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E62F4" w14:textId="77777777" w:rsidR="00C664E8" w:rsidRPr="00BA7053" w:rsidRDefault="00C664E8" w:rsidP="00C664E8">
      <w:pPr>
        <w:rPr>
          <w:rFonts w:ascii="Times" w:hAnsi="Times"/>
          <w:b/>
          <w:bCs/>
          <w:u w:val="single"/>
        </w:rPr>
      </w:pPr>
      <w:r w:rsidRPr="00BA7053">
        <w:rPr>
          <w:rFonts w:ascii="Times" w:hAnsi="Times"/>
          <w:b/>
          <w:bCs/>
          <w:u w:val="single"/>
        </w:rPr>
        <w:t xml:space="preserve">Supplementary Material </w:t>
      </w:r>
    </w:p>
    <w:p w14:paraId="36E08034" w14:textId="77777777" w:rsidR="00C664E8" w:rsidRPr="00BA7053" w:rsidRDefault="00C664E8" w:rsidP="00131CC1">
      <w:pPr>
        <w:spacing w:beforeLines="22" w:before="52"/>
        <w:rPr>
          <w:rFonts w:ascii="Times" w:hAnsi="Times"/>
        </w:rPr>
      </w:pPr>
    </w:p>
    <w:sdt>
      <w:sdtPr>
        <w:rPr>
          <w:rFonts w:ascii="Times" w:eastAsia="Times New Roman" w:hAnsi="Times" w:cs="Times New Roman"/>
          <w:b w:val="0"/>
          <w:bCs w:val="0"/>
          <w:color w:val="auto"/>
          <w:sz w:val="21"/>
          <w:szCs w:val="21"/>
          <w:lang w:val="en-GB" w:eastAsia="en-GB"/>
        </w:rPr>
        <w:id w:val="1250075168"/>
        <w:docPartObj>
          <w:docPartGallery w:val="Table of Contents"/>
          <w:docPartUnique/>
        </w:docPartObj>
      </w:sdtPr>
      <w:sdtEndPr>
        <w:rPr>
          <w:noProof/>
        </w:rPr>
      </w:sdtEndPr>
      <w:sdtContent>
        <w:p w14:paraId="2C196EEF" w14:textId="69A84020" w:rsidR="0045713F" w:rsidRPr="005D042C" w:rsidRDefault="00C664E8" w:rsidP="005D042C">
          <w:pPr>
            <w:pStyle w:val="TOCHeading"/>
            <w:spacing w:beforeLines="22" w:before="52" w:line="240" w:lineRule="auto"/>
            <w:jc w:val="both"/>
            <w:rPr>
              <w:rFonts w:ascii="Times" w:hAnsi="Times"/>
              <w:b w:val="0"/>
              <w:bCs w:val="0"/>
              <w:color w:val="auto"/>
              <w:sz w:val="20"/>
              <w:szCs w:val="20"/>
            </w:rPr>
          </w:pPr>
          <w:r w:rsidRPr="00131CC1">
            <w:rPr>
              <w:rFonts w:ascii="Times" w:hAnsi="Times"/>
              <w:b w:val="0"/>
              <w:bCs w:val="0"/>
              <w:color w:val="auto"/>
              <w:sz w:val="20"/>
              <w:szCs w:val="20"/>
            </w:rPr>
            <w:t>Table of Contents</w:t>
          </w:r>
        </w:p>
        <w:p w14:paraId="6B0975D0" w14:textId="72E1A7CA" w:rsidR="007B6BCC" w:rsidRPr="00131CC1" w:rsidRDefault="00C664E8" w:rsidP="0043467B">
          <w:pPr>
            <w:pStyle w:val="TOC2"/>
            <w:rPr>
              <w:rFonts w:eastAsiaTheme="minorEastAsia" w:cstheme="minorBidi"/>
              <w:noProof/>
              <w:kern w:val="2"/>
              <w14:ligatures w14:val="standardContextual"/>
            </w:rPr>
          </w:pPr>
          <w:r w:rsidRPr="00131CC1">
            <w:rPr>
              <w:sz w:val="20"/>
              <w:szCs w:val="20"/>
            </w:rPr>
            <w:fldChar w:fldCharType="begin"/>
          </w:r>
          <w:r w:rsidRPr="00131CC1">
            <w:rPr>
              <w:sz w:val="20"/>
              <w:szCs w:val="20"/>
            </w:rPr>
            <w:instrText xml:space="preserve"> TOC \o "1-3" \h \z \u </w:instrText>
          </w:r>
          <w:r w:rsidRPr="00131CC1">
            <w:rPr>
              <w:sz w:val="20"/>
              <w:szCs w:val="20"/>
            </w:rPr>
            <w:fldChar w:fldCharType="separate"/>
          </w:r>
          <w:hyperlink w:anchor="_Toc179903003" w:history="1">
            <w:r w:rsidR="005D042C">
              <w:rPr>
                <w:rStyle w:val="Hyperlink"/>
                <w:rFonts w:ascii="Times" w:hAnsi="Times"/>
                <w:b w:val="0"/>
                <w:bCs w:val="0"/>
                <w:noProof/>
                <w:sz w:val="21"/>
                <w:szCs w:val="21"/>
              </w:rPr>
              <w:t>Supplementary Methods</w:t>
            </w:r>
            <w:r w:rsidR="007B6BCC" w:rsidRPr="00131CC1">
              <w:rPr>
                <w:rStyle w:val="Hyperlink"/>
                <w:rFonts w:ascii="Times" w:hAnsi="Times"/>
                <w:b w:val="0"/>
                <w:bCs w:val="0"/>
                <w:noProof/>
                <w:sz w:val="21"/>
                <w:szCs w:val="21"/>
              </w:rPr>
              <w:t xml:space="preserve"> 1 SLaM Service Characteristics</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_Toc179903003 \h </w:instrText>
            </w:r>
            <w:r w:rsidR="007B6BCC" w:rsidRPr="0043467B">
              <w:rPr>
                <w:noProof/>
                <w:webHidden/>
              </w:rPr>
            </w:r>
            <w:r w:rsidR="007B6BCC" w:rsidRPr="0043467B">
              <w:rPr>
                <w:noProof/>
                <w:webHidden/>
              </w:rPr>
              <w:fldChar w:fldCharType="separate"/>
            </w:r>
            <w:r w:rsidR="00723A6B">
              <w:rPr>
                <w:noProof/>
                <w:webHidden/>
              </w:rPr>
              <w:t>2</w:t>
            </w:r>
            <w:r w:rsidR="007B6BCC" w:rsidRPr="0043467B">
              <w:rPr>
                <w:noProof/>
                <w:webHidden/>
              </w:rPr>
              <w:fldChar w:fldCharType="end"/>
            </w:r>
          </w:hyperlink>
        </w:p>
        <w:p w14:paraId="64F9A02D" w14:textId="48BFC9B4" w:rsidR="007B6BCC" w:rsidRPr="00131CC1" w:rsidRDefault="00000000" w:rsidP="0043467B">
          <w:pPr>
            <w:pStyle w:val="TOC2"/>
            <w:rPr>
              <w:rFonts w:eastAsiaTheme="minorEastAsia" w:cstheme="minorBidi"/>
              <w:noProof/>
              <w:kern w:val="2"/>
              <w14:ligatures w14:val="standardContextual"/>
            </w:rPr>
          </w:pPr>
          <w:hyperlink w:anchor="_Toc179903004" w:history="1">
            <w:r w:rsidR="005D042C">
              <w:rPr>
                <w:rStyle w:val="Hyperlink"/>
                <w:rFonts w:ascii="Times" w:hAnsi="Times"/>
                <w:b w:val="0"/>
                <w:bCs w:val="0"/>
                <w:noProof/>
                <w:sz w:val="21"/>
                <w:szCs w:val="21"/>
              </w:rPr>
              <w:t>Supplementary Table</w:t>
            </w:r>
            <w:r w:rsidR="007B6BCC" w:rsidRPr="00131CC1">
              <w:rPr>
                <w:rStyle w:val="Hyperlink"/>
                <w:rFonts w:ascii="Times" w:hAnsi="Times"/>
                <w:b w:val="0"/>
                <w:bCs w:val="0"/>
                <w:noProof/>
                <w:sz w:val="21"/>
                <w:szCs w:val="21"/>
              </w:rPr>
              <w:t xml:space="preserve"> 1 Operationalisation of ICD-10 diagnoses</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_Toc179903004 \h </w:instrText>
            </w:r>
            <w:r w:rsidR="007B6BCC" w:rsidRPr="0043467B">
              <w:rPr>
                <w:noProof/>
                <w:webHidden/>
              </w:rPr>
            </w:r>
            <w:r w:rsidR="007B6BCC" w:rsidRPr="0043467B">
              <w:rPr>
                <w:noProof/>
                <w:webHidden/>
              </w:rPr>
              <w:fldChar w:fldCharType="separate"/>
            </w:r>
            <w:r w:rsidR="00723A6B">
              <w:rPr>
                <w:noProof/>
                <w:webHidden/>
              </w:rPr>
              <w:t>3</w:t>
            </w:r>
            <w:r w:rsidR="007B6BCC" w:rsidRPr="0043467B">
              <w:rPr>
                <w:noProof/>
                <w:webHidden/>
              </w:rPr>
              <w:fldChar w:fldCharType="end"/>
            </w:r>
          </w:hyperlink>
        </w:p>
        <w:p w14:paraId="5782C2AD" w14:textId="0ED0817F" w:rsidR="007B6BCC" w:rsidRPr="00131CC1" w:rsidRDefault="00000000" w:rsidP="0043467B">
          <w:pPr>
            <w:pStyle w:val="TOC2"/>
            <w:rPr>
              <w:rFonts w:eastAsiaTheme="minorEastAsia" w:cstheme="minorBidi"/>
              <w:noProof/>
              <w:kern w:val="2"/>
              <w14:ligatures w14:val="standardContextual"/>
            </w:rPr>
          </w:pPr>
          <w:hyperlink w:anchor="_Toc179903005" w:history="1">
            <w:r w:rsidR="005D042C">
              <w:rPr>
                <w:rStyle w:val="Hyperlink"/>
                <w:rFonts w:ascii="Times" w:hAnsi="Times"/>
                <w:b w:val="0"/>
                <w:bCs w:val="0"/>
                <w:noProof/>
                <w:sz w:val="21"/>
                <w:szCs w:val="21"/>
              </w:rPr>
              <w:t>Supplementary Table</w:t>
            </w:r>
            <w:r w:rsidR="007B6BCC" w:rsidRPr="00131CC1">
              <w:rPr>
                <w:rStyle w:val="Hyperlink"/>
                <w:rFonts w:ascii="Times" w:hAnsi="Times"/>
                <w:b w:val="0"/>
                <w:bCs w:val="0"/>
                <w:noProof/>
                <w:sz w:val="21"/>
                <w:szCs w:val="21"/>
              </w:rPr>
              <w:t xml:space="preserve"> 2 Definition of self-assigned ethnicity</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_Toc179903005 \h </w:instrText>
            </w:r>
            <w:r w:rsidR="007B6BCC" w:rsidRPr="0043467B">
              <w:rPr>
                <w:noProof/>
                <w:webHidden/>
              </w:rPr>
            </w:r>
            <w:r w:rsidR="007B6BCC" w:rsidRPr="0043467B">
              <w:rPr>
                <w:noProof/>
                <w:webHidden/>
              </w:rPr>
              <w:fldChar w:fldCharType="separate"/>
            </w:r>
            <w:r w:rsidR="00723A6B">
              <w:rPr>
                <w:noProof/>
                <w:webHidden/>
              </w:rPr>
              <w:t>4</w:t>
            </w:r>
            <w:r w:rsidR="007B6BCC" w:rsidRPr="0043467B">
              <w:rPr>
                <w:noProof/>
                <w:webHidden/>
              </w:rPr>
              <w:fldChar w:fldCharType="end"/>
            </w:r>
          </w:hyperlink>
        </w:p>
        <w:p w14:paraId="4E734901" w14:textId="7D28A7A4" w:rsidR="007B6BCC" w:rsidRPr="00131CC1" w:rsidRDefault="00000000" w:rsidP="0043467B">
          <w:pPr>
            <w:pStyle w:val="TOC2"/>
            <w:rPr>
              <w:rFonts w:eastAsiaTheme="minorEastAsia" w:cstheme="minorBidi"/>
              <w:noProof/>
              <w:kern w:val="2"/>
              <w14:ligatures w14:val="standardContextual"/>
            </w:rPr>
          </w:pPr>
          <w:hyperlink w:anchor="_Toc179903006" w:history="1">
            <w:r w:rsidR="005D042C">
              <w:rPr>
                <w:rStyle w:val="Hyperlink"/>
                <w:rFonts w:ascii="Times" w:hAnsi="Times"/>
                <w:b w:val="0"/>
                <w:bCs w:val="0"/>
                <w:noProof/>
                <w:sz w:val="21"/>
                <w:szCs w:val="21"/>
              </w:rPr>
              <w:t>Supplementary Table</w:t>
            </w:r>
            <w:r w:rsidR="007B6BCC" w:rsidRPr="00131CC1">
              <w:rPr>
                <w:rStyle w:val="Hyperlink"/>
                <w:rFonts w:ascii="Times" w:hAnsi="Times"/>
                <w:b w:val="0"/>
                <w:bCs w:val="0"/>
                <w:noProof/>
                <w:sz w:val="21"/>
                <w:szCs w:val="21"/>
              </w:rPr>
              <w:t xml:space="preserve"> 3 Medication Classification</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_Toc179903006 \h </w:instrText>
            </w:r>
            <w:r w:rsidR="007B6BCC" w:rsidRPr="0043467B">
              <w:rPr>
                <w:noProof/>
                <w:webHidden/>
              </w:rPr>
            </w:r>
            <w:r w:rsidR="007B6BCC" w:rsidRPr="0043467B">
              <w:rPr>
                <w:noProof/>
                <w:webHidden/>
              </w:rPr>
              <w:fldChar w:fldCharType="separate"/>
            </w:r>
            <w:r w:rsidR="00723A6B">
              <w:rPr>
                <w:noProof/>
                <w:webHidden/>
              </w:rPr>
              <w:t>5</w:t>
            </w:r>
            <w:r w:rsidR="007B6BCC" w:rsidRPr="0043467B">
              <w:rPr>
                <w:noProof/>
                <w:webHidden/>
              </w:rPr>
              <w:fldChar w:fldCharType="end"/>
            </w:r>
          </w:hyperlink>
        </w:p>
        <w:p w14:paraId="37C48341" w14:textId="6E82BD43" w:rsidR="007B6BCC" w:rsidRPr="00131CC1" w:rsidRDefault="00000000" w:rsidP="0043467B">
          <w:pPr>
            <w:pStyle w:val="TOC2"/>
            <w:rPr>
              <w:rFonts w:eastAsiaTheme="minorEastAsia" w:cstheme="minorBidi"/>
              <w:noProof/>
              <w:kern w:val="2"/>
              <w14:ligatures w14:val="standardContextual"/>
            </w:rPr>
          </w:pPr>
          <w:hyperlink w:anchor="_Toc179903007" w:history="1">
            <w:r w:rsidR="005D042C">
              <w:rPr>
                <w:rStyle w:val="Hyperlink"/>
                <w:rFonts w:ascii="Times" w:hAnsi="Times"/>
                <w:b w:val="0"/>
                <w:bCs w:val="0"/>
                <w:noProof/>
                <w:sz w:val="21"/>
                <w:szCs w:val="21"/>
              </w:rPr>
              <w:t>Supplementary Methods</w:t>
            </w:r>
            <w:r w:rsidR="007B6BCC" w:rsidRPr="00131CC1">
              <w:rPr>
                <w:rStyle w:val="Hyperlink"/>
                <w:rFonts w:ascii="Times" w:hAnsi="Times"/>
                <w:b w:val="0"/>
                <w:bCs w:val="0"/>
                <w:noProof/>
                <w:sz w:val="21"/>
                <w:szCs w:val="21"/>
              </w:rPr>
              <w:t xml:space="preserve"> 2 NLP algorithm development and validation</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_Toc179903007 \h </w:instrText>
            </w:r>
            <w:r w:rsidR="007B6BCC" w:rsidRPr="0043467B">
              <w:rPr>
                <w:noProof/>
                <w:webHidden/>
              </w:rPr>
            </w:r>
            <w:r w:rsidR="007B6BCC" w:rsidRPr="0043467B">
              <w:rPr>
                <w:noProof/>
                <w:webHidden/>
              </w:rPr>
              <w:fldChar w:fldCharType="separate"/>
            </w:r>
            <w:r w:rsidR="00723A6B">
              <w:rPr>
                <w:noProof/>
                <w:webHidden/>
              </w:rPr>
              <w:t>7</w:t>
            </w:r>
            <w:r w:rsidR="007B6BCC" w:rsidRPr="0043467B">
              <w:rPr>
                <w:noProof/>
                <w:webHidden/>
              </w:rPr>
              <w:fldChar w:fldCharType="end"/>
            </w:r>
          </w:hyperlink>
        </w:p>
        <w:p w14:paraId="08EC30EE" w14:textId="26FB7D69" w:rsidR="007B6BCC" w:rsidRPr="00131CC1" w:rsidRDefault="00000000" w:rsidP="0043467B">
          <w:pPr>
            <w:pStyle w:val="TOC2"/>
            <w:rPr>
              <w:rFonts w:eastAsiaTheme="minorEastAsia" w:cstheme="minorBidi"/>
              <w:noProof/>
              <w:kern w:val="2"/>
              <w14:ligatures w14:val="standardContextual"/>
            </w:rPr>
          </w:pPr>
          <w:hyperlink w:anchor="_Toc179903008" w:history="1">
            <w:r w:rsidR="005D042C">
              <w:rPr>
                <w:rStyle w:val="Hyperlink"/>
                <w:rFonts w:ascii="Times" w:hAnsi="Times" w:cs="Times New Roman"/>
                <w:b w:val="0"/>
                <w:bCs w:val="0"/>
                <w:noProof/>
                <w:sz w:val="21"/>
                <w:szCs w:val="21"/>
              </w:rPr>
              <w:t>Supplementary Table</w:t>
            </w:r>
            <w:r w:rsidR="007B6BCC" w:rsidRPr="00131CC1">
              <w:rPr>
                <w:rStyle w:val="Hyperlink"/>
                <w:rFonts w:ascii="Times" w:hAnsi="Times" w:cs="Times New Roman"/>
                <w:b w:val="0"/>
                <w:bCs w:val="0"/>
                <w:noProof/>
                <w:sz w:val="21"/>
                <w:szCs w:val="21"/>
              </w:rPr>
              <w:t xml:space="preserve"> 4</w:t>
            </w:r>
            <w:r w:rsidR="007B6BCC" w:rsidRPr="00131CC1">
              <w:rPr>
                <w:rStyle w:val="Hyperlink"/>
                <w:rFonts w:ascii="Times" w:hAnsi="Times"/>
                <w:b w:val="0"/>
                <w:bCs w:val="0"/>
                <w:noProof/>
                <w:sz w:val="21"/>
                <w:szCs w:val="21"/>
              </w:rPr>
              <w:t xml:space="preserve"> Type and precision for 61 NLP algorithms</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_Toc179903008 \h </w:instrText>
            </w:r>
            <w:r w:rsidR="007B6BCC" w:rsidRPr="0043467B">
              <w:rPr>
                <w:noProof/>
                <w:webHidden/>
              </w:rPr>
            </w:r>
            <w:r w:rsidR="007B6BCC" w:rsidRPr="0043467B">
              <w:rPr>
                <w:noProof/>
                <w:webHidden/>
              </w:rPr>
              <w:fldChar w:fldCharType="separate"/>
            </w:r>
            <w:r w:rsidR="00723A6B">
              <w:rPr>
                <w:noProof/>
                <w:webHidden/>
              </w:rPr>
              <w:t>8</w:t>
            </w:r>
            <w:r w:rsidR="007B6BCC" w:rsidRPr="0043467B">
              <w:rPr>
                <w:noProof/>
                <w:webHidden/>
              </w:rPr>
              <w:fldChar w:fldCharType="end"/>
            </w:r>
          </w:hyperlink>
        </w:p>
        <w:p w14:paraId="681DC58B" w14:textId="370479AF" w:rsidR="007B6BCC" w:rsidRPr="00131CC1" w:rsidRDefault="00000000" w:rsidP="0043467B">
          <w:pPr>
            <w:pStyle w:val="TOC2"/>
            <w:rPr>
              <w:rFonts w:eastAsiaTheme="minorEastAsia" w:cstheme="minorBidi"/>
              <w:noProof/>
              <w:kern w:val="2"/>
              <w14:ligatures w14:val="standardContextual"/>
            </w:rPr>
          </w:pPr>
          <w:hyperlink w:anchor="_Toc179903009" w:history="1">
            <w:r w:rsidR="005D042C">
              <w:rPr>
                <w:rStyle w:val="Hyperlink"/>
                <w:rFonts w:ascii="Times" w:hAnsi="Times"/>
                <w:b w:val="0"/>
                <w:bCs w:val="0"/>
                <w:noProof/>
                <w:sz w:val="21"/>
                <w:szCs w:val="21"/>
              </w:rPr>
              <w:t>Supplementary Methods</w:t>
            </w:r>
            <w:r w:rsidR="007B6BCC" w:rsidRPr="00131CC1">
              <w:rPr>
                <w:rStyle w:val="Hyperlink"/>
                <w:rFonts w:ascii="Times" w:hAnsi="Times"/>
                <w:b w:val="0"/>
                <w:bCs w:val="0"/>
                <w:noProof/>
                <w:sz w:val="21"/>
                <w:szCs w:val="21"/>
              </w:rPr>
              <w:t xml:space="preserve"> 3 Sensitivity Analysis</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_Toc179903009 \h </w:instrText>
            </w:r>
            <w:r w:rsidR="007B6BCC" w:rsidRPr="0043467B">
              <w:rPr>
                <w:noProof/>
                <w:webHidden/>
              </w:rPr>
            </w:r>
            <w:r w:rsidR="007B6BCC" w:rsidRPr="0043467B">
              <w:rPr>
                <w:noProof/>
                <w:webHidden/>
              </w:rPr>
              <w:fldChar w:fldCharType="separate"/>
            </w:r>
            <w:r w:rsidR="00723A6B">
              <w:rPr>
                <w:noProof/>
                <w:webHidden/>
              </w:rPr>
              <w:t>10</w:t>
            </w:r>
            <w:r w:rsidR="007B6BCC" w:rsidRPr="0043467B">
              <w:rPr>
                <w:noProof/>
                <w:webHidden/>
              </w:rPr>
              <w:fldChar w:fldCharType="end"/>
            </w:r>
          </w:hyperlink>
        </w:p>
        <w:p w14:paraId="59305058" w14:textId="0B3DC497" w:rsidR="007B6BCC" w:rsidRPr="00131CC1" w:rsidRDefault="00000000" w:rsidP="0043467B">
          <w:pPr>
            <w:pStyle w:val="TOC2"/>
            <w:rPr>
              <w:rFonts w:eastAsiaTheme="minorEastAsia" w:cstheme="minorBidi"/>
              <w:noProof/>
              <w:kern w:val="2"/>
              <w14:ligatures w14:val="standardContextual"/>
            </w:rPr>
          </w:pPr>
          <w:hyperlink w:anchor="_Toc179903010" w:history="1">
            <w:r w:rsidR="005D042C">
              <w:rPr>
                <w:rStyle w:val="Hyperlink"/>
                <w:rFonts w:ascii="Times" w:hAnsi="Times"/>
                <w:b w:val="0"/>
                <w:bCs w:val="0"/>
                <w:noProof/>
                <w:sz w:val="21"/>
                <w:szCs w:val="21"/>
              </w:rPr>
              <w:t>Supplementary Methods</w:t>
            </w:r>
            <w:r w:rsidR="007B6BCC" w:rsidRPr="00131CC1">
              <w:rPr>
                <w:rStyle w:val="Hyperlink"/>
                <w:rFonts w:ascii="Times" w:hAnsi="Times"/>
                <w:b w:val="0"/>
                <w:bCs w:val="0"/>
                <w:noProof/>
                <w:sz w:val="21"/>
                <w:szCs w:val="21"/>
              </w:rPr>
              <w:t xml:space="preserve"> 4 Pre-processing</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_Toc179903010 \h </w:instrText>
            </w:r>
            <w:r w:rsidR="007B6BCC" w:rsidRPr="0043467B">
              <w:rPr>
                <w:noProof/>
                <w:webHidden/>
              </w:rPr>
            </w:r>
            <w:r w:rsidR="007B6BCC" w:rsidRPr="0043467B">
              <w:rPr>
                <w:noProof/>
                <w:webHidden/>
              </w:rPr>
              <w:fldChar w:fldCharType="separate"/>
            </w:r>
            <w:r w:rsidR="00723A6B">
              <w:rPr>
                <w:noProof/>
                <w:webHidden/>
              </w:rPr>
              <w:t>11</w:t>
            </w:r>
            <w:r w:rsidR="007B6BCC" w:rsidRPr="0043467B">
              <w:rPr>
                <w:noProof/>
                <w:webHidden/>
              </w:rPr>
              <w:fldChar w:fldCharType="end"/>
            </w:r>
          </w:hyperlink>
        </w:p>
        <w:p w14:paraId="2D871A8F" w14:textId="5E6ED87D" w:rsidR="007B6BCC" w:rsidRPr="00131CC1" w:rsidRDefault="00000000" w:rsidP="0043467B">
          <w:pPr>
            <w:pStyle w:val="TOC2"/>
            <w:rPr>
              <w:rFonts w:eastAsiaTheme="minorEastAsia" w:cstheme="minorBidi"/>
              <w:noProof/>
              <w:kern w:val="2"/>
              <w14:ligatures w14:val="standardContextual"/>
            </w:rPr>
          </w:pPr>
          <w:hyperlink w:anchor="_Toc179903011" w:history="1">
            <w:r w:rsidR="005D042C">
              <w:rPr>
                <w:rStyle w:val="Hyperlink"/>
                <w:rFonts w:ascii="Times" w:hAnsi="Times"/>
                <w:b w:val="0"/>
                <w:bCs w:val="0"/>
                <w:noProof/>
                <w:sz w:val="21"/>
                <w:szCs w:val="21"/>
              </w:rPr>
              <w:t>Supplementary Methods</w:t>
            </w:r>
            <w:r w:rsidR="007B6BCC" w:rsidRPr="00131CC1">
              <w:rPr>
                <w:rStyle w:val="Hyperlink"/>
                <w:rFonts w:ascii="Times" w:hAnsi="Times"/>
                <w:b w:val="0"/>
                <w:bCs w:val="0"/>
                <w:noProof/>
                <w:sz w:val="21"/>
                <w:szCs w:val="21"/>
              </w:rPr>
              <w:t xml:space="preserve"> 5 Centrality Measure definitions</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_Toc179903011 \h </w:instrText>
            </w:r>
            <w:r w:rsidR="007B6BCC" w:rsidRPr="0043467B">
              <w:rPr>
                <w:noProof/>
                <w:webHidden/>
              </w:rPr>
            </w:r>
            <w:r w:rsidR="007B6BCC" w:rsidRPr="0043467B">
              <w:rPr>
                <w:noProof/>
                <w:webHidden/>
              </w:rPr>
              <w:fldChar w:fldCharType="separate"/>
            </w:r>
            <w:r w:rsidR="00723A6B">
              <w:rPr>
                <w:noProof/>
                <w:webHidden/>
              </w:rPr>
              <w:t>13</w:t>
            </w:r>
            <w:r w:rsidR="007B6BCC" w:rsidRPr="0043467B">
              <w:rPr>
                <w:noProof/>
                <w:webHidden/>
              </w:rPr>
              <w:fldChar w:fldCharType="end"/>
            </w:r>
          </w:hyperlink>
        </w:p>
        <w:p w14:paraId="3312AA94" w14:textId="4B9F9A38" w:rsidR="007B6BCC" w:rsidRPr="00131CC1" w:rsidRDefault="00000000" w:rsidP="0043467B">
          <w:pPr>
            <w:pStyle w:val="TOC2"/>
            <w:rPr>
              <w:rFonts w:eastAsiaTheme="minorEastAsia" w:cstheme="minorBidi"/>
              <w:noProof/>
              <w:kern w:val="2"/>
              <w14:ligatures w14:val="standardContextual"/>
            </w:rPr>
          </w:pPr>
          <w:hyperlink w:anchor="_Toc179903012" w:history="1">
            <w:r w:rsidR="005D042C">
              <w:rPr>
                <w:rStyle w:val="Hyperlink"/>
                <w:rFonts w:ascii="Times" w:hAnsi="Times"/>
                <w:b w:val="0"/>
                <w:bCs w:val="0"/>
                <w:noProof/>
                <w:sz w:val="21"/>
                <w:szCs w:val="21"/>
              </w:rPr>
              <w:t>Supplementary Table</w:t>
            </w:r>
            <w:r w:rsidR="007B6BCC" w:rsidRPr="00131CC1">
              <w:rPr>
                <w:rStyle w:val="Hyperlink"/>
                <w:rFonts w:ascii="Times" w:hAnsi="Times"/>
                <w:b w:val="0"/>
                <w:bCs w:val="0"/>
                <w:noProof/>
                <w:sz w:val="21"/>
                <w:szCs w:val="21"/>
              </w:rPr>
              <w:t xml:space="preserve"> 5 Index diagnoses across the final sample</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_Toc179903012 \h </w:instrText>
            </w:r>
            <w:r w:rsidR="007B6BCC" w:rsidRPr="0043467B">
              <w:rPr>
                <w:noProof/>
                <w:webHidden/>
              </w:rPr>
            </w:r>
            <w:r w:rsidR="007B6BCC" w:rsidRPr="0043467B">
              <w:rPr>
                <w:noProof/>
                <w:webHidden/>
              </w:rPr>
              <w:fldChar w:fldCharType="separate"/>
            </w:r>
            <w:r w:rsidR="00723A6B">
              <w:rPr>
                <w:noProof/>
                <w:webHidden/>
              </w:rPr>
              <w:t>14</w:t>
            </w:r>
            <w:r w:rsidR="007B6BCC" w:rsidRPr="0043467B">
              <w:rPr>
                <w:noProof/>
                <w:webHidden/>
              </w:rPr>
              <w:fldChar w:fldCharType="end"/>
            </w:r>
          </w:hyperlink>
        </w:p>
        <w:p w14:paraId="6E26C64E" w14:textId="340FAC1A" w:rsidR="007B6BCC" w:rsidRPr="00131CC1" w:rsidRDefault="00000000" w:rsidP="0043467B">
          <w:pPr>
            <w:pStyle w:val="TOC2"/>
            <w:rPr>
              <w:rFonts w:eastAsiaTheme="minorEastAsia" w:cstheme="minorBidi"/>
              <w:noProof/>
              <w:kern w:val="2"/>
              <w14:ligatures w14:val="standardContextual"/>
            </w:rPr>
          </w:pPr>
          <w:hyperlink w:anchor="_Toc179903013" w:history="1">
            <w:r w:rsidR="005D042C">
              <w:rPr>
                <w:rStyle w:val="Hyperlink"/>
                <w:rFonts w:ascii="Times" w:hAnsi="Times"/>
                <w:b w:val="0"/>
                <w:bCs w:val="0"/>
                <w:noProof/>
                <w:sz w:val="21"/>
                <w:szCs w:val="21"/>
              </w:rPr>
              <w:t>Supplementary Table</w:t>
            </w:r>
            <w:r w:rsidR="007B6BCC" w:rsidRPr="00131CC1">
              <w:rPr>
                <w:rStyle w:val="Hyperlink"/>
                <w:rFonts w:ascii="Times" w:hAnsi="Times"/>
                <w:b w:val="0"/>
                <w:bCs w:val="0"/>
                <w:noProof/>
                <w:sz w:val="21"/>
                <w:szCs w:val="21"/>
              </w:rPr>
              <w:t xml:space="preserve"> 6 Raw counts of each NLP feature in total samples</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_Toc179903013 \h </w:instrText>
            </w:r>
            <w:r w:rsidR="007B6BCC" w:rsidRPr="0043467B">
              <w:rPr>
                <w:noProof/>
                <w:webHidden/>
              </w:rPr>
            </w:r>
            <w:r w:rsidR="007B6BCC" w:rsidRPr="0043467B">
              <w:rPr>
                <w:noProof/>
                <w:webHidden/>
              </w:rPr>
              <w:fldChar w:fldCharType="separate"/>
            </w:r>
            <w:r w:rsidR="00723A6B">
              <w:rPr>
                <w:noProof/>
                <w:webHidden/>
              </w:rPr>
              <w:t>15</w:t>
            </w:r>
            <w:r w:rsidR="007B6BCC" w:rsidRPr="0043467B">
              <w:rPr>
                <w:noProof/>
                <w:webHidden/>
              </w:rPr>
              <w:fldChar w:fldCharType="end"/>
            </w:r>
          </w:hyperlink>
        </w:p>
        <w:p w14:paraId="609296AB" w14:textId="2FA97589" w:rsidR="007B6BCC" w:rsidRPr="00131CC1" w:rsidRDefault="00000000" w:rsidP="0043467B">
          <w:pPr>
            <w:pStyle w:val="TOC2"/>
            <w:rPr>
              <w:rFonts w:eastAsiaTheme="minorEastAsia" w:cstheme="minorBidi"/>
              <w:noProof/>
              <w:kern w:val="2"/>
              <w14:ligatures w14:val="standardContextual"/>
            </w:rPr>
          </w:pPr>
          <w:hyperlink w:anchor="_Toc179903014" w:history="1">
            <w:r w:rsidR="005D042C">
              <w:rPr>
                <w:rStyle w:val="Hyperlink"/>
                <w:rFonts w:ascii="Times" w:hAnsi="Times"/>
                <w:b w:val="0"/>
                <w:bCs w:val="0"/>
                <w:noProof/>
                <w:sz w:val="21"/>
                <w:szCs w:val="21"/>
              </w:rPr>
              <w:t>Supplementary Results</w:t>
            </w:r>
            <w:r w:rsidR="007B6BCC" w:rsidRPr="00131CC1">
              <w:rPr>
                <w:rStyle w:val="Hyperlink"/>
                <w:rFonts w:ascii="Times" w:hAnsi="Times"/>
                <w:b w:val="0"/>
                <w:bCs w:val="0"/>
                <w:noProof/>
                <w:sz w:val="21"/>
                <w:szCs w:val="21"/>
              </w:rPr>
              <w:t xml:space="preserve"> 1 Sensitivity Analysis to test for sampling bias in the final population</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_Toc179903014 \h </w:instrText>
            </w:r>
            <w:r w:rsidR="007B6BCC" w:rsidRPr="0043467B">
              <w:rPr>
                <w:noProof/>
                <w:webHidden/>
              </w:rPr>
            </w:r>
            <w:r w:rsidR="007B6BCC" w:rsidRPr="0043467B">
              <w:rPr>
                <w:noProof/>
                <w:webHidden/>
              </w:rPr>
              <w:fldChar w:fldCharType="separate"/>
            </w:r>
            <w:r w:rsidR="00723A6B">
              <w:rPr>
                <w:noProof/>
                <w:webHidden/>
              </w:rPr>
              <w:t>17</w:t>
            </w:r>
            <w:r w:rsidR="007B6BCC" w:rsidRPr="0043467B">
              <w:rPr>
                <w:noProof/>
                <w:webHidden/>
              </w:rPr>
              <w:fldChar w:fldCharType="end"/>
            </w:r>
          </w:hyperlink>
        </w:p>
        <w:p w14:paraId="72AB1362" w14:textId="3858630D" w:rsidR="007B6BCC" w:rsidRPr="00131CC1" w:rsidRDefault="00000000" w:rsidP="0043467B">
          <w:pPr>
            <w:pStyle w:val="TOC2"/>
            <w:rPr>
              <w:rFonts w:eastAsiaTheme="minorEastAsia" w:cstheme="minorBidi"/>
              <w:noProof/>
              <w:kern w:val="2"/>
              <w14:ligatures w14:val="standardContextual"/>
            </w:rPr>
          </w:pPr>
          <w:hyperlink w:anchor="_Toc179903015" w:history="1">
            <w:r w:rsidR="005D042C">
              <w:rPr>
                <w:rStyle w:val="Hyperlink"/>
                <w:rFonts w:ascii="Times" w:hAnsi="Times"/>
                <w:b w:val="0"/>
                <w:bCs w:val="0"/>
                <w:noProof/>
                <w:sz w:val="21"/>
                <w:szCs w:val="21"/>
              </w:rPr>
              <w:t>Supplementary Table</w:t>
            </w:r>
            <w:r w:rsidR="007B6BCC" w:rsidRPr="00131CC1">
              <w:rPr>
                <w:rStyle w:val="Hyperlink"/>
                <w:rFonts w:ascii="Times" w:hAnsi="Times"/>
                <w:b w:val="0"/>
                <w:bCs w:val="0"/>
                <w:noProof/>
                <w:sz w:val="21"/>
                <w:szCs w:val="21"/>
              </w:rPr>
              <w:t xml:space="preserve"> 7 Near-zero variance classification (SMD network)</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_Toc179903015 \h </w:instrText>
            </w:r>
            <w:r w:rsidR="007B6BCC" w:rsidRPr="0043467B">
              <w:rPr>
                <w:noProof/>
                <w:webHidden/>
              </w:rPr>
            </w:r>
            <w:r w:rsidR="007B6BCC" w:rsidRPr="0043467B">
              <w:rPr>
                <w:noProof/>
                <w:webHidden/>
              </w:rPr>
              <w:fldChar w:fldCharType="separate"/>
            </w:r>
            <w:r w:rsidR="00723A6B">
              <w:rPr>
                <w:noProof/>
                <w:webHidden/>
              </w:rPr>
              <w:t>19</w:t>
            </w:r>
            <w:r w:rsidR="007B6BCC" w:rsidRPr="0043467B">
              <w:rPr>
                <w:noProof/>
                <w:webHidden/>
              </w:rPr>
              <w:fldChar w:fldCharType="end"/>
            </w:r>
          </w:hyperlink>
        </w:p>
        <w:p w14:paraId="28137AB5" w14:textId="79FD02E0" w:rsidR="007B6BCC" w:rsidRPr="00131CC1" w:rsidRDefault="00000000" w:rsidP="0043467B">
          <w:pPr>
            <w:pStyle w:val="TOC2"/>
            <w:rPr>
              <w:rFonts w:eastAsiaTheme="minorEastAsia" w:cstheme="minorBidi"/>
              <w:noProof/>
              <w:kern w:val="2"/>
              <w14:ligatures w14:val="standardContextual"/>
            </w:rPr>
          </w:pPr>
          <w:hyperlink w:anchor="_Toc179903016" w:history="1">
            <w:r w:rsidR="005D042C">
              <w:rPr>
                <w:rStyle w:val="Hyperlink"/>
                <w:rFonts w:ascii="Times" w:hAnsi="Times"/>
                <w:b w:val="0"/>
                <w:bCs w:val="0"/>
                <w:noProof/>
                <w:sz w:val="21"/>
                <w:szCs w:val="21"/>
              </w:rPr>
              <w:t>Supplementary Figure</w:t>
            </w:r>
            <w:r w:rsidR="007B6BCC" w:rsidRPr="00131CC1">
              <w:rPr>
                <w:rStyle w:val="Hyperlink"/>
                <w:rFonts w:ascii="Times" w:hAnsi="Times"/>
                <w:b w:val="0"/>
                <w:bCs w:val="0"/>
                <w:noProof/>
                <w:sz w:val="21"/>
                <w:szCs w:val="21"/>
              </w:rPr>
              <w:t xml:space="preserve"> 1 (A) Raw values and (B) detrended and normalised aggregated residuals over time</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_Toc179903016 \h </w:instrText>
            </w:r>
            <w:r w:rsidR="007B6BCC" w:rsidRPr="0043467B">
              <w:rPr>
                <w:noProof/>
                <w:webHidden/>
              </w:rPr>
            </w:r>
            <w:r w:rsidR="007B6BCC" w:rsidRPr="0043467B">
              <w:rPr>
                <w:noProof/>
                <w:webHidden/>
              </w:rPr>
              <w:fldChar w:fldCharType="separate"/>
            </w:r>
            <w:r w:rsidR="00723A6B">
              <w:rPr>
                <w:noProof/>
                <w:webHidden/>
              </w:rPr>
              <w:t>21</w:t>
            </w:r>
            <w:r w:rsidR="007B6BCC" w:rsidRPr="0043467B">
              <w:rPr>
                <w:noProof/>
                <w:webHidden/>
              </w:rPr>
              <w:fldChar w:fldCharType="end"/>
            </w:r>
          </w:hyperlink>
        </w:p>
        <w:p w14:paraId="0E573F02" w14:textId="719DC200" w:rsidR="007B6BCC" w:rsidRPr="00131CC1" w:rsidRDefault="00000000" w:rsidP="0043467B">
          <w:pPr>
            <w:pStyle w:val="TOC2"/>
            <w:rPr>
              <w:rFonts w:eastAsiaTheme="minorEastAsia" w:cstheme="minorBidi"/>
              <w:noProof/>
              <w:kern w:val="2"/>
              <w14:ligatures w14:val="standardContextual"/>
            </w:rPr>
          </w:pPr>
          <w:hyperlink w:anchor="_Toc179903017" w:history="1">
            <w:r w:rsidR="005D042C">
              <w:rPr>
                <w:rStyle w:val="Hyperlink"/>
                <w:rFonts w:ascii="Times" w:hAnsi="Times"/>
                <w:b w:val="0"/>
                <w:bCs w:val="0"/>
                <w:noProof/>
                <w:sz w:val="21"/>
                <w:szCs w:val="21"/>
              </w:rPr>
              <w:t>Supplementary Results</w:t>
            </w:r>
            <w:r w:rsidR="007B6BCC" w:rsidRPr="00131CC1">
              <w:rPr>
                <w:rStyle w:val="Hyperlink"/>
                <w:rFonts w:ascii="Times" w:hAnsi="Times"/>
                <w:b w:val="0"/>
                <w:bCs w:val="0"/>
                <w:noProof/>
                <w:sz w:val="21"/>
                <w:szCs w:val="21"/>
              </w:rPr>
              <w:t xml:space="preserve"> 2 SMD model fit</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_Toc179903017 \h </w:instrText>
            </w:r>
            <w:r w:rsidR="007B6BCC" w:rsidRPr="0043467B">
              <w:rPr>
                <w:noProof/>
                <w:webHidden/>
              </w:rPr>
            </w:r>
            <w:r w:rsidR="007B6BCC" w:rsidRPr="0043467B">
              <w:rPr>
                <w:noProof/>
                <w:webHidden/>
              </w:rPr>
              <w:fldChar w:fldCharType="separate"/>
            </w:r>
            <w:r w:rsidR="00723A6B">
              <w:rPr>
                <w:noProof/>
                <w:webHidden/>
              </w:rPr>
              <w:t>24</w:t>
            </w:r>
            <w:r w:rsidR="007B6BCC" w:rsidRPr="0043467B">
              <w:rPr>
                <w:noProof/>
                <w:webHidden/>
              </w:rPr>
              <w:fldChar w:fldCharType="end"/>
            </w:r>
          </w:hyperlink>
        </w:p>
        <w:p w14:paraId="4418ED9E" w14:textId="45330DAD" w:rsidR="007B6BCC" w:rsidRPr="00131CC1" w:rsidRDefault="00000000" w:rsidP="0043467B">
          <w:pPr>
            <w:pStyle w:val="TOC2"/>
            <w:rPr>
              <w:rFonts w:eastAsiaTheme="minorEastAsia" w:cstheme="minorBidi"/>
              <w:noProof/>
              <w:kern w:val="2"/>
              <w14:ligatures w14:val="standardContextual"/>
            </w:rPr>
          </w:pPr>
          <w:hyperlink w:anchor="_Toc179903018" w:history="1">
            <w:r w:rsidR="005D042C">
              <w:rPr>
                <w:rStyle w:val="Hyperlink"/>
                <w:rFonts w:ascii="Times" w:hAnsi="Times"/>
                <w:b w:val="0"/>
                <w:bCs w:val="0"/>
                <w:noProof/>
                <w:sz w:val="21"/>
                <w:szCs w:val="21"/>
              </w:rPr>
              <w:t>Supplementary Table</w:t>
            </w:r>
            <w:r w:rsidR="007B6BCC" w:rsidRPr="00131CC1">
              <w:rPr>
                <w:rStyle w:val="Hyperlink"/>
                <w:rFonts w:ascii="Times" w:hAnsi="Times"/>
                <w:b w:val="0"/>
                <w:bCs w:val="0"/>
                <w:noProof/>
                <w:sz w:val="21"/>
                <w:szCs w:val="21"/>
              </w:rPr>
              <w:t xml:space="preserve"> 8</w:t>
            </w:r>
            <w:r w:rsidR="0043467B" w:rsidRPr="0043467B">
              <w:rPr>
                <w:rStyle w:val="Hyperlink"/>
                <w:rFonts w:ascii="Times" w:eastAsiaTheme="majorEastAsia" w:hAnsi="Times" w:cstheme="majorBidi"/>
                <w:b w:val="0"/>
                <w:bCs w:val="0"/>
                <w:sz w:val="26"/>
                <w:szCs w:val="26"/>
              </w:rPr>
              <w:t xml:space="preserve"> </w:t>
            </w:r>
            <w:r w:rsidR="0043467B" w:rsidRPr="0043467B">
              <w:rPr>
                <w:rStyle w:val="Hyperlink"/>
                <w:rFonts w:ascii="Times" w:hAnsi="Times"/>
                <w:b w:val="0"/>
                <w:bCs w:val="0"/>
                <w:noProof/>
                <w:sz w:val="21"/>
                <w:szCs w:val="21"/>
              </w:rPr>
              <w:t>SMD temporal network edge estimates</w:t>
            </w:r>
            <w:r w:rsidR="007B6BCC" w:rsidRPr="0043467B">
              <w:rPr>
                <w:rStyle w:val="Hyperlink"/>
                <w:noProof/>
                <w:webHidden/>
              </w:rPr>
              <w:tab/>
            </w:r>
            <w:r w:rsidR="007B6BCC" w:rsidRPr="0043467B">
              <w:rPr>
                <w:rStyle w:val="Hyperlink"/>
                <w:noProof/>
                <w:webHidden/>
              </w:rPr>
              <w:fldChar w:fldCharType="begin"/>
            </w:r>
            <w:r w:rsidR="007B6BCC" w:rsidRPr="0043467B">
              <w:rPr>
                <w:rStyle w:val="Hyperlink"/>
                <w:noProof/>
                <w:webHidden/>
              </w:rPr>
              <w:instrText xml:space="preserve"> PAGEREF _Toc179903018 \h </w:instrText>
            </w:r>
            <w:r w:rsidR="007B6BCC" w:rsidRPr="0043467B">
              <w:rPr>
                <w:rStyle w:val="Hyperlink"/>
                <w:noProof/>
                <w:webHidden/>
              </w:rPr>
            </w:r>
            <w:r w:rsidR="007B6BCC" w:rsidRPr="0043467B">
              <w:rPr>
                <w:rStyle w:val="Hyperlink"/>
                <w:noProof/>
                <w:webHidden/>
              </w:rPr>
              <w:fldChar w:fldCharType="separate"/>
            </w:r>
            <w:r w:rsidR="00723A6B">
              <w:rPr>
                <w:rStyle w:val="Hyperlink"/>
                <w:noProof/>
                <w:webHidden/>
              </w:rPr>
              <w:t>25</w:t>
            </w:r>
            <w:r w:rsidR="007B6BCC" w:rsidRPr="0043467B">
              <w:rPr>
                <w:rStyle w:val="Hyperlink"/>
                <w:noProof/>
                <w:webHidden/>
              </w:rPr>
              <w:fldChar w:fldCharType="end"/>
            </w:r>
          </w:hyperlink>
        </w:p>
        <w:p w14:paraId="0B60A197" w14:textId="720777D7" w:rsidR="007B6BCC" w:rsidRPr="00131CC1" w:rsidRDefault="00000000" w:rsidP="0043467B">
          <w:pPr>
            <w:pStyle w:val="TOC2"/>
            <w:rPr>
              <w:rFonts w:eastAsiaTheme="minorEastAsia" w:cstheme="minorBidi"/>
              <w:noProof/>
              <w:kern w:val="2"/>
              <w14:ligatures w14:val="standardContextual"/>
            </w:rPr>
          </w:pPr>
          <w:hyperlink w:anchor="_Toc179903019" w:history="1">
            <w:r w:rsidR="005D042C">
              <w:rPr>
                <w:rStyle w:val="Hyperlink"/>
                <w:rFonts w:ascii="Times" w:hAnsi="Times"/>
                <w:b w:val="0"/>
                <w:bCs w:val="0"/>
                <w:noProof/>
                <w:sz w:val="21"/>
                <w:szCs w:val="21"/>
              </w:rPr>
              <w:t>Supplementary Table</w:t>
            </w:r>
            <w:r w:rsidR="007B6BCC" w:rsidRPr="00131CC1">
              <w:rPr>
                <w:rStyle w:val="Hyperlink"/>
                <w:rFonts w:ascii="Times" w:hAnsi="Times"/>
                <w:b w:val="0"/>
                <w:bCs w:val="0"/>
                <w:noProof/>
                <w:sz w:val="21"/>
                <w:szCs w:val="21"/>
              </w:rPr>
              <w:t xml:space="preserve"> 9 SMD contemporaneous and between-subject network edge estimates..</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_Toc179903019 \h </w:instrText>
            </w:r>
            <w:r w:rsidR="007B6BCC" w:rsidRPr="0043467B">
              <w:rPr>
                <w:noProof/>
                <w:webHidden/>
              </w:rPr>
            </w:r>
            <w:r w:rsidR="007B6BCC" w:rsidRPr="0043467B">
              <w:rPr>
                <w:noProof/>
                <w:webHidden/>
              </w:rPr>
              <w:fldChar w:fldCharType="separate"/>
            </w:r>
            <w:r w:rsidR="00723A6B">
              <w:rPr>
                <w:noProof/>
                <w:webHidden/>
              </w:rPr>
              <w:t>28</w:t>
            </w:r>
            <w:r w:rsidR="007B6BCC" w:rsidRPr="0043467B">
              <w:rPr>
                <w:noProof/>
                <w:webHidden/>
              </w:rPr>
              <w:fldChar w:fldCharType="end"/>
            </w:r>
          </w:hyperlink>
        </w:p>
        <w:p w14:paraId="1523D382" w14:textId="02AD64F9" w:rsidR="007B6BCC" w:rsidRPr="00131CC1" w:rsidRDefault="00000000" w:rsidP="0043467B">
          <w:pPr>
            <w:pStyle w:val="TOC2"/>
            <w:rPr>
              <w:rFonts w:eastAsiaTheme="minorEastAsia" w:cstheme="minorBidi"/>
              <w:noProof/>
              <w:kern w:val="2"/>
              <w14:ligatures w14:val="standardContextual"/>
            </w:rPr>
          </w:pPr>
          <w:hyperlink w:anchor="_Toc179903020" w:history="1">
            <w:r w:rsidR="005D042C">
              <w:rPr>
                <w:rStyle w:val="Hyperlink"/>
                <w:rFonts w:ascii="Times" w:hAnsi="Times"/>
                <w:b w:val="0"/>
                <w:bCs w:val="0"/>
                <w:noProof/>
                <w:sz w:val="21"/>
                <w:szCs w:val="21"/>
              </w:rPr>
              <w:t>Supplementary Figure</w:t>
            </w:r>
            <w:r w:rsidR="007B6BCC" w:rsidRPr="00131CC1">
              <w:rPr>
                <w:rStyle w:val="Hyperlink"/>
                <w:rFonts w:ascii="Times" w:hAnsi="Times"/>
                <w:b w:val="0"/>
                <w:bCs w:val="0"/>
                <w:noProof/>
                <w:sz w:val="21"/>
                <w:szCs w:val="21"/>
              </w:rPr>
              <w:t xml:space="preserve"> 2 Un-thresholded SMD network graphs. (A) Temporal, (B) Contemporaneous and (C)</w:t>
            </w:r>
            <w:r w:rsidR="00695B46">
              <w:rPr>
                <w:rStyle w:val="Hyperlink"/>
                <w:rFonts w:ascii="Times" w:hAnsi="Times"/>
                <w:b w:val="0"/>
                <w:bCs w:val="0"/>
                <w:noProof/>
                <w:sz w:val="21"/>
                <w:szCs w:val="21"/>
              </w:rPr>
              <w:t xml:space="preserve"> </w:t>
            </w:r>
            <w:r w:rsidR="007B6BCC" w:rsidRPr="00131CC1">
              <w:rPr>
                <w:rStyle w:val="Hyperlink"/>
                <w:rFonts w:ascii="Times" w:hAnsi="Times"/>
                <w:b w:val="0"/>
                <w:bCs w:val="0"/>
                <w:noProof/>
                <w:sz w:val="21"/>
                <w:szCs w:val="21"/>
              </w:rPr>
              <w:t>Between-subject.</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_Toc179903020 \h </w:instrText>
            </w:r>
            <w:r w:rsidR="007B6BCC" w:rsidRPr="0043467B">
              <w:rPr>
                <w:noProof/>
                <w:webHidden/>
              </w:rPr>
            </w:r>
            <w:r w:rsidR="007B6BCC" w:rsidRPr="0043467B">
              <w:rPr>
                <w:noProof/>
                <w:webHidden/>
              </w:rPr>
              <w:fldChar w:fldCharType="separate"/>
            </w:r>
            <w:r w:rsidR="00723A6B">
              <w:rPr>
                <w:noProof/>
                <w:webHidden/>
              </w:rPr>
              <w:t>32</w:t>
            </w:r>
            <w:r w:rsidR="007B6BCC" w:rsidRPr="0043467B">
              <w:rPr>
                <w:noProof/>
                <w:webHidden/>
              </w:rPr>
              <w:fldChar w:fldCharType="end"/>
            </w:r>
          </w:hyperlink>
        </w:p>
        <w:p w14:paraId="1A75D7CE" w14:textId="215AE249" w:rsidR="007B6BCC" w:rsidRPr="00131CC1" w:rsidRDefault="00000000" w:rsidP="0043467B">
          <w:pPr>
            <w:pStyle w:val="TOC2"/>
            <w:rPr>
              <w:rFonts w:eastAsiaTheme="minorEastAsia" w:cstheme="minorBidi"/>
              <w:noProof/>
              <w:kern w:val="2"/>
              <w14:ligatures w14:val="standardContextual"/>
            </w:rPr>
          </w:pPr>
          <w:hyperlink w:anchor="_Toc179903021" w:history="1">
            <w:r w:rsidR="005D042C">
              <w:rPr>
                <w:rStyle w:val="Hyperlink"/>
                <w:rFonts w:ascii="Times" w:hAnsi="Times"/>
                <w:b w:val="0"/>
                <w:bCs w:val="0"/>
                <w:noProof/>
                <w:sz w:val="21"/>
                <w:szCs w:val="21"/>
              </w:rPr>
              <w:t>Supplementary Table</w:t>
            </w:r>
            <w:r w:rsidR="007B6BCC" w:rsidRPr="00131CC1">
              <w:rPr>
                <w:rStyle w:val="Hyperlink"/>
                <w:rFonts w:ascii="Times" w:hAnsi="Times"/>
                <w:b w:val="0"/>
                <w:bCs w:val="0"/>
                <w:noProof/>
                <w:sz w:val="21"/>
                <w:szCs w:val="21"/>
              </w:rPr>
              <w:t xml:space="preserve"> 10. SMD network centrality results.</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_Toc179903021 \h </w:instrText>
            </w:r>
            <w:r w:rsidR="007B6BCC" w:rsidRPr="0043467B">
              <w:rPr>
                <w:noProof/>
                <w:webHidden/>
              </w:rPr>
            </w:r>
            <w:r w:rsidR="007B6BCC" w:rsidRPr="0043467B">
              <w:rPr>
                <w:noProof/>
                <w:webHidden/>
              </w:rPr>
              <w:fldChar w:fldCharType="separate"/>
            </w:r>
            <w:r w:rsidR="00723A6B">
              <w:rPr>
                <w:noProof/>
                <w:webHidden/>
              </w:rPr>
              <w:t>33</w:t>
            </w:r>
            <w:r w:rsidR="007B6BCC" w:rsidRPr="0043467B">
              <w:rPr>
                <w:noProof/>
                <w:webHidden/>
              </w:rPr>
              <w:fldChar w:fldCharType="end"/>
            </w:r>
          </w:hyperlink>
        </w:p>
        <w:p w14:paraId="35E4A871" w14:textId="5F6C8C10" w:rsidR="007B6BCC" w:rsidRPr="00131CC1" w:rsidRDefault="00000000" w:rsidP="0043467B">
          <w:pPr>
            <w:pStyle w:val="TOC2"/>
            <w:rPr>
              <w:rFonts w:eastAsiaTheme="minorEastAsia" w:cstheme="minorBidi"/>
              <w:noProof/>
              <w:kern w:val="2"/>
              <w14:ligatures w14:val="standardContextual"/>
            </w:rPr>
          </w:pPr>
          <w:hyperlink w:anchor="_Toc179903022" w:history="1">
            <w:r w:rsidR="005D042C">
              <w:rPr>
                <w:rStyle w:val="Hyperlink"/>
                <w:rFonts w:ascii="Times" w:hAnsi="Times"/>
                <w:b w:val="0"/>
                <w:bCs w:val="0"/>
                <w:noProof/>
                <w:sz w:val="21"/>
                <w:szCs w:val="21"/>
              </w:rPr>
              <w:t>Supplementary Results</w:t>
            </w:r>
            <w:r w:rsidR="007B6BCC" w:rsidRPr="00131CC1">
              <w:rPr>
                <w:rStyle w:val="Hyperlink"/>
                <w:rFonts w:ascii="Times" w:hAnsi="Times"/>
                <w:b w:val="0"/>
                <w:bCs w:val="0"/>
                <w:noProof/>
                <w:sz w:val="21"/>
                <w:szCs w:val="21"/>
              </w:rPr>
              <w:t xml:space="preserve"> 3 SMD contemporaneous and between-subject network results</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_Toc179903022 \h </w:instrText>
            </w:r>
            <w:r w:rsidR="007B6BCC" w:rsidRPr="0043467B">
              <w:rPr>
                <w:noProof/>
                <w:webHidden/>
              </w:rPr>
            </w:r>
            <w:r w:rsidR="007B6BCC" w:rsidRPr="0043467B">
              <w:rPr>
                <w:noProof/>
                <w:webHidden/>
              </w:rPr>
              <w:fldChar w:fldCharType="separate"/>
            </w:r>
            <w:r w:rsidR="00723A6B">
              <w:rPr>
                <w:noProof/>
                <w:webHidden/>
              </w:rPr>
              <w:t>34</w:t>
            </w:r>
            <w:r w:rsidR="007B6BCC" w:rsidRPr="0043467B">
              <w:rPr>
                <w:noProof/>
                <w:webHidden/>
              </w:rPr>
              <w:fldChar w:fldCharType="end"/>
            </w:r>
          </w:hyperlink>
        </w:p>
        <w:p w14:paraId="201ED025" w14:textId="36EA63FA" w:rsidR="007B6BCC" w:rsidRPr="00131CC1" w:rsidRDefault="00000000" w:rsidP="0043467B">
          <w:pPr>
            <w:pStyle w:val="TOC2"/>
            <w:rPr>
              <w:rFonts w:eastAsiaTheme="minorEastAsia" w:cstheme="minorBidi"/>
              <w:noProof/>
              <w:kern w:val="2"/>
              <w14:ligatures w14:val="standardContextual"/>
            </w:rPr>
          </w:pPr>
          <w:hyperlink w:anchor="_Toc179903023" w:history="1">
            <w:r w:rsidR="005D042C">
              <w:rPr>
                <w:rStyle w:val="Hyperlink"/>
                <w:rFonts w:ascii="Times" w:hAnsi="Times"/>
                <w:b w:val="0"/>
                <w:bCs w:val="0"/>
                <w:noProof/>
                <w:sz w:val="21"/>
                <w:szCs w:val="21"/>
              </w:rPr>
              <w:t>Supplementary Figure</w:t>
            </w:r>
            <w:r w:rsidR="007B6BCC" w:rsidRPr="00131CC1">
              <w:rPr>
                <w:rStyle w:val="Hyperlink"/>
                <w:rFonts w:ascii="Times" w:hAnsi="Times"/>
                <w:b w:val="0"/>
                <w:bCs w:val="0"/>
                <w:noProof/>
                <w:sz w:val="21"/>
                <w:szCs w:val="21"/>
              </w:rPr>
              <w:t xml:space="preserve"> 3 SMD contemporaneous and between-subject network graphs.</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_Toc179903023 \h </w:instrText>
            </w:r>
            <w:r w:rsidR="007B6BCC" w:rsidRPr="0043467B">
              <w:rPr>
                <w:noProof/>
                <w:webHidden/>
              </w:rPr>
            </w:r>
            <w:r w:rsidR="007B6BCC" w:rsidRPr="0043467B">
              <w:rPr>
                <w:noProof/>
                <w:webHidden/>
              </w:rPr>
              <w:fldChar w:fldCharType="separate"/>
            </w:r>
            <w:r w:rsidR="00723A6B">
              <w:rPr>
                <w:noProof/>
                <w:webHidden/>
              </w:rPr>
              <w:t>35</w:t>
            </w:r>
            <w:r w:rsidR="007B6BCC" w:rsidRPr="0043467B">
              <w:rPr>
                <w:noProof/>
                <w:webHidden/>
              </w:rPr>
              <w:fldChar w:fldCharType="end"/>
            </w:r>
          </w:hyperlink>
        </w:p>
        <w:p w14:paraId="5923CDCB" w14:textId="7B8B6321" w:rsidR="007B6BCC" w:rsidRPr="00131CC1" w:rsidRDefault="00000000" w:rsidP="0043467B">
          <w:pPr>
            <w:pStyle w:val="TOC2"/>
            <w:rPr>
              <w:rFonts w:eastAsiaTheme="minorEastAsia" w:cstheme="minorBidi"/>
              <w:noProof/>
              <w:kern w:val="2"/>
              <w14:ligatures w14:val="standardContextual"/>
            </w:rPr>
          </w:pPr>
          <w:hyperlink w:anchor="_Toc179903024" w:history="1">
            <w:r w:rsidR="005D042C">
              <w:rPr>
                <w:rStyle w:val="Hyperlink"/>
                <w:rFonts w:ascii="Times" w:hAnsi="Times"/>
                <w:b w:val="0"/>
                <w:bCs w:val="0"/>
                <w:noProof/>
                <w:sz w:val="21"/>
                <w:szCs w:val="21"/>
              </w:rPr>
              <w:t>Supplementary Methods</w:t>
            </w:r>
            <w:r w:rsidR="007B6BCC" w:rsidRPr="00131CC1">
              <w:rPr>
                <w:rStyle w:val="Hyperlink"/>
                <w:rFonts w:ascii="Times" w:hAnsi="Times"/>
                <w:b w:val="0"/>
                <w:bCs w:val="0"/>
                <w:noProof/>
                <w:sz w:val="21"/>
                <w:szCs w:val="21"/>
              </w:rPr>
              <w:t xml:space="preserve"> 6 Sub-networks node selection</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_Toc179903024 \h </w:instrText>
            </w:r>
            <w:r w:rsidR="007B6BCC" w:rsidRPr="0043467B">
              <w:rPr>
                <w:noProof/>
                <w:webHidden/>
              </w:rPr>
            </w:r>
            <w:r w:rsidR="007B6BCC" w:rsidRPr="0043467B">
              <w:rPr>
                <w:noProof/>
                <w:webHidden/>
              </w:rPr>
              <w:fldChar w:fldCharType="separate"/>
            </w:r>
            <w:r w:rsidR="00723A6B">
              <w:rPr>
                <w:noProof/>
                <w:webHidden/>
              </w:rPr>
              <w:t>36</w:t>
            </w:r>
            <w:r w:rsidR="007B6BCC" w:rsidRPr="0043467B">
              <w:rPr>
                <w:noProof/>
                <w:webHidden/>
              </w:rPr>
              <w:fldChar w:fldCharType="end"/>
            </w:r>
          </w:hyperlink>
        </w:p>
        <w:p w14:paraId="4D9AC0FB" w14:textId="6176FE40" w:rsidR="007B6BCC" w:rsidRPr="00131CC1" w:rsidRDefault="00000000" w:rsidP="0043467B">
          <w:pPr>
            <w:pStyle w:val="TOC2"/>
            <w:rPr>
              <w:rFonts w:eastAsiaTheme="minorEastAsia" w:cstheme="minorBidi"/>
              <w:noProof/>
              <w:kern w:val="2"/>
              <w14:ligatures w14:val="standardContextual"/>
            </w:rPr>
          </w:pPr>
          <w:hyperlink w:anchor="_Toc179903025" w:history="1">
            <w:r w:rsidR="005D042C">
              <w:rPr>
                <w:rStyle w:val="Hyperlink"/>
                <w:rFonts w:ascii="Times" w:hAnsi="Times"/>
                <w:b w:val="0"/>
                <w:bCs w:val="0"/>
                <w:noProof/>
                <w:sz w:val="21"/>
                <w:szCs w:val="21"/>
              </w:rPr>
              <w:t>Supplementary Results</w:t>
            </w:r>
            <w:r w:rsidR="007B6BCC" w:rsidRPr="00131CC1">
              <w:rPr>
                <w:rStyle w:val="Hyperlink"/>
                <w:rFonts w:ascii="Times" w:hAnsi="Times"/>
                <w:b w:val="0"/>
                <w:bCs w:val="0"/>
                <w:noProof/>
                <w:sz w:val="21"/>
                <w:szCs w:val="21"/>
              </w:rPr>
              <w:t xml:space="preserve"> 4 Sub-networks model fit</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_Toc179903025 \h </w:instrText>
            </w:r>
            <w:r w:rsidR="007B6BCC" w:rsidRPr="0043467B">
              <w:rPr>
                <w:noProof/>
                <w:webHidden/>
              </w:rPr>
            </w:r>
            <w:r w:rsidR="007B6BCC" w:rsidRPr="0043467B">
              <w:rPr>
                <w:noProof/>
                <w:webHidden/>
              </w:rPr>
              <w:fldChar w:fldCharType="separate"/>
            </w:r>
            <w:r w:rsidR="00723A6B">
              <w:rPr>
                <w:noProof/>
                <w:webHidden/>
              </w:rPr>
              <w:t>42</w:t>
            </w:r>
            <w:r w:rsidR="007B6BCC" w:rsidRPr="0043467B">
              <w:rPr>
                <w:noProof/>
                <w:webHidden/>
              </w:rPr>
              <w:fldChar w:fldCharType="end"/>
            </w:r>
          </w:hyperlink>
        </w:p>
        <w:p w14:paraId="44EA4E07" w14:textId="2C96F4FF" w:rsidR="007B6BCC" w:rsidRPr="00131CC1" w:rsidRDefault="00000000" w:rsidP="0043467B">
          <w:pPr>
            <w:pStyle w:val="TOC2"/>
            <w:rPr>
              <w:rFonts w:eastAsiaTheme="minorEastAsia" w:cstheme="minorBidi"/>
              <w:noProof/>
              <w:kern w:val="2"/>
              <w14:ligatures w14:val="standardContextual"/>
            </w:rPr>
          </w:pPr>
          <w:hyperlink w:anchor="_Toc179903026" w:history="1">
            <w:r w:rsidR="005D042C">
              <w:rPr>
                <w:rStyle w:val="Hyperlink"/>
                <w:rFonts w:ascii="Times" w:hAnsi="Times"/>
                <w:b w:val="0"/>
                <w:bCs w:val="0"/>
                <w:noProof/>
                <w:sz w:val="21"/>
                <w:szCs w:val="21"/>
              </w:rPr>
              <w:t>Supplementary Table</w:t>
            </w:r>
            <w:r w:rsidR="007B6BCC" w:rsidRPr="00131CC1">
              <w:rPr>
                <w:rStyle w:val="Hyperlink"/>
                <w:rFonts w:ascii="Times" w:hAnsi="Times"/>
                <w:b w:val="0"/>
                <w:bCs w:val="0"/>
                <w:noProof/>
                <w:sz w:val="21"/>
                <w:szCs w:val="21"/>
              </w:rPr>
              <w:t xml:space="preserve"> 11 Temporal sub-network edge estimates.</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_Toc179903026 \h </w:instrText>
            </w:r>
            <w:r w:rsidR="007B6BCC" w:rsidRPr="0043467B">
              <w:rPr>
                <w:noProof/>
                <w:webHidden/>
              </w:rPr>
            </w:r>
            <w:r w:rsidR="007B6BCC" w:rsidRPr="0043467B">
              <w:rPr>
                <w:noProof/>
                <w:webHidden/>
              </w:rPr>
              <w:fldChar w:fldCharType="separate"/>
            </w:r>
            <w:r w:rsidR="00723A6B">
              <w:rPr>
                <w:noProof/>
                <w:webHidden/>
              </w:rPr>
              <w:t>43</w:t>
            </w:r>
            <w:r w:rsidR="007B6BCC" w:rsidRPr="0043467B">
              <w:rPr>
                <w:noProof/>
                <w:webHidden/>
              </w:rPr>
              <w:fldChar w:fldCharType="end"/>
            </w:r>
          </w:hyperlink>
        </w:p>
        <w:p w14:paraId="6BC02B25" w14:textId="122598F4" w:rsidR="007B6BCC" w:rsidRPr="00131CC1" w:rsidRDefault="00000000" w:rsidP="0043467B">
          <w:pPr>
            <w:pStyle w:val="TOC2"/>
            <w:rPr>
              <w:rFonts w:eastAsiaTheme="minorEastAsia" w:cstheme="minorBidi"/>
              <w:noProof/>
              <w:kern w:val="2"/>
              <w14:ligatures w14:val="standardContextual"/>
            </w:rPr>
          </w:pPr>
          <w:hyperlink w:anchor="_Toc179903027" w:history="1">
            <w:r w:rsidR="005D042C">
              <w:rPr>
                <w:rStyle w:val="Hyperlink"/>
                <w:rFonts w:ascii="Times" w:hAnsi="Times"/>
                <w:b w:val="0"/>
                <w:bCs w:val="0"/>
                <w:noProof/>
                <w:sz w:val="21"/>
                <w:szCs w:val="21"/>
              </w:rPr>
              <w:t>Supplementary Figure</w:t>
            </w:r>
            <w:r w:rsidR="007B6BCC" w:rsidRPr="00131CC1">
              <w:rPr>
                <w:rStyle w:val="Hyperlink"/>
                <w:rFonts w:ascii="Times" w:hAnsi="Times"/>
                <w:b w:val="0"/>
                <w:bCs w:val="0"/>
                <w:noProof/>
                <w:sz w:val="21"/>
                <w:szCs w:val="21"/>
              </w:rPr>
              <w:t xml:space="preserve"> 4 Top 24 temporal sub-network edge estimates</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_Toc179903027 \h </w:instrText>
            </w:r>
            <w:r w:rsidR="007B6BCC" w:rsidRPr="0043467B">
              <w:rPr>
                <w:noProof/>
                <w:webHidden/>
              </w:rPr>
            </w:r>
            <w:r w:rsidR="007B6BCC" w:rsidRPr="0043467B">
              <w:rPr>
                <w:noProof/>
                <w:webHidden/>
              </w:rPr>
              <w:fldChar w:fldCharType="separate"/>
            </w:r>
            <w:r w:rsidR="00723A6B">
              <w:rPr>
                <w:noProof/>
                <w:webHidden/>
              </w:rPr>
              <w:t>51</w:t>
            </w:r>
            <w:r w:rsidR="007B6BCC" w:rsidRPr="0043467B">
              <w:rPr>
                <w:noProof/>
                <w:webHidden/>
              </w:rPr>
              <w:fldChar w:fldCharType="end"/>
            </w:r>
          </w:hyperlink>
        </w:p>
        <w:p w14:paraId="46442B05" w14:textId="33A349E4" w:rsidR="007B6BCC" w:rsidRPr="00131CC1" w:rsidRDefault="00000000" w:rsidP="0043467B">
          <w:pPr>
            <w:pStyle w:val="TOC2"/>
            <w:rPr>
              <w:rFonts w:eastAsiaTheme="minorEastAsia" w:cstheme="minorBidi"/>
              <w:noProof/>
              <w:kern w:val="2"/>
              <w14:ligatures w14:val="standardContextual"/>
            </w:rPr>
          </w:pPr>
          <w:hyperlink w:anchor="_Toc179903028" w:history="1">
            <w:r w:rsidR="005D042C">
              <w:rPr>
                <w:rStyle w:val="Hyperlink"/>
                <w:rFonts w:ascii="Times" w:hAnsi="Times"/>
                <w:b w:val="0"/>
                <w:bCs w:val="0"/>
                <w:noProof/>
                <w:sz w:val="21"/>
                <w:szCs w:val="21"/>
              </w:rPr>
              <w:t>Supplementary Table</w:t>
            </w:r>
            <w:r w:rsidR="007B6BCC" w:rsidRPr="00131CC1">
              <w:rPr>
                <w:rStyle w:val="Hyperlink"/>
                <w:rFonts w:ascii="Times" w:hAnsi="Times"/>
                <w:b w:val="0"/>
                <w:bCs w:val="0"/>
                <w:noProof/>
                <w:sz w:val="21"/>
                <w:szCs w:val="21"/>
              </w:rPr>
              <w:t xml:space="preserve"> 12 Contemporaneous and between-subject edge estimates for sub-networks.</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_Toc179903028 \h </w:instrText>
            </w:r>
            <w:r w:rsidR="007B6BCC" w:rsidRPr="0043467B">
              <w:rPr>
                <w:noProof/>
                <w:webHidden/>
              </w:rPr>
            </w:r>
            <w:r w:rsidR="007B6BCC" w:rsidRPr="0043467B">
              <w:rPr>
                <w:noProof/>
                <w:webHidden/>
              </w:rPr>
              <w:fldChar w:fldCharType="separate"/>
            </w:r>
            <w:r w:rsidR="00723A6B">
              <w:rPr>
                <w:noProof/>
                <w:webHidden/>
              </w:rPr>
              <w:t>53</w:t>
            </w:r>
            <w:r w:rsidR="007B6BCC" w:rsidRPr="0043467B">
              <w:rPr>
                <w:noProof/>
                <w:webHidden/>
              </w:rPr>
              <w:fldChar w:fldCharType="end"/>
            </w:r>
          </w:hyperlink>
        </w:p>
        <w:p w14:paraId="40332CF8" w14:textId="0539D34E" w:rsidR="007B6BCC" w:rsidRPr="00131CC1" w:rsidRDefault="00000000" w:rsidP="0043467B">
          <w:pPr>
            <w:pStyle w:val="TOC2"/>
            <w:rPr>
              <w:rFonts w:eastAsiaTheme="minorEastAsia" w:cstheme="minorBidi"/>
              <w:noProof/>
              <w:kern w:val="2"/>
              <w14:ligatures w14:val="standardContextual"/>
            </w:rPr>
          </w:pPr>
          <w:hyperlink w:anchor="_Toc179903029" w:history="1">
            <w:r w:rsidR="005D042C">
              <w:rPr>
                <w:rStyle w:val="Hyperlink"/>
                <w:rFonts w:ascii="Times" w:hAnsi="Times"/>
                <w:b w:val="0"/>
                <w:bCs w:val="0"/>
                <w:noProof/>
                <w:sz w:val="21"/>
                <w:szCs w:val="21"/>
              </w:rPr>
              <w:t>Supplementary Figure</w:t>
            </w:r>
            <w:r w:rsidR="007B6BCC" w:rsidRPr="00131CC1">
              <w:rPr>
                <w:rStyle w:val="Hyperlink"/>
                <w:rFonts w:ascii="Times" w:hAnsi="Times"/>
                <w:b w:val="0"/>
                <w:bCs w:val="0"/>
                <w:noProof/>
                <w:sz w:val="21"/>
                <w:szCs w:val="21"/>
              </w:rPr>
              <w:t xml:space="preserve"> 5 Un-thresholded sub-network graphs: (i) UMD, (ii) BMD and (iii) PSY for (A) Temporal, (B) Contemporaneous and (C) Between-subject matrices..</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_Toc179903029 \h </w:instrText>
            </w:r>
            <w:r w:rsidR="007B6BCC" w:rsidRPr="0043467B">
              <w:rPr>
                <w:noProof/>
                <w:webHidden/>
              </w:rPr>
            </w:r>
            <w:r w:rsidR="007B6BCC" w:rsidRPr="0043467B">
              <w:rPr>
                <w:noProof/>
                <w:webHidden/>
              </w:rPr>
              <w:fldChar w:fldCharType="separate"/>
            </w:r>
            <w:r w:rsidR="00723A6B">
              <w:rPr>
                <w:noProof/>
                <w:webHidden/>
              </w:rPr>
              <w:t>62</w:t>
            </w:r>
            <w:r w:rsidR="007B6BCC" w:rsidRPr="0043467B">
              <w:rPr>
                <w:noProof/>
                <w:webHidden/>
              </w:rPr>
              <w:fldChar w:fldCharType="end"/>
            </w:r>
          </w:hyperlink>
        </w:p>
        <w:p w14:paraId="0650EAE2" w14:textId="4A68F96A" w:rsidR="007B6BCC" w:rsidRPr="00131CC1" w:rsidRDefault="00000000" w:rsidP="0043467B">
          <w:pPr>
            <w:pStyle w:val="TOC2"/>
            <w:rPr>
              <w:rFonts w:eastAsiaTheme="minorEastAsia" w:cstheme="minorBidi"/>
              <w:noProof/>
              <w:kern w:val="2"/>
              <w14:ligatures w14:val="standardContextual"/>
            </w:rPr>
          </w:pPr>
          <w:hyperlink w:anchor="_Toc179903030" w:history="1">
            <w:r w:rsidR="005D042C">
              <w:rPr>
                <w:rStyle w:val="Hyperlink"/>
                <w:rFonts w:ascii="Times" w:hAnsi="Times"/>
                <w:b w:val="0"/>
                <w:bCs w:val="0"/>
                <w:noProof/>
                <w:sz w:val="21"/>
                <w:szCs w:val="21"/>
              </w:rPr>
              <w:t>Supplementary Results</w:t>
            </w:r>
            <w:r w:rsidR="007B6BCC" w:rsidRPr="00131CC1">
              <w:rPr>
                <w:rStyle w:val="Hyperlink"/>
                <w:rFonts w:ascii="Times" w:hAnsi="Times"/>
                <w:b w:val="0"/>
                <w:bCs w:val="0"/>
                <w:noProof/>
                <w:sz w:val="21"/>
                <w:szCs w:val="21"/>
              </w:rPr>
              <w:t xml:space="preserve"> 5 Secondary Analysis (sub-networks)</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_Toc179903030 \h </w:instrText>
            </w:r>
            <w:r w:rsidR="007B6BCC" w:rsidRPr="0043467B">
              <w:rPr>
                <w:noProof/>
                <w:webHidden/>
              </w:rPr>
            </w:r>
            <w:r w:rsidR="007B6BCC" w:rsidRPr="0043467B">
              <w:rPr>
                <w:noProof/>
                <w:webHidden/>
              </w:rPr>
              <w:fldChar w:fldCharType="separate"/>
            </w:r>
            <w:r w:rsidR="00723A6B">
              <w:rPr>
                <w:noProof/>
                <w:webHidden/>
              </w:rPr>
              <w:t>68</w:t>
            </w:r>
            <w:r w:rsidR="007B6BCC" w:rsidRPr="0043467B">
              <w:rPr>
                <w:noProof/>
                <w:webHidden/>
              </w:rPr>
              <w:fldChar w:fldCharType="end"/>
            </w:r>
          </w:hyperlink>
        </w:p>
        <w:p w14:paraId="694F89D6" w14:textId="6C960AC9" w:rsidR="007B6BCC" w:rsidRPr="00131CC1" w:rsidRDefault="00000000" w:rsidP="0043467B">
          <w:pPr>
            <w:pStyle w:val="TOC2"/>
            <w:rPr>
              <w:rFonts w:eastAsiaTheme="minorEastAsia" w:cstheme="minorBidi"/>
              <w:noProof/>
              <w:kern w:val="2"/>
              <w14:ligatures w14:val="standardContextual"/>
            </w:rPr>
          </w:pPr>
          <w:hyperlink w:anchor="_Toc179903031" w:history="1">
            <w:r w:rsidR="005D042C">
              <w:rPr>
                <w:rStyle w:val="Hyperlink"/>
                <w:rFonts w:ascii="Times" w:hAnsi="Times"/>
                <w:b w:val="0"/>
                <w:bCs w:val="0"/>
                <w:noProof/>
                <w:sz w:val="21"/>
                <w:szCs w:val="21"/>
              </w:rPr>
              <w:t>Supplementary Results</w:t>
            </w:r>
            <w:r w:rsidR="007B6BCC" w:rsidRPr="00131CC1">
              <w:rPr>
                <w:rStyle w:val="Hyperlink"/>
                <w:rFonts w:ascii="Times" w:hAnsi="Times"/>
                <w:b w:val="0"/>
                <w:bCs w:val="0"/>
                <w:noProof/>
                <w:sz w:val="21"/>
                <w:szCs w:val="21"/>
              </w:rPr>
              <w:t xml:space="preserve"> 6 Contemporaneous and between-subject results for sub-networks: (A) UMD, (B) BMD and (C) PSY.</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_Toc179903031 \h </w:instrText>
            </w:r>
            <w:r w:rsidR="007B6BCC" w:rsidRPr="0043467B">
              <w:rPr>
                <w:noProof/>
                <w:webHidden/>
              </w:rPr>
            </w:r>
            <w:r w:rsidR="007B6BCC" w:rsidRPr="0043467B">
              <w:rPr>
                <w:noProof/>
                <w:webHidden/>
              </w:rPr>
              <w:fldChar w:fldCharType="separate"/>
            </w:r>
            <w:r w:rsidR="00723A6B">
              <w:rPr>
                <w:noProof/>
                <w:webHidden/>
              </w:rPr>
              <w:t>69</w:t>
            </w:r>
            <w:r w:rsidR="007B6BCC" w:rsidRPr="0043467B">
              <w:rPr>
                <w:noProof/>
                <w:webHidden/>
              </w:rPr>
              <w:fldChar w:fldCharType="end"/>
            </w:r>
          </w:hyperlink>
        </w:p>
        <w:p w14:paraId="2B67B740" w14:textId="5AAC7A5B" w:rsidR="007B6BCC" w:rsidRPr="00131CC1" w:rsidRDefault="00000000" w:rsidP="0043467B">
          <w:pPr>
            <w:pStyle w:val="TOC2"/>
            <w:rPr>
              <w:rFonts w:eastAsiaTheme="minorEastAsia" w:cstheme="minorBidi"/>
              <w:noProof/>
              <w:kern w:val="2"/>
              <w14:ligatures w14:val="standardContextual"/>
            </w:rPr>
          </w:pPr>
          <w:hyperlink w:anchor="_Toc179903032" w:history="1">
            <w:r w:rsidR="005D042C">
              <w:rPr>
                <w:rStyle w:val="Hyperlink"/>
                <w:rFonts w:ascii="Times" w:hAnsi="Times"/>
                <w:b w:val="0"/>
                <w:bCs w:val="0"/>
                <w:noProof/>
                <w:sz w:val="21"/>
                <w:szCs w:val="21"/>
              </w:rPr>
              <w:t>Supplementary Methods</w:t>
            </w:r>
            <w:r w:rsidR="007B6BCC" w:rsidRPr="00131CC1">
              <w:rPr>
                <w:rStyle w:val="Hyperlink"/>
                <w:rFonts w:ascii="Times" w:hAnsi="Times"/>
                <w:b w:val="0"/>
                <w:bCs w:val="0"/>
                <w:noProof/>
                <w:sz w:val="21"/>
                <w:szCs w:val="21"/>
              </w:rPr>
              <w:t xml:space="preserve"> 7 Permutation analysis node selection</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_Toc179903032 \h </w:instrText>
            </w:r>
            <w:r w:rsidR="007B6BCC" w:rsidRPr="0043467B">
              <w:rPr>
                <w:noProof/>
                <w:webHidden/>
              </w:rPr>
            </w:r>
            <w:r w:rsidR="007B6BCC" w:rsidRPr="0043467B">
              <w:rPr>
                <w:noProof/>
                <w:webHidden/>
              </w:rPr>
              <w:fldChar w:fldCharType="separate"/>
            </w:r>
            <w:r w:rsidR="00723A6B">
              <w:rPr>
                <w:noProof/>
                <w:webHidden/>
              </w:rPr>
              <w:t>72</w:t>
            </w:r>
            <w:r w:rsidR="007B6BCC" w:rsidRPr="0043467B">
              <w:rPr>
                <w:noProof/>
                <w:webHidden/>
              </w:rPr>
              <w:fldChar w:fldCharType="end"/>
            </w:r>
          </w:hyperlink>
        </w:p>
        <w:p w14:paraId="44EDEA4A" w14:textId="71E4A601" w:rsidR="007B6BCC" w:rsidRPr="00131CC1" w:rsidRDefault="00000000" w:rsidP="0043467B">
          <w:pPr>
            <w:pStyle w:val="TOC2"/>
            <w:rPr>
              <w:rFonts w:eastAsiaTheme="minorEastAsia" w:cstheme="minorBidi"/>
              <w:noProof/>
              <w:kern w:val="2"/>
              <w14:ligatures w14:val="standardContextual"/>
            </w:rPr>
          </w:pPr>
          <w:hyperlink w:anchor="_Toc179903033" w:history="1">
            <w:r w:rsidR="005D042C">
              <w:rPr>
                <w:rStyle w:val="Hyperlink"/>
                <w:rFonts w:ascii="Times" w:hAnsi="Times"/>
                <w:b w:val="0"/>
                <w:bCs w:val="0"/>
                <w:noProof/>
                <w:sz w:val="21"/>
                <w:szCs w:val="21"/>
              </w:rPr>
              <w:t>Supplementary Table</w:t>
            </w:r>
            <w:r w:rsidR="007B6BCC" w:rsidRPr="00131CC1">
              <w:rPr>
                <w:rStyle w:val="Hyperlink"/>
                <w:rFonts w:ascii="Times" w:hAnsi="Times"/>
                <w:b w:val="0"/>
                <w:bCs w:val="0"/>
                <w:noProof/>
                <w:sz w:val="21"/>
                <w:szCs w:val="21"/>
              </w:rPr>
              <w:t xml:space="preserve"> 14 Permutation edge estimates for sub-networks.</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_Toc179903033 \h </w:instrText>
            </w:r>
            <w:r w:rsidR="007B6BCC" w:rsidRPr="0043467B">
              <w:rPr>
                <w:noProof/>
                <w:webHidden/>
              </w:rPr>
            </w:r>
            <w:r w:rsidR="007B6BCC" w:rsidRPr="0043467B">
              <w:rPr>
                <w:noProof/>
                <w:webHidden/>
              </w:rPr>
              <w:fldChar w:fldCharType="separate"/>
            </w:r>
            <w:r w:rsidR="00723A6B">
              <w:rPr>
                <w:noProof/>
                <w:webHidden/>
              </w:rPr>
              <w:t>73</w:t>
            </w:r>
            <w:r w:rsidR="007B6BCC" w:rsidRPr="0043467B">
              <w:rPr>
                <w:noProof/>
                <w:webHidden/>
              </w:rPr>
              <w:fldChar w:fldCharType="end"/>
            </w:r>
          </w:hyperlink>
        </w:p>
        <w:p w14:paraId="76420321" w14:textId="77DE0DA1" w:rsidR="007B6BCC" w:rsidRPr="00131CC1" w:rsidRDefault="00000000" w:rsidP="0043467B">
          <w:pPr>
            <w:pStyle w:val="TOC2"/>
            <w:rPr>
              <w:rFonts w:eastAsiaTheme="minorEastAsia" w:cstheme="minorBidi"/>
              <w:noProof/>
              <w:kern w:val="2"/>
              <w14:ligatures w14:val="standardContextual"/>
            </w:rPr>
          </w:pPr>
          <w:hyperlink w:anchor="_Toc179903034" w:history="1">
            <w:r w:rsidR="005D042C">
              <w:rPr>
                <w:rStyle w:val="Hyperlink"/>
                <w:rFonts w:ascii="Times" w:hAnsi="Times"/>
                <w:b w:val="0"/>
                <w:bCs w:val="0"/>
                <w:noProof/>
                <w:sz w:val="21"/>
                <w:szCs w:val="21"/>
              </w:rPr>
              <w:t>Supplementary Figure</w:t>
            </w:r>
            <w:r w:rsidR="007B6BCC" w:rsidRPr="00131CC1">
              <w:rPr>
                <w:rStyle w:val="Hyperlink"/>
                <w:rFonts w:ascii="Times" w:hAnsi="Times"/>
                <w:b w:val="0"/>
                <w:bCs w:val="0"/>
                <w:noProof/>
                <w:sz w:val="21"/>
                <w:szCs w:val="21"/>
              </w:rPr>
              <w:t xml:space="preserve"> 6</w:t>
            </w:r>
            <w:r w:rsidR="0045713F" w:rsidRPr="00131CC1">
              <w:rPr>
                <w:rStyle w:val="Hyperlink"/>
                <w:rFonts w:ascii="Times" w:hAnsi="Times"/>
                <w:b w:val="0"/>
                <w:bCs w:val="0"/>
                <w:noProof/>
                <w:sz w:val="21"/>
                <w:szCs w:val="21"/>
              </w:rPr>
              <w:t xml:space="preserve"> Histograms of null distribution of permuted differences for significant pairwise edge comparisons</w:t>
            </w:r>
            <w:r w:rsidR="007B6BCC" w:rsidRPr="00131CC1">
              <w:rPr>
                <w:rStyle w:val="Hyperlink"/>
                <w:rFonts w:ascii="Times" w:hAnsi="Times"/>
                <w:b w:val="0"/>
                <w:bCs w:val="0"/>
                <w:noProof/>
                <w:webHidden/>
                <w:sz w:val="21"/>
                <w:szCs w:val="21"/>
              </w:rPr>
              <w:tab/>
            </w:r>
            <w:r w:rsidR="007B6BCC" w:rsidRPr="00131CC1">
              <w:rPr>
                <w:rStyle w:val="Hyperlink"/>
                <w:rFonts w:ascii="Times" w:hAnsi="Times"/>
                <w:b w:val="0"/>
                <w:bCs w:val="0"/>
                <w:noProof/>
                <w:webHidden/>
                <w:sz w:val="21"/>
                <w:szCs w:val="21"/>
              </w:rPr>
              <w:fldChar w:fldCharType="begin"/>
            </w:r>
            <w:r w:rsidR="007B6BCC" w:rsidRPr="00131CC1">
              <w:rPr>
                <w:rStyle w:val="Hyperlink"/>
                <w:rFonts w:ascii="Times" w:hAnsi="Times"/>
                <w:b w:val="0"/>
                <w:bCs w:val="0"/>
                <w:noProof/>
                <w:webHidden/>
                <w:sz w:val="21"/>
                <w:szCs w:val="21"/>
              </w:rPr>
              <w:instrText xml:space="preserve"> PAGEREF _Toc179903034 \h </w:instrText>
            </w:r>
            <w:r w:rsidR="007B6BCC" w:rsidRPr="00131CC1">
              <w:rPr>
                <w:rStyle w:val="Hyperlink"/>
                <w:rFonts w:ascii="Times" w:hAnsi="Times"/>
                <w:b w:val="0"/>
                <w:bCs w:val="0"/>
                <w:noProof/>
                <w:webHidden/>
                <w:sz w:val="21"/>
                <w:szCs w:val="21"/>
              </w:rPr>
            </w:r>
            <w:r w:rsidR="007B6BCC" w:rsidRPr="00131CC1">
              <w:rPr>
                <w:rStyle w:val="Hyperlink"/>
                <w:rFonts w:ascii="Times" w:hAnsi="Times"/>
                <w:b w:val="0"/>
                <w:bCs w:val="0"/>
                <w:noProof/>
                <w:webHidden/>
                <w:sz w:val="21"/>
                <w:szCs w:val="21"/>
              </w:rPr>
              <w:fldChar w:fldCharType="separate"/>
            </w:r>
            <w:r w:rsidR="00723A6B">
              <w:rPr>
                <w:rStyle w:val="Hyperlink"/>
                <w:rFonts w:ascii="Times" w:hAnsi="Times"/>
                <w:b w:val="0"/>
                <w:bCs w:val="0"/>
                <w:noProof/>
                <w:webHidden/>
                <w:sz w:val="21"/>
                <w:szCs w:val="21"/>
              </w:rPr>
              <w:t>79</w:t>
            </w:r>
            <w:r w:rsidR="007B6BCC" w:rsidRPr="00131CC1">
              <w:rPr>
                <w:rStyle w:val="Hyperlink"/>
                <w:rFonts w:ascii="Times" w:hAnsi="Times"/>
                <w:b w:val="0"/>
                <w:bCs w:val="0"/>
                <w:noProof/>
                <w:webHidden/>
                <w:sz w:val="21"/>
                <w:szCs w:val="21"/>
              </w:rPr>
              <w:fldChar w:fldCharType="end"/>
            </w:r>
          </w:hyperlink>
        </w:p>
        <w:p w14:paraId="5D7EF88E" w14:textId="38CE3EA3" w:rsidR="007B6BCC" w:rsidRPr="00131CC1" w:rsidRDefault="00000000" w:rsidP="0043467B">
          <w:pPr>
            <w:pStyle w:val="TOC2"/>
            <w:rPr>
              <w:rFonts w:eastAsiaTheme="minorEastAsia" w:cstheme="minorBidi"/>
              <w:noProof/>
              <w:kern w:val="2"/>
              <w14:ligatures w14:val="standardContextual"/>
            </w:rPr>
          </w:pPr>
          <w:hyperlink w:anchor="_Toc179903035" w:history="1">
            <w:r w:rsidR="005D042C">
              <w:rPr>
                <w:rStyle w:val="Hyperlink"/>
                <w:rFonts w:ascii="Times" w:hAnsi="Times"/>
                <w:b w:val="0"/>
                <w:bCs w:val="0"/>
                <w:noProof/>
                <w:sz w:val="21"/>
                <w:szCs w:val="21"/>
              </w:rPr>
              <w:t>Supplementary Figure</w:t>
            </w:r>
            <w:r w:rsidR="007B6BCC" w:rsidRPr="00131CC1">
              <w:rPr>
                <w:rStyle w:val="Hyperlink"/>
                <w:rFonts w:ascii="Times" w:hAnsi="Times"/>
                <w:b w:val="0"/>
                <w:bCs w:val="0"/>
                <w:noProof/>
                <w:sz w:val="21"/>
                <w:szCs w:val="21"/>
              </w:rPr>
              <w:t xml:space="preserve"> 7 Heat-maps for pairwise edge comparisons in contemporaneous sub-networks.</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_Toc179903035 \h </w:instrText>
            </w:r>
            <w:r w:rsidR="007B6BCC" w:rsidRPr="0043467B">
              <w:rPr>
                <w:noProof/>
                <w:webHidden/>
              </w:rPr>
            </w:r>
            <w:r w:rsidR="007B6BCC" w:rsidRPr="0043467B">
              <w:rPr>
                <w:noProof/>
                <w:webHidden/>
              </w:rPr>
              <w:fldChar w:fldCharType="separate"/>
            </w:r>
            <w:r w:rsidR="00723A6B">
              <w:rPr>
                <w:noProof/>
                <w:webHidden/>
              </w:rPr>
              <w:t>82</w:t>
            </w:r>
            <w:r w:rsidR="007B6BCC" w:rsidRPr="0043467B">
              <w:rPr>
                <w:noProof/>
                <w:webHidden/>
              </w:rPr>
              <w:fldChar w:fldCharType="end"/>
            </w:r>
          </w:hyperlink>
        </w:p>
        <w:p w14:paraId="37DDFD7E" w14:textId="1E939260" w:rsidR="007B6BCC" w:rsidRPr="00131CC1" w:rsidRDefault="00000000" w:rsidP="0043467B">
          <w:pPr>
            <w:pStyle w:val="TOC2"/>
            <w:rPr>
              <w:rFonts w:eastAsiaTheme="minorEastAsia" w:cstheme="minorBidi"/>
              <w:noProof/>
              <w:kern w:val="2"/>
              <w14:ligatures w14:val="standardContextual"/>
            </w:rPr>
          </w:pPr>
          <w:hyperlink w:anchor="_Toc179903036" w:history="1">
            <w:r w:rsidR="005D042C">
              <w:rPr>
                <w:rStyle w:val="Hyperlink"/>
                <w:rFonts w:ascii="Times" w:hAnsi="Times"/>
                <w:b w:val="0"/>
                <w:bCs w:val="0"/>
                <w:noProof/>
                <w:sz w:val="21"/>
                <w:szCs w:val="21"/>
              </w:rPr>
              <w:t>Supplementary Figure</w:t>
            </w:r>
            <w:r w:rsidR="007B6BCC" w:rsidRPr="00131CC1">
              <w:rPr>
                <w:rStyle w:val="Hyperlink"/>
                <w:rFonts w:ascii="Times" w:hAnsi="Times"/>
                <w:b w:val="0"/>
                <w:bCs w:val="0"/>
                <w:noProof/>
                <w:sz w:val="21"/>
                <w:szCs w:val="21"/>
              </w:rPr>
              <w:t xml:space="preserve"> 8 Heat-maps for pairwise edge comparisons in between-subject sub-networks</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_Toc179903036 \h </w:instrText>
            </w:r>
            <w:r w:rsidR="007B6BCC" w:rsidRPr="0043467B">
              <w:rPr>
                <w:noProof/>
                <w:webHidden/>
              </w:rPr>
            </w:r>
            <w:r w:rsidR="007B6BCC" w:rsidRPr="0043467B">
              <w:rPr>
                <w:noProof/>
                <w:webHidden/>
              </w:rPr>
              <w:fldChar w:fldCharType="separate"/>
            </w:r>
            <w:r w:rsidR="00723A6B">
              <w:rPr>
                <w:noProof/>
                <w:webHidden/>
              </w:rPr>
              <w:t>83</w:t>
            </w:r>
            <w:r w:rsidR="007B6BCC" w:rsidRPr="0043467B">
              <w:rPr>
                <w:noProof/>
                <w:webHidden/>
              </w:rPr>
              <w:fldChar w:fldCharType="end"/>
            </w:r>
          </w:hyperlink>
        </w:p>
        <w:p w14:paraId="2C2F12FD" w14:textId="0405FD3F" w:rsidR="007B6BCC" w:rsidRPr="00131CC1" w:rsidRDefault="00000000" w:rsidP="00723A6B">
          <w:pPr>
            <w:pStyle w:val="TOC2"/>
            <w:rPr>
              <w:rFonts w:eastAsiaTheme="minorEastAsia" w:cstheme="minorBidi"/>
              <w:noProof/>
              <w:kern w:val="2"/>
              <w14:ligatures w14:val="standardContextual"/>
            </w:rPr>
          </w:pPr>
          <w:hyperlink w:anchor="_Toc179903038" w:history="1">
            <w:r w:rsidR="005D042C">
              <w:rPr>
                <w:rStyle w:val="Hyperlink"/>
                <w:rFonts w:ascii="Times" w:hAnsi="Times"/>
                <w:b w:val="0"/>
                <w:bCs w:val="0"/>
                <w:noProof/>
                <w:sz w:val="21"/>
                <w:szCs w:val="21"/>
              </w:rPr>
              <w:t>Supplementary Limitations</w:t>
            </w:r>
            <w:r w:rsidR="007B6BCC" w:rsidRPr="00131CC1">
              <w:rPr>
                <w:rStyle w:val="Hyperlink"/>
                <w:rFonts w:ascii="Times" w:hAnsi="Times"/>
                <w:b w:val="0"/>
                <w:bCs w:val="0"/>
                <w:noProof/>
                <w:sz w:val="21"/>
                <w:szCs w:val="21"/>
              </w:rPr>
              <w:t xml:space="preserve"> 1</w:t>
            </w:r>
            <w:r w:rsidR="007B6BCC" w:rsidRPr="0043467B">
              <w:rPr>
                <w:noProof/>
                <w:webHidden/>
              </w:rPr>
              <w:tab/>
            </w:r>
            <w:r w:rsidR="007B6BCC" w:rsidRPr="0043467B">
              <w:rPr>
                <w:noProof/>
                <w:webHidden/>
              </w:rPr>
              <w:fldChar w:fldCharType="begin"/>
            </w:r>
            <w:r w:rsidR="007B6BCC" w:rsidRPr="0043467B">
              <w:rPr>
                <w:noProof/>
                <w:webHidden/>
              </w:rPr>
              <w:instrText xml:space="preserve"> PAGEREF _Toc179903038 \h </w:instrText>
            </w:r>
            <w:r w:rsidR="007B6BCC" w:rsidRPr="0043467B">
              <w:rPr>
                <w:noProof/>
                <w:webHidden/>
              </w:rPr>
            </w:r>
            <w:r w:rsidR="007B6BCC" w:rsidRPr="0043467B">
              <w:rPr>
                <w:noProof/>
                <w:webHidden/>
              </w:rPr>
              <w:fldChar w:fldCharType="separate"/>
            </w:r>
            <w:r w:rsidR="00723A6B">
              <w:rPr>
                <w:noProof/>
                <w:webHidden/>
              </w:rPr>
              <w:t>84</w:t>
            </w:r>
            <w:r w:rsidR="007B6BCC" w:rsidRPr="0043467B">
              <w:rPr>
                <w:noProof/>
                <w:webHidden/>
              </w:rPr>
              <w:fldChar w:fldCharType="end"/>
            </w:r>
          </w:hyperlink>
        </w:p>
        <w:p w14:paraId="4BCB9C7D" w14:textId="6DFC7881" w:rsidR="002D79F8" w:rsidRDefault="00C664E8" w:rsidP="00131CC1">
          <w:pPr>
            <w:spacing w:beforeLines="22" w:before="52"/>
            <w:jc w:val="both"/>
            <w:rPr>
              <w:rFonts w:ascii="Times" w:hAnsi="Times"/>
              <w:noProof/>
              <w:sz w:val="20"/>
              <w:szCs w:val="20"/>
            </w:rPr>
          </w:pPr>
          <w:r w:rsidRPr="00131CC1">
            <w:rPr>
              <w:rFonts w:ascii="Times" w:hAnsi="Times"/>
              <w:noProof/>
              <w:sz w:val="20"/>
              <w:szCs w:val="20"/>
            </w:rPr>
            <w:fldChar w:fldCharType="end"/>
          </w:r>
        </w:p>
      </w:sdtContent>
    </w:sdt>
    <w:p w14:paraId="78AE2BCE" w14:textId="4B238DDE" w:rsidR="00703E31" w:rsidRPr="00BA7053" w:rsidRDefault="005D042C" w:rsidP="00C664E8">
      <w:pPr>
        <w:pStyle w:val="Heading2"/>
      </w:pPr>
      <w:bookmarkStart w:id="0" w:name="_Toc127897669"/>
      <w:bookmarkStart w:id="1" w:name="_Toc179903003"/>
      <w:r>
        <w:lastRenderedPageBreak/>
        <w:t>Supplementary Methods</w:t>
      </w:r>
      <w:r w:rsidR="007868CB" w:rsidRPr="00BA7053">
        <w:t xml:space="preserve"> 1</w:t>
      </w:r>
      <w:r w:rsidR="00703E31" w:rsidRPr="00BA7053">
        <w:t xml:space="preserve"> SLaM Service Characteristics</w:t>
      </w:r>
      <w:bookmarkEnd w:id="0"/>
      <w:bookmarkEnd w:id="1"/>
      <w:r w:rsidR="00703E31" w:rsidRPr="00BA7053">
        <w:t xml:space="preserve"> </w:t>
      </w:r>
    </w:p>
    <w:p w14:paraId="4CD37F16" w14:textId="77777777" w:rsidR="00703E31" w:rsidRPr="00BA7053" w:rsidRDefault="00703E31" w:rsidP="00703E31">
      <w:pPr>
        <w:spacing w:line="360" w:lineRule="auto"/>
        <w:jc w:val="both"/>
        <w:rPr>
          <w:rFonts w:ascii="Times" w:hAnsi="Times" w:cstheme="minorHAnsi"/>
        </w:rPr>
      </w:pPr>
    </w:p>
    <w:p w14:paraId="5135FBE4" w14:textId="125A381B" w:rsidR="002E450D" w:rsidRPr="00BA7053" w:rsidRDefault="002E450D" w:rsidP="002E450D">
      <w:pPr>
        <w:autoSpaceDE w:val="0"/>
        <w:autoSpaceDN w:val="0"/>
        <w:adjustRightInd w:val="0"/>
        <w:jc w:val="both"/>
        <w:rPr>
          <w:rFonts w:ascii="Times" w:hAnsi="Times" w:cstheme="minorHAnsi"/>
        </w:rPr>
      </w:pPr>
      <w:bookmarkStart w:id="2" w:name="_Toc127897670"/>
      <w:r w:rsidRPr="00BA7053">
        <w:rPr>
          <w:rFonts w:ascii="Times" w:hAnsi="Times" w:cstheme="minorHAnsi"/>
          <w:shd w:val="clear" w:color="auto" w:fill="FFFFFF"/>
        </w:rPr>
        <w:t>With respect to service characteristics, SLaM early intervention teams serve an overall catchment area of 443,050 people aged 16–35 years (2017)</w:t>
      </w:r>
      <w:r w:rsidRPr="00BA7053">
        <w:rPr>
          <w:rFonts w:ascii="Times" w:hAnsi="Times" w:cstheme="minorHAnsi"/>
          <w:shd w:val="clear" w:color="auto" w:fill="FFFFFF"/>
        </w:rPr>
        <w:fldChar w:fldCharType="begin"/>
      </w:r>
      <w:r>
        <w:rPr>
          <w:rFonts w:ascii="Times" w:hAnsi="Times" w:cstheme="minorHAnsi"/>
          <w:shd w:val="clear" w:color="auto" w:fill="FFFFFF"/>
        </w:rPr>
        <w:instrText xml:space="preserve"> ADDIN ZOTERO_ITEM CSL_CITATION {"citationID":"7YkHXJIS","properties":{"formattedCitation":"\\super 1\\nosupersub{}","plainCitation":"1","noteIndex":0},"citationItems":[{"id":5856,"uris":["http://zotero.org/users/local/QALNjonY/items/SGGXUHAP"],"itemData":{"id":5856,"type":"article-journal","abstract":"Introduction: Early Intervention for a first episode of Psychosis (EI) is essential to improve outcomes. There is limited research describing real-world implementation of EI services., Method: Analysis of service characteristics, outcomes (described through a retrospective 2007–2017 Electronic Health Record (EHR) cohort study) and clinical research relating to the first 20 years of implementation of EI services in South London and Maudsley (SLaM) Trust., Results: SLaM EI are standalone services serving 443,050 young individuals in South-London, where (2017) incidence of psychosis (58.3–71.9 cases per 100,000 person-years) is greater than the national average. From 2007–2017 (when the EHR was established), 1,200 individuals (62.67% male, mean age 24.38 years, 88.17% single; two-thirds of non-white ethnicity) received NICE-compliant EI care. Pathways to EI services came mainly (75.26%) through inpatient (39.83%) or community (19.33%) mental health services or Accident and Emergency departments (A&amp;E) (16%). At 6 year follow-up 34.92% of patients were still being prescribed antipsychotics. The 3 month and 6 year cumulative proportions of those receiving clozapine were 0.75 and 7.33%; those compulsorily admitted to psychiatric hospitals 26.92 and 57.25%; those admitted to physical health hospitals 6.83 and 31.17%, respectively. Average 3 months and 6 year days spent in hospital were 0.82 and 1.85, respectively; mean 6 year attendance at A&amp;E was 3.01. SLaM EI clinical research attracted £58 million grant income and numerous high-impact scientific publications., Conclusions: SLaM EI services represent one of the largest, most established services of its kind, and are a leading model for development of similar services in the UK and worldwide.","container-title":"Frontiers in Psychiatry","DOI":"10.3389/fpsyt.2020.577110","ISSN":"1664-0640","journalAbbreviation":"Front Psychiatry","note":"PMID: 33329115\nPMCID: PMC7732476","page":"577110","source":"PubMed Central","title":"Early Intervention Services for First Episode of Psychosis in South London and the Maudsley (SLaM): 20 Years of Care and Research for Young People","title-short":"Early Intervention Services for First Episode of Psychosis in South London and the Maudsley (SLaM)","volume":"11","author":[{"family":"Fusar-Poli","given":"Paolo"},{"family":"Lai","given":"Serena"},{"family":"Di Forti","given":"Marta"},{"family":"Iacoponi","given":"Eduardo"},{"family":"Thornicroft","given":"Graham"},{"family":"McGuire","given":"Philip"},{"family":"Jauhar","given":"Sameer"}],"issued":{"date-parts":[["2020",11,24]]}}}],"schema":"https://github.com/citation-style-language/schema/raw/master/csl-citation.json"} </w:instrText>
      </w:r>
      <w:r w:rsidRPr="00BA7053">
        <w:rPr>
          <w:rFonts w:ascii="Times" w:hAnsi="Times" w:cstheme="minorHAnsi"/>
          <w:shd w:val="clear" w:color="auto" w:fill="FFFFFF"/>
        </w:rPr>
        <w:fldChar w:fldCharType="separate"/>
      </w:r>
      <w:r w:rsidR="00D75418" w:rsidRPr="00D75418">
        <w:rPr>
          <w:rFonts w:ascii="Times" w:hAnsi="Times"/>
          <w:vertAlign w:val="superscript"/>
        </w:rPr>
        <w:t>1</w:t>
      </w:r>
      <w:r w:rsidRPr="00BA7053">
        <w:rPr>
          <w:rFonts w:ascii="Times" w:hAnsi="Times" w:cstheme="minorHAnsi"/>
          <w:shd w:val="clear" w:color="auto" w:fill="FFFFFF"/>
        </w:rPr>
        <w:fldChar w:fldCharType="end"/>
      </w:r>
      <w:r w:rsidRPr="00BA7053">
        <w:rPr>
          <w:rFonts w:ascii="Times" w:hAnsi="Times" w:cstheme="minorHAnsi"/>
          <w:shd w:val="clear" w:color="auto" w:fill="FFFFFF"/>
        </w:rPr>
        <w:t>, and are amongst the largest of their kinds in the UK and worldwide. Incidence of psychosis in SLaM (from 58</w:t>
      </w:r>
      <w:r w:rsidR="00664225">
        <w:rPr>
          <w:rFonts w:ascii="Times" w:hAnsi="Times" w:cstheme="minorHAnsi"/>
          <w:shd w:val="clear" w:color="auto" w:fill="FFFFFF"/>
        </w:rPr>
        <w:t>.</w:t>
      </w:r>
      <w:r w:rsidRPr="00BA7053">
        <w:rPr>
          <w:rFonts w:ascii="Times" w:hAnsi="Times" w:cstheme="minorHAnsi"/>
          <w:shd w:val="clear" w:color="auto" w:fill="FFFFFF"/>
        </w:rPr>
        <w:t>3 to 71</w:t>
      </w:r>
      <w:r w:rsidR="00664225">
        <w:rPr>
          <w:rFonts w:ascii="Times" w:hAnsi="Times" w:cstheme="minorHAnsi"/>
          <w:shd w:val="clear" w:color="auto" w:fill="FFFFFF"/>
        </w:rPr>
        <w:t>.</w:t>
      </w:r>
      <w:r w:rsidRPr="00BA7053">
        <w:rPr>
          <w:rFonts w:ascii="Times" w:hAnsi="Times" w:cstheme="minorHAnsi"/>
          <w:shd w:val="clear" w:color="auto" w:fill="FFFFFF"/>
        </w:rPr>
        <w:t>9 cases per 100,000 person-years</w:t>
      </w:r>
      <w:r w:rsidRPr="00BA7053">
        <w:rPr>
          <w:rFonts w:ascii="Times" w:hAnsi="Times" w:cstheme="minorHAnsi"/>
          <w:shd w:val="clear" w:color="auto" w:fill="FFFFFF"/>
        </w:rPr>
        <w:fldChar w:fldCharType="begin"/>
      </w:r>
      <w:r>
        <w:rPr>
          <w:rFonts w:ascii="Times" w:hAnsi="Times" w:cstheme="minorHAnsi"/>
          <w:shd w:val="clear" w:color="auto" w:fill="FFFFFF"/>
        </w:rPr>
        <w:instrText xml:space="preserve"> ADDIN ZOTERO_ITEM CSL_CITATION {"citationID":"gogCQjUo","properties":{"formattedCitation":"\\super 1\\nosupersub{}","plainCitation":"1","noteIndex":0},"citationItems":[{"id":5856,"uris":["http://zotero.org/users/local/QALNjonY/items/SGGXUHAP"],"itemData":{"id":5856,"type":"article-journal","abstract":"Introduction: Early Intervention for a first episode of Psychosis (EI) is essential to improve outcomes. There is limited research describing real-world implementation of EI services., Method: Analysis of service characteristics, outcomes (described through a retrospective 2007–2017 Electronic Health Record (EHR) cohort study) and clinical research relating to the first 20 years of implementation of EI services in South London and Maudsley (SLaM) Trust., Results: SLaM EI are standalone services serving 443,050 young individuals in South-London, where (2017) incidence of psychosis (58.3–71.9 cases per 100,000 person-years) is greater than the national average. From 2007–2017 (when the EHR was established), 1,200 individuals (62.67% male, mean age 24.38 years, 88.17% single; two-thirds of non-white ethnicity) received NICE-compliant EI care. Pathways to EI services came mainly (75.26%) through inpatient (39.83%) or community (19.33%) mental health services or Accident and Emergency departments (A&amp;E) (16%). At 6 year follow-up 34.92% of patients were still being prescribed antipsychotics. The 3 month and 6 year cumulative proportions of those receiving clozapine were 0.75 and 7.33%; those compulsorily admitted to psychiatric hospitals 26.92 and 57.25%; those admitted to physical health hospitals 6.83 and 31.17%, respectively. Average 3 months and 6 year days spent in hospital were 0.82 and 1.85, respectively; mean 6 year attendance at A&amp;E was 3.01. SLaM EI clinical research attracted £58 million grant income and numerous high-impact scientific publications., Conclusions: SLaM EI services represent one of the largest, most established services of its kind, and are a leading model for development of similar services in the UK and worldwide.","container-title":"Frontiers in Psychiatry","DOI":"10.3389/fpsyt.2020.577110","ISSN":"1664-0640","journalAbbreviation":"Front Psychiatry","note":"PMID: 33329115\nPMCID: PMC7732476","page":"577110","source":"PubMed Central","title":"Early Intervention Services for First Episode of Psychosis in South London and the Maudsley (SLaM): 20 Years of Care and Research for Young People","title-short":"Early Intervention Services for First Episode of Psychosis in South London and the Maudsley (SLaM)","volume":"11","author":[{"family":"Fusar-Poli","given":"Paolo"},{"family":"Lai","given":"Serena"},{"family":"Di Forti","given":"Marta"},{"family":"Iacoponi","given":"Eduardo"},{"family":"Thornicroft","given":"Graham"},{"family":"McGuire","given":"Philip"},{"family":"Jauhar","given":"Sameer"}],"issued":{"date-parts":[["2020",11,24]]}}}],"schema":"https://github.com/citation-style-language/schema/raw/master/csl-citation.json"} </w:instrText>
      </w:r>
      <w:r w:rsidRPr="00BA7053">
        <w:rPr>
          <w:rFonts w:ascii="Times" w:hAnsi="Times" w:cstheme="minorHAnsi"/>
          <w:shd w:val="clear" w:color="auto" w:fill="FFFFFF"/>
        </w:rPr>
        <w:fldChar w:fldCharType="separate"/>
      </w:r>
      <w:r w:rsidR="00D75418" w:rsidRPr="00D75418">
        <w:rPr>
          <w:rFonts w:ascii="Times" w:hAnsi="Times"/>
          <w:vertAlign w:val="superscript"/>
        </w:rPr>
        <w:t>1</w:t>
      </w:r>
      <w:r w:rsidRPr="00BA7053">
        <w:rPr>
          <w:rFonts w:ascii="Times" w:hAnsi="Times" w:cstheme="minorHAnsi"/>
          <w:shd w:val="clear" w:color="auto" w:fill="FFFFFF"/>
        </w:rPr>
        <w:fldChar w:fldCharType="end"/>
      </w:r>
      <w:r w:rsidRPr="00BA7053">
        <w:rPr>
          <w:rFonts w:ascii="Times" w:hAnsi="Times" w:cstheme="minorHAnsi"/>
          <w:shd w:val="clear" w:color="auto" w:fill="FFFFFF"/>
        </w:rPr>
        <w:t>) is greater than the national average, and it is one of the highest worldwide</w:t>
      </w:r>
      <w:r w:rsidRPr="00BA7053">
        <w:rPr>
          <w:rFonts w:ascii="Times" w:hAnsi="Times" w:cstheme="minorHAnsi"/>
          <w:shd w:val="clear" w:color="auto" w:fill="FFFFFF"/>
        </w:rPr>
        <w:fldChar w:fldCharType="begin"/>
      </w:r>
      <w:r>
        <w:rPr>
          <w:rFonts w:ascii="Times" w:hAnsi="Times" w:cstheme="minorHAnsi"/>
          <w:shd w:val="clear" w:color="auto" w:fill="FFFFFF"/>
        </w:rPr>
        <w:instrText xml:space="preserve"> ADDIN ZOTERO_ITEM CSL_CITATION {"citationID":"diAQZBVe","properties":{"formattedCitation":"\\super 2\\nosupersub{}","plainCitation":"2","noteIndex":0},"citationItems":[{"id":5859,"uris":["http://zotero.org/users/local/QALNjonY/items/CUWKXNRV"],"itemData":{"id":5859,"type":"article-journal","abstract":"BACKGROUND: The last comprehensive systematic review of the incidence of psychotic disorders was published in 2004. New epidemiological data from different settings now permit a broader understanding of global variation. We examined the variation in psychosis by demographic characteristics and study method.\nMETHODS: For this systematic review and meta-analysis, we searched PubMed, Embase, Web of Science, PsycINFO, and bibliographies, and directly contacted first authors. We sought to obtain citations of original research published between Jan 1, 2002, and Dec 31, 2017, on incidence of non-organic adult-onset psychotic disorder. We included papers that were published or in grey literature and had no language restrictions. Data were extracted from published reports, where possible, by sex, age, and ethnic group. Quality of yield was assessed. Data were assessed using univariable random-effects meta-analysis and meta-regression. We registered our systematic review on PROSPERO, number CRD42018086800.\nFINDINGS: From 56</w:instrText>
      </w:r>
      <w:r>
        <w:rPr>
          <w:shd w:val="clear" w:color="auto" w:fill="FFFFFF"/>
        </w:rPr>
        <w:instrText> </w:instrText>
      </w:r>
      <w:r>
        <w:rPr>
          <w:rFonts w:ascii="Times" w:hAnsi="Times" w:cstheme="minorHAnsi"/>
          <w:shd w:val="clear" w:color="auto" w:fill="FFFFFF"/>
        </w:rPr>
        <w:instrText>721 records identified, 177 met inclusion criteria. The pooled incidence of all psychotic disorders was 26·6 per 100</w:instrText>
      </w:r>
      <w:r>
        <w:rPr>
          <w:shd w:val="clear" w:color="auto" w:fill="FFFFFF"/>
        </w:rPr>
        <w:instrText> </w:instrText>
      </w:r>
      <w:r>
        <w:rPr>
          <w:rFonts w:ascii="Times" w:hAnsi="Times" w:cstheme="minorHAnsi"/>
          <w:shd w:val="clear" w:color="auto" w:fill="FFFFFF"/>
        </w:rPr>
        <w:instrText xml:space="preserve">000 person-years (95% CI 22·0-31·7). Heterogeneity was high (I2≥98·5%). Men were at higher risk of all psychotic disorders (incidence rate ratio 1·44 [1·27-1·62]) and non-affective disorders (1·60 [1·44-1·77]) than women, but not affective psychotic disorders (0·87 [0·75-1·00]). Ethnic minorities were also at excess risk of all psychotic disorders (1·75 [1·53-2·00]), including non-affective disorders (1·71 [1·40-2·09]). Meta-regression revealed that population registers reported higher rates of non-affective disorders (9·64 [2·72-31·82]), schizophrenia (2·51 [1·24-5·21]), and bipolar disorder (4·53 [2·41-8·51]) than first contact study designs.\nINTERPRETATION: We found marked variation in incidence of psychotic disorders by personal characteristics and place. Some geographical variation could be partially explained by differences in case ascertainment methods.\nFUNDING: None.","container-title":"The Lancet. Public Health","DOI":"10.1016/S2468-2667(19)30056-8","ISSN":"2468-2667","issue":"5","journalAbbreviation":"Lancet Public Health","language":"eng","note":"PMID: 31054641\nPMCID: PMC6693560","page":"e229-e244","source":"PubMed","title":"International incidence of psychotic disorders, 2002-17: a systematic review and meta-analysis","title-short":"International incidence of psychotic disorders, 2002-17","volume":"4","author":[{"family":"Jongsma","given":"Hannah E."},{"family":"Turner","given":"Caitlin"},{"family":"Kirkbride","given":"James B."},{"family":"Jones","given":"Peter B."}],"issued":{"date-parts":[["2019",5]]}}}],"schema":"https://github.com/citation-style-language/schema/raw/master/csl-citation.json"} </w:instrText>
      </w:r>
      <w:r w:rsidRPr="00BA7053">
        <w:rPr>
          <w:rFonts w:ascii="Times" w:hAnsi="Times" w:cstheme="minorHAnsi"/>
          <w:shd w:val="clear" w:color="auto" w:fill="FFFFFF"/>
        </w:rPr>
        <w:fldChar w:fldCharType="separate"/>
      </w:r>
      <w:r w:rsidR="00D75418" w:rsidRPr="00D75418">
        <w:rPr>
          <w:rFonts w:ascii="Times" w:hAnsi="Times"/>
          <w:vertAlign w:val="superscript"/>
        </w:rPr>
        <w:t>2</w:t>
      </w:r>
      <w:r w:rsidRPr="00BA7053">
        <w:rPr>
          <w:rFonts w:ascii="Times" w:hAnsi="Times" w:cstheme="minorHAnsi"/>
          <w:shd w:val="clear" w:color="auto" w:fill="FFFFFF"/>
        </w:rPr>
        <w:fldChar w:fldCharType="end"/>
      </w:r>
      <w:r w:rsidRPr="00BA7053">
        <w:rPr>
          <w:rFonts w:ascii="Times" w:hAnsi="Times" w:cstheme="minorHAnsi"/>
          <w:shd w:val="clear" w:color="auto" w:fill="FFFFFF"/>
        </w:rPr>
        <w:t>. This may be accounted for by accumulation of several risk factors for psychosis such as immigration, higher numbers of people from ethnic minorities associated with psychosis (e.g., 50% of SLaM population is from African/Afro-Caribbean backgrounds) and illicit substance misuse</w:t>
      </w:r>
      <w:r w:rsidRPr="00BA7053">
        <w:rPr>
          <w:rFonts w:ascii="Times" w:hAnsi="Times" w:cstheme="minorHAnsi"/>
          <w:shd w:val="clear" w:color="auto" w:fill="FFFFFF"/>
        </w:rPr>
        <w:fldChar w:fldCharType="begin"/>
      </w:r>
      <w:r>
        <w:rPr>
          <w:rFonts w:ascii="Times" w:hAnsi="Times" w:cstheme="minorHAnsi"/>
          <w:shd w:val="clear" w:color="auto" w:fill="FFFFFF"/>
        </w:rPr>
        <w:instrText xml:space="preserve"> ADDIN ZOTERO_ITEM CSL_CITATION {"citationID":"FPkFftgG","properties":{"formattedCitation":"\\super 3\\uc0\\u8211{}5\\nosupersub{}","plainCitation":"3–5","noteIndex":0},"citationItems":[{"id":5868,"uris":["http://zotero.org/users/local/QALNjonY/items/QJVHPAEJ"],"itemData":{"id":5868,"type":"article-journal","abstract":"BackgroundSubjects at ultra high-risk (UHR) for psychosis have an enhanced vulnerability to develop the disorder but the risk factors accounting for this accrued risk are undetermined.MethodSystematic review of associations between genetic or environmental risk factors for psychosis that are widely established in the literature and UHR state, based on comparisons to controls.ResultsForty-four studies encompassing 170 independent datasets and 54 risk factors were included. There were no studies on association between genetic or epigenetic risk factors and the UHR state that met the inclusion criteria. UHR subjects were more likely to show obstetric complications, tobacco use, physical inactivity, childhood trauma/emotional abuse/physical neglect, high perceived stress, childhood and adolescent low functioning, affective comorbidities, male gender, single status, unemployment and low educational level as compared to controls.ConclusionsThe increased vulnerability of UHR subjects can be related to environmental risk factors like childhood trauma, adverse life events and affective dysfunction. The role of genetic and epigenetic risk factors awaits clarification.","container-title":"European Psychiatry","DOI":"10.1016/j.eurpsy.2016.09.003","ISSN":"0924-9338, 1778-3585","language":"en","note":"publisher: Cambridge University Press","page":"65-75","source":"Cambridge University Press","title":"Deconstructing Vulnerability for Psychosis: Meta-Analysis of Environmental Risk Factors for Psychosis in Subjects at Ultra High-Risk","title-short":"Deconstructing Vulnerability for Psychosis","volume":"40","author":[{"family":"Fusar-Poli","given":"P."},{"family":"Tantardini","given":"M."},{"family":"Simone","given":"S. De"},{"family":"Ramella-Cravaro","given":"V."},{"family":"Oliver","given":"D."},{"family":"Kingdon","given":"J."},{"family":"Kotlicka-Antczak","given":"M."},{"family":"Valmaggia","given":"L."},{"family":"Lee","given":"J."},{"family":"Millan","given":"M. J."},{"family":"Galderisi","given":"S."},{"family":"Balottin","given":"U."},{"family":"Ricca","given":"V."},{"family":"McGuire","given":"P."}],"issued":{"date-parts":[["2017",2]]}},"label":"page"},{"id":5865,"uris":["http://zotero.org/users/local/QALNjonY/items/EZWTIWLW"],"itemData":{"id":5865,"type":"article-journal","abstract":"Twenty percent of individuals at clinical high risk for psychosis (CHR-P) develop the disorder within 2 years. Extensive research has explored the factors that differentiate those who develop psychosis and those who do not, but the results are conflicting. The current systematic review and meta-analysis comprehensively addresses the consistency and magnitude of evidence for non-purely genetic risk and protective factors associated with the risk of developing psychosis in CHR-P individuals. Random effects meta-analyses, standardized mean difference (SMD) and odds ratio (OR) were used, in combination with an established stratification of evidence that assesses the association of each factor and the onset of psychotic disorders (from class I, convincing evidence to class IV weak evidence), while controlling for several types of biases. A total of 128 original controlled studies relating to 26 factors were retrieved. No factors showed class I-convincing evidence. Two further factors were associated with class II-highly suggestive evidence: attenuated positive psychotic symptoms (SMD = 0.348, 95% CI: 0.280, 0.415) and global functioning (SMD = -0.291, 95% CI: -0.370, -0.211). There was class III-suggestive evidence for negative psychotic symptoms (SMD = 0.393, 95% CI: 0.317, 0.469). There was either class IV-weak or no evidence for all other factors. Our findings suggest that despite the large number of putative risk factors investigated in the literature, only attenuated positive psychotic symptoms, global functioning, and negative psychotic symptoms show suggestive evidence or greater for association with transition to psychosis. The current findings may inform the refinement of clinical prediction models and precision medicine in this field.","container-title":"Schizophrenia Bulletin","DOI":"10.1093/schbul/sbz039","ISSN":"1745-1701","issue":"1","journalAbbreviation":"Schizophr Bull","language":"eng","note":"PMID: 31219164\nPMCID: PMC6942149","page":"110-120","source":"PubMed","title":"What Causes the Onset of Psychosis in Individuals at Clinical High Risk? A Meta-analysis of Risk and Protective Factors","title-short":"What Causes the Onset of Psychosis in Individuals at Clinical High Risk?","volume":"46","author":[{"family":"Oliver","given":"Dominic"},{"family":"Reilly","given":"Thomas J."},{"family":"Baccaredda Boy","given":"Ottone"},{"family":"Petros","given":"Natalia"},{"family":"Davies","given":"Cathy"},{"family":"Borgwardt","given":"Stefan"},{"family":"McGuire","given":"Philip"},{"family":"Fusar-Poli","given":"Paolo"}],"issued":{"date-parts":[["2020",1,4]]}},"label":"page"},{"id":5862,"uris":["http://zotero.org/users/local/QALNjonY/items/A96DR5RL"],"itemData":{"id":5862,"type":"article-journal","abstract":"Psychosis is a heterogeneous psychiatric condition for which a multitude of risk and protective factors have been suggested. This umbrella review aimed to classify the strength of evidence for the associations between each factor and psychotic disorders whilst controlling for several biases. The Web of Knowledge database was searched to identify systematic reviews and meta-analyses of observational studies which examined associations between socio-demographic, parental, perinatal, later factors or antecedents and psychotic disorders, and which included a comparison group of healthy controls, published from 1965 to January 31, 2017. The literature search and data extraction followed PRISMA and MOOSE guidelines. The association between each factor and ICD or DSM diagnoses of non-organic psychotic disorders was graded into convincing, highly suggestive, suggestive, weak, or non-significant according to a standardized classification based on: number of psychotic cases, random-effects p value, largest study 95% confidence interval, heterogeneity between studies, 95% prediction interval, small study effect, and excess significance bias. In order to assess evidence for temporality of association, we also conducted sensitivity analyses restricted to data from prospective studies. Fifty-five meta-analyses or systematic reviews were included in the umbrella review, corresponding to 683 individual studies and 170 putative risk or protective factors for psychotic disorders. Only the ultra-high-risk state for psychosis (odds ratio, OR=9.32, 95% CI: 4.91-17.72) and Black-Caribbean ethnicity in England (OR=4.87, 95% CI: 3.96-6.00) showed convincing evidence of association. Six factors were highly suggestive (ethnic minority in low ethnic density area, second generation immigrants, trait anhedonia, premorbid IQ, minor physical anomalies, and olfactory identification ability), and nine were suggestive (urbanicity, ethnic minority in high ethnic density area, first generation immigrants, North-African immigrants in Europe, winter/spring season of birth in Northern hemisphere, childhood social withdrawal, childhood trauma, Toxoplasma gondii IgG, and non-right handedness). When only prospective studies were considered, the evidence was convincing for ultra-high-risk state and suggestive for urbanicity only. In summary, this umbrella review found several factors to be associated with psychotic disorders with different levels of evidence. These risk or protective factors represent a starting point for further etiopathological research and for the improvement of the prediction of psychosis.","container-title":"World Psychiatry","DOI":"10.1002/wps.20490","ISSN":"2051-5545","issue":"1","language":"en","note":"_eprint: https://onlinelibrary.wiley.com/doi/pdf/10.1002/wps.20490","page":"49-66","source":"Wiley Online Library","title":"What causes psychosis? An umbrella review of risk and protective factors","title-short":"What causes psychosis?","volume":"17","author":[{"family":"Radua","given":"Joaquim"},{"family":"Ramella-Cravaro","given":"Valentina"},{"family":"Ioannidis","given":"John P.A."},{"family":"Reichenberg","given":"Abraham"},{"family":"Phiphopthatsanee","given":"Nacharin"},{"family":"Amir","given":"Taha"},{"family":"Yenn Thoo","given":"Hyi"},{"family":"Oliver","given":"Dominic"},{"family":"Davies","given":"Cathy"},{"family":"Morgan","given":"Craig"},{"family":"McGuire","given":"Philip"},{"family":"Murray","given":"Robin M."},{"family":"Fusar-Poli","given":"Paolo"}],"issued":{"date-parts":[["2018"]]}},"label":"page"}],"schema":"https://github.com/citation-style-language/schema/raw/master/csl-citation.json"} </w:instrText>
      </w:r>
      <w:r w:rsidRPr="00BA7053">
        <w:rPr>
          <w:rFonts w:ascii="Times" w:hAnsi="Times" w:cstheme="minorHAnsi"/>
          <w:shd w:val="clear" w:color="auto" w:fill="FFFFFF"/>
        </w:rPr>
        <w:fldChar w:fldCharType="separate"/>
      </w:r>
      <w:r w:rsidR="00D75418" w:rsidRPr="00D75418">
        <w:rPr>
          <w:rFonts w:ascii="Times" w:hAnsi="Times"/>
          <w:vertAlign w:val="superscript"/>
        </w:rPr>
        <w:t>3–5</w:t>
      </w:r>
      <w:r w:rsidRPr="00BA7053">
        <w:rPr>
          <w:rFonts w:ascii="Times" w:hAnsi="Times" w:cstheme="minorHAnsi"/>
          <w:shd w:val="clear" w:color="auto" w:fill="FFFFFF"/>
        </w:rPr>
        <w:fldChar w:fldCharType="end"/>
      </w:r>
      <w:r w:rsidRPr="00BA7053">
        <w:rPr>
          <w:rFonts w:ascii="Times" w:hAnsi="Times" w:cstheme="minorHAnsi"/>
          <w:shd w:val="clear" w:color="auto" w:fill="FFFFFF"/>
        </w:rPr>
        <w:t>.</w:t>
      </w:r>
    </w:p>
    <w:p w14:paraId="1F0D35EB" w14:textId="77777777" w:rsidR="002E450D" w:rsidRPr="00BA7053" w:rsidRDefault="002E450D" w:rsidP="002E450D">
      <w:pPr>
        <w:autoSpaceDE w:val="0"/>
        <w:autoSpaceDN w:val="0"/>
        <w:adjustRightInd w:val="0"/>
        <w:jc w:val="both"/>
        <w:rPr>
          <w:rFonts w:ascii="Times" w:hAnsi="Times" w:cstheme="minorHAnsi"/>
        </w:rPr>
      </w:pPr>
    </w:p>
    <w:p w14:paraId="58DA34E9" w14:textId="0721B9CB" w:rsidR="002E450D" w:rsidRPr="00BA7053" w:rsidRDefault="002E450D" w:rsidP="002E450D">
      <w:pPr>
        <w:jc w:val="both"/>
        <w:rPr>
          <w:rFonts w:ascii="Times" w:hAnsi="Times" w:cstheme="minorHAnsi"/>
          <w:shd w:val="clear" w:color="auto" w:fill="FFFFFF"/>
        </w:rPr>
      </w:pPr>
      <w:r w:rsidRPr="00BA7053">
        <w:rPr>
          <w:rFonts w:ascii="Times" w:hAnsi="Times" w:cstheme="minorHAnsi"/>
        </w:rPr>
        <w:t>The trust is digitized and paper-free</w:t>
      </w:r>
      <w:r w:rsidRPr="00BA7053">
        <w:rPr>
          <w:rFonts w:ascii="Times" w:hAnsi="Times" w:cstheme="minorHAnsi"/>
        </w:rPr>
        <w:fldChar w:fldCharType="begin"/>
      </w:r>
      <w:r>
        <w:rPr>
          <w:rFonts w:ascii="Times" w:hAnsi="Times" w:cstheme="minorHAnsi"/>
        </w:rPr>
        <w:instrText xml:space="preserve"> ADDIN ZOTERO_ITEM CSL_CITATION {"citationID":"wnQXF4r6","properties":{"formattedCitation":"\\super 6\\nosupersub{}","plainCitation":"6","noteIndex":0},"citationItems":[{"id":5006,"uris":["http://zotero.org/users/local/QALNjonY/items/A5ZBDY5I"],"itemData":{"id":5006,"type":"article-journal","abstract":"Case registers have been used extensively in mental health research. Recent developments in electronic medical records, and in computer software to search and analyse these in anonymised format, have the potential to revolutionise this research tool.","container-title":"BMC Psychiatry","DOI":"10.1186/1471-244X-9-51","ISSN":"1471-244X","issue":"1","journalAbbreviation":"BMC Psychiatry","page":"51","source":"BioMed Central","title":"The South London and Maudsley NHS Foundation Trust Biomedical Research Centre (SLAM BRC) case register: development and descriptive data","title-short":"The South London and Maudsley NHS Foundation Trust Biomedical Research Centre (SLAM BRC) case register","volume":"9","author":[{"family":"Stewart","given":"Robert"},{"family":"Soremekun","given":"Mishael"},{"family":"Perera","given":"Gayan"},{"family":"Broadbent","given":"Matthew"},{"family":"Callard","given":"Felicity"},{"family":"Denis","given":"Mike"},{"family":"Hotopf","given":"Matthew"},{"family":"Thornicroft","given":"Graham"},{"family":"Lovestone","given":"Simon"}],"issued":{"date-parts":[["2009",8,12]]}}}],"schema":"https://github.com/citation-style-language/schema/raw/master/csl-citation.json"} </w:instrText>
      </w:r>
      <w:r w:rsidRPr="00BA7053">
        <w:rPr>
          <w:rFonts w:ascii="Times" w:hAnsi="Times" w:cstheme="minorHAnsi"/>
        </w:rPr>
        <w:fldChar w:fldCharType="separate"/>
      </w:r>
      <w:r w:rsidR="00D75418" w:rsidRPr="00D75418">
        <w:rPr>
          <w:rFonts w:ascii="Times" w:hAnsi="Times"/>
          <w:vertAlign w:val="superscript"/>
        </w:rPr>
        <w:t>6</w:t>
      </w:r>
      <w:r w:rsidRPr="00BA7053">
        <w:rPr>
          <w:rFonts w:ascii="Times" w:hAnsi="Times" w:cstheme="minorHAnsi"/>
        </w:rPr>
        <w:fldChar w:fldCharType="end"/>
      </w:r>
      <w:r w:rsidRPr="00BA7053">
        <w:rPr>
          <w:rFonts w:ascii="Times" w:hAnsi="Times" w:cstheme="minorHAnsi"/>
        </w:rPr>
        <w:t>, with each patient having a personal EHR since 2007</w:t>
      </w:r>
      <w:r w:rsidRPr="00BA7053">
        <w:rPr>
          <w:rFonts w:ascii="Times" w:hAnsi="Times" w:cstheme="minorHAnsi"/>
          <w:shd w:val="clear" w:color="auto" w:fill="FFFFFF"/>
        </w:rPr>
        <w:fldChar w:fldCharType="begin"/>
      </w:r>
      <w:r>
        <w:rPr>
          <w:rFonts w:ascii="Times" w:hAnsi="Times" w:cstheme="minorHAnsi"/>
          <w:shd w:val="clear" w:color="auto" w:fill="FFFFFF"/>
        </w:rPr>
        <w:instrText xml:space="preserve"> ADDIN ZOTERO_ITEM CSL_CITATION {"citationID":"iMobIRVQ","properties":{"formattedCitation":"\\super 7,8\\nosupersub{}","plainCitation":"7,8","noteIndex":0},"citationItems":[{"id":5728,"uris":["http://zotero.org/users/local/QALNjonY/items/LY89CLTZ"],"itemData":{"id":5728,"type":"article-journal","abstract":"Objectives We sought to use natural language processing to develop a suite of language models to capture key symptoms of severe mental illness (SMI) from clinical text, to facilitate the secondary use of mental healthcare data in research.\nDesign Development and validation of information extraction applications for ascertaining symptoms of SMI in routine mental health records using the Clinical Record Interactive Search (CRIS) data resource; description of their distribution in a corpus of discharge summaries.\nSetting Electronic records from a large mental healthcare provider serving a geographic catchment of 1.2 million residents in four boroughs of south London, UK.\nParticipants The distribution of derived symptoms was described in 23 128 discharge summaries from 7962 patients who had received an SMI diagnosis, and 13 496 discharge summaries from 7575 patients who had received a non-SMI diagnosis.\nOutcome measures Fifty SMI symptoms were identified by a team of psychiatrists for extraction based on salience and linguistic consistency in records, broadly categorised under positive, negative, disorganisation, manic and catatonic subgroups. Text models for each symptom were generated using the TextHunter tool and the CRIS database.\nResults We extracted data for 46 symptoms with a median F1 score of 0.88. Four symptom models performed poorly and were excluded. From the corpus of discharge summaries, it was possible to extract symptomatology in 87% of patients with SMI and 60% of patients with non-SMI diagnosis.\nConclusions This work demonstrates the possibility of automatically extracting a broad range of SMI symptoms from English text discharge summaries for patients with an SMI diagnosis. Descriptive data also indicated that most symptoms cut across diagnoses, rather than being restricted to particular groups.","container-title":"BMJ Open","DOI":"10.1136/bmjopen-2016-012012","ISSN":"2044-6055, 2044-6055","issue":"1","language":"en","license":"Published by the BMJ Publishing Group Limited. For permission to use (where not already granted under a licence) please go to http://www.bmj.com/company/products-services/rights-and-licensing/. This is an Open Access article distributed in accordance with the terms of the Creative Commons Attribution (CC BY 4.0) license, which permits others to distribute, remix, adapt and build upon this work, for commercial use, provided the original work is properly cited. See: http://creativecommons.org/licenses/by/4.0/","note":"publisher: British Medical Journal Publishing Group\nsection: Mental health\nPMID: 28096249","page":"e012012","source":"bmjopen.bmj.com","title":"Natural language processing to extract symptoms of severe mental illness from clinical text: the Clinical Record Interactive Search Comprehensive Data Extraction (CRIS-CODE) project","title-short":"Natural language processing to extract symptoms of severe mental illness from clinical text","volume":"7","author":[{"family":"Jackson","given":"Richard G."},{"family":"Patel","given":"Rashmi"},{"family":"Jayatilleke","given":"Nishamali"},{"family":"Kolliakou","given":"Anna"},{"family":"Ball","given":"Michael"},{"family":"Gorrell","given":"Genevieve"},{"family":"Roberts","given":"Angus"},{"family":"Dobson","given":"Richard J."},{"family":"Stewart","given":"Robert"}],"issued":{"date-parts":[["2017",1,1]]}},"label":"page"},{"id":5843,"uris":["http://zotero.org/users/local/QALNjonY/items/L2I3GT77"],"itemData":{"id":5843,"type":"article-journal","abstract":"Purpose The South London and Maudsley National Health Service (NHS) Foundation Trust Biomedical Research Centre (SLaM BRC) Case Register and its Clinical Record Interactive Search (CRIS) application were developed in 2008, generating a research repository of real-time, anonymised, structured and open-text data derived from the electronic health record system used by SLaM, a large mental healthcare provider in southeast London. In this paper, we update this register's descriptive data, and describe the substantial expansion and extension of the data resource since its original development.\nParticipants Descriptive data were generated from the SLaM BRC Case Register on 31 December 2014. Currently, there are over 250 000 patient records accessed through CRIS.\nFindings to date Since 2008, the most significant developments in the SLaM BRC Case Register have been the introduction of natural language processing to extract structured data from open-text fields, linkages to external sources of data, and the addition of a parallel relational database (Structured Query Language) output. Natural language processing applications to date have brought in new and hitherto inaccessible data on cognitive function, education, social care receipt, smoking, diagnostic statements and pharmacotherapy. In addition, through external data linkages, large volumes of supplementary information have been accessed on mortality, hospital attendances and cancer registrations.\nFuture plans Coupled with robust data security and governance structures, electronic health records provide potentially transformative information on mental disorders and outcomes in routine clinical care. The SLaM BRC Case Register continues to grow as a database, with approximately 20 000 new cases added each year, in addition to extension of follow-up for existing cases. Data linkages and natural language processing present important opportunities to enhance this type of research resource further, achieving both volume and depth of data. However, research projects still need to be carefully tailored, so that they take into account the nature and quality of the source information.","container-title":"BMJ Open","DOI":"10.1136/bmjopen-2015-008721","ISSN":"2044-6055, 2044-6055","issue":"3","language":"en","license":"Published by the BMJ Publishing Group Limited. For permission to use (where not already granted under a licence) please go to http://www.bmj.com/company/products-services/rights-and-licensing/. This is an Open Access article distributed in accordance with the terms of the Creative Commons Attribution (CC BY 4.0) license, which permits others to distribute, remix, adapt and build upon this work, for commercial use, provided the original work is properly cited. See: http://creativecommons.org/licenses/by/4.0/","note":"publisher: British Medical Journal Publishing Group\nsection: Mental health\nPMID: 26932138","page":"e008721","source":"bmjopen.bmj.com","title":"Cohort profile of the South London and Maudsley NHS Foundation Trust Biomedical Research Centre (SLaM BRC) Case Register: current status and recent enhancement of an Electronic Mental Health Record-derived data resource","title-short":"Cohort profile of the South London and Maudsley NHS Foundation Trust Biomedical Research Centre (SLaM BRC) Case Register","volume":"6","author":[{"family":"Perera","given":"Gayan"},{"family":"Broadbent","given":"Matthew"},{"family":"Callard","given":"Felicity"},{"family":"Chang","given":"Chin-Kuo"},{"family":"Downs","given":"Johnny"},{"family":"Dutta","given":"Rina"},{"family":"Fernandes","given":"Andrea"},{"family":"Hayes","given":"Richard D."},{"family":"Henderson","given":"Max"},{"family":"Jackson","given":"Richard"},{"family":"Jewell","given":"Amelia"},{"family":"Kadra","given":"Giouliana"},{"family":"Little","given":"Ryan"},{"family":"Pritchard","given":"Megan"},{"family":"Shetty","given":"Hitesh"},{"family":"Tulloch","given":"Alex"},{"family":"Stewart","given":"Robert"}],"issued":{"date-parts":[["2016",3,1]]}},"label":"page"}],"schema":"https://github.com/citation-style-language/schema/raw/master/csl-citation.json"} </w:instrText>
      </w:r>
      <w:r w:rsidRPr="00BA7053">
        <w:rPr>
          <w:rFonts w:ascii="Times" w:hAnsi="Times" w:cstheme="minorHAnsi"/>
          <w:shd w:val="clear" w:color="auto" w:fill="FFFFFF"/>
        </w:rPr>
        <w:fldChar w:fldCharType="separate"/>
      </w:r>
      <w:r w:rsidR="00D75418" w:rsidRPr="00D75418">
        <w:rPr>
          <w:rFonts w:ascii="Times" w:hAnsi="Times"/>
          <w:vertAlign w:val="superscript"/>
        </w:rPr>
        <w:t>7,8</w:t>
      </w:r>
      <w:r w:rsidRPr="00BA7053">
        <w:rPr>
          <w:rFonts w:ascii="Times" w:hAnsi="Times" w:cstheme="minorHAnsi"/>
          <w:shd w:val="clear" w:color="auto" w:fill="FFFFFF"/>
        </w:rPr>
        <w:fldChar w:fldCharType="end"/>
      </w:r>
      <w:r w:rsidRPr="00BA7053">
        <w:rPr>
          <w:rFonts w:ascii="Times" w:hAnsi="Times" w:cstheme="minorHAnsi"/>
        </w:rPr>
        <w:t>. SLaM healthcare professionals are legally required to update these records</w:t>
      </w:r>
      <w:r w:rsidRPr="00BA7053">
        <w:rPr>
          <w:rFonts w:ascii="Times" w:hAnsi="Times" w:cstheme="minorHAnsi"/>
        </w:rPr>
        <w:fldChar w:fldCharType="begin"/>
      </w:r>
      <w:r>
        <w:rPr>
          <w:rFonts w:ascii="Times" w:hAnsi="Times" w:cstheme="minorHAnsi"/>
        </w:rPr>
        <w:instrText xml:space="preserve"> ADDIN ZOTERO_ITEM CSL_CITATION {"citationID":"3IJTj9nI","properties":{"formattedCitation":"\\super 6\\nosupersub{}","plainCitation":"6","noteIndex":0},"citationItems":[{"id":5006,"uris":["http://zotero.org/users/local/QALNjonY/items/A5ZBDY5I"],"itemData":{"id":5006,"type":"article-journal","abstract":"Case registers have been used extensively in mental health research. Recent developments in electronic medical records, and in computer software to search and analyse these in anonymised format, have the potential to revolutionise this research tool.","container-title":"BMC Psychiatry","DOI":"10.1186/1471-244X-9-51","ISSN":"1471-244X","issue":"1","journalAbbreviation":"BMC Psychiatry","page":"51","source":"BioMed Central","title":"The South London and Maudsley NHS Foundation Trust Biomedical Research Centre (SLAM BRC) case register: development and descriptive data","title-short":"The South London and Maudsley NHS Foundation Trust Biomedical Research Centre (SLAM BRC) case register","volume":"9","author":[{"family":"Stewart","given":"Robert"},{"family":"Soremekun","given":"Mishael"},{"family":"Perera","given":"Gayan"},{"family":"Broadbent","given":"Matthew"},{"family":"Callard","given":"Felicity"},{"family":"Denis","given":"Mike"},{"family":"Hotopf","given":"Matthew"},{"family":"Thornicroft","given":"Graham"},{"family":"Lovestone","given":"Simon"}],"issued":{"date-parts":[["2009",8,12]]}}}],"schema":"https://github.com/citation-style-language/schema/raw/master/csl-citation.json"} </w:instrText>
      </w:r>
      <w:r w:rsidRPr="00BA7053">
        <w:rPr>
          <w:rFonts w:ascii="Times" w:hAnsi="Times" w:cstheme="minorHAnsi"/>
        </w:rPr>
        <w:fldChar w:fldCharType="separate"/>
      </w:r>
      <w:r w:rsidR="00D75418" w:rsidRPr="00D75418">
        <w:rPr>
          <w:rFonts w:ascii="Times" w:hAnsi="Times"/>
          <w:vertAlign w:val="superscript"/>
        </w:rPr>
        <w:t>6</w:t>
      </w:r>
      <w:r w:rsidRPr="00BA7053">
        <w:rPr>
          <w:rFonts w:ascii="Times" w:hAnsi="Times" w:cstheme="minorHAnsi"/>
        </w:rPr>
        <w:fldChar w:fldCharType="end"/>
      </w:r>
      <w:r w:rsidRPr="00BA7053">
        <w:rPr>
          <w:rFonts w:ascii="Times" w:hAnsi="Times" w:cstheme="minorHAnsi"/>
        </w:rPr>
        <w:t xml:space="preserve">. The SLaM register contains all these clinical records which are constantly updated throughout the patient’s care, irrespective of any discharges from and/or referrals to other services. </w:t>
      </w:r>
      <w:r w:rsidRPr="00BA7053">
        <w:rPr>
          <w:rFonts w:ascii="Times" w:hAnsi="Times" w:cstheme="minorHAnsi"/>
          <w:shd w:val="clear" w:color="auto" w:fill="FFFFFF"/>
        </w:rPr>
        <w:t xml:space="preserve"> </w:t>
      </w:r>
    </w:p>
    <w:p w14:paraId="462CC5DB" w14:textId="77777777" w:rsidR="002E450D" w:rsidRPr="00BA7053" w:rsidRDefault="002E450D" w:rsidP="002E450D">
      <w:pPr>
        <w:jc w:val="both"/>
        <w:rPr>
          <w:rFonts w:ascii="Times" w:hAnsi="Times" w:cstheme="minorHAnsi"/>
          <w:shd w:val="clear" w:color="auto" w:fill="FFFFFF"/>
        </w:rPr>
      </w:pPr>
    </w:p>
    <w:p w14:paraId="3EAF3C06" w14:textId="77777777" w:rsidR="002E450D" w:rsidRPr="00BA7053" w:rsidRDefault="002E450D" w:rsidP="002E45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Style w:val="Heading1Char"/>
          <w:rFonts w:ascii="Times" w:hAnsi="Times" w:cstheme="minorHAnsi"/>
          <w:b/>
          <w:bCs/>
          <w:color w:val="auto"/>
          <w:sz w:val="22"/>
          <w:szCs w:val="22"/>
        </w:rPr>
      </w:pPr>
      <w:r w:rsidRPr="00BA7053">
        <w:rPr>
          <w:rFonts w:ascii="Times" w:hAnsi="Times" w:cstheme="minorHAnsi"/>
        </w:rPr>
        <w:t>The CRIS data resource received ethical approval as an anonymized dataset for secondary analyses from Oxfordshire REC C (Ref: 18/SC/0372).</w:t>
      </w:r>
      <w:r w:rsidRPr="00BA7053">
        <w:rPr>
          <w:rStyle w:val="Heading1Char"/>
          <w:rFonts w:ascii="Times" w:hAnsi="Times" w:cstheme="minorHAnsi"/>
          <w:b/>
          <w:bCs/>
          <w:color w:val="auto"/>
          <w:sz w:val="22"/>
          <w:szCs w:val="22"/>
        </w:rPr>
        <w:t xml:space="preserve"> </w:t>
      </w:r>
    </w:p>
    <w:p w14:paraId="05FB00F5" w14:textId="77777777" w:rsidR="00EF0BB5" w:rsidRPr="00BA7053" w:rsidRDefault="00EF0BB5" w:rsidP="00AC0F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Style w:val="Heading1Char"/>
          <w:rFonts w:ascii="Times" w:hAnsi="Times" w:cstheme="minorHAnsi"/>
          <w:b/>
          <w:bCs/>
          <w:color w:val="auto"/>
          <w:sz w:val="22"/>
          <w:szCs w:val="22"/>
        </w:rPr>
      </w:pPr>
    </w:p>
    <w:p w14:paraId="50947CDE" w14:textId="77777777" w:rsidR="00EF0BB5" w:rsidRPr="00BA7053" w:rsidRDefault="00EF0BB5" w:rsidP="00AC0F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Style w:val="Heading1Char"/>
          <w:rFonts w:ascii="Times" w:hAnsi="Times" w:cstheme="minorHAnsi"/>
          <w:b/>
          <w:bCs/>
          <w:color w:val="auto"/>
          <w:sz w:val="22"/>
          <w:szCs w:val="22"/>
        </w:rPr>
      </w:pPr>
    </w:p>
    <w:p w14:paraId="3B842E70" w14:textId="77777777" w:rsidR="00EF0BB5" w:rsidRPr="00BA7053" w:rsidRDefault="00EF0BB5" w:rsidP="00AC0F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Style w:val="Heading1Char"/>
          <w:rFonts w:ascii="Times" w:hAnsi="Times" w:cstheme="minorHAnsi"/>
          <w:b/>
          <w:bCs/>
          <w:color w:val="auto"/>
          <w:sz w:val="22"/>
          <w:szCs w:val="22"/>
        </w:rPr>
      </w:pPr>
    </w:p>
    <w:p w14:paraId="46AA85EC" w14:textId="77777777" w:rsidR="00EF0BB5" w:rsidRPr="00BA7053" w:rsidRDefault="00EF0BB5" w:rsidP="00AC0F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Style w:val="Heading1Char"/>
          <w:rFonts w:ascii="Times" w:hAnsi="Times" w:cstheme="minorHAnsi"/>
          <w:b/>
          <w:bCs/>
          <w:color w:val="000000" w:themeColor="text1"/>
          <w:sz w:val="22"/>
          <w:szCs w:val="22"/>
        </w:rPr>
      </w:pPr>
    </w:p>
    <w:p w14:paraId="41B000DF" w14:textId="77777777" w:rsidR="00EF0BB5" w:rsidRPr="00BA7053" w:rsidRDefault="00EF0BB5" w:rsidP="00AC0F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Style w:val="Heading1Char"/>
          <w:rFonts w:ascii="Times" w:hAnsi="Times" w:cstheme="minorHAnsi"/>
          <w:b/>
          <w:bCs/>
          <w:color w:val="000000" w:themeColor="text1"/>
          <w:sz w:val="22"/>
          <w:szCs w:val="22"/>
        </w:rPr>
      </w:pPr>
    </w:p>
    <w:p w14:paraId="5DA5C0F5" w14:textId="77777777" w:rsidR="00EF0BB5" w:rsidRPr="00BA7053" w:rsidRDefault="00EF0BB5" w:rsidP="00AC0F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Style w:val="Heading1Char"/>
          <w:rFonts w:ascii="Times" w:hAnsi="Times" w:cstheme="minorHAnsi"/>
          <w:b/>
          <w:bCs/>
          <w:color w:val="000000" w:themeColor="text1"/>
          <w:sz w:val="22"/>
          <w:szCs w:val="22"/>
        </w:rPr>
      </w:pPr>
    </w:p>
    <w:p w14:paraId="01E76CCD" w14:textId="77777777" w:rsidR="00EF0BB5" w:rsidRPr="00BA7053" w:rsidRDefault="00EF0BB5" w:rsidP="00AC0F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Style w:val="Heading1Char"/>
          <w:rFonts w:ascii="Times" w:hAnsi="Times" w:cstheme="minorHAnsi"/>
          <w:b/>
          <w:bCs/>
          <w:color w:val="000000" w:themeColor="text1"/>
          <w:sz w:val="22"/>
          <w:szCs w:val="22"/>
        </w:rPr>
      </w:pPr>
    </w:p>
    <w:p w14:paraId="5B3FF051" w14:textId="77777777" w:rsidR="00EF0BB5" w:rsidRPr="00BA7053" w:rsidRDefault="00EF0BB5" w:rsidP="00AC0F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Style w:val="Heading1Char"/>
          <w:rFonts w:ascii="Times" w:hAnsi="Times" w:cstheme="minorHAnsi"/>
          <w:b/>
          <w:bCs/>
          <w:color w:val="000000" w:themeColor="text1"/>
          <w:sz w:val="22"/>
          <w:szCs w:val="22"/>
        </w:rPr>
      </w:pPr>
    </w:p>
    <w:p w14:paraId="75F5F859" w14:textId="4DCA1DF2" w:rsidR="00AC0FE9" w:rsidRPr="00BA7053" w:rsidRDefault="00AC0FE9">
      <w:pPr>
        <w:rPr>
          <w:rStyle w:val="Heading1Char"/>
          <w:rFonts w:ascii="Times" w:hAnsi="Times" w:cstheme="minorHAnsi"/>
          <w:b/>
          <w:bCs/>
          <w:color w:val="000000" w:themeColor="text1"/>
          <w:sz w:val="22"/>
          <w:szCs w:val="22"/>
        </w:rPr>
      </w:pPr>
      <w:r w:rsidRPr="00BA7053">
        <w:rPr>
          <w:rStyle w:val="Heading1Char"/>
          <w:rFonts w:ascii="Times" w:hAnsi="Times" w:cstheme="minorHAnsi"/>
          <w:b/>
          <w:bCs/>
          <w:color w:val="000000" w:themeColor="text1"/>
          <w:sz w:val="22"/>
          <w:szCs w:val="22"/>
        </w:rPr>
        <w:br w:type="page"/>
      </w:r>
    </w:p>
    <w:p w14:paraId="5DEBB104" w14:textId="77777777" w:rsidR="00EF0BB5" w:rsidRPr="00BA7053" w:rsidRDefault="00EF0BB5" w:rsidP="00D14C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Style w:val="Heading1Char"/>
          <w:rFonts w:ascii="Times" w:hAnsi="Times" w:cstheme="minorHAnsi"/>
          <w:b/>
          <w:bCs/>
          <w:color w:val="000000" w:themeColor="text1"/>
          <w:sz w:val="22"/>
          <w:szCs w:val="22"/>
        </w:rPr>
        <w:sectPr w:rsidR="00EF0BB5" w:rsidRPr="00BA7053" w:rsidSect="00702A0D">
          <w:footerReference w:type="even" r:id="rId8"/>
          <w:footerReference w:type="default" r:id="rId9"/>
          <w:pgSz w:w="11900" w:h="16820"/>
          <w:pgMar w:top="1440" w:right="1440" w:bottom="1440" w:left="1440" w:header="708" w:footer="708" w:gutter="0"/>
          <w:cols w:space="708"/>
          <w:docGrid w:linePitch="360"/>
        </w:sectPr>
      </w:pPr>
    </w:p>
    <w:p w14:paraId="799D3C4A" w14:textId="7992FEED" w:rsidR="00703E31" w:rsidRPr="00260CB6" w:rsidRDefault="005D042C" w:rsidP="00C664E8">
      <w:pPr>
        <w:pStyle w:val="NoSpacing"/>
        <w:rPr>
          <w:rFonts w:ascii="Times" w:eastAsiaTheme="majorEastAsia" w:hAnsi="Times"/>
          <w:b/>
          <w:bCs/>
          <w:color w:val="000000" w:themeColor="text1"/>
        </w:rPr>
      </w:pPr>
      <w:bookmarkStart w:id="3" w:name="_Toc179903004"/>
      <w:r>
        <w:rPr>
          <w:rStyle w:val="Heading2Char"/>
        </w:rPr>
        <w:lastRenderedPageBreak/>
        <w:t>Supplementary Table</w:t>
      </w:r>
      <w:r w:rsidR="00703E31" w:rsidRPr="00BA7053">
        <w:rPr>
          <w:rStyle w:val="Heading2Char"/>
        </w:rPr>
        <w:t xml:space="preserve"> </w:t>
      </w:r>
      <w:bookmarkEnd w:id="2"/>
      <w:r w:rsidR="007868CB" w:rsidRPr="00BA7053">
        <w:rPr>
          <w:rStyle w:val="Heading2Char"/>
        </w:rPr>
        <w:t>1</w:t>
      </w:r>
      <w:r w:rsidR="00703E31" w:rsidRPr="00BA7053">
        <w:rPr>
          <w:rStyle w:val="Heading2Char"/>
        </w:rPr>
        <w:t xml:space="preserve"> Operationalisation of ICD-10 diagnoses</w:t>
      </w:r>
      <w:bookmarkEnd w:id="3"/>
      <w:r w:rsidR="00703E31" w:rsidRPr="00260CB6">
        <w:rPr>
          <w:rFonts w:ascii="Times" w:hAnsi="Times"/>
        </w:rPr>
        <w:t xml:space="preserve"> employed in the current study (</w:t>
      </w:r>
      <w:hyperlink r:id="rId10" w:history="1">
        <w:r w:rsidR="00703E31" w:rsidRPr="00260CB6">
          <w:rPr>
            <w:rFonts w:ascii="Times" w:hAnsi="Times"/>
            <w:u w:val="single"/>
          </w:rPr>
          <w:t>https://icd.who.int/browse10/</w:t>
        </w:r>
      </w:hyperlink>
      <w:r w:rsidR="00703E31" w:rsidRPr="00260CB6">
        <w:rPr>
          <w:rFonts w:ascii="Times" w:hAnsi="Times"/>
        </w:rPr>
        <w:t>), stratified by SMD group and excluded diagnoses (including organic disorders, non-SMD and unspecified mental disorders).</w:t>
      </w:r>
    </w:p>
    <w:p w14:paraId="201ECF4E" w14:textId="77777777" w:rsidR="00703E31" w:rsidRPr="00BA7053" w:rsidRDefault="00703E31" w:rsidP="00703E31">
      <w:pPr>
        <w:jc w:val="both"/>
        <w:rPr>
          <w:rFonts w:ascii="Times" w:hAnsi="Times" w:cstheme="minorHAnsi"/>
          <w:b/>
          <w:bCs/>
          <w:sz w:val="22"/>
          <w:szCs w:val="22"/>
        </w:rPr>
      </w:pPr>
    </w:p>
    <w:tbl>
      <w:tblPr>
        <w:tblW w:w="14591" w:type="dxa"/>
        <w:tblLook w:val="04A0" w:firstRow="1" w:lastRow="0" w:firstColumn="1" w:lastColumn="0" w:noHBand="0" w:noVBand="1"/>
      </w:tblPr>
      <w:tblGrid>
        <w:gridCol w:w="1643"/>
        <w:gridCol w:w="5293"/>
        <w:gridCol w:w="7655"/>
      </w:tblGrid>
      <w:tr w:rsidR="00703E31" w:rsidRPr="00BA7053" w14:paraId="7217C485" w14:textId="77777777" w:rsidTr="007F4A93">
        <w:trPr>
          <w:trHeight w:val="20"/>
        </w:trPr>
        <w:tc>
          <w:tcPr>
            <w:tcW w:w="1643" w:type="dxa"/>
            <w:tcBorders>
              <w:top w:val="single" w:sz="8" w:space="0" w:color="auto"/>
              <w:left w:val="single" w:sz="8" w:space="0" w:color="auto"/>
              <w:bottom w:val="single" w:sz="8" w:space="0" w:color="000000"/>
              <w:right w:val="single" w:sz="8" w:space="0" w:color="auto"/>
            </w:tcBorders>
            <w:shd w:val="clear" w:color="auto" w:fill="auto"/>
            <w:vAlign w:val="center"/>
            <w:hideMark/>
          </w:tcPr>
          <w:p w14:paraId="5903B6E1" w14:textId="77777777" w:rsidR="00703E31" w:rsidRPr="00BA7053" w:rsidRDefault="00703E31" w:rsidP="007F4A93">
            <w:pPr>
              <w:jc w:val="center"/>
              <w:rPr>
                <w:rFonts w:ascii="Times" w:hAnsi="Times" w:cstheme="minorHAnsi"/>
                <w:b/>
                <w:bCs/>
                <w:color w:val="000000"/>
                <w:sz w:val="22"/>
                <w:szCs w:val="22"/>
              </w:rPr>
            </w:pPr>
            <w:r w:rsidRPr="00BA7053">
              <w:rPr>
                <w:rFonts w:ascii="Times" w:hAnsi="Times" w:cstheme="minorHAnsi"/>
                <w:b/>
                <w:bCs/>
                <w:color w:val="000000"/>
                <w:sz w:val="22"/>
                <w:szCs w:val="22"/>
              </w:rPr>
              <w:t>Diagnostic group</w:t>
            </w:r>
          </w:p>
        </w:tc>
        <w:tc>
          <w:tcPr>
            <w:tcW w:w="5293" w:type="dxa"/>
            <w:tcBorders>
              <w:top w:val="single" w:sz="8" w:space="0" w:color="auto"/>
              <w:left w:val="nil"/>
              <w:bottom w:val="single" w:sz="4" w:space="0" w:color="auto"/>
              <w:right w:val="single" w:sz="8" w:space="0" w:color="auto"/>
            </w:tcBorders>
            <w:shd w:val="clear" w:color="auto" w:fill="auto"/>
            <w:vAlign w:val="center"/>
            <w:hideMark/>
          </w:tcPr>
          <w:p w14:paraId="7E8BC3E1" w14:textId="77777777" w:rsidR="00703E31" w:rsidRPr="00BA7053" w:rsidRDefault="00703E31" w:rsidP="007F4A93">
            <w:pPr>
              <w:rPr>
                <w:rFonts w:ascii="Times" w:hAnsi="Times" w:cstheme="minorHAnsi"/>
                <w:b/>
                <w:bCs/>
                <w:color w:val="000000"/>
                <w:sz w:val="22"/>
                <w:szCs w:val="22"/>
              </w:rPr>
            </w:pPr>
            <w:r w:rsidRPr="00BA7053">
              <w:rPr>
                <w:rFonts w:ascii="Times" w:hAnsi="Times" w:cstheme="minorHAnsi"/>
                <w:b/>
                <w:bCs/>
                <w:color w:val="000000"/>
                <w:sz w:val="22"/>
                <w:szCs w:val="22"/>
              </w:rPr>
              <w:t>Specific ICD-10 code</w:t>
            </w:r>
          </w:p>
        </w:tc>
        <w:tc>
          <w:tcPr>
            <w:tcW w:w="7655" w:type="dxa"/>
            <w:tcBorders>
              <w:top w:val="single" w:sz="8" w:space="0" w:color="auto"/>
              <w:left w:val="nil"/>
              <w:bottom w:val="single" w:sz="4" w:space="0" w:color="auto"/>
              <w:right w:val="single" w:sz="8" w:space="0" w:color="auto"/>
            </w:tcBorders>
            <w:shd w:val="clear" w:color="auto" w:fill="auto"/>
            <w:vAlign w:val="center"/>
            <w:hideMark/>
          </w:tcPr>
          <w:p w14:paraId="52E68F64" w14:textId="77777777" w:rsidR="00703E31" w:rsidRPr="00BA7053" w:rsidRDefault="00703E31" w:rsidP="007F4A93">
            <w:pPr>
              <w:rPr>
                <w:rFonts w:ascii="Times" w:hAnsi="Times" w:cstheme="minorHAnsi"/>
                <w:b/>
                <w:bCs/>
                <w:color w:val="000000"/>
                <w:sz w:val="22"/>
                <w:szCs w:val="22"/>
              </w:rPr>
            </w:pPr>
            <w:r w:rsidRPr="00BA7053">
              <w:rPr>
                <w:rFonts w:ascii="Times" w:hAnsi="Times" w:cstheme="minorHAnsi"/>
                <w:b/>
                <w:bCs/>
                <w:color w:val="000000"/>
                <w:sz w:val="22"/>
                <w:szCs w:val="22"/>
              </w:rPr>
              <w:t>Specific ICD-10 diagnosis, version 2016</w:t>
            </w:r>
          </w:p>
        </w:tc>
      </w:tr>
      <w:tr w:rsidR="00703E31" w:rsidRPr="00BA7053" w14:paraId="7F9BAEEC" w14:textId="77777777" w:rsidTr="007F4A93">
        <w:trPr>
          <w:trHeight w:val="20"/>
        </w:trPr>
        <w:tc>
          <w:tcPr>
            <w:tcW w:w="1643" w:type="dxa"/>
            <w:vMerge w:val="restart"/>
            <w:tcBorders>
              <w:left w:val="single" w:sz="8" w:space="0" w:color="auto"/>
              <w:right w:val="nil"/>
            </w:tcBorders>
            <w:shd w:val="clear" w:color="auto" w:fill="auto"/>
            <w:vAlign w:val="center"/>
          </w:tcPr>
          <w:p w14:paraId="14DB1050" w14:textId="46E89E95" w:rsidR="00703E31" w:rsidRPr="00BA7053" w:rsidRDefault="00A37136" w:rsidP="007F4A93">
            <w:pPr>
              <w:jc w:val="center"/>
              <w:rPr>
                <w:rFonts w:ascii="Times" w:hAnsi="Times" w:cstheme="minorHAnsi"/>
                <w:color w:val="000000"/>
                <w:sz w:val="21"/>
                <w:szCs w:val="21"/>
              </w:rPr>
            </w:pPr>
            <w:r w:rsidRPr="00BA7053">
              <w:rPr>
                <w:rFonts w:ascii="Times" w:hAnsi="Times" w:cstheme="minorHAnsi"/>
                <w:color w:val="000000"/>
                <w:sz w:val="21"/>
                <w:szCs w:val="21"/>
              </w:rPr>
              <w:t>Unipolar</w:t>
            </w:r>
            <w:r w:rsidR="00703E31" w:rsidRPr="00BA7053">
              <w:rPr>
                <w:rFonts w:ascii="Times" w:hAnsi="Times" w:cstheme="minorHAnsi"/>
                <w:color w:val="000000"/>
                <w:sz w:val="21"/>
                <w:szCs w:val="21"/>
              </w:rPr>
              <w:t xml:space="preserve"> mood disorders (</w:t>
            </w:r>
            <w:r w:rsidRPr="00BA7053">
              <w:rPr>
                <w:rFonts w:ascii="Times" w:hAnsi="Times" w:cstheme="minorHAnsi"/>
                <w:color w:val="000000"/>
                <w:sz w:val="21"/>
                <w:szCs w:val="21"/>
              </w:rPr>
              <w:t>UMD</w:t>
            </w:r>
            <w:r w:rsidR="00703E31" w:rsidRPr="00BA7053">
              <w:rPr>
                <w:rFonts w:ascii="Times" w:hAnsi="Times" w:cstheme="minorHAnsi"/>
                <w:color w:val="000000"/>
                <w:sz w:val="21"/>
                <w:szCs w:val="21"/>
              </w:rPr>
              <w:t>)</w:t>
            </w:r>
          </w:p>
        </w:tc>
        <w:tc>
          <w:tcPr>
            <w:tcW w:w="5293" w:type="dxa"/>
            <w:tcBorders>
              <w:top w:val="single" w:sz="4" w:space="0" w:color="auto"/>
              <w:left w:val="single" w:sz="8" w:space="0" w:color="auto"/>
              <w:right w:val="single" w:sz="8" w:space="0" w:color="auto"/>
            </w:tcBorders>
            <w:shd w:val="clear" w:color="auto" w:fill="auto"/>
            <w:vAlign w:val="center"/>
          </w:tcPr>
          <w:p w14:paraId="330D996A" w14:textId="3BFF7286" w:rsidR="00703E31" w:rsidRPr="00BA7053" w:rsidRDefault="00703E31" w:rsidP="007F4A93">
            <w:pPr>
              <w:rPr>
                <w:rFonts w:ascii="Times" w:hAnsi="Times" w:cstheme="minorHAnsi"/>
                <w:color w:val="000000"/>
                <w:sz w:val="21"/>
                <w:szCs w:val="21"/>
              </w:rPr>
            </w:pPr>
            <w:r w:rsidRPr="00BA7053">
              <w:rPr>
                <w:rFonts w:ascii="Times" w:hAnsi="Times" w:cstheme="minorHAnsi"/>
                <w:color w:val="000000"/>
                <w:sz w:val="21"/>
                <w:szCs w:val="21"/>
              </w:rPr>
              <w:t>F32</w:t>
            </w:r>
            <w:r w:rsidR="00664225">
              <w:rPr>
                <w:rFonts w:ascii="Times" w:hAnsi="Times" w:cstheme="minorHAnsi"/>
                <w:color w:val="000000"/>
                <w:sz w:val="21"/>
                <w:szCs w:val="21"/>
              </w:rPr>
              <w:t>.</w:t>
            </w:r>
            <w:r w:rsidRPr="00BA7053">
              <w:rPr>
                <w:rFonts w:ascii="Times" w:hAnsi="Times" w:cstheme="minorHAnsi"/>
                <w:color w:val="000000"/>
                <w:sz w:val="21"/>
                <w:szCs w:val="21"/>
              </w:rPr>
              <w:t>x (excluding F3</w:t>
            </w:r>
            <w:r w:rsidR="00814FA7" w:rsidRPr="00BA7053">
              <w:rPr>
                <w:rFonts w:ascii="Times" w:hAnsi="Times" w:cstheme="minorHAnsi"/>
                <w:color w:val="000000"/>
                <w:sz w:val="21"/>
                <w:szCs w:val="21"/>
              </w:rPr>
              <w:t>2</w:t>
            </w:r>
            <w:r w:rsidR="00664225">
              <w:rPr>
                <w:rFonts w:ascii="Times" w:hAnsi="Times" w:cstheme="minorHAnsi"/>
                <w:color w:val="000000"/>
                <w:sz w:val="21"/>
                <w:szCs w:val="21"/>
              </w:rPr>
              <w:t>.</w:t>
            </w:r>
            <w:r w:rsidR="00814FA7" w:rsidRPr="00BA7053">
              <w:rPr>
                <w:rFonts w:ascii="Times" w:hAnsi="Times" w:cstheme="minorHAnsi"/>
                <w:color w:val="000000"/>
                <w:sz w:val="21"/>
                <w:szCs w:val="21"/>
              </w:rPr>
              <w:t>3</w:t>
            </w:r>
            <w:r w:rsidRPr="00BA7053">
              <w:rPr>
                <w:rFonts w:ascii="Times" w:hAnsi="Times" w:cstheme="minorHAnsi"/>
                <w:color w:val="000000"/>
                <w:sz w:val="21"/>
                <w:szCs w:val="21"/>
              </w:rPr>
              <w:t>)</w:t>
            </w:r>
          </w:p>
        </w:tc>
        <w:tc>
          <w:tcPr>
            <w:tcW w:w="7655" w:type="dxa"/>
            <w:tcBorders>
              <w:top w:val="single" w:sz="4" w:space="0" w:color="auto"/>
              <w:left w:val="nil"/>
              <w:right w:val="single" w:sz="8" w:space="0" w:color="auto"/>
            </w:tcBorders>
            <w:shd w:val="clear" w:color="auto" w:fill="auto"/>
            <w:vAlign w:val="center"/>
          </w:tcPr>
          <w:p w14:paraId="2BC354DF" w14:textId="77777777" w:rsidR="00703E31" w:rsidRPr="00BA7053" w:rsidRDefault="00703E31" w:rsidP="007F4A93">
            <w:pPr>
              <w:rPr>
                <w:rFonts w:ascii="Times" w:hAnsi="Times" w:cstheme="minorHAnsi"/>
                <w:color w:val="000000"/>
                <w:sz w:val="21"/>
                <w:szCs w:val="21"/>
              </w:rPr>
            </w:pPr>
            <w:r w:rsidRPr="00BA7053">
              <w:rPr>
                <w:rFonts w:ascii="Times" w:hAnsi="Times" w:cstheme="minorHAnsi"/>
                <w:color w:val="000000"/>
                <w:sz w:val="21"/>
                <w:szCs w:val="21"/>
              </w:rPr>
              <w:t>Non-psychotic depressive episode</w:t>
            </w:r>
          </w:p>
        </w:tc>
      </w:tr>
      <w:tr w:rsidR="00703E31" w:rsidRPr="00BA7053" w14:paraId="7F2FE900" w14:textId="77777777" w:rsidTr="007F4A93">
        <w:trPr>
          <w:trHeight w:val="20"/>
        </w:trPr>
        <w:tc>
          <w:tcPr>
            <w:tcW w:w="1643" w:type="dxa"/>
            <w:vMerge/>
            <w:tcBorders>
              <w:left w:val="single" w:sz="8" w:space="0" w:color="auto"/>
              <w:right w:val="single" w:sz="4" w:space="0" w:color="auto"/>
            </w:tcBorders>
            <w:shd w:val="clear" w:color="auto" w:fill="auto"/>
            <w:vAlign w:val="center"/>
          </w:tcPr>
          <w:p w14:paraId="1292919E" w14:textId="77777777" w:rsidR="00703E31" w:rsidRPr="00BA7053" w:rsidRDefault="00703E31" w:rsidP="007F4A93">
            <w:pPr>
              <w:jc w:val="center"/>
              <w:rPr>
                <w:rFonts w:ascii="Times" w:hAnsi="Times" w:cstheme="minorHAnsi"/>
                <w:color w:val="000000"/>
                <w:sz w:val="21"/>
                <w:szCs w:val="21"/>
              </w:rPr>
            </w:pPr>
          </w:p>
        </w:tc>
        <w:tc>
          <w:tcPr>
            <w:tcW w:w="5293" w:type="dxa"/>
            <w:tcBorders>
              <w:left w:val="single" w:sz="4" w:space="0" w:color="auto"/>
              <w:right w:val="single" w:sz="4" w:space="0" w:color="auto"/>
            </w:tcBorders>
            <w:shd w:val="clear" w:color="auto" w:fill="D9D9D9" w:themeFill="background1" w:themeFillShade="D9"/>
            <w:vAlign w:val="center"/>
          </w:tcPr>
          <w:p w14:paraId="1BE913DF" w14:textId="1070A568" w:rsidR="00703E31" w:rsidRPr="00BA7053" w:rsidRDefault="00703E31" w:rsidP="007F4A93">
            <w:pPr>
              <w:rPr>
                <w:rFonts w:ascii="Times" w:hAnsi="Times" w:cstheme="minorHAnsi"/>
                <w:color w:val="000000"/>
                <w:sz w:val="21"/>
                <w:szCs w:val="21"/>
              </w:rPr>
            </w:pPr>
            <w:r w:rsidRPr="00BA7053">
              <w:rPr>
                <w:rFonts w:ascii="Times" w:hAnsi="Times" w:cstheme="minorHAnsi"/>
                <w:color w:val="000000"/>
                <w:sz w:val="21"/>
                <w:szCs w:val="21"/>
              </w:rPr>
              <w:t>F33</w:t>
            </w:r>
            <w:r w:rsidR="00664225">
              <w:rPr>
                <w:rFonts w:ascii="Times" w:hAnsi="Times" w:cstheme="minorHAnsi"/>
                <w:color w:val="000000"/>
                <w:sz w:val="21"/>
                <w:szCs w:val="21"/>
              </w:rPr>
              <w:t>.</w:t>
            </w:r>
            <w:r w:rsidRPr="00BA7053">
              <w:rPr>
                <w:rFonts w:ascii="Times" w:hAnsi="Times" w:cstheme="minorHAnsi"/>
                <w:color w:val="000000"/>
                <w:sz w:val="21"/>
                <w:szCs w:val="21"/>
              </w:rPr>
              <w:t>x (excluding F3</w:t>
            </w:r>
            <w:r w:rsidR="00814FA7" w:rsidRPr="00BA7053">
              <w:rPr>
                <w:rFonts w:ascii="Times" w:hAnsi="Times" w:cstheme="minorHAnsi"/>
                <w:color w:val="000000"/>
                <w:sz w:val="21"/>
                <w:szCs w:val="21"/>
              </w:rPr>
              <w:t>3</w:t>
            </w:r>
            <w:r w:rsidR="00664225">
              <w:rPr>
                <w:rFonts w:ascii="Times" w:hAnsi="Times" w:cstheme="minorHAnsi"/>
                <w:color w:val="000000"/>
                <w:sz w:val="21"/>
                <w:szCs w:val="21"/>
              </w:rPr>
              <w:t>.</w:t>
            </w:r>
            <w:r w:rsidR="00814FA7" w:rsidRPr="00BA7053">
              <w:rPr>
                <w:rFonts w:ascii="Times" w:hAnsi="Times" w:cstheme="minorHAnsi"/>
                <w:color w:val="000000"/>
                <w:sz w:val="21"/>
                <w:szCs w:val="21"/>
              </w:rPr>
              <w:t>3</w:t>
            </w:r>
            <w:r w:rsidRPr="00BA7053">
              <w:rPr>
                <w:rFonts w:ascii="Times" w:hAnsi="Times" w:cstheme="minorHAnsi"/>
                <w:color w:val="000000"/>
                <w:sz w:val="21"/>
                <w:szCs w:val="21"/>
              </w:rPr>
              <w:t>)</w:t>
            </w:r>
          </w:p>
        </w:tc>
        <w:tc>
          <w:tcPr>
            <w:tcW w:w="7655" w:type="dxa"/>
            <w:tcBorders>
              <w:left w:val="single" w:sz="4" w:space="0" w:color="auto"/>
            </w:tcBorders>
            <w:shd w:val="clear" w:color="auto" w:fill="D9D9D9" w:themeFill="background1" w:themeFillShade="D9"/>
            <w:vAlign w:val="center"/>
          </w:tcPr>
          <w:p w14:paraId="57AC11B3" w14:textId="77777777" w:rsidR="00703E31" w:rsidRPr="00BA7053" w:rsidRDefault="00703E31" w:rsidP="007F4A93">
            <w:pPr>
              <w:rPr>
                <w:rFonts w:ascii="Times" w:hAnsi="Times" w:cstheme="minorHAnsi"/>
                <w:color w:val="000000"/>
                <w:sz w:val="21"/>
                <w:szCs w:val="21"/>
              </w:rPr>
            </w:pPr>
            <w:r w:rsidRPr="00BA7053">
              <w:rPr>
                <w:rFonts w:ascii="Times" w:hAnsi="Times" w:cstheme="minorHAnsi"/>
                <w:color w:val="000000"/>
                <w:sz w:val="21"/>
                <w:szCs w:val="21"/>
              </w:rPr>
              <w:t>Non-psychotic recurrent depressive disorder</w:t>
            </w:r>
          </w:p>
        </w:tc>
      </w:tr>
      <w:tr w:rsidR="00703E31" w:rsidRPr="00BA7053" w14:paraId="6CBA4F6C" w14:textId="77777777" w:rsidTr="007F4A93">
        <w:trPr>
          <w:trHeight w:val="20"/>
        </w:trPr>
        <w:tc>
          <w:tcPr>
            <w:tcW w:w="1643" w:type="dxa"/>
            <w:vMerge/>
            <w:tcBorders>
              <w:left w:val="single" w:sz="8" w:space="0" w:color="auto"/>
              <w:right w:val="single" w:sz="4" w:space="0" w:color="auto"/>
            </w:tcBorders>
            <w:shd w:val="clear" w:color="auto" w:fill="auto"/>
            <w:vAlign w:val="center"/>
          </w:tcPr>
          <w:p w14:paraId="6C0A9132" w14:textId="77777777" w:rsidR="00703E31" w:rsidRPr="00BA7053" w:rsidRDefault="00703E31" w:rsidP="007F4A93">
            <w:pPr>
              <w:jc w:val="center"/>
              <w:rPr>
                <w:rFonts w:ascii="Times" w:hAnsi="Times" w:cstheme="minorHAnsi"/>
                <w:color w:val="000000"/>
                <w:sz w:val="21"/>
                <w:szCs w:val="21"/>
              </w:rPr>
            </w:pPr>
          </w:p>
        </w:tc>
        <w:tc>
          <w:tcPr>
            <w:tcW w:w="5293" w:type="dxa"/>
            <w:tcBorders>
              <w:left w:val="single" w:sz="4" w:space="0" w:color="auto"/>
              <w:right w:val="single" w:sz="4" w:space="0" w:color="auto"/>
            </w:tcBorders>
            <w:shd w:val="clear" w:color="auto" w:fill="auto"/>
            <w:vAlign w:val="center"/>
          </w:tcPr>
          <w:p w14:paraId="6C711017" w14:textId="288DD4F0" w:rsidR="00703E31" w:rsidRPr="00BA7053" w:rsidRDefault="00703E31" w:rsidP="007F4A93">
            <w:pPr>
              <w:rPr>
                <w:rFonts w:ascii="Times" w:hAnsi="Times" w:cstheme="minorHAnsi"/>
                <w:color w:val="000000"/>
                <w:sz w:val="21"/>
                <w:szCs w:val="21"/>
              </w:rPr>
            </w:pPr>
            <w:r w:rsidRPr="00BA7053">
              <w:rPr>
                <w:rFonts w:ascii="Times" w:hAnsi="Times" w:cstheme="minorHAnsi"/>
                <w:color w:val="000000"/>
                <w:sz w:val="21"/>
                <w:szCs w:val="21"/>
              </w:rPr>
              <w:t>F34</w:t>
            </w:r>
            <w:r w:rsidR="00664225">
              <w:rPr>
                <w:rFonts w:ascii="Times" w:hAnsi="Times" w:cstheme="minorHAnsi"/>
                <w:color w:val="000000"/>
                <w:sz w:val="21"/>
                <w:szCs w:val="21"/>
              </w:rPr>
              <w:t>.</w:t>
            </w:r>
            <w:r w:rsidRPr="00BA7053">
              <w:rPr>
                <w:rFonts w:ascii="Times" w:hAnsi="Times" w:cstheme="minorHAnsi"/>
                <w:color w:val="000000"/>
                <w:sz w:val="21"/>
                <w:szCs w:val="21"/>
              </w:rPr>
              <w:t>x (excluding F3</w:t>
            </w:r>
            <w:r w:rsidR="00814FA7" w:rsidRPr="00BA7053">
              <w:rPr>
                <w:rFonts w:ascii="Times" w:hAnsi="Times" w:cstheme="minorHAnsi"/>
                <w:color w:val="000000"/>
                <w:sz w:val="21"/>
                <w:szCs w:val="21"/>
              </w:rPr>
              <w:t>4</w:t>
            </w:r>
            <w:r w:rsidR="00664225">
              <w:rPr>
                <w:rFonts w:ascii="Times" w:hAnsi="Times" w:cstheme="minorHAnsi"/>
                <w:color w:val="000000"/>
                <w:sz w:val="21"/>
                <w:szCs w:val="21"/>
              </w:rPr>
              <w:t>.</w:t>
            </w:r>
            <w:r w:rsidR="00814FA7" w:rsidRPr="00BA7053">
              <w:rPr>
                <w:rFonts w:ascii="Times" w:hAnsi="Times" w:cstheme="minorHAnsi"/>
                <w:color w:val="000000"/>
                <w:sz w:val="21"/>
                <w:szCs w:val="21"/>
              </w:rPr>
              <w:t>0</w:t>
            </w:r>
            <w:r w:rsidRPr="00BA7053">
              <w:rPr>
                <w:rFonts w:ascii="Times" w:hAnsi="Times" w:cstheme="minorHAnsi"/>
                <w:color w:val="000000"/>
                <w:sz w:val="21"/>
                <w:szCs w:val="21"/>
              </w:rPr>
              <w:t>)</w:t>
            </w:r>
          </w:p>
        </w:tc>
        <w:tc>
          <w:tcPr>
            <w:tcW w:w="7655" w:type="dxa"/>
            <w:tcBorders>
              <w:left w:val="single" w:sz="4" w:space="0" w:color="auto"/>
            </w:tcBorders>
            <w:shd w:val="clear" w:color="auto" w:fill="auto"/>
            <w:vAlign w:val="center"/>
          </w:tcPr>
          <w:p w14:paraId="488335F8" w14:textId="77777777" w:rsidR="00703E31" w:rsidRPr="00BA7053" w:rsidRDefault="00703E31" w:rsidP="007F4A93">
            <w:pPr>
              <w:rPr>
                <w:rFonts w:ascii="Times" w:hAnsi="Times" w:cstheme="minorHAnsi"/>
                <w:color w:val="000000"/>
                <w:sz w:val="21"/>
                <w:szCs w:val="21"/>
              </w:rPr>
            </w:pPr>
            <w:r w:rsidRPr="00BA7053">
              <w:rPr>
                <w:rFonts w:ascii="Times" w:hAnsi="Times" w:cstheme="minorHAnsi"/>
                <w:color w:val="000000"/>
                <w:sz w:val="21"/>
                <w:szCs w:val="21"/>
              </w:rPr>
              <w:t>Persistent unipolar mood disorders</w:t>
            </w:r>
          </w:p>
        </w:tc>
      </w:tr>
      <w:tr w:rsidR="00703E31" w:rsidRPr="00BA7053" w14:paraId="7378867A" w14:textId="77777777" w:rsidTr="007F4A93">
        <w:trPr>
          <w:trHeight w:val="20"/>
        </w:trPr>
        <w:tc>
          <w:tcPr>
            <w:tcW w:w="1643" w:type="dxa"/>
            <w:vMerge/>
            <w:tcBorders>
              <w:left w:val="single" w:sz="8" w:space="0" w:color="auto"/>
              <w:bottom w:val="single" w:sz="4" w:space="0" w:color="000000"/>
              <w:right w:val="single" w:sz="4" w:space="0" w:color="auto"/>
            </w:tcBorders>
            <w:shd w:val="clear" w:color="auto" w:fill="auto"/>
            <w:vAlign w:val="center"/>
          </w:tcPr>
          <w:p w14:paraId="4285C464" w14:textId="77777777" w:rsidR="00703E31" w:rsidRPr="00BA7053" w:rsidRDefault="00703E31" w:rsidP="007F4A93">
            <w:pPr>
              <w:jc w:val="center"/>
              <w:rPr>
                <w:rFonts w:ascii="Times" w:hAnsi="Times" w:cstheme="minorHAnsi"/>
                <w:color w:val="000000"/>
                <w:sz w:val="21"/>
                <w:szCs w:val="21"/>
              </w:rPr>
            </w:pPr>
          </w:p>
        </w:tc>
        <w:tc>
          <w:tcPr>
            <w:tcW w:w="5293" w:type="dxa"/>
            <w:tcBorders>
              <w:left w:val="single" w:sz="4" w:space="0" w:color="auto"/>
              <w:bottom w:val="single" w:sz="4" w:space="0" w:color="auto"/>
              <w:right w:val="single" w:sz="4" w:space="0" w:color="auto"/>
            </w:tcBorders>
            <w:shd w:val="clear" w:color="auto" w:fill="D9D9D9" w:themeFill="background1" w:themeFillShade="D9"/>
            <w:vAlign w:val="center"/>
          </w:tcPr>
          <w:p w14:paraId="20CC0839" w14:textId="074C33A7" w:rsidR="00703E31" w:rsidRPr="00BA7053" w:rsidRDefault="00703E31" w:rsidP="007F4A93">
            <w:pPr>
              <w:rPr>
                <w:rFonts w:ascii="Times" w:hAnsi="Times" w:cstheme="minorHAnsi"/>
                <w:color w:val="000000"/>
                <w:sz w:val="21"/>
                <w:szCs w:val="21"/>
              </w:rPr>
            </w:pPr>
            <w:r w:rsidRPr="00BA7053">
              <w:rPr>
                <w:rFonts w:ascii="Times" w:hAnsi="Times" w:cstheme="minorHAnsi"/>
                <w:color w:val="000000"/>
                <w:sz w:val="21"/>
                <w:szCs w:val="21"/>
              </w:rPr>
              <w:t>F3</w:t>
            </w:r>
            <w:r w:rsidR="00814FA7" w:rsidRPr="00BA7053">
              <w:rPr>
                <w:rFonts w:ascii="Times" w:hAnsi="Times" w:cstheme="minorHAnsi"/>
                <w:color w:val="000000"/>
                <w:sz w:val="21"/>
                <w:szCs w:val="21"/>
              </w:rPr>
              <w:t>4</w:t>
            </w:r>
            <w:r w:rsidR="00664225">
              <w:rPr>
                <w:rFonts w:ascii="Times" w:hAnsi="Times" w:cstheme="minorHAnsi"/>
                <w:color w:val="000000"/>
                <w:sz w:val="21"/>
                <w:szCs w:val="21"/>
              </w:rPr>
              <w:t>.</w:t>
            </w:r>
            <w:r w:rsidR="00814FA7" w:rsidRPr="00BA7053">
              <w:rPr>
                <w:rFonts w:ascii="Times" w:hAnsi="Times" w:cstheme="minorHAnsi"/>
                <w:color w:val="000000"/>
                <w:sz w:val="21"/>
                <w:szCs w:val="21"/>
              </w:rPr>
              <w:t>8</w:t>
            </w:r>
            <w:r w:rsidRPr="00BA7053">
              <w:rPr>
                <w:rFonts w:ascii="Times" w:hAnsi="Times" w:cstheme="minorHAnsi"/>
                <w:color w:val="000000"/>
                <w:sz w:val="21"/>
                <w:szCs w:val="21"/>
              </w:rPr>
              <w:t>, F3</w:t>
            </w:r>
            <w:r w:rsidR="00814FA7" w:rsidRPr="00BA7053">
              <w:rPr>
                <w:rFonts w:ascii="Times" w:hAnsi="Times" w:cstheme="minorHAnsi"/>
                <w:color w:val="000000"/>
                <w:sz w:val="21"/>
                <w:szCs w:val="21"/>
              </w:rPr>
              <w:t>4</w:t>
            </w:r>
            <w:r w:rsidR="00664225">
              <w:rPr>
                <w:rFonts w:ascii="Times" w:hAnsi="Times" w:cstheme="minorHAnsi"/>
                <w:color w:val="000000"/>
                <w:sz w:val="21"/>
                <w:szCs w:val="21"/>
              </w:rPr>
              <w:t>.</w:t>
            </w:r>
            <w:r w:rsidR="00814FA7" w:rsidRPr="00BA7053">
              <w:rPr>
                <w:rFonts w:ascii="Times" w:hAnsi="Times" w:cstheme="minorHAnsi"/>
                <w:color w:val="000000"/>
                <w:sz w:val="21"/>
                <w:szCs w:val="21"/>
              </w:rPr>
              <w:t>9</w:t>
            </w:r>
            <w:r w:rsidRPr="00BA7053">
              <w:rPr>
                <w:rFonts w:ascii="Times" w:hAnsi="Times" w:cstheme="minorHAnsi"/>
                <w:color w:val="000000"/>
                <w:sz w:val="21"/>
                <w:szCs w:val="21"/>
              </w:rPr>
              <w:t>, F38, F39, F38</w:t>
            </w:r>
            <w:r w:rsidR="00664225">
              <w:rPr>
                <w:rFonts w:ascii="Times" w:hAnsi="Times" w:cstheme="minorHAnsi"/>
                <w:color w:val="000000"/>
                <w:sz w:val="21"/>
                <w:szCs w:val="21"/>
              </w:rPr>
              <w:t>.</w:t>
            </w:r>
            <w:r w:rsidRPr="00BA7053">
              <w:rPr>
                <w:rFonts w:ascii="Times" w:hAnsi="Times" w:cstheme="minorHAnsi"/>
                <w:color w:val="000000"/>
                <w:sz w:val="21"/>
                <w:szCs w:val="21"/>
              </w:rPr>
              <w:t>x, F39</w:t>
            </w:r>
            <w:r w:rsidR="00664225">
              <w:rPr>
                <w:rFonts w:ascii="Times" w:hAnsi="Times" w:cstheme="minorHAnsi"/>
                <w:color w:val="000000"/>
                <w:sz w:val="21"/>
                <w:szCs w:val="21"/>
              </w:rPr>
              <w:t>.</w:t>
            </w:r>
            <w:r w:rsidRPr="00BA7053">
              <w:rPr>
                <w:rFonts w:ascii="Times" w:hAnsi="Times" w:cstheme="minorHAnsi"/>
                <w:color w:val="000000"/>
                <w:sz w:val="21"/>
                <w:szCs w:val="21"/>
              </w:rPr>
              <w:t>x</w:t>
            </w:r>
          </w:p>
        </w:tc>
        <w:tc>
          <w:tcPr>
            <w:tcW w:w="7655" w:type="dxa"/>
            <w:tcBorders>
              <w:left w:val="single" w:sz="4" w:space="0" w:color="auto"/>
              <w:bottom w:val="single" w:sz="4" w:space="0" w:color="auto"/>
            </w:tcBorders>
            <w:shd w:val="clear" w:color="auto" w:fill="D9D9D9" w:themeFill="background1" w:themeFillShade="D9"/>
            <w:vAlign w:val="center"/>
          </w:tcPr>
          <w:p w14:paraId="4E6428A8" w14:textId="77777777" w:rsidR="00703E31" w:rsidRPr="00BA7053" w:rsidRDefault="00703E31" w:rsidP="007F4A93">
            <w:pPr>
              <w:rPr>
                <w:rFonts w:ascii="Times" w:hAnsi="Times" w:cstheme="minorHAnsi"/>
                <w:color w:val="000000"/>
                <w:sz w:val="21"/>
                <w:szCs w:val="21"/>
              </w:rPr>
            </w:pPr>
            <w:r w:rsidRPr="00BA7053">
              <w:rPr>
                <w:rFonts w:ascii="Times" w:hAnsi="Times" w:cstheme="minorHAnsi"/>
                <w:color w:val="000000"/>
                <w:sz w:val="21"/>
                <w:szCs w:val="21"/>
              </w:rPr>
              <w:t>Unspecified mood disorders</w:t>
            </w:r>
          </w:p>
        </w:tc>
      </w:tr>
      <w:tr w:rsidR="00703E31" w:rsidRPr="00BA7053" w14:paraId="3441524D" w14:textId="77777777" w:rsidTr="007F4A93">
        <w:trPr>
          <w:trHeight w:val="20"/>
        </w:trPr>
        <w:tc>
          <w:tcPr>
            <w:tcW w:w="1643" w:type="dxa"/>
            <w:vMerge w:val="restart"/>
            <w:tcBorders>
              <w:top w:val="single" w:sz="4" w:space="0" w:color="000000"/>
              <w:left w:val="single" w:sz="8" w:space="0" w:color="auto"/>
              <w:right w:val="nil"/>
            </w:tcBorders>
            <w:shd w:val="clear" w:color="auto" w:fill="auto"/>
            <w:vAlign w:val="center"/>
            <w:hideMark/>
          </w:tcPr>
          <w:p w14:paraId="71CBE12A" w14:textId="1E2B3D81" w:rsidR="00703E31" w:rsidRPr="00BA7053" w:rsidRDefault="00703E31" w:rsidP="007F4A93">
            <w:pPr>
              <w:jc w:val="center"/>
              <w:rPr>
                <w:rFonts w:ascii="Times" w:hAnsi="Times" w:cstheme="minorHAnsi"/>
                <w:color w:val="000000"/>
                <w:sz w:val="21"/>
                <w:szCs w:val="21"/>
              </w:rPr>
            </w:pPr>
            <w:r w:rsidRPr="00BA7053">
              <w:rPr>
                <w:rFonts w:ascii="Times" w:hAnsi="Times" w:cstheme="minorHAnsi"/>
                <w:color w:val="000000"/>
                <w:sz w:val="21"/>
                <w:szCs w:val="21"/>
              </w:rPr>
              <w:t>Bipolar mood disorders (B</w:t>
            </w:r>
            <w:r w:rsidR="00A37136" w:rsidRPr="00BA7053">
              <w:rPr>
                <w:rFonts w:ascii="Times" w:hAnsi="Times" w:cstheme="minorHAnsi"/>
                <w:color w:val="000000"/>
                <w:sz w:val="21"/>
                <w:szCs w:val="21"/>
              </w:rPr>
              <w:t>M</w:t>
            </w:r>
            <w:r w:rsidRPr="00BA7053">
              <w:rPr>
                <w:rFonts w:ascii="Times" w:hAnsi="Times" w:cstheme="minorHAnsi"/>
                <w:color w:val="000000"/>
                <w:sz w:val="21"/>
                <w:szCs w:val="21"/>
              </w:rPr>
              <w:t>D)</w:t>
            </w:r>
          </w:p>
        </w:tc>
        <w:tc>
          <w:tcPr>
            <w:tcW w:w="5293" w:type="dxa"/>
            <w:tcBorders>
              <w:top w:val="single" w:sz="4" w:space="0" w:color="auto"/>
              <w:left w:val="single" w:sz="8" w:space="0" w:color="auto"/>
              <w:bottom w:val="nil"/>
              <w:right w:val="single" w:sz="8" w:space="0" w:color="auto"/>
            </w:tcBorders>
            <w:shd w:val="clear" w:color="auto" w:fill="auto"/>
            <w:vAlign w:val="center"/>
            <w:hideMark/>
          </w:tcPr>
          <w:p w14:paraId="358A0936" w14:textId="667A37E7" w:rsidR="00703E31" w:rsidRPr="00BA7053" w:rsidRDefault="00703E31" w:rsidP="007F4A93">
            <w:pPr>
              <w:rPr>
                <w:rFonts w:ascii="Times" w:hAnsi="Times" w:cstheme="minorHAnsi"/>
                <w:color w:val="000000"/>
                <w:sz w:val="21"/>
                <w:szCs w:val="21"/>
              </w:rPr>
            </w:pPr>
            <w:r w:rsidRPr="00BA7053">
              <w:rPr>
                <w:rFonts w:ascii="Times" w:hAnsi="Times" w:cstheme="minorHAnsi"/>
                <w:color w:val="000000"/>
                <w:sz w:val="21"/>
                <w:szCs w:val="21"/>
              </w:rPr>
              <w:t>F30</w:t>
            </w:r>
            <w:r w:rsidR="00664225">
              <w:rPr>
                <w:rFonts w:ascii="Times" w:hAnsi="Times" w:cstheme="minorHAnsi"/>
                <w:color w:val="000000"/>
                <w:sz w:val="21"/>
                <w:szCs w:val="21"/>
              </w:rPr>
              <w:t>.</w:t>
            </w:r>
            <w:r w:rsidRPr="00BA7053">
              <w:rPr>
                <w:rFonts w:ascii="Times" w:hAnsi="Times" w:cstheme="minorHAnsi"/>
                <w:color w:val="000000"/>
                <w:sz w:val="21"/>
                <w:szCs w:val="21"/>
              </w:rPr>
              <w:t xml:space="preserve">x (excluding </w:t>
            </w:r>
            <w:r w:rsidR="00814FA7" w:rsidRPr="00BA7053">
              <w:rPr>
                <w:rFonts w:ascii="Times" w:hAnsi="Times" w:cstheme="minorHAnsi"/>
                <w:color w:val="000000"/>
                <w:sz w:val="21"/>
                <w:szCs w:val="21"/>
              </w:rPr>
              <w:t>*</w:t>
            </w:r>
            <w:r w:rsidR="00664225">
              <w:rPr>
                <w:rFonts w:ascii="Times" w:hAnsi="Times" w:cstheme="minorHAnsi"/>
                <w:color w:val="000000"/>
                <w:sz w:val="21"/>
                <w:szCs w:val="21"/>
              </w:rPr>
              <w:t>.</w:t>
            </w:r>
            <w:r w:rsidR="00814FA7" w:rsidRPr="00BA7053">
              <w:rPr>
                <w:rFonts w:ascii="Times" w:hAnsi="Times" w:cstheme="minorHAnsi"/>
                <w:color w:val="000000"/>
                <w:sz w:val="21"/>
                <w:szCs w:val="21"/>
              </w:rPr>
              <w:t>2</w:t>
            </w:r>
            <w:r w:rsidRPr="00BA7053">
              <w:rPr>
                <w:rFonts w:ascii="Times" w:hAnsi="Times" w:cstheme="minorHAnsi"/>
                <w:color w:val="000000"/>
                <w:sz w:val="21"/>
                <w:szCs w:val="21"/>
              </w:rPr>
              <w:t>)</w:t>
            </w:r>
          </w:p>
        </w:tc>
        <w:tc>
          <w:tcPr>
            <w:tcW w:w="7655" w:type="dxa"/>
            <w:tcBorders>
              <w:top w:val="single" w:sz="4" w:space="0" w:color="auto"/>
              <w:left w:val="nil"/>
              <w:bottom w:val="nil"/>
              <w:right w:val="single" w:sz="8" w:space="0" w:color="auto"/>
            </w:tcBorders>
            <w:shd w:val="clear" w:color="auto" w:fill="auto"/>
            <w:vAlign w:val="center"/>
            <w:hideMark/>
          </w:tcPr>
          <w:p w14:paraId="0B902753" w14:textId="77777777" w:rsidR="00703E31" w:rsidRPr="00BA7053" w:rsidRDefault="00703E31" w:rsidP="007F4A93">
            <w:pPr>
              <w:rPr>
                <w:rFonts w:ascii="Times" w:hAnsi="Times" w:cstheme="minorHAnsi"/>
                <w:color w:val="000000"/>
                <w:sz w:val="21"/>
                <w:szCs w:val="21"/>
              </w:rPr>
            </w:pPr>
            <w:r w:rsidRPr="00BA7053">
              <w:rPr>
                <w:rFonts w:ascii="Times" w:hAnsi="Times" w:cstheme="minorHAnsi"/>
                <w:color w:val="000000"/>
                <w:sz w:val="21"/>
                <w:szCs w:val="21"/>
              </w:rPr>
              <w:t>Non-psychotic manic episode</w:t>
            </w:r>
          </w:p>
        </w:tc>
      </w:tr>
      <w:tr w:rsidR="00703E31" w:rsidRPr="00BA7053" w14:paraId="11B1804C" w14:textId="77777777" w:rsidTr="007F4A93">
        <w:trPr>
          <w:trHeight w:val="20"/>
        </w:trPr>
        <w:tc>
          <w:tcPr>
            <w:tcW w:w="1643" w:type="dxa"/>
            <w:vMerge/>
            <w:tcBorders>
              <w:left w:val="single" w:sz="8" w:space="0" w:color="auto"/>
              <w:right w:val="nil"/>
            </w:tcBorders>
            <w:shd w:val="clear" w:color="auto" w:fill="auto"/>
            <w:vAlign w:val="center"/>
          </w:tcPr>
          <w:p w14:paraId="48FF21D3" w14:textId="77777777" w:rsidR="00703E31" w:rsidRPr="00BA7053" w:rsidRDefault="00703E31" w:rsidP="007F4A93">
            <w:pPr>
              <w:jc w:val="center"/>
              <w:rPr>
                <w:rFonts w:ascii="Times" w:hAnsi="Times" w:cstheme="minorHAnsi"/>
                <w:color w:val="000000"/>
                <w:sz w:val="21"/>
                <w:szCs w:val="21"/>
              </w:rPr>
            </w:pPr>
          </w:p>
        </w:tc>
        <w:tc>
          <w:tcPr>
            <w:tcW w:w="5293" w:type="dxa"/>
            <w:tcBorders>
              <w:top w:val="nil"/>
              <w:left w:val="single" w:sz="8" w:space="0" w:color="auto"/>
              <w:bottom w:val="nil"/>
              <w:right w:val="single" w:sz="8" w:space="0" w:color="auto"/>
            </w:tcBorders>
            <w:shd w:val="clear" w:color="auto" w:fill="D9D9D9" w:themeFill="background1" w:themeFillShade="D9"/>
            <w:vAlign w:val="center"/>
          </w:tcPr>
          <w:p w14:paraId="7EC16AEC" w14:textId="515AD49E" w:rsidR="00703E31" w:rsidRPr="00BA7053" w:rsidRDefault="00703E31" w:rsidP="007F4A93">
            <w:pPr>
              <w:rPr>
                <w:rFonts w:ascii="Times" w:hAnsi="Times" w:cstheme="minorHAnsi"/>
                <w:color w:val="000000"/>
                <w:sz w:val="21"/>
                <w:szCs w:val="21"/>
              </w:rPr>
            </w:pPr>
            <w:r w:rsidRPr="00BA7053">
              <w:rPr>
                <w:rFonts w:ascii="Times" w:hAnsi="Times" w:cstheme="minorHAnsi"/>
                <w:color w:val="000000"/>
                <w:sz w:val="21"/>
                <w:szCs w:val="21"/>
              </w:rPr>
              <w:t>F31</w:t>
            </w:r>
            <w:r w:rsidR="00664225">
              <w:rPr>
                <w:rFonts w:ascii="Times" w:hAnsi="Times" w:cstheme="minorHAnsi"/>
                <w:color w:val="000000"/>
                <w:sz w:val="21"/>
                <w:szCs w:val="21"/>
              </w:rPr>
              <w:t>.</w:t>
            </w:r>
            <w:r w:rsidRPr="00BA7053">
              <w:rPr>
                <w:rFonts w:ascii="Times" w:hAnsi="Times" w:cstheme="minorHAnsi"/>
                <w:color w:val="000000"/>
                <w:sz w:val="21"/>
                <w:szCs w:val="21"/>
              </w:rPr>
              <w:t>x (excluding F3</w:t>
            </w:r>
            <w:r w:rsidR="00814FA7" w:rsidRPr="00BA7053">
              <w:rPr>
                <w:rFonts w:ascii="Times" w:hAnsi="Times" w:cstheme="minorHAnsi"/>
                <w:color w:val="000000"/>
                <w:sz w:val="21"/>
                <w:szCs w:val="21"/>
              </w:rPr>
              <w:t>1</w:t>
            </w:r>
            <w:r w:rsidR="00664225">
              <w:rPr>
                <w:rFonts w:ascii="Times" w:hAnsi="Times" w:cstheme="minorHAnsi"/>
                <w:color w:val="000000"/>
                <w:sz w:val="21"/>
                <w:szCs w:val="21"/>
              </w:rPr>
              <w:t>.</w:t>
            </w:r>
            <w:r w:rsidR="00814FA7" w:rsidRPr="00BA7053">
              <w:rPr>
                <w:rFonts w:ascii="Times" w:hAnsi="Times" w:cstheme="minorHAnsi"/>
                <w:color w:val="000000"/>
                <w:sz w:val="21"/>
                <w:szCs w:val="21"/>
              </w:rPr>
              <w:t>2</w:t>
            </w:r>
            <w:r w:rsidRPr="00BA7053">
              <w:rPr>
                <w:rFonts w:ascii="Times" w:hAnsi="Times" w:cstheme="minorHAnsi"/>
                <w:color w:val="000000"/>
                <w:sz w:val="21"/>
                <w:szCs w:val="21"/>
              </w:rPr>
              <w:t xml:space="preserve"> and F3</w:t>
            </w:r>
            <w:r w:rsidR="00814FA7" w:rsidRPr="00BA7053">
              <w:rPr>
                <w:rFonts w:ascii="Times" w:hAnsi="Times" w:cstheme="minorHAnsi"/>
                <w:color w:val="000000"/>
                <w:sz w:val="21"/>
                <w:szCs w:val="21"/>
              </w:rPr>
              <w:t>1</w:t>
            </w:r>
            <w:r w:rsidR="00664225">
              <w:rPr>
                <w:rFonts w:ascii="Times" w:hAnsi="Times" w:cstheme="minorHAnsi"/>
                <w:color w:val="000000"/>
                <w:sz w:val="21"/>
                <w:szCs w:val="21"/>
              </w:rPr>
              <w:t>.</w:t>
            </w:r>
            <w:r w:rsidR="00814FA7" w:rsidRPr="00BA7053">
              <w:rPr>
                <w:rFonts w:ascii="Times" w:hAnsi="Times" w:cstheme="minorHAnsi"/>
                <w:color w:val="000000"/>
                <w:sz w:val="21"/>
                <w:szCs w:val="21"/>
              </w:rPr>
              <w:t>5</w:t>
            </w:r>
            <w:r w:rsidRPr="00BA7053">
              <w:rPr>
                <w:rFonts w:ascii="Times" w:hAnsi="Times" w:cstheme="minorHAnsi"/>
                <w:color w:val="000000"/>
                <w:sz w:val="21"/>
                <w:szCs w:val="21"/>
              </w:rPr>
              <w:t>)</w:t>
            </w:r>
          </w:p>
        </w:tc>
        <w:tc>
          <w:tcPr>
            <w:tcW w:w="7655" w:type="dxa"/>
            <w:tcBorders>
              <w:top w:val="nil"/>
              <w:left w:val="nil"/>
              <w:bottom w:val="nil"/>
              <w:right w:val="single" w:sz="8" w:space="0" w:color="auto"/>
            </w:tcBorders>
            <w:shd w:val="clear" w:color="auto" w:fill="D9D9D9" w:themeFill="background1" w:themeFillShade="D9"/>
            <w:vAlign w:val="center"/>
          </w:tcPr>
          <w:p w14:paraId="5D2FE6AE" w14:textId="77777777" w:rsidR="00703E31" w:rsidRPr="00BA7053" w:rsidRDefault="00703E31" w:rsidP="007F4A93">
            <w:pPr>
              <w:rPr>
                <w:rFonts w:ascii="Times" w:hAnsi="Times" w:cstheme="minorHAnsi"/>
                <w:color w:val="000000"/>
                <w:sz w:val="21"/>
                <w:szCs w:val="21"/>
              </w:rPr>
            </w:pPr>
            <w:r w:rsidRPr="00BA7053">
              <w:rPr>
                <w:rFonts w:ascii="Times" w:hAnsi="Times" w:cstheme="minorHAnsi"/>
                <w:color w:val="000000"/>
                <w:sz w:val="21"/>
                <w:szCs w:val="21"/>
              </w:rPr>
              <w:t>Non-psychotic bipolar affective disorder</w:t>
            </w:r>
          </w:p>
        </w:tc>
      </w:tr>
      <w:tr w:rsidR="00703E31" w:rsidRPr="00BA7053" w14:paraId="6AD6E323" w14:textId="77777777" w:rsidTr="007F4A93">
        <w:trPr>
          <w:trHeight w:val="20"/>
        </w:trPr>
        <w:tc>
          <w:tcPr>
            <w:tcW w:w="1643" w:type="dxa"/>
            <w:vMerge/>
            <w:tcBorders>
              <w:left w:val="single" w:sz="8" w:space="0" w:color="auto"/>
              <w:bottom w:val="single" w:sz="8" w:space="0" w:color="000000"/>
              <w:right w:val="nil"/>
            </w:tcBorders>
            <w:shd w:val="clear" w:color="auto" w:fill="auto"/>
            <w:vAlign w:val="center"/>
          </w:tcPr>
          <w:p w14:paraId="6193AA57" w14:textId="77777777" w:rsidR="00703E31" w:rsidRPr="00BA7053" w:rsidRDefault="00703E31" w:rsidP="007F4A93">
            <w:pPr>
              <w:jc w:val="center"/>
              <w:rPr>
                <w:rFonts w:ascii="Times" w:hAnsi="Times" w:cstheme="minorHAnsi"/>
                <w:color w:val="000000"/>
                <w:sz w:val="21"/>
                <w:szCs w:val="21"/>
              </w:rPr>
            </w:pPr>
          </w:p>
        </w:tc>
        <w:tc>
          <w:tcPr>
            <w:tcW w:w="5293" w:type="dxa"/>
            <w:tcBorders>
              <w:top w:val="nil"/>
              <w:left w:val="single" w:sz="8" w:space="0" w:color="auto"/>
              <w:bottom w:val="nil"/>
              <w:right w:val="single" w:sz="8" w:space="0" w:color="auto"/>
            </w:tcBorders>
            <w:shd w:val="clear" w:color="auto" w:fill="auto"/>
            <w:vAlign w:val="center"/>
          </w:tcPr>
          <w:p w14:paraId="78FAB76D" w14:textId="7E16F661" w:rsidR="00703E31" w:rsidRPr="00BA7053" w:rsidRDefault="00703E31" w:rsidP="007F4A93">
            <w:pPr>
              <w:rPr>
                <w:rFonts w:ascii="Times" w:hAnsi="Times" w:cstheme="minorHAnsi"/>
                <w:color w:val="000000"/>
                <w:sz w:val="21"/>
                <w:szCs w:val="21"/>
              </w:rPr>
            </w:pPr>
            <w:r w:rsidRPr="00BA7053">
              <w:rPr>
                <w:rFonts w:ascii="Times" w:hAnsi="Times" w:cstheme="minorHAnsi"/>
                <w:color w:val="000000"/>
                <w:sz w:val="21"/>
                <w:szCs w:val="21"/>
              </w:rPr>
              <w:t>F3</w:t>
            </w:r>
            <w:r w:rsidR="00814FA7" w:rsidRPr="00BA7053">
              <w:rPr>
                <w:rFonts w:ascii="Times" w:hAnsi="Times" w:cstheme="minorHAnsi"/>
                <w:color w:val="000000"/>
                <w:sz w:val="21"/>
                <w:szCs w:val="21"/>
              </w:rPr>
              <w:t>4</w:t>
            </w:r>
            <w:r w:rsidR="00664225">
              <w:rPr>
                <w:rFonts w:ascii="Times" w:hAnsi="Times" w:cstheme="minorHAnsi"/>
                <w:color w:val="000000"/>
                <w:sz w:val="21"/>
                <w:szCs w:val="21"/>
              </w:rPr>
              <w:t>.</w:t>
            </w:r>
            <w:r w:rsidR="00814FA7" w:rsidRPr="00BA7053">
              <w:rPr>
                <w:rFonts w:ascii="Times" w:hAnsi="Times" w:cstheme="minorHAnsi"/>
                <w:color w:val="000000"/>
                <w:sz w:val="21"/>
                <w:szCs w:val="21"/>
              </w:rPr>
              <w:t>0</w:t>
            </w:r>
          </w:p>
        </w:tc>
        <w:tc>
          <w:tcPr>
            <w:tcW w:w="7655" w:type="dxa"/>
            <w:tcBorders>
              <w:top w:val="nil"/>
              <w:left w:val="nil"/>
              <w:bottom w:val="nil"/>
              <w:right w:val="single" w:sz="8" w:space="0" w:color="auto"/>
            </w:tcBorders>
            <w:shd w:val="clear" w:color="auto" w:fill="auto"/>
            <w:vAlign w:val="center"/>
          </w:tcPr>
          <w:p w14:paraId="455BB90C" w14:textId="77777777" w:rsidR="00703E31" w:rsidRPr="00BA7053" w:rsidRDefault="00703E31" w:rsidP="007F4A93">
            <w:pPr>
              <w:rPr>
                <w:rFonts w:ascii="Times" w:hAnsi="Times" w:cstheme="minorHAnsi"/>
                <w:color w:val="000000"/>
                <w:sz w:val="21"/>
                <w:szCs w:val="21"/>
              </w:rPr>
            </w:pPr>
            <w:r w:rsidRPr="00BA7053">
              <w:rPr>
                <w:rFonts w:ascii="Times" w:hAnsi="Times" w:cstheme="minorHAnsi"/>
                <w:color w:val="000000"/>
                <w:sz w:val="21"/>
                <w:szCs w:val="21"/>
              </w:rPr>
              <w:t>Cyclothymia</w:t>
            </w:r>
          </w:p>
        </w:tc>
      </w:tr>
      <w:tr w:rsidR="00703E31" w:rsidRPr="00BA7053" w14:paraId="5267F573" w14:textId="77777777" w:rsidTr="007F4A93">
        <w:trPr>
          <w:trHeight w:val="20"/>
        </w:trPr>
        <w:tc>
          <w:tcPr>
            <w:tcW w:w="1643" w:type="dxa"/>
            <w:vMerge w:val="restart"/>
            <w:tcBorders>
              <w:top w:val="single" w:sz="4" w:space="0" w:color="auto"/>
              <w:left w:val="single" w:sz="8" w:space="0" w:color="auto"/>
              <w:bottom w:val="single" w:sz="8" w:space="0" w:color="000000"/>
              <w:right w:val="nil"/>
            </w:tcBorders>
            <w:shd w:val="clear" w:color="auto" w:fill="auto"/>
            <w:vAlign w:val="center"/>
            <w:hideMark/>
          </w:tcPr>
          <w:p w14:paraId="50D4B77D" w14:textId="77777777" w:rsidR="00703E31" w:rsidRPr="00BA7053" w:rsidRDefault="00703E31" w:rsidP="007F4A93">
            <w:pPr>
              <w:jc w:val="center"/>
              <w:rPr>
                <w:rFonts w:ascii="Times" w:hAnsi="Times" w:cstheme="minorHAnsi"/>
                <w:color w:val="000000"/>
                <w:sz w:val="21"/>
                <w:szCs w:val="21"/>
              </w:rPr>
            </w:pPr>
            <w:r w:rsidRPr="00BA7053">
              <w:rPr>
                <w:rFonts w:ascii="Times" w:hAnsi="Times" w:cstheme="minorHAnsi"/>
                <w:color w:val="000000"/>
                <w:sz w:val="21"/>
                <w:szCs w:val="21"/>
              </w:rPr>
              <w:t>Psychotic disorders (PSY)</w:t>
            </w:r>
          </w:p>
        </w:tc>
        <w:tc>
          <w:tcPr>
            <w:tcW w:w="5293" w:type="dxa"/>
            <w:tcBorders>
              <w:top w:val="single" w:sz="4" w:space="0" w:color="auto"/>
              <w:left w:val="single" w:sz="8" w:space="0" w:color="auto"/>
              <w:bottom w:val="nil"/>
              <w:right w:val="single" w:sz="8" w:space="0" w:color="auto"/>
            </w:tcBorders>
            <w:shd w:val="clear" w:color="auto" w:fill="auto"/>
            <w:noWrap/>
            <w:vAlign w:val="center"/>
          </w:tcPr>
          <w:p w14:paraId="0B902755" w14:textId="400F28B4" w:rsidR="00703E31" w:rsidRPr="00BA7053" w:rsidRDefault="00703E31" w:rsidP="007F4A93">
            <w:pPr>
              <w:jc w:val="both"/>
              <w:rPr>
                <w:rFonts w:ascii="Times" w:hAnsi="Times" w:cstheme="minorHAnsi"/>
                <w:color w:val="000000"/>
                <w:sz w:val="21"/>
                <w:szCs w:val="21"/>
              </w:rPr>
            </w:pPr>
            <w:r w:rsidRPr="00BA7053">
              <w:rPr>
                <w:rFonts w:ascii="Times" w:hAnsi="Times" w:cstheme="minorHAnsi"/>
                <w:color w:val="000000"/>
                <w:sz w:val="21"/>
                <w:szCs w:val="21"/>
              </w:rPr>
              <w:t>[F10-F19]</w:t>
            </w:r>
            <w:r w:rsidR="00814FA7" w:rsidRPr="00BA7053">
              <w:rPr>
                <w:rFonts w:ascii="Times" w:hAnsi="Times" w:cstheme="minorHAnsi"/>
                <w:color w:val="000000"/>
                <w:sz w:val="21"/>
                <w:szCs w:val="21"/>
              </w:rPr>
              <w:t xml:space="preserve"> </w:t>
            </w:r>
            <w:r w:rsidR="00664225">
              <w:rPr>
                <w:rFonts w:ascii="Times" w:hAnsi="Times" w:cstheme="minorHAnsi"/>
                <w:color w:val="000000"/>
                <w:sz w:val="21"/>
                <w:szCs w:val="21"/>
              </w:rPr>
              <w:t>.</w:t>
            </w:r>
            <w:r w:rsidRPr="00BA7053">
              <w:rPr>
                <w:rFonts w:ascii="Times" w:hAnsi="Times" w:cstheme="minorHAnsi"/>
                <w:color w:val="000000"/>
                <w:sz w:val="21"/>
                <w:szCs w:val="21"/>
              </w:rPr>
              <w:t>4, [F10-F19]</w:t>
            </w:r>
            <w:r w:rsidR="00814FA7" w:rsidRPr="00BA7053">
              <w:rPr>
                <w:rFonts w:ascii="Times" w:hAnsi="Times" w:cstheme="minorHAnsi"/>
                <w:color w:val="000000"/>
                <w:sz w:val="21"/>
                <w:szCs w:val="21"/>
              </w:rPr>
              <w:t xml:space="preserve"> </w:t>
            </w:r>
            <w:r w:rsidR="00664225">
              <w:rPr>
                <w:rFonts w:ascii="Times" w:hAnsi="Times" w:cstheme="minorHAnsi"/>
                <w:color w:val="000000"/>
                <w:sz w:val="21"/>
                <w:szCs w:val="21"/>
              </w:rPr>
              <w:t>.</w:t>
            </w:r>
            <w:r w:rsidRPr="00BA7053">
              <w:rPr>
                <w:rFonts w:ascii="Times" w:hAnsi="Times" w:cstheme="minorHAnsi"/>
                <w:color w:val="000000"/>
                <w:sz w:val="21"/>
                <w:szCs w:val="21"/>
              </w:rPr>
              <w:t>5, [F10-F19]</w:t>
            </w:r>
            <w:r w:rsidR="00814FA7" w:rsidRPr="00BA7053">
              <w:rPr>
                <w:rFonts w:ascii="Times" w:hAnsi="Times" w:cstheme="minorHAnsi"/>
                <w:color w:val="000000"/>
                <w:sz w:val="21"/>
                <w:szCs w:val="21"/>
              </w:rPr>
              <w:t xml:space="preserve"> </w:t>
            </w:r>
            <w:r w:rsidR="00664225">
              <w:rPr>
                <w:rFonts w:ascii="Times" w:hAnsi="Times" w:cstheme="minorHAnsi"/>
                <w:color w:val="000000"/>
                <w:sz w:val="21"/>
                <w:szCs w:val="21"/>
              </w:rPr>
              <w:t>.</w:t>
            </w:r>
            <w:r w:rsidRPr="00BA7053">
              <w:rPr>
                <w:rFonts w:ascii="Times" w:hAnsi="Times" w:cstheme="minorHAnsi"/>
                <w:color w:val="000000"/>
                <w:sz w:val="21"/>
                <w:szCs w:val="21"/>
              </w:rPr>
              <w:t xml:space="preserve">7 </w:t>
            </w:r>
          </w:p>
        </w:tc>
        <w:tc>
          <w:tcPr>
            <w:tcW w:w="7655" w:type="dxa"/>
            <w:tcBorders>
              <w:top w:val="single" w:sz="4" w:space="0" w:color="auto"/>
              <w:left w:val="nil"/>
              <w:bottom w:val="nil"/>
              <w:right w:val="single" w:sz="8" w:space="0" w:color="auto"/>
            </w:tcBorders>
            <w:shd w:val="clear" w:color="auto" w:fill="auto"/>
            <w:noWrap/>
            <w:vAlign w:val="bottom"/>
          </w:tcPr>
          <w:p w14:paraId="34419117" w14:textId="77777777" w:rsidR="00703E31" w:rsidRPr="00BA7053" w:rsidRDefault="00703E31" w:rsidP="007F4A93">
            <w:pPr>
              <w:rPr>
                <w:rFonts w:ascii="Times" w:hAnsi="Times" w:cstheme="minorHAnsi"/>
                <w:color w:val="000000"/>
                <w:sz w:val="21"/>
                <w:szCs w:val="21"/>
              </w:rPr>
            </w:pPr>
            <w:r w:rsidRPr="00BA7053">
              <w:rPr>
                <w:rFonts w:ascii="Times" w:hAnsi="Times" w:cstheme="minorHAnsi"/>
                <w:color w:val="000000"/>
                <w:sz w:val="21"/>
                <w:szCs w:val="21"/>
              </w:rPr>
              <w:t>Mental and behavioural disorders due to psychoactive substance use with psychotic symptoms or delirium</w:t>
            </w:r>
          </w:p>
        </w:tc>
      </w:tr>
      <w:tr w:rsidR="00703E31" w:rsidRPr="00BA7053" w14:paraId="6052ADF0" w14:textId="77777777" w:rsidTr="007F4A93">
        <w:trPr>
          <w:trHeight w:val="20"/>
        </w:trPr>
        <w:tc>
          <w:tcPr>
            <w:tcW w:w="1643" w:type="dxa"/>
            <w:vMerge/>
            <w:tcBorders>
              <w:top w:val="nil"/>
              <w:left w:val="single" w:sz="8" w:space="0" w:color="auto"/>
              <w:bottom w:val="single" w:sz="8" w:space="0" w:color="000000"/>
              <w:right w:val="nil"/>
            </w:tcBorders>
            <w:shd w:val="clear" w:color="auto" w:fill="auto"/>
            <w:vAlign w:val="center"/>
            <w:hideMark/>
          </w:tcPr>
          <w:p w14:paraId="79400B4D" w14:textId="77777777" w:rsidR="00703E31" w:rsidRPr="00BA7053" w:rsidRDefault="00703E31" w:rsidP="007F4A93">
            <w:pPr>
              <w:jc w:val="center"/>
              <w:rPr>
                <w:rFonts w:ascii="Times" w:hAnsi="Times" w:cstheme="minorHAnsi"/>
                <w:color w:val="000000"/>
                <w:sz w:val="21"/>
                <w:szCs w:val="21"/>
              </w:rPr>
            </w:pPr>
          </w:p>
        </w:tc>
        <w:tc>
          <w:tcPr>
            <w:tcW w:w="5293" w:type="dxa"/>
            <w:tcBorders>
              <w:top w:val="nil"/>
              <w:left w:val="single" w:sz="8" w:space="0" w:color="auto"/>
              <w:bottom w:val="nil"/>
              <w:right w:val="single" w:sz="8" w:space="0" w:color="auto"/>
            </w:tcBorders>
            <w:shd w:val="clear" w:color="auto" w:fill="D9D9D9" w:themeFill="background1" w:themeFillShade="D9"/>
            <w:noWrap/>
            <w:vAlign w:val="center"/>
          </w:tcPr>
          <w:p w14:paraId="28FE709A" w14:textId="77777777" w:rsidR="00703E31" w:rsidRPr="00BA7053" w:rsidRDefault="00703E31" w:rsidP="007F4A93">
            <w:pPr>
              <w:jc w:val="both"/>
              <w:rPr>
                <w:rFonts w:ascii="Times" w:hAnsi="Times" w:cstheme="minorHAnsi"/>
                <w:color w:val="000000"/>
                <w:sz w:val="21"/>
                <w:szCs w:val="21"/>
              </w:rPr>
            </w:pPr>
            <w:r w:rsidRPr="00BA7053">
              <w:rPr>
                <w:rFonts w:ascii="Times" w:hAnsi="Times" w:cstheme="minorHAnsi"/>
                <w:color w:val="000000"/>
                <w:sz w:val="21"/>
                <w:szCs w:val="21"/>
              </w:rPr>
              <w:t>F20-29</w:t>
            </w:r>
          </w:p>
        </w:tc>
        <w:tc>
          <w:tcPr>
            <w:tcW w:w="7655" w:type="dxa"/>
            <w:tcBorders>
              <w:top w:val="nil"/>
              <w:left w:val="nil"/>
              <w:bottom w:val="nil"/>
              <w:right w:val="single" w:sz="8" w:space="0" w:color="auto"/>
            </w:tcBorders>
            <w:shd w:val="clear" w:color="auto" w:fill="D9D9D9" w:themeFill="background1" w:themeFillShade="D9"/>
            <w:noWrap/>
            <w:vAlign w:val="bottom"/>
          </w:tcPr>
          <w:p w14:paraId="44327F83" w14:textId="77777777" w:rsidR="00703E31" w:rsidRPr="00BA7053" w:rsidRDefault="00703E31" w:rsidP="007F4A93">
            <w:pPr>
              <w:rPr>
                <w:rFonts w:ascii="Times" w:hAnsi="Times" w:cstheme="minorHAnsi"/>
                <w:color w:val="000000"/>
                <w:sz w:val="21"/>
                <w:szCs w:val="21"/>
              </w:rPr>
            </w:pPr>
            <w:r w:rsidRPr="00BA7053">
              <w:rPr>
                <w:rFonts w:ascii="Times" w:eastAsia="Calibri" w:hAnsi="Times" w:cstheme="minorHAnsi"/>
                <w:color w:val="131413"/>
                <w:sz w:val="21"/>
                <w:szCs w:val="21"/>
              </w:rPr>
              <w:t>Schizophrenia, schizotypal and delusional disorders</w:t>
            </w:r>
            <w:r w:rsidRPr="00BA7053">
              <w:rPr>
                <w:rFonts w:ascii="Times" w:hAnsi="Times" w:cstheme="minorHAnsi"/>
                <w:color w:val="000000"/>
                <w:sz w:val="21"/>
                <w:szCs w:val="21"/>
              </w:rPr>
              <w:t xml:space="preserve"> </w:t>
            </w:r>
          </w:p>
        </w:tc>
      </w:tr>
      <w:tr w:rsidR="00703E31" w:rsidRPr="00BA7053" w14:paraId="32540DF6" w14:textId="77777777" w:rsidTr="007F4A93">
        <w:trPr>
          <w:trHeight w:val="20"/>
        </w:trPr>
        <w:tc>
          <w:tcPr>
            <w:tcW w:w="1643" w:type="dxa"/>
            <w:vMerge/>
            <w:tcBorders>
              <w:top w:val="nil"/>
              <w:left w:val="single" w:sz="8" w:space="0" w:color="auto"/>
              <w:bottom w:val="single" w:sz="8" w:space="0" w:color="000000"/>
              <w:right w:val="nil"/>
            </w:tcBorders>
            <w:shd w:val="clear" w:color="auto" w:fill="auto"/>
            <w:vAlign w:val="center"/>
          </w:tcPr>
          <w:p w14:paraId="5EE7B8DC" w14:textId="77777777" w:rsidR="00703E31" w:rsidRPr="00BA7053" w:rsidRDefault="00703E31" w:rsidP="007F4A93">
            <w:pPr>
              <w:jc w:val="center"/>
              <w:rPr>
                <w:rFonts w:ascii="Times" w:hAnsi="Times" w:cstheme="minorHAnsi"/>
                <w:color w:val="000000"/>
                <w:sz w:val="21"/>
                <w:szCs w:val="21"/>
              </w:rPr>
            </w:pPr>
          </w:p>
        </w:tc>
        <w:tc>
          <w:tcPr>
            <w:tcW w:w="5293" w:type="dxa"/>
            <w:tcBorders>
              <w:top w:val="nil"/>
              <w:left w:val="single" w:sz="8" w:space="0" w:color="auto"/>
              <w:bottom w:val="nil"/>
              <w:right w:val="single" w:sz="8" w:space="0" w:color="auto"/>
            </w:tcBorders>
            <w:shd w:val="clear" w:color="auto" w:fill="auto"/>
            <w:noWrap/>
            <w:vAlign w:val="center"/>
          </w:tcPr>
          <w:p w14:paraId="7AABC69B" w14:textId="33E3B3E9" w:rsidR="00703E31" w:rsidRPr="00BA7053" w:rsidRDefault="00703E31" w:rsidP="007F4A93">
            <w:pPr>
              <w:jc w:val="both"/>
              <w:rPr>
                <w:rFonts w:ascii="Times" w:hAnsi="Times" w:cstheme="minorHAnsi"/>
                <w:color w:val="000000"/>
                <w:sz w:val="21"/>
                <w:szCs w:val="21"/>
              </w:rPr>
            </w:pPr>
            <w:r w:rsidRPr="00BA7053">
              <w:rPr>
                <w:rFonts w:ascii="Times" w:hAnsi="Times" w:cstheme="minorHAnsi"/>
                <w:color w:val="000000"/>
                <w:sz w:val="21"/>
                <w:szCs w:val="21"/>
              </w:rPr>
              <w:t>F3</w:t>
            </w:r>
            <w:r w:rsidR="00814FA7" w:rsidRPr="00BA7053">
              <w:rPr>
                <w:rFonts w:ascii="Times" w:hAnsi="Times" w:cstheme="minorHAnsi"/>
                <w:color w:val="000000"/>
                <w:sz w:val="21"/>
                <w:szCs w:val="21"/>
              </w:rPr>
              <w:t>0</w:t>
            </w:r>
            <w:r w:rsidR="00664225">
              <w:rPr>
                <w:rFonts w:ascii="Times" w:hAnsi="Times" w:cstheme="minorHAnsi"/>
                <w:color w:val="000000"/>
                <w:sz w:val="21"/>
                <w:szCs w:val="21"/>
              </w:rPr>
              <w:t>.</w:t>
            </w:r>
            <w:r w:rsidR="00814FA7" w:rsidRPr="00BA7053">
              <w:rPr>
                <w:rFonts w:ascii="Times" w:hAnsi="Times" w:cstheme="minorHAnsi"/>
                <w:color w:val="000000"/>
                <w:sz w:val="21"/>
                <w:szCs w:val="21"/>
              </w:rPr>
              <w:t>2</w:t>
            </w:r>
          </w:p>
        </w:tc>
        <w:tc>
          <w:tcPr>
            <w:tcW w:w="7655" w:type="dxa"/>
            <w:tcBorders>
              <w:top w:val="nil"/>
              <w:left w:val="nil"/>
              <w:bottom w:val="nil"/>
              <w:right w:val="single" w:sz="8" w:space="0" w:color="auto"/>
            </w:tcBorders>
            <w:shd w:val="clear" w:color="auto" w:fill="auto"/>
            <w:noWrap/>
            <w:vAlign w:val="bottom"/>
          </w:tcPr>
          <w:p w14:paraId="2AEF1DB9" w14:textId="77777777" w:rsidR="00703E31" w:rsidRPr="00BA7053" w:rsidRDefault="00703E31" w:rsidP="007F4A93">
            <w:pPr>
              <w:rPr>
                <w:rFonts w:ascii="Times" w:hAnsi="Times" w:cstheme="minorHAnsi"/>
                <w:color w:val="000000"/>
                <w:sz w:val="21"/>
                <w:szCs w:val="21"/>
              </w:rPr>
            </w:pPr>
            <w:r w:rsidRPr="00BA7053">
              <w:rPr>
                <w:rFonts w:ascii="Times" w:hAnsi="Times" w:cstheme="minorHAnsi"/>
                <w:color w:val="000000"/>
                <w:sz w:val="21"/>
                <w:szCs w:val="21"/>
              </w:rPr>
              <w:t>Mania with psychotic symptoms</w:t>
            </w:r>
          </w:p>
        </w:tc>
      </w:tr>
      <w:tr w:rsidR="00703E31" w:rsidRPr="00BA7053" w14:paraId="57A9DF1F" w14:textId="77777777" w:rsidTr="007F4A93">
        <w:trPr>
          <w:trHeight w:val="20"/>
        </w:trPr>
        <w:tc>
          <w:tcPr>
            <w:tcW w:w="1643" w:type="dxa"/>
            <w:vMerge/>
            <w:tcBorders>
              <w:top w:val="nil"/>
              <w:left w:val="single" w:sz="8" w:space="0" w:color="auto"/>
              <w:bottom w:val="single" w:sz="8" w:space="0" w:color="000000"/>
              <w:right w:val="nil"/>
            </w:tcBorders>
            <w:shd w:val="clear" w:color="auto" w:fill="auto"/>
            <w:vAlign w:val="center"/>
            <w:hideMark/>
          </w:tcPr>
          <w:p w14:paraId="5DA86258" w14:textId="77777777" w:rsidR="00703E31" w:rsidRPr="00BA7053" w:rsidRDefault="00703E31" w:rsidP="007F4A93">
            <w:pPr>
              <w:jc w:val="center"/>
              <w:rPr>
                <w:rFonts w:ascii="Times" w:hAnsi="Times" w:cstheme="minorHAnsi"/>
                <w:color w:val="000000"/>
                <w:sz w:val="21"/>
                <w:szCs w:val="21"/>
              </w:rPr>
            </w:pPr>
          </w:p>
        </w:tc>
        <w:tc>
          <w:tcPr>
            <w:tcW w:w="5293" w:type="dxa"/>
            <w:tcBorders>
              <w:top w:val="nil"/>
              <w:left w:val="single" w:sz="8" w:space="0" w:color="auto"/>
              <w:bottom w:val="nil"/>
              <w:right w:val="single" w:sz="8" w:space="0" w:color="auto"/>
            </w:tcBorders>
            <w:shd w:val="clear" w:color="auto" w:fill="D9D9D9" w:themeFill="background1" w:themeFillShade="D9"/>
            <w:noWrap/>
            <w:vAlign w:val="center"/>
          </w:tcPr>
          <w:p w14:paraId="1FD1AADA" w14:textId="78FBC028" w:rsidR="00703E31" w:rsidRPr="00BA7053" w:rsidRDefault="00703E31" w:rsidP="007F4A93">
            <w:pPr>
              <w:jc w:val="both"/>
              <w:rPr>
                <w:rFonts w:ascii="Times" w:hAnsi="Times" w:cstheme="minorHAnsi"/>
                <w:color w:val="000000"/>
                <w:sz w:val="21"/>
                <w:szCs w:val="21"/>
              </w:rPr>
            </w:pPr>
            <w:r w:rsidRPr="00BA7053">
              <w:rPr>
                <w:rFonts w:ascii="Times" w:hAnsi="Times" w:cstheme="minorHAnsi"/>
                <w:color w:val="000000"/>
                <w:sz w:val="21"/>
                <w:szCs w:val="21"/>
              </w:rPr>
              <w:t>F3</w:t>
            </w:r>
            <w:r w:rsidR="00814FA7" w:rsidRPr="00BA7053">
              <w:rPr>
                <w:rFonts w:ascii="Times" w:hAnsi="Times" w:cstheme="minorHAnsi"/>
                <w:color w:val="000000"/>
                <w:sz w:val="21"/>
                <w:szCs w:val="21"/>
              </w:rPr>
              <w:t>1</w:t>
            </w:r>
            <w:r w:rsidR="00664225">
              <w:rPr>
                <w:rFonts w:ascii="Times" w:hAnsi="Times" w:cstheme="minorHAnsi"/>
                <w:color w:val="000000"/>
                <w:sz w:val="21"/>
                <w:szCs w:val="21"/>
              </w:rPr>
              <w:t>.</w:t>
            </w:r>
            <w:r w:rsidR="00814FA7" w:rsidRPr="00BA7053">
              <w:rPr>
                <w:rFonts w:ascii="Times" w:hAnsi="Times" w:cstheme="minorHAnsi"/>
                <w:color w:val="000000"/>
                <w:sz w:val="21"/>
                <w:szCs w:val="21"/>
              </w:rPr>
              <w:t>2</w:t>
            </w:r>
            <w:r w:rsidRPr="00BA7053">
              <w:rPr>
                <w:rFonts w:ascii="Times" w:hAnsi="Times" w:cstheme="minorHAnsi"/>
                <w:color w:val="000000"/>
                <w:sz w:val="21"/>
                <w:szCs w:val="21"/>
              </w:rPr>
              <w:t xml:space="preserve"> </w:t>
            </w:r>
          </w:p>
        </w:tc>
        <w:tc>
          <w:tcPr>
            <w:tcW w:w="7655" w:type="dxa"/>
            <w:tcBorders>
              <w:top w:val="nil"/>
              <w:left w:val="nil"/>
              <w:bottom w:val="nil"/>
              <w:right w:val="single" w:sz="8" w:space="0" w:color="auto"/>
            </w:tcBorders>
            <w:shd w:val="clear" w:color="auto" w:fill="D9D9D9" w:themeFill="background1" w:themeFillShade="D9"/>
            <w:noWrap/>
            <w:vAlign w:val="bottom"/>
          </w:tcPr>
          <w:p w14:paraId="499441B7" w14:textId="77777777" w:rsidR="00703E31" w:rsidRPr="00BA7053" w:rsidRDefault="00703E31" w:rsidP="007F4A93">
            <w:pPr>
              <w:rPr>
                <w:rFonts w:ascii="Times" w:hAnsi="Times" w:cstheme="minorHAnsi"/>
                <w:color w:val="000000"/>
                <w:sz w:val="21"/>
                <w:szCs w:val="21"/>
              </w:rPr>
            </w:pPr>
            <w:r w:rsidRPr="00BA7053">
              <w:rPr>
                <w:rFonts w:ascii="Times" w:hAnsi="Times" w:cstheme="minorHAnsi"/>
                <w:color w:val="000000"/>
                <w:sz w:val="21"/>
                <w:szCs w:val="21"/>
              </w:rPr>
              <w:t>Bipolar affective disorder, current episode manic with psychotic symptoms</w:t>
            </w:r>
          </w:p>
        </w:tc>
      </w:tr>
      <w:tr w:rsidR="00703E31" w:rsidRPr="00BA7053" w14:paraId="5C8DC5FA" w14:textId="77777777" w:rsidTr="007F4A93">
        <w:trPr>
          <w:trHeight w:val="20"/>
        </w:trPr>
        <w:tc>
          <w:tcPr>
            <w:tcW w:w="1643" w:type="dxa"/>
            <w:vMerge/>
            <w:tcBorders>
              <w:top w:val="nil"/>
              <w:left w:val="single" w:sz="8" w:space="0" w:color="auto"/>
              <w:bottom w:val="single" w:sz="8" w:space="0" w:color="000000"/>
              <w:right w:val="nil"/>
            </w:tcBorders>
            <w:shd w:val="clear" w:color="auto" w:fill="auto"/>
            <w:vAlign w:val="center"/>
            <w:hideMark/>
          </w:tcPr>
          <w:p w14:paraId="2AE199B4" w14:textId="77777777" w:rsidR="00703E31" w:rsidRPr="00BA7053" w:rsidRDefault="00703E31" w:rsidP="007F4A93">
            <w:pPr>
              <w:jc w:val="center"/>
              <w:rPr>
                <w:rFonts w:ascii="Times" w:hAnsi="Times" w:cstheme="minorHAnsi"/>
                <w:color w:val="000000"/>
                <w:sz w:val="21"/>
                <w:szCs w:val="21"/>
              </w:rPr>
            </w:pPr>
          </w:p>
        </w:tc>
        <w:tc>
          <w:tcPr>
            <w:tcW w:w="5293" w:type="dxa"/>
            <w:tcBorders>
              <w:top w:val="nil"/>
              <w:left w:val="single" w:sz="8" w:space="0" w:color="auto"/>
              <w:bottom w:val="nil"/>
              <w:right w:val="single" w:sz="8" w:space="0" w:color="auto"/>
            </w:tcBorders>
            <w:shd w:val="clear" w:color="auto" w:fill="auto"/>
            <w:noWrap/>
            <w:vAlign w:val="center"/>
          </w:tcPr>
          <w:p w14:paraId="2BD26862" w14:textId="598C8DBD" w:rsidR="00703E31" w:rsidRPr="00BA7053" w:rsidRDefault="00703E31" w:rsidP="007F4A93">
            <w:pPr>
              <w:jc w:val="both"/>
              <w:rPr>
                <w:rFonts w:ascii="Times" w:hAnsi="Times" w:cstheme="minorHAnsi"/>
                <w:color w:val="000000"/>
                <w:sz w:val="21"/>
                <w:szCs w:val="21"/>
              </w:rPr>
            </w:pPr>
            <w:r w:rsidRPr="00BA7053">
              <w:rPr>
                <w:rFonts w:ascii="Times" w:hAnsi="Times" w:cstheme="minorHAnsi"/>
                <w:color w:val="000000"/>
                <w:sz w:val="21"/>
                <w:szCs w:val="21"/>
              </w:rPr>
              <w:t>F3</w:t>
            </w:r>
            <w:r w:rsidR="00814FA7" w:rsidRPr="00BA7053">
              <w:rPr>
                <w:rFonts w:ascii="Times" w:hAnsi="Times" w:cstheme="minorHAnsi"/>
                <w:color w:val="000000"/>
                <w:sz w:val="21"/>
                <w:szCs w:val="21"/>
              </w:rPr>
              <w:t>1</w:t>
            </w:r>
            <w:r w:rsidR="00664225">
              <w:rPr>
                <w:rFonts w:ascii="Times" w:hAnsi="Times" w:cstheme="minorHAnsi"/>
                <w:color w:val="000000"/>
                <w:sz w:val="21"/>
                <w:szCs w:val="21"/>
              </w:rPr>
              <w:t>.</w:t>
            </w:r>
            <w:r w:rsidR="00814FA7" w:rsidRPr="00BA7053">
              <w:rPr>
                <w:rFonts w:ascii="Times" w:hAnsi="Times" w:cstheme="minorHAnsi"/>
                <w:color w:val="000000"/>
                <w:sz w:val="21"/>
                <w:szCs w:val="21"/>
              </w:rPr>
              <w:t>5</w:t>
            </w:r>
            <w:r w:rsidRPr="00BA7053">
              <w:rPr>
                <w:rFonts w:ascii="Times" w:hAnsi="Times" w:cstheme="minorHAnsi"/>
                <w:color w:val="000000"/>
                <w:sz w:val="21"/>
                <w:szCs w:val="21"/>
              </w:rPr>
              <w:t xml:space="preserve"> </w:t>
            </w:r>
          </w:p>
        </w:tc>
        <w:tc>
          <w:tcPr>
            <w:tcW w:w="7655" w:type="dxa"/>
            <w:tcBorders>
              <w:top w:val="nil"/>
              <w:left w:val="nil"/>
              <w:bottom w:val="nil"/>
              <w:right w:val="single" w:sz="8" w:space="0" w:color="auto"/>
            </w:tcBorders>
            <w:shd w:val="clear" w:color="auto" w:fill="auto"/>
            <w:noWrap/>
            <w:vAlign w:val="bottom"/>
          </w:tcPr>
          <w:p w14:paraId="41FB30D9" w14:textId="77777777" w:rsidR="00703E31" w:rsidRPr="00BA7053" w:rsidRDefault="00703E31" w:rsidP="007F4A93">
            <w:pPr>
              <w:rPr>
                <w:rFonts w:ascii="Times" w:hAnsi="Times" w:cstheme="minorHAnsi"/>
                <w:color w:val="000000"/>
                <w:sz w:val="21"/>
                <w:szCs w:val="21"/>
              </w:rPr>
            </w:pPr>
            <w:r w:rsidRPr="00BA7053">
              <w:rPr>
                <w:rFonts w:ascii="Times" w:hAnsi="Times" w:cstheme="minorHAnsi"/>
                <w:color w:val="000000"/>
                <w:sz w:val="21"/>
                <w:szCs w:val="21"/>
              </w:rPr>
              <w:t>Bipolar affective disorder, current episode severe depression with psychotic symptoms</w:t>
            </w:r>
          </w:p>
        </w:tc>
      </w:tr>
      <w:tr w:rsidR="00703E31" w:rsidRPr="00BA7053" w14:paraId="08DFA652" w14:textId="77777777" w:rsidTr="007F4A93">
        <w:trPr>
          <w:trHeight w:val="20"/>
        </w:trPr>
        <w:tc>
          <w:tcPr>
            <w:tcW w:w="1643" w:type="dxa"/>
            <w:vMerge/>
            <w:tcBorders>
              <w:top w:val="nil"/>
              <w:left w:val="single" w:sz="8" w:space="0" w:color="auto"/>
              <w:bottom w:val="single" w:sz="8" w:space="0" w:color="000000"/>
              <w:right w:val="nil"/>
            </w:tcBorders>
            <w:shd w:val="clear" w:color="auto" w:fill="auto"/>
            <w:vAlign w:val="center"/>
            <w:hideMark/>
          </w:tcPr>
          <w:p w14:paraId="45F0FD28" w14:textId="77777777" w:rsidR="00703E31" w:rsidRPr="00BA7053" w:rsidRDefault="00703E31" w:rsidP="007F4A93">
            <w:pPr>
              <w:jc w:val="center"/>
              <w:rPr>
                <w:rFonts w:ascii="Times" w:hAnsi="Times" w:cstheme="minorHAnsi"/>
                <w:color w:val="000000"/>
                <w:sz w:val="21"/>
                <w:szCs w:val="21"/>
              </w:rPr>
            </w:pPr>
          </w:p>
        </w:tc>
        <w:tc>
          <w:tcPr>
            <w:tcW w:w="5293" w:type="dxa"/>
            <w:tcBorders>
              <w:top w:val="nil"/>
              <w:left w:val="single" w:sz="8" w:space="0" w:color="auto"/>
              <w:bottom w:val="nil"/>
              <w:right w:val="single" w:sz="8" w:space="0" w:color="auto"/>
            </w:tcBorders>
            <w:shd w:val="clear" w:color="auto" w:fill="D9D9D9" w:themeFill="background1" w:themeFillShade="D9"/>
            <w:noWrap/>
            <w:vAlign w:val="center"/>
          </w:tcPr>
          <w:p w14:paraId="492CD29B" w14:textId="600483A6" w:rsidR="00703E31" w:rsidRPr="00BA7053" w:rsidRDefault="00703E31" w:rsidP="007F4A93">
            <w:pPr>
              <w:jc w:val="both"/>
              <w:rPr>
                <w:rFonts w:ascii="Times" w:hAnsi="Times" w:cstheme="minorHAnsi"/>
                <w:color w:val="000000"/>
                <w:sz w:val="21"/>
                <w:szCs w:val="21"/>
              </w:rPr>
            </w:pPr>
            <w:r w:rsidRPr="00BA7053">
              <w:rPr>
                <w:rFonts w:ascii="Times" w:hAnsi="Times" w:cstheme="minorHAnsi"/>
                <w:color w:val="000000"/>
                <w:sz w:val="21"/>
                <w:szCs w:val="21"/>
              </w:rPr>
              <w:t>F3</w:t>
            </w:r>
            <w:r w:rsidR="00814FA7" w:rsidRPr="00BA7053">
              <w:rPr>
                <w:rFonts w:ascii="Times" w:hAnsi="Times" w:cstheme="minorHAnsi"/>
                <w:color w:val="000000"/>
                <w:sz w:val="21"/>
                <w:szCs w:val="21"/>
              </w:rPr>
              <w:t>2</w:t>
            </w:r>
            <w:r w:rsidR="00664225">
              <w:rPr>
                <w:rFonts w:ascii="Times" w:hAnsi="Times" w:cstheme="minorHAnsi"/>
                <w:color w:val="000000"/>
                <w:sz w:val="21"/>
                <w:szCs w:val="21"/>
              </w:rPr>
              <w:t>.</w:t>
            </w:r>
            <w:r w:rsidR="00814FA7" w:rsidRPr="00BA7053">
              <w:rPr>
                <w:rFonts w:ascii="Times" w:hAnsi="Times" w:cstheme="minorHAnsi"/>
                <w:color w:val="000000"/>
                <w:sz w:val="21"/>
                <w:szCs w:val="21"/>
              </w:rPr>
              <w:t>3</w:t>
            </w:r>
            <w:r w:rsidRPr="00BA7053">
              <w:rPr>
                <w:rFonts w:ascii="Times" w:hAnsi="Times" w:cstheme="minorHAnsi"/>
                <w:color w:val="000000"/>
                <w:sz w:val="21"/>
                <w:szCs w:val="21"/>
              </w:rPr>
              <w:t xml:space="preserve"> </w:t>
            </w:r>
          </w:p>
        </w:tc>
        <w:tc>
          <w:tcPr>
            <w:tcW w:w="7655" w:type="dxa"/>
            <w:tcBorders>
              <w:top w:val="nil"/>
              <w:left w:val="nil"/>
              <w:bottom w:val="nil"/>
              <w:right w:val="single" w:sz="8" w:space="0" w:color="auto"/>
            </w:tcBorders>
            <w:shd w:val="clear" w:color="auto" w:fill="D9D9D9" w:themeFill="background1" w:themeFillShade="D9"/>
            <w:noWrap/>
            <w:vAlign w:val="bottom"/>
          </w:tcPr>
          <w:p w14:paraId="57984D70" w14:textId="77777777" w:rsidR="00703E31" w:rsidRPr="00BA7053" w:rsidRDefault="00703E31" w:rsidP="007F4A93">
            <w:pPr>
              <w:rPr>
                <w:rFonts w:ascii="Times" w:hAnsi="Times" w:cstheme="minorHAnsi"/>
                <w:color w:val="000000"/>
                <w:sz w:val="21"/>
                <w:szCs w:val="21"/>
              </w:rPr>
            </w:pPr>
            <w:r w:rsidRPr="00BA7053">
              <w:rPr>
                <w:rFonts w:ascii="Times" w:hAnsi="Times" w:cstheme="minorHAnsi"/>
                <w:color w:val="000000"/>
                <w:sz w:val="21"/>
                <w:szCs w:val="21"/>
              </w:rPr>
              <w:t>Severe depressive episode with psychotic symptoms</w:t>
            </w:r>
          </w:p>
        </w:tc>
      </w:tr>
      <w:tr w:rsidR="00703E31" w:rsidRPr="00BA7053" w14:paraId="6D4EBE0C" w14:textId="77777777" w:rsidTr="007F4A93">
        <w:trPr>
          <w:trHeight w:val="20"/>
        </w:trPr>
        <w:tc>
          <w:tcPr>
            <w:tcW w:w="1643" w:type="dxa"/>
            <w:vMerge/>
            <w:tcBorders>
              <w:top w:val="nil"/>
              <w:left w:val="single" w:sz="8" w:space="0" w:color="auto"/>
              <w:bottom w:val="single" w:sz="8" w:space="0" w:color="000000"/>
              <w:right w:val="nil"/>
            </w:tcBorders>
            <w:shd w:val="clear" w:color="auto" w:fill="auto"/>
            <w:vAlign w:val="center"/>
            <w:hideMark/>
          </w:tcPr>
          <w:p w14:paraId="06FC4918" w14:textId="77777777" w:rsidR="00703E31" w:rsidRPr="00BA7053" w:rsidRDefault="00703E31" w:rsidP="007F4A93">
            <w:pPr>
              <w:jc w:val="center"/>
              <w:rPr>
                <w:rFonts w:ascii="Times" w:hAnsi="Times" w:cstheme="minorHAnsi"/>
                <w:color w:val="000000"/>
                <w:sz w:val="21"/>
                <w:szCs w:val="21"/>
              </w:rPr>
            </w:pPr>
          </w:p>
        </w:tc>
        <w:tc>
          <w:tcPr>
            <w:tcW w:w="5293" w:type="dxa"/>
            <w:tcBorders>
              <w:top w:val="nil"/>
              <w:left w:val="single" w:sz="8" w:space="0" w:color="auto"/>
              <w:bottom w:val="nil"/>
              <w:right w:val="single" w:sz="8" w:space="0" w:color="auto"/>
            </w:tcBorders>
            <w:shd w:val="clear" w:color="auto" w:fill="auto"/>
            <w:noWrap/>
            <w:vAlign w:val="center"/>
          </w:tcPr>
          <w:p w14:paraId="178CE521" w14:textId="07A78CDD" w:rsidR="00703E31" w:rsidRPr="00BA7053" w:rsidRDefault="00703E31" w:rsidP="007F4A93">
            <w:pPr>
              <w:jc w:val="both"/>
              <w:rPr>
                <w:rFonts w:ascii="Times" w:hAnsi="Times" w:cstheme="minorHAnsi"/>
                <w:color w:val="000000"/>
                <w:sz w:val="21"/>
                <w:szCs w:val="21"/>
              </w:rPr>
            </w:pPr>
            <w:r w:rsidRPr="00BA7053">
              <w:rPr>
                <w:rFonts w:ascii="Times" w:hAnsi="Times" w:cstheme="minorHAnsi"/>
                <w:color w:val="000000"/>
                <w:sz w:val="21"/>
                <w:szCs w:val="21"/>
              </w:rPr>
              <w:t>F3</w:t>
            </w:r>
            <w:r w:rsidR="00814FA7" w:rsidRPr="00BA7053">
              <w:rPr>
                <w:rFonts w:ascii="Times" w:hAnsi="Times" w:cstheme="minorHAnsi"/>
                <w:color w:val="000000"/>
                <w:sz w:val="21"/>
                <w:szCs w:val="21"/>
              </w:rPr>
              <w:t>3</w:t>
            </w:r>
            <w:r w:rsidR="00664225">
              <w:rPr>
                <w:rFonts w:ascii="Times" w:hAnsi="Times" w:cstheme="minorHAnsi"/>
                <w:color w:val="000000"/>
                <w:sz w:val="21"/>
                <w:szCs w:val="21"/>
              </w:rPr>
              <w:t>.</w:t>
            </w:r>
            <w:r w:rsidR="00814FA7" w:rsidRPr="00BA7053">
              <w:rPr>
                <w:rFonts w:ascii="Times" w:hAnsi="Times" w:cstheme="minorHAnsi"/>
                <w:color w:val="000000"/>
                <w:sz w:val="21"/>
                <w:szCs w:val="21"/>
              </w:rPr>
              <w:t>3</w:t>
            </w:r>
            <w:r w:rsidRPr="00BA7053">
              <w:rPr>
                <w:rFonts w:ascii="Times" w:hAnsi="Times" w:cstheme="minorHAnsi"/>
                <w:color w:val="000000"/>
                <w:sz w:val="21"/>
                <w:szCs w:val="21"/>
              </w:rPr>
              <w:t xml:space="preserve"> </w:t>
            </w:r>
          </w:p>
        </w:tc>
        <w:tc>
          <w:tcPr>
            <w:tcW w:w="7655" w:type="dxa"/>
            <w:tcBorders>
              <w:top w:val="nil"/>
              <w:left w:val="nil"/>
              <w:bottom w:val="nil"/>
              <w:right w:val="single" w:sz="8" w:space="0" w:color="auto"/>
            </w:tcBorders>
            <w:shd w:val="clear" w:color="auto" w:fill="auto"/>
            <w:noWrap/>
            <w:vAlign w:val="bottom"/>
          </w:tcPr>
          <w:p w14:paraId="133EDA70" w14:textId="77777777" w:rsidR="00703E31" w:rsidRPr="00BA7053" w:rsidRDefault="00703E31" w:rsidP="007F4A93">
            <w:pPr>
              <w:rPr>
                <w:rFonts w:ascii="Times" w:hAnsi="Times" w:cstheme="minorHAnsi"/>
                <w:color w:val="000000"/>
                <w:sz w:val="21"/>
                <w:szCs w:val="21"/>
              </w:rPr>
            </w:pPr>
            <w:r w:rsidRPr="00BA7053">
              <w:rPr>
                <w:rFonts w:ascii="Times" w:hAnsi="Times" w:cstheme="minorHAnsi"/>
                <w:color w:val="000000"/>
                <w:sz w:val="21"/>
                <w:szCs w:val="21"/>
              </w:rPr>
              <w:t>Recurrent depressive disorder, current episode severe with psychotic symptoms</w:t>
            </w:r>
          </w:p>
        </w:tc>
      </w:tr>
      <w:tr w:rsidR="00703E31" w:rsidRPr="00BA7053" w14:paraId="4D15CAAD" w14:textId="77777777" w:rsidTr="007F4A93">
        <w:trPr>
          <w:trHeight w:val="20"/>
        </w:trPr>
        <w:tc>
          <w:tcPr>
            <w:tcW w:w="1643" w:type="dxa"/>
            <w:vMerge/>
            <w:tcBorders>
              <w:top w:val="nil"/>
              <w:left w:val="single" w:sz="8" w:space="0" w:color="auto"/>
              <w:bottom w:val="single" w:sz="8" w:space="0" w:color="000000"/>
              <w:right w:val="nil"/>
            </w:tcBorders>
            <w:shd w:val="clear" w:color="auto" w:fill="auto"/>
            <w:vAlign w:val="center"/>
            <w:hideMark/>
          </w:tcPr>
          <w:p w14:paraId="00DDB784" w14:textId="77777777" w:rsidR="00703E31" w:rsidRPr="00BA7053" w:rsidRDefault="00703E31" w:rsidP="007F4A93">
            <w:pPr>
              <w:jc w:val="center"/>
              <w:rPr>
                <w:rFonts w:ascii="Times" w:hAnsi="Times" w:cstheme="minorHAnsi"/>
                <w:color w:val="000000"/>
                <w:sz w:val="21"/>
                <w:szCs w:val="21"/>
              </w:rPr>
            </w:pPr>
          </w:p>
        </w:tc>
        <w:tc>
          <w:tcPr>
            <w:tcW w:w="5293" w:type="dxa"/>
            <w:tcBorders>
              <w:top w:val="nil"/>
              <w:left w:val="single" w:sz="8" w:space="0" w:color="auto"/>
              <w:bottom w:val="single" w:sz="4" w:space="0" w:color="auto"/>
              <w:right w:val="single" w:sz="8" w:space="0" w:color="auto"/>
            </w:tcBorders>
            <w:shd w:val="clear" w:color="auto" w:fill="D9D9D9" w:themeFill="background1" w:themeFillShade="D9"/>
            <w:noWrap/>
            <w:vAlign w:val="center"/>
          </w:tcPr>
          <w:p w14:paraId="54D5FEAC" w14:textId="71DD5694" w:rsidR="00703E31" w:rsidRPr="00BA7053" w:rsidRDefault="00703E31" w:rsidP="007F4A93">
            <w:pPr>
              <w:jc w:val="both"/>
              <w:rPr>
                <w:rFonts w:ascii="Times" w:hAnsi="Times" w:cstheme="minorHAnsi"/>
                <w:color w:val="000000"/>
                <w:sz w:val="21"/>
                <w:szCs w:val="21"/>
              </w:rPr>
            </w:pPr>
            <w:r w:rsidRPr="00BA7053">
              <w:rPr>
                <w:rFonts w:ascii="Times" w:hAnsi="Times" w:cstheme="minorHAnsi"/>
                <w:color w:val="000000"/>
                <w:sz w:val="21"/>
                <w:szCs w:val="21"/>
              </w:rPr>
              <w:t>F5</w:t>
            </w:r>
            <w:r w:rsidR="00814FA7" w:rsidRPr="00BA7053">
              <w:rPr>
                <w:rFonts w:ascii="Times" w:hAnsi="Times" w:cstheme="minorHAnsi"/>
                <w:color w:val="000000"/>
                <w:sz w:val="21"/>
                <w:szCs w:val="21"/>
              </w:rPr>
              <w:t>3</w:t>
            </w:r>
            <w:r w:rsidR="00664225">
              <w:rPr>
                <w:rFonts w:ascii="Times" w:hAnsi="Times" w:cstheme="minorHAnsi"/>
                <w:color w:val="000000"/>
                <w:sz w:val="21"/>
                <w:szCs w:val="21"/>
              </w:rPr>
              <w:t>.</w:t>
            </w:r>
            <w:r w:rsidR="00814FA7" w:rsidRPr="00BA7053">
              <w:rPr>
                <w:rFonts w:ascii="Times" w:hAnsi="Times" w:cstheme="minorHAnsi"/>
                <w:color w:val="000000"/>
                <w:sz w:val="21"/>
                <w:szCs w:val="21"/>
              </w:rPr>
              <w:t>1</w:t>
            </w:r>
            <w:r w:rsidRPr="00BA7053">
              <w:rPr>
                <w:rFonts w:ascii="Times" w:hAnsi="Times" w:cstheme="minorHAnsi"/>
                <w:i/>
                <w:iCs/>
                <w:color w:val="000000"/>
                <w:sz w:val="21"/>
                <w:szCs w:val="21"/>
              </w:rPr>
              <w:t xml:space="preserve"> </w:t>
            </w:r>
          </w:p>
        </w:tc>
        <w:tc>
          <w:tcPr>
            <w:tcW w:w="7655" w:type="dxa"/>
            <w:tcBorders>
              <w:top w:val="nil"/>
              <w:left w:val="nil"/>
              <w:bottom w:val="single" w:sz="4" w:space="0" w:color="auto"/>
              <w:right w:val="single" w:sz="8" w:space="0" w:color="auto"/>
            </w:tcBorders>
            <w:shd w:val="clear" w:color="auto" w:fill="D9D9D9" w:themeFill="background1" w:themeFillShade="D9"/>
            <w:noWrap/>
            <w:vAlign w:val="bottom"/>
          </w:tcPr>
          <w:p w14:paraId="3097DD69" w14:textId="77777777" w:rsidR="00703E31" w:rsidRPr="00BA7053" w:rsidRDefault="00703E31" w:rsidP="007F4A93">
            <w:pPr>
              <w:rPr>
                <w:rFonts w:ascii="Times" w:hAnsi="Times" w:cstheme="minorHAnsi"/>
                <w:color w:val="000000"/>
                <w:sz w:val="21"/>
                <w:szCs w:val="21"/>
              </w:rPr>
            </w:pPr>
            <w:r w:rsidRPr="00BA7053">
              <w:rPr>
                <w:rFonts w:ascii="Times" w:hAnsi="Times" w:cstheme="minorHAnsi"/>
                <w:color w:val="000000"/>
                <w:sz w:val="21"/>
                <w:szCs w:val="21"/>
              </w:rPr>
              <w:t>Severe mental and behavioural disorders associated with the puerperium, not elsewhere classified (post-partum psychosis)</w:t>
            </w:r>
          </w:p>
        </w:tc>
      </w:tr>
      <w:tr w:rsidR="00703E31" w:rsidRPr="00BA7053" w14:paraId="5522C16F" w14:textId="77777777" w:rsidTr="007F4A93">
        <w:trPr>
          <w:trHeight w:val="20"/>
        </w:trPr>
        <w:tc>
          <w:tcPr>
            <w:tcW w:w="1643" w:type="dxa"/>
            <w:vMerge w:val="restart"/>
            <w:tcBorders>
              <w:top w:val="single" w:sz="8" w:space="0" w:color="000000"/>
              <w:left w:val="single" w:sz="8" w:space="0" w:color="auto"/>
              <w:right w:val="single" w:sz="4" w:space="0" w:color="auto"/>
            </w:tcBorders>
            <w:shd w:val="clear" w:color="auto" w:fill="auto"/>
            <w:vAlign w:val="center"/>
          </w:tcPr>
          <w:p w14:paraId="580D3E44" w14:textId="77777777" w:rsidR="00703E31" w:rsidRPr="00BA7053" w:rsidRDefault="00703E31" w:rsidP="007F4A93">
            <w:pPr>
              <w:jc w:val="center"/>
              <w:rPr>
                <w:rFonts w:ascii="Times" w:hAnsi="Times" w:cstheme="minorHAnsi"/>
                <w:color w:val="000000"/>
                <w:sz w:val="21"/>
                <w:szCs w:val="21"/>
              </w:rPr>
            </w:pPr>
            <w:r w:rsidRPr="00BA7053">
              <w:rPr>
                <w:rFonts w:ascii="Times" w:hAnsi="Times" w:cstheme="minorHAnsi"/>
                <w:color w:val="000000"/>
                <w:sz w:val="21"/>
                <w:szCs w:val="21"/>
              </w:rPr>
              <w:t>Excluded</w:t>
            </w:r>
          </w:p>
        </w:tc>
        <w:tc>
          <w:tcPr>
            <w:tcW w:w="5293" w:type="dxa"/>
            <w:tcBorders>
              <w:top w:val="single" w:sz="4" w:space="0" w:color="auto"/>
              <w:left w:val="single" w:sz="4" w:space="0" w:color="auto"/>
              <w:right w:val="single" w:sz="4" w:space="0" w:color="auto"/>
            </w:tcBorders>
            <w:shd w:val="clear" w:color="auto" w:fill="auto"/>
            <w:noWrap/>
            <w:vAlign w:val="center"/>
          </w:tcPr>
          <w:p w14:paraId="0F1A945E" w14:textId="77777777" w:rsidR="00703E31" w:rsidRPr="00BA7053" w:rsidRDefault="00703E31" w:rsidP="007F4A93">
            <w:pPr>
              <w:jc w:val="both"/>
              <w:rPr>
                <w:rFonts w:ascii="Times" w:hAnsi="Times" w:cstheme="minorHAnsi"/>
                <w:color w:val="000000"/>
                <w:sz w:val="21"/>
                <w:szCs w:val="21"/>
              </w:rPr>
            </w:pPr>
            <w:r w:rsidRPr="00BA7053">
              <w:rPr>
                <w:rFonts w:ascii="Times" w:hAnsi="Times" w:cstheme="minorHAnsi"/>
                <w:color w:val="000000"/>
                <w:sz w:val="21"/>
                <w:szCs w:val="21"/>
              </w:rPr>
              <w:t>F00-F09</w:t>
            </w:r>
          </w:p>
        </w:tc>
        <w:tc>
          <w:tcPr>
            <w:tcW w:w="7655" w:type="dxa"/>
            <w:tcBorders>
              <w:top w:val="single" w:sz="4" w:space="0" w:color="auto"/>
              <w:left w:val="single" w:sz="4" w:space="0" w:color="auto"/>
              <w:right w:val="single" w:sz="4" w:space="0" w:color="auto"/>
            </w:tcBorders>
            <w:shd w:val="clear" w:color="auto" w:fill="auto"/>
            <w:vAlign w:val="center"/>
          </w:tcPr>
          <w:p w14:paraId="09BA8F93" w14:textId="77777777" w:rsidR="00703E31" w:rsidRPr="00BA7053" w:rsidRDefault="00703E31" w:rsidP="007F4A93">
            <w:pPr>
              <w:rPr>
                <w:rFonts w:ascii="Times" w:hAnsi="Times" w:cstheme="minorHAnsi"/>
                <w:sz w:val="21"/>
                <w:szCs w:val="21"/>
              </w:rPr>
            </w:pPr>
            <w:r w:rsidRPr="00BA7053">
              <w:rPr>
                <w:rFonts w:ascii="Times" w:hAnsi="Times" w:cstheme="minorHAnsi"/>
                <w:sz w:val="21"/>
                <w:szCs w:val="21"/>
              </w:rPr>
              <w:t>Organic, including symptomatic, mental disorders</w:t>
            </w:r>
          </w:p>
        </w:tc>
      </w:tr>
      <w:tr w:rsidR="00703E31" w:rsidRPr="00BA7053" w14:paraId="1C355DB3" w14:textId="77777777" w:rsidTr="007F4A93">
        <w:trPr>
          <w:trHeight w:val="20"/>
        </w:trPr>
        <w:tc>
          <w:tcPr>
            <w:tcW w:w="1643" w:type="dxa"/>
            <w:vMerge/>
            <w:tcBorders>
              <w:left w:val="single" w:sz="8" w:space="0" w:color="auto"/>
              <w:right w:val="single" w:sz="4" w:space="0" w:color="auto"/>
            </w:tcBorders>
            <w:shd w:val="clear" w:color="auto" w:fill="auto"/>
            <w:vAlign w:val="center"/>
          </w:tcPr>
          <w:p w14:paraId="3163A0A8" w14:textId="77777777" w:rsidR="00703E31" w:rsidRPr="00BA7053" w:rsidDel="00744438" w:rsidRDefault="00703E31" w:rsidP="007F4A93">
            <w:pPr>
              <w:jc w:val="center"/>
              <w:rPr>
                <w:rFonts w:ascii="Times" w:hAnsi="Times" w:cstheme="minorHAnsi"/>
                <w:color w:val="000000"/>
                <w:sz w:val="21"/>
                <w:szCs w:val="21"/>
              </w:rPr>
            </w:pPr>
          </w:p>
        </w:tc>
        <w:tc>
          <w:tcPr>
            <w:tcW w:w="5293" w:type="dxa"/>
            <w:tcBorders>
              <w:left w:val="single" w:sz="4" w:space="0" w:color="auto"/>
              <w:right w:val="single" w:sz="4" w:space="0" w:color="auto"/>
            </w:tcBorders>
            <w:shd w:val="clear" w:color="auto" w:fill="D9D9D9" w:themeFill="background1" w:themeFillShade="D9"/>
            <w:noWrap/>
            <w:vAlign w:val="center"/>
          </w:tcPr>
          <w:p w14:paraId="561724FF" w14:textId="082D1617" w:rsidR="00703E31" w:rsidRPr="00BA7053" w:rsidRDefault="00703E31" w:rsidP="007F4A93">
            <w:pPr>
              <w:jc w:val="both"/>
              <w:rPr>
                <w:rFonts w:ascii="Times" w:hAnsi="Times" w:cstheme="minorHAnsi"/>
                <w:color w:val="000000"/>
                <w:sz w:val="21"/>
                <w:szCs w:val="21"/>
              </w:rPr>
            </w:pPr>
            <w:r w:rsidRPr="00BA7053">
              <w:rPr>
                <w:rFonts w:ascii="Times" w:hAnsi="Times" w:cstheme="minorHAnsi"/>
                <w:color w:val="000000"/>
                <w:sz w:val="21"/>
                <w:szCs w:val="21"/>
              </w:rPr>
              <w:t>F10-19 (excluding *</w:t>
            </w:r>
            <w:r w:rsidR="00664225">
              <w:rPr>
                <w:rFonts w:ascii="Times" w:hAnsi="Times" w:cstheme="minorHAnsi"/>
                <w:color w:val="000000"/>
                <w:sz w:val="21"/>
                <w:szCs w:val="21"/>
              </w:rPr>
              <w:t>.</w:t>
            </w:r>
            <w:r w:rsidRPr="00BA7053">
              <w:rPr>
                <w:rFonts w:ascii="Times" w:hAnsi="Times" w:cstheme="minorHAnsi"/>
                <w:color w:val="000000"/>
                <w:sz w:val="21"/>
                <w:szCs w:val="21"/>
              </w:rPr>
              <w:t>4, *</w:t>
            </w:r>
            <w:r w:rsidR="00664225">
              <w:rPr>
                <w:rFonts w:ascii="Times" w:hAnsi="Times" w:cstheme="minorHAnsi"/>
                <w:color w:val="000000"/>
                <w:sz w:val="21"/>
                <w:szCs w:val="21"/>
              </w:rPr>
              <w:t>.</w:t>
            </w:r>
            <w:r w:rsidRPr="00BA7053">
              <w:rPr>
                <w:rFonts w:ascii="Times" w:hAnsi="Times" w:cstheme="minorHAnsi"/>
                <w:color w:val="000000"/>
                <w:sz w:val="21"/>
                <w:szCs w:val="21"/>
              </w:rPr>
              <w:t>5 and *</w:t>
            </w:r>
            <w:r w:rsidR="00664225">
              <w:rPr>
                <w:rFonts w:ascii="Times" w:hAnsi="Times" w:cstheme="minorHAnsi"/>
                <w:color w:val="000000"/>
                <w:sz w:val="21"/>
                <w:szCs w:val="21"/>
              </w:rPr>
              <w:t>.</w:t>
            </w:r>
            <w:r w:rsidRPr="00BA7053">
              <w:rPr>
                <w:rFonts w:ascii="Times" w:hAnsi="Times" w:cstheme="minorHAnsi"/>
                <w:color w:val="000000"/>
                <w:sz w:val="21"/>
                <w:szCs w:val="21"/>
              </w:rPr>
              <w:t>7)</w:t>
            </w:r>
          </w:p>
        </w:tc>
        <w:tc>
          <w:tcPr>
            <w:tcW w:w="7655" w:type="dxa"/>
            <w:tcBorders>
              <w:left w:val="single" w:sz="4" w:space="0" w:color="auto"/>
              <w:right w:val="single" w:sz="4" w:space="0" w:color="auto"/>
            </w:tcBorders>
            <w:shd w:val="clear" w:color="auto" w:fill="D9D9D9" w:themeFill="background1" w:themeFillShade="D9"/>
            <w:vAlign w:val="center"/>
          </w:tcPr>
          <w:p w14:paraId="50F32DEA" w14:textId="77777777" w:rsidR="00703E31" w:rsidRPr="00BA7053" w:rsidDel="00744438" w:rsidRDefault="00703E31" w:rsidP="007F4A93">
            <w:pPr>
              <w:rPr>
                <w:rFonts w:ascii="Times" w:hAnsi="Times" w:cstheme="minorHAnsi"/>
                <w:color w:val="505050"/>
                <w:sz w:val="21"/>
                <w:szCs w:val="21"/>
              </w:rPr>
            </w:pPr>
            <w:r w:rsidRPr="00BA7053">
              <w:rPr>
                <w:rFonts w:ascii="Times" w:hAnsi="Times" w:cstheme="minorHAnsi"/>
                <w:sz w:val="21"/>
                <w:szCs w:val="21"/>
              </w:rPr>
              <w:t>Mental and behavioural disorders due to psychoactive substance use</w:t>
            </w:r>
          </w:p>
        </w:tc>
      </w:tr>
      <w:tr w:rsidR="00703E31" w:rsidRPr="00BA7053" w14:paraId="447F4029" w14:textId="77777777" w:rsidTr="007F4A93">
        <w:trPr>
          <w:trHeight w:val="20"/>
        </w:trPr>
        <w:tc>
          <w:tcPr>
            <w:tcW w:w="1643" w:type="dxa"/>
            <w:vMerge/>
            <w:tcBorders>
              <w:left w:val="single" w:sz="8" w:space="0" w:color="auto"/>
              <w:right w:val="single" w:sz="4" w:space="0" w:color="auto"/>
            </w:tcBorders>
            <w:shd w:val="clear" w:color="auto" w:fill="auto"/>
            <w:vAlign w:val="center"/>
          </w:tcPr>
          <w:p w14:paraId="465860E3" w14:textId="77777777" w:rsidR="00703E31" w:rsidRPr="00BA7053" w:rsidRDefault="00703E31" w:rsidP="007F4A93">
            <w:pPr>
              <w:jc w:val="center"/>
              <w:rPr>
                <w:rFonts w:ascii="Times" w:hAnsi="Times" w:cstheme="minorHAnsi"/>
                <w:color w:val="000000"/>
                <w:sz w:val="21"/>
                <w:szCs w:val="21"/>
              </w:rPr>
            </w:pPr>
          </w:p>
        </w:tc>
        <w:tc>
          <w:tcPr>
            <w:tcW w:w="5293" w:type="dxa"/>
            <w:tcBorders>
              <w:left w:val="single" w:sz="4" w:space="0" w:color="auto"/>
              <w:right w:val="single" w:sz="4" w:space="0" w:color="auto"/>
            </w:tcBorders>
            <w:shd w:val="clear" w:color="auto" w:fill="auto"/>
            <w:noWrap/>
            <w:vAlign w:val="center"/>
          </w:tcPr>
          <w:p w14:paraId="4789BB88" w14:textId="77777777" w:rsidR="00703E31" w:rsidRPr="00BA7053" w:rsidRDefault="00703E31" w:rsidP="007F4A93">
            <w:pPr>
              <w:jc w:val="both"/>
              <w:rPr>
                <w:rFonts w:ascii="Times" w:hAnsi="Times" w:cstheme="minorHAnsi"/>
                <w:color w:val="000000"/>
                <w:sz w:val="21"/>
                <w:szCs w:val="21"/>
              </w:rPr>
            </w:pPr>
            <w:r w:rsidRPr="00BA7053">
              <w:rPr>
                <w:rFonts w:ascii="Times" w:hAnsi="Times" w:cstheme="minorHAnsi"/>
                <w:color w:val="000000"/>
                <w:sz w:val="21"/>
                <w:szCs w:val="21"/>
              </w:rPr>
              <w:t>F40-48</w:t>
            </w:r>
          </w:p>
        </w:tc>
        <w:tc>
          <w:tcPr>
            <w:tcW w:w="7655" w:type="dxa"/>
            <w:tcBorders>
              <w:left w:val="single" w:sz="4" w:space="0" w:color="auto"/>
              <w:right w:val="single" w:sz="4" w:space="0" w:color="auto"/>
            </w:tcBorders>
            <w:shd w:val="clear" w:color="auto" w:fill="auto"/>
            <w:vAlign w:val="center"/>
          </w:tcPr>
          <w:p w14:paraId="09EC2CCC" w14:textId="77777777" w:rsidR="00703E31" w:rsidRPr="00BA7053" w:rsidRDefault="00703E31" w:rsidP="007F4A93">
            <w:pPr>
              <w:rPr>
                <w:rFonts w:ascii="Times" w:hAnsi="Times" w:cstheme="minorHAnsi"/>
                <w:color w:val="000000"/>
                <w:sz w:val="21"/>
                <w:szCs w:val="21"/>
              </w:rPr>
            </w:pPr>
            <w:r w:rsidRPr="00BA7053">
              <w:rPr>
                <w:rFonts w:ascii="Times" w:hAnsi="Times" w:cstheme="minorHAnsi"/>
                <w:sz w:val="21"/>
                <w:szCs w:val="21"/>
              </w:rPr>
              <w:t>Neurotic, stress-related and somatoform disorders</w:t>
            </w:r>
          </w:p>
        </w:tc>
      </w:tr>
      <w:tr w:rsidR="00703E31" w:rsidRPr="00BA7053" w14:paraId="4F6C3826" w14:textId="77777777" w:rsidTr="007F4A93">
        <w:trPr>
          <w:trHeight w:val="20"/>
        </w:trPr>
        <w:tc>
          <w:tcPr>
            <w:tcW w:w="1643" w:type="dxa"/>
            <w:vMerge/>
            <w:tcBorders>
              <w:left w:val="single" w:sz="8" w:space="0" w:color="auto"/>
              <w:right w:val="single" w:sz="4" w:space="0" w:color="auto"/>
            </w:tcBorders>
            <w:shd w:val="clear" w:color="auto" w:fill="auto"/>
            <w:vAlign w:val="center"/>
          </w:tcPr>
          <w:p w14:paraId="60CD4B9F" w14:textId="77777777" w:rsidR="00703E31" w:rsidRPr="00BA7053" w:rsidRDefault="00703E31" w:rsidP="007F4A93">
            <w:pPr>
              <w:jc w:val="center"/>
              <w:rPr>
                <w:rFonts w:ascii="Times" w:hAnsi="Times" w:cstheme="minorHAnsi"/>
                <w:color w:val="000000"/>
                <w:sz w:val="21"/>
                <w:szCs w:val="21"/>
              </w:rPr>
            </w:pPr>
          </w:p>
        </w:tc>
        <w:tc>
          <w:tcPr>
            <w:tcW w:w="5293" w:type="dxa"/>
            <w:tcBorders>
              <w:left w:val="single" w:sz="4" w:space="0" w:color="auto"/>
              <w:right w:val="single" w:sz="4" w:space="0" w:color="auto"/>
            </w:tcBorders>
            <w:shd w:val="clear" w:color="auto" w:fill="D9D9D9" w:themeFill="background1" w:themeFillShade="D9"/>
            <w:noWrap/>
            <w:vAlign w:val="center"/>
          </w:tcPr>
          <w:p w14:paraId="3EDAEDBA" w14:textId="71A89104" w:rsidR="00703E31" w:rsidRPr="00BA7053" w:rsidRDefault="00703E31" w:rsidP="007F4A93">
            <w:pPr>
              <w:jc w:val="both"/>
              <w:rPr>
                <w:rFonts w:ascii="Times" w:hAnsi="Times" w:cstheme="minorHAnsi"/>
                <w:color w:val="000000"/>
                <w:sz w:val="21"/>
                <w:szCs w:val="21"/>
              </w:rPr>
            </w:pPr>
            <w:r w:rsidRPr="00BA7053">
              <w:rPr>
                <w:rFonts w:ascii="Times" w:hAnsi="Times" w:cstheme="minorHAnsi"/>
                <w:color w:val="000000"/>
                <w:sz w:val="21"/>
                <w:szCs w:val="21"/>
              </w:rPr>
              <w:t>F50-59 (excluding F5</w:t>
            </w:r>
            <w:r w:rsidR="00814FA7" w:rsidRPr="00BA7053">
              <w:rPr>
                <w:rFonts w:ascii="Times" w:hAnsi="Times" w:cstheme="minorHAnsi"/>
                <w:color w:val="000000"/>
                <w:sz w:val="21"/>
                <w:szCs w:val="21"/>
              </w:rPr>
              <w:t>3</w:t>
            </w:r>
            <w:r w:rsidR="00664225">
              <w:rPr>
                <w:rFonts w:ascii="Times" w:hAnsi="Times" w:cstheme="minorHAnsi"/>
                <w:color w:val="000000"/>
                <w:sz w:val="21"/>
                <w:szCs w:val="21"/>
              </w:rPr>
              <w:t>.</w:t>
            </w:r>
            <w:r w:rsidR="00814FA7" w:rsidRPr="00BA7053">
              <w:rPr>
                <w:rFonts w:ascii="Times" w:hAnsi="Times" w:cstheme="minorHAnsi"/>
                <w:color w:val="000000"/>
                <w:sz w:val="21"/>
                <w:szCs w:val="21"/>
              </w:rPr>
              <w:t>1</w:t>
            </w:r>
            <w:r w:rsidRPr="00BA7053">
              <w:rPr>
                <w:rFonts w:ascii="Times" w:hAnsi="Times" w:cstheme="minorHAnsi"/>
                <w:color w:val="000000"/>
                <w:sz w:val="21"/>
                <w:szCs w:val="21"/>
              </w:rPr>
              <w:t>)</w:t>
            </w:r>
          </w:p>
        </w:tc>
        <w:tc>
          <w:tcPr>
            <w:tcW w:w="7655" w:type="dxa"/>
            <w:tcBorders>
              <w:left w:val="single" w:sz="4" w:space="0" w:color="auto"/>
              <w:right w:val="single" w:sz="4" w:space="0" w:color="auto"/>
            </w:tcBorders>
            <w:shd w:val="clear" w:color="auto" w:fill="D9D9D9" w:themeFill="background1" w:themeFillShade="D9"/>
            <w:vAlign w:val="center"/>
          </w:tcPr>
          <w:p w14:paraId="6FDEBFAD" w14:textId="77777777" w:rsidR="00703E31" w:rsidRPr="00BA7053" w:rsidRDefault="00703E31" w:rsidP="007F4A93">
            <w:pPr>
              <w:rPr>
                <w:rFonts w:ascii="Times" w:hAnsi="Times" w:cstheme="minorHAnsi"/>
                <w:sz w:val="21"/>
                <w:szCs w:val="21"/>
              </w:rPr>
            </w:pPr>
            <w:r w:rsidRPr="00BA7053">
              <w:rPr>
                <w:rFonts w:ascii="Times" w:hAnsi="Times" w:cstheme="minorHAnsi"/>
                <w:sz w:val="21"/>
                <w:szCs w:val="21"/>
              </w:rPr>
              <w:t>Behavioural syndromes associated with physiological disturbances and physical factors </w:t>
            </w:r>
          </w:p>
        </w:tc>
      </w:tr>
      <w:tr w:rsidR="00703E31" w:rsidRPr="00BA7053" w14:paraId="09AA859B" w14:textId="77777777" w:rsidTr="007F4A93">
        <w:trPr>
          <w:trHeight w:val="20"/>
        </w:trPr>
        <w:tc>
          <w:tcPr>
            <w:tcW w:w="1643" w:type="dxa"/>
            <w:vMerge/>
            <w:tcBorders>
              <w:left w:val="single" w:sz="8" w:space="0" w:color="auto"/>
              <w:right w:val="single" w:sz="4" w:space="0" w:color="auto"/>
            </w:tcBorders>
            <w:shd w:val="clear" w:color="auto" w:fill="auto"/>
            <w:vAlign w:val="center"/>
          </w:tcPr>
          <w:p w14:paraId="05B2DDA7" w14:textId="77777777" w:rsidR="00703E31" w:rsidRPr="00BA7053" w:rsidRDefault="00703E31" w:rsidP="007F4A93">
            <w:pPr>
              <w:jc w:val="center"/>
              <w:rPr>
                <w:rFonts w:ascii="Times" w:hAnsi="Times" w:cstheme="minorHAnsi"/>
                <w:color w:val="000000"/>
                <w:sz w:val="21"/>
                <w:szCs w:val="21"/>
              </w:rPr>
            </w:pPr>
          </w:p>
        </w:tc>
        <w:tc>
          <w:tcPr>
            <w:tcW w:w="5293" w:type="dxa"/>
            <w:tcBorders>
              <w:left w:val="single" w:sz="4" w:space="0" w:color="auto"/>
              <w:right w:val="single" w:sz="4" w:space="0" w:color="auto"/>
            </w:tcBorders>
            <w:shd w:val="clear" w:color="auto" w:fill="auto"/>
            <w:noWrap/>
            <w:vAlign w:val="center"/>
          </w:tcPr>
          <w:p w14:paraId="39EE0CF6" w14:textId="77777777" w:rsidR="00703E31" w:rsidRPr="00BA7053" w:rsidRDefault="00703E31" w:rsidP="007F4A93">
            <w:pPr>
              <w:jc w:val="both"/>
              <w:rPr>
                <w:rFonts w:ascii="Times" w:hAnsi="Times" w:cstheme="minorHAnsi"/>
                <w:color w:val="000000"/>
                <w:sz w:val="21"/>
                <w:szCs w:val="21"/>
              </w:rPr>
            </w:pPr>
            <w:r w:rsidRPr="00BA7053">
              <w:rPr>
                <w:rFonts w:ascii="Times" w:hAnsi="Times" w:cstheme="minorHAnsi"/>
                <w:color w:val="000000"/>
                <w:sz w:val="21"/>
                <w:szCs w:val="21"/>
              </w:rPr>
              <w:t>F60-69</w:t>
            </w:r>
          </w:p>
        </w:tc>
        <w:tc>
          <w:tcPr>
            <w:tcW w:w="7655" w:type="dxa"/>
            <w:tcBorders>
              <w:left w:val="single" w:sz="4" w:space="0" w:color="auto"/>
              <w:right w:val="single" w:sz="4" w:space="0" w:color="auto"/>
            </w:tcBorders>
            <w:shd w:val="clear" w:color="auto" w:fill="auto"/>
            <w:vAlign w:val="center"/>
          </w:tcPr>
          <w:p w14:paraId="7C74032B" w14:textId="77777777" w:rsidR="00703E31" w:rsidRPr="00BA7053" w:rsidRDefault="00703E31" w:rsidP="007F4A93">
            <w:pPr>
              <w:rPr>
                <w:rFonts w:ascii="Times" w:hAnsi="Times" w:cstheme="minorHAnsi"/>
                <w:sz w:val="21"/>
                <w:szCs w:val="21"/>
              </w:rPr>
            </w:pPr>
            <w:r w:rsidRPr="00BA7053">
              <w:rPr>
                <w:rFonts w:ascii="Times" w:hAnsi="Times" w:cstheme="minorHAnsi"/>
                <w:sz w:val="21"/>
                <w:szCs w:val="21"/>
              </w:rPr>
              <w:t>Disorders of adult personality and behaviour</w:t>
            </w:r>
          </w:p>
        </w:tc>
      </w:tr>
      <w:tr w:rsidR="00703E31" w:rsidRPr="00BA7053" w14:paraId="5076BB18" w14:textId="77777777" w:rsidTr="007F4A93">
        <w:trPr>
          <w:trHeight w:val="20"/>
        </w:trPr>
        <w:tc>
          <w:tcPr>
            <w:tcW w:w="1643" w:type="dxa"/>
            <w:vMerge/>
            <w:tcBorders>
              <w:left w:val="single" w:sz="8" w:space="0" w:color="auto"/>
              <w:right w:val="single" w:sz="4" w:space="0" w:color="auto"/>
            </w:tcBorders>
            <w:shd w:val="clear" w:color="auto" w:fill="auto"/>
            <w:vAlign w:val="center"/>
          </w:tcPr>
          <w:p w14:paraId="6DD43DE2" w14:textId="77777777" w:rsidR="00703E31" w:rsidRPr="00BA7053" w:rsidRDefault="00703E31" w:rsidP="007F4A93">
            <w:pPr>
              <w:jc w:val="center"/>
              <w:rPr>
                <w:rFonts w:ascii="Times" w:hAnsi="Times" w:cstheme="minorHAnsi"/>
                <w:color w:val="000000"/>
                <w:sz w:val="21"/>
                <w:szCs w:val="21"/>
              </w:rPr>
            </w:pPr>
          </w:p>
        </w:tc>
        <w:tc>
          <w:tcPr>
            <w:tcW w:w="5293" w:type="dxa"/>
            <w:tcBorders>
              <w:left w:val="single" w:sz="4" w:space="0" w:color="auto"/>
              <w:right w:val="single" w:sz="4" w:space="0" w:color="auto"/>
            </w:tcBorders>
            <w:shd w:val="clear" w:color="auto" w:fill="D9D9D9" w:themeFill="background1" w:themeFillShade="D9"/>
            <w:noWrap/>
            <w:vAlign w:val="center"/>
          </w:tcPr>
          <w:p w14:paraId="0256F83F" w14:textId="77777777" w:rsidR="00703E31" w:rsidRPr="00BA7053" w:rsidRDefault="00703E31" w:rsidP="007F4A93">
            <w:pPr>
              <w:jc w:val="both"/>
              <w:rPr>
                <w:rFonts w:ascii="Times" w:hAnsi="Times" w:cstheme="minorHAnsi"/>
                <w:color w:val="000000"/>
                <w:sz w:val="21"/>
                <w:szCs w:val="21"/>
              </w:rPr>
            </w:pPr>
            <w:r w:rsidRPr="00BA7053">
              <w:rPr>
                <w:rFonts w:ascii="Times" w:hAnsi="Times" w:cstheme="minorHAnsi"/>
                <w:color w:val="000000"/>
                <w:sz w:val="21"/>
                <w:szCs w:val="21"/>
              </w:rPr>
              <w:t>F70-79</w:t>
            </w:r>
          </w:p>
        </w:tc>
        <w:tc>
          <w:tcPr>
            <w:tcW w:w="7655" w:type="dxa"/>
            <w:tcBorders>
              <w:left w:val="single" w:sz="4" w:space="0" w:color="auto"/>
              <w:right w:val="single" w:sz="4" w:space="0" w:color="auto"/>
            </w:tcBorders>
            <w:shd w:val="clear" w:color="auto" w:fill="D9D9D9" w:themeFill="background1" w:themeFillShade="D9"/>
            <w:vAlign w:val="center"/>
          </w:tcPr>
          <w:p w14:paraId="5D7E4700" w14:textId="77777777" w:rsidR="00703E31" w:rsidRPr="00BA7053" w:rsidRDefault="00703E31" w:rsidP="007F4A93">
            <w:pPr>
              <w:rPr>
                <w:rFonts w:ascii="Times" w:hAnsi="Times" w:cstheme="minorHAnsi"/>
                <w:color w:val="000000"/>
                <w:sz w:val="21"/>
                <w:szCs w:val="21"/>
                <w:shd w:val="clear" w:color="auto" w:fill="F8F0E8"/>
              </w:rPr>
            </w:pPr>
            <w:r w:rsidRPr="00BA7053">
              <w:rPr>
                <w:rFonts w:ascii="Times" w:hAnsi="Times" w:cstheme="minorHAnsi"/>
                <w:sz w:val="21"/>
                <w:szCs w:val="21"/>
              </w:rPr>
              <w:t>Mental retardation</w:t>
            </w:r>
          </w:p>
        </w:tc>
      </w:tr>
      <w:tr w:rsidR="00703E31" w:rsidRPr="00BA7053" w14:paraId="61044DEF" w14:textId="77777777" w:rsidTr="007F4A93">
        <w:trPr>
          <w:trHeight w:val="20"/>
        </w:trPr>
        <w:tc>
          <w:tcPr>
            <w:tcW w:w="1643" w:type="dxa"/>
            <w:vMerge/>
            <w:tcBorders>
              <w:left w:val="single" w:sz="8" w:space="0" w:color="auto"/>
              <w:right w:val="single" w:sz="4" w:space="0" w:color="auto"/>
            </w:tcBorders>
            <w:shd w:val="clear" w:color="auto" w:fill="auto"/>
            <w:vAlign w:val="center"/>
          </w:tcPr>
          <w:p w14:paraId="75F46E5E" w14:textId="77777777" w:rsidR="00703E31" w:rsidRPr="00BA7053" w:rsidRDefault="00703E31" w:rsidP="007F4A93">
            <w:pPr>
              <w:jc w:val="center"/>
              <w:rPr>
                <w:rFonts w:ascii="Times" w:hAnsi="Times" w:cstheme="minorHAnsi"/>
                <w:color w:val="000000"/>
                <w:sz w:val="21"/>
                <w:szCs w:val="21"/>
              </w:rPr>
            </w:pPr>
          </w:p>
        </w:tc>
        <w:tc>
          <w:tcPr>
            <w:tcW w:w="5293" w:type="dxa"/>
            <w:tcBorders>
              <w:left w:val="single" w:sz="4" w:space="0" w:color="auto"/>
              <w:right w:val="single" w:sz="4" w:space="0" w:color="auto"/>
            </w:tcBorders>
            <w:shd w:val="clear" w:color="auto" w:fill="auto"/>
            <w:noWrap/>
            <w:vAlign w:val="center"/>
          </w:tcPr>
          <w:p w14:paraId="3D3B0682" w14:textId="77777777" w:rsidR="00703E31" w:rsidRPr="00BA7053" w:rsidRDefault="00703E31" w:rsidP="007F4A93">
            <w:pPr>
              <w:jc w:val="both"/>
              <w:rPr>
                <w:rFonts w:ascii="Times" w:hAnsi="Times" w:cstheme="minorHAnsi"/>
                <w:color w:val="000000"/>
                <w:sz w:val="21"/>
                <w:szCs w:val="21"/>
              </w:rPr>
            </w:pPr>
            <w:r w:rsidRPr="00BA7053">
              <w:rPr>
                <w:rFonts w:ascii="Times" w:hAnsi="Times" w:cstheme="minorHAnsi"/>
                <w:color w:val="000000"/>
                <w:sz w:val="21"/>
                <w:szCs w:val="21"/>
              </w:rPr>
              <w:t>F80-89</w:t>
            </w:r>
          </w:p>
        </w:tc>
        <w:tc>
          <w:tcPr>
            <w:tcW w:w="7655" w:type="dxa"/>
            <w:tcBorders>
              <w:left w:val="single" w:sz="4" w:space="0" w:color="auto"/>
              <w:right w:val="single" w:sz="4" w:space="0" w:color="auto"/>
            </w:tcBorders>
            <w:shd w:val="clear" w:color="auto" w:fill="auto"/>
            <w:vAlign w:val="center"/>
          </w:tcPr>
          <w:p w14:paraId="1C757488" w14:textId="77777777" w:rsidR="00703E31" w:rsidRPr="00BA7053" w:rsidRDefault="00703E31" w:rsidP="007F4A93">
            <w:pPr>
              <w:rPr>
                <w:rFonts w:ascii="Times" w:hAnsi="Times" w:cstheme="minorHAnsi"/>
                <w:sz w:val="21"/>
                <w:szCs w:val="21"/>
              </w:rPr>
            </w:pPr>
            <w:r w:rsidRPr="00BA7053">
              <w:rPr>
                <w:rFonts w:ascii="Times" w:hAnsi="Times" w:cstheme="minorHAnsi"/>
                <w:sz w:val="21"/>
                <w:szCs w:val="21"/>
              </w:rPr>
              <w:t>Disorders of psychological development</w:t>
            </w:r>
          </w:p>
        </w:tc>
      </w:tr>
      <w:tr w:rsidR="00703E31" w:rsidRPr="00BA7053" w14:paraId="0B7613E6" w14:textId="77777777" w:rsidTr="007F4A93">
        <w:trPr>
          <w:trHeight w:val="20"/>
        </w:trPr>
        <w:tc>
          <w:tcPr>
            <w:tcW w:w="1643" w:type="dxa"/>
            <w:vMerge/>
            <w:tcBorders>
              <w:left w:val="single" w:sz="8" w:space="0" w:color="auto"/>
              <w:right w:val="single" w:sz="4" w:space="0" w:color="auto"/>
            </w:tcBorders>
            <w:shd w:val="clear" w:color="auto" w:fill="auto"/>
            <w:vAlign w:val="center"/>
          </w:tcPr>
          <w:p w14:paraId="7D2EC36E" w14:textId="77777777" w:rsidR="00703E31" w:rsidRPr="00BA7053" w:rsidRDefault="00703E31" w:rsidP="007F4A93">
            <w:pPr>
              <w:jc w:val="center"/>
              <w:rPr>
                <w:rFonts w:ascii="Times" w:hAnsi="Times" w:cstheme="minorHAnsi"/>
                <w:color w:val="000000"/>
                <w:sz w:val="21"/>
                <w:szCs w:val="21"/>
              </w:rPr>
            </w:pPr>
          </w:p>
        </w:tc>
        <w:tc>
          <w:tcPr>
            <w:tcW w:w="5293" w:type="dxa"/>
            <w:tcBorders>
              <w:left w:val="single" w:sz="4" w:space="0" w:color="auto"/>
              <w:right w:val="single" w:sz="4" w:space="0" w:color="auto"/>
            </w:tcBorders>
            <w:shd w:val="clear" w:color="auto" w:fill="D9D9D9" w:themeFill="background1" w:themeFillShade="D9"/>
            <w:noWrap/>
            <w:vAlign w:val="center"/>
          </w:tcPr>
          <w:p w14:paraId="060C4B99" w14:textId="77777777" w:rsidR="00703E31" w:rsidRPr="00BA7053" w:rsidRDefault="00703E31" w:rsidP="007F4A93">
            <w:pPr>
              <w:jc w:val="both"/>
              <w:rPr>
                <w:rFonts w:ascii="Times" w:hAnsi="Times" w:cstheme="minorHAnsi"/>
                <w:color w:val="000000"/>
                <w:sz w:val="21"/>
                <w:szCs w:val="21"/>
              </w:rPr>
            </w:pPr>
            <w:r w:rsidRPr="00BA7053">
              <w:rPr>
                <w:rFonts w:ascii="Times" w:hAnsi="Times" w:cstheme="minorHAnsi"/>
                <w:color w:val="000000"/>
                <w:sz w:val="21"/>
                <w:szCs w:val="21"/>
              </w:rPr>
              <w:t>F90-98</w:t>
            </w:r>
          </w:p>
        </w:tc>
        <w:tc>
          <w:tcPr>
            <w:tcW w:w="7655" w:type="dxa"/>
            <w:tcBorders>
              <w:left w:val="single" w:sz="4" w:space="0" w:color="auto"/>
              <w:right w:val="single" w:sz="4" w:space="0" w:color="auto"/>
            </w:tcBorders>
            <w:shd w:val="clear" w:color="auto" w:fill="D9D9D9" w:themeFill="background1" w:themeFillShade="D9"/>
            <w:vAlign w:val="center"/>
          </w:tcPr>
          <w:p w14:paraId="20BCF0FE" w14:textId="77777777" w:rsidR="00703E31" w:rsidRPr="00BA7053" w:rsidRDefault="00703E31" w:rsidP="007F4A93">
            <w:pPr>
              <w:rPr>
                <w:rFonts w:ascii="Times" w:hAnsi="Times" w:cstheme="minorHAnsi"/>
                <w:sz w:val="21"/>
                <w:szCs w:val="21"/>
              </w:rPr>
            </w:pPr>
            <w:r w:rsidRPr="00BA7053">
              <w:rPr>
                <w:rFonts w:ascii="Times" w:hAnsi="Times" w:cstheme="minorHAnsi"/>
                <w:sz w:val="21"/>
                <w:szCs w:val="21"/>
              </w:rPr>
              <w:t>Behavioural and emotional disorders with onset usually occurring in childhood and adolescence </w:t>
            </w:r>
          </w:p>
        </w:tc>
      </w:tr>
      <w:tr w:rsidR="00703E31" w:rsidRPr="00BA7053" w14:paraId="643B77BF" w14:textId="77777777" w:rsidTr="007F4A93">
        <w:trPr>
          <w:trHeight w:val="20"/>
        </w:trPr>
        <w:tc>
          <w:tcPr>
            <w:tcW w:w="1643" w:type="dxa"/>
            <w:vMerge/>
            <w:tcBorders>
              <w:left w:val="single" w:sz="8" w:space="0" w:color="auto"/>
              <w:bottom w:val="single" w:sz="4" w:space="0" w:color="auto"/>
              <w:right w:val="single" w:sz="4" w:space="0" w:color="auto"/>
            </w:tcBorders>
            <w:shd w:val="clear" w:color="auto" w:fill="auto"/>
            <w:vAlign w:val="center"/>
          </w:tcPr>
          <w:p w14:paraId="4BE606F1" w14:textId="77777777" w:rsidR="00703E31" w:rsidRPr="00BA7053" w:rsidRDefault="00703E31" w:rsidP="007F4A93">
            <w:pPr>
              <w:jc w:val="center"/>
              <w:rPr>
                <w:rFonts w:ascii="Times" w:hAnsi="Times" w:cstheme="minorHAnsi"/>
                <w:color w:val="000000"/>
                <w:sz w:val="21"/>
                <w:szCs w:val="21"/>
              </w:rPr>
            </w:pPr>
          </w:p>
        </w:tc>
        <w:tc>
          <w:tcPr>
            <w:tcW w:w="5293" w:type="dxa"/>
            <w:tcBorders>
              <w:left w:val="single" w:sz="4" w:space="0" w:color="auto"/>
              <w:bottom w:val="single" w:sz="4" w:space="0" w:color="auto"/>
              <w:right w:val="single" w:sz="4" w:space="0" w:color="auto"/>
            </w:tcBorders>
            <w:shd w:val="clear" w:color="auto" w:fill="auto"/>
            <w:noWrap/>
            <w:vAlign w:val="center"/>
          </w:tcPr>
          <w:p w14:paraId="52A521B8" w14:textId="77777777" w:rsidR="00703E31" w:rsidRPr="00BA7053" w:rsidRDefault="00703E31" w:rsidP="007F4A93">
            <w:pPr>
              <w:jc w:val="both"/>
              <w:rPr>
                <w:rFonts w:ascii="Times" w:hAnsi="Times" w:cstheme="minorHAnsi"/>
                <w:color w:val="000000"/>
                <w:sz w:val="21"/>
                <w:szCs w:val="21"/>
              </w:rPr>
            </w:pPr>
            <w:r w:rsidRPr="00BA7053">
              <w:rPr>
                <w:rFonts w:ascii="Times" w:hAnsi="Times" w:cstheme="minorHAnsi"/>
                <w:color w:val="000000"/>
                <w:sz w:val="21"/>
                <w:szCs w:val="21"/>
              </w:rPr>
              <w:t>F99</w:t>
            </w:r>
          </w:p>
        </w:tc>
        <w:tc>
          <w:tcPr>
            <w:tcW w:w="7655" w:type="dxa"/>
            <w:tcBorders>
              <w:left w:val="single" w:sz="4" w:space="0" w:color="auto"/>
              <w:bottom w:val="single" w:sz="4" w:space="0" w:color="auto"/>
              <w:right w:val="single" w:sz="4" w:space="0" w:color="auto"/>
            </w:tcBorders>
            <w:shd w:val="clear" w:color="auto" w:fill="auto"/>
            <w:vAlign w:val="center"/>
          </w:tcPr>
          <w:p w14:paraId="240B6557" w14:textId="77777777" w:rsidR="00703E31" w:rsidRPr="00BA7053" w:rsidRDefault="00703E31" w:rsidP="007F4A93">
            <w:pPr>
              <w:rPr>
                <w:rFonts w:ascii="Times" w:hAnsi="Times" w:cstheme="minorHAnsi"/>
                <w:sz w:val="21"/>
                <w:szCs w:val="21"/>
              </w:rPr>
            </w:pPr>
            <w:r w:rsidRPr="00BA7053">
              <w:rPr>
                <w:rFonts w:ascii="Times" w:hAnsi="Times" w:cstheme="minorHAnsi"/>
                <w:sz w:val="21"/>
                <w:szCs w:val="21"/>
              </w:rPr>
              <w:t>Unspecified mental disorder</w:t>
            </w:r>
          </w:p>
        </w:tc>
      </w:tr>
    </w:tbl>
    <w:p w14:paraId="586DBC9E" w14:textId="77777777" w:rsidR="00703E31" w:rsidRPr="00BA7053" w:rsidRDefault="00703E31" w:rsidP="00703E31">
      <w:pPr>
        <w:pStyle w:val="Heading1"/>
        <w:rPr>
          <w:rStyle w:val="Heading1Char"/>
          <w:rFonts w:ascii="Times" w:hAnsi="Times" w:cstheme="minorHAnsi"/>
          <w:sz w:val="28"/>
          <w:szCs w:val="28"/>
        </w:rPr>
        <w:sectPr w:rsidR="00703E31" w:rsidRPr="00BA7053" w:rsidSect="00702A0D">
          <w:pgSz w:w="16820" w:h="11900" w:orient="landscape"/>
          <w:pgMar w:top="1440" w:right="1440" w:bottom="1440" w:left="1440" w:header="708" w:footer="708" w:gutter="0"/>
          <w:cols w:space="708"/>
          <w:docGrid w:linePitch="360"/>
        </w:sectPr>
      </w:pPr>
    </w:p>
    <w:p w14:paraId="2DD76BAC" w14:textId="2C5C50D8" w:rsidR="00C664E8" w:rsidRPr="00260CB6" w:rsidRDefault="005D042C" w:rsidP="00C664E8">
      <w:pPr>
        <w:rPr>
          <w:rFonts w:ascii="Times" w:hAnsi="Times"/>
        </w:rPr>
      </w:pPr>
      <w:bookmarkStart w:id="4" w:name="_Toc179903005"/>
      <w:bookmarkStart w:id="5" w:name="_Toc127897672"/>
      <w:r>
        <w:rPr>
          <w:rStyle w:val="Heading2Char"/>
        </w:rPr>
        <w:lastRenderedPageBreak/>
        <w:t>Supplementary Table</w:t>
      </w:r>
      <w:r w:rsidR="00703E31" w:rsidRPr="00BA7053">
        <w:rPr>
          <w:rStyle w:val="Heading2Char"/>
        </w:rPr>
        <w:t xml:space="preserve"> </w:t>
      </w:r>
      <w:r w:rsidR="007868CB" w:rsidRPr="00BA7053">
        <w:rPr>
          <w:rStyle w:val="Heading2Char"/>
        </w:rPr>
        <w:t>2</w:t>
      </w:r>
      <w:r w:rsidR="00703E31" w:rsidRPr="00BA7053">
        <w:rPr>
          <w:rStyle w:val="Heading2Char"/>
        </w:rPr>
        <w:t xml:space="preserve"> Definition of self-assigned ethnicity</w:t>
      </w:r>
      <w:bookmarkEnd w:id="4"/>
      <w:r w:rsidR="00703E31" w:rsidRPr="00260CB6">
        <w:rPr>
          <w:rFonts w:ascii="Times" w:hAnsi="Times"/>
        </w:rPr>
        <w:t xml:space="preserve"> </w:t>
      </w:r>
      <w:bookmarkEnd w:id="5"/>
      <w:r w:rsidR="00C664E8" w:rsidRPr="00260CB6">
        <w:rPr>
          <w:rFonts w:ascii="Times" w:hAnsi="Times"/>
        </w:rPr>
        <w:t>according to UK Office of National Statistics</w:t>
      </w:r>
    </w:p>
    <w:p w14:paraId="1A1A342B" w14:textId="3C4A6BD8" w:rsidR="00703E31" w:rsidRPr="00BA7053" w:rsidRDefault="00703E31" w:rsidP="00C664E8">
      <w:pPr>
        <w:rPr>
          <w:rFonts w:ascii="Times" w:hAnsi="Times"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0"/>
        <w:gridCol w:w="4821"/>
      </w:tblGrid>
      <w:tr w:rsidR="00703E31" w:rsidRPr="00BA7053" w14:paraId="316FAC4C" w14:textId="77777777" w:rsidTr="007F4A93">
        <w:trPr>
          <w:cantSplit/>
          <w:trHeight w:val="554"/>
          <w:jc w:val="center"/>
        </w:trPr>
        <w:tc>
          <w:tcPr>
            <w:tcW w:w="2210" w:type="dxa"/>
            <w:shd w:val="clear" w:color="auto" w:fill="auto"/>
            <w:vAlign w:val="center"/>
          </w:tcPr>
          <w:p w14:paraId="7A502771" w14:textId="77777777" w:rsidR="00703E31" w:rsidRPr="00BA7053" w:rsidRDefault="00703E31" w:rsidP="007F4A93">
            <w:pPr>
              <w:spacing w:line="360" w:lineRule="auto"/>
              <w:rPr>
                <w:rFonts w:ascii="Times" w:hAnsi="Times" w:cstheme="minorHAnsi"/>
                <w:b/>
              </w:rPr>
            </w:pPr>
            <w:r w:rsidRPr="00BA7053">
              <w:rPr>
                <w:rFonts w:ascii="Times" w:hAnsi="Times" w:cstheme="minorHAnsi"/>
                <w:b/>
              </w:rPr>
              <w:t>Ethnic group</w:t>
            </w:r>
          </w:p>
        </w:tc>
        <w:tc>
          <w:tcPr>
            <w:tcW w:w="4821" w:type="dxa"/>
            <w:shd w:val="clear" w:color="auto" w:fill="auto"/>
            <w:vAlign w:val="center"/>
          </w:tcPr>
          <w:p w14:paraId="70060160" w14:textId="77777777" w:rsidR="00703E31" w:rsidRPr="00BA7053" w:rsidRDefault="00703E31" w:rsidP="007F4A93">
            <w:pPr>
              <w:spacing w:line="360" w:lineRule="auto"/>
              <w:rPr>
                <w:rFonts w:ascii="Times" w:hAnsi="Times" w:cstheme="minorHAnsi"/>
                <w:b/>
              </w:rPr>
            </w:pPr>
            <w:r w:rsidRPr="00BA7053">
              <w:rPr>
                <w:rFonts w:ascii="Times" w:hAnsi="Times" w:cstheme="minorHAnsi"/>
                <w:b/>
              </w:rPr>
              <w:t>Self-assigned ethnicity as recorded in EHR</w:t>
            </w:r>
          </w:p>
        </w:tc>
      </w:tr>
      <w:tr w:rsidR="00703E31" w:rsidRPr="00BA7053" w14:paraId="31A34F97" w14:textId="77777777" w:rsidTr="007F4A93">
        <w:trPr>
          <w:cantSplit/>
          <w:trHeight w:val="24"/>
          <w:jc w:val="center"/>
        </w:trPr>
        <w:tc>
          <w:tcPr>
            <w:tcW w:w="2210" w:type="dxa"/>
            <w:shd w:val="clear" w:color="auto" w:fill="auto"/>
            <w:vAlign w:val="center"/>
          </w:tcPr>
          <w:p w14:paraId="2431B328" w14:textId="77777777" w:rsidR="00703E31" w:rsidRPr="00BA7053" w:rsidRDefault="00703E31" w:rsidP="007F4A93">
            <w:pPr>
              <w:keepNext/>
              <w:keepLines/>
              <w:rPr>
                <w:rFonts w:ascii="Times" w:hAnsi="Times" w:cstheme="minorHAnsi"/>
              </w:rPr>
            </w:pPr>
            <w:r w:rsidRPr="00BA7053">
              <w:rPr>
                <w:rFonts w:ascii="Times" w:hAnsi="Times" w:cstheme="minorHAnsi"/>
              </w:rPr>
              <w:t>Black</w:t>
            </w:r>
          </w:p>
        </w:tc>
        <w:tc>
          <w:tcPr>
            <w:tcW w:w="4821" w:type="dxa"/>
            <w:shd w:val="clear" w:color="auto" w:fill="auto"/>
            <w:vAlign w:val="center"/>
          </w:tcPr>
          <w:p w14:paraId="21B2CD51" w14:textId="77777777" w:rsidR="00703E31" w:rsidRPr="00BA7053" w:rsidRDefault="00703E31" w:rsidP="007F4A93">
            <w:pPr>
              <w:rPr>
                <w:rFonts w:ascii="Times" w:hAnsi="Times" w:cstheme="minorHAnsi"/>
              </w:rPr>
            </w:pPr>
            <w:r w:rsidRPr="00BA7053">
              <w:rPr>
                <w:rFonts w:ascii="Times" w:hAnsi="Times" w:cstheme="minorHAnsi"/>
              </w:rPr>
              <w:t>Black or Black British - African</w:t>
            </w:r>
          </w:p>
          <w:p w14:paraId="637B5059" w14:textId="77777777" w:rsidR="00703E31" w:rsidRPr="00BA7053" w:rsidRDefault="00703E31" w:rsidP="007F4A93">
            <w:pPr>
              <w:rPr>
                <w:rFonts w:ascii="Times" w:hAnsi="Times" w:cstheme="minorHAnsi"/>
              </w:rPr>
            </w:pPr>
            <w:r w:rsidRPr="00BA7053">
              <w:rPr>
                <w:rFonts w:ascii="Times" w:hAnsi="Times" w:cstheme="minorHAnsi"/>
              </w:rPr>
              <w:t>Black or Black British - Caribbean</w:t>
            </w:r>
          </w:p>
          <w:p w14:paraId="0CC661D1" w14:textId="77777777" w:rsidR="00703E31" w:rsidRPr="00BA7053" w:rsidRDefault="00703E31" w:rsidP="007F4A93">
            <w:pPr>
              <w:rPr>
                <w:rFonts w:ascii="Times" w:hAnsi="Times" w:cstheme="minorHAnsi"/>
              </w:rPr>
            </w:pPr>
            <w:r w:rsidRPr="00BA7053">
              <w:rPr>
                <w:rFonts w:ascii="Times" w:hAnsi="Times" w:cstheme="minorHAnsi"/>
              </w:rPr>
              <w:t>Black or Black British - Any other Black background</w:t>
            </w:r>
          </w:p>
        </w:tc>
      </w:tr>
      <w:tr w:rsidR="00703E31" w:rsidRPr="00BA7053" w14:paraId="459411E5" w14:textId="77777777" w:rsidTr="007F4A93">
        <w:trPr>
          <w:cantSplit/>
          <w:trHeight w:val="24"/>
          <w:jc w:val="center"/>
        </w:trPr>
        <w:tc>
          <w:tcPr>
            <w:tcW w:w="2210" w:type="dxa"/>
            <w:shd w:val="clear" w:color="auto" w:fill="auto"/>
            <w:vAlign w:val="center"/>
          </w:tcPr>
          <w:p w14:paraId="61312454" w14:textId="77777777" w:rsidR="00703E31" w:rsidRPr="00BA7053" w:rsidRDefault="00703E31" w:rsidP="007F4A93">
            <w:pPr>
              <w:rPr>
                <w:rFonts w:ascii="Times" w:hAnsi="Times" w:cstheme="minorHAnsi"/>
              </w:rPr>
            </w:pPr>
            <w:r w:rsidRPr="00BA7053">
              <w:rPr>
                <w:rFonts w:ascii="Times" w:hAnsi="Times" w:cstheme="minorHAnsi"/>
              </w:rPr>
              <w:t xml:space="preserve">White </w:t>
            </w:r>
          </w:p>
        </w:tc>
        <w:tc>
          <w:tcPr>
            <w:tcW w:w="4821" w:type="dxa"/>
            <w:shd w:val="clear" w:color="auto" w:fill="auto"/>
            <w:vAlign w:val="center"/>
          </w:tcPr>
          <w:p w14:paraId="354B8781" w14:textId="77777777" w:rsidR="00703E31" w:rsidRPr="00BA7053" w:rsidRDefault="00703E31" w:rsidP="007F4A93">
            <w:pPr>
              <w:rPr>
                <w:rFonts w:ascii="Times" w:hAnsi="Times" w:cstheme="minorHAnsi"/>
              </w:rPr>
            </w:pPr>
            <w:r w:rsidRPr="00BA7053">
              <w:rPr>
                <w:rFonts w:ascii="Times" w:hAnsi="Times" w:cstheme="minorHAnsi"/>
              </w:rPr>
              <w:t>White - British</w:t>
            </w:r>
          </w:p>
          <w:p w14:paraId="2D9A234D" w14:textId="77777777" w:rsidR="00703E31" w:rsidRPr="00BA7053" w:rsidRDefault="00703E31" w:rsidP="007F4A93">
            <w:pPr>
              <w:rPr>
                <w:rFonts w:ascii="Times" w:hAnsi="Times" w:cstheme="minorHAnsi"/>
              </w:rPr>
            </w:pPr>
            <w:r w:rsidRPr="00BA7053">
              <w:rPr>
                <w:rFonts w:ascii="Times" w:hAnsi="Times" w:cstheme="minorHAnsi"/>
              </w:rPr>
              <w:t>White - Irish</w:t>
            </w:r>
          </w:p>
          <w:p w14:paraId="0D4906BC" w14:textId="77777777" w:rsidR="00703E31" w:rsidRPr="00BA7053" w:rsidRDefault="00703E31" w:rsidP="007F4A93">
            <w:pPr>
              <w:rPr>
                <w:rFonts w:ascii="Times" w:hAnsi="Times" w:cstheme="minorHAnsi"/>
              </w:rPr>
            </w:pPr>
            <w:r w:rsidRPr="00BA7053">
              <w:rPr>
                <w:rFonts w:ascii="Times" w:hAnsi="Times" w:cstheme="minorHAnsi"/>
              </w:rPr>
              <w:t>White - Any other White background</w:t>
            </w:r>
          </w:p>
        </w:tc>
      </w:tr>
      <w:tr w:rsidR="00703E31" w:rsidRPr="00BA7053" w14:paraId="78B38F6A" w14:textId="77777777" w:rsidTr="007F4A93">
        <w:trPr>
          <w:cantSplit/>
          <w:trHeight w:val="24"/>
          <w:jc w:val="center"/>
        </w:trPr>
        <w:tc>
          <w:tcPr>
            <w:tcW w:w="2210" w:type="dxa"/>
            <w:shd w:val="clear" w:color="auto" w:fill="auto"/>
            <w:vAlign w:val="center"/>
          </w:tcPr>
          <w:p w14:paraId="5C7F4F7D" w14:textId="77777777" w:rsidR="00703E31" w:rsidRPr="00BA7053" w:rsidRDefault="00703E31" w:rsidP="007F4A93">
            <w:pPr>
              <w:rPr>
                <w:rFonts w:ascii="Times" w:hAnsi="Times" w:cstheme="minorHAnsi"/>
              </w:rPr>
            </w:pPr>
            <w:r w:rsidRPr="00BA7053">
              <w:rPr>
                <w:rFonts w:ascii="Times" w:hAnsi="Times" w:cstheme="minorHAnsi"/>
              </w:rPr>
              <w:t xml:space="preserve">Asian </w:t>
            </w:r>
          </w:p>
        </w:tc>
        <w:tc>
          <w:tcPr>
            <w:tcW w:w="4821" w:type="dxa"/>
            <w:shd w:val="clear" w:color="auto" w:fill="auto"/>
            <w:vAlign w:val="center"/>
          </w:tcPr>
          <w:p w14:paraId="1B194B53" w14:textId="77777777" w:rsidR="00703E31" w:rsidRPr="00BA7053" w:rsidRDefault="00703E31" w:rsidP="007F4A93">
            <w:pPr>
              <w:rPr>
                <w:rFonts w:ascii="Times" w:hAnsi="Times" w:cstheme="minorHAnsi"/>
              </w:rPr>
            </w:pPr>
            <w:r w:rsidRPr="00BA7053">
              <w:rPr>
                <w:rFonts w:ascii="Times" w:hAnsi="Times" w:cstheme="minorHAnsi"/>
              </w:rPr>
              <w:t>Asian or Asian British - Bangladeshi</w:t>
            </w:r>
          </w:p>
          <w:p w14:paraId="346B6B9F" w14:textId="77777777" w:rsidR="00703E31" w:rsidRPr="00BA7053" w:rsidRDefault="00703E31" w:rsidP="007F4A93">
            <w:pPr>
              <w:rPr>
                <w:rFonts w:ascii="Times" w:hAnsi="Times" w:cstheme="minorHAnsi"/>
              </w:rPr>
            </w:pPr>
            <w:r w:rsidRPr="00BA7053">
              <w:rPr>
                <w:rFonts w:ascii="Times" w:hAnsi="Times" w:cstheme="minorHAnsi"/>
              </w:rPr>
              <w:t>Asian or Asian British - Indian</w:t>
            </w:r>
          </w:p>
          <w:p w14:paraId="180C7CA5" w14:textId="77777777" w:rsidR="00703E31" w:rsidRPr="00BA7053" w:rsidRDefault="00703E31" w:rsidP="007F4A93">
            <w:pPr>
              <w:rPr>
                <w:rFonts w:ascii="Times" w:hAnsi="Times" w:cstheme="minorHAnsi"/>
              </w:rPr>
            </w:pPr>
            <w:r w:rsidRPr="00BA7053">
              <w:rPr>
                <w:rFonts w:ascii="Times" w:hAnsi="Times" w:cstheme="minorHAnsi"/>
              </w:rPr>
              <w:t>Asian or Asian British - Pakistani</w:t>
            </w:r>
          </w:p>
          <w:p w14:paraId="32167D2A" w14:textId="77777777" w:rsidR="00703E31" w:rsidRPr="00BA7053" w:rsidRDefault="00703E31" w:rsidP="007F4A93">
            <w:pPr>
              <w:rPr>
                <w:rFonts w:ascii="Times" w:hAnsi="Times" w:cstheme="minorHAnsi"/>
              </w:rPr>
            </w:pPr>
            <w:r w:rsidRPr="00BA7053">
              <w:rPr>
                <w:rFonts w:ascii="Times" w:hAnsi="Times" w:cstheme="minorHAnsi"/>
              </w:rPr>
              <w:t>Asian or Asian British - Any other Asian background</w:t>
            </w:r>
          </w:p>
          <w:p w14:paraId="23CC8914" w14:textId="77777777" w:rsidR="00703E31" w:rsidRPr="00BA7053" w:rsidRDefault="00703E31" w:rsidP="007F4A93">
            <w:pPr>
              <w:rPr>
                <w:rFonts w:ascii="Times" w:hAnsi="Times" w:cstheme="minorHAnsi"/>
              </w:rPr>
            </w:pPr>
            <w:r w:rsidRPr="00BA7053">
              <w:rPr>
                <w:rFonts w:ascii="Times" w:hAnsi="Times" w:cstheme="minorHAnsi"/>
              </w:rPr>
              <w:t>Other Ethnic Groups - Chinese</w:t>
            </w:r>
          </w:p>
        </w:tc>
      </w:tr>
      <w:tr w:rsidR="00703E31" w:rsidRPr="00BA7053" w14:paraId="51F74A9C" w14:textId="77777777" w:rsidTr="007F4A93">
        <w:trPr>
          <w:cantSplit/>
          <w:trHeight w:val="24"/>
          <w:jc w:val="center"/>
        </w:trPr>
        <w:tc>
          <w:tcPr>
            <w:tcW w:w="2210" w:type="dxa"/>
            <w:shd w:val="clear" w:color="auto" w:fill="auto"/>
            <w:vAlign w:val="center"/>
          </w:tcPr>
          <w:p w14:paraId="1B91DCD5" w14:textId="77777777" w:rsidR="00703E31" w:rsidRPr="00BA7053" w:rsidRDefault="00703E31" w:rsidP="007F4A93">
            <w:pPr>
              <w:rPr>
                <w:rFonts w:ascii="Times" w:hAnsi="Times" w:cstheme="minorHAnsi"/>
              </w:rPr>
            </w:pPr>
            <w:r w:rsidRPr="00BA7053">
              <w:rPr>
                <w:rFonts w:ascii="Times" w:hAnsi="Times" w:cstheme="minorHAnsi"/>
              </w:rPr>
              <w:t xml:space="preserve">Mixed </w:t>
            </w:r>
          </w:p>
        </w:tc>
        <w:tc>
          <w:tcPr>
            <w:tcW w:w="4821" w:type="dxa"/>
            <w:shd w:val="clear" w:color="auto" w:fill="auto"/>
            <w:vAlign w:val="center"/>
          </w:tcPr>
          <w:p w14:paraId="45D18C81" w14:textId="77777777" w:rsidR="00703E31" w:rsidRPr="00BA7053" w:rsidRDefault="00703E31" w:rsidP="007F4A93">
            <w:pPr>
              <w:rPr>
                <w:rFonts w:ascii="Times" w:hAnsi="Times" w:cstheme="minorHAnsi"/>
              </w:rPr>
            </w:pPr>
            <w:r w:rsidRPr="00BA7053">
              <w:rPr>
                <w:rFonts w:ascii="Times" w:hAnsi="Times" w:cstheme="minorHAnsi"/>
              </w:rPr>
              <w:t>Mixed - White and Asian</w:t>
            </w:r>
          </w:p>
          <w:p w14:paraId="13080263" w14:textId="77777777" w:rsidR="00703E31" w:rsidRPr="00BA7053" w:rsidRDefault="00703E31" w:rsidP="007F4A93">
            <w:pPr>
              <w:rPr>
                <w:rFonts w:ascii="Times" w:hAnsi="Times" w:cstheme="minorHAnsi"/>
              </w:rPr>
            </w:pPr>
            <w:r w:rsidRPr="00BA7053">
              <w:rPr>
                <w:rFonts w:ascii="Times" w:hAnsi="Times" w:cstheme="minorHAnsi"/>
              </w:rPr>
              <w:t>Mixed - White and Black African</w:t>
            </w:r>
          </w:p>
          <w:p w14:paraId="35505B6B" w14:textId="77777777" w:rsidR="00703E31" w:rsidRPr="00BA7053" w:rsidRDefault="00703E31" w:rsidP="007F4A93">
            <w:pPr>
              <w:rPr>
                <w:rFonts w:ascii="Times" w:hAnsi="Times" w:cstheme="minorHAnsi"/>
              </w:rPr>
            </w:pPr>
            <w:r w:rsidRPr="00BA7053">
              <w:rPr>
                <w:rFonts w:ascii="Times" w:hAnsi="Times" w:cstheme="minorHAnsi"/>
              </w:rPr>
              <w:t>Mixed - White and Black Caribbean</w:t>
            </w:r>
          </w:p>
          <w:p w14:paraId="66CFEE56" w14:textId="77777777" w:rsidR="00703E31" w:rsidRPr="00BA7053" w:rsidRDefault="00703E31" w:rsidP="007F4A93">
            <w:pPr>
              <w:rPr>
                <w:rFonts w:ascii="Times" w:hAnsi="Times" w:cstheme="minorHAnsi"/>
              </w:rPr>
            </w:pPr>
            <w:r w:rsidRPr="00BA7053">
              <w:rPr>
                <w:rFonts w:ascii="Times" w:hAnsi="Times" w:cstheme="minorHAnsi"/>
              </w:rPr>
              <w:t>Mixed - Any other mixed background</w:t>
            </w:r>
          </w:p>
        </w:tc>
      </w:tr>
      <w:tr w:rsidR="00703E31" w:rsidRPr="00BA7053" w14:paraId="31D302AE" w14:textId="77777777" w:rsidTr="007F4A93">
        <w:trPr>
          <w:cantSplit/>
          <w:trHeight w:val="24"/>
          <w:jc w:val="center"/>
        </w:trPr>
        <w:tc>
          <w:tcPr>
            <w:tcW w:w="2210" w:type="dxa"/>
            <w:shd w:val="clear" w:color="auto" w:fill="auto"/>
            <w:vAlign w:val="center"/>
          </w:tcPr>
          <w:p w14:paraId="16F615B2" w14:textId="77777777" w:rsidR="00703E31" w:rsidRPr="00BA7053" w:rsidRDefault="00703E31" w:rsidP="007F4A93">
            <w:pPr>
              <w:rPr>
                <w:rFonts w:ascii="Times" w:hAnsi="Times" w:cstheme="minorHAnsi"/>
              </w:rPr>
            </w:pPr>
            <w:r w:rsidRPr="00BA7053">
              <w:rPr>
                <w:rFonts w:ascii="Times" w:hAnsi="Times" w:cstheme="minorHAnsi"/>
              </w:rPr>
              <w:t xml:space="preserve">Other </w:t>
            </w:r>
          </w:p>
        </w:tc>
        <w:tc>
          <w:tcPr>
            <w:tcW w:w="4821" w:type="dxa"/>
            <w:shd w:val="clear" w:color="auto" w:fill="auto"/>
            <w:vAlign w:val="center"/>
          </w:tcPr>
          <w:p w14:paraId="79AB0B07" w14:textId="77777777" w:rsidR="00703E31" w:rsidRPr="00BA7053" w:rsidRDefault="00703E31" w:rsidP="007F4A93">
            <w:pPr>
              <w:rPr>
                <w:rFonts w:ascii="Times" w:hAnsi="Times" w:cstheme="minorHAnsi"/>
              </w:rPr>
            </w:pPr>
            <w:r w:rsidRPr="00BA7053">
              <w:rPr>
                <w:rFonts w:ascii="Times" w:hAnsi="Times" w:cstheme="minorHAnsi"/>
              </w:rPr>
              <w:t>Other Ethnic Groups - Any other ethnic group</w:t>
            </w:r>
          </w:p>
        </w:tc>
      </w:tr>
      <w:tr w:rsidR="00703E31" w:rsidRPr="00BA7053" w14:paraId="54B4F2FB" w14:textId="77777777" w:rsidTr="007F4A93">
        <w:trPr>
          <w:cantSplit/>
          <w:trHeight w:val="128"/>
          <w:jc w:val="center"/>
        </w:trPr>
        <w:tc>
          <w:tcPr>
            <w:tcW w:w="2210" w:type="dxa"/>
            <w:shd w:val="clear" w:color="auto" w:fill="auto"/>
            <w:vAlign w:val="center"/>
          </w:tcPr>
          <w:p w14:paraId="071A9FB6" w14:textId="77777777" w:rsidR="00703E31" w:rsidRPr="00BA7053" w:rsidRDefault="00703E31" w:rsidP="007F4A93">
            <w:pPr>
              <w:rPr>
                <w:rFonts w:ascii="Times" w:hAnsi="Times" w:cstheme="minorHAnsi"/>
              </w:rPr>
            </w:pPr>
            <w:r w:rsidRPr="00BA7053">
              <w:rPr>
                <w:rFonts w:ascii="Times" w:hAnsi="Times" w:cstheme="minorHAnsi"/>
              </w:rPr>
              <w:t xml:space="preserve">Missing </w:t>
            </w:r>
          </w:p>
        </w:tc>
        <w:tc>
          <w:tcPr>
            <w:tcW w:w="4821" w:type="dxa"/>
            <w:shd w:val="clear" w:color="auto" w:fill="auto"/>
            <w:vAlign w:val="center"/>
          </w:tcPr>
          <w:p w14:paraId="236DBC12" w14:textId="77777777" w:rsidR="00703E31" w:rsidRPr="00BA7053" w:rsidRDefault="00703E31" w:rsidP="007F4A93">
            <w:pPr>
              <w:rPr>
                <w:rFonts w:ascii="Times" w:hAnsi="Times" w:cstheme="minorHAnsi"/>
              </w:rPr>
            </w:pPr>
            <w:r w:rsidRPr="00BA7053">
              <w:rPr>
                <w:rFonts w:ascii="Times" w:hAnsi="Times" w:cstheme="minorHAnsi"/>
              </w:rPr>
              <w:t>Not Known</w:t>
            </w:r>
          </w:p>
          <w:p w14:paraId="43D4C5CC" w14:textId="77777777" w:rsidR="00703E31" w:rsidRPr="00BA7053" w:rsidRDefault="00703E31" w:rsidP="007F4A93">
            <w:pPr>
              <w:rPr>
                <w:rFonts w:ascii="Times" w:hAnsi="Times" w:cstheme="minorHAnsi"/>
              </w:rPr>
            </w:pPr>
            <w:r w:rsidRPr="00BA7053">
              <w:rPr>
                <w:rFonts w:ascii="Times" w:hAnsi="Times" w:cstheme="minorHAnsi"/>
              </w:rPr>
              <w:t>Not Recorded</w:t>
            </w:r>
          </w:p>
        </w:tc>
      </w:tr>
    </w:tbl>
    <w:p w14:paraId="3CDA7926" w14:textId="77777777" w:rsidR="00703E31" w:rsidRPr="00BA7053" w:rsidRDefault="00703E31" w:rsidP="00703E31">
      <w:pPr>
        <w:spacing w:line="360" w:lineRule="auto"/>
        <w:jc w:val="both"/>
        <w:rPr>
          <w:rFonts w:ascii="Times" w:hAnsi="Times" w:cstheme="minorHAnsi"/>
          <w:b/>
          <w:bCs/>
        </w:rPr>
      </w:pPr>
    </w:p>
    <w:p w14:paraId="24668B36" w14:textId="4FEA9318" w:rsidR="00703E31" w:rsidRPr="00BA7053" w:rsidRDefault="00703E31" w:rsidP="00703E31">
      <w:pPr>
        <w:rPr>
          <w:rFonts w:ascii="Times" w:hAnsi="Times" w:cstheme="minorHAnsi"/>
          <w:color w:val="4472C4" w:themeColor="accent1"/>
          <w:sz w:val="32"/>
          <w:szCs w:val="32"/>
        </w:rPr>
      </w:pPr>
    </w:p>
    <w:p w14:paraId="18B0A0A3" w14:textId="32CA3C85" w:rsidR="00D14C54" w:rsidRPr="00BA7053" w:rsidRDefault="00D14C54">
      <w:pPr>
        <w:rPr>
          <w:rFonts w:ascii="Times" w:hAnsi="Times"/>
          <w:b/>
          <w:bCs/>
          <w:color w:val="000000" w:themeColor="text1"/>
        </w:rPr>
      </w:pPr>
      <w:bookmarkStart w:id="6" w:name="_Toc127897673"/>
    </w:p>
    <w:p w14:paraId="442E51D2" w14:textId="77777777" w:rsidR="00D14C54" w:rsidRPr="00BA7053" w:rsidRDefault="00D14C54">
      <w:pPr>
        <w:rPr>
          <w:rFonts w:ascii="Times" w:hAnsi="Times"/>
          <w:b/>
          <w:bCs/>
          <w:color w:val="000000" w:themeColor="text1"/>
        </w:rPr>
      </w:pPr>
    </w:p>
    <w:p w14:paraId="3523A1F3" w14:textId="77777777" w:rsidR="00D14C54" w:rsidRPr="00BA7053" w:rsidRDefault="00D14C54">
      <w:pPr>
        <w:rPr>
          <w:rFonts w:ascii="Times" w:hAnsi="Times"/>
          <w:b/>
          <w:bCs/>
          <w:color w:val="000000" w:themeColor="text1"/>
        </w:rPr>
      </w:pPr>
    </w:p>
    <w:p w14:paraId="782EFD4B" w14:textId="77777777" w:rsidR="00D14C54" w:rsidRPr="00BA7053" w:rsidRDefault="00D14C54">
      <w:pPr>
        <w:rPr>
          <w:rFonts w:ascii="Times" w:hAnsi="Times"/>
          <w:b/>
          <w:bCs/>
          <w:color w:val="000000" w:themeColor="text1"/>
        </w:rPr>
      </w:pPr>
    </w:p>
    <w:p w14:paraId="5BF88356" w14:textId="77777777" w:rsidR="00D14C54" w:rsidRPr="00BA7053" w:rsidRDefault="00D14C54">
      <w:pPr>
        <w:rPr>
          <w:rFonts w:ascii="Times" w:hAnsi="Times"/>
          <w:b/>
          <w:bCs/>
          <w:color w:val="000000" w:themeColor="text1"/>
        </w:rPr>
      </w:pPr>
    </w:p>
    <w:p w14:paraId="3469B77A" w14:textId="77777777" w:rsidR="00D14C54" w:rsidRPr="00BA7053" w:rsidRDefault="00D14C54">
      <w:pPr>
        <w:rPr>
          <w:rFonts w:ascii="Times" w:hAnsi="Times"/>
          <w:b/>
          <w:bCs/>
          <w:color w:val="000000" w:themeColor="text1"/>
        </w:rPr>
      </w:pPr>
    </w:p>
    <w:p w14:paraId="51E0102D" w14:textId="77777777" w:rsidR="00D14C54" w:rsidRPr="00BA7053" w:rsidRDefault="00D14C54">
      <w:pPr>
        <w:rPr>
          <w:rFonts w:ascii="Times" w:hAnsi="Times"/>
          <w:b/>
          <w:bCs/>
          <w:color w:val="000000" w:themeColor="text1"/>
        </w:rPr>
      </w:pPr>
    </w:p>
    <w:p w14:paraId="7FAC9D87" w14:textId="77777777" w:rsidR="00D14C54" w:rsidRPr="00BA7053" w:rsidRDefault="00D14C54">
      <w:pPr>
        <w:rPr>
          <w:rFonts w:ascii="Times" w:hAnsi="Times"/>
          <w:b/>
          <w:bCs/>
          <w:color w:val="000000" w:themeColor="text1"/>
        </w:rPr>
      </w:pPr>
    </w:p>
    <w:p w14:paraId="34AEA9D4" w14:textId="77777777" w:rsidR="00D14C54" w:rsidRPr="00BA7053" w:rsidRDefault="00D14C54">
      <w:pPr>
        <w:rPr>
          <w:rFonts w:ascii="Times" w:hAnsi="Times"/>
          <w:b/>
          <w:bCs/>
          <w:color w:val="000000" w:themeColor="text1"/>
        </w:rPr>
      </w:pPr>
    </w:p>
    <w:p w14:paraId="00B61A9F" w14:textId="77777777" w:rsidR="00D14C54" w:rsidRPr="00BA7053" w:rsidRDefault="00D14C54">
      <w:pPr>
        <w:rPr>
          <w:rFonts w:ascii="Times" w:hAnsi="Times"/>
          <w:b/>
          <w:bCs/>
          <w:color w:val="000000" w:themeColor="text1"/>
        </w:rPr>
      </w:pPr>
    </w:p>
    <w:p w14:paraId="4B5A7645" w14:textId="77777777" w:rsidR="00D14C54" w:rsidRPr="00BA7053" w:rsidRDefault="00D14C54">
      <w:pPr>
        <w:rPr>
          <w:rFonts w:ascii="Times" w:hAnsi="Times"/>
          <w:b/>
          <w:bCs/>
          <w:color w:val="000000" w:themeColor="text1"/>
        </w:rPr>
      </w:pPr>
    </w:p>
    <w:p w14:paraId="62115E3E" w14:textId="77777777" w:rsidR="00D14C54" w:rsidRPr="00BA7053" w:rsidRDefault="00D14C54">
      <w:pPr>
        <w:rPr>
          <w:rFonts w:ascii="Times" w:hAnsi="Times"/>
          <w:b/>
          <w:bCs/>
          <w:color w:val="000000" w:themeColor="text1"/>
        </w:rPr>
      </w:pPr>
    </w:p>
    <w:p w14:paraId="32FBFBA0" w14:textId="77777777" w:rsidR="00D14C54" w:rsidRPr="00BA7053" w:rsidRDefault="00D14C54">
      <w:pPr>
        <w:rPr>
          <w:rFonts w:ascii="Times" w:hAnsi="Times"/>
          <w:b/>
          <w:bCs/>
          <w:color w:val="000000" w:themeColor="text1"/>
        </w:rPr>
      </w:pPr>
    </w:p>
    <w:p w14:paraId="437BD5DE" w14:textId="77777777" w:rsidR="00D14C54" w:rsidRPr="00BA7053" w:rsidRDefault="00D14C54">
      <w:pPr>
        <w:rPr>
          <w:rFonts w:ascii="Times" w:hAnsi="Times"/>
          <w:b/>
          <w:bCs/>
          <w:color w:val="000000" w:themeColor="text1"/>
        </w:rPr>
      </w:pPr>
    </w:p>
    <w:p w14:paraId="28E0984A" w14:textId="77777777" w:rsidR="00D14C54" w:rsidRPr="00BA7053" w:rsidRDefault="00D14C54">
      <w:pPr>
        <w:rPr>
          <w:rFonts w:ascii="Times" w:hAnsi="Times"/>
          <w:b/>
          <w:bCs/>
          <w:color w:val="000000" w:themeColor="text1"/>
        </w:rPr>
      </w:pPr>
    </w:p>
    <w:p w14:paraId="4C9211DA" w14:textId="77777777" w:rsidR="00D14C54" w:rsidRPr="00BA7053" w:rsidRDefault="00D14C54">
      <w:pPr>
        <w:rPr>
          <w:rFonts w:ascii="Times" w:hAnsi="Times"/>
          <w:b/>
          <w:bCs/>
          <w:color w:val="000000" w:themeColor="text1"/>
        </w:rPr>
      </w:pPr>
    </w:p>
    <w:p w14:paraId="6149CCAA" w14:textId="77777777" w:rsidR="00D14C54" w:rsidRPr="00BA7053" w:rsidRDefault="00D14C54">
      <w:pPr>
        <w:rPr>
          <w:rFonts w:ascii="Times" w:hAnsi="Times"/>
          <w:b/>
          <w:bCs/>
          <w:color w:val="000000" w:themeColor="text1"/>
        </w:rPr>
      </w:pPr>
    </w:p>
    <w:p w14:paraId="3B95CAC1" w14:textId="77777777" w:rsidR="00D14C54" w:rsidRPr="00BA7053" w:rsidRDefault="00D14C54">
      <w:pPr>
        <w:rPr>
          <w:rFonts w:ascii="Times" w:hAnsi="Times"/>
          <w:b/>
          <w:bCs/>
          <w:color w:val="000000" w:themeColor="text1"/>
        </w:rPr>
      </w:pPr>
    </w:p>
    <w:p w14:paraId="3FF51D59" w14:textId="77777777" w:rsidR="00D14C54" w:rsidRPr="00BA7053" w:rsidRDefault="00D14C54">
      <w:pPr>
        <w:rPr>
          <w:rFonts w:ascii="Times" w:hAnsi="Times"/>
          <w:b/>
          <w:bCs/>
          <w:color w:val="000000" w:themeColor="text1"/>
        </w:rPr>
      </w:pPr>
    </w:p>
    <w:p w14:paraId="2959CA39" w14:textId="77777777" w:rsidR="00D14C54" w:rsidRPr="00BA7053" w:rsidRDefault="00D14C54">
      <w:pPr>
        <w:rPr>
          <w:rFonts w:ascii="Times" w:hAnsi="Times"/>
          <w:b/>
          <w:bCs/>
          <w:color w:val="000000" w:themeColor="text1"/>
        </w:rPr>
      </w:pPr>
    </w:p>
    <w:p w14:paraId="221224E8" w14:textId="77777777" w:rsidR="00D14C54" w:rsidRPr="00BA7053" w:rsidRDefault="00D14C54">
      <w:pPr>
        <w:rPr>
          <w:rFonts w:ascii="Times" w:hAnsi="Times"/>
          <w:b/>
          <w:bCs/>
          <w:color w:val="000000" w:themeColor="text1"/>
        </w:rPr>
      </w:pPr>
    </w:p>
    <w:p w14:paraId="6C096717" w14:textId="77777777" w:rsidR="00EF0BB5" w:rsidRPr="00BA7053" w:rsidRDefault="00EF0BB5" w:rsidP="00F13B45">
      <w:pPr>
        <w:rPr>
          <w:rFonts w:ascii="Times" w:hAnsi="Times"/>
          <w:b/>
          <w:bCs/>
          <w:color w:val="000000" w:themeColor="text1"/>
        </w:rPr>
        <w:sectPr w:rsidR="00EF0BB5" w:rsidRPr="00BA7053" w:rsidSect="00702A0D">
          <w:pgSz w:w="11900" w:h="16820"/>
          <w:pgMar w:top="1440" w:right="1440" w:bottom="1440" w:left="1440" w:header="708" w:footer="708" w:gutter="0"/>
          <w:cols w:space="708"/>
          <w:docGrid w:linePitch="360"/>
        </w:sectPr>
      </w:pPr>
    </w:p>
    <w:p w14:paraId="20F037DD" w14:textId="58A95B2D" w:rsidR="00F13B45" w:rsidRPr="00BA7053" w:rsidRDefault="005D042C" w:rsidP="00C664E8">
      <w:pPr>
        <w:pStyle w:val="Heading2"/>
      </w:pPr>
      <w:bookmarkStart w:id="7" w:name="_Toc179903006"/>
      <w:r>
        <w:lastRenderedPageBreak/>
        <w:t>Supplementary Table</w:t>
      </w:r>
      <w:r w:rsidR="00F13B45" w:rsidRPr="00BA7053">
        <w:t xml:space="preserve"> 3 Medication Classification</w:t>
      </w:r>
      <w:bookmarkEnd w:id="7"/>
    </w:p>
    <w:p w14:paraId="3A9BF047" w14:textId="77777777" w:rsidR="00F13B45" w:rsidRPr="00260CB6" w:rsidRDefault="00F13B45" w:rsidP="00F13B45">
      <w:pPr>
        <w:rPr>
          <w:rFonts w:ascii="Times" w:hAnsi="Times"/>
          <w:color w:val="4472C4" w:themeColor="accent1"/>
        </w:rPr>
      </w:pPr>
    </w:p>
    <w:tbl>
      <w:tblPr>
        <w:tblStyle w:val="TableGridLight"/>
        <w:tblW w:w="9072" w:type="dxa"/>
        <w:tblLook w:val="04A0" w:firstRow="1" w:lastRow="0" w:firstColumn="1" w:lastColumn="0" w:noHBand="0" w:noVBand="1"/>
      </w:tblPr>
      <w:tblGrid>
        <w:gridCol w:w="2268"/>
        <w:gridCol w:w="2268"/>
        <w:gridCol w:w="2268"/>
        <w:gridCol w:w="2268"/>
      </w:tblGrid>
      <w:tr w:rsidR="00F13B45" w:rsidRPr="00F66CEC" w14:paraId="46D99B2F" w14:textId="77777777" w:rsidTr="007F4A93">
        <w:trPr>
          <w:trHeight w:val="320"/>
        </w:trPr>
        <w:tc>
          <w:tcPr>
            <w:tcW w:w="2268" w:type="dxa"/>
            <w:tcBorders>
              <w:top w:val="single" w:sz="4" w:space="0" w:color="000000"/>
              <w:left w:val="single" w:sz="4" w:space="0" w:color="000000"/>
              <w:bottom w:val="single" w:sz="4" w:space="0" w:color="000000"/>
              <w:right w:val="single" w:sz="4" w:space="0" w:color="000000"/>
            </w:tcBorders>
            <w:noWrap/>
            <w:hideMark/>
          </w:tcPr>
          <w:p w14:paraId="0B5DA937" w14:textId="77777777" w:rsidR="00F13B45" w:rsidRPr="00F66CEC" w:rsidRDefault="00F13B45" w:rsidP="00AC0FE9">
            <w:pPr>
              <w:rPr>
                <w:rFonts w:ascii="Times" w:hAnsi="Times" w:cs="Calibri"/>
                <w:b/>
                <w:bCs/>
                <w:color w:val="000000" w:themeColor="text1"/>
                <w:sz w:val="20"/>
                <w:szCs w:val="20"/>
              </w:rPr>
            </w:pPr>
            <w:r w:rsidRPr="00F66CEC">
              <w:rPr>
                <w:rFonts w:ascii="Times" w:hAnsi="Times" w:cs="Calibri"/>
                <w:b/>
                <w:bCs/>
                <w:color w:val="000000" w:themeColor="text1"/>
                <w:sz w:val="20"/>
                <w:szCs w:val="20"/>
              </w:rPr>
              <w:t>Antipsychotics</w:t>
            </w:r>
          </w:p>
        </w:tc>
        <w:tc>
          <w:tcPr>
            <w:tcW w:w="2268" w:type="dxa"/>
            <w:tcBorders>
              <w:top w:val="single" w:sz="4" w:space="0" w:color="000000"/>
              <w:left w:val="single" w:sz="4" w:space="0" w:color="000000"/>
              <w:bottom w:val="single" w:sz="4" w:space="0" w:color="000000"/>
              <w:right w:val="single" w:sz="4" w:space="0" w:color="000000"/>
            </w:tcBorders>
          </w:tcPr>
          <w:p w14:paraId="23315928" w14:textId="77777777" w:rsidR="00F13B45" w:rsidRPr="00F66CEC" w:rsidRDefault="00F13B45" w:rsidP="00AC0FE9">
            <w:pPr>
              <w:rPr>
                <w:rFonts w:ascii="Times" w:hAnsi="Times" w:cs="Calibri"/>
                <w:b/>
                <w:bCs/>
                <w:color w:val="000000" w:themeColor="text1"/>
                <w:sz w:val="20"/>
                <w:szCs w:val="20"/>
              </w:rPr>
            </w:pPr>
            <w:r w:rsidRPr="00F66CEC">
              <w:rPr>
                <w:rFonts w:ascii="Times" w:hAnsi="Times" w:cs="Calibri"/>
                <w:b/>
                <w:bCs/>
                <w:color w:val="000000" w:themeColor="text1"/>
                <w:sz w:val="20"/>
                <w:szCs w:val="20"/>
              </w:rPr>
              <w:t>Antidepressants</w:t>
            </w:r>
          </w:p>
        </w:tc>
        <w:tc>
          <w:tcPr>
            <w:tcW w:w="2268" w:type="dxa"/>
            <w:tcBorders>
              <w:top w:val="single" w:sz="4" w:space="0" w:color="000000"/>
              <w:left w:val="single" w:sz="4" w:space="0" w:color="000000"/>
              <w:bottom w:val="single" w:sz="4" w:space="0" w:color="000000"/>
              <w:right w:val="single" w:sz="4" w:space="0" w:color="000000"/>
            </w:tcBorders>
          </w:tcPr>
          <w:p w14:paraId="37361385" w14:textId="77777777" w:rsidR="00F13B45" w:rsidRPr="00F66CEC" w:rsidRDefault="00F13B45" w:rsidP="00AC0FE9">
            <w:pPr>
              <w:rPr>
                <w:rFonts w:ascii="Times" w:hAnsi="Times" w:cs="Calibri"/>
                <w:b/>
                <w:bCs/>
                <w:color w:val="000000" w:themeColor="text1"/>
                <w:sz w:val="20"/>
                <w:szCs w:val="20"/>
              </w:rPr>
            </w:pPr>
            <w:r w:rsidRPr="00F66CEC">
              <w:rPr>
                <w:rFonts w:ascii="Times" w:hAnsi="Times" w:cs="Calibri"/>
                <w:b/>
                <w:bCs/>
                <w:color w:val="000000" w:themeColor="text1"/>
                <w:sz w:val="20"/>
                <w:szCs w:val="20"/>
              </w:rPr>
              <w:t>Mood Stabilisers</w:t>
            </w:r>
          </w:p>
        </w:tc>
        <w:tc>
          <w:tcPr>
            <w:tcW w:w="2268" w:type="dxa"/>
            <w:tcBorders>
              <w:top w:val="single" w:sz="4" w:space="0" w:color="000000"/>
              <w:left w:val="single" w:sz="4" w:space="0" w:color="000000"/>
              <w:bottom w:val="single" w:sz="4" w:space="0" w:color="000000"/>
              <w:right w:val="single" w:sz="4" w:space="0" w:color="000000"/>
            </w:tcBorders>
          </w:tcPr>
          <w:p w14:paraId="3097B3CD" w14:textId="77777777" w:rsidR="00F13B45" w:rsidRPr="00F66CEC" w:rsidRDefault="00F13B45" w:rsidP="00AC0FE9">
            <w:pPr>
              <w:rPr>
                <w:rFonts w:ascii="Times" w:hAnsi="Times" w:cs="Calibri"/>
                <w:b/>
                <w:bCs/>
                <w:color w:val="000000" w:themeColor="text1"/>
                <w:sz w:val="20"/>
                <w:szCs w:val="20"/>
              </w:rPr>
            </w:pPr>
            <w:r w:rsidRPr="00F66CEC">
              <w:rPr>
                <w:rFonts w:ascii="Times" w:hAnsi="Times" w:cs="Calibri"/>
                <w:b/>
                <w:bCs/>
                <w:color w:val="000000" w:themeColor="text1"/>
                <w:sz w:val="20"/>
                <w:szCs w:val="20"/>
              </w:rPr>
              <w:t>Anxiolytics</w:t>
            </w:r>
          </w:p>
        </w:tc>
      </w:tr>
      <w:tr w:rsidR="00F13B45" w:rsidRPr="00F66CEC" w14:paraId="57C22CBA" w14:textId="77777777" w:rsidTr="007F4A93">
        <w:trPr>
          <w:trHeight w:val="320"/>
        </w:trPr>
        <w:tc>
          <w:tcPr>
            <w:tcW w:w="2268" w:type="dxa"/>
            <w:tcBorders>
              <w:top w:val="single" w:sz="4" w:space="0" w:color="000000"/>
              <w:left w:val="single" w:sz="4" w:space="0" w:color="000000"/>
              <w:right w:val="single" w:sz="4" w:space="0" w:color="000000"/>
            </w:tcBorders>
            <w:noWrap/>
            <w:hideMark/>
          </w:tcPr>
          <w:p w14:paraId="25234081"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Amisulpride (Solian)</w:t>
            </w:r>
          </w:p>
        </w:tc>
        <w:tc>
          <w:tcPr>
            <w:tcW w:w="2268" w:type="dxa"/>
            <w:tcBorders>
              <w:top w:val="single" w:sz="4" w:space="0" w:color="000000"/>
              <w:left w:val="single" w:sz="4" w:space="0" w:color="000000"/>
              <w:right w:val="single" w:sz="4" w:space="0" w:color="000000"/>
            </w:tcBorders>
          </w:tcPr>
          <w:p w14:paraId="546E53F4"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Agomelatine (Valdoxan)</w:t>
            </w:r>
          </w:p>
        </w:tc>
        <w:tc>
          <w:tcPr>
            <w:tcW w:w="2268" w:type="dxa"/>
            <w:tcBorders>
              <w:top w:val="single" w:sz="4" w:space="0" w:color="000000"/>
              <w:left w:val="single" w:sz="4" w:space="0" w:color="000000"/>
              <w:right w:val="single" w:sz="4" w:space="0" w:color="000000"/>
            </w:tcBorders>
          </w:tcPr>
          <w:p w14:paraId="27978F3C"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Carbamazepine (Carbagen, Tegretol)</w:t>
            </w:r>
          </w:p>
        </w:tc>
        <w:tc>
          <w:tcPr>
            <w:tcW w:w="2268" w:type="dxa"/>
            <w:tcBorders>
              <w:top w:val="single" w:sz="4" w:space="0" w:color="000000"/>
              <w:left w:val="single" w:sz="4" w:space="0" w:color="000000"/>
              <w:right w:val="single" w:sz="4" w:space="0" w:color="000000"/>
            </w:tcBorders>
          </w:tcPr>
          <w:p w14:paraId="7C5EB13B"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Alprazolam</w:t>
            </w:r>
          </w:p>
        </w:tc>
      </w:tr>
      <w:tr w:rsidR="00F13B45" w:rsidRPr="00F66CEC" w14:paraId="0A8EA52D" w14:textId="77777777" w:rsidTr="007F4A93">
        <w:trPr>
          <w:trHeight w:val="320"/>
        </w:trPr>
        <w:tc>
          <w:tcPr>
            <w:tcW w:w="2268" w:type="dxa"/>
            <w:tcBorders>
              <w:left w:val="single" w:sz="4" w:space="0" w:color="000000"/>
              <w:right w:val="single" w:sz="4" w:space="0" w:color="000000"/>
            </w:tcBorders>
            <w:noWrap/>
            <w:hideMark/>
          </w:tcPr>
          <w:p w14:paraId="4F3AC4FE"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Aripiprazole (Abilify)</w:t>
            </w:r>
          </w:p>
        </w:tc>
        <w:tc>
          <w:tcPr>
            <w:tcW w:w="2268" w:type="dxa"/>
            <w:tcBorders>
              <w:left w:val="single" w:sz="4" w:space="0" w:color="000000"/>
              <w:right w:val="single" w:sz="4" w:space="0" w:color="000000"/>
            </w:tcBorders>
          </w:tcPr>
          <w:p w14:paraId="1CA433EB"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Amitriptyline (Triptafen)</w:t>
            </w:r>
          </w:p>
        </w:tc>
        <w:tc>
          <w:tcPr>
            <w:tcW w:w="2268" w:type="dxa"/>
            <w:tcBorders>
              <w:left w:val="single" w:sz="4" w:space="0" w:color="000000"/>
              <w:right w:val="single" w:sz="4" w:space="0" w:color="000000"/>
            </w:tcBorders>
          </w:tcPr>
          <w:p w14:paraId="62688A92"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Desitrend</w:t>
            </w:r>
          </w:p>
        </w:tc>
        <w:tc>
          <w:tcPr>
            <w:tcW w:w="2268" w:type="dxa"/>
            <w:tcBorders>
              <w:left w:val="single" w:sz="4" w:space="0" w:color="000000"/>
              <w:right w:val="single" w:sz="4" w:space="0" w:color="000000"/>
            </w:tcBorders>
          </w:tcPr>
          <w:p w14:paraId="5F98F8D3"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Bio-Melatonin</w:t>
            </w:r>
          </w:p>
        </w:tc>
      </w:tr>
      <w:tr w:rsidR="00F13B45" w:rsidRPr="00F66CEC" w14:paraId="175863E9" w14:textId="77777777" w:rsidTr="007F4A93">
        <w:trPr>
          <w:trHeight w:val="320"/>
        </w:trPr>
        <w:tc>
          <w:tcPr>
            <w:tcW w:w="2268" w:type="dxa"/>
            <w:tcBorders>
              <w:left w:val="single" w:sz="4" w:space="0" w:color="000000"/>
              <w:right w:val="single" w:sz="4" w:space="0" w:color="000000"/>
            </w:tcBorders>
            <w:noWrap/>
            <w:hideMark/>
          </w:tcPr>
          <w:p w14:paraId="1D635FC1"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Asenapine (Sycrest)</w:t>
            </w:r>
          </w:p>
        </w:tc>
        <w:tc>
          <w:tcPr>
            <w:tcW w:w="2268" w:type="dxa"/>
            <w:tcBorders>
              <w:left w:val="single" w:sz="4" w:space="0" w:color="000000"/>
              <w:right w:val="single" w:sz="4" w:space="0" w:color="000000"/>
            </w:tcBorders>
          </w:tcPr>
          <w:p w14:paraId="085D2FA1"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Amitriptyline hydrochloride</w:t>
            </w:r>
          </w:p>
        </w:tc>
        <w:tc>
          <w:tcPr>
            <w:tcW w:w="2268" w:type="dxa"/>
            <w:tcBorders>
              <w:left w:val="single" w:sz="4" w:space="0" w:color="000000"/>
              <w:right w:val="single" w:sz="4" w:space="0" w:color="000000"/>
            </w:tcBorders>
          </w:tcPr>
          <w:p w14:paraId="79F8F605"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Lamotrigine (Lamictal)</w:t>
            </w:r>
          </w:p>
        </w:tc>
        <w:tc>
          <w:tcPr>
            <w:tcW w:w="2268" w:type="dxa"/>
            <w:tcBorders>
              <w:left w:val="single" w:sz="4" w:space="0" w:color="000000"/>
              <w:right w:val="single" w:sz="4" w:space="0" w:color="000000"/>
            </w:tcBorders>
          </w:tcPr>
          <w:p w14:paraId="5F032968"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Buspirone</w:t>
            </w:r>
          </w:p>
        </w:tc>
      </w:tr>
      <w:tr w:rsidR="00F13B45" w:rsidRPr="00F66CEC" w14:paraId="6CD6611E" w14:textId="77777777" w:rsidTr="007F4A93">
        <w:trPr>
          <w:trHeight w:val="320"/>
        </w:trPr>
        <w:tc>
          <w:tcPr>
            <w:tcW w:w="2268" w:type="dxa"/>
            <w:tcBorders>
              <w:left w:val="single" w:sz="4" w:space="0" w:color="000000"/>
              <w:right w:val="single" w:sz="4" w:space="0" w:color="000000"/>
            </w:tcBorders>
            <w:noWrap/>
            <w:hideMark/>
          </w:tcPr>
          <w:p w14:paraId="34FD8F0D"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Benperidol</w:t>
            </w:r>
          </w:p>
        </w:tc>
        <w:tc>
          <w:tcPr>
            <w:tcW w:w="2268" w:type="dxa"/>
            <w:tcBorders>
              <w:left w:val="single" w:sz="4" w:space="0" w:color="000000"/>
              <w:right w:val="single" w:sz="4" w:space="0" w:color="000000"/>
            </w:tcBorders>
          </w:tcPr>
          <w:p w14:paraId="7E65C268"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Buproprion (Wellbutrin, Zyban)</w:t>
            </w:r>
          </w:p>
        </w:tc>
        <w:tc>
          <w:tcPr>
            <w:tcW w:w="2268" w:type="dxa"/>
            <w:tcBorders>
              <w:left w:val="single" w:sz="4" w:space="0" w:color="000000"/>
              <w:right w:val="single" w:sz="4" w:space="0" w:color="000000"/>
            </w:tcBorders>
          </w:tcPr>
          <w:p w14:paraId="20E00412"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Levetiracetam (Keppra)</w:t>
            </w:r>
          </w:p>
        </w:tc>
        <w:tc>
          <w:tcPr>
            <w:tcW w:w="2268" w:type="dxa"/>
            <w:tcBorders>
              <w:left w:val="single" w:sz="4" w:space="0" w:color="000000"/>
              <w:right w:val="single" w:sz="4" w:space="0" w:color="000000"/>
            </w:tcBorders>
          </w:tcPr>
          <w:p w14:paraId="4D08FCC8"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Buspirone hydrochloride</w:t>
            </w:r>
          </w:p>
        </w:tc>
      </w:tr>
      <w:tr w:rsidR="00F13B45" w:rsidRPr="00F66CEC" w14:paraId="5E169465" w14:textId="77777777" w:rsidTr="007F4A93">
        <w:trPr>
          <w:trHeight w:val="320"/>
        </w:trPr>
        <w:tc>
          <w:tcPr>
            <w:tcW w:w="2268" w:type="dxa"/>
            <w:tcBorders>
              <w:left w:val="single" w:sz="4" w:space="0" w:color="000000"/>
              <w:right w:val="single" w:sz="4" w:space="0" w:color="000000"/>
            </w:tcBorders>
            <w:noWrap/>
            <w:hideMark/>
          </w:tcPr>
          <w:p w14:paraId="77589B47"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Cariprazine (Reagila)</w:t>
            </w:r>
          </w:p>
        </w:tc>
        <w:tc>
          <w:tcPr>
            <w:tcW w:w="2268" w:type="dxa"/>
            <w:tcBorders>
              <w:left w:val="single" w:sz="4" w:space="0" w:color="000000"/>
              <w:right w:val="single" w:sz="4" w:space="0" w:color="000000"/>
            </w:tcBorders>
          </w:tcPr>
          <w:p w14:paraId="1D49FBD7"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Citalopram (Cipramil)</w:t>
            </w:r>
          </w:p>
        </w:tc>
        <w:tc>
          <w:tcPr>
            <w:tcW w:w="2268" w:type="dxa"/>
            <w:tcBorders>
              <w:left w:val="single" w:sz="4" w:space="0" w:color="000000"/>
              <w:right w:val="single" w:sz="4" w:space="0" w:color="000000"/>
            </w:tcBorders>
          </w:tcPr>
          <w:p w14:paraId="3A4F2320"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Lithium Carbonate (Camcolit, Liskonum, Priadel)</w:t>
            </w:r>
          </w:p>
        </w:tc>
        <w:tc>
          <w:tcPr>
            <w:tcW w:w="2268" w:type="dxa"/>
            <w:tcBorders>
              <w:left w:val="single" w:sz="4" w:space="0" w:color="000000"/>
              <w:right w:val="single" w:sz="4" w:space="0" w:color="000000"/>
            </w:tcBorders>
          </w:tcPr>
          <w:p w14:paraId="09034910"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Chloral Hydrate</w:t>
            </w:r>
          </w:p>
        </w:tc>
      </w:tr>
      <w:tr w:rsidR="00F13B45" w:rsidRPr="00F66CEC" w14:paraId="201C57DD" w14:textId="77777777" w:rsidTr="007F4A93">
        <w:trPr>
          <w:trHeight w:val="320"/>
        </w:trPr>
        <w:tc>
          <w:tcPr>
            <w:tcW w:w="2268" w:type="dxa"/>
            <w:tcBorders>
              <w:left w:val="single" w:sz="4" w:space="0" w:color="000000"/>
              <w:right w:val="single" w:sz="4" w:space="0" w:color="000000"/>
            </w:tcBorders>
            <w:noWrap/>
            <w:hideMark/>
          </w:tcPr>
          <w:p w14:paraId="2347DFA1"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Chlorpromazine (Thorazine, Largactil)</w:t>
            </w:r>
          </w:p>
        </w:tc>
        <w:tc>
          <w:tcPr>
            <w:tcW w:w="2268" w:type="dxa"/>
            <w:tcBorders>
              <w:left w:val="single" w:sz="4" w:space="0" w:color="000000"/>
              <w:right w:val="single" w:sz="4" w:space="0" w:color="000000"/>
            </w:tcBorders>
          </w:tcPr>
          <w:p w14:paraId="175ADD69"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Citalopram Hydrobromide</w:t>
            </w:r>
          </w:p>
        </w:tc>
        <w:tc>
          <w:tcPr>
            <w:tcW w:w="2268" w:type="dxa"/>
            <w:tcBorders>
              <w:left w:val="single" w:sz="4" w:space="0" w:color="000000"/>
              <w:right w:val="single" w:sz="4" w:space="0" w:color="000000"/>
            </w:tcBorders>
          </w:tcPr>
          <w:p w14:paraId="13ECC849"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Lithium Citrate (Priadel)</w:t>
            </w:r>
          </w:p>
        </w:tc>
        <w:tc>
          <w:tcPr>
            <w:tcW w:w="2268" w:type="dxa"/>
            <w:tcBorders>
              <w:left w:val="single" w:sz="4" w:space="0" w:color="000000"/>
              <w:right w:val="single" w:sz="4" w:space="0" w:color="000000"/>
            </w:tcBorders>
          </w:tcPr>
          <w:p w14:paraId="7DCC4267"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Chlordiazepoxide</w:t>
            </w:r>
          </w:p>
        </w:tc>
      </w:tr>
      <w:tr w:rsidR="00F13B45" w:rsidRPr="00F66CEC" w14:paraId="17A09061" w14:textId="77777777" w:rsidTr="007F4A93">
        <w:trPr>
          <w:trHeight w:val="320"/>
        </w:trPr>
        <w:tc>
          <w:tcPr>
            <w:tcW w:w="2268" w:type="dxa"/>
            <w:tcBorders>
              <w:left w:val="single" w:sz="4" w:space="0" w:color="000000"/>
              <w:right w:val="single" w:sz="4" w:space="0" w:color="000000"/>
            </w:tcBorders>
            <w:noWrap/>
            <w:hideMark/>
          </w:tcPr>
          <w:p w14:paraId="7A638915"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Clozapine (Clozaril)</w:t>
            </w:r>
          </w:p>
        </w:tc>
        <w:tc>
          <w:tcPr>
            <w:tcW w:w="2268" w:type="dxa"/>
            <w:tcBorders>
              <w:left w:val="single" w:sz="4" w:space="0" w:color="000000"/>
              <w:right w:val="single" w:sz="4" w:space="0" w:color="000000"/>
            </w:tcBorders>
          </w:tcPr>
          <w:p w14:paraId="578ED5A0"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Citalopram Hydrochloride</w:t>
            </w:r>
          </w:p>
        </w:tc>
        <w:tc>
          <w:tcPr>
            <w:tcW w:w="2268" w:type="dxa"/>
            <w:tcBorders>
              <w:left w:val="single" w:sz="4" w:space="0" w:color="000000"/>
              <w:right w:val="single" w:sz="4" w:space="0" w:color="000000"/>
            </w:tcBorders>
          </w:tcPr>
          <w:p w14:paraId="1DA643A7"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Pregabalin (Alzain, Lecaent, Lyrica, Rewisca)</w:t>
            </w:r>
          </w:p>
        </w:tc>
        <w:tc>
          <w:tcPr>
            <w:tcW w:w="2268" w:type="dxa"/>
            <w:tcBorders>
              <w:left w:val="single" w:sz="4" w:space="0" w:color="000000"/>
              <w:right w:val="single" w:sz="4" w:space="0" w:color="000000"/>
            </w:tcBorders>
          </w:tcPr>
          <w:p w14:paraId="0E7E200F"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Chlorhexidine</w:t>
            </w:r>
          </w:p>
        </w:tc>
      </w:tr>
      <w:tr w:rsidR="00F13B45" w:rsidRPr="00F66CEC" w14:paraId="156B2399" w14:textId="77777777" w:rsidTr="007F4A93">
        <w:trPr>
          <w:trHeight w:val="320"/>
        </w:trPr>
        <w:tc>
          <w:tcPr>
            <w:tcW w:w="2268" w:type="dxa"/>
            <w:tcBorders>
              <w:left w:val="single" w:sz="4" w:space="0" w:color="000000"/>
              <w:right w:val="single" w:sz="4" w:space="0" w:color="000000"/>
            </w:tcBorders>
            <w:noWrap/>
            <w:hideMark/>
          </w:tcPr>
          <w:p w14:paraId="05CFA42C"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Denzapine</w:t>
            </w:r>
          </w:p>
        </w:tc>
        <w:tc>
          <w:tcPr>
            <w:tcW w:w="2268" w:type="dxa"/>
            <w:tcBorders>
              <w:left w:val="single" w:sz="4" w:space="0" w:color="000000"/>
              <w:right w:val="single" w:sz="4" w:space="0" w:color="000000"/>
            </w:tcBorders>
          </w:tcPr>
          <w:p w14:paraId="09D9D1AD"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Clomipramine (Anafranil)</w:t>
            </w:r>
          </w:p>
        </w:tc>
        <w:tc>
          <w:tcPr>
            <w:tcW w:w="2268" w:type="dxa"/>
            <w:tcBorders>
              <w:left w:val="single" w:sz="4" w:space="0" w:color="000000"/>
              <w:right w:val="single" w:sz="4" w:space="0" w:color="000000"/>
            </w:tcBorders>
          </w:tcPr>
          <w:p w14:paraId="044D9B57"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Sodium Valproate (Convulex, Epilim, Epilim Chronosphere, Episenta, Epivalk, Orlept)</w:t>
            </w:r>
          </w:p>
        </w:tc>
        <w:tc>
          <w:tcPr>
            <w:tcW w:w="2268" w:type="dxa"/>
            <w:tcBorders>
              <w:left w:val="single" w:sz="4" w:space="0" w:color="000000"/>
              <w:right w:val="single" w:sz="4" w:space="0" w:color="000000"/>
            </w:tcBorders>
          </w:tcPr>
          <w:p w14:paraId="304D02A4"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Clomethiazole</w:t>
            </w:r>
          </w:p>
        </w:tc>
      </w:tr>
      <w:tr w:rsidR="00F13B45" w:rsidRPr="00F66CEC" w14:paraId="6BDCB2D5" w14:textId="77777777" w:rsidTr="007F4A93">
        <w:trPr>
          <w:trHeight w:val="320"/>
        </w:trPr>
        <w:tc>
          <w:tcPr>
            <w:tcW w:w="2268" w:type="dxa"/>
            <w:tcBorders>
              <w:left w:val="single" w:sz="4" w:space="0" w:color="000000"/>
              <w:right w:val="single" w:sz="4" w:space="0" w:color="000000"/>
            </w:tcBorders>
            <w:noWrap/>
            <w:hideMark/>
          </w:tcPr>
          <w:p w14:paraId="4A416C23"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Droperidol</w:t>
            </w:r>
          </w:p>
        </w:tc>
        <w:tc>
          <w:tcPr>
            <w:tcW w:w="2268" w:type="dxa"/>
            <w:tcBorders>
              <w:left w:val="single" w:sz="4" w:space="0" w:color="000000"/>
              <w:right w:val="single" w:sz="4" w:space="0" w:color="000000"/>
            </w:tcBorders>
          </w:tcPr>
          <w:p w14:paraId="4ADE6676"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Dosulepin (Dothiepin, Prothiaden)</w:t>
            </w:r>
          </w:p>
        </w:tc>
        <w:tc>
          <w:tcPr>
            <w:tcW w:w="2268" w:type="dxa"/>
            <w:tcBorders>
              <w:left w:val="single" w:sz="4" w:space="0" w:color="000000"/>
              <w:right w:val="single" w:sz="4" w:space="0" w:color="000000"/>
            </w:tcBorders>
          </w:tcPr>
          <w:p w14:paraId="510D9E59"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Topiramate (Topamax)</w:t>
            </w:r>
          </w:p>
        </w:tc>
        <w:tc>
          <w:tcPr>
            <w:tcW w:w="2268" w:type="dxa"/>
            <w:tcBorders>
              <w:left w:val="single" w:sz="4" w:space="0" w:color="000000"/>
              <w:right w:val="single" w:sz="4" w:space="0" w:color="000000"/>
            </w:tcBorders>
          </w:tcPr>
          <w:p w14:paraId="1280A23D"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Clonazepam</w:t>
            </w:r>
          </w:p>
        </w:tc>
      </w:tr>
      <w:tr w:rsidR="00F13B45" w:rsidRPr="00F66CEC" w14:paraId="714E4B68" w14:textId="77777777" w:rsidTr="007F4A93">
        <w:trPr>
          <w:trHeight w:val="320"/>
        </w:trPr>
        <w:tc>
          <w:tcPr>
            <w:tcW w:w="2268" w:type="dxa"/>
            <w:tcBorders>
              <w:left w:val="single" w:sz="4" w:space="0" w:color="000000"/>
              <w:right w:val="single" w:sz="4" w:space="0" w:color="000000"/>
            </w:tcBorders>
            <w:noWrap/>
            <w:hideMark/>
          </w:tcPr>
          <w:p w14:paraId="0CC589D2"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Flupentixol Decanoate (Psytixol)</w:t>
            </w:r>
          </w:p>
        </w:tc>
        <w:tc>
          <w:tcPr>
            <w:tcW w:w="2268" w:type="dxa"/>
            <w:tcBorders>
              <w:left w:val="single" w:sz="4" w:space="0" w:color="000000"/>
              <w:right w:val="single" w:sz="4" w:space="0" w:color="000000"/>
            </w:tcBorders>
          </w:tcPr>
          <w:p w14:paraId="1144FB1C"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Doxepin</w:t>
            </w:r>
          </w:p>
        </w:tc>
        <w:tc>
          <w:tcPr>
            <w:tcW w:w="2268" w:type="dxa"/>
            <w:tcBorders>
              <w:left w:val="single" w:sz="4" w:space="0" w:color="000000"/>
              <w:right w:val="single" w:sz="4" w:space="0" w:color="000000"/>
            </w:tcBorders>
          </w:tcPr>
          <w:p w14:paraId="1E620F08"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Valproic Acid (Valproate)</w:t>
            </w:r>
          </w:p>
        </w:tc>
        <w:tc>
          <w:tcPr>
            <w:tcW w:w="2268" w:type="dxa"/>
            <w:tcBorders>
              <w:left w:val="single" w:sz="4" w:space="0" w:color="000000"/>
              <w:right w:val="single" w:sz="4" w:space="0" w:color="000000"/>
            </w:tcBorders>
          </w:tcPr>
          <w:p w14:paraId="32E75FAD"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Diazepam</w:t>
            </w:r>
          </w:p>
        </w:tc>
      </w:tr>
      <w:tr w:rsidR="00F13B45" w:rsidRPr="00F66CEC" w14:paraId="0B0FC012" w14:textId="77777777" w:rsidTr="007F4A93">
        <w:trPr>
          <w:trHeight w:val="320"/>
        </w:trPr>
        <w:tc>
          <w:tcPr>
            <w:tcW w:w="2268" w:type="dxa"/>
            <w:tcBorders>
              <w:left w:val="single" w:sz="4" w:space="0" w:color="000000"/>
              <w:right w:val="single" w:sz="4" w:space="0" w:color="000000"/>
            </w:tcBorders>
            <w:noWrap/>
            <w:hideMark/>
          </w:tcPr>
          <w:p w14:paraId="63AFD3A2"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Flupentixol Hydrochloride (Depixol)</w:t>
            </w:r>
          </w:p>
        </w:tc>
        <w:tc>
          <w:tcPr>
            <w:tcW w:w="2268" w:type="dxa"/>
            <w:tcBorders>
              <w:left w:val="single" w:sz="4" w:space="0" w:color="000000"/>
              <w:right w:val="single" w:sz="4" w:space="0" w:color="000000"/>
            </w:tcBorders>
          </w:tcPr>
          <w:p w14:paraId="6B56DB9F"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Duloxetine (Cymbalta, Duciltia)</w:t>
            </w:r>
          </w:p>
        </w:tc>
        <w:tc>
          <w:tcPr>
            <w:tcW w:w="2268" w:type="dxa"/>
            <w:tcBorders>
              <w:left w:val="single" w:sz="4" w:space="0" w:color="000000"/>
              <w:right w:val="single" w:sz="4" w:space="0" w:color="000000"/>
            </w:tcBorders>
          </w:tcPr>
          <w:p w14:paraId="7E344092"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359E0AC4"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Diazepam Rectube</w:t>
            </w:r>
          </w:p>
        </w:tc>
      </w:tr>
      <w:tr w:rsidR="00F13B45" w:rsidRPr="00F66CEC" w14:paraId="0AD825C4" w14:textId="77777777" w:rsidTr="007F4A93">
        <w:trPr>
          <w:trHeight w:val="320"/>
        </w:trPr>
        <w:tc>
          <w:tcPr>
            <w:tcW w:w="2268" w:type="dxa"/>
            <w:tcBorders>
              <w:left w:val="single" w:sz="4" w:space="0" w:color="000000"/>
              <w:right w:val="single" w:sz="4" w:space="0" w:color="000000"/>
            </w:tcBorders>
            <w:noWrap/>
            <w:hideMark/>
          </w:tcPr>
          <w:p w14:paraId="76483539"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Fluphenazine</w:t>
            </w:r>
          </w:p>
        </w:tc>
        <w:tc>
          <w:tcPr>
            <w:tcW w:w="2268" w:type="dxa"/>
            <w:tcBorders>
              <w:left w:val="single" w:sz="4" w:space="0" w:color="000000"/>
              <w:right w:val="single" w:sz="4" w:space="0" w:color="000000"/>
            </w:tcBorders>
          </w:tcPr>
          <w:p w14:paraId="4B2EBEDF"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Escitalopram (Cipralex)</w:t>
            </w:r>
          </w:p>
        </w:tc>
        <w:tc>
          <w:tcPr>
            <w:tcW w:w="2268" w:type="dxa"/>
            <w:tcBorders>
              <w:left w:val="single" w:sz="4" w:space="0" w:color="000000"/>
              <w:right w:val="single" w:sz="4" w:space="0" w:color="000000"/>
            </w:tcBorders>
          </w:tcPr>
          <w:p w14:paraId="5B5D51E5"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261B92B6"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Flurazepam</w:t>
            </w:r>
          </w:p>
        </w:tc>
      </w:tr>
      <w:tr w:rsidR="00F13B45" w:rsidRPr="00F66CEC" w14:paraId="09721610" w14:textId="77777777" w:rsidTr="007F4A93">
        <w:trPr>
          <w:trHeight w:val="320"/>
        </w:trPr>
        <w:tc>
          <w:tcPr>
            <w:tcW w:w="2268" w:type="dxa"/>
            <w:tcBorders>
              <w:left w:val="single" w:sz="4" w:space="0" w:color="000000"/>
              <w:right w:val="single" w:sz="4" w:space="0" w:color="000000"/>
            </w:tcBorders>
            <w:noWrap/>
            <w:hideMark/>
          </w:tcPr>
          <w:p w14:paraId="212D74EC"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Fluphenazine Decanoate (Modecate)</w:t>
            </w:r>
          </w:p>
        </w:tc>
        <w:tc>
          <w:tcPr>
            <w:tcW w:w="2268" w:type="dxa"/>
            <w:tcBorders>
              <w:left w:val="single" w:sz="4" w:space="0" w:color="000000"/>
              <w:right w:val="single" w:sz="4" w:space="0" w:color="000000"/>
            </w:tcBorders>
          </w:tcPr>
          <w:p w14:paraId="67EB355C"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Fluoxetine (Olena, Oxactin, Prozac, Prozep)</w:t>
            </w:r>
          </w:p>
        </w:tc>
        <w:tc>
          <w:tcPr>
            <w:tcW w:w="2268" w:type="dxa"/>
            <w:tcBorders>
              <w:left w:val="single" w:sz="4" w:space="0" w:color="000000"/>
              <w:right w:val="single" w:sz="4" w:space="0" w:color="000000"/>
            </w:tcBorders>
          </w:tcPr>
          <w:p w14:paraId="456AEA08"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31A1060E"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Loprazolam</w:t>
            </w:r>
          </w:p>
        </w:tc>
      </w:tr>
      <w:tr w:rsidR="00F13B45" w:rsidRPr="00F66CEC" w14:paraId="785C96FA" w14:textId="77777777" w:rsidTr="007F4A93">
        <w:trPr>
          <w:trHeight w:val="320"/>
        </w:trPr>
        <w:tc>
          <w:tcPr>
            <w:tcW w:w="2268" w:type="dxa"/>
            <w:tcBorders>
              <w:left w:val="single" w:sz="4" w:space="0" w:color="000000"/>
              <w:right w:val="single" w:sz="4" w:space="0" w:color="000000"/>
            </w:tcBorders>
            <w:noWrap/>
            <w:hideMark/>
          </w:tcPr>
          <w:p w14:paraId="78C52885"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Fluphenazine Hydrochloride</w:t>
            </w:r>
          </w:p>
        </w:tc>
        <w:tc>
          <w:tcPr>
            <w:tcW w:w="2268" w:type="dxa"/>
            <w:tcBorders>
              <w:left w:val="single" w:sz="4" w:space="0" w:color="000000"/>
              <w:right w:val="single" w:sz="4" w:space="0" w:color="000000"/>
            </w:tcBorders>
          </w:tcPr>
          <w:p w14:paraId="3EB065CF"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Flupentixol (Fluanxol)</w:t>
            </w:r>
          </w:p>
        </w:tc>
        <w:tc>
          <w:tcPr>
            <w:tcW w:w="2268" w:type="dxa"/>
            <w:tcBorders>
              <w:left w:val="single" w:sz="4" w:space="0" w:color="000000"/>
              <w:right w:val="single" w:sz="4" w:space="0" w:color="000000"/>
            </w:tcBorders>
          </w:tcPr>
          <w:p w14:paraId="103E9AD5"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4CC68EAE"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Lorazepam</w:t>
            </w:r>
          </w:p>
        </w:tc>
      </w:tr>
      <w:tr w:rsidR="00F13B45" w:rsidRPr="00F66CEC" w14:paraId="55565927" w14:textId="77777777" w:rsidTr="007F4A93">
        <w:trPr>
          <w:trHeight w:val="320"/>
        </w:trPr>
        <w:tc>
          <w:tcPr>
            <w:tcW w:w="2268" w:type="dxa"/>
            <w:tcBorders>
              <w:left w:val="single" w:sz="4" w:space="0" w:color="000000"/>
              <w:right w:val="single" w:sz="4" w:space="0" w:color="000000"/>
            </w:tcBorders>
            <w:noWrap/>
            <w:hideMark/>
          </w:tcPr>
          <w:p w14:paraId="1318F8FF"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Haloperidol (Haldol, Seranace)</w:t>
            </w:r>
          </w:p>
        </w:tc>
        <w:tc>
          <w:tcPr>
            <w:tcW w:w="2268" w:type="dxa"/>
            <w:tcBorders>
              <w:left w:val="single" w:sz="4" w:space="0" w:color="000000"/>
              <w:right w:val="single" w:sz="4" w:space="0" w:color="000000"/>
            </w:tcBorders>
          </w:tcPr>
          <w:p w14:paraId="401511FF"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Flupentixol Hydrochloride (Depixol)</w:t>
            </w:r>
          </w:p>
        </w:tc>
        <w:tc>
          <w:tcPr>
            <w:tcW w:w="2268" w:type="dxa"/>
            <w:tcBorders>
              <w:left w:val="single" w:sz="4" w:space="0" w:color="000000"/>
              <w:right w:val="single" w:sz="4" w:space="0" w:color="000000"/>
            </w:tcBorders>
          </w:tcPr>
          <w:p w14:paraId="036048CB"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1FD54F77"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Lormetazepam</w:t>
            </w:r>
          </w:p>
        </w:tc>
      </w:tr>
      <w:tr w:rsidR="00F13B45" w:rsidRPr="00F66CEC" w14:paraId="610CDDCD" w14:textId="77777777" w:rsidTr="007F4A93">
        <w:trPr>
          <w:trHeight w:val="320"/>
        </w:trPr>
        <w:tc>
          <w:tcPr>
            <w:tcW w:w="2268" w:type="dxa"/>
            <w:tcBorders>
              <w:left w:val="single" w:sz="4" w:space="0" w:color="000000"/>
              <w:right w:val="single" w:sz="4" w:space="0" w:color="000000"/>
            </w:tcBorders>
            <w:noWrap/>
            <w:hideMark/>
          </w:tcPr>
          <w:p w14:paraId="6CA70D99"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Haloperidol Decanoate</w:t>
            </w:r>
          </w:p>
        </w:tc>
        <w:tc>
          <w:tcPr>
            <w:tcW w:w="2268" w:type="dxa"/>
            <w:tcBorders>
              <w:left w:val="single" w:sz="4" w:space="0" w:color="000000"/>
              <w:right w:val="single" w:sz="4" w:space="0" w:color="000000"/>
            </w:tcBorders>
          </w:tcPr>
          <w:p w14:paraId="5FC19E04"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Fluvoxamine (Faverin)</w:t>
            </w:r>
          </w:p>
        </w:tc>
        <w:tc>
          <w:tcPr>
            <w:tcW w:w="2268" w:type="dxa"/>
            <w:tcBorders>
              <w:left w:val="single" w:sz="4" w:space="0" w:color="000000"/>
              <w:right w:val="single" w:sz="4" w:space="0" w:color="000000"/>
            </w:tcBorders>
          </w:tcPr>
          <w:p w14:paraId="21D7EDD3"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73CB807B"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Melatonin</w:t>
            </w:r>
          </w:p>
        </w:tc>
      </w:tr>
      <w:tr w:rsidR="00F13B45" w:rsidRPr="00F66CEC" w14:paraId="429B11DC" w14:textId="77777777" w:rsidTr="007F4A93">
        <w:trPr>
          <w:trHeight w:val="320"/>
        </w:trPr>
        <w:tc>
          <w:tcPr>
            <w:tcW w:w="2268" w:type="dxa"/>
            <w:tcBorders>
              <w:left w:val="single" w:sz="4" w:space="0" w:color="000000"/>
              <w:right w:val="single" w:sz="4" w:space="0" w:color="000000"/>
            </w:tcBorders>
            <w:noWrap/>
            <w:hideMark/>
          </w:tcPr>
          <w:p w14:paraId="45A5E9B3"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Levomepromazine (Nozinan)</w:t>
            </w:r>
          </w:p>
        </w:tc>
        <w:tc>
          <w:tcPr>
            <w:tcW w:w="2268" w:type="dxa"/>
            <w:tcBorders>
              <w:left w:val="single" w:sz="4" w:space="0" w:color="000000"/>
              <w:right w:val="single" w:sz="4" w:space="0" w:color="000000"/>
            </w:tcBorders>
          </w:tcPr>
          <w:p w14:paraId="090344E8"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Imipramine</w:t>
            </w:r>
          </w:p>
        </w:tc>
        <w:tc>
          <w:tcPr>
            <w:tcW w:w="2268" w:type="dxa"/>
            <w:tcBorders>
              <w:left w:val="single" w:sz="4" w:space="0" w:color="000000"/>
              <w:right w:val="single" w:sz="4" w:space="0" w:color="000000"/>
            </w:tcBorders>
          </w:tcPr>
          <w:p w14:paraId="5D7739B1"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41ED2B18"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Nitrazepam</w:t>
            </w:r>
          </w:p>
        </w:tc>
      </w:tr>
      <w:tr w:rsidR="00F13B45" w:rsidRPr="00F66CEC" w14:paraId="479B4605" w14:textId="77777777" w:rsidTr="007F4A93">
        <w:trPr>
          <w:trHeight w:val="320"/>
        </w:trPr>
        <w:tc>
          <w:tcPr>
            <w:tcW w:w="2268" w:type="dxa"/>
            <w:tcBorders>
              <w:left w:val="single" w:sz="4" w:space="0" w:color="000000"/>
              <w:right w:val="single" w:sz="4" w:space="0" w:color="000000"/>
            </w:tcBorders>
            <w:noWrap/>
            <w:hideMark/>
          </w:tcPr>
          <w:p w14:paraId="5208EC1A"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Levomepromazine Hydrochloride</w:t>
            </w:r>
          </w:p>
        </w:tc>
        <w:tc>
          <w:tcPr>
            <w:tcW w:w="2268" w:type="dxa"/>
            <w:tcBorders>
              <w:left w:val="single" w:sz="4" w:space="0" w:color="000000"/>
              <w:right w:val="single" w:sz="4" w:space="0" w:color="000000"/>
            </w:tcBorders>
          </w:tcPr>
          <w:p w14:paraId="3B5690B7"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Isocarboxazid</w:t>
            </w:r>
          </w:p>
        </w:tc>
        <w:tc>
          <w:tcPr>
            <w:tcW w:w="2268" w:type="dxa"/>
            <w:tcBorders>
              <w:left w:val="single" w:sz="4" w:space="0" w:color="000000"/>
              <w:right w:val="single" w:sz="4" w:space="0" w:color="000000"/>
            </w:tcBorders>
          </w:tcPr>
          <w:p w14:paraId="02FA8C35"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60E18AEB"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Oxazepam</w:t>
            </w:r>
          </w:p>
        </w:tc>
      </w:tr>
      <w:tr w:rsidR="00F13B45" w:rsidRPr="00F66CEC" w14:paraId="157FE5CC" w14:textId="77777777" w:rsidTr="007F4A93">
        <w:trPr>
          <w:trHeight w:val="320"/>
        </w:trPr>
        <w:tc>
          <w:tcPr>
            <w:tcW w:w="2268" w:type="dxa"/>
            <w:tcBorders>
              <w:left w:val="single" w:sz="4" w:space="0" w:color="000000"/>
              <w:right w:val="single" w:sz="4" w:space="0" w:color="000000"/>
            </w:tcBorders>
            <w:noWrap/>
            <w:hideMark/>
          </w:tcPr>
          <w:p w14:paraId="2ADA06D5"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Levomepromazine Maleate (Levinan)</w:t>
            </w:r>
          </w:p>
        </w:tc>
        <w:tc>
          <w:tcPr>
            <w:tcW w:w="2268" w:type="dxa"/>
            <w:tcBorders>
              <w:left w:val="single" w:sz="4" w:space="0" w:color="000000"/>
              <w:right w:val="single" w:sz="4" w:space="0" w:color="000000"/>
            </w:tcBorders>
          </w:tcPr>
          <w:p w14:paraId="0944EB21"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Lofepramine</w:t>
            </w:r>
          </w:p>
        </w:tc>
        <w:tc>
          <w:tcPr>
            <w:tcW w:w="2268" w:type="dxa"/>
            <w:tcBorders>
              <w:left w:val="single" w:sz="4" w:space="0" w:color="000000"/>
              <w:right w:val="single" w:sz="4" w:space="0" w:color="000000"/>
            </w:tcBorders>
          </w:tcPr>
          <w:p w14:paraId="33FD0AFC"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0D9B2FA8"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Rivotril</w:t>
            </w:r>
          </w:p>
        </w:tc>
      </w:tr>
      <w:tr w:rsidR="00F13B45" w:rsidRPr="00F66CEC" w14:paraId="7EE60879" w14:textId="77777777" w:rsidTr="007F4A93">
        <w:trPr>
          <w:trHeight w:val="320"/>
        </w:trPr>
        <w:tc>
          <w:tcPr>
            <w:tcW w:w="2268" w:type="dxa"/>
            <w:tcBorders>
              <w:left w:val="single" w:sz="4" w:space="0" w:color="000000"/>
              <w:right w:val="single" w:sz="4" w:space="0" w:color="000000"/>
            </w:tcBorders>
            <w:noWrap/>
            <w:hideMark/>
          </w:tcPr>
          <w:p w14:paraId="669F8B90"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Lurasidone (Latuda)</w:t>
            </w:r>
          </w:p>
        </w:tc>
        <w:tc>
          <w:tcPr>
            <w:tcW w:w="2268" w:type="dxa"/>
            <w:tcBorders>
              <w:left w:val="single" w:sz="4" w:space="0" w:color="000000"/>
              <w:right w:val="single" w:sz="4" w:space="0" w:color="000000"/>
            </w:tcBorders>
          </w:tcPr>
          <w:p w14:paraId="11BA05F5"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Maprotiline</w:t>
            </w:r>
          </w:p>
        </w:tc>
        <w:tc>
          <w:tcPr>
            <w:tcW w:w="2268" w:type="dxa"/>
            <w:tcBorders>
              <w:left w:val="single" w:sz="4" w:space="0" w:color="000000"/>
              <w:right w:val="single" w:sz="4" w:space="0" w:color="000000"/>
            </w:tcBorders>
          </w:tcPr>
          <w:p w14:paraId="28833809"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4D09754E"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Temazepam</w:t>
            </w:r>
          </w:p>
        </w:tc>
      </w:tr>
      <w:tr w:rsidR="00F13B45" w:rsidRPr="00F66CEC" w14:paraId="1FBDF109" w14:textId="77777777" w:rsidTr="007F4A93">
        <w:trPr>
          <w:trHeight w:val="320"/>
        </w:trPr>
        <w:tc>
          <w:tcPr>
            <w:tcW w:w="2268" w:type="dxa"/>
            <w:tcBorders>
              <w:left w:val="single" w:sz="4" w:space="0" w:color="000000"/>
              <w:right w:val="single" w:sz="4" w:space="0" w:color="000000"/>
            </w:tcBorders>
            <w:noWrap/>
            <w:hideMark/>
          </w:tcPr>
          <w:p w14:paraId="59E013AD"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Melperone</w:t>
            </w:r>
          </w:p>
        </w:tc>
        <w:tc>
          <w:tcPr>
            <w:tcW w:w="2268" w:type="dxa"/>
            <w:tcBorders>
              <w:left w:val="single" w:sz="4" w:space="0" w:color="000000"/>
              <w:right w:val="single" w:sz="4" w:space="0" w:color="000000"/>
            </w:tcBorders>
          </w:tcPr>
          <w:p w14:paraId="045FA825"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Mianserin</w:t>
            </w:r>
          </w:p>
        </w:tc>
        <w:tc>
          <w:tcPr>
            <w:tcW w:w="2268" w:type="dxa"/>
            <w:tcBorders>
              <w:left w:val="single" w:sz="4" w:space="0" w:color="000000"/>
              <w:right w:val="single" w:sz="4" w:space="0" w:color="000000"/>
            </w:tcBorders>
          </w:tcPr>
          <w:p w14:paraId="64C2542D"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0E244028" w14:textId="77777777" w:rsidR="00F13B45" w:rsidRPr="00F66CEC" w:rsidRDefault="00F13B45" w:rsidP="00AC0FE9">
            <w:pPr>
              <w:rPr>
                <w:rFonts w:ascii="Times" w:hAnsi="Times" w:cs="Calibri"/>
                <w:color w:val="000000"/>
                <w:sz w:val="20"/>
                <w:szCs w:val="20"/>
              </w:rPr>
            </w:pPr>
          </w:p>
        </w:tc>
      </w:tr>
      <w:tr w:rsidR="00F13B45" w:rsidRPr="00F66CEC" w14:paraId="101BF2F2" w14:textId="77777777" w:rsidTr="007F4A93">
        <w:trPr>
          <w:trHeight w:val="320"/>
        </w:trPr>
        <w:tc>
          <w:tcPr>
            <w:tcW w:w="2268" w:type="dxa"/>
            <w:tcBorders>
              <w:left w:val="single" w:sz="4" w:space="0" w:color="000000"/>
              <w:right w:val="single" w:sz="4" w:space="0" w:color="000000"/>
            </w:tcBorders>
            <w:noWrap/>
            <w:hideMark/>
          </w:tcPr>
          <w:p w14:paraId="54D4AA14"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Olanzapine (Zalasta, Zypadhera, Zyprexa)</w:t>
            </w:r>
          </w:p>
        </w:tc>
        <w:tc>
          <w:tcPr>
            <w:tcW w:w="2268" w:type="dxa"/>
            <w:tcBorders>
              <w:left w:val="single" w:sz="4" w:space="0" w:color="000000"/>
              <w:right w:val="single" w:sz="4" w:space="0" w:color="000000"/>
            </w:tcBorders>
          </w:tcPr>
          <w:p w14:paraId="7D8DA9DD"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Mirtazapine (Zispin)</w:t>
            </w:r>
          </w:p>
        </w:tc>
        <w:tc>
          <w:tcPr>
            <w:tcW w:w="2268" w:type="dxa"/>
            <w:tcBorders>
              <w:left w:val="single" w:sz="4" w:space="0" w:color="000000"/>
              <w:right w:val="single" w:sz="4" w:space="0" w:color="000000"/>
            </w:tcBorders>
          </w:tcPr>
          <w:p w14:paraId="3EBA7301"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11DAC09D" w14:textId="77777777" w:rsidR="00F13B45" w:rsidRPr="00F66CEC" w:rsidRDefault="00F13B45" w:rsidP="00AC0FE9">
            <w:pPr>
              <w:rPr>
                <w:rFonts w:ascii="Times" w:hAnsi="Times" w:cs="Calibri"/>
                <w:color w:val="000000"/>
                <w:sz w:val="20"/>
                <w:szCs w:val="20"/>
              </w:rPr>
            </w:pPr>
          </w:p>
        </w:tc>
      </w:tr>
      <w:tr w:rsidR="00F13B45" w:rsidRPr="00F66CEC" w14:paraId="4AECAEBB" w14:textId="77777777" w:rsidTr="007F4A93">
        <w:trPr>
          <w:trHeight w:val="320"/>
        </w:trPr>
        <w:tc>
          <w:tcPr>
            <w:tcW w:w="2268" w:type="dxa"/>
            <w:tcBorders>
              <w:left w:val="single" w:sz="4" w:space="0" w:color="000000"/>
              <w:right w:val="single" w:sz="4" w:space="0" w:color="000000"/>
            </w:tcBorders>
            <w:noWrap/>
            <w:hideMark/>
          </w:tcPr>
          <w:p w14:paraId="1B43F253"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Olanzapine embonate</w:t>
            </w:r>
          </w:p>
        </w:tc>
        <w:tc>
          <w:tcPr>
            <w:tcW w:w="2268" w:type="dxa"/>
            <w:tcBorders>
              <w:left w:val="single" w:sz="4" w:space="0" w:color="000000"/>
              <w:right w:val="single" w:sz="4" w:space="0" w:color="000000"/>
            </w:tcBorders>
          </w:tcPr>
          <w:p w14:paraId="18B42DC6"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Moclobemide (Manerix)</w:t>
            </w:r>
          </w:p>
        </w:tc>
        <w:tc>
          <w:tcPr>
            <w:tcW w:w="2268" w:type="dxa"/>
            <w:tcBorders>
              <w:left w:val="single" w:sz="4" w:space="0" w:color="000000"/>
              <w:right w:val="single" w:sz="4" w:space="0" w:color="000000"/>
            </w:tcBorders>
          </w:tcPr>
          <w:p w14:paraId="534CD3AE"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45619061" w14:textId="77777777" w:rsidR="00F13B45" w:rsidRPr="00F66CEC" w:rsidRDefault="00F13B45" w:rsidP="00AC0FE9">
            <w:pPr>
              <w:rPr>
                <w:rFonts w:ascii="Times" w:hAnsi="Times" w:cs="Calibri"/>
                <w:color w:val="000000"/>
                <w:sz w:val="20"/>
                <w:szCs w:val="20"/>
              </w:rPr>
            </w:pPr>
          </w:p>
        </w:tc>
      </w:tr>
      <w:tr w:rsidR="00F13B45" w:rsidRPr="00F66CEC" w14:paraId="60B68FB5" w14:textId="77777777" w:rsidTr="007F4A93">
        <w:trPr>
          <w:trHeight w:val="320"/>
        </w:trPr>
        <w:tc>
          <w:tcPr>
            <w:tcW w:w="2268" w:type="dxa"/>
            <w:tcBorders>
              <w:left w:val="single" w:sz="4" w:space="0" w:color="000000"/>
              <w:right w:val="single" w:sz="4" w:space="0" w:color="000000"/>
            </w:tcBorders>
            <w:noWrap/>
            <w:hideMark/>
          </w:tcPr>
          <w:p w14:paraId="74F81F6F"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Paliperidone (Invega, Trevicta, Xeplion)</w:t>
            </w:r>
          </w:p>
        </w:tc>
        <w:tc>
          <w:tcPr>
            <w:tcW w:w="2268" w:type="dxa"/>
            <w:tcBorders>
              <w:left w:val="single" w:sz="4" w:space="0" w:color="000000"/>
              <w:right w:val="single" w:sz="4" w:space="0" w:color="000000"/>
            </w:tcBorders>
          </w:tcPr>
          <w:p w14:paraId="6DDAEDEB"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Nefazodone</w:t>
            </w:r>
          </w:p>
        </w:tc>
        <w:tc>
          <w:tcPr>
            <w:tcW w:w="2268" w:type="dxa"/>
            <w:tcBorders>
              <w:left w:val="single" w:sz="4" w:space="0" w:color="000000"/>
              <w:right w:val="single" w:sz="4" w:space="0" w:color="000000"/>
            </w:tcBorders>
          </w:tcPr>
          <w:p w14:paraId="02E62F4F"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53B1A292" w14:textId="77777777" w:rsidR="00F13B45" w:rsidRPr="00F66CEC" w:rsidRDefault="00F13B45" w:rsidP="00AC0FE9">
            <w:pPr>
              <w:rPr>
                <w:rFonts w:ascii="Times" w:hAnsi="Times" w:cs="Calibri"/>
                <w:color w:val="000000"/>
                <w:sz w:val="20"/>
                <w:szCs w:val="20"/>
              </w:rPr>
            </w:pPr>
          </w:p>
        </w:tc>
      </w:tr>
      <w:tr w:rsidR="00F13B45" w:rsidRPr="00F66CEC" w14:paraId="3CF9431E" w14:textId="77777777" w:rsidTr="007F4A93">
        <w:trPr>
          <w:trHeight w:val="320"/>
        </w:trPr>
        <w:tc>
          <w:tcPr>
            <w:tcW w:w="2268" w:type="dxa"/>
            <w:tcBorders>
              <w:left w:val="single" w:sz="4" w:space="0" w:color="000000"/>
              <w:right w:val="single" w:sz="4" w:space="0" w:color="000000"/>
            </w:tcBorders>
            <w:noWrap/>
            <w:hideMark/>
          </w:tcPr>
          <w:p w14:paraId="56B40D56"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Penfluridol</w:t>
            </w:r>
          </w:p>
        </w:tc>
        <w:tc>
          <w:tcPr>
            <w:tcW w:w="2268" w:type="dxa"/>
            <w:tcBorders>
              <w:left w:val="single" w:sz="4" w:space="0" w:color="000000"/>
              <w:right w:val="single" w:sz="4" w:space="0" w:color="000000"/>
            </w:tcBorders>
          </w:tcPr>
          <w:p w14:paraId="54707C60"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Nortriptyline</w:t>
            </w:r>
          </w:p>
        </w:tc>
        <w:tc>
          <w:tcPr>
            <w:tcW w:w="2268" w:type="dxa"/>
            <w:tcBorders>
              <w:left w:val="single" w:sz="4" w:space="0" w:color="000000"/>
              <w:right w:val="single" w:sz="4" w:space="0" w:color="000000"/>
            </w:tcBorders>
          </w:tcPr>
          <w:p w14:paraId="7A604A6F"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5B14832D" w14:textId="77777777" w:rsidR="00F13B45" w:rsidRPr="00F66CEC" w:rsidRDefault="00F13B45" w:rsidP="00AC0FE9">
            <w:pPr>
              <w:rPr>
                <w:rFonts w:ascii="Times" w:hAnsi="Times" w:cs="Calibri"/>
                <w:color w:val="000000"/>
                <w:sz w:val="20"/>
                <w:szCs w:val="20"/>
              </w:rPr>
            </w:pPr>
          </w:p>
        </w:tc>
      </w:tr>
      <w:tr w:rsidR="00F13B45" w:rsidRPr="00F66CEC" w14:paraId="4B95698E" w14:textId="77777777" w:rsidTr="007F4A93">
        <w:trPr>
          <w:trHeight w:val="320"/>
        </w:trPr>
        <w:tc>
          <w:tcPr>
            <w:tcW w:w="2268" w:type="dxa"/>
            <w:tcBorders>
              <w:left w:val="single" w:sz="4" w:space="0" w:color="000000"/>
              <w:right w:val="single" w:sz="4" w:space="0" w:color="000000"/>
            </w:tcBorders>
            <w:noWrap/>
            <w:hideMark/>
          </w:tcPr>
          <w:p w14:paraId="4190B3B5"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Pericyazine</w:t>
            </w:r>
          </w:p>
        </w:tc>
        <w:tc>
          <w:tcPr>
            <w:tcW w:w="2268" w:type="dxa"/>
            <w:tcBorders>
              <w:left w:val="single" w:sz="4" w:space="0" w:color="000000"/>
              <w:right w:val="single" w:sz="4" w:space="0" w:color="000000"/>
            </w:tcBorders>
          </w:tcPr>
          <w:p w14:paraId="674B107A"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Opipromal (Insidon)</w:t>
            </w:r>
          </w:p>
        </w:tc>
        <w:tc>
          <w:tcPr>
            <w:tcW w:w="2268" w:type="dxa"/>
            <w:tcBorders>
              <w:left w:val="single" w:sz="4" w:space="0" w:color="000000"/>
              <w:right w:val="single" w:sz="4" w:space="0" w:color="000000"/>
            </w:tcBorders>
          </w:tcPr>
          <w:p w14:paraId="45C3FD79"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0ADFED0B" w14:textId="77777777" w:rsidR="00F13B45" w:rsidRPr="00F66CEC" w:rsidRDefault="00F13B45" w:rsidP="00AC0FE9">
            <w:pPr>
              <w:rPr>
                <w:rFonts w:ascii="Times" w:hAnsi="Times" w:cs="Calibri"/>
                <w:color w:val="000000"/>
                <w:sz w:val="20"/>
                <w:szCs w:val="20"/>
              </w:rPr>
            </w:pPr>
          </w:p>
        </w:tc>
      </w:tr>
      <w:tr w:rsidR="00F13B45" w:rsidRPr="00F66CEC" w14:paraId="767CB128" w14:textId="77777777" w:rsidTr="007F4A93">
        <w:trPr>
          <w:trHeight w:val="320"/>
        </w:trPr>
        <w:tc>
          <w:tcPr>
            <w:tcW w:w="2268" w:type="dxa"/>
            <w:tcBorders>
              <w:left w:val="single" w:sz="4" w:space="0" w:color="000000"/>
              <w:right w:val="single" w:sz="4" w:space="0" w:color="000000"/>
            </w:tcBorders>
            <w:noWrap/>
            <w:hideMark/>
          </w:tcPr>
          <w:p w14:paraId="3DFF4D05"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Perphenazine (Fentazin)</w:t>
            </w:r>
          </w:p>
        </w:tc>
        <w:tc>
          <w:tcPr>
            <w:tcW w:w="2268" w:type="dxa"/>
            <w:tcBorders>
              <w:left w:val="single" w:sz="4" w:space="0" w:color="000000"/>
              <w:right w:val="single" w:sz="4" w:space="0" w:color="000000"/>
            </w:tcBorders>
          </w:tcPr>
          <w:p w14:paraId="063A89E5"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Paroxetine (Seroxat)</w:t>
            </w:r>
          </w:p>
        </w:tc>
        <w:tc>
          <w:tcPr>
            <w:tcW w:w="2268" w:type="dxa"/>
            <w:tcBorders>
              <w:left w:val="single" w:sz="4" w:space="0" w:color="000000"/>
              <w:right w:val="single" w:sz="4" w:space="0" w:color="000000"/>
            </w:tcBorders>
          </w:tcPr>
          <w:p w14:paraId="0EC8B7D6"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45415593" w14:textId="77777777" w:rsidR="00F13B45" w:rsidRPr="00F66CEC" w:rsidRDefault="00F13B45" w:rsidP="00AC0FE9">
            <w:pPr>
              <w:rPr>
                <w:rFonts w:ascii="Times" w:hAnsi="Times" w:cs="Calibri"/>
                <w:color w:val="000000"/>
                <w:sz w:val="20"/>
                <w:szCs w:val="20"/>
              </w:rPr>
            </w:pPr>
          </w:p>
        </w:tc>
      </w:tr>
      <w:tr w:rsidR="00F13B45" w:rsidRPr="00F66CEC" w14:paraId="7691B9BB" w14:textId="77777777" w:rsidTr="007F4A93">
        <w:trPr>
          <w:trHeight w:val="320"/>
        </w:trPr>
        <w:tc>
          <w:tcPr>
            <w:tcW w:w="2268" w:type="dxa"/>
            <w:tcBorders>
              <w:left w:val="single" w:sz="4" w:space="0" w:color="000000"/>
              <w:right w:val="single" w:sz="4" w:space="0" w:color="000000"/>
            </w:tcBorders>
            <w:noWrap/>
            <w:hideMark/>
          </w:tcPr>
          <w:p w14:paraId="28A533AF"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Pimozide (Orap)</w:t>
            </w:r>
          </w:p>
        </w:tc>
        <w:tc>
          <w:tcPr>
            <w:tcW w:w="2268" w:type="dxa"/>
            <w:tcBorders>
              <w:left w:val="single" w:sz="4" w:space="0" w:color="000000"/>
              <w:right w:val="single" w:sz="4" w:space="0" w:color="000000"/>
            </w:tcBorders>
          </w:tcPr>
          <w:p w14:paraId="64BC867B"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Reboxetine (Edronax)</w:t>
            </w:r>
          </w:p>
        </w:tc>
        <w:tc>
          <w:tcPr>
            <w:tcW w:w="2268" w:type="dxa"/>
            <w:tcBorders>
              <w:left w:val="single" w:sz="4" w:space="0" w:color="000000"/>
              <w:right w:val="single" w:sz="4" w:space="0" w:color="000000"/>
            </w:tcBorders>
          </w:tcPr>
          <w:p w14:paraId="2F800895"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5DD6052F" w14:textId="77777777" w:rsidR="00F13B45" w:rsidRPr="00F66CEC" w:rsidRDefault="00F13B45" w:rsidP="00AC0FE9">
            <w:pPr>
              <w:rPr>
                <w:rFonts w:ascii="Times" w:hAnsi="Times" w:cs="Calibri"/>
                <w:color w:val="000000"/>
                <w:sz w:val="20"/>
                <w:szCs w:val="20"/>
              </w:rPr>
            </w:pPr>
          </w:p>
        </w:tc>
      </w:tr>
      <w:tr w:rsidR="00F13B45" w:rsidRPr="00F66CEC" w14:paraId="2290DB12" w14:textId="77777777" w:rsidTr="007F4A93">
        <w:trPr>
          <w:trHeight w:val="320"/>
        </w:trPr>
        <w:tc>
          <w:tcPr>
            <w:tcW w:w="2268" w:type="dxa"/>
            <w:tcBorders>
              <w:left w:val="single" w:sz="4" w:space="0" w:color="000000"/>
              <w:right w:val="single" w:sz="4" w:space="0" w:color="000000"/>
            </w:tcBorders>
            <w:noWrap/>
            <w:hideMark/>
          </w:tcPr>
          <w:p w14:paraId="4F8F3D15"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lastRenderedPageBreak/>
              <w:t>Pipotiazine (Piportil)</w:t>
            </w:r>
          </w:p>
        </w:tc>
        <w:tc>
          <w:tcPr>
            <w:tcW w:w="2268" w:type="dxa"/>
            <w:tcBorders>
              <w:left w:val="single" w:sz="4" w:space="0" w:color="000000"/>
              <w:right w:val="single" w:sz="4" w:space="0" w:color="000000"/>
            </w:tcBorders>
          </w:tcPr>
          <w:p w14:paraId="45273C19"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Sertraline (Lustral)</w:t>
            </w:r>
          </w:p>
        </w:tc>
        <w:tc>
          <w:tcPr>
            <w:tcW w:w="2268" w:type="dxa"/>
            <w:tcBorders>
              <w:left w:val="single" w:sz="4" w:space="0" w:color="000000"/>
              <w:right w:val="single" w:sz="4" w:space="0" w:color="000000"/>
            </w:tcBorders>
          </w:tcPr>
          <w:p w14:paraId="0D397363"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700C4A72" w14:textId="77777777" w:rsidR="00F13B45" w:rsidRPr="00F66CEC" w:rsidRDefault="00F13B45" w:rsidP="00AC0FE9">
            <w:pPr>
              <w:rPr>
                <w:rFonts w:ascii="Times" w:hAnsi="Times" w:cs="Calibri"/>
                <w:color w:val="000000"/>
                <w:sz w:val="20"/>
                <w:szCs w:val="20"/>
              </w:rPr>
            </w:pPr>
          </w:p>
        </w:tc>
      </w:tr>
      <w:tr w:rsidR="00F13B45" w:rsidRPr="00F66CEC" w14:paraId="7E9BA6EC" w14:textId="77777777" w:rsidTr="007F4A93">
        <w:trPr>
          <w:trHeight w:val="320"/>
        </w:trPr>
        <w:tc>
          <w:tcPr>
            <w:tcW w:w="2268" w:type="dxa"/>
            <w:tcBorders>
              <w:left w:val="single" w:sz="4" w:space="0" w:color="000000"/>
              <w:right w:val="single" w:sz="4" w:space="0" w:color="000000"/>
            </w:tcBorders>
            <w:noWrap/>
            <w:hideMark/>
          </w:tcPr>
          <w:p w14:paraId="2A310B58"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Pipotiazine palmitate</w:t>
            </w:r>
          </w:p>
        </w:tc>
        <w:tc>
          <w:tcPr>
            <w:tcW w:w="2268" w:type="dxa"/>
            <w:tcBorders>
              <w:left w:val="single" w:sz="4" w:space="0" w:color="000000"/>
              <w:right w:val="single" w:sz="4" w:space="0" w:color="000000"/>
            </w:tcBorders>
          </w:tcPr>
          <w:p w14:paraId="368D0596"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Tianeptine (Coaxil, Stablon)</w:t>
            </w:r>
          </w:p>
        </w:tc>
        <w:tc>
          <w:tcPr>
            <w:tcW w:w="2268" w:type="dxa"/>
            <w:tcBorders>
              <w:left w:val="single" w:sz="4" w:space="0" w:color="000000"/>
              <w:right w:val="single" w:sz="4" w:space="0" w:color="000000"/>
            </w:tcBorders>
          </w:tcPr>
          <w:p w14:paraId="5B1C246E"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61AE811A" w14:textId="77777777" w:rsidR="00F13B45" w:rsidRPr="00F66CEC" w:rsidRDefault="00F13B45" w:rsidP="00AC0FE9">
            <w:pPr>
              <w:rPr>
                <w:rFonts w:ascii="Times" w:hAnsi="Times" w:cs="Calibri"/>
                <w:color w:val="000000"/>
                <w:sz w:val="20"/>
                <w:szCs w:val="20"/>
              </w:rPr>
            </w:pPr>
          </w:p>
        </w:tc>
      </w:tr>
      <w:tr w:rsidR="00F13B45" w:rsidRPr="00F66CEC" w14:paraId="45885D60" w14:textId="77777777" w:rsidTr="007F4A93">
        <w:trPr>
          <w:trHeight w:val="320"/>
        </w:trPr>
        <w:tc>
          <w:tcPr>
            <w:tcW w:w="2268" w:type="dxa"/>
            <w:tcBorders>
              <w:left w:val="single" w:sz="4" w:space="0" w:color="000000"/>
              <w:right w:val="single" w:sz="4" w:space="0" w:color="000000"/>
            </w:tcBorders>
            <w:noWrap/>
            <w:hideMark/>
          </w:tcPr>
          <w:p w14:paraId="345F9BD4"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Promazine</w:t>
            </w:r>
          </w:p>
        </w:tc>
        <w:tc>
          <w:tcPr>
            <w:tcW w:w="2268" w:type="dxa"/>
            <w:tcBorders>
              <w:left w:val="single" w:sz="4" w:space="0" w:color="000000"/>
              <w:right w:val="single" w:sz="4" w:space="0" w:color="000000"/>
            </w:tcBorders>
          </w:tcPr>
          <w:p w14:paraId="52E9E3AA"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Tranylcypromine</w:t>
            </w:r>
          </w:p>
        </w:tc>
        <w:tc>
          <w:tcPr>
            <w:tcW w:w="2268" w:type="dxa"/>
            <w:tcBorders>
              <w:left w:val="single" w:sz="4" w:space="0" w:color="000000"/>
              <w:right w:val="single" w:sz="4" w:space="0" w:color="000000"/>
            </w:tcBorders>
          </w:tcPr>
          <w:p w14:paraId="71CFCDD1"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4C17BBB1" w14:textId="77777777" w:rsidR="00F13B45" w:rsidRPr="00F66CEC" w:rsidRDefault="00F13B45" w:rsidP="00AC0FE9">
            <w:pPr>
              <w:rPr>
                <w:rFonts w:ascii="Times" w:hAnsi="Times" w:cs="Calibri"/>
                <w:color w:val="000000"/>
                <w:sz w:val="20"/>
                <w:szCs w:val="20"/>
              </w:rPr>
            </w:pPr>
          </w:p>
        </w:tc>
      </w:tr>
      <w:tr w:rsidR="00F13B45" w:rsidRPr="00F66CEC" w14:paraId="01095190" w14:textId="77777777" w:rsidTr="007F4A93">
        <w:trPr>
          <w:trHeight w:val="320"/>
        </w:trPr>
        <w:tc>
          <w:tcPr>
            <w:tcW w:w="2268" w:type="dxa"/>
            <w:tcBorders>
              <w:left w:val="single" w:sz="4" w:space="0" w:color="000000"/>
              <w:right w:val="single" w:sz="4" w:space="0" w:color="000000"/>
            </w:tcBorders>
            <w:noWrap/>
            <w:hideMark/>
          </w:tcPr>
          <w:p w14:paraId="1B73112E"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Quetiapine (Atrolak, Biquelle, Brancico, Ebesque, Mintreleq, Neotiapim, Psyquet, Seroquel, Sondate, Zaluron)</w:t>
            </w:r>
          </w:p>
        </w:tc>
        <w:tc>
          <w:tcPr>
            <w:tcW w:w="2268" w:type="dxa"/>
            <w:tcBorders>
              <w:left w:val="single" w:sz="4" w:space="0" w:color="000000"/>
              <w:right w:val="single" w:sz="4" w:space="0" w:color="000000"/>
            </w:tcBorders>
          </w:tcPr>
          <w:p w14:paraId="2866DB5E"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Trazodone (Molipaxin)</w:t>
            </w:r>
          </w:p>
        </w:tc>
        <w:tc>
          <w:tcPr>
            <w:tcW w:w="2268" w:type="dxa"/>
            <w:tcBorders>
              <w:left w:val="single" w:sz="4" w:space="0" w:color="000000"/>
              <w:right w:val="single" w:sz="4" w:space="0" w:color="000000"/>
            </w:tcBorders>
          </w:tcPr>
          <w:p w14:paraId="0CFA6DD5"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7E543F32" w14:textId="77777777" w:rsidR="00F13B45" w:rsidRPr="00F66CEC" w:rsidRDefault="00F13B45" w:rsidP="00AC0FE9">
            <w:pPr>
              <w:rPr>
                <w:rFonts w:ascii="Times" w:hAnsi="Times" w:cs="Calibri"/>
                <w:color w:val="000000"/>
                <w:sz w:val="20"/>
                <w:szCs w:val="20"/>
              </w:rPr>
            </w:pPr>
          </w:p>
        </w:tc>
      </w:tr>
      <w:tr w:rsidR="00F13B45" w:rsidRPr="00F66CEC" w14:paraId="7E3C4509" w14:textId="77777777" w:rsidTr="007F4A93">
        <w:trPr>
          <w:trHeight w:val="320"/>
        </w:trPr>
        <w:tc>
          <w:tcPr>
            <w:tcW w:w="2268" w:type="dxa"/>
            <w:tcBorders>
              <w:left w:val="single" w:sz="4" w:space="0" w:color="000000"/>
              <w:right w:val="single" w:sz="4" w:space="0" w:color="000000"/>
            </w:tcBorders>
            <w:noWrap/>
            <w:hideMark/>
          </w:tcPr>
          <w:p w14:paraId="5D8AA01B"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Risperidone (Risperdal)</w:t>
            </w:r>
          </w:p>
        </w:tc>
        <w:tc>
          <w:tcPr>
            <w:tcW w:w="2268" w:type="dxa"/>
            <w:tcBorders>
              <w:left w:val="single" w:sz="4" w:space="0" w:color="000000"/>
              <w:right w:val="single" w:sz="4" w:space="0" w:color="000000"/>
            </w:tcBorders>
          </w:tcPr>
          <w:p w14:paraId="2A2D1EC0"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Trimipramine (Surmontil)</w:t>
            </w:r>
          </w:p>
        </w:tc>
        <w:tc>
          <w:tcPr>
            <w:tcW w:w="2268" w:type="dxa"/>
            <w:tcBorders>
              <w:left w:val="single" w:sz="4" w:space="0" w:color="000000"/>
              <w:right w:val="single" w:sz="4" w:space="0" w:color="000000"/>
            </w:tcBorders>
          </w:tcPr>
          <w:p w14:paraId="2001831E"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750FE7CB" w14:textId="77777777" w:rsidR="00F13B45" w:rsidRPr="00F66CEC" w:rsidRDefault="00F13B45" w:rsidP="00AC0FE9">
            <w:pPr>
              <w:rPr>
                <w:rFonts w:ascii="Times" w:hAnsi="Times" w:cs="Calibri"/>
                <w:color w:val="000000"/>
                <w:sz w:val="20"/>
                <w:szCs w:val="20"/>
              </w:rPr>
            </w:pPr>
          </w:p>
        </w:tc>
      </w:tr>
      <w:tr w:rsidR="00F13B45" w:rsidRPr="00F66CEC" w14:paraId="4310C19C" w14:textId="77777777" w:rsidTr="007F4A93">
        <w:trPr>
          <w:trHeight w:val="320"/>
        </w:trPr>
        <w:tc>
          <w:tcPr>
            <w:tcW w:w="2268" w:type="dxa"/>
            <w:tcBorders>
              <w:left w:val="single" w:sz="4" w:space="0" w:color="000000"/>
              <w:right w:val="single" w:sz="4" w:space="0" w:color="000000"/>
            </w:tcBorders>
            <w:noWrap/>
            <w:hideMark/>
          </w:tcPr>
          <w:p w14:paraId="693178DB"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Sulpiride (Dolmatil)</w:t>
            </w:r>
          </w:p>
        </w:tc>
        <w:tc>
          <w:tcPr>
            <w:tcW w:w="2268" w:type="dxa"/>
            <w:tcBorders>
              <w:left w:val="single" w:sz="4" w:space="0" w:color="000000"/>
              <w:right w:val="single" w:sz="4" w:space="0" w:color="000000"/>
            </w:tcBorders>
          </w:tcPr>
          <w:p w14:paraId="29F65CE0"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Tryptophan (Optimax)</w:t>
            </w:r>
          </w:p>
        </w:tc>
        <w:tc>
          <w:tcPr>
            <w:tcW w:w="2268" w:type="dxa"/>
            <w:tcBorders>
              <w:left w:val="single" w:sz="4" w:space="0" w:color="000000"/>
              <w:right w:val="single" w:sz="4" w:space="0" w:color="000000"/>
            </w:tcBorders>
          </w:tcPr>
          <w:p w14:paraId="6B55C5C1"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549068C9" w14:textId="77777777" w:rsidR="00F13B45" w:rsidRPr="00F66CEC" w:rsidRDefault="00F13B45" w:rsidP="00AC0FE9">
            <w:pPr>
              <w:rPr>
                <w:rFonts w:ascii="Times" w:hAnsi="Times" w:cs="Calibri"/>
                <w:color w:val="000000"/>
                <w:sz w:val="20"/>
                <w:szCs w:val="20"/>
              </w:rPr>
            </w:pPr>
          </w:p>
        </w:tc>
      </w:tr>
      <w:tr w:rsidR="00F13B45" w:rsidRPr="00F66CEC" w14:paraId="754D17A1" w14:textId="77777777" w:rsidTr="007F4A93">
        <w:trPr>
          <w:trHeight w:val="320"/>
        </w:trPr>
        <w:tc>
          <w:tcPr>
            <w:tcW w:w="2268" w:type="dxa"/>
            <w:tcBorders>
              <w:left w:val="single" w:sz="4" w:space="0" w:color="000000"/>
              <w:right w:val="single" w:sz="4" w:space="0" w:color="000000"/>
            </w:tcBorders>
            <w:noWrap/>
            <w:hideMark/>
          </w:tcPr>
          <w:p w14:paraId="74E0484C"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Thioridazine (Melleril)</w:t>
            </w:r>
          </w:p>
        </w:tc>
        <w:tc>
          <w:tcPr>
            <w:tcW w:w="2268" w:type="dxa"/>
            <w:tcBorders>
              <w:left w:val="single" w:sz="4" w:space="0" w:color="000000"/>
              <w:right w:val="single" w:sz="4" w:space="0" w:color="000000"/>
            </w:tcBorders>
          </w:tcPr>
          <w:p w14:paraId="5B428883"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Venlafaxine (Alventa, Amphero, Depefex, Efexor, Politid, Rodomel, Sunveniz, Tonpular, Venax, Vencarm, Venlablue, Venladex, Venlalic, Vensir, ViePax, Winfex)</w:t>
            </w:r>
          </w:p>
        </w:tc>
        <w:tc>
          <w:tcPr>
            <w:tcW w:w="2268" w:type="dxa"/>
            <w:tcBorders>
              <w:left w:val="single" w:sz="4" w:space="0" w:color="000000"/>
              <w:right w:val="single" w:sz="4" w:space="0" w:color="000000"/>
            </w:tcBorders>
          </w:tcPr>
          <w:p w14:paraId="227C0200"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0A658FDF" w14:textId="77777777" w:rsidR="00F13B45" w:rsidRPr="00F66CEC" w:rsidRDefault="00F13B45" w:rsidP="00AC0FE9">
            <w:pPr>
              <w:rPr>
                <w:rFonts w:ascii="Times" w:hAnsi="Times" w:cs="Calibri"/>
                <w:color w:val="000000"/>
                <w:sz w:val="20"/>
                <w:szCs w:val="20"/>
              </w:rPr>
            </w:pPr>
          </w:p>
        </w:tc>
      </w:tr>
      <w:tr w:rsidR="00F13B45" w:rsidRPr="00F66CEC" w14:paraId="5F44600E" w14:textId="77777777" w:rsidTr="007F4A93">
        <w:trPr>
          <w:trHeight w:val="320"/>
        </w:trPr>
        <w:tc>
          <w:tcPr>
            <w:tcW w:w="2268" w:type="dxa"/>
            <w:tcBorders>
              <w:left w:val="single" w:sz="4" w:space="0" w:color="000000"/>
              <w:right w:val="single" w:sz="4" w:space="0" w:color="000000"/>
            </w:tcBorders>
            <w:noWrap/>
            <w:hideMark/>
          </w:tcPr>
          <w:p w14:paraId="29906F7B"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Trifluoperazine (Stelazine)</w:t>
            </w:r>
          </w:p>
        </w:tc>
        <w:tc>
          <w:tcPr>
            <w:tcW w:w="2268" w:type="dxa"/>
            <w:tcBorders>
              <w:left w:val="single" w:sz="4" w:space="0" w:color="000000"/>
              <w:right w:val="single" w:sz="4" w:space="0" w:color="000000"/>
            </w:tcBorders>
          </w:tcPr>
          <w:p w14:paraId="25117C0E"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Vortioxetine (Brintellix)</w:t>
            </w:r>
          </w:p>
        </w:tc>
        <w:tc>
          <w:tcPr>
            <w:tcW w:w="2268" w:type="dxa"/>
            <w:tcBorders>
              <w:left w:val="single" w:sz="4" w:space="0" w:color="000000"/>
              <w:right w:val="single" w:sz="4" w:space="0" w:color="000000"/>
            </w:tcBorders>
          </w:tcPr>
          <w:p w14:paraId="2AD0EBAC"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2BEDDD02" w14:textId="77777777" w:rsidR="00F13B45" w:rsidRPr="00F66CEC" w:rsidRDefault="00F13B45" w:rsidP="00AC0FE9">
            <w:pPr>
              <w:rPr>
                <w:rFonts w:ascii="Times" w:hAnsi="Times" w:cs="Calibri"/>
                <w:color w:val="000000"/>
                <w:sz w:val="20"/>
                <w:szCs w:val="20"/>
              </w:rPr>
            </w:pPr>
          </w:p>
        </w:tc>
      </w:tr>
      <w:tr w:rsidR="00F13B45" w:rsidRPr="00F66CEC" w14:paraId="6C83A09B" w14:textId="77777777" w:rsidTr="007F4A93">
        <w:trPr>
          <w:trHeight w:val="320"/>
        </w:trPr>
        <w:tc>
          <w:tcPr>
            <w:tcW w:w="2268" w:type="dxa"/>
            <w:tcBorders>
              <w:left w:val="single" w:sz="4" w:space="0" w:color="000000"/>
              <w:right w:val="single" w:sz="4" w:space="0" w:color="000000"/>
            </w:tcBorders>
            <w:noWrap/>
            <w:hideMark/>
          </w:tcPr>
          <w:p w14:paraId="5D25DA1E"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Zaponex</w:t>
            </w:r>
          </w:p>
        </w:tc>
        <w:tc>
          <w:tcPr>
            <w:tcW w:w="2268" w:type="dxa"/>
            <w:tcBorders>
              <w:left w:val="single" w:sz="4" w:space="0" w:color="000000"/>
              <w:right w:val="single" w:sz="4" w:space="0" w:color="000000"/>
            </w:tcBorders>
          </w:tcPr>
          <w:p w14:paraId="102D935C"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3F7AD776"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66A895B1" w14:textId="77777777" w:rsidR="00F13B45" w:rsidRPr="00F66CEC" w:rsidRDefault="00F13B45" w:rsidP="00AC0FE9">
            <w:pPr>
              <w:rPr>
                <w:rFonts w:ascii="Times" w:hAnsi="Times" w:cs="Calibri"/>
                <w:color w:val="000000"/>
                <w:sz w:val="20"/>
                <w:szCs w:val="20"/>
              </w:rPr>
            </w:pPr>
          </w:p>
        </w:tc>
      </w:tr>
      <w:tr w:rsidR="00F13B45" w:rsidRPr="00F66CEC" w14:paraId="182EB80A" w14:textId="77777777" w:rsidTr="007F4A93">
        <w:trPr>
          <w:trHeight w:val="320"/>
        </w:trPr>
        <w:tc>
          <w:tcPr>
            <w:tcW w:w="2268" w:type="dxa"/>
            <w:tcBorders>
              <w:left w:val="single" w:sz="4" w:space="0" w:color="000000"/>
              <w:right w:val="single" w:sz="4" w:space="0" w:color="000000"/>
            </w:tcBorders>
            <w:noWrap/>
            <w:hideMark/>
          </w:tcPr>
          <w:p w14:paraId="10B55D70"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Ziprasidone (Geodon)</w:t>
            </w:r>
          </w:p>
        </w:tc>
        <w:tc>
          <w:tcPr>
            <w:tcW w:w="2268" w:type="dxa"/>
            <w:tcBorders>
              <w:left w:val="single" w:sz="4" w:space="0" w:color="000000"/>
              <w:right w:val="single" w:sz="4" w:space="0" w:color="000000"/>
            </w:tcBorders>
          </w:tcPr>
          <w:p w14:paraId="18CE4038"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3B827677"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17079012" w14:textId="77777777" w:rsidR="00F13B45" w:rsidRPr="00F66CEC" w:rsidRDefault="00F13B45" w:rsidP="00AC0FE9">
            <w:pPr>
              <w:rPr>
                <w:rFonts w:ascii="Times" w:hAnsi="Times" w:cs="Calibri"/>
                <w:color w:val="000000"/>
                <w:sz w:val="20"/>
                <w:szCs w:val="20"/>
              </w:rPr>
            </w:pPr>
          </w:p>
        </w:tc>
      </w:tr>
      <w:tr w:rsidR="00F13B45" w:rsidRPr="00F66CEC" w14:paraId="6BC6752E" w14:textId="77777777" w:rsidTr="007F4A93">
        <w:trPr>
          <w:trHeight w:val="320"/>
        </w:trPr>
        <w:tc>
          <w:tcPr>
            <w:tcW w:w="2268" w:type="dxa"/>
            <w:tcBorders>
              <w:left w:val="single" w:sz="4" w:space="0" w:color="000000"/>
              <w:right w:val="single" w:sz="4" w:space="0" w:color="000000"/>
            </w:tcBorders>
            <w:noWrap/>
            <w:hideMark/>
          </w:tcPr>
          <w:p w14:paraId="535725A2"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Zuclopenthixol (Clopixol, Clopixol Acuphase)</w:t>
            </w:r>
          </w:p>
        </w:tc>
        <w:tc>
          <w:tcPr>
            <w:tcW w:w="2268" w:type="dxa"/>
            <w:tcBorders>
              <w:left w:val="single" w:sz="4" w:space="0" w:color="000000"/>
              <w:right w:val="single" w:sz="4" w:space="0" w:color="000000"/>
            </w:tcBorders>
          </w:tcPr>
          <w:p w14:paraId="514B9510"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5BA25F27"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7F293AEC" w14:textId="77777777" w:rsidR="00F13B45" w:rsidRPr="00F66CEC" w:rsidRDefault="00F13B45" w:rsidP="00AC0FE9">
            <w:pPr>
              <w:rPr>
                <w:rFonts w:ascii="Times" w:hAnsi="Times" w:cs="Calibri"/>
                <w:color w:val="000000"/>
                <w:sz w:val="20"/>
                <w:szCs w:val="20"/>
              </w:rPr>
            </w:pPr>
          </w:p>
        </w:tc>
      </w:tr>
      <w:tr w:rsidR="00F13B45" w:rsidRPr="00F66CEC" w14:paraId="39494937" w14:textId="77777777" w:rsidTr="007F4A93">
        <w:trPr>
          <w:trHeight w:val="320"/>
        </w:trPr>
        <w:tc>
          <w:tcPr>
            <w:tcW w:w="2268" w:type="dxa"/>
            <w:tcBorders>
              <w:left w:val="single" w:sz="4" w:space="0" w:color="000000"/>
              <w:right w:val="single" w:sz="4" w:space="0" w:color="000000"/>
            </w:tcBorders>
            <w:noWrap/>
            <w:hideMark/>
          </w:tcPr>
          <w:p w14:paraId="378A52E2"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Zuclopenthixol Acetate</w:t>
            </w:r>
          </w:p>
        </w:tc>
        <w:tc>
          <w:tcPr>
            <w:tcW w:w="2268" w:type="dxa"/>
            <w:tcBorders>
              <w:left w:val="single" w:sz="4" w:space="0" w:color="000000"/>
              <w:right w:val="single" w:sz="4" w:space="0" w:color="000000"/>
            </w:tcBorders>
          </w:tcPr>
          <w:p w14:paraId="509A749A"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5078233E"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2BECDF8F" w14:textId="77777777" w:rsidR="00F13B45" w:rsidRPr="00F66CEC" w:rsidRDefault="00F13B45" w:rsidP="00AC0FE9">
            <w:pPr>
              <w:rPr>
                <w:rFonts w:ascii="Times" w:hAnsi="Times" w:cs="Calibri"/>
                <w:color w:val="000000"/>
                <w:sz w:val="20"/>
                <w:szCs w:val="20"/>
              </w:rPr>
            </w:pPr>
          </w:p>
        </w:tc>
      </w:tr>
      <w:tr w:rsidR="00F13B45" w:rsidRPr="00F66CEC" w14:paraId="680B0CFA" w14:textId="77777777" w:rsidTr="007F4A93">
        <w:trPr>
          <w:trHeight w:val="320"/>
        </w:trPr>
        <w:tc>
          <w:tcPr>
            <w:tcW w:w="2268" w:type="dxa"/>
            <w:tcBorders>
              <w:left w:val="single" w:sz="4" w:space="0" w:color="000000"/>
              <w:right w:val="single" w:sz="4" w:space="0" w:color="000000"/>
            </w:tcBorders>
            <w:noWrap/>
            <w:hideMark/>
          </w:tcPr>
          <w:p w14:paraId="4B8A9BC5"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Zuclopenthixol Decanoate</w:t>
            </w:r>
          </w:p>
        </w:tc>
        <w:tc>
          <w:tcPr>
            <w:tcW w:w="2268" w:type="dxa"/>
            <w:tcBorders>
              <w:left w:val="single" w:sz="4" w:space="0" w:color="000000"/>
              <w:right w:val="single" w:sz="4" w:space="0" w:color="000000"/>
            </w:tcBorders>
          </w:tcPr>
          <w:p w14:paraId="1F86B7C6"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0E44ED4A"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right w:val="single" w:sz="4" w:space="0" w:color="000000"/>
            </w:tcBorders>
          </w:tcPr>
          <w:p w14:paraId="054FF8DE" w14:textId="77777777" w:rsidR="00F13B45" w:rsidRPr="00F66CEC" w:rsidRDefault="00F13B45" w:rsidP="00AC0FE9">
            <w:pPr>
              <w:rPr>
                <w:rFonts w:ascii="Times" w:hAnsi="Times" w:cs="Calibri"/>
                <w:color w:val="000000"/>
                <w:sz w:val="20"/>
                <w:szCs w:val="20"/>
              </w:rPr>
            </w:pPr>
          </w:p>
        </w:tc>
      </w:tr>
      <w:tr w:rsidR="00F13B45" w:rsidRPr="00F66CEC" w14:paraId="046A6890" w14:textId="77777777" w:rsidTr="007F4A93">
        <w:trPr>
          <w:trHeight w:val="320"/>
        </w:trPr>
        <w:tc>
          <w:tcPr>
            <w:tcW w:w="2268" w:type="dxa"/>
            <w:tcBorders>
              <w:left w:val="single" w:sz="4" w:space="0" w:color="000000"/>
              <w:bottom w:val="single" w:sz="4" w:space="0" w:color="000000"/>
              <w:right w:val="single" w:sz="4" w:space="0" w:color="000000"/>
            </w:tcBorders>
            <w:noWrap/>
            <w:hideMark/>
          </w:tcPr>
          <w:p w14:paraId="0AFDB2BB" w14:textId="77777777" w:rsidR="00F13B45" w:rsidRPr="00F66CEC" w:rsidRDefault="00F13B45" w:rsidP="00AC0FE9">
            <w:pPr>
              <w:rPr>
                <w:rFonts w:ascii="Times" w:hAnsi="Times" w:cs="Calibri"/>
                <w:color w:val="000000"/>
                <w:sz w:val="20"/>
                <w:szCs w:val="20"/>
              </w:rPr>
            </w:pPr>
            <w:r w:rsidRPr="00F66CEC">
              <w:rPr>
                <w:rFonts w:ascii="Times" w:hAnsi="Times"/>
                <w:sz w:val="20"/>
                <w:szCs w:val="20"/>
              </w:rPr>
              <w:t>Zuclopenthixol Hydrochloride</w:t>
            </w:r>
          </w:p>
        </w:tc>
        <w:tc>
          <w:tcPr>
            <w:tcW w:w="2268" w:type="dxa"/>
            <w:tcBorders>
              <w:left w:val="single" w:sz="4" w:space="0" w:color="000000"/>
              <w:bottom w:val="single" w:sz="4" w:space="0" w:color="000000"/>
              <w:right w:val="single" w:sz="4" w:space="0" w:color="000000"/>
            </w:tcBorders>
          </w:tcPr>
          <w:p w14:paraId="41BE7697"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bottom w:val="single" w:sz="4" w:space="0" w:color="000000"/>
              <w:right w:val="single" w:sz="4" w:space="0" w:color="000000"/>
            </w:tcBorders>
          </w:tcPr>
          <w:p w14:paraId="42D863B6" w14:textId="77777777" w:rsidR="00F13B45" w:rsidRPr="00F66CEC" w:rsidRDefault="00F13B45" w:rsidP="00AC0FE9">
            <w:pPr>
              <w:rPr>
                <w:rFonts w:ascii="Times" w:hAnsi="Times" w:cs="Calibri"/>
                <w:color w:val="000000"/>
                <w:sz w:val="20"/>
                <w:szCs w:val="20"/>
              </w:rPr>
            </w:pPr>
          </w:p>
        </w:tc>
        <w:tc>
          <w:tcPr>
            <w:tcW w:w="2268" w:type="dxa"/>
            <w:tcBorders>
              <w:left w:val="single" w:sz="4" w:space="0" w:color="000000"/>
              <w:bottom w:val="single" w:sz="4" w:space="0" w:color="000000"/>
              <w:right w:val="single" w:sz="4" w:space="0" w:color="000000"/>
            </w:tcBorders>
          </w:tcPr>
          <w:p w14:paraId="02760354" w14:textId="77777777" w:rsidR="00F13B45" w:rsidRPr="00F66CEC" w:rsidRDefault="00F13B45" w:rsidP="00AC0FE9">
            <w:pPr>
              <w:rPr>
                <w:rFonts w:ascii="Times" w:hAnsi="Times" w:cs="Calibri"/>
                <w:color w:val="000000"/>
                <w:sz w:val="20"/>
                <w:szCs w:val="20"/>
              </w:rPr>
            </w:pPr>
          </w:p>
        </w:tc>
      </w:tr>
    </w:tbl>
    <w:p w14:paraId="7C668049" w14:textId="77777777" w:rsidR="00EF0BB5" w:rsidRPr="00260CB6" w:rsidRDefault="00EF0BB5" w:rsidP="00F13B45">
      <w:pPr>
        <w:rPr>
          <w:rFonts w:ascii="Times" w:hAnsi="Times"/>
          <w:color w:val="4472C4" w:themeColor="accent1"/>
        </w:rPr>
      </w:pPr>
    </w:p>
    <w:p w14:paraId="576CF249" w14:textId="77777777" w:rsidR="00EF0BB5" w:rsidRPr="00260CB6" w:rsidRDefault="00EF0BB5" w:rsidP="00F13B45">
      <w:pPr>
        <w:rPr>
          <w:rFonts w:ascii="Times" w:hAnsi="Times"/>
          <w:color w:val="4472C4" w:themeColor="accent1"/>
        </w:rPr>
      </w:pPr>
    </w:p>
    <w:p w14:paraId="1E6A5985" w14:textId="77777777" w:rsidR="00EF0BB5" w:rsidRPr="00260CB6" w:rsidRDefault="00EF0BB5" w:rsidP="00F13B45">
      <w:pPr>
        <w:rPr>
          <w:rFonts w:ascii="Times" w:hAnsi="Times"/>
          <w:color w:val="4472C4" w:themeColor="accent1"/>
        </w:rPr>
      </w:pPr>
    </w:p>
    <w:p w14:paraId="1A31DAA5" w14:textId="77777777" w:rsidR="00EF0BB5" w:rsidRPr="00260CB6" w:rsidRDefault="00EF0BB5" w:rsidP="00F13B45">
      <w:pPr>
        <w:rPr>
          <w:rFonts w:ascii="Times" w:hAnsi="Times"/>
          <w:color w:val="4472C4" w:themeColor="accent1"/>
        </w:rPr>
      </w:pPr>
    </w:p>
    <w:p w14:paraId="0CF386C9" w14:textId="77777777" w:rsidR="00EF0BB5" w:rsidRPr="00260CB6" w:rsidRDefault="00EF0BB5" w:rsidP="00F13B45">
      <w:pPr>
        <w:rPr>
          <w:rFonts w:ascii="Times" w:hAnsi="Times"/>
          <w:color w:val="4472C4" w:themeColor="accent1"/>
        </w:rPr>
      </w:pPr>
    </w:p>
    <w:p w14:paraId="44751460" w14:textId="77777777" w:rsidR="00EF0BB5" w:rsidRPr="00260CB6" w:rsidRDefault="00EF0BB5" w:rsidP="00F13B45">
      <w:pPr>
        <w:rPr>
          <w:rFonts w:ascii="Times" w:hAnsi="Times"/>
          <w:color w:val="4472C4" w:themeColor="accent1"/>
        </w:rPr>
      </w:pPr>
    </w:p>
    <w:p w14:paraId="1D631E99" w14:textId="77777777" w:rsidR="00EF0BB5" w:rsidRPr="00260CB6" w:rsidRDefault="00EF0BB5" w:rsidP="00F13B45">
      <w:pPr>
        <w:rPr>
          <w:rFonts w:ascii="Times" w:hAnsi="Times"/>
          <w:color w:val="4472C4" w:themeColor="accent1"/>
        </w:rPr>
      </w:pPr>
    </w:p>
    <w:p w14:paraId="675728A6" w14:textId="77777777" w:rsidR="00EF0BB5" w:rsidRPr="00260CB6" w:rsidRDefault="00EF0BB5" w:rsidP="00F13B45">
      <w:pPr>
        <w:rPr>
          <w:rFonts w:ascii="Times" w:hAnsi="Times"/>
          <w:color w:val="4472C4" w:themeColor="accent1"/>
        </w:rPr>
      </w:pPr>
    </w:p>
    <w:p w14:paraId="66B24798" w14:textId="77777777" w:rsidR="00EF0BB5" w:rsidRPr="00260CB6" w:rsidRDefault="00EF0BB5" w:rsidP="00F13B45">
      <w:pPr>
        <w:rPr>
          <w:rFonts w:ascii="Times" w:hAnsi="Times"/>
          <w:color w:val="4472C4" w:themeColor="accent1"/>
        </w:rPr>
      </w:pPr>
    </w:p>
    <w:p w14:paraId="7ADB06A7" w14:textId="77777777" w:rsidR="00EF0BB5" w:rsidRPr="00260CB6" w:rsidRDefault="00EF0BB5" w:rsidP="00F13B45">
      <w:pPr>
        <w:rPr>
          <w:rFonts w:ascii="Times" w:hAnsi="Times"/>
          <w:color w:val="4472C4" w:themeColor="accent1"/>
        </w:rPr>
      </w:pPr>
    </w:p>
    <w:p w14:paraId="3E14BA1B" w14:textId="77777777" w:rsidR="00EF0BB5" w:rsidRPr="00260CB6" w:rsidRDefault="00EF0BB5" w:rsidP="00F13B45">
      <w:pPr>
        <w:rPr>
          <w:rFonts w:ascii="Times" w:hAnsi="Times"/>
          <w:color w:val="4472C4" w:themeColor="accent1"/>
        </w:rPr>
      </w:pPr>
    </w:p>
    <w:p w14:paraId="45297E1B" w14:textId="77777777" w:rsidR="00EF0BB5" w:rsidRPr="00260CB6" w:rsidRDefault="00EF0BB5" w:rsidP="00F13B45">
      <w:pPr>
        <w:rPr>
          <w:rFonts w:ascii="Times" w:hAnsi="Times"/>
          <w:color w:val="4472C4" w:themeColor="accent1"/>
        </w:rPr>
      </w:pPr>
    </w:p>
    <w:p w14:paraId="61C74929" w14:textId="77777777" w:rsidR="00EF0BB5" w:rsidRPr="00260CB6" w:rsidRDefault="00EF0BB5" w:rsidP="00F13B45">
      <w:pPr>
        <w:rPr>
          <w:rFonts w:ascii="Times" w:hAnsi="Times"/>
          <w:color w:val="4472C4" w:themeColor="accent1"/>
        </w:rPr>
      </w:pPr>
    </w:p>
    <w:p w14:paraId="2090AFED" w14:textId="77777777" w:rsidR="00EF0BB5" w:rsidRPr="00260CB6" w:rsidRDefault="00EF0BB5" w:rsidP="00F13B45">
      <w:pPr>
        <w:rPr>
          <w:rFonts w:ascii="Times" w:hAnsi="Times"/>
          <w:color w:val="4472C4" w:themeColor="accent1"/>
        </w:rPr>
      </w:pPr>
    </w:p>
    <w:p w14:paraId="1C34E62F" w14:textId="77777777" w:rsidR="00EF0BB5" w:rsidRPr="00260CB6" w:rsidRDefault="00EF0BB5" w:rsidP="00F13B45">
      <w:pPr>
        <w:rPr>
          <w:rFonts w:ascii="Times" w:hAnsi="Times"/>
          <w:color w:val="4472C4" w:themeColor="accent1"/>
        </w:rPr>
      </w:pPr>
    </w:p>
    <w:p w14:paraId="2D262B67" w14:textId="261F129F" w:rsidR="00F16C7F" w:rsidRDefault="00F16C7F">
      <w:pPr>
        <w:rPr>
          <w:rFonts w:ascii="Times" w:hAnsi="Times"/>
          <w:color w:val="4472C4" w:themeColor="accent1"/>
        </w:rPr>
      </w:pPr>
      <w:r>
        <w:rPr>
          <w:rFonts w:ascii="Times" w:hAnsi="Times"/>
          <w:color w:val="4472C4" w:themeColor="accent1"/>
        </w:rPr>
        <w:br w:type="page"/>
      </w:r>
    </w:p>
    <w:p w14:paraId="0CF75962" w14:textId="1C716396" w:rsidR="00703E31" w:rsidRPr="00BA7053" w:rsidRDefault="005D042C" w:rsidP="00C664E8">
      <w:pPr>
        <w:pStyle w:val="Heading2"/>
      </w:pPr>
      <w:bookmarkStart w:id="8" w:name="_Toc179903007"/>
      <w:r>
        <w:lastRenderedPageBreak/>
        <w:t>Supplementary Methods</w:t>
      </w:r>
      <w:r w:rsidR="00703E31" w:rsidRPr="00BA7053">
        <w:t xml:space="preserve"> </w:t>
      </w:r>
      <w:r w:rsidR="007868CB" w:rsidRPr="00BA7053">
        <w:t>2</w:t>
      </w:r>
      <w:r w:rsidR="00703E31" w:rsidRPr="00BA7053">
        <w:t xml:space="preserve"> NLP algorithm development and validation</w:t>
      </w:r>
      <w:bookmarkEnd w:id="6"/>
      <w:bookmarkEnd w:id="8"/>
    </w:p>
    <w:p w14:paraId="082CB203" w14:textId="77777777" w:rsidR="00703E31" w:rsidRPr="00BA7053" w:rsidRDefault="00703E31" w:rsidP="00703E31">
      <w:pPr>
        <w:spacing w:line="360" w:lineRule="auto"/>
        <w:contextualSpacing/>
        <w:jc w:val="both"/>
        <w:rPr>
          <w:rFonts w:ascii="Times" w:hAnsi="Times" w:cstheme="minorHAnsi"/>
          <w:b/>
          <w:bCs/>
        </w:rPr>
      </w:pPr>
    </w:p>
    <w:p w14:paraId="015706E1" w14:textId="77777777" w:rsidR="002E450D" w:rsidRPr="00BA7053" w:rsidRDefault="002E450D" w:rsidP="002E450D">
      <w:pPr>
        <w:jc w:val="both"/>
        <w:rPr>
          <w:rFonts w:ascii="Times" w:hAnsi="Times" w:cstheme="minorHAnsi"/>
          <w:i/>
          <w:iCs/>
          <w:color w:val="000000"/>
        </w:rPr>
      </w:pPr>
      <w:r w:rsidRPr="00BA7053">
        <w:rPr>
          <w:rFonts w:ascii="Times" w:hAnsi="Times" w:cstheme="minorHAnsi"/>
        </w:rPr>
        <w:t xml:space="preserve">The CRIS symptom algorithms (e.g. ‘guilt’) have been developed using machine learning approaches against gold standard training sets manually annotated for positive, negative and unknown (irrelevant) mentions. As such, they are able to exclude language features such as negation (e.g. ‘patient denies guilt’, ‘patient has no guilt’) and irrelevant mentions (e.g. ‘his mother felt guilty’). Patterns of failure driving false positives are identified through manual testing of algorithm output (e.g. ‘ZZZZZ was found guilty of stealing’); the machine learning classifier is then trained on these false positives to ignore these and similar statements in an iterative process of testing and redeveloping until acceptable precision is achieved. </w:t>
      </w:r>
      <w:r w:rsidRPr="00BA7053">
        <w:rPr>
          <w:rFonts w:ascii="Times" w:hAnsi="Times" w:cstheme="minorHAnsi"/>
          <w:color w:val="000000"/>
        </w:rPr>
        <w:t xml:space="preserve">Patterns of failure identified through testing can be found in the CRIS service’s comprehensive online NLP algorithm library provided at </w:t>
      </w:r>
      <w:hyperlink r:id="rId11" w:history="1">
        <w:r w:rsidRPr="00BA7053">
          <w:rPr>
            <w:rFonts w:ascii="Times" w:hAnsi="Times" w:cstheme="minorHAnsi"/>
            <w:color w:val="0000FF"/>
            <w:u w:val="single"/>
          </w:rPr>
          <w:t>https://www.maudsleybrc.nihr.ac.uk/facilities/clinical-record-interactive-search-cris/cris-natural-language-processing/</w:t>
        </w:r>
      </w:hyperlink>
      <w:r w:rsidRPr="00BA7053">
        <w:rPr>
          <w:rFonts w:ascii="Times" w:hAnsi="Times" w:cstheme="minorHAnsi"/>
          <w:color w:val="000000"/>
        </w:rPr>
        <w:t>.</w:t>
      </w:r>
    </w:p>
    <w:p w14:paraId="02AFA641" w14:textId="77777777" w:rsidR="002E450D" w:rsidRPr="00BA7053" w:rsidRDefault="002E450D" w:rsidP="002E450D">
      <w:pPr>
        <w:jc w:val="both"/>
        <w:rPr>
          <w:rFonts w:ascii="Times" w:hAnsi="Times" w:cstheme="minorHAnsi"/>
          <w:i/>
          <w:iCs/>
          <w:color w:val="000000"/>
        </w:rPr>
      </w:pPr>
    </w:p>
    <w:p w14:paraId="21615606" w14:textId="670E89E5" w:rsidR="00162E32" w:rsidRPr="00BA7053" w:rsidRDefault="002E450D" w:rsidP="002E450D">
      <w:pPr>
        <w:jc w:val="both"/>
        <w:rPr>
          <w:rFonts w:ascii="Times" w:hAnsi="Times" w:cstheme="minorHAnsi"/>
          <w:color w:val="000000" w:themeColor="text1"/>
          <w:shd w:val="clear" w:color="auto" w:fill="FFFFFF"/>
        </w:rPr>
      </w:pPr>
      <w:r w:rsidRPr="00BA7053">
        <w:rPr>
          <w:rFonts w:ascii="Times" w:hAnsi="Times" w:cstheme="minorHAnsi"/>
          <w:color w:val="000000"/>
        </w:rPr>
        <w:t xml:space="preserve">The performance of each NLP algorithm was measured with precision (proportion of true positive instances of total NLP-labelled positive instances) and recall (proportion of true positive instances of all positive instances in the text). </w:t>
      </w:r>
      <w:r w:rsidRPr="00BA7053">
        <w:rPr>
          <w:rFonts w:ascii="Times" w:hAnsi="Times" w:cstheme="minorHAnsi"/>
          <w:color w:val="000000" w:themeColor="text1"/>
          <w:shd w:val="clear" w:color="auto" w:fill="FFFFFF"/>
        </w:rPr>
        <w:t>As EHRs provide multiple opportunities for term detection, we favour precision over recall, using only NLP algorithms with at least 80% precision (see </w:t>
      </w:r>
      <w:r w:rsidR="005D042C">
        <w:rPr>
          <w:rFonts w:ascii="Times" w:hAnsi="Times" w:cstheme="minorHAnsi"/>
          <w:color w:val="000000" w:themeColor="text1"/>
          <w:bdr w:val="none" w:sz="0" w:space="0" w:color="auto" w:frame="1"/>
          <w:shd w:val="clear" w:color="auto" w:fill="FFFFFF"/>
        </w:rPr>
        <w:t>Supplementary Table</w:t>
      </w:r>
      <w:r w:rsidRPr="00BA7053">
        <w:rPr>
          <w:rFonts w:ascii="Times" w:hAnsi="Times" w:cstheme="minorHAnsi"/>
          <w:color w:val="000000" w:themeColor="text1"/>
          <w:bdr w:val="none" w:sz="0" w:space="0" w:color="auto" w:frame="1"/>
          <w:shd w:val="clear" w:color="auto" w:fill="FFFFFF"/>
        </w:rPr>
        <w:t xml:space="preserve"> </w:t>
      </w:r>
      <w:r w:rsidR="00A11627">
        <w:rPr>
          <w:rFonts w:ascii="Times" w:hAnsi="Times" w:cstheme="minorHAnsi"/>
          <w:color w:val="000000" w:themeColor="text1"/>
          <w:bdr w:val="none" w:sz="0" w:space="0" w:color="auto" w:frame="1"/>
          <w:shd w:val="clear" w:color="auto" w:fill="FFFFFF"/>
        </w:rPr>
        <w:t>4</w:t>
      </w:r>
      <w:r w:rsidRPr="00BA7053">
        <w:rPr>
          <w:rFonts w:ascii="Times" w:hAnsi="Times" w:cstheme="minorHAnsi"/>
          <w:color w:val="000000" w:themeColor="text1"/>
          <w:bdr w:val="none" w:sz="0" w:space="0" w:color="auto" w:frame="1"/>
          <w:shd w:val="clear" w:color="auto" w:fill="FFFFFF"/>
        </w:rPr>
        <w:t xml:space="preserve"> for a final list of NLP algorithms employed</w:t>
      </w:r>
      <w:r w:rsidRPr="00BA7053">
        <w:rPr>
          <w:rFonts w:ascii="Times" w:hAnsi="Times" w:cstheme="minorHAnsi"/>
          <w:color w:val="000000" w:themeColor="text1"/>
          <w:shd w:val="clear" w:color="auto" w:fill="FFFFFF"/>
        </w:rPr>
        <w:t>).</w:t>
      </w:r>
      <w:r w:rsidR="00162E32">
        <w:rPr>
          <w:rFonts w:ascii="Times" w:hAnsi="Times" w:cstheme="minorHAnsi"/>
          <w:color w:val="000000" w:themeColor="text1"/>
          <w:shd w:val="clear" w:color="auto" w:fill="FFFFFF"/>
        </w:rPr>
        <w:t xml:space="preserve"> </w:t>
      </w:r>
      <w:r w:rsidR="00162E32" w:rsidRPr="000A743A">
        <w:rPr>
          <w:rFonts w:ascii="Times" w:hAnsi="Times" w:cstheme="minorHAnsi"/>
          <w:color w:val="000000"/>
        </w:rPr>
        <w:t xml:space="preserve">Precision </w:t>
      </w:r>
      <w:r w:rsidR="00162E32" w:rsidRPr="000A743A">
        <w:rPr>
          <w:rFonts w:ascii="Times" w:hAnsi="Times"/>
        </w:rPr>
        <w:t>was defined as the ratio of the number of relevant (true positive) instances retrieved out of the total NLP-labelled positive instances (including irrelevant [false positive] and relevant [true positive] instances) in human-annotated EHR</w:t>
      </w:r>
      <w:r w:rsidR="00162E32">
        <w:rPr>
          <w:rFonts w:ascii="Times" w:hAnsi="Times"/>
        </w:rPr>
        <w:t>.</w:t>
      </w:r>
    </w:p>
    <w:p w14:paraId="6CB67888" w14:textId="77777777" w:rsidR="002E450D" w:rsidRPr="00BA7053" w:rsidRDefault="002E450D" w:rsidP="002E450D">
      <w:pPr>
        <w:jc w:val="both"/>
        <w:rPr>
          <w:rFonts w:ascii="Times" w:hAnsi="Times" w:cstheme="minorHAnsi"/>
          <w:b/>
          <w:bCs/>
        </w:rPr>
      </w:pPr>
    </w:p>
    <w:p w14:paraId="2F3ADA1A" w14:textId="77777777" w:rsidR="002E450D" w:rsidRPr="00BA7053" w:rsidRDefault="002E450D" w:rsidP="002E450D">
      <w:pPr>
        <w:jc w:val="both"/>
        <w:rPr>
          <w:rFonts w:ascii="Times" w:hAnsi="Times" w:cstheme="minorHAnsi"/>
        </w:rPr>
      </w:pPr>
      <w:r w:rsidRPr="00BA7053">
        <w:rPr>
          <w:rFonts w:ascii="Times" w:hAnsi="Times" w:cstheme="minorHAnsi"/>
        </w:rPr>
        <w:t xml:space="preserve">These algorithms were manually validated by an independent researcher at the SLaM Biomedical Research Centre Nucleus prior to the current research project. The programme for algorithms validation was responsive to the specific needs of scheduled CRIS research activities and therefore the approach was not standardised. For example, depression symptom algorithms have been validated against records for SLaM individuals who had ever had a depression diagnosis; other algorithms have been validated against records for all individuals on the SLaM register. </w:t>
      </w:r>
    </w:p>
    <w:p w14:paraId="7FCDEDAF" w14:textId="77777777" w:rsidR="002E450D" w:rsidRPr="00BA7053" w:rsidRDefault="002E450D" w:rsidP="002E450D">
      <w:pPr>
        <w:jc w:val="both"/>
        <w:rPr>
          <w:rFonts w:ascii="Times" w:hAnsi="Times" w:cstheme="minorHAnsi"/>
        </w:rPr>
      </w:pPr>
    </w:p>
    <w:p w14:paraId="1A245567" w14:textId="77777777" w:rsidR="002E450D" w:rsidRPr="00BA7053" w:rsidRDefault="002E450D" w:rsidP="002E450D">
      <w:pPr>
        <w:jc w:val="both"/>
        <w:rPr>
          <w:rFonts w:ascii="Times" w:hAnsi="Times" w:cstheme="minorHAnsi"/>
        </w:rPr>
      </w:pPr>
    </w:p>
    <w:p w14:paraId="7EED096F" w14:textId="77777777" w:rsidR="002E450D" w:rsidRPr="00BA7053" w:rsidRDefault="002E450D" w:rsidP="002E450D">
      <w:pPr>
        <w:jc w:val="both"/>
        <w:rPr>
          <w:rFonts w:ascii="Times" w:hAnsi="Times" w:cstheme="minorHAnsi"/>
        </w:rPr>
      </w:pPr>
    </w:p>
    <w:p w14:paraId="668FF04B" w14:textId="77777777" w:rsidR="002E450D" w:rsidRPr="00BA7053" w:rsidRDefault="002E450D" w:rsidP="002E450D">
      <w:pPr>
        <w:jc w:val="both"/>
        <w:rPr>
          <w:rFonts w:ascii="Times" w:hAnsi="Times" w:cstheme="minorHAnsi"/>
        </w:rPr>
      </w:pPr>
    </w:p>
    <w:p w14:paraId="3B024896" w14:textId="77777777" w:rsidR="002E450D" w:rsidRPr="00BA7053" w:rsidRDefault="002E450D" w:rsidP="002E450D">
      <w:pPr>
        <w:spacing w:line="360" w:lineRule="auto"/>
        <w:jc w:val="both"/>
        <w:rPr>
          <w:rFonts w:ascii="Times" w:hAnsi="Times" w:cstheme="minorHAnsi"/>
        </w:rPr>
      </w:pPr>
    </w:p>
    <w:p w14:paraId="61A76613" w14:textId="77777777" w:rsidR="002E450D" w:rsidRPr="00BA7053" w:rsidRDefault="002E450D" w:rsidP="002E450D">
      <w:pPr>
        <w:spacing w:line="360" w:lineRule="auto"/>
        <w:jc w:val="both"/>
        <w:rPr>
          <w:rFonts w:ascii="Times" w:hAnsi="Times" w:cstheme="minorHAnsi"/>
        </w:rPr>
      </w:pPr>
    </w:p>
    <w:p w14:paraId="6E03E0F5" w14:textId="77777777" w:rsidR="002E450D" w:rsidRPr="00BA7053" w:rsidRDefault="002E450D" w:rsidP="002E450D">
      <w:pPr>
        <w:autoSpaceDE w:val="0"/>
        <w:autoSpaceDN w:val="0"/>
        <w:adjustRightInd w:val="0"/>
        <w:jc w:val="both"/>
        <w:rPr>
          <w:rFonts w:ascii="Times" w:hAnsi="Times" w:cstheme="minorHAnsi"/>
          <w:color w:val="000000"/>
          <w:sz w:val="20"/>
          <w:szCs w:val="20"/>
        </w:rPr>
      </w:pPr>
    </w:p>
    <w:p w14:paraId="5D452CAA" w14:textId="77777777" w:rsidR="00EF0BB5" w:rsidRPr="00BA7053" w:rsidRDefault="00EF0BB5" w:rsidP="00AC0FE9">
      <w:pPr>
        <w:jc w:val="both"/>
        <w:rPr>
          <w:rFonts w:ascii="Times" w:hAnsi="Times" w:cstheme="minorHAnsi"/>
        </w:rPr>
      </w:pPr>
    </w:p>
    <w:p w14:paraId="4C7A8C3B" w14:textId="77777777" w:rsidR="00EF0BB5" w:rsidRPr="00BA7053" w:rsidRDefault="00EF0BB5" w:rsidP="00AC0FE9">
      <w:pPr>
        <w:jc w:val="both"/>
        <w:rPr>
          <w:rFonts w:ascii="Times" w:hAnsi="Times" w:cstheme="minorHAnsi"/>
        </w:rPr>
      </w:pPr>
    </w:p>
    <w:p w14:paraId="26286D34" w14:textId="77777777" w:rsidR="00EF0BB5" w:rsidRPr="00BA7053" w:rsidRDefault="00EF0BB5" w:rsidP="00AC0FE9">
      <w:pPr>
        <w:jc w:val="both"/>
        <w:rPr>
          <w:rFonts w:ascii="Times" w:hAnsi="Times" w:cstheme="minorHAnsi"/>
        </w:rPr>
      </w:pPr>
    </w:p>
    <w:p w14:paraId="212BD825" w14:textId="77777777" w:rsidR="00EF0BB5" w:rsidRPr="00BA7053" w:rsidRDefault="00EF0BB5" w:rsidP="00AC0FE9">
      <w:pPr>
        <w:jc w:val="both"/>
        <w:rPr>
          <w:rFonts w:ascii="Times" w:hAnsi="Times" w:cstheme="minorHAnsi"/>
        </w:rPr>
      </w:pPr>
    </w:p>
    <w:p w14:paraId="3B02835A" w14:textId="77777777" w:rsidR="00EF0BB5" w:rsidRPr="00BA7053" w:rsidRDefault="00EF0BB5" w:rsidP="00703E31">
      <w:pPr>
        <w:spacing w:line="360" w:lineRule="auto"/>
        <w:jc w:val="both"/>
        <w:rPr>
          <w:rFonts w:ascii="Times" w:hAnsi="Times" w:cstheme="minorHAnsi"/>
        </w:rPr>
      </w:pPr>
    </w:p>
    <w:p w14:paraId="653702BD" w14:textId="77777777" w:rsidR="00EF0BB5" w:rsidRPr="00BA7053" w:rsidRDefault="00EF0BB5" w:rsidP="00703E31">
      <w:pPr>
        <w:spacing w:line="360" w:lineRule="auto"/>
        <w:jc w:val="both"/>
        <w:rPr>
          <w:rFonts w:ascii="Times" w:hAnsi="Times" w:cstheme="minorHAnsi"/>
        </w:rPr>
      </w:pPr>
    </w:p>
    <w:p w14:paraId="6E9475AF" w14:textId="77777777" w:rsidR="00703E31" w:rsidRPr="00BA7053" w:rsidRDefault="00703E31" w:rsidP="00703E31">
      <w:pPr>
        <w:autoSpaceDE w:val="0"/>
        <w:autoSpaceDN w:val="0"/>
        <w:adjustRightInd w:val="0"/>
        <w:jc w:val="both"/>
        <w:rPr>
          <w:rFonts w:ascii="Times" w:hAnsi="Times" w:cstheme="minorHAnsi"/>
          <w:color w:val="000000"/>
          <w:sz w:val="20"/>
          <w:szCs w:val="20"/>
        </w:rPr>
      </w:pPr>
    </w:p>
    <w:p w14:paraId="489D076F" w14:textId="41075B67" w:rsidR="005D1AF0" w:rsidRPr="00260CB6" w:rsidRDefault="005D1AF0" w:rsidP="00293538">
      <w:pPr>
        <w:rPr>
          <w:rFonts w:ascii="Times" w:hAnsi="Times" w:cstheme="minorBidi"/>
        </w:rPr>
        <w:sectPr w:rsidR="005D1AF0" w:rsidRPr="00260CB6" w:rsidSect="00702A0D">
          <w:pgSz w:w="11900" w:h="16820"/>
          <w:pgMar w:top="1440" w:right="1440" w:bottom="1440" w:left="1440" w:header="708" w:footer="708" w:gutter="0"/>
          <w:cols w:space="708"/>
          <w:docGrid w:linePitch="360"/>
        </w:sectPr>
      </w:pPr>
    </w:p>
    <w:p w14:paraId="43AE9FF7" w14:textId="5D5CB850" w:rsidR="00F13B45" w:rsidRPr="00BA7053" w:rsidRDefault="005D042C" w:rsidP="00C664E8">
      <w:pPr>
        <w:pStyle w:val="Heading2"/>
      </w:pPr>
      <w:bookmarkStart w:id="9" w:name="_Toc179903008"/>
      <w:bookmarkStart w:id="10" w:name="_Toc146189874"/>
      <w:bookmarkStart w:id="11" w:name="_Toc127897674"/>
      <w:r>
        <w:rPr>
          <w:rStyle w:val="Heading1Char"/>
          <w:rFonts w:ascii="Times" w:hAnsi="Times" w:cs="Times New Roman"/>
          <w:color w:val="000000" w:themeColor="text1"/>
          <w:sz w:val="24"/>
          <w:szCs w:val="24"/>
        </w:rPr>
        <w:lastRenderedPageBreak/>
        <w:t>Supplementary Table</w:t>
      </w:r>
      <w:r w:rsidR="00F13B45" w:rsidRPr="00260CB6">
        <w:rPr>
          <w:rStyle w:val="Heading1Char"/>
          <w:rFonts w:ascii="Times" w:hAnsi="Times" w:cs="Times New Roman"/>
          <w:color w:val="000000" w:themeColor="text1"/>
          <w:sz w:val="24"/>
          <w:szCs w:val="24"/>
        </w:rPr>
        <w:t xml:space="preserve"> 4</w:t>
      </w:r>
      <w:r w:rsidR="00F13B45" w:rsidRPr="00BA7053">
        <w:t xml:space="preserve"> Type and precision for 6</w:t>
      </w:r>
      <w:r w:rsidR="005D1C25" w:rsidRPr="00BA7053">
        <w:t>1</w:t>
      </w:r>
      <w:r w:rsidR="00F13B45" w:rsidRPr="00BA7053">
        <w:t xml:space="preserve"> NLP algorithms</w:t>
      </w:r>
      <w:bookmarkEnd w:id="9"/>
      <w:r w:rsidR="00F13B45" w:rsidRPr="00BA7053">
        <w:t xml:space="preserve"> </w:t>
      </w:r>
      <w:bookmarkEnd w:id="10"/>
    </w:p>
    <w:p w14:paraId="1D3B8C57" w14:textId="77777777" w:rsidR="00F13B45" w:rsidRPr="00260CB6" w:rsidRDefault="00F13B45" w:rsidP="00F13B45">
      <w:pPr>
        <w:rPr>
          <w:rFonts w:ascii="Times" w:hAnsi="Times"/>
        </w:rPr>
      </w:pPr>
    </w:p>
    <w:p w14:paraId="0939FE45" w14:textId="3DE96FDC" w:rsidR="00F13B45" w:rsidRPr="00BA7053" w:rsidRDefault="00F13B45" w:rsidP="00AC0FE9">
      <w:pPr>
        <w:jc w:val="both"/>
        <w:rPr>
          <w:rStyle w:val="Heading1Char"/>
          <w:rFonts w:ascii="Times" w:eastAsiaTheme="minorHAnsi" w:hAnsi="Times" w:cstheme="minorBidi"/>
          <w:color w:val="auto"/>
          <w:kern w:val="2"/>
          <w:sz w:val="24"/>
          <w:szCs w:val="24"/>
          <w:lang w:eastAsia="en-US"/>
          <w14:ligatures w14:val="standardContextual"/>
        </w:rPr>
      </w:pPr>
      <w:r w:rsidRPr="00BA7053">
        <w:rPr>
          <w:rFonts w:ascii="Times" w:eastAsiaTheme="minorHAnsi" w:hAnsi="Times" w:cstheme="minorBidi"/>
          <w:kern w:val="2"/>
          <w:lang w:eastAsia="en-US"/>
          <w14:ligatures w14:val="standardContextual"/>
        </w:rPr>
        <w:t xml:space="preserve">Precision values are taken from the CRIS Natural Language Processing Library (2021) </w:t>
      </w:r>
      <w:r w:rsidRPr="00BA7053">
        <w:rPr>
          <w:rFonts w:ascii="Times" w:hAnsi="Times"/>
        </w:rPr>
        <w:fldChar w:fldCharType="begin"/>
      </w:r>
      <w:r w:rsidR="00255A39">
        <w:rPr>
          <w:rFonts w:ascii="Times" w:hAnsi="Times"/>
        </w:rPr>
        <w:instrText xml:space="preserve"> ADDIN ZOTERO_ITEM CSL_CITATION {"citationID":"bzDiDgim","properties":{"formattedCitation":"\\super 9\\nosupersub{}","plainCitation":"9","noteIndex":0},"citationItems":[{"id":5934,"uris":["http://zotero.org/users/local/QALNjonY/items/IRU9HJ2Q"],"itemData":{"id":5934,"type":"webpage","title":"CRIS Natural Language Processing","URL":"https://www.maudsleybrc.nihr.ac.uk/facilities/clinical-record-interactive-search-cris/cris-natural-language-processing/","accessed":{"date-parts":[["2022",7,13]]}}}],"schema":"https://github.com/citation-style-language/schema/raw/master/csl-citation.json"} </w:instrText>
      </w:r>
      <w:r w:rsidRPr="00BA7053">
        <w:rPr>
          <w:rFonts w:ascii="Times" w:hAnsi="Times"/>
        </w:rPr>
        <w:fldChar w:fldCharType="separate"/>
      </w:r>
      <w:r w:rsidR="00D75418" w:rsidRPr="00D75418">
        <w:rPr>
          <w:rFonts w:ascii="Times" w:hAnsi="Times"/>
          <w:vertAlign w:val="superscript"/>
        </w:rPr>
        <w:t>9</w:t>
      </w:r>
      <w:r w:rsidRPr="00BA7053">
        <w:rPr>
          <w:rFonts w:ascii="Times" w:hAnsi="Times"/>
        </w:rPr>
        <w:fldChar w:fldCharType="end"/>
      </w:r>
      <w:r w:rsidRPr="00BA7053">
        <w:rPr>
          <w:rFonts w:ascii="Times" w:hAnsi="Times"/>
        </w:rPr>
        <w:t xml:space="preserve">, and were obtained by randomly selecting </w:t>
      </w:r>
      <w:r w:rsidRPr="00BA7053">
        <w:rPr>
          <w:rFonts w:ascii="Times" w:hAnsi="Times"/>
          <w:i/>
          <w:iCs/>
        </w:rPr>
        <w:t>n</w:t>
      </w:r>
      <w:r w:rsidRPr="00BA7053">
        <w:rPr>
          <w:rFonts w:ascii="Times" w:hAnsi="Times"/>
        </w:rPr>
        <w:t xml:space="preserve"> positive annotations from each algorithm for a specified cohort, limited to one annotation per patient ID. Precision was then calculated as the ratio of the number of relevant (true positive) instances retrieved out of the total NLP-labelled positive instances (including irrelevant [false positive] and relevant [true positive] instances) for each NLP algorithm.</w:t>
      </w:r>
    </w:p>
    <w:p w14:paraId="10DC436F" w14:textId="77777777" w:rsidR="00F13B45" w:rsidRPr="00BA7053" w:rsidRDefault="00F13B45" w:rsidP="00F13B45">
      <w:pPr>
        <w:jc w:val="both"/>
        <w:rPr>
          <w:rFonts w:ascii="Times" w:hAnsi="Times" w:cstheme="minorHAnsi"/>
          <w:b/>
          <w:bCs/>
        </w:rPr>
      </w:pPr>
    </w:p>
    <w:tbl>
      <w:tblPr>
        <w:tblW w:w="6936" w:type="dxa"/>
        <w:tblLook w:val="04A0" w:firstRow="1" w:lastRow="0" w:firstColumn="1" w:lastColumn="0" w:noHBand="0" w:noVBand="1"/>
      </w:tblPr>
      <w:tblGrid>
        <w:gridCol w:w="2971"/>
        <w:gridCol w:w="1684"/>
        <w:gridCol w:w="1276"/>
        <w:gridCol w:w="1005"/>
      </w:tblGrid>
      <w:tr w:rsidR="00F13B45" w:rsidRPr="00F66CEC" w14:paraId="500ADD0F" w14:textId="77777777" w:rsidTr="007F4A93">
        <w:trPr>
          <w:trHeight w:val="668"/>
        </w:trPr>
        <w:tc>
          <w:tcPr>
            <w:tcW w:w="297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D13ACCC" w14:textId="77777777" w:rsidR="00F13B45" w:rsidRPr="00260CB6" w:rsidRDefault="00F13B45" w:rsidP="007F4A93">
            <w:pPr>
              <w:jc w:val="center"/>
              <w:rPr>
                <w:rFonts w:ascii="Times" w:hAnsi="Times" w:cstheme="minorHAnsi"/>
                <w:b/>
                <w:bCs/>
                <w:color w:val="000000"/>
                <w:sz w:val="20"/>
                <w:szCs w:val="20"/>
              </w:rPr>
            </w:pPr>
            <w:r w:rsidRPr="00260CB6">
              <w:rPr>
                <w:rFonts w:ascii="Times" w:hAnsi="Times" w:cstheme="minorHAnsi"/>
                <w:b/>
                <w:bCs/>
                <w:color w:val="000000"/>
                <w:sz w:val="20"/>
                <w:szCs w:val="20"/>
              </w:rPr>
              <w:t xml:space="preserve">NLP </w:t>
            </w:r>
            <w:r w:rsidRPr="00260CB6">
              <w:rPr>
                <w:rFonts w:ascii="Times" w:hAnsi="Times" w:cstheme="minorHAnsi"/>
                <w:b/>
                <w:bCs/>
                <w:sz w:val="20"/>
                <w:szCs w:val="20"/>
              </w:rPr>
              <w:t>algorithms</w:t>
            </w:r>
          </w:p>
        </w:tc>
        <w:tc>
          <w:tcPr>
            <w:tcW w:w="1697" w:type="dxa"/>
            <w:tcBorders>
              <w:top w:val="single" w:sz="8" w:space="0" w:color="auto"/>
              <w:left w:val="nil"/>
              <w:bottom w:val="single" w:sz="8" w:space="0" w:color="auto"/>
              <w:right w:val="single" w:sz="8" w:space="0" w:color="auto"/>
            </w:tcBorders>
            <w:shd w:val="clear" w:color="auto" w:fill="auto"/>
            <w:vAlign w:val="center"/>
            <w:hideMark/>
          </w:tcPr>
          <w:p w14:paraId="26D90625" w14:textId="77777777" w:rsidR="00F13B45" w:rsidRPr="00260CB6" w:rsidRDefault="00F13B45" w:rsidP="007F4A93">
            <w:pPr>
              <w:jc w:val="center"/>
              <w:rPr>
                <w:rFonts w:ascii="Times" w:hAnsi="Times" w:cstheme="minorHAnsi"/>
                <w:b/>
                <w:bCs/>
                <w:color w:val="000000"/>
                <w:sz w:val="20"/>
                <w:szCs w:val="20"/>
              </w:rPr>
            </w:pPr>
            <w:r w:rsidRPr="00260CB6">
              <w:rPr>
                <w:rFonts w:ascii="Times" w:hAnsi="Times" w:cstheme="minorHAnsi"/>
                <w:b/>
                <w:bCs/>
                <w:color w:val="000000"/>
                <w:sz w:val="20"/>
                <w:szCs w:val="20"/>
              </w:rPr>
              <w:t>Cohort</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14:paraId="6ECD92D4" w14:textId="77777777" w:rsidR="00F13B45" w:rsidRPr="00260CB6" w:rsidRDefault="00F13B45" w:rsidP="007F4A93">
            <w:pPr>
              <w:jc w:val="center"/>
              <w:rPr>
                <w:rFonts w:ascii="Times" w:hAnsi="Times" w:cstheme="minorHAnsi"/>
                <w:b/>
                <w:bCs/>
                <w:color w:val="000000"/>
                <w:sz w:val="20"/>
                <w:szCs w:val="20"/>
              </w:rPr>
            </w:pPr>
            <w:r w:rsidRPr="00260CB6">
              <w:rPr>
                <w:rFonts w:ascii="Times" w:hAnsi="Times" w:cstheme="minorHAnsi"/>
                <w:b/>
                <w:bCs/>
                <w:color w:val="000000"/>
                <w:sz w:val="20"/>
                <w:szCs w:val="20"/>
              </w:rPr>
              <w:t>Annotations validated (n)</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5F86C39A" w14:textId="77777777" w:rsidR="00F13B45" w:rsidRPr="00260CB6" w:rsidRDefault="00F13B45" w:rsidP="007F4A93">
            <w:pPr>
              <w:jc w:val="center"/>
              <w:rPr>
                <w:rFonts w:ascii="Times" w:hAnsi="Times" w:cstheme="minorHAnsi"/>
                <w:b/>
                <w:bCs/>
                <w:color w:val="000000"/>
                <w:sz w:val="20"/>
                <w:szCs w:val="20"/>
              </w:rPr>
            </w:pPr>
            <w:r w:rsidRPr="00260CB6">
              <w:rPr>
                <w:rFonts w:ascii="Times" w:hAnsi="Times" w:cstheme="minorHAnsi"/>
                <w:b/>
                <w:bCs/>
                <w:color w:val="000000"/>
                <w:sz w:val="20"/>
                <w:szCs w:val="20"/>
              </w:rPr>
              <w:t>Precision (%)</w:t>
            </w:r>
          </w:p>
        </w:tc>
      </w:tr>
      <w:tr w:rsidR="00F13B45" w:rsidRPr="00F66CEC" w14:paraId="4AE26CC6"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tcPr>
          <w:p w14:paraId="4BCF7ACA"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Aggression</w:t>
            </w:r>
          </w:p>
        </w:tc>
        <w:tc>
          <w:tcPr>
            <w:tcW w:w="1697" w:type="dxa"/>
            <w:tcBorders>
              <w:top w:val="nil"/>
              <w:left w:val="nil"/>
              <w:bottom w:val="single" w:sz="8" w:space="0" w:color="auto"/>
              <w:right w:val="single" w:sz="8" w:space="0" w:color="auto"/>
            </w:tcBorders>
            <w:shd w:val="clear" w:color="auto" w:fill="auto"/>
            <w:vAlign w:val="center"/>
          </w:tcPr>
          <w:p w14:paraId="71A67843"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tcPr>
          <w:p w14:paraId="1A609D3A"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tcPr>
          <w:p w14:paraId="077C695B"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90</w:t>
            </w:r>
          </w:p>
        </w:tc>
      </w:tr>
      <w:tr w:rsidR="00F13B45" w:rsidRPr="00F66CEC" w14:paraId="0D2D7245"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6B73C1EB"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Agitation</w:t>
            </w:r>
          </w:p>
        </w:tc>
        <w:tc>
          <w:tcPr>
            <w:tcW w:w="1697" w:type="dxa"/>
            <w:tcBorders>
              <w:top w:val="nil"/>
              <w:left w:val="nil"/>
              <w:bottom w:val="single" w:sz="8" w:space="0" w:color="auto"/>
              <w:right w:val="single" w:sz="8" w:space="0" w:color="auto"/>
            </w:tcBorders>
            <w:shd w:val="clear" w:color="auto" w:fill="auto"/>
            <w:vAlign w:val="center"/>
            <w:hideMark/>
          </w:tcPr>
          <w:p w14:paraId="52E333FB"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714DF554"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56C98CDA"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85</w:t>
            </w:r>
          </w:p>
        </w:tc>
      </w:tr>
      <w:tr w:rsidR="00F13B45" w:rsidRPr="00F66CEC" w14:paraId="2C9F82D2"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23858A33"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Anergia</w:t>
            </w:r>
          </w:p>
        </w:tc>
        <w:tc>
          <w:tcPr>
            <w:tcW w:w="1697" w:type="dxa"/>
            <w:tcBorders>
              <w:top w:val="nil"/>
              <w:left w:val="nil"/>
              <w:bottom w:val="single" w:sz="8" w:space="0" w:color="auto"/>
              <w:right w:val="single" w:sz="8" w:space="0" w:color="auto"/>
            </w:tcBorders>
            <w:shd w:val="clear" w:color="auto" w:fill="auto"/>
            <w:vAlign w:val="center"/>
            <w:hideMark/>
          </w:tcPr>
          <w:p w14:paraId="551384CB"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68DA3769"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168CA4EB"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84</w:t>
            </w:r>
          </w:p>
        </w:tc>
      </w:tr>
      <w:tr w:rsidR="00F13B45" w:rsidRPr="00F66CEC" w14:paraId="1BD599F1"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7E6A75A5"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Anhedonia</w:t>
            </w:r>
          </w:p>
        </w:tc>
        <w:tc>
          <w:tcPr>
            <w:tcW w:w="1697" w:type="dxa"/>
            <w:tcBorders>
              <w:top w:val="nil"/>
              <w:left w:val="nil"/>
              <w:bottom w:val="single" w:sz="8" w:space="0" w:color="auto"/>
              <w:right w:val="single" w:sz="8" w:space="0" w:color="auto"/>
            </w:tcBorders>
            <w:shd w:val="clear" w:color="auto" w:fill="auto"/>
            <w:vAlign w:val="center"/>
            <w:hideMark/>
          </w:tcPr>
          <w:p w14:paraId="55304675"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380BD896"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3980C36A"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94</w:t>
            </w:r>
          </w:p>
        </w:tc>
      </w:tr>
      <w:tr w:rsidR="00F13B45" w:rsidRPr="00F66CEC" w14:paraId="0B390401"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6C7F839F"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Anxiety</w:t>
            </w:r>
          </w:p>
        </w:tc>
        <w:tc>
          <w:tcPr>
            <w:tcW w:w="1697" w:type="dxa"/>
            <w:tcBorders>
              <w:top w:val="nil"/>
              <w:left w:val="nil"/>
              <w:bottom w:val="single" w:sz="8" w:space="0" w:color="auto"/>
              <w:right w:val="single" w:sz="8" w:space="0" w:color="auto"/>
            </w:tcBorders>
            <w:shd w:val="clear" w:color="auto" w:fill="auto"/>
            <w:vAlign w:val="center"/>
            <w:hideMark/>
          </w:tcPr>
          <w:p w14:paraId="72E95921"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7D0D3641"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7EE751C6"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94</w:t>
            </w:r>
          </w:p>
        </w:tc>
      </w:tr>
      <w:tr w:rsidR="00F13B45" w:rsidRPr="00F66CEC" w14:paraId="2CC4553C"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tcPr>
          <w:p w14:paraId="255B6392"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Apathy</w:t>
            </w:r>
          </w:p>
        </w:tc>
        <w:tc>
          <w:tcPr>
            <w:tcW w:w="1697" w:type="dxa"/>
            <w:tcBorders>
              <w:top w:val="nil"/>
              <w:left w:val="nil"/>
              <w:bottom w:val="single" w:sz="8" w:space="0" w:color="auto"/>
              <w:right w:val="single" w:sz="8" w:space="0" w:color="auto"/>
            </w:tcBorders>
            <w:shd w:val="clear" w:color="auto" w:fill="auto"/>
            <w:vAlign w:val="center"/>
          </w:tcPr>
          <w:p w14:paraId="3E079D46"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tcPr>
          <w:p w14:paraId="452959FA"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tcPr>
          <w:p w14:paraId="5E6D939A"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94</w:t>
            </w:r>
          </w:p>
        </w:tc>
      </w:tr>
      <w:tr w:rsidR="00F13B45" w:rsidRPr="00F66CEC" w14:paraId="5CD818D2"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tcPr>
          <w:p w14:paraId="0306B3EB"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Arousal</w:t>
            </w:r>
          </w:p>
        </w:tc>
        <w:tc>
          <w:tcPr>
            <w:tcW w:w="1697" w:type="dxa"/>
            <w:tcBorders>
              <w:top w:val="nil"/>
              <w:left w:val="nil"/>
              <w:bottom w:val="single" w:sz="8" w:space="0" w:color="auto"/>
              <w:right w:val="single" w:sz="8" w:space="0" w:color="auto"/>
            </w:tcBorders>
            <w:shd w:val="clear" w:color="auto" w:fill="auto"/>
            <w:vAlign w:val="center"/>
          </w:tcPr>
          <w:p w14:paraId="3330FF09"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tcPr>
          <w:p w14:paraId="79B4CCBE"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tcPr>
          <w:p w14:paraId="281F8904"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89</w:t>
            </w:r>
          </w:p>
        </w:tc>
      </w:tr>
      <w:tr w:rsidR="00F13B45" w:rsidRPr="00F66CEC" w14:paraId="211361BC"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693D1D3C"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Bad dreams</w:t>
            </w:r>
          </w:p>
        </w:tc>
        <w:tc>
          <w:tcPr>
            <w:tcW w:w="1697" w:type="dxa"/>
            <w:tcBorders>
              <w:top w:val="nil"/>
              <w:left w:val="nil"/>
              <w:bottom w:val="single" w:sz="8" w:space="0" w:color="auto"/>
              <w:right w:val="single" w:sz="8" w:space="0" w:color="auto"/>
            </w:tcBorders>
            <w:shd w:val="clear" w:color="auto" w:fill="auto"/>
            <w:vAlign w:val="center"/>
            <w:hideMark/>
          </w:tcPr>
          <w:p w14:paraId="689764AE"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CAMHS events</w:t>
            </w:r>
          </w:p>
        </w:tc>
        <w:tc>
          <w:tcPr>
            <w:tcW w:w="1276" w:type="dxa"/>
            <w:tcBorders>
              <w:top w:val="nil"/>
              <w:left w:val="nil"/>
              <w:bottom w:val="single" w:sz="8" w:space="0" w:color="auto"/>
              <w:right w:val="single" w:sz="8" w:space="0" w:color="auto"/>
            </w:tcBorders>
            <w:shd w:val="clear" w:color="auto" w:fill="auto"/>
            <w:vAlign w:val="center"/>
            <w:hideMark/>
          </w:tcPr>
          <w:p w14:paraId="12FE57E8"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427F19F3"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92</w:t>
            </w:r>
          </w:p>
        </w:tc>
      </w:tr>
      <w:tr w:rsidR="00F13B45" w:rsidRPr="00F66CEC" w14:paraId="680B8C04"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7F9936B2"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Blunted affect</w:t>
            </w:r>
          </w:p>
        </w:tc>
        <w:tc>
          <w:tcPr>
            <w:tcW w:w="1697" w:type="dxa"/>
            <w:tcBorders>
              <w:top w:val="nil"/>
              <w:left w:val="nil"/>
              <w:bottom w:val="single" w:sz="8" w:space="0" w:color="auto"/>
              <w:right w:val="single" w:sz="8" w:space="0" w:color="auto"/>
            </w:tcBorders>
            <w:shd w:val="clear" w:color="auto" w:fill="auto"/>
            <w:vAlign w:val="center"/>
            <w:hideMark/>
          </w:tcPr>
          <w:p w14:paraId="33D43CDB"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702F7080"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66FBE19F"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98</w:t>
            </w:r>
          </w:p>
        </w:tc>
      </w:tr>
      <w:tr w:rsidR="00F13B45" w:rsidRPr="00F66CEC" w14:paraId="430B4DD9"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vAlign w:val="center"/>
            <w:hideMark/>
          </w:tcPr>
          <w:p w14:paraId="1E076DF1"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Cannabis use</w:t>
            </w:r>
          </w:p>
        </w:tc>
        <w:tc>
          <w:tcPr>
            <w:tcW w:w="1697" w:type="dxa"/>
            <w:tcBorders>
              <w:top w:val="nil"/>
              <w:left w:val="nil"/>
              <w:bottom w:val="single" w:sz="8" w:space="0" w:color="auto"/>
              <w:right w:val="single" w:sz="8" w:space="0" w:color="auto"/>
            </w:tcBorders>
            <w:shd w:val="clear" w:color="auto" w:fill="auto"/>
            <w:vAlign w:val="center"/>
            <w:hideMark/>
          </w:tcPr>
          <w:p w14:paraId="1E116D07"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All patients</w:t>
            </w:r>
          </w:p>
        </w:tc>
        <w:tc>
          <w:tcPr>
            <w:tcW w:w="1276" w:type="dxa"/>
            <w:tcBorders>
              <w:top w:val="nil"/>
              <w:left w:val="nil"/>
              <w:bottom w:val="single" w:sz="8" w:space="0" w:color="auto"/>
              <w:right w:val="single" w:sz="8" w:space="0" w:color="auto"/>
            </w:tcBorders>
            <w:shd w:val="clear" w:color="auto" w:fill="auto"/>
            <w:vAlign w:val="center"/>
            <w:hideMark/>
          </w:tcPr>
          <w:p w14:paraId="1D905B0B"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460182FF"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 xml:space="preserve">88 </w:t>
            </w:r>
          </w:p>
        </w:tc>
      </w:tr>
      <w:tr w:rsidR="00F13B45" w:rsidRPr="00F66CEC" w14:paraId="0C6742BE"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vAlign w:val="center"/>
          </w:tcPr>
          <w:p w14:paraId="23B6562D"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Circumstantiality</w:t>
            </w:r>
          </w:p>
        </w:tc>
        <w:tc>
          <w:tcPr>
            <w:tcW w:w="1697" w:type="dxa"/>
            <w:tcBorders>
              <w:top w:val="nil"/>
              <w:left w:val="nil"/>
              <w:bottom w:val="single" w:sz="8" w:space="0" w:color="auto"/>
              <w:right w:val="single" w:sz="8" w:space="0" w:color="auto"/>
            </w:tcBorders>
            <w:shd w:val="clear" w:color="auto" w:fill="auto"/>
            <w:vAlign w:val="center"/>
          </w:tcPr>
          <w:p w14:paraId="2514B5BF"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tcPr>
          <w:p w14:paraId="268D191C"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tcPr>
          <w:p w14:paraId="0E090DE8"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97</w:t>
            </w:r>
          </w:p>
        </w:tc>
      </w:tr>
      <w:tr w:rsidR="00F13B45" w:rsidRPr="00F66CEC" w14:paraId="54B3B40B"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vAlign w:val="center"/>
            <w:hideMark/>
          </w:tcPr>
          <w:p w14:paraId="7078351C"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Cocaine use</w:t>
            </w:r>
          </w:p>
        </w:tc>
        <w:tc>
          <w:tcPr>
            <w:tcW w:w="1697" w:type="dxa"/>
            <w:tcBorders>
              <w:top w:val="nil"/>
              <w:left w:val="nil"/>
              <w:bottom w:val="single" w:sz="8" w:space="0" w:color="auto"/>
              <w:right w:val="single" w:sz="8" w:space="0" w:color="auto"/>
            </w:tcBorders>
            <w:shd w:val="clear" w:color="auto" w:fill="auto"/>
            <w:vAlign w:val="center"/>
            <w:hideMark/>
          </w:tcPr>
          <w:p w14:paraId="4E9A54F4"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11B9F022"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30</w:t>
            </w:r>
          </w:p>
        </w:tc>
        <w:tc>
          <w:tcPr>
            <w:tcW w:w="992" w:type="dxa"/>
            <w:tcBorders>
              <w:top w:val="nil"/>
              <w:left w:val="nil"/>
              <w:bottom w:val="single" w:sz="8" w:space="0" w:color="auto"/>
              <w:right w:val="single" w:sz="8" w:space="0" w:color="auto"/>
            </w:tcBorders>
            <w:shd w:val="clear" w:color="auto" w:fill="auto"/>
            <w:vAlign w:val="center"/>
            <w:hideMark/>
          </w:tcPr>
          <w:p w14:paraId="253DF383"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97</w:t>
            </w:r>
          </w:p>
        </w:tc>
      </w:tr>
      <w:tr w:rsidR="00F13B45" w:rsidRPr="00F66CEC" w14:paraId="12A18ECF"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0D0EE077"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 xml:space="preserve">Cognitive impairment </w:t>
            </w:r>
          </w:p>
        </w:tc>
        <w:tc>
          <w:tcPr>
            <w:tcW w:w="1697" w:type="dxa"/>
            <w:tcBorders>
              <w:top w:val="nil"/>
              <w:left w:val="nil"/>
              <w:bottom w:val="single" w:sz="8" w:space="0" w:color="auto"/>
              <w:right w:val="single" w:sz="8" w:space="0" w:color="auto"/>
            </w:tcBorders>
            <w:shd w:val="clear" w:color="auto" w:fill="auto"/>
            <w:vAlign w:val="center"/>
            <w:hideMark/>
          </w:tcPr>
          <w:p w14:paraId="0EC6003D"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 xml:space="preserve">Patients with F20 </w:t>
            </w:r>
          </w:p>
        </w:tc>
        <w:tc>
          <w:tcPr>
            <w:tcW w:w="1276" w:type="dxa"/>
            <w:tcBorders>
              <w:top w:val="nil"/>
              <w:left w:val="nil"/>
              <w:bottom w:val="single" w:sz="8" w:space="0" w:color="auto"/>
              <w:right w:val="single" w:sz="8" w:space="0" w:color="auto"/>
            </w:tcBorders>
            <w:shd w:val="clear" w:color="auto" w:fill="auto"/>
            <w:vAlign w:val="center"/>
            <w:hideMark/>
          </w:tcPr>
          <w:p w14:paraId="5D03D0D1"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766EC5A7"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84</w:t>
            </w:r>
          </w:p>
        </w:tc>
      </w:tr>
      <w:tr w:rsidR="00F13B45" w:rsidRPr="00F66CEC" w14:paraId="68B9B2C6"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5AF04755"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Concrete thinking</w:t>
            </w:r>
          </w:p>
        </w:tc>
        <w:tc>
          <w:tcPr>
            <w:tcW w:w="1697" w:type="dxa"/>
            <w:tcBorders>
              <w:top w:val="nil"/>
              <w:left w:val="nil"/>
              <w:bottom w:val="single" w:sz="8" w:space="0" w:color="auto"/>
              <w:right w:val="single" w:sz="8" w:space="0" w:color="auto"/>
            </w:tcBorders>
            <w:shd w:val="clear" w:color="auto" w:fill="auto"/>
            <w:vAlign w:val="center"/>
            <w:hideMark/>
          </w:tcPr>
          <w:p w14:paraId="4EED6131"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03B6826D"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146</w:t>
            </w:r>
          </w:p>
        </w:tc>
        <w:tc>
          <w:tcPr>
            <w:tcW w:w="992" w:type="dxa"/>
            <w:tcBorders>
              <w:top w:val="nil"/>
              <w:left w:val="nil"/>
              <w:bottom w:val="single" w:sz="8" w:space="0" w:color="auto"/>
              <w:right w:val="single" w:sz="8" w:space="0" w:color="auto"/>
            </w:tcBorders>
            <w:shd w:val="clear" w:color="auto" w:fill="auto"/>
            <w:vAlign w:val="center"/>
            <w:hideMark/>
          </w:tcPr>
          <w:p w14:paraId="0BB6391D"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91</w:t>
            </w:r>
          </w:p>
        </w:tc>
      </w:tr>
      <w:tr w:rsidR="00F13B45" w:rsidRPr="00F66CEC" w14:paraId="7236308E"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370C3A56"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Delusional thinking</w:t>
            </w:r>
          </w:p>
        </w:tc>
        <w:tc>
          <w:tcPr>
            <w:tcW w:w="1697" w:type="dxa"/>
            <w:tcBorders>
              <w:top w:val="nil"/>
              <w:left w:val="nil"/>
              <w:bottom w:val="single" w:sz="8" w:space="0" w:color="auto"/>
              <w:right w:val="single" w:sz="8" w:space="0" w:color="auto"/>
            </w:tcBorders>
            <w:shd w:val="clear" w:color="auto" w:fill="auto"/>
            <w:vAlign w:val="center"/>
            <w:hideMark/>
          </w:tcPr>
          <w:p w14:paraId="6B26B800"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476DD222"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5B233F09"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90</w:t>
            </w:r>
          </w:p>
        </w:tc>
      </w:tr>
      <w:tr w:rsidR="00F13B45" w:rsidRPr="00F66CEC" w14:paraId="4D018F1A"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tcPr>
          <w:p w14:paraId="23F1B432"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Derailment</w:t>
            </w:r>
          </w:p>
        </w:tc>
        <w:tc>
          <w:tcPr>
            <w:tcW w:w="1697" w:type="dxa"/>
            <w:tcBorders>
              <w:top w:val="nil"/>
              <w:left w:val="nil"/>
              <w:bottom w:val="single" w:sz="8" w:space="0" w:color="auto"/>
              <w:right w:val="single" w:sz="8" w:space="0" w:color="auto"/>
            </w:tcBorders>
            <w:shd w:val="clear" w:color="auto" w:fill="auto"/>
            <w:vAlign w:val="center"/>
          </w:tcPr>
          <w:p w14:paraId="0A9A9857"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tcPr>
          <w:p w14:paraId="67D30198"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tcPr>
          <w:p w14:paraId="24F102B5"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87</w:t>
            </w:r>
          </w:p>
        </w:tc>
      </w:tr>
      <w:tr w:rsidR="00F13B45" w:rsidRPr="00F66CEC" w14:paraId="56999149"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4FDBBEDF"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Disturbed sleep</w:t>
            </w:r>
          </w:p>
        </w:tc>
        <w:tc>
          <w:tcPr>
            <w:tcW w:w="1697" w:type="dxa"/>
            <w:tcBorders>
              <w:top w:val="nil"/>
              <w:left w:val="nil"/>
              <w:bottom w:val="single" w:sz="8" w:space="0" w:color="auto"/>
              <w:right w:val="single" w:sz="8" w:space="0" w:color="auto"/>
            </w:tcBorders>
            <w:shd w:val="clear" w:color="auto" w:fill="auto"/>
            <w:vAlign w:val="center"/>
            <w:hideMark/>
          </w:tcPr>
          <w:p w14:paraId="3C365677"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0B9FEAD3"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11006118"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89</w:t>
            </w:r>
          </w:p>
        </w:tc>
      </w:tr>
      <w:tr w:rsidR="00F13B45" w:rsidRPr="00F66CEC" w14:paraId="4760EA30"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5C6786DE"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Diurnal mood</w:t>
            </w:r>
          </w:p>
        </w:tc>
        <w:tc>
          <w:tcPr>
            <w:tcW w:w="1697" w:type="dxa"/>
            <w:tcBorders>
              <w:top w:val="nil"/>
              <w:left w:val="nil"/>
              <w:bottom w:val="single" w:sz="8" w:space="0" w:color="auto"/>
              <w:right w:val="single" w:sz="8" w:space="0" w:color="auto"/>
            </w:tcBorders>
            <w:shd w:val="clear" w:color="auto" w:fill="auto"/>
            <w:vAlign w:val="center"/>
            <w:hideMark/>
          </w:tcPr>
          <w:p w14:paraId="0AADDB54"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4AC3CF7A"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54FB4A5E"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86</w:t>
            </w:r>
          </w:p>
        </w:tc>
      </w:tr>
      <w:tr w:rsidR="00F13B45" w:rsidRPr="00F66CEC" w14:paraId="5C309302"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6C051ECF"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Early morning wakening</w:t>
            </w:r>
          </w:p>
        </w:tc>
        <w:tc>
          <w:tcPr>
            <w:tcW w:w="1697" w:type="dxa"/>
            <w:tcBorders>
              <w:top w:val="nil"/>
              <w:left w:val="nil"/>
              <w:bottom w:val="single" w:sz="8" w:space="0" w:color="auto"/>
              <w:right w:val="single" w:sz="8" w:space="0" w:color="auto"/>
            </w:tcBorders>
            <w:shd w:val="clear" w:color="auto" w:fill="auto"/>
            <w:vAlign w:val="center"/>
            <w:hideMark/>
          </w:tcPr>
          <w:p w14:paraId="1B7BD035"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77EF2F08"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2DEC4570"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96</w:t>
            </w:r>
          </w:p>
        </w:tc>
      </w:tr>
      <w:tr w:rsidR="00F13B45" w:rsidRPr="00F66CEC" w14:paraId="09ADDF98"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tcPr>
          <w:p w14:paraId="4E848BD7"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Echolalia</w:t>
            </w:r>
          </w:p>
        </w:tc>
        <w:tc>
          <w:tcPr>
            <w:tcW w:w="1697" w:type="dxa"/>
            <w:tcBorders>
              <w:top w:val="nil"/>
              <w:left w:val="nil"/>
              <w:bottom w:val="single" w:sz="8" w:space="0" w:color="auto"/>
              <w:right w:val="single" w:sz="8" w:space="0" w:color="auto"/>
            </w:tcBorders>
            <w:shd w:val="clear" w:color="auto" w:fill="auto"/>
            <w:vAlign w:val="center"/>
          </w:tcPr>
          <w:p w14:paraId="4DF5A852"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tcPr>
          <w:p w14:paraId="64473D3C"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tcPr>
          <w:p w14:paraId="1C0512C5"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96</w:t>
            </w:r>
          </w:p>
        </w:tc>
      </w:tr>
      <w:tr w:rsidR="00F13B45" w:rsidRPr="00F66CEC" w14:paraId="0B212D8C"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6E677D64"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Elation</w:t>
            </w:r>
          </w:p>
        </w:tc>
        <w:tc>
          <w:tcPr>
            <w:tcW w:w="1697" w:type="dxa"/>
            <w:tcBorders>
              <w:top w:val="nil"/>
              <w:left w:val="nil"/>
              <w:bottom w:val="single" w:sz="8" w:space="0" w:color="auto"/>
              <w:right w:val="single" w:sz="8" w:space="0" w:color="auto"/>
            </w:tcBorders>
            <w:shd w:val="clear" w:color="auto" w:fill="auto"/>
            <w:vAlign w:val="center"/>
            <w:hideMark/>
          </w:tcPr>
          <w:p w14:paraId="134267DB"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75970011"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3CEA7F44"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95</w:t>
            </w:r>
          </w:p>
        </w:tc>
      </w:tr>
      <w:tr w:rsidR="00F13B45" w:rsidRPr="00F66CEC" w14:paraId="47FF32B0"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12DCFF2C"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Emotional withdrawal</w:t>
            </w:r>
          </w:p>
        </w:tc>
        <w:tc>
          <w:tcPr>
            <w:tcW w:w="1697" w:type="dxa"/>
            <w:tcBorders>
              <w:top w:val="nil"/>
              <w:left w:val="nil"/>
              <w:bottom w:val="single" w:sz="8" w:space="0" w:color="auto"/>
              <w:right w:val="single" w:sz="8" w:space="0" w:color="auto"/>
            </w:tcBorders>
            <w:shd w:val="clear" w:color="auto" w:fill="auto"/>
            <w:vAlign w:val="center"/>
            <w:hideMark/>
          </w:tcPr>
          <w:p w14:paraId="4335EE03"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06F8B752"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0E9D6A2E"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87</w:t>
            </w:r>
          </w:p>
        </w:tc>
      </w:tr>
      <w:tr w:rsidR="00F13B45" w:rsidRPr="00F66CEC" w14:paraId="5301E9D9"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24486AD2"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Feeling helpless</w:t>
            </w:r>
          </w:p>
        </w:tc>
        <w:tc>
          <w:tcPr>
            <w:tcW w:w="1697" w:type="dxa"/>
            <w:tcBorders>
              <w:top w:val="nil"/>
              <w:left w:val="nil"/>
              <w:bottom w:val="single" w:sz="8" w:space="0" w:color="auto"/>
              <w:right w:val="single" w:sz="8" w:space="0" w:color="auto"/>
            </w:tcBorders>
            <w:shd w:val="clear" w:color="auto" w:fill="auto"/>
            <w:vAlign w:val="center"/>
            <w:hideMark/>
          </w:tcPr>
          <w:p w14:paraId="0936CED0"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16A8B0D8"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6095198C"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92</w:t>
            </w:r>
          </w:p>
        </w:tc>
      </w:tr>
      <w:tr w:rsidR="00F13B45" w:rsidRPr="00F66CEC" w14:paraId="7937499B"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0B750972"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Feeling hopeless</w:t>
            </w:r>
          </w:p>
        </w:tc>
        <w:tc>
          <w:tcPr>
            <w:tcW w:w="1697" w:type="dxa"/>
            <w:tcBorders>
              <w:top w:val="nil"/>
              <w:left w:val="nil"/>
              <w:bottom w:val="single" w:sz="8" w:space="0" w:color="auto"/>
              <w:right w:val="single" w:sz="8" w:space="0" w:color="auto"/>
            </w:tcBorders>
            <w:shd w:val="clear" w:color="auto" w:fill="auto"/>
            <w:vAlign w:val="center"/>
            <w:hideMark/>
          </w:tcPr>
          <w:p w14:paraId="23F80533"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7CEC4480"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0F0CCD93"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88</w:t>
            </w:r>
          </w:p>
        </w:tc>
      </w:tr>
      <w:tr w:rsidR="00F13B45" w:rsidRPr="00F66CEC" w14:paraId="0756032D"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tcPr>
          <w:p w14:paraId="590FAAE8"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Feeling lonely</w:t>
            </w:r>
          </w:p>
        </w:tc>
        <w:tc>
          <w:tcPr>
            <w:tcW w:w="1697" w:type="dxa"/>
            <w:tcBorders>
              <w:top w:val="nil"/>
              <w:left w:val="nil"/>
              <w:bottom w:val="single" w:sz="8" w:space="0" w:color="auto"/>
              <w:right w:val="single" w:sz="8" w:space="0" w:color="auto"/>
            </w:tcBorders>
            <w:shd w:val="clear" w:color="auto" w:fill="auto"/>
            <w:vAlign w:val="center"/>
          </w:tcPr>
          <w:p w14:paraId="491C59D3"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tcPr>
          <w:p w14:paraId="5FAEE1CC"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tcPr>
          <w:p w14:paraId="53192966"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87</w:t>
            </w:r>
          </w:p>
        </w:tc>
      </w:tr>
      <w:tr w:rsidR="00F13B45" w:rsidRPr="00F66CEC" w14:paraId="0748F8E8"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09C49604"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Feeling worthless</w:t>
            </w:r>
          </w:p>
        </w:tc>
        <w:tc>
          <w:tcPr>
            <w:tcW w:w="1697" w:type="dxa"/>
            <w:tcBorders>
              <w:top w:val="nil"/>
              <w:left w:val="nil"/>
              <w:bottom w:val="single" w:sz="8" w:space="0" w:color="auto"/>
              <w:right w:val="single" w:sz="8" w:space="0" w:color="auto"/>
            </w:tcBorders>
            <w:shd w:val="clear" w:color="auto" w:fill="auto"/>
            <w:vAlign w:val="center"/>
            <w:hideMark/>
          </w:tcPr>
          <w:p w14:paraId="55BBC190"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1EFD8E4D"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0048E36A"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91</w:t>
            </w:r>
          </w:p>
        </w:tc>
      </w:tr>
      <w:tr w:rsidR="00F13B45" w:rsidRPr="00F66CEC" w14:paraId="7C5B6984"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tcPr>
          <w:p w14:paraId="158193E2"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Flight of ideas</w:t>
            </w:r>
          </w:p>
        </w:tc>
        <w:tc>
          <w:tcPr>
            <w:tcW w:w="1697" w:type="dxa"/>
            <w:tcBorders>
              <w:top w:val="nil"/>
              <w:left w:val="nil"/>
              <w:bottom w:val="single" w:sz="8" w:space="0" w:color="auto"/>
              <w:right w:val="single" w:sz="8" w:space="0" w:color="auto"/>
            </w:tcBorders>
            <w:shd w:val="clear" w:color="auto" w:fill="auto"/>
            <w:vAlign w:val="center"/>
          </w:tcPr>
          <w:p w14:paraId="2712FE6A"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tcPr>
          <w:p w14:paraId="1EB6F161"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tcPr>
          <w:p w14:paraId="6B56CF4B"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89</w:t>
            </w:r>
          </w:p>
        </w:tc>
      </w:tr>
      <w:tr w:rsidR="00F13B45" w:rsidRPr="00F66CEC" w14:paraId="1CCA3B25"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tcPr>
          <w:p w14:paraId="59EBD960"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Formal thought disorder</w:t>
            </w:r>
          </w:p>
        </w:tc>
        <w:tc>
          <w:tcPr>
            <w:tcW w:w="1697" w:type="dxa"/>
            <w:tcBorders>
              <w:top w:val="nil"/>
              <w:left w:val="nil"/>
              <w:bottom w:val="single" w:sz="8" w:space="0" w:color="auto"/>
              <w:right w:val="single" w:sz="8" w:space="0" w:color="auto"/>
            </w:tcBorders>
            <w:shd w:val="clear" w:color="auto" w:fill="auto"/>
            <w:vAlign w:val="center"/>
          </w:tcPr>
          <w:p w14:paraId="47FF0B6B"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tcPr>
          <w:p w14:paraId="1E65F605"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tcPr>
          <w:p w14:paraId="489BD1BE"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85</w:t>
            </w:r>
          </w:p>
        </w:tc>
      </w:tr>
      <w:tr w:rsidR="00F13B45" w:rsidRPr="00F66CEC" w14:paraId="3F8AE97F"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154BBB1C"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Grandiosity</w:t>
            </w:r>
          </w:p>
        </w:tc>
        <w:tc>
          <w:tcPr>
            <w:tcW w:w="1697" w:type="dxa"/>
            <w:tcBorders>
              <w:top w:val="nil"/>
              <w:left w:val="nil"/>
              <w:bottom w:val="single" w:sz="8" w:space="0" w:color="auto"/>
              <w:right w:val="single" w:sz="8" w:space="0" w:color="auto"/>
            </w:tcBorders>
            <w:shd w:val="clear" w:color="auto" w:fill="auto"/>
            <w:vAlign w:val="center"/>
            <w:hideMark/>
          </w:tcPr>
          <w:p w14:paraId="1555CB49"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17646625"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01AF5CE2"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89</w:t>
            </w:r>
          </w:p>
        </w:tc>
      </w:tr>
      <w:tr w:rsidR="00F13B45" w:rsidRPr="00F66CEC" w14:paraId="5B526A36"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tcPr>
          <w:p w14:paraId="4F2C8B19"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Guilt</w:t>
            </w:r>
          </w:p>
        </w:tc>
        <w:tc>
          <w:tcPr>
            <w:tcW w:w="1697" w:type="dxa"/>
            <w:tcBorders>
              <w:top w:val="nil"/>
              <w:left w:val="nil"/>
              <w:bottom w:val="single" w:sz="8" w:space="0" w:color="auto"/>
              <w:right w:val="single" w:sz="8" w:space="0" w:color="auto"/>
            </w:tcBorders>
            <w:shd w:val="clear" w:color="auto" w:fill="auto"/>
            <w:vAlign w:val="center"/>
          </w:tcPr>
          <w:p w14:paraId="7AE12661"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tcPr>
          <w:p w14:paraId="2A8A5173"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tcPr>
          <w:p w14:paraId="17636625"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84</w:t>
            </w:r>
          </w:p>
        </w:tc>
      </w:tr>
      <w:tr w:rsidR="00F13B45" w:rsidRPr="00F66CEC" w14:paraId="5FF3EEFB"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tcPr>
          <w:p w14:paraId="03C1927B"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Hallucinations (all)</w:t>
            </w:r>
          </w:p>
        </w:tc>
        <w:tc>
          <w:tcPr>
            <w:tcW w:w="1697" w:type="dxa"/>
            <w:tcBorders>
              <w:top w:val="nil"/>
              <w:left w:val="nil"/>
              <w:bottom w:val="single" w:sz="8" w:space="0" w:color="auto"/>
              <w:right w:val="single" w:sz="8" w:space="0" w:color="auto"/>
            </w:tcBorders>
            <w:shd w:val="clear" w:color="auto" w:fill="auto"/>
            <w:vAlign w:val="center"/>
          </w:tcPr>
          <w:p w14:paraId="341D2BA3"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tcPr>
          <w:p w14:paraId="5E1FD378"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tcPr>
          <w:p w14:paraId="060098D6"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90</w:t>
            </w:r>
          </w:p>
        </w:tc>
      </w:tr>
      <w:tr w:rsidR="00F13B45" w:rsidRPr="00F66CEC" w14:paraId="464A5EDD"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76119337"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Hostility</w:t>
            </w:r>
          </w:p>
        </w:tc>
        <w:tc>
          <w:tcPr>
            <w:tcW w:w="1697" w:type="dxa"/>
            <w:tcBorders>
              <w:top w:val="nil"/>
              <w:left w:val="nil"/>
              <w:bottom w:val="single" w:sz="8" w:space="0" w:color="auto"/>
              <w:right w:val="single" w:sz="8" w:space="0" w:color="auto"/>
            </w:tcBorders>
            <w:shd w:val="clear" w:color="auto" w:fill="auto"/>
            <w:vAlign w:val="center"/>
            <w:hideMark/>
          </w:tcPr>
          <w:p w14:paraId="1B498E08"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6FDA95B5"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2FAE2190"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86</w:t>
            </w:r>
          </w:p>
        </w:tc>
      </w:tr>
      <w:tr w:rsidR="00F13B45" w:rsidRPr="00F66CEC" w14:paraId="70F0EF73"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2E261E0D"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Insomnia</w:t>
            </w:r>
          </w:p>
        </w:tc>
        <w:tc>
          <w:tcPr>
            <w:tcW w:w="1697" w:type="dxa"/>
            <w:tcBorders>
              <w:top w:val="nil"/>
              <w:left w:val="nil"/>
              <w:bottom w:val="single" w:sz="8" w:space="0" w:color="auto"/>
              <w:right w:val="single" w:sz="8" w:space="0" w:color="auto"/>
            </w:tcBorders>
            <w:shd w:val="clear" w:color="auto" w:fill="auto"/>
            <w:vAlign w:val="center"/>
            <w:hideMark/>
          </w:tcPr>
          <w:p w14:paraId="075BA36E"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61996A1B"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55888205"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97</w:t>
            </w:r>
          </w:p>
        </w:tc>
      </w:tr>
      <w:tr w:rsidR="00F13B45" w:rsidRPr="00F66CEC" w14:paraId="3B6E8E07"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661F15B9"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Irritability</w:t>
            </w:r>
          </w:p>
        </w:tc>
        <w:tc>
          <w:tcPr>
            <w:tcW w:w="1697" w:type="dxa"/>
            <w:tcBorders>
              <w:top w:val="nil"/>
              <w:left w:val="nil"/>
              <w:bottom w:val="single" w:sz="8" w:space="0" w:color="auto"/>
              <w:right w:val="single" w:sz="8" w:space="0" w:color="auto"/>
            </w:tcBorders>
            <w:shd w:val="clear" w:color="auto" w:fill="auto"/>
            <w:vAlign w:val="center"/>
            <w:hideMark/>
          </w:tcPr>
          <w:p w14:paraId="5191394A"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4B4FB8FA"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4C783AA4"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99</w:t>
            </w:r>
          </w:p>
        </w:tc>
      </w:tr>
      <w:tr w:rsidR="00F13B45" w:rsidRPr="00F66CEC" w14:paraId="73D975D1"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1B4B8454"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Loss of coherence</w:t>
            </w:r>
          </w:p>
        </w:tc>
        <w:tc>
          <w:tcPr>
            <w:tcW w:w="1697" w:type="dxa"/>
            <w:tcBorders>
              <w:top w:val="nil"/>
              <w:left w:val="nil"/>
              <w:bottom w:val="single" w:sz="8" w:space="0" w:color="auto"/>
              <w:right w:val="single" w:sz="8" w:space="0" w:color="auto"/>
            </w:tcBorders>
            <w:shd w:val="clear" w:color="auto" w:fill="auto"/>
            <w:vAlign w:val="center"/>
            <w:hideMark/>
          </w:tcPr>
          <w:p w14:paraId="3B203F91"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5F33683A"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158</w:t>
            </w:r>
          </w:p>
        </w:tc>
        <w:tc>
          <w:tcPr>
            <w:tcW w:w="992" w:type="dxa"/>
            <w:tcBorders>
              <w:top w:val="nil"/>
              <w:left w:val="nil"/>
              <w:bottom w:val="single" w:sz="8" w:space="0" w:color="auto"/>
              <w:right w:val="single" w:sz="8" w:space="0" w:color="auto"/>
            </w:tcBorders>
            <w:shd w:val="clear" w:color="auto" w:fill="auto"/>
            <w:vAlign w:val="center"/>
            <w:hideMark/>
          </w:tcPr>
          <w:p w14:paraId="52326F02"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85</w:t>
            </w:r>
          </w:p>
        </w:tc>
      </w:tr>
      <w:tr w:rsidR="00F13B45" w:rsidRPr="00F66CEC" w14:paraId="0ED354D1"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tcPr>
          <w:p w14:paraId="7889C7D0"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lastRenderedPageBreak/>
              <w:t>Low energy</w:t>
            </w:r>
          </w:p>
        </w:tc>
        <w:tc>
          <w:tcPr>
            <w:tcW w:w="1697" w:type="dxa"/>
            <w:tcBorders>
              <w:top w:val="nil"/>
              <w:left w:val="nil"/>
              <w:bottom w:val="single" w:sz="8" w:space="0" w:color="auto"/>
              <w:right w:val="single" w:sz="8" w:space="0" w:color="auto"/>
            </w:tcBorders>
            <w:shd w:val="clear" w:color="auto" w:fill="auto"/>
            <w:vAlign w:val="center"/>
          </w:tcPr>
          <w:p w14:paraId="58C35E30"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CAMHS events</w:t>
            </w:r>
          </w:p>
        </w:tc>
        <w:tc>
          <w:tcPr>
            <w:tcW w:w="1276" w:type="dxa"/>
            <w:tcBorders>
              <w:top w:val="nil"/>
              <w:left w:val="nil"/>
              <w:bottom w:val="single" w:sz="8" w:space="0" w:color="auto"/>
              <w:right w:val="single" w:sz="8" w:space="0" w:color="auto"/>
            </w:tcBorders>
            <w:shd w:val="clear" w:color="auto" w:fill="auto"/>
            <w:vAlign w:val="center"/>
          </w:tcPr>
          <w:p w14:paraId="5A01395E"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tcPr>
          <w:p w14:paraId="7C02B47F"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89</w:t>
            </w:r>
          </w:p>
        </w:tc>
      </w:tr>
      <w:tr w:rsidR="00F13B45" w:rsidRPr="00F66CEC" w14:paraId="4DFBEC4B"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vAlign w:val="center"/>
            <w:hideMark/>
          </w:tcPr>
          <w:p w14:paraId="5C697FF6"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MDMA use</w:t>
            </w:r>
          </w:p>
        </w:tc>
        <w:tc>
          <w:tcPr>
            <w:tcW w:w="1697" w:type="dxa"/>
            <w:tcBorders>
              <w:top w:val="nil"/>
              <w:left w:val="nil"/>
              <w:bottom w:val="single" w:sz="8" w:space="0" w:color="auto"/>
              <w:right w:val="single" w:sz="8" w:space="0" w:color="auto"/>
            </w:tcBorders>
            <w:shd w:val="clear" w:color="auto" w:fill="auto"/>
            <w:vAlign w:val="center"/>
            <w:hideMark/>
          </w:tcPr>
          <w:p w14:paraId="565ED662"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0F535B86"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0BEAE911"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94</w:t>
            </w:r>
          </w:p>
        </w:tc>
      </w:tr>
      <w:tr w:rsidR="00F13B45" w:rsidRPr="00F66CEC" w14:paraId="34B9F011"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vAlign w:val="center"/>
          </w:tcPr>
          <w:p w14:paraId="54A4DF26"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Mood instability</w:t>
            </w:r>
          </w:p>
        </w:tc>
        <w:tc>
          <w:tcPr>
            <w:tcW w:w="1697" w:type="dxa"/>
            <w:tcBorders>
              <w:top w:val="nil"/>
              <w:left w:val="nil"/>
              <w:bottom w:val="single" w:sz="8" w:space="0" w:color="auto"/>
              <w:right w:val="single" w:sz="8" w:space="0" w:color="auto"/>
            </w:tcBorders>
            <w:shd w:val="clear" w:color="auto" w:fill="auto"/>
            <w:vAlign w:val="center"/>
          </w:tcPr>
          <w:p w14:paraId="54118FD7"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tcPr>
          <w:p w14:paraId="40C81F8B"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tcPr>
          <w:p w14:paraId="586EFBAD"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91</w:t>
            </w:r>
          </w:p>
        </w:tc>
      </w:tr>
      <w:tr w:rsidR="00F13B45" w:rsidRPr="00F66CEC" w14:paraId="359EEEE8"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5C3B9C4F"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Mutism</w:t>
            </w:r>
          </w:p>
        </w:tc>
        <w:tc>
          <w:tcPr>
            <w:tcW w:w="1697" w:type="dxa"/>
            <w:tcBorders>
              <w:top w:val="nil"/>
              <w:left w:val="nil"/>
              <w:bottom w:val="single" w:sz="8" w:space="0" w:color="auto"/>
              <w:right w:val="single" w:sz="8" w:space="0" w:color="auto"/>
            </w:tcBorders>
            <w:shd w:val="clear" w:color="auto" w:fill="auto"/>
            <w:vAlign w:val="center"/>
            <w:hideMark/>
          </w:tcPr>
          <w:p w14:paraId="75E85E42"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6E7508D4"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1AE09ACA"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95</w:t>
            </w:r>
          </w:p>
        </w:tc>
      </w:tr>
      <w:tr w:rsidR="00F13B45" w:rsidRPr="00F66CEC" w14:paraId="790F0F9F"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2D40049D"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Negative symptoms</w:t>
            </w:r>
          </w:p>
        </w:tc>
        <w:tc>
          <w:tcPr>
            <w:tcW w:w="1697" w:type="dxa"/>
            <w:tcBorders>
              <w:top w:val="nil"/>
              <w:left w:val="nil"/>
              <w:bottom w:val="single" w:sz="8" w:space="0" w:color="auto"/>
              <w:right w:val="single" w:sz="8" w:space="0" w:color="auto"/>
            </w:tcBorders>
            <w:shd w:val="clear" w:color="auto" w:fill="auto"/>
            <w:vAlign w:val="center"/>
            <w:hideMark/>
          </w:tcPr>
          <w:p w14:paraId="0BFDB5B5"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1F309CD9"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26FDFE3C"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87</w:t>
            </w:r>
          </w:p>
        </w:tc>
      </w:tr>
      <w:tr w:rsidR="00F13B45" w:rsidRPr="00F66CEC" w14:paraId="3281899B"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51D74012"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Nightmares</w:t>
            </w:r>
          </w:p>
        </w:tc>
        <w:tc>
          <w:tcPr>
            <w:tcW w:w="1697" w:type="dxa"/>
            <w:tcBorders>
              <w:top w:val="nil"/>
              <w:left w:val="nil"/>
              <w:bottom w:val="single" w:sz="8" w:space="0" w:color="auto"/>
              <w:right w:val="single" w:sz="8" w:space="0" w:color="auto"/>
            </w:tcBorders>
            <w:shd w:val="clear" w:color="auto" w:fill="auto"/>
            <w:vAlign w:val="center"/>
            <w:hideMark/>
          </w:tcPr>
          <w:p w14:paraId="49C1CF60"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2B3D71BD"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6F412DA8"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89</w:t>
            </w:r>
          </w:p>
        </w:tc>
      </w:tr>
      <w:tr w:rsidR="00F13B45" w:rsidRPr="00F66CEC" w14:paraId="709B0D57"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2E88D7A7"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Paranoia</w:t>
            </w:r>
          </w:p>
        </w:tc>
        <w:tc>
          <w:tcPr>
            <w:tcW w:w="1697" w:type="dxa"/>
            <w:tcBorders>
              <w:top w:val="nil"/>
              <w:left w:val="nil"/>
              <w:bottom w:val="single" w:sz="8" w:space="0" w:color="auto"/>
              <w:right w:val="single" w:sz="8" w:space="0" w:color="auto"/>
            </w:tcBorders>
            <w:shd w:val="clear" w:color="auto" w:fill="auto"/>
            <w:vAlign w:val="center"/>
            <w:hideMark/>
          </w:tcPr>
          <w:p w14:paraId="52C5DB10"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0B71D3E6"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28DAE54A"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89</w:t>
            </w:r>
          </w:p>
        </w:tc>
      </w:tr>
      <w:tr w:rsidR="00F13B45" w:rsidRPr="00F66CEC" w14:paraId="01D4F2BA"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075BAB0F"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Passivity</w:t>
            </w:r>
          </w:p>
        </w:tc>
        <w:tc>
          <w:tcPr>
            <w:tcW w:w="1697" w:type="dxa"/>
            <w:tcBorders>
              <w:top w:val="nil"/>
              <w:left w:val="nil"/>
              <w:bottom w:val="single" w:sz="8" w:space="0" w:color="auto"/>
              <w:right w:val="single" w:sz="8" w:space="0" w:color="auto"/>
            </w:tcBorders>
            <w:shd w:val="clear" w:color="auto" w:fill="auto"/>
            <w:vAlign w:val="center"/>
            <w:hideMark/>
          </w:tcPr>
          <w:p w14:paraId="62BE19DE"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31F33510"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5A47715D"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88</w:t>
            </w:r>
          </w:p>
        </w:tc>
      </w:tr>
      <w:tr w:rsidR="00F13B45" w:rsidRPr="00F66CEC" w14:paraId="63ACF328"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0907A60C"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Poor appetite</w:t>
            </w:r>
          </w:p>
        </w:tc>
        <w:tc>
          <w:tcPr>
            <w:tcW w:w="1697" w:type="dxa"/>
            <w:tcBorders>
              <w:top w:val="nil"/>
              <w:left w:val="nil"/>
              <w:bottom w:val="single" w:sz="8" w:space="0" w:color="auto"/>
              <w:right w:val="single" w:sz="8" w:space="0" w:color="auto"/>
            </w:tcBorders>
            <w:shd w:val="clear" w:color="auto" w:fill="auto"/>
            <w:vAlign w:val="center"/>
            <w:hideMark/>
          </w:tcPr>
          <w:p w14:paraId="0579BCFB"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2A539984"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6435167F"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89</w:t>
            </w:r>
          </w:p>
        </w:tc>
      </w:tr>
      <w:tr w:rsidR="00F13B45" w:rsidRPr="00F66CEC" w14:paraId="235B1956"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tcPr>
          <w:p w14:paraId="7CF92A62"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Poor concentration</w:t>
            </w:r>
          </w:p>
        </w:tc>
        <w:tc>
          <w:tcPr>
            <w:tcW w:w="1697" w:type="dxa"/>
            <w:tcBorders>
              <w:top w:val="nil"/>
              <w:left w:val="nil"/>
              <w:bottom w:val="single" w:sz="8" w:space="0" w:color="auto"/>
              <w:right w:val="single" w:sz="8" w:space="0" w:color="auto"/>
            </w:tcBorders>
            <w:shd w:val="clear" w:color="auto" w:fill="auto"/>
            <w:vAlign w:val="center"/>
          </w:tcPr>
          <w:p w14:paraId="7DDBDE2B"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tcPr>
          <w:p w14:paraId="76E71F77"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tcPr>
          <w:p w14:paraId="1BAEFE36"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88</w:t>
            </w:r>
          </w:p>
        </w:tc>
      </w:tr>
      <w:tr w:rsidR="00F13B45" w:rsidRPr="00F66CEC" w14:paraId="39C271B2"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78E7C929"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Poor insight</w:t>
            </w:r>
          </w:p>
        </w:tc>
        <w:tc>
          <w:tcPr>
            <w:tcW w:w="1697" w:type="dxa"/>
            <w:tcBorders>
              <w:top w:val="nil"/>
              <w:left w:val="nil"/>
              <w:bottom w:val="single" w:sz="8" w:space="0" w:color="auto"/>
              <w:right w:val="single" w:sz="8" w:space="0" w:color="auto"/>
            </w:tcBorders>
            <w:shd w:val="clear" w:color="auto" w:fill="auto"/>
            <w:vAlign w:val="center"/>
            <w:hideMark/>
          </w:tcPr>
          <w:p w14:paraId="6F1D30B0"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4DE1C773"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69AD55D3"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85</w:t>
            </w:r>
          </w:p>
        </w:tc>
      </w:tr>
      <w:tr w:rsidR="00F13B45" w:rsidRPr="00F66CEC" w14:paraId="3AABC16F"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73907EAC"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Poor motivation</w:t>
            </w:r>
          </w:p>
        </w:tc>
        <w:tc>
          <w:tcPr>
            <w:tcW w:w="1697" w:type="dxa"/>
            <w:tcBorders>
              <w:top w:val="nil"/>
              <w:left w:val="nil"/>
              <w:bottom w:val="single" w:sz="8" w:space="0" w:color="auto"/>
              <w:right w:val="single" w:sz="8" w:space="0" w:color="auto"/>
            </w:tcBorders>
            <w:shd w:val="clear" w:color="auto" w:fill="auto"/>
            <w:vAlign w:val="center"/>
            <w:hideMark/>
          </w:tcPr>
          <w:p w14:paraId="0958717E"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21069C8F"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15B0CCC1"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95</w:t>
            </w:r>
          </w:p>
        </w:tc>
      </w:tr>
      <w:tr w:rsidR="00F13B45" w:rsidRPr="00F66CEC" w14:paraId="32E5E680"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6A289770"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Poverty of speech</w:t>
            </w:r>
          </w:p>
        </w:tc>
        <w:tc>
          <w:tcPr>
            <w:tcW w:w="1697" w:type="dxa"/>
            <w:tcBorders>
              <w:top w:val="nil"/>
              <w:left w:val="nil"/>
              <w:bottom w:val="single" w:sz="8" w:space="0" w:color="auto"/>
              <w:right w:val="single" w:sz="8" w:space="0" w:color="auto"/>
            </w:tcBorders>
            <w:shd w:val="clear" w:color="auto" w:fill="auto"/>
            <w:vAlign w:val="center"/>
            <w:hideMark/>
          </w:tcPr>
          <w:p w14:paraId="324694E8"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58CB4D5D"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0A63D4C3"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88</w:t>
            </w:r>
          </w:p>
        </w:tc>
      </w:tr>
      <w:tr w:rsidR="00F13B45" w:rsidRPr="00F66CEC" w14:paraId="3470C641"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38C8960A"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Poverty of thought</w:t>
            </w:r>
          </w:p>
        </w:tc>
        <w:tc>
          <w:tcPr>
            <w:tcW w:w="1697" w:type="dxa"/>
            <w:tcBorders>
              <w:top w:val="nil"/>
              <w:left w:val="nil"/>
              <w:bottom w:val="single" w:sz="8" w:space="0" w:color="auto"/>
              <w:right w:val="single" w:sz="8" w:space="0" w:color="auto"/>
            </w:tcBorders>
            <w:shd w:val="clear" w:color="auto" w:fill="auto"/>
            <w:vAlign w:val="center"/>
            <w:hideMark/>
          </w:tcPr>
          <w:p w14:paraId="0230D9CC"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27202A9F"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180FE27E"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98</w:t>
            </w:r>
          </w:p>
        </w:tc>
      </w:tr>
      <w:tr w:rsidR="00F13B45" w:rsidRPr="00F66CEC" w14:paraId="5A864F67"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65727438"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Social withdrawal</w:t>
            </w:r>
          </w:p>
        </w:tc>
        <w:tc>
          <w:tcPr>
            <w:tcW w:w="1697" w:type="dxa"/>
            <w:tcBorders>
              <w:top w:val="nil"/>
              <w:left w:val="nil"/>
              <w:bottom w:val="single" w:sz="8" w:space="0" w:color="auto"/>
              <w:right w:val="single" w:sz="8" w:space="0" w:color="auto"/>
            </w:tcBorders>
            <w:shd w:val="clear" w:color="auto" w:fill="auto"/>
            <w:vAlign w:val="center"/>
            <w:hideMark/>
          </w:tcPr>
          <w:p w14:paraId="72E1628E"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4B8ED619"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41B8684E"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98</w:t>
            </w:r>
          </w:p>
        </w:tc>
      </w:tr>
      <w:tr w:rsidR="00F13B45" w:rsidRPr="00F66CEC" w14:paraId="20DD6921"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6DA0FECD"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Stupor</w:t>
            </w:r>
          </w:p>
        </w:tc>
        <w:tc>
          <w:tcPr>
            <w:tcW w:w="1697" w:type="dxa"/>
            <w:tcBorders>
              <w:top w:val="nil"/>
              <w:left w:val="nil"/>
              <w:bottom w:val="single" w:sz="8" w:space="0" w:color="auto"/>
              <w:right w:val="single" w:sz="8" w:space="0" w:color="auto"/>
            </w:tcBorders>
            <w:shd w:val="clear" w:color="auto" w:fill="auto"/>
            <w:vAlign w:val="center"/>
            <w:hideMark/>
          </w:tcPr>
          <w:p w14:paraId="545BFD40"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680F66F9"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31EE5FC9"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88</w:t>
            </w:r>
          </w:p>
        </w:tc>
      </w:tr>
      <w:tr w:rsidR="00F13B45" w:rsidRPr="00F66CEC" w14:paraId="4907D911"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6916D8EC"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 xml:space="preserve">Suicidality  </w:t>
            </w:r>
          </w:p>
        </w:tc>
        <w:tc>
          <w:tcPr>
            <w:tcW w:w="1697" w:type="dxa"/>
            <w:tcBorders>
              <w:top w:val="nil"/>
              <w:left w:val="nil"/>
              <w:bottom w:val="single" w:sz="8" w:space="0" w:color="auto"/>
              <w:right w:val="single" w:sz="8" w:space="0" w:color="auto"/>
            </w:tcBorders>
            <w:shd w:val="clear" w:color="auto" w:fill="auto"/>
            <w:vAlign w:val="center"/>
            <w:hideMark/>
          </w:tcPr>
          <w:p w14:paraId="2C8CCFF2" w14:textId="77777777" w:rsidR="00F13B45" w:rsidRPr="00260CB6" w:rsidRDefault="00F13B45" w:rsidP="007F4A93">
            <w:pPr>
              <w:rPr>
                <w:rFonts w:ascii="Times" w:hAnsi="Times" w:cstheme="minorHAnsi"/>
                <w:color w:val="000000"/>
                <w:sz w:val="20"/>
                <w:szCs w:val="20"/>
              </w:rPr>
            </w:pPr>
            <w:r w:rsidRPr="00260CB6">
              <w:rPr>
                <w:rFonts w:ascii="Times" w:hAnsi="Times" w:cstheme="minorHAnsi"/>
                <w:color w:val="000000"/>
                <w:sz w:val="20"/>
                <w:szCs w:val="20"/>
              </w:rPr>
              <w:t xml:space="preserve">CAMHS events </w:t>
            </w:r>
          </w:p>
        </w:tc>
        <w:tc>
          <w:tcPr>
            <w:tcW w:w="1276" w:type="dxa"/>
            <w:tcBorders>
              <w:top w:val="nil"/>
              <w:left w:val="nil"/>
              <w:bottom w:val="single" w:sz="8" w:space="0" w:color="auto"/>
              <w:right w:val="single" w:sz="8" w:space="0" w:color="auto"/>
            </w:tcBorders>
            <w:shd w:val="clear" w:color="auto" w:fill="auto"/>
            <w:vAlign w:val="center"/>
            <w:hideMark/>
          </w:tcPr>
          <w:p w14:paraId="31123435"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22699F0F" w14:textId="77777777" w:rsidR="00F13B45" w:rsidRPr="00260CB6" w:rsidRDefault="00F13B45" w:rsidP="007F4A93">
            <w:pPr>
              <w:jc w:val="right"/>
              <w:rPr>
                <w:rFonts w:ascii="Times" w:hAnsi="Times" w:cstheme="minorHAnsi"/>
                <w:color w:val="000000"/>
                <w:sz w:val="20"/>
                <w:szCs w:val="20"/>
              </w:rPr>
            </w:pPr>
            <w:r w:rsidRPr="00260CB6">
              <w:rPr>
                <w:rFonts w:ascii="Times" w:hAnsi="Times" w:cstheme="minorHAnsi"/>
                <w:color w:val="000000"/>
                <w:sz w:val="20"/>
                <w:szCs w:val="20"/>
              </w:rPr>
              <w:t>87</w:t>
            </w:r>
          </w:p>
        </w:tc>
      </w:tr>
      <w:tr w:rsidR="00F13B45" w:rsidRPr="00F66CEC" w14:paraId="1A88008A"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4D1F3A1D" w14:textId="77777777" w:rsidR="00F13B45" w:rsidRPr="00260CB6" w:rsidRDefault="00F13B45" w:rsidP="00AC0FE9">
            <w:pPr>
              <w:rPr>
                <w:rFonts w:ascii="Times" w:hAnsi="Times" w:cstheme="minorHAnsi"/>
                <w:color w:val="000000"/>
                <w:sz w:val="20"/>
                <w:szCs w:val="20"/>
              </w:rPr>
            </w:pPr>
            <w:r w:rsidRPr="00260CB6">
              <w:rPr>
                <w:rFonts w:ascii="Times" w:hAnsi="Times" w:cstheme="minorHAnsi"/>
                <w:color w:val="000000"/>
                <w:sz w:val="20"/>
                <w:szCs w:val="20"/>
              </w:rPr>
              <w:t>Tangential speech</w:t>
            </w:r>
          </w:p>
        </w:tc>
        <w:tc>
          <w:tcPr>
            <w:tcW w:w="1697" w:type="dxa"/>
            <w:tcBorders>
              <w:top w:val="nil"/>
              <w:left w:val="nil"/>
              <w:bottom w:val="single" w:sz="8" w:space="0" w:color="auto"/>
              <w:right w:val="single" w:sz="8" w:space="0" w:color="auto"/>
            </w:tcBorders>
            <w:shd w:val="clear" w:color="auto" w:fill="auto"/>
            <w:vAlign w:val="center"/>
            <w:hideMark/>
          </w:tcPr>
          <w:p w14:paraId="42055BAD" w14:textId="77777777" w:rsidR="00F13B45" w:rsidRPr="00260CB6" w:rsidRDefault="00F13B45" w:rsidP="00AC0FE9">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629AE053" w14:textId="77777777" w:rsidR="00F13B45" w:rsidRPr="00260CB6" w:rsidRDefault="00F13B45" w:rsidP="00AC0FE9">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6A9CC03E" w14:textId="77777777" w:rsidR="00F13B45" w:rsidRPr="00260CB6" w:rsidRDefault="00F13B45" w:rsidP="00AC0FE9">
            <w:pPr>
              <w:jc w:val="right"/>
              <w:rPr>
                <w:rFonts w:ascii="Times" w:hAnsi="Times" w:cstheme="minorHAnsi"/>
                <w:color w:val="000000"/>
                <w:sz w:val="20"/>
                <w:szCs w:val="20"/>
              </w:rPr>
            </w:pPr>
            <w:r w:rsidRPr="00260CB6">
              <w:rPr>
                <w:rFonts w:ascii="Times" w:hAnsi="Times" w:cstheme="minorHAnsi"/>
                <w:color w:val="000000"/>
                <w:sz w:val="20"/>
                <w:szCs w:val="20"/>
              </w:rPr>
              <w:t>90</w:t>
            </w:r>
          </w:p>
        </w:tc>
      </w:tr>
      <w:tr w:rsidR="00F13B45" w:rsidRPr="00F66CEC" w14:paraId="518D59D0"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6E8964D4" w14:textId="77777777" w:rsidR="00F13B45" w:rsidRPr="00260CB6" w:rsidRDefault="00F13B45" w:rsidP="00AC0FE9">
            <w:pPr>
              <w:rPr>
                <w:rFonts w:ascii="Times" w:hAnsi="Times" w:cstheme="minorHAnsi"/>
                <w:color w:val="000000"/>
                <w:sz w:val="20"/>
                <w:szCs w:val="20"/>
              </w:rPr>
            </w:pPr>
            <w:r w:rsidRPr="00260CB6">
              <w:rPr>
                <w:rFonts w:ascii="Times" w:hAnsi="Times" w:cstheme="minorHAnsi"/>
                <w:color w:val="000000"/>
                <w:sz w:val="20"/>
                <w:szCs w:val="20"/>
              </w:rPr>
              <w:t>Tearfulness</w:t>
            </w:r>
          </w:p>
        </w:tc>
        <w:tc>
          <w:tcPr>
            <w:tcW w:w="1697" w:type="dxa"/>
            <w:tcBorders>
              <w:top w:val="nil"/>
              <w:left w:val="nil"/>
              <w:bottom w:val="single" w:sz="8" w:space="0" w:color="auto"/>
              <w:right w:val="single" w:sz="8" w:space="0" w:color="auto"/>
            </w:tcBorders>
            <w:shd w:val="clear" w:color="auto" w:fill="auto"/>
            <w:vAlign w:val="center"/>
            <w:hideMark/>
          </w:tcPr>
          <w:p w14:paraId="27EE09C9" w14:textId="77777777" w:rsidR="00F13B45" w:rsidRPr="00260CB6" w:rsidRDefault="00F13B45" w:rsidP="00AC0FE9">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71FA25BB" w14:textId="77777777" w:rsidR="00F13B45" w:rsidRPr="00260CB6" w:rsidRDefault="00F13B45" w:rsidP="00AC0FE9">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24865C3D" w14:textId="77777777" w:rsidR="00F13B45" w:rsidRPr="00260CB6" w:rsidRDefault="00F13B45" w:rsidP="00AC0FE9">
            <w:pPr>
              <w:jc w:val="right"/>
              <w:rPr>
                <w:rFonts w:ascii="Times" w:hAnsi="Times" w:cstheme="minorHAnsi"/>
                <w:color w:val="000000"/>
                <w:sz w:val="20"/>
                <w:szCs w:val="20"/>
              </w:rPr>
            </w:pPr>
            <w:r w:rsidRPr="00260CB6">
              <w:rPr>
                <w:rFonts w:ascii="Times" w:hAnsi="Times" w:cstheme="minorHAnsi"/>
                <w:color w:val="000000"/>
                <w:sz w:val="20"/>
                <w:szCs w:val="20"/>
              </w:rPr>
              <w:t>94</w:t>
            </w:r>
          </w:p>
        </w:tc>
      </w:tr>
      <w:tr w:rsidR="00F13B45" w:rsidRPr="00F66CEC" w14:paraId="2CD6A34A"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36BB6F9B" w14:textId="77777777" w:rsidR="00F13B45" w:rsidRPr="00260CB6" w:rsidRDefault="00F13B45" w:rsidP="00AC0FE9">
            <w:pPr>
              <w:rPr>
                <w:rFonts w:ascii="Times" w:hAnsi="Times" w:cstheme="minorHAnsi"/>
                <w:color w:val="000000"/>
                <w:sz w:val="20"/>
                <w:szCs w:val="20"/>
              </w:rPr>
            </w:pPr>
            <w:r w:rsidRPr="00260CB6">
              <w:rPr>
                <w:rFonts w:ascii="Times" w:hAnsi="Times" w:cstheme="minorHAnsi"/>
                <w:color w:val="000000"/>
                <w:sz w:val="20"/>
                <w:szCs w:val="20"/>
              </w:rPr>
              <w:t>Thought block</w:t>
            </w:r>
          </w:p>
        </w:tc>
        <w:tc>
          <w:tcPr>
            <w:tcW w:w="1697" w:type="dxa"/>
            <w:tcBorders>
              <w:top w:val="nil"/>
              <w:left w:val="nil"/>
              <w:bottom w:val="single" w:sz="8" w:space="0" w:color="auto"/>
              <w:right w:val="single" w:sz="8" w:space="0" w:color="auto"/>
            </w:tcBorders>
            <w:shd w:val="clear" w:color="auto" w:fill="auto"/>
            <w:vAlign w:val="center"/>
            <w:hideMark/>
          </w:tcPr>
          <w:p w14:paraId="4FB56E7D" w14:textId="77777777" w:rsidR="00F13B45" w:rsidRPr="00260CB6" w:rsidRDefault="00F13B45" w:rsidP="00AC0FE9">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7E5CA1CD" w14:textId="77777777" w:rsidR="00F13B45" w:rsidRPr="00260CB6" w:rsidRDefault="00F13B45" w:rsidP="00AC0FE9">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42B820FF" w14:textId="77777777" w:rsidR="00F13B45" w:rsidRPr="00260CB6" w:rsidRDefault="00F13B45" w:rsidP="00AC0FE9">
            <w:pPr>
              <w:jc w:val="right"/>
              <w:rPr>
                <w:rFonts w:ascii="Times" w:hAnsi="Times" w:cstheme="minorHAnsi"/>
                <w:color w:val="000000"/>
                <w:sz w:val="20"/>
                <w:szCs w:val="20"/>
              </w:rPr>
            </w:pPr>
            <w:r w:rsidRPr="00260CB6">
              <w:rPr>
                <w:rFonts w:ascii="Times" w:hAnsi="Times" w:cstheme="minorHAnsi"/>
                <w:color w:val="000000"/>
                <w:sz w:val="20"/>
                <w:szCs w:val="20"/>
              </w:rPr>
              <w:t>92</w:t>
            </w:r>
          </w:p>
        </w:tc>
      </w:tr>
      <w:tr w:rsidR="00F13B45" w:rsidRPr="00F66CEC" w14:paraId="3054EE6B"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414320C1" w14:textId="77777777" w:rsidR="00F13B45" w:rsidRPr="00260CB6" w:rsidRDefault="00F13B45" w:rsidP="00AC0FE9">
            <w:pPr>
              <w:rPr>
                <w:rFonts w:ascii="Times" w:hAnsi="Times" w:cstheme="minorHAnsi"/>
                <w:color w:val="000000"/>
                <w:sz w:val="20"/>
                <w:szCs w:val="20"/>
              </w:rPr>
            </w:pPr>
            <w:r w:rsidRPr="00260CB6">
              <w:rPr>
                <w:rFonts w:ascii="Times" w:hAnsi="Times" w:cstheme="minorHAnsi"/>
                <w:color w:val="000000"/>
                <w:sz w:val="20"/>
                <w:szCs w:val="20"/>
              </w:rPr>
              <w:t>Thought broadcast</w:t>
            </w:r>
          </w:p>
        </w:tc>
        <w:tc>
          <w:tcPr>
            <w:tcW w:w="1697" w:type="dxa"/>
            <w:tcBorders>
              <w:top w:val="nil"/>
              <w:left w:val="nil"/>
              <w:bottom w:val="single" w:sz="8" w:space="0" w:color="auto"/>
              <w:right w:val="single" w:sz="8" w:space="0" w:color="auto"/>
            </w:tcBorders>
            <w:shd w:val="clear" w:color="auto" w:fill="auto"/>
            <w:vAlign w:val="center"/>
            <w:hideMark/>
          </w:tcPr>
          <w:p w14:paraId="474C61E8" w14:textId="77777777" w:rsidR="00F13B45" w:rsidRPr="00260CB6" w:rsidRDefault="00F13B45" w:rsidP="00AC0FE9">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5854DA4B" w14:textId="77777777" w:rsidR="00F13B45" w:rsidRPr="00260CB6" w:rsidRDefault="00F13B45" w:rsidP="00AC0FE9">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4A47675B" w14:textId="77777777" w:rsidR="00F13B45" w:rsidRPr="00260CB6" w:rsidRDefault="00F13B45" w:rsidP="00AC0FE9">
            <w:pPr>
              <w:jc w:val="right"/>
              <w:rPr>
                <w:rFonts w:ascii="Times" w:hAnsi="Times" w:cstheme="minorHAnsi"/>
                <w:color w:val="000000"/>
                <w:sz w:val="20"/>
                <w:szCs w:val="20"/>
              </w:rPr>
            </w:pPr>
            <w:r w:rsidRPr="00260CB6">
              <w:rPr>
                <w:rFonts w:ascii="Times" w:hAnsi="Times" w:cstheme="minorHAnsi"/>
                <w:color w:val="000000"/>
                <w:sz w:val="20"/>
                <w:szCs w:val="20"/>
              </w:rPr>
              <w:t>84</w:t>
            </w:r>
          </w:p>
        </w:tc>
      </w:tr>
      <w:tr w:rsidR="00F13B45" w:rsidRPr="00F66CEC" w14:paraId="155B29AB"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454B48FA" w14:textId="77777777" w:rsidR="00F13B45" w:rsidRPr="00260CB6" w:rsidRDefault="00F13B45" w:rsidP="00AC0FE9">
            <w:pPr>
              <w:rPr>
                <w:rFonts w:ascii="Times" w:hAnsi="Times" w:cstheme="minorHAnsi"/>
                <w:color w:val="000000"/>
                <w:sz w:val="20"/>
                <w:szCs w:val="20"/>
              </w:rPr>
            </w:pPr>
            <w:r w:rsidRPr="00260CB6">
              <w:rPr>
                <w:rFonts w:ascii="Times" w:hAnsi="Times" w:cstheme="minorHAnsi"/>
                <w:color w:val="000000"/>
                <w:sz w:val="20"/>
                <w:szCs w:val="20"/>
              </w:rPr>
              <w:t>Thought insertion</w:t>
            </w:r>
          </w:p>
        </w:tc>
        <w:tc>
          <w:tcPr>
            <w:tcW w:w="1697" w:type="dxa"/>
            <w:tcBorders>
              <w:top w:val="nil"/>
              <w:left w:val="nil"/>
              <w:bottom w:val="single" w:sz="8" w:space="0" w:color="auto"/>
              <w:right w:val="single" w:sz="8" w:space="0" w:color="auto"/>
            </w:tcBorders>
            <w:shd w:val="clear" w:color="auto" w:fill="auto"/>
            <w:vAlign w:val="center"/>
            <w:hideMark/>
          </w:tcPr>
          <w:p w14:paraId="743B6AF2" w14:textId="77777777" w:rsidR="00F13B45" w:rsidRPr="00260CB6" w:rsidRDefault="00F13B45" w:rsidP="00AC0FE9">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2682B4BC" w14:textId="77777777" w:rsidR="00F13B45" w:rsidRPr="00260CB6" w:rsidRDefault="00F13B45" w:rsidP="00AC0FE9">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7F5C5CA5" w14:textId="77777777" w:rsidR="00F13B45" w:rsidRPr="00260CB6" w:rsidRDefault="00F13B45" w:rsidP="00AC0FE9">
            <w:pPr>
              <w:jc w:val="right"/>
              <w:rPr>
                <w:rFonts w:ascii="Times" w:hAnsi="Times" w:cstheme="minorHAnsi"/>
                <w:color w:val="000000"/>
                <w:sz w:val="20"/>
                <w:szCs w:val="20"/>
              </w:rPr>
            </w:pPr>
            <w:r w:rsidRPr="00260CB6">
              <w:rPr>
                <w:rFonts w:ascii="Times" w:hAnsi="Times" w:cstheme="minorHAnsi"/>
                <w:color w:val="000000"/>
                <w:sz w:val="20"/>
                <w:szCs w:val="20"/>
              </w:rPr>
              <w:t>84</w:t>
            </w:r>
          </w:p>
        </w:tc>
      </w:tr>
      <w:tr w:rsidR="00F13B45" w:rsidRPr="00F66CEC" w14:paraId="2FADB9DD"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655A4508" w14:textId="77777777" w:rsidR="00F13B45" w:rsidRPr="00260CB6" w:rsidRDefault="00F13B45" w:rsidP="00AC0FE9">
            <w:pPr>
              <w:rPr>
                <w:rFonts w:ascii="Times" w:hAnsi="Times" w:cstheme="minorHAnsi"/>
                <w:color w:val="000000"/>
                <w:sz w:val="20"/>
                <w:szCs w:val="20"/>
              </w:rPr>
            </w:pPr>
            <w:r w:rsidRPr="00260CB6">
              <w:rPr>
                <w:rFonts w:ascii="Times" w:hAnsi="Times" w:cstheme="minorHAnsi"/>
                <w:color w:val="000000"/>
                <w:sz w:val="20"/>
                <w:szCs w:val="20"/>
              </w:rPr>
              <w:t>Thought withdrawal</w:t>
            </w:r>
          </w:p>
        </w:tc>
        <w:tc>
          <w:tcPr>
            <w:tcW w:w="1697" w:type="dxa"/>
            <w:tcBorders>
              <w:top w:val="nil"/>
              <w:left w:val="nil"/>
              <w:bottom w:val="single" w:sz="8" w:space="0" w:color="auto"/>
              <w:right w:val="single" w:sz="8" w:space="0" w:color="auto"/>
            </w:tcBorders>
            <w:shd w:val="clear" w:color="auto" w:fill="auto"/>
            <w:vAlign w:val="center"/>
            <w:hideMark/>
          </w:tcPr>
          <w:p w14:paraId="531741C9" w14:textId="77777777" w:rsidR="00F13B45" w:rsidRPr="00260CB6" w:rsidRDefault="00F13B45" w:rsidP="00AC0FE9">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3E439BDA" w14:textId="77777777" w:rsidR="00F13B45" w:rsidRPr="00260CB6" w:rsidRDefault="00F13B45" w:rsidP="00AC0FE9">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42BEE03F" w14:textId="77777777" w:rsidR="00F13B45" w:rsidRPr="00260CB6" w:rsidRDefault="00F13B45" w:rsidP="00AC0FE9">
            <w:pPr>
              <w:jc w:val="right"/>
              <w:rPr>
                <w:rFonts w:ascii="Times" w:hAnsi="Times" w:cstheme="minorHAnsi"/>
                <w:color w:val="000000"/>
                <w:sz w:val="20"/>
                <w:szCs w:val="20"/>
              </w:rPr>
            </w:pPr>
            <w:r w:rsidRPr="00260CB6">
              <w:rPr>
                <w:rFonts w:ascii="Times" w:hAnsi="Times" w:cstheme="minorHAnsi"/>
                <w:color w:val="000000"/>
                <w:sz w:val="20"/>
                <w:szCs w:val="20"/>
              </w:rPr>
              <w:t>84</w:t>
            </w:r>
          </w:p>
        </w:tc>
      </w:tr>
      <w:tr w:rsidR="00F13B45" w:rsidRPr="00F66CEC" w14:paraId="6FA07D4D"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vAlign w:val="center"/>
            <w:hideMark/>
          </w:tcPr>
          <w:p w14:paraId="36C0191F" w14:textId="77777777" w:rsidR="00F13B45" w:rsidRPr="00260CB6" w:rsidRDefault="00F13B45" w:rsidP="00AC0FE9">
            <w:pPr>
              <w:rPr>
                <w:rFonts w:ascii="Times" w:hAnsi="Times" w:cstheme="minorHAnsi"/>
                <w:color w:val="000000"/>
                <w:sz w:val="20"/>
                <w:szCs w:val="20"/>
              </w:rPr>
            </w:pPr>
            <w:r w:rsidRPr="00260CB6">
              <w:rPr>
                <w:rFonts w:ascii="Times" w:hAnsi="Times" w:cstheme="minorHAnsi"/>
                <w:color w:val="000000"/>
                <w:sz w:val="20"/>
                <w:szCs w:val="20"/>
              </w:rPr>
              <w:t>Tobacco use</w:t>
            </w:r>
          </w:p>
        </w:tc>
        <w:tc>
          <w:tcPr>
            <w:tcW w:w="1697" w:type="dxa"/>
            <w:tcBorders>
              <w:top w:val="nil"/>
              <w:left w:val="nil"/>
              <w:bottom w:val="single" w:sz="8" w:space="0" w:color="auto"/>
              <w:right w:val="single" w:sz="8" w:space="0" w:color="auto"/>
            </w:tcBorders>
            <w:shd w:val="clear" w:color="auto" w:fill="auto"/>
            <w:vAlign w:val="center"/>
            <w:hideMark/>
          </w:tcPr>
          <w:p w14:paraId="029078D5" w14:textId="77777777" w:rsidR="00F13B45" w:rsidRPr="00260CB6" w:rsidRDefault="00F13B45" w:rsidP="00AC0FE9">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7B782A30" w14:textId="77777777" w:rsidR="00F13B45" w:rsidRPr="00260CB6" w:rsidRDefault="00F13B45" w:rsidP="00AC0FE9">
            <w:pPr>
              <w:jc w:val="right"/>
              <w:rPr>
                <w:rFonts w:ascii="Times" w:hAnsi="Times" w:cstheme="minorHAnsi"/>
                <w:color w:val="000000"/>
                <w:sz w:val="20"/>
                <w:szCs w:val="20"/>
              </w:rPr>
            </w:pPr>
            <w:r w:rsidRPr="00260CB6">
              <w:rPr>
                <w:rFonts w:ascii="Times" w:hAnsi="Times" w:cstheme="minorHAnsi"/>
                <w:color w:val="000000"/>
                <w:sz w:val="20"/>
                <w:szCs w:val="20"/>
              </w:rPr>
              <w:t>118</w:t>
            </w:r>
          </w:p>
        </w:tc>
        <w:tc>
          <w:tcPr>
            <w:tcW w:w="992" w:type="dxa"/>
            <w:tcBorders>
              <w:top w:val="nil"/>
              <w:left w:val="nil"/>
              <w:bottom w:val="single" w:sz="8" w:space="0" w:color="auto"/>
              <w:right w:val="single" w:sz="8" w:space="0" w:color="auto"/>
            </w:tcBorders>
            <w:shd w:val="clear" w:color="auto" w:fill="auto"/>
            <w:vAlign w:val="center"/>
            <w:hideMark/>
          </w:tcPr>
          <w:p w14:paraId="4BF77717" w14:textId="77777777" w:rsidR="00F13B45" w:rsidRPr="00260CB6" w:rsidRDefault="00F13B45" w:rsidP="00AC0FE9">
            <w:pPr>
              <w:jc w:val="right"/>
              <w:rPr>
                <w:rFonts w:ascii="Times" w:hAnsi="Times" w:cstheme="minorHAnsi"/>
                <w:color w:val="000000"/>
                <w:sz w:val="20"/>
                <w:szCs w:val="20"/>
              </w:rPr>
            </w:pPr>
            <w:r w:rsidRPr="00260CB6">
              <w:rPr>
                <w:rFonts w:ascii="Times" w:hAnsi="Times" w:cstheme="minorHAnsi"/>
                <w:color w:val="000000"/>
                <w:sz w:val="20"/>
                <w:szCs w:val="20"/>
              </w:rPr>
              <w:t>90</w:t>
            </w:r>
          </w:p>
        </w:tc>
      </w:tr>
      <w:tr w:rsidR="00F13B45" w:rsidRPr="00F66CEC" w14:paraId="47CCA068"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7AF3EBE7" w14:textId="77777777" w:rsidR="00F13B45" w:rsidRPr="00260CB6" w:rsidRDefault="00F13B45" w:rsidP="00AC0FE9">
            <w:pPr>
              <w:rPr>
                <w:rFonts w:ascii="Times" w:hAnsi="Times" w:cstheme="minorHAnsi"/>
                <w:color w:val="000000"/>
                <w:sz w:val="20"/>
                <w:szCs w:val="20"/>
              </w:rPr>
            </w:pPr>
            <w:r w:rsidRPr="00260CB6">
              <w:rPr>
                <w:rFonts w:ascii="Times" w:hAnsi="Times" w:cstheme="minorHAnsi"/>
                <w:color w:val="000000"/>
                <w:sz w:val="20"/>
                <w:szCs w:val="20"/>
              </w:rPr>
              <w:t>Waxy flexibility</w:t>
            </w:r>
          </w:p>
        </w:tc>
        <w:tc>
          <w:tcPr>
            <w:tcW w:w="1697" w:type="dxa"/>
            <w:tcBorders>
              <w:top w:val="nil"/>
              <w:left w:val="nil"/>
              <w:bottom w:val="single" w:sz="8" w:space="0" w:color="auto"/>
              <w:right w:val="single" w:sz="8" w:space="0" w:color="auto"/>
            </w:tcBorders>
            <w:shd w:val="clear" w:color="auto" w:fill="auto"/>
            <w:vAlign w:val="center"/>
            <w:hideMark/>
          </w:tcPr>
          <w:p w14:paraId="7AAE0390" w14:textId="77777777" w:rsidR="00F13B45" w:rsidRPr="00260CB6" w:rsidRDefault="00F13B45" w:rsidP="00AC0FE9">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00CB94E4" w14:textId="77777777" w:rsidR="00F13B45" w:rsidRPr="00260CB6" w:rsidRDefault="00F13B45" w:rsidP="00AC0FE9">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1D1B9FC2" w14:textId="77777777" w:rsidR="00F13B45" w:rsidRPr="00260CB6" w:rsidRDefault="00F13B45" w:rsidP="00AC0FE9">
            <w:pPr>
              <w:jc w:val="right"/>
              <w:rPr>
                <w:rFonts w:ascii="Times" w:hAnsi="Times" w:cstheme="minorHAnsi"/>
                <w:color w:val="000000"/>
                <w:sz w:val="20"/>
                <w:szCs w:val="20"/>
              </w:rPr>
            </w:pPr>
            <w:r w:rsidRPr="00260CB6">
              <w:rPr>
                <w:rFonts w:ascii="Times" w:hAnsi="Times" w:cstheme="minorHAnsi"/>
                <w:color w:val="000000"/>
                <w:sz w:val="20"/>
                <w:szCs w:val="20"/>
              </w:rPr>
              <w:t>81</w:t>
            </w:r>
          </w:p>
        </w:tc>
      </w:tr>
      <w:tr w:rsidR="00F13B45" w:rsidRPr="00F66CEC" w14:paraId="5443E7B9" w14:textId="77777777" w:rsidTr="007F4A93">
        <w:trPr>
          <w:trHeight w:val="283"/>
        </w:trPr>
        <w:tc>
          <w:tcPr>
            <w:tcW w:w="2971" w:type="dxa"/>
            <w:tcBorders>
              <w:top w:val="nil"/>
              <w:left w:val="single" w:sz="8" w:space="0" w:color="auto"/>
              <w:bottom w:val="single" w:sz="8" w:space="0" w:color="auto"/>
              <w:right w:val="single" w:sz="8" w:space="0" w:color="auto"/>
            </w:tcBorders>
            <w:shd w:val="clear" w:color="auto" w:fill="auto"/>
            <w:noWrap/>
            <w:vAlign w:val="center"/>
            <w:hideMark/>
          </w:tcPr>
          <w:p w14:paraId="10328D57" w14:textId="77777777" w:rsidR="00F13B45" w:rsidRPr="00260CB6" w:rsidRDefault="00F13B45" w:rsidP="00AC0FE9">
            <w:pPr>
              <w:rPr>
                <w:rFonts w:ascii="Times" w:hAnsi="Times" w:cstheme="minorHAnsi"/>
                <w:color w:val="000000"/>
                <w:sz w:val="20"/>
                <w:szCs w:val="20"/>
              </w:rPr>
            </w:pPr>
            <w:r w:rsidRPr="00260CB6">
              <w:rPr>
                <w:rFonts w:ascii="Times" w:hAnsi="Times" w:cstheme="minorHAnsi"/>
                <w:color w:val="000000"/>
                <w:sz w:val="20"/>
                <w:szCs w:val="20"/>
              </w:rPr>
              <w:t>Weight loss</w:t>
            </w:r>
          </w:p>
        </w:tc>
        <w:tc>
          <w:tcPr>
            <w:tcW w:w="1697" w:type="dxa"/>
            <w:tcBorders>
              <w:top w:val="nil"/>
              <w:left w:val="nil"/>
              <w:bottom w:val="single" w:sz="8" w:space="0" w:color="auto"/>
              <w:right w:val="single" w:sz="8" w:space="0" w:color="auto"/>
            </w:tcBorders>
            <w:shd w:val="clear" w:color="auto" w:fill="auto"/>
            <w:vAlign w:val="center"/>
            <w:hideMark/>
          </w:tcPr>
          <w:p w14:paraId="7E64EC69" w14:textId="77777777" w:rsidR="00F13B45" w:rsidRPr="00260CB6" w:rsidRDefault="00F13B45" w:rsidP="00AC0FE9">
            <w:pPr>
              <w:rPr>
                <w:rFonts w:ascii="Times" w:hAnsi="Times" w:cstheme="minorHAnsi"/>
                <w:color w:val="000000"/>
                <w:sz w:val="20"/>
                <w:szCs w:val="20"/>
              </w:rPr>
            </w:pPr>
            <w:r w:rsidRPr="00260CB6">
              <w:rPr>
                <w:rFonts w:ascii="Times" w:hAnsi="Times" w:cstheme="minorHAnsi"/>
                <w:color w:val="000000"/>
                <w:sz w:val="20"/>
                <w:szCs w:val="20"/>
              </w:rPr>
              <w:t>Random sample</w:t>
            </w:r>
          </w:p>
        </w:tc>
        <w:tc>
          <w:tcPr>
            <w:tcW w:w="1276" w:type="dxa"/>
            <w:tcBorders>
              <w:top w:val="nil"/>
              <w:left w:val="nil"/>
              <w:bottom w:val="single" w:sz="8" w:space="0" w:color="auto"/>
              <w:right w:val="single" w:sz="8" w:space="0" w:color="auto"/>
            </w:tcBorders>
            <w:shd w:val="clear" w:color="auto" w:fill="auto"/>
            <w:vAlign w:val="center"/>
            <w:hideMark/>
          </w:tcPr>
          <w:p w14:paraId="00CE85FD" w14:textId="77777777" w:rsidR="00F13B45" w:rsidRPr="00260CB6" w:rsidRDefault="00F13B45" w:rsidP="00AC0FE9">
            <w:pPr>
              <w:jc w:val="right"/>
              <w:rPr>
                <w:rFonts w:ascii="Times" w:hAnsi="Times" w:cstheme="minorHAnsi"/>
                <w:color w:val="000000"/>
                <w:sz w:val="20"/>
                <w:szCs w:val="20"/>
              </w:rPr>
            </w:pPr>
            <w:r w:rsidRPr="00260CB6">
              <w:rPr>
                <w:rFonts w:ascii="Times" w:hAnsi="Times" w:cstheme="minorHAnsi"/>
                <w:color w:val="000000"/>
                <w:sz w:val="20"/>
                <w:szCs w:val="20"/>
              </w:rPr>
              <w:t>100</w:t>
            </w:r>
          </w:p>
        </w:tc>
        <w:tc>
          <w:tcPr>
            <w:tcW w:w="992" w:type="dxa"/>
            <w:tcBorders>
              <w:top w:val="nil"/>
              <w:left w:val="nil"/>
              <w:bottom w:val="single" w:sz="8" w:space="0" w:color="auto"/>
              <w:right w:val="single" w:sz="8" w:space="0" w:color="auto"/>
            </w:tcBorders>
            <w:shd w:val="clear" w:color="auto" w:fill="auto"/>
            <w:vAlign w:val="center"/>
            <w:hideMark/>
          </w:tcPr>
          <w:p w14:paraId="0DF6E88B" w14:textId="77777777" w:rsidR="00F13B45" w:rsidRPr="00260CB6" w:rsidRDefault="00F13B45" w:rsidP="00AC0FE9">
            <w:pPr>
              <w:jc w:val="right"/>
              <w:rPr>
                <w:rFonts w:ascii="Times" w:hAnsi="Times" w:cstheme="minorHAnsi"/>
                <w:color w:val="000000"/>
                <w:sz w:val="20"/>
                <w:szCs w:val="20"/>
              </w:rPr>
            </w:pPr>
            <w:r w:rsidRPr="00260CB6">
              <w:rPr>
                <w:rFonts w:ascii="Times" w:hAnsi="Times" w:cstheme="minorHAnsi"/>
                <w:color w:val="000000"/>
                <w:sz w:val="20"/>
                <w:szCs w:val="20"/>
              </w:rPr>
              <w:t>80</w:t>
            </w:r>
          </w:p>
        </w:tc>
      </w:tr>
    </w:tbl>
    <w:p w14:paraId="4C1D97A2" w14:textId="77777777" w:rsidR="00F13B45" w:rsidRPr="00BA7053" w:rsidRDefault="00F13B45" w:rsidP="00AC0FE9">
      <w:pPr>
        <w:tabs>
          <w:tab w:val="left" w:pos="1907"/>
        </w:tabs>
        <w:rPr>
          <w:rFonts w:ascii="Times" w:hAnsi="Times" w:cstheme="minorHAnsi"/>
          <w:sz w:val="22"/>
          <w:szCs w:val="22"/>
        </w:rPr>
      </w:pPr>
    </w:p>
    <w:p w14:paraId="70F7C1B3" w14:textId="37A1F522" w:rsidR="00CC4810" w:rsidRPr="00260CB6" w:rsidRDefault="00F13B45" w:rsidP="00AC0FE9">
      <w:pPr>
        <w:rPr>
          <w:rStyle w:val="Heading1Char"/>
          <w:rFonts w:ascii="Times" w:hAnsi="Times" w:cs="Times New Roman"/>
          <w:b/>
          <w:bCs/>
          <w:color w:val="000000" w:themeColor="text1"/>
        </w:rPr>
      </w:pPr>
      <w:r w:rsidRPr="00BA7053">
        <w:rPr>
          <w:rFonts w:ascii="Times" w:hAnsi="Times" w:cstheme="minorHAnsi"/>
          <w:sz w:val="22"/>
          <w:szCs w:val="22"/>
        </w:rPr>
        <w:t xml:space="preserve"> </w:t>
      </w:r>
    </w:p>
    <w:p w14:paraId="2CBCD6EC" w14:textId="77777777" w:rsidR="00CC4810" w:rsidRPr="00260CB6" w:rsidRDefault="00CC4810" w:rsidP="00AC0FE9">
      <w:pPr>
        <w:rPr>
          <w:rFonts w:ascii="Times" w:eastAsiaTheme="majorEastAsia" w:hAnsi="Times"/>
          <w:kern w:val="2"/>
          <w14:ligatures w14:val="standardContextual"/>
        </w:rPr>
      </w:pPr>
    </w:p>
    <w:p w14:paraId="21E08648" w14:textId="77777777" w:rsidR="00416CAE" w:rsidRPr="00260CB6" w:rsidRDefault="00416CAE" w:rsidP="00AC0FE9">
      <w:pPr>
        <w:rPr>
          <w:rFonts w:ascii="Times" w:eastAsiaTheme="majorEastAsia" w:hAnsi="Times"/>
          <w:kern w:val="2"/>
          <w14:ligatures w14:val="standardContextual"/>
        </w:rPr>
      </w:pPr>
    </w:p>
    <w:p w14:paraId="0A70FFD4" w14:textId="77777777" w:rsidR="00EF0BB5" w:rsidRPr="00260CB6" w:rsidRDefault="00EF0BB5" w:rsidP="00AC0FE9">
      <w:pPr>
        <w:rPr>
          <w:rFonts w:ascii="Times" w:eastAsiaTheme="majorEastAsia" w:hAnsi="Times"/>
          <w:kern w:val="2"/>
          <w14:ligatures w14:val="standardContextual"/>
        </w:rPr>
        <w:sectPr w:rsidR="00EF0BB5" w:rsidRPr="00260CB6" w:rsidSect="00702A0D">
          <w:pgSz w:w="11900" w:h="16840"/>
          <w:pgMar w:top="1440" w:right="1440" w:bottom="1440" w:left="1440" w:header="708" w:footer="708" w:gutter="0"/>
          <w:cols w:space="708"/>
          <w:docGrid w:linePitch="360"/>
        </w:sectPr>
      </w:pPr>
    </w:p>
    <w:p w14:paraId="77D1BEAB" w14:textId="1A0F7563" w:rsidR="00AF2DFB" w:rsidRDefault="005D042C" w:rsidP="00AF2DFB">
      <w:pPr>
        <w:pStyle w:val="Heading2"/>
      </w:pPr>
      <w:bookmarkStart w:id="12" w:name="_Toc179903009"/>
      <w:r>
        <w:lastRenderedPageBreak/>
        <w:t>Supplementary Methods</w:t>
      </w:r>
      <w:r w:rsidR="00AF2DFB">
        <w:t xml:space="preserve"> 3 Sensitivity </w:t>
      </w:r>
      <w:r w:rsidR="00520244">
        <w:t>Analysis</w:t>
      </w:r>
      <w:bookmarkEnd w:id="12"/>
    </w:p>
    <w:p w14:paraId="6023AEF0" w14:textId="77777777" w:rsidR="00AF2DFB" w:rsidRDefault="00AF2DFB"/>
    <w:p w14:paraId="53FB0527" w14:textId="77777777" w:rsidR="00AF2DFB" w:rsidRPr="000A743A" w:rsidRDefault="00AF2DFB" w:rsidP="00AF2DFB">
      <w:pPr>
        <w:jc w:val="both"/>
        <w:rPr>
          <w:rFonts w:ascii="Times" w:hAnsi="Times" w:cstheme="minorHAnsi"/>
          <w:color w:val="000000"/>
          <w:shd w:val="clear" w:color="auto" w:fill="FFFFFF"/>
        </w:rPr>
      </w:pPr>
      <w:r w:rsidRPr="000A743A">
        <w:rPr>
          <w:rFonts w:ascii="Times" w:hAnsi="Times" w:cstheme="minorHAnsi"/>
        </w:rPr>
        <w:t xml:space="preserve">In a sensitivity analysis, to test for any sampling bias in the final population, we compared </w:t>
      </w:r>
      <w:r>
        <w:rPr>
          <w:rFonts w:ascii="Times" w:hAnsi="Times" w:cstheme="minorHAnsi"/>
        </w:rPr>
        <w:t xml:space="preserve">excluded </w:t>
      </w:r>
      <w:r w:rsidRPr="000A743A">
        <w:rPr>
          <w:rFonts w:ascii="Times" w:hAnsi="Times" w:cstheme="minorHAnsi"/>
        </w:rPr>
        <w:t xml:space="preserve">individuals (with four or fewer follow-up </w:t>
      </w:r>
      <w:r>
        <w:rPr>
          <w:rFonts w:ascii="Times" w:hAnsi="Times" w:cstheme="minorHAnsi"/>
        </w:rPr>
        <w:t>intervals</w:t>
      </w:r>
      <w:r w:rsidRPr="000A743A">
        <w:rPr>
          <w:rFonts w:ascii="Times" w:hAnsi="Times" w:cstheme="minorHAnsi"/>
        </w:rPr>
        <w:t xml:space="preserve">) to </w:t>
      </w:r>
      <w:r>
        <w:rPr>
          <w:rFonts w:ascii="Times" w:hAnsi="Times" w:cstheme="minorHAnsi"/>
        </w:rPr>
        <w:t>those</w:t>
      </w:r>
      <w:r w:rsidRPr="000A743A">
        <w:rPr>
          <w:rFonts w:ascii="Times" w:hAnsi="Times" w:cstheme="minorHAnsi"/>
        </w:rPr>
        <w:t xml:space="preserve"> included (with five or more follow-up </w:t>
      </w:r>
      <w:r>
        <w:rPr>
          <w:rFonts w:ascii="Times" w:hAnsi="Times" w:cstheme="minorHAnsi"/>
        </w:rPr>
        <w:t>intervals</w:t>
      </w:r>
      <w:r w:rsidRPr="000A743A">
        <w:rPr>
          <w:rFonts w:ascii="Times" w:hAnsi="Times" w:cstheme="minorHAnsi"/>
        </w:rPr>
        <w:t>) on sociodemographic variables (age, gender, self-assigned ethnicity), clinical variables (proportion of individuals belonging to each SMD group and medication prescriptions at index), as well as the severity of presenting features (frequency of prodromal clusters within antecedent period).</w:t>
      </w:r>
    </w:p>
    <w:p w14:paraId="1A408BB2" w14:textId="448C9457" w:rsidR="00AF2DFB" w:rsidRDefault="00AF2DFB">
      <w:pPr>
        <w:rPr>
          <w:rFonts w:ascii="Times" w:eastAsiaTheme="majorEastAsia" w:hAnsi="Times" w:cstheme="majorBidi"/>
          <w:color w:val="000000" w:themeColor="text1"/>
          <w:sz w:val="26"/>
          <w:szCs w:val="26"/>
        </w:rPr>
      </w:pPr>
      <w:r>
        <w:br w:type="page"/>
      </w:r>
    </w:p>
    <w:p w14:paraId="3581EB70" w14:textId="35659DCF" w:rsidR="00A87A71" w:rsidRPr="00BA7053" w:rsidRDefault="005D042C" w:rsidP="00050C9F">
      <w:pPr>
        <w:pStyle w:val="Heading2"/>
      </w:pPr>
      <w:bookmarkStart w:id="13" w:name="_Toc179903010"/>
      <w:r>
        <w:lastRenderedPageBreak/>
        <w:t>Supplementary Methods</w:t>
      </w:r>
      <w:r w:rsidR="007B4F7E" w:rsidRPr="00BA7053">
        <w:t xml:space="preserve"> </w:t>
      </w:r>
      <w:r w:rsidR="00AF2DFB">
        <w:t>4</w:t>
      </w:r>
      <w:r w:rsidR="007B4F7E" w:rsidRPr="00BA7053">
        <w:t xml:space="preserve"> </w:t>
      </w:r>
      <w:r w:rsidR="00A87A71" w:rsidRPr="00BA7053">
        <w:t>Pre-processing</w:t>
      </w:r>
      <w:bookmarkEnd w:id="13"/>
      <w:r w:rsidR="00A87A71" w:rsidRPr="00BA7053">
        <w:t xml:space="preserve"> </w:t>
      </w:r>
    </w:p>
    <w:p w14:paraId="1E012340" w14:textId="77777777" w:rsidR="00A87A71" w:rsidRPr="00BA7053" w:rsidRDefault="00A87A71" w:rsidP="00AC0FE9">
      <w:pPr>
        <w:pStyle w:val="Heading2"/>
      </w:pPr>
    </w:p>
    <w:p w14:paraId="53C241F3" w14:textId="783F1508" w:rsidR="002E450D" w:rsidRPr="007C2A0B" w:rsidRDefault="002E450D" w:rsidP="002E450D">
      <w:pPr>
        <w:jc w:val="both"/>
        <w:rPr>
          <w:rFonts w:ascii="Times" w:hAnsi="Times" w:cstheme="minorHAnsi"/>
        </w:rPr>
      </w:pPr>
      <w:r w:rsidRPr="00BA7053">
        <w:rPr>
          <w:rFonts w:ascii="Times" w:hAnsi="Times" w:cstheme="minorHAnsi"/>
        </w:rPr>
        <w:t>All pre-</w:t>
      </w:r>
      <w:r w:rsidRPr="007C2A0B">
        <w:rPr>
          <w:rFonts w:ascii="Times" w:hAnsi="Times" w:cstheme="minorHAnsi"/>
        </w:rPr>
        <w:t>processing steps were included in both the main analysis and bootstrap analysis to allow for any error in the pre-processing stage to be considered within stability checks.</w:t>
      </w:r>
      <w:r w:rsidR="006E0F91" w:rsidRPr="007C2A0B">
        <w:rPr>
          <w:rFonts w:ascii="Times" w:hAnsi="Times" w:cstheme="minorHAnsi"/>
        </w:rPr>
        <w:t xml:space="preserve"> Moreover, imputation was carried out before and separate from the model fitting process for more transparency.</w:t>
      </w:r>
      <w:r w:rsidRPr="007C2A0B">
        <w:rPr>
          <w:rFonts w:ascii="Times" w:hAnsi="Times" w:cstheme="minorHAnsi"/>
        </w:rPr>
        <w:t xml:space="preserve"> For all numerical missing data (EHR entry length, EHR entry frequency and feature occurrence at each follow-up interval), we imputed values using linear interpolation as this method has shown higher imputation performance compared to non-linear imputation methods.</w:t>
      </w:r>
      <w:r w:rsidRPr="007C2A0B">
        <w:rPr>
          <w:rFonts w:ascii="Times" w:hAnsi="Times" w:cstheme="minorHAnsi"/>
        </w:rPr>
        <w:fldChar w:fldCharType="begin"/>
      </w:r>
      <w:r w:rsidR="00255A39" w:rsidRPr="007C2A0B">
        <w:rPr>
          <w:rFonts w:ascii="Times" w:hAnsi="Times" w:cstheme="minorHAnsi"/>
        </w:rPr>
        <w:instrText xml:space="preserve"> ADDIN ZOTERO_ITEM CSL_CITATION {"citationID":"8YYdAc1P","properties":{"formattedCitation":"\\super 10\\nosupersub{}","plainCitation":"10","noteIndex":0},"citationItems":[{"id":6391,"uris":["http://zotero.org/users/local/QALNjonY/items/XSBCY4RY"],"itemData":{"id":6391,"type":"article-journal","abstract":"Physiological timeseries such as vital signs contain important information about a patient and are used in different clinical application; however, they suffer from missing values and sampling irregularity. In recent years, Gaussian Processes have been used as sophisticated nonlinear value imputation methods on time series, however there is a lack of comparison to other simpler methods. This paper compares the ability of five methods that can be used in missing data imputation in physiological time series. These models are linear interpolation as the baseline, cubic spline interpolation, and three non-linear methods: Single Task Gaussian Processes, Multi-Task Gaussian Processes, and Multivariate Imputation Chained Equations. We used seven intraoperative physiological time series from 27,481 patients. Piecewise aggregate approximation was employed as a dimensionality reduction and resampling strategy. Linear interpolation and cubic splining show overall superiority in prediction of the missing values, compared to the other complex models. The performance of the kernel-based methods suggest that they are highly sensitive to the kernel width and require incorporation of domain knowledge for fine-tuning.","container-title":"Conference proceedings : ... Annual International Conference of the IEEE Engineering in Medicine and Biology Society. IEEE Engineering in Medicine and Biology Society. Annual Conference","DOI":"10.1109/EMBC.2018.8513303","ISSN":"1557-170X","journalAbbreviation":"Conf Proc IEEE Eng Med Biol Soc","note":"PMID: 30441259\nPMCID: PMC6561479","page":"4106-4109","source":"PubMed Central","title":"Comparison of Gaussian Processes Methods to Linear methods for Imputation of Sparse Physiological Time Series","volume":"2018","author":[{"family":"Nickerson","given":"Paul"},{"family":"Baharloo","given":"Raheleh"},{"family":"Davoudi","given":"Anis"},{"family":"Bihorac","given":"Azra"},{"family":"Rashidi","given":"Parisa"}],"issued":{"date-parts":[["2018",7]]}}}],"schema":"https://github.com/citation-style-language/schema/raw/master/csl-citation.json"} </w:instrText>
      </w:r>
      <w:r w:rsidRPr="007C2A0B">
        <w:rPr>
          <w:rFonts w:ascii="Times" w:hAnsi="Times" w:cstheme="minorHAnsi"/>
        </w:rPr>
        <w:fldChar w:fldCharType="separate"/>
      </w:r>
      <w:r w:rsidR="00D75418" w:rsidRPr="007C2A0B">
        <w:rPr>
          <w:rFonts w:ascii="Times" w:hAnsi="Times"/>
          <w:vertAlign w:val="superscript"/>
        </w:rPr>
        <w:t>10</w:t>
      </w:r>
      <w:r w:rsidRPr="007C2A0B">
        <w:rPr>
          <w:rFonts w:ascii="Times" w:hAnsi="Times" w:cstheme="minorHAnsi"/>
        </w:rPr>
        <w:fldChar w:fldCharType="end"/>
      </w:r>
      <w:r w:rsidRPr="007C2A0B">
        <w:rPr>
          <w:rFonts w:ascii="Times" w:hAnsi="Times" w:cstheme="minorHAnsi"/>
        </w:rPr>
        <w:t xml:space="preserve"> We implemented it using the ‘imputeTS’ package</w:t>
      </w:r>
      <w:r w:rsidRPr="007C2A0B">
        <w:rPr>
          <w:rFonts w:ascii="Times" w:hAnsi="Times" w:cstheme="minorHAnsi"/>
        </w:rPr>
        <w:fldChar w:fldCharType="begin"/>
      </w:r>
      <w:r w:rsidR="00255A39" w:rsidRPr="007C2A0B">
        <w:rPr>
          <w:rFonts w:ascii="Times" w:hAnsi="Times" w:cstheme="minorHAnsi"/>
        </w:rPr>
        <w:instrText xml:space="preserve"> ADDIN ZOTERO_ITEM CSL_CITATION {"citationID":"fmiX98oy","properties":{"formattedCitation":"\\super 11\\nosupersub{}","plainCitation":"11","noteIndex":0},"citationItems":[{"id":6343,"uris":["http://zotero.org/users/local/QALNjonY/items/TDKNNASZ"],"itemData":{"id":6343,"type":"software","abstract":"Imputation (replacement) of missing values in univariate time series. Offers several imputation functions and missing data plots. Available imputation algorithms include: 'Mean', 'LOCF', 'Interpolation', 'Moving Average', 'Seasonal Decomposition', 'Kalman Smoothing on Structural Time Series models', 'Kalman Smoothing on ARIMA models'. Published in Moritz and Bartz-Beielstein (2017) &lt;doi:10.32614/RJ-2017-009&gt;.","license":"GPL-3","source":"R-Packages","title":"imputeTS: Time Series Missing Value Imputation","title-short":"imputeTS","URL":"https://CRAN.R-project.org/package=imputeTS","version":"3.3","author":[{"family":"Moritz","given":"Steffen"},{"family":"Gatscha","given":"Sebastian"},{"family":"Wang","given":"Earo"},{"family":"Hause","given":"Ron"}],"accessed":{"date-parts":[["2023",3,21]]},"issued":{"date-parts":[["2022",9,9]]}}}],"schema":"https://github.com/citation-style-language/schema/raw/master/csl-citation.json"} </w:instrText>
      </w:r>
      <w:r w:rsidRPr="007C2A0B">
        <w:rPr>
          <w:rFonts w:ascii="Times" w:hAnsi="Times" w:cstheme="minorHAnsi"/>
        </w:rPr>
        <w:fldChar w:fldCharType="separate"/>
      </w:r>
      <w:r w:rsidR="00D75418" w:rsidRPr="007C2A0B">
        <w:rPr>
          <w:rFonts w:ascii="Times" w:hAnsi="Times"/>
          <w:vertAlign w:val="superscript"/>
        </w:rPr>
        <w:t>11</w:t>
      </w:r>
      <w:r w:rsidRPr="007C2A0B">
        <w:rPr>
          <w:rFonts w:ascii="Times" w:hAnsi="Times" w:cstheme="minorHAnsi"/>
        </w:rPr>
        <w:fldChar w:fldCharType="end"/>
      </w:r>
      <w:r w:rsidRPr="007C2A0B">
        <w:rPr>
          <w:rFonts w:ascii="Times" w:hAnsi="Times" w:cstheme="minorHAnsi"/>
        </w:rPr>
        <w:t xml:space="preserve"> (version 3.3) with the function ‘na_interpolation’. </w:t>
      </w:r>
    </w:p>
    <w:p w14:paraId="5E68F2F3" w14:textId="77777777" w:rsidR="002E450D" w:rsidRPr="007C2A0B" w:rsidRDefault="002E450D" w:rsidP="002E450D">
      <w:pPr>
        <w:jc w:val="both"/>
        <w:rPr>
          <w:rFonts w:ascii="Times" w:hAnsi="Times" w:cstheme="minorHAnsi"/>
        </w:rPr>
      </w:pPr>
    </w:p>
    <w:p w14:paraId="7B3D2ECA" w14:textId="38CEA350" w:rsidR="002E450D" w:rsidRPr="007C2A0B" w:rsidRDefault="002E450D" w:rsidP="002E450D">
      <w:pPr>
        <w:jc w:val="both"/>
        <w:rPr>
          <w:rFonts w:ascii="Times" w:hAnsi="Times" w:cstheme="minorHAnsi"/>
          <w:shd w:val="clear" w:color="auto" w:fill="FFFFFF"/>
        </w:rPr>
      </w:pPr>
      <w:r w:rsidRPr="007C2A0B">
        <w:rPr>
          <w:rFonts w:ascii="Times" w:hAnsi="Times" w:cstheme="minorHAnsi"/>
        </w:rPr>
        <w:t>For all categorical missing data (gender and self-assigned ethnicity), we imputed values using multivariate imputation (m=1) by chained equations, implemented in the ‘MICE’ package</w:t>
      </w:r>
      <w:r w:rsidRPr="007C2A0B">
        <w:rPr>
          <w:rFonts w:ascii="Times" w:hAnsi="Times" w:cstheme="minorHAnsi"/>
        </w:rPr>
        <w:fldChar w:fldCharType="begin"/>
      </w:r>
      <w:r w:rsidR="00ED0092" w:rsidRPr="007C2A0B">
        <w:rPr>
          <w:rFonts w:ascii="Times" w:hAnsi="Times" w:cstheme="minorHAnsi"/>
        </w:rPr>
        <w:instrText xml:space="preserve"> ADDIN ZOTERO_ITEM CSL_CITATION {"citationID":"PqDQyoGo","properties":{"formattedCitation":"\\super 12\\nosupersub{}","plainCitation":"12","noteIndex":0},"citationItems":[{"id":"VfpbjCLH/MNhgfnLs","uris":["http://zotero.org/users/local/QALNjonY/items/YPM9TA69"],"itemData":{"id":6396,"type":"software","abstract":"Multiple imputation using Fully Conditional Specification (FCS) implemented by the MICE algorithm as described in Van Buuren and Groothuis-Oudshoorn (2011) &lt;doi:10.18637/jss.v045.i03&gt;. Each variable has its own imputation model. Built-in imputation models are provided for continuous data (predictive mean matching, normal), binary data (logistic regression), unordered categorical data (polytomous logistic regression) and ordered categorical data (proportional odds). MICE can also impute continuous two-level data (normal model, pan, second-level variables). Passive imputation can be used to maintain consistency between variables. Various diagnostic plots are available to inspect the quality of the imputations.","license":"GPL-2 | GPL-3 [expanded from: GPL (≥ 2)]","source":"R-Packages","title":"mice: Multivariate Imputation by Chained Equations","title-short":"mice","URL":"https://CRAN.R-project.org/package=mice","version":"3.15.0","author":[{"family":"Buuren","given":"Stef","dropping-particle":"van"},{"family":"Groothuis-Oudshoorn","given":"Karin"},{"family":"Vink","given":"Gerko"},{"family":"Schouten","given":"Rianne"},{"family":"Robitzsch","given":"Alexander"},{"family":"Rockenschaub","given":"Patrick"},{"family":"Doove","given":"Lisa"},{"family":"Jolani","given":"Shahab"},{"family":"Moreno-Betancur","given":"Margarita"},{"family":"White","given":"Ian"},{"family":"Gaffert","given":"Philipp"},{"family":"Meinfelder","given":"Florian"},{"family":"Gray","given":"Bernie"},{"family":"Arel-Bundock","given":"Vincent"},{"family":"Cai","given":"Mingyang"},{"family":"Volker","given":"Thom"},{"family":"Costantini","given":"Edoardo"},{"family":"Lissa","given":"Caspar","dropping-particle":"van"},{"family":"Oberman","given":"Hanne"}],"accessed":{"date-parts":[["2023",3,31]]},"issued":{"date-parts":[["2022",11,19]]}}}],"schema":"https://github.com/citation-style-language/schema/raw/master/csl-citation.json"} </w:instrText>
      </w:r>
      <w:r w:rsidRPr="007C2A0B">
        <w:rPr>
          <w:rFonts w:ascii="Times" w:hAnsi="Times" w:cstheme="minorHAnsi"/>
        </w:rPr>
        <w:fldChar w:fldCharType="separate"/>
      </w:r>
      <w:r w:rsidR="00D75418" w:rsidRPr="007C2A0B">
        <w:rPr>
          <w:rFonts w:ascii="Times" w:hAnsi="Times"/>
          <w:vertAlign w:val="superscript"/>
        </w:rPr>
        <w:t>12</w:t>
      </w:r>
      <w:r w:rsidRPr="007C2A0B">
        <w:rPr>
          <w:rFonts w:ascii="Times" w:hAnsi="Times" w:cstheme="minorHAnsi"/>
        </w:rPr>
        <w:fldChar w:fldCharType="end"/>
      </w:r>
      <w:r w:rsidRPr="007C2A0B">
        <w:rPr>
          <w:rFonts w:ascii="Times" w:hAnsi="Times" w:cstheme="minorHAnsi"/>
        </w:rPr>
        <w:t xml:space="preserve"> (version 3.15.0), using the method polytomous regression imputation, ‘polyreg’. For the latter imputation, </w:t>
      </w:r>
      <w:r w:rsidRPr="007C2A0B">
        <w:rPr>
          <w:rFonts w:ascii="Times" w:hAnsi="Times" w:cstheme="minorHAnsi"/>
          <w:shd w:val="clear" w:color="auto" w:fill="FFFFFF"/>
        </w:rPr>
        <w:t>we used demographics variables (age, medication variables [</w:t>
      </w:r>
      <w:r w:rsidRPr="007C2A0B">
        <w:rPr>
          <w:rFonts w:ascii="Times" w:hAnsi="Times" w:cstheme="minorHAnsi"/>
        </w:rPr>
        <w:t>prescription of antipsychotics, antidepressants, mood stabilisers or anxiolytics at index]</w:t>
      </w:r>
      <w:r w:rsidRPr="007C2A0B">
        <w:rPr>
          <w:rFonts w:ascii="Times" w:hAnsi="Times" w:cstheme="minorHAnsi"/>
          <w:shd w:val="clear" w:color="auto" w:fill="FFFFFF"/>
        </w:rPr>
        <w:t>), as well as auxiliary demographics (borough of residence) to improve MICE algorithm stability of the target variables of interest. These were selected due to their theoretical relationship to our variables of interest.</w:t>
      </w:r>
    </w:p>
    <w:p w14:paraId="7538E567" w14:textId="77777777" w:rsidR="002E450D" w:rsidRPr="007C2A0B" w:rsidRDefault="002E450D" w:rsidP="002E450D">
      <w:pPr>
        <w:rPr>
          <w:rFonts w:ascii="Times" w:eastAsiaTheme="majorEastAsia" w:hAnsi="Times"/>
          <w:kern w:val="2"/>
          <w14:ligatures w14:val="standardContextual"/>
        </w:rPr>
      </w:pPr>
    </w:p>
    <w:p w14:paraId="22C5A186" w14:textId="26F4ABD5" w:rsidR="002E450D" w:rsidRPr="007C2A0B" w:rsidRDefault="002E450D" w:rsidP="002E450D">
      <w:pPr>
        <w:jc w:val="both"/>
        <w:rPr>
          <w:rFonts w:ascii="Times" w:hAnsi="Times" w:cstheme="minorHAnsi"/>
        </w:rPr>
      </w:pPr>
      <w:r w:rsidRPr="007C2A0B">
        <w:rPr>
          <w:rFonts w:ascii="Times" w:hAnsi="Times" w:cstheme="minorHAnsi"/>
        </w:rPr>
        <w:t>To control for confounders, we regressed out age (</w:t>
      </w:r>
      <w:r w:rsidRPr="007C2A0B">
        <w:rPr>
          <w:rFonts w:ascii="Cambria Math" w:hAnsi="Cambria Math" w:cs="Cambria Math"/>
        </w:rPr>
        <w:t>𝐴𝑔𝑒</w:t>
      </w:r>
      <w:r w:rsidRPr="007C2A0B">
        <w:rPr>
          <w:rFonts w:ascii="Times" w:hAnsi="Times"/>
        </w:rPr>
        <w:t>; continuous</w:t>
      </w:r>
      <w:r w:rsidRPr="007C2A0B">
        <w:rPr>
          <w:rFonts w:ascii="Times" w:hAnsi="Times" w:cstheme="minorHAnsi"/>
        </w:rPr>
        <w:t>), self-assigned ethnicity (</w:t>
      </w:r>
      <w:r w:rsidRPr="007C2A0B">
        <w:rPr>
          <w:rFonts w:ascii="Times" w:hAnsi="Times" w:cstheme="minorHAnsi"/>
          <w:i/>
          <w:iCs/>
        </w:rPr>
        <w:t xml:space="preserve">Ethnicity; </w:t>
      </w:r>
      <w:r w:rsidRPr="007C2A0B">
        <w:rPr>
          <w:rFonts w:ascii="Times" w:hAnsi="Times" w:cstheme="minorHAnsi"/>
        </w:rPr>
        <w:t>categorical), sex (</w:t>
      </w:r>
      <w:r w:rsidRPr="007C2A0B">
        <w:rPr>
          <w:rFonts w:ascii="Cambria Math" w:hAnsi="Cambria Math" w:cs="Cambria Math"/>
        </w:rPr>
        <w:t>𝑆𝑒𝑥</w:t>
      </w:r>
      <w:r w:rsidRPr="007C2A0B">
        <w:rPr>
          <w:rFonts w:ascii="Times" w:hAnsi="Times" w:cs="Cambria Math"/>
        </w:rPr>
        <w:t xml:space="preserve">; </w:t>
      </w:r>
      <w:r w:rsidRPr="007C2A0B">
        <w:rPr>
          <w:rFonts w:ascii="Times" w:hAnsi="Times"/>
        </w:rPr>
        <w:t>categorical</w:t>
      </w:r>
      <w:r w:rsidRPr="007C2A0B">
        <w:rPr>
          <w:rFonts w:ascii="Times" w:hAnsi="Times" w:cstheme="minorHAnsi"/>
        </w:rPr>
        <w:t>) and whether a participant was receiving a prescription of antipsychotics, antidepressants, mood stabilisers or anxiolytics at index (</w:t>
      </w:r>
      <w:r w:rsidRPr="007C2A0B">
        <w:rPr>
          <w:rFonts w:ascii="Times" w:hAnsi="Times" w:cstheme="minorHAnsi"/>
          <w:i/>
          <w:iCs/>
        </w:rPr>
        <w:t>Antipsychotics</w:t>
      </w:r>
      <w:r w:rsidRPr="007C2A0B">
        <w:rPr>
          <w:rFonts w:ascii="Times" w:hAnsi="Times" w:cstheme="minorHAnsi"/>
        </w:rPr>
        <w:t xml:space="preserve">, </w:t>
      </w:r>
      <w:r w:rsidRPr="007C2A0B">
        <w:rPr>
          <w:rFonts w:ascii="Times" w:hAnsi="Times" w:cstheme="minorHAnsi"/>
          <w:i/>
          <w:iCs/>
        </w:rPr>
        <w:t>Antidepressants</w:t>
      </w:r>
      <w:r w:rsidRPr="007C2A0B">
        <w:rPr>
          <w:rFonts w:ascii="Times" w:hAnsi="Times" w:cstheme="minorHAnsi"/>
        </w:rPr>
        <w:t>,</w:t>
      </w:r>
      <w:r w:rsidRPr="007C2A0B">
        <w:rPr>
          <w:rFonts w:ascii="Times" w:hAnsi="Times" w:cstheme="minorHAnsi"/>
          <w:i/>
          <w:iCs/>
        </w:rPr>
        <w:t xml:space="preserve"> Mood stabilisers</w:t>
      </w:r>
      <w:r w:rsidRPr="007C2A0B">
        <w:rPr>
          <w:rFonts w:ascii="Times" w:hAnsi="Times" w:cstheme="minorHAnsi"/>
        </w:rPr>
        <w:t xml:space="preserve">, </w:t>
      </w:r>
      <w:r w:rsidRPr="007C2A0B">
        <w:rPr>
          <w:rFonts w:ascii="Times" w:hAnsi="Times" w:cstheme="minorHAnsi"/>
          <w:i/>
          <w:iCs/>
        </w:rPr>
        <w:t xml:space="preserve">Anxiolytics; </w:t>
      </w:r>
      <w:r w:rsidRPr="007C2A0B">
        <w:rPr>
          <w:rFonts w:ascii="Times" w:hAnsi="Times" w:cstheme="minorHAnsi"/>
        </w:rPr>
        <w:t>binary). To control for the frequency and intensity of clinical contacts within each follow-up interval, we also regressed out the frequency (</w:t>
      </w:r>
      <w:r w:rsidRPr="007C2A0B">
        <w:rPr>
          <w:rFonts w:ascii="Times" w:hAnsi="Times" w:cstheme="minorHAnsi"/>
          <w:i/>
          <w:iCs/>
        </w:rPr>
        <w:t xml:space="preserve">EHR entry frequency </w:t>
      </w:r>
      <w:r w:rsidRPr="007C2A0B">
        <w:rPr>
          <w:rFonts w:ascii="Times" w:hAnsi="Times" w:cstheme="minorHAnsi"/>
          <w:vertAlign w:val="superscript"/>
        </w:rPr>
        <w:t>t</w:t>
      </w:r>
      <w:r w:rsidRPr="007C2A0B">
        <w:rPr>
          <w:rFonts w:ascii="Times" w:hAnsi="Times" w:cstheme="minorHAnsi"/>
        </w:rPr>
        <w:t>: number of entries within each follow-up interval; continuous) and length of EHR entries (</w:t>
      </w:r>
      <w:r w:rsidRPr="007C2A0B">
        <w:rPr>
          <w:rFonts w:ascii="Times" w:hAnsi="Times" w:cstheme="minorHAnsi"/>
          <w:i/>
          <w:iCs/>
        </w:rPr>
        <w:t>EHR entry length</w:t>
      </w:r>
      <w:r w:rsidRPr="007C2A0B">
        <w:rPr>
          <w:rFonts w:ascii="Times" w:hAnsi="Times" w:cstheme="minorHAnsi"/>
          <w:vertAlign w:val="superscript"/>
        </w:rPr>
        <w:t xml:space="preserve"> t</w:t>
      </w:r>
      <w:r w:rsidRPr="007C2A0B">
        <w:rPr>
          <w:rFonts w:ascii="Times" w:hAnsi="Times" w:cstheme="minorHAnsi"/>
          <w:i/>
          <w:iCs/>
        </w:rPr>
        <w:t xml:space="preserve">: </w:t>
      </w:r>
      <w:r w:rsidRPr="007C2A0B">
        <w:rPr>
          <w:rFonts w:ascii="Times" w:hAnsi="Times" w:cstheme="minorHAnsi"/>
        </w:rPr>
        <w:t>total number of words recorded across all EHR entries within each follow-up interval; continuous) (See Eq. 1):</w:t>
      </w:r>
    </w:p>
    <w:p w14:paraId="12D243F6" w14:textId="77777777" w:rsidR="002E450D" w:rsidRPr="007C2A0B" w:rsidRDefault="002E450D" w:rsidP="002E450D">
      <w:pPr>
        <w:jc w:val="both"/>
        <w:rPr>
          <w:rFonts w:ascii="Times" w:hAnsi="Times" w:cstheme="minorHAnsi"/>
        </w:rPr>
      </w:pPr>
    </w:p>
    <w:p w14:paraId="2785E346" w14:textId="77777777" w:rsidR="002E450D" w:rsidRPr="007C2A0B" w:rsidRDefault="002E450D" w:rsidP="002E450D">
      <w:pPr>
        <w:jc w:val="both"/>
        <w:rPr>
          <w:rFonts w:ascii="Times" w:hAnsi="Times" w:cstheme="minorHAnsi"/>
        </w:rPr>
      </w:pPr>
    </w:p>
    <w:p w14:paraId="566CC307" w14:textId="77777777" w:rsidR="002E450D" w:rsidRPr="007C2A0B" w:rsidRDefault="002E450D" w:rsidP="002E450D">
      <w:pPr>
        <w:jc w:val="both"/>
        <w:rPr>
          <w:rFonts w:ascii="Times" w:hAnsi="Times" w:cstheme="minorHAnsi"/>
          <w:vertAlign w:val="superscript"/>
        </w:rPr>
      </w:pPr>
      <w:r w:rsidRPr="007C2A0B">
        <w:rPr>
          <w:rFonts w:ascii="Times" w:hAnsi="Times" w:cstheme="minorHAnsi"/>
        </w:rPr>
        <w:t xml:space="preserve">(Eq. 1) </w:t>
      </w:r>
    </w:p>
    <w:p w14:paraId="2582D224" w14:textId="77777777" w:rsidR="002E450D" w:rsidRPr="007C2A0B" w:rsidRDefault="002E450D" w:rsidP="002E450D">
      <w:pPr>
        <w:jc w:val="both"/>
        <w:rPr>
          <w:rFonts w:ascii="Times" w:hAnsi="Times" w:cstheme="minorHAnsi"/>
          <w:vertAlign w:val="superscript"/>
        </w:rPr>
      </w:pPr>
    </w:p>
    <w:p w14:paraId="26C46674" w14:textId="77777777" w:rsidR="002E450D" w:rsidRPr="007C2A0B" w:rsidRDefault="00000000" w:rsidP="002E450D">
      <w:pPr>
        <w:jc w:val="both"/>
        <w:rPr>
          <w:rFonts w:ascii="Times" w:hAnsi="Times" w:cstheme="minorHAnsi"/>
          <w:vertAlign w:val="superscript"/>
        </w:rPr>
      </w:pPr>
      <m:oMathPara>
        <m:oMath>
          <m:sSubSup>
            <m:sSubSupPr>
              <m:ctrlPr>
                <w:rPr>
                  <w:rFonts w:ascii="Cambria Math" w:hAnsi="Cambria Math" w:cstheme="minorHAnsi"/>
                  <w:i/>
                  <w:vertAlign w:val="superscript"/>
                </w:rPr>
              </m:ctrlPr>
            </m:sSubSupPr>
            <m:e>
              <m:acc>
                <m:accPr>
                  <m:chr m:val="̅"/>
                  <m:ctrlPr>
                    <w:rPr>
                      <w:rFonts w:ascii="Cambria Math" w:hAnsi="Cambria Math" w:cstheme="minorHAnsi"/>
                      <w:i/>
                      <w:vertAlign w:val="superscript"/>
                    </w:rPr>
                  </m:ctrlPr>
                </m:accPr>
                <m:e>
                  <m:r>
                    <w:rPr>
                      <w:rFonts w:ascii="Cambria Math" w:hAnsi="Cambria Math" w:cstheme="minorHAnsi"/>
                      <w:vertAlign w:val="superscript"/>
                    </w:rPr>
                    <m:t>V</m:t>
                  </m:r>
                </m:e>
              </m:acc>
            </m:e>
            <m:sub>
              <m:r>
                <w:rPr>
                  <w:rFonts w:ascii="Cambria Math" w:hAnsi="Cambria Math" w:cstheme="minorHAnsi"/>
                  <w:vertAlign w:val="superscript"/>
                </w:rPr>
                <m:t>i</m:t>
              </m:r>
            </m:sub>
            <m:sup>
              <m:r>
                <w:rPr>
                  <w:rFonts w:ascii="Cambria Math" w:hAnsi="Cambria Math" w:cstheme="minorHAnsi"/>
                  <w:vertAlign w:val="superscript"/>
                </w:rPr>
                <m:t>t</m:t>
              </m:r>
            </m:sup>
          </m:sSubSup>
          <m:r>
            <w:rPr>
              <w:rFonts w:ascii="Cambria Math" w:hAnsi="Cambria Math" w:cstheme="minorHAnsi"/>
              <w:vertAlign w:val="superscript"/>
            </w:rPr>
            <m:t>= α+</m:t>
          </m:r>
          <m:d>
            <m:dPr>
              <m:ctrlPr>
                <w:rPr>
                  <w:rFonts w:ascii="Cambria Math" w:hAnsi="Cambria Math" w:cstheme="minorHAnsi"/>
                  <w:i/>
                  <w:vertAlign w:val="superscript"/>
                </w:rPr>
              </m:ctrlPr>
            </m:dPr>
            <m:e>
              <m:sSub>
                <m:sSubPr>
                  <m:ctrlPr>
                    <w:rPr>
                      <w:rFonts w:ascii="Cambria Math" w:hAnsi="Cambria Math" w:cstheme="minorHAnsi"/>
                      <w:i/>
                      <w:vertAlign w:val="superscript"/>
                    </w:rPr>
                  </m:ctrlPr>
                </m:sSubPr>
                <m:e>
                  <m:r>
                    <w:rPr>
                      <w:rFonts w:ascii="Cambria Math" w:hAnsi="Cambria Math" w:cstheme="minorHAnsi"/>
                      <w:vertAlign w:val="superscript"/>
                    </w:rPr>
                    <m:t>β</m:t>
                  </m:r>
                </m:e>
                <m:sub>
                  <m:r>
                    <w:rPr>
                      <w:rFonts w:ascii="Cambria Math" w:hAnsi="Cambria Math" w:cstheme="minorHAnsi"/>
                      <w:vertAlign w:val="superscript"/>
                    </w:rPr>
                    <m:t>1</m:t>
                  </m:r>
                </m:sub>
              </m:sSub>
              <m:r>
                <w:rPr>
                  <w:rFonts w:ascii="Cambria Math" w:hAnsi="Cambria Math" w:cstheme="minorHAnsi"/>
                  <w:vertAlign w:val="superscript"/>
                </w:rPr>
                <m:t xml:space="preserve">* </m:t>
              </m:r>
              <m:sSup>
                <m:sSupPr>
                  <m:ctrlPr>
                    <w:rPr>
                      <w:rFonts w:ascii="Cambria Math" w:hAnsi="Cambria Math" w:cstheme="minorHAnsi"/>
                      <w:i/>
                      <w:vertAlign w:val="superscript"/>
                    </w:rPr>
                  </m:ctrlPr>
                </m:sSupPr>
                <m:e>
                  <m:r>
                    <w:rPr>
                      <w:rFonts w:ascii="Cambria Math" w:hAnsi="Cambria Math" w:cstheme="minorHAnsi"/>
                      <w:vertAlign w:val="superscript"/>
                    </w:rPr>
                    <m:t>Age</m:t>
                  </m:r>
                </m:e>
                <m:sup>
                  <m:r>
                    <w:rPr>
                      <w:rFonts w:ascii="Cambria Math" w:hAnsi="Cambria Math" w:cstheme="minorHAnsi"/>
                      <w:vertAlign w:val="superscript"/>
                    </w:rPr>
                    <m:t>t</m:t>
                  </m:r>
                </m:sup>
              </m:sSup>
              <m:r>
                <w:rPr>
                  <w:rFonts w:ascii="Cambria Math" w:hAnsi="Cambria Math" w:cstheme="minorHAnsi"/>
                  <w:vertAlign w:val="superscript"/>
                </w:rPr>
                <m:t xml:space="preserve"> </m:t>
              </m:r>
            </m:e>
          </m:d>
          <m:r>
            <w:rPr>
              <w:rFonts w:ascii="Cambria Math" w:hAnsi="Cambria Math" w:cstheme="minorHAnsi"/>
              <w:vertAlign w:val="superscript"/>
            </w:rPr>
            <m:t>+</m:t>
          </m:r>
          <m:d>
            <m:dPr>
              <m:ctrlPr>
                <w:rPr>
                  <w:rFonts w:ascii="Cambria Math" w:hAnsi="Cambria Math" w:cstheme="minorHAnsi"/>
                  <w:i/>
                  <w:vertAlign w:val="superscript"/>
                </w:rPr>
              </m:ctrlPr>
            </m:dPr>
            <m:e>
              <m:sSub>
                <m:sSubPr>
                  <m:ctrlPr>
                    <w:rPr>
                      <w:rFonts w:ascii="Cambria Math" w:hAnsi="Cambria Math" w:cstheme="minorHAnsi"/>
                      <w:i/>
                      <w:vertAlign w:val="superscript"/>
                    </w:rPr>
                  </m:ctrlPr>
                </m:sSubPr>
                <m:e>
                  <m:r>
                    <w:rPr>
                      <w:rFonts w:ascii="Cambria Math" w:hAnsi="Cambria Math" w:cstheme="minorHAnsi"/>
                      <w:vertAlign w:val="superscript"/>
                    </w:rPr>
                    <m:t>β</m:t>
                  </m:r>
                </m:e>
                <m:sub>
                  <m:r>
                    <w:rPr>
                      <w:rFonts w:ascii="Cambria Math" w:hAnsi="Cambria Math" w:cstheme="minorHAnsi"/>
                      <w:vertAlign w:val="superscript"/>
                    </w:rPr>
                    <m:t>2</m:t>
                  </m:r>
                </m:sub>
              </m:sSub>
              <m:r>
                <w:rPr>
                  <w:rFonts w:ascii="Cambria Math" w:hAnsi="Cambria Math" w:cstheme="minorHAnsi"/>
                  <w:vertAlign w:val="superscript"/>
                </w:rPr>
                <m:t xml:space="preserve">* Ethnicity </m:t>
              </m:r>
            </m:e>
          </m:d>
          <m:r>
            <w:rPr>
              <w:rFonts w:ascii="Cambria Math" w:hAnsi="Cambria Math" w:cstheme="minorHAnsi"/>
              <w:vertAlign w:val="superscript"/>
            </w:rPr>
            <m:t>+</m:t>
          </m:r>
          <m:d>
            <m:dPr>
              <m:ctrlPr>
                <w:rPr>
                  <w:rFonts w:ascii="Cambria Math" w:hAnsi="Cambria Math" w:cstheme="minorHAnsi"/>
                  <w:i/>
                  <w:vertAlign w:val="superscript"/>
                </w:rPr>
              </m:ctrlPr>
            </m:dPr>
            <m:e>
              <m:sSub>
                <m:sSubPr>
                  <m:ctrlPr>
                    <w:rPr>
                      <w:rFonts w:ascii="Cambria Math" w:hAnsi="Cambria Math" w:cstheme="minorHAnsi"/>
                      <w:i/>
                      <w:vertAlign w:val="superscript"/>
                    </w:rPr>
                  </m:ctrlPr>
                </m:sSubPr>
                <m:e>
                  <m:r>
                    <w:rPr>
                      <w:rFonts w:ascii="Cambria Math" w:hAnsi="Cambria Math" w:cstheme="minorHAnsi"/>
                      <w:vertAlign w:val="superscript"/>
                    </w:rPr>
                    <m:t>β</m:t>
                  </m:r>
                </m:e>
                <m:sub>
                  <m:r>
                    <w:rPr>
                      <w:rFonts w:ascii="Cambria Math" w:hAnsi="Cambria Math" w:cstheme="minorHAnsi"/>
                      <w:vertAlign w:val="superscript"/>
                    </w:rPr>
                    <m:t>3</m:t>
                  </m:r>
                </m:sub>
              </m:sSub>
              <m:r>
                <w:rPr>
                  <w:rFonts w:ascii="Cambria Math" w:hAnsi="Cambria Math" w:cstheme="minorHAnsi"/>
                  <w:vertAlign w:val="superscript"/>
                </w:rPr>
                <m:t>* Sex</m:t>
              </m:r>
            </m:e>
          </m:d>
          <m:r>
            <w:rPr>
              <w:rFonts w:ascii="Cambria Math" w:hAnsi="Cambria Math" w:cstheme="minorHAnsi"/>
              <w:vertAlign w:val="superscript"/>
            </w:rPr>
            <m:t>+</m:t>
          </m:r>
          <m:d>
            <m:dPr>
              <m:ctrlPr>
                <w:rPr>
                  <w:rFonts w:ascii="Cambria Math" w:hAnsi="Cambria Math" w:cstheme="minorHAnsi"/>
                  <w:i/>
                  <w:vertAlign w:val="superscript"/>
                </w:rPr>
              </m:ctrlPr>
            </m:dPr>
            <m:e>
              <m:sSub>
                <m:sSubPr>
                  <m:ctrlPr>
                    <w:rPr>
                      <w:rFonts w:ascii="Cambria Math" w:hAnsi="Cambria Math" w:cstheme="minorHAnsi"/>
                      <w:i/>
                      <w:vertAlign w:val="superscript"/>
                    </w:rPr>
                  </m:ctrlPr>
                </m:sSubPr>
                <m:e>
                  <m:r>
                    <w:rPr>
                      <w:rFonts w:ascii="Cambria Math" w:hAnsi="Cambria Math" w:cstheme="minorHAnsi"/>
                      <w:vertAlign w:val="superscript"/>
                    </w:rPr>
                    <m:t>β</m:t>
                  </m:r>
                </m:e>
                <m:sub>
                  <m:r>
                    <w:rPr>
                      <w:rFonts w:ascii="Cambria Math" w:hAnsi="Cambria Math" w:cstheme="minorHAnsi"/>
                      <w:vertAlign w:val="superscript"/>
                    </w:rPr>
                    <m:t>4</m:t>
                  </m:r>
                </m:sub>
              </m:sSub>
              <m:r>
                <w:rPr>
                  <w:rFonts w:ascii="Cambria Math" w:hAnsi="Cambria Math" w:cstheme="minorHAnsi"/>
                  <w:vertAlign w:val="superscript"/>
                </w:rPr>
                <m:t>* Antipsychotics</m:t>
              </m:r>
            </m:e>
          </m:d>
          <m:r>
            <w:rPr>
              <w:rFonts w:ascii="Cambria Math" w:hAnsi="Cambria Math" w:cstheme="minorHAnsi"/>
              <w:vertAlign w:val="superscript"/>
            </w:rPr>
            <m:t>+</m:t>
          </m:r>
        </m:oMath>
      </m:oMathPara>
    </w:p>
    <w:p w14:paraId="579B2C88" w14:textId="77777777" w:rsidR="002E450D" w:rsidRPr="007C2A0B" w:rsidRDefault="002E450D" w:rsidP="002E450D">
      <w:pPr>
        <w:jc w:val="both"/>
        <w:rPr>
          <w:rFonts w:ascii="Times" w:hAnsi="Times" w:cstheme="minorHAnsi"/>
          <w:vertAlign w:val="superscript"/>
        </w:rPr>
      </w:pPr>
      <m:oMathPara>
        <m:oMath>
          <m:r>
            <w:rPr>
              <w:rFonts w:ascii="Cambria Math" w:hAnsi="Cambria Math" w:cstheme="minorHAnsi"/>
              <w:vertAlign w:val="superscript"/>
            </w:rPr>
            <m:t xml:space="preserve">       </m:t>
          </m:r>
          <m:d>
            <m:dPr>
              <m:ctrlPr>
                <w:rPr>
                  <w:rFonts w:ascii="Cambria Math" w:hAnsi="Cambria Math" w:cstheme="minorHAnsi"/>
                  <w:i/>
                  <w:vertAlign w:val="superscript"/>
                </w:rPr>
              </m:ctrlPr>
            </m:dPr>
            <m:e>
              <m:sSub>
                <m:sSubPr>
                  <m:ctrlPr>
                    <w:rPr>
                      <w:rFonts w:ascii="Cambria Math" w:hAnsi="Cambria Math" w:cstheme="minorHAnsi"/>
                      <w:i/>
                      <w:vertAlign w:val="superscript"/>
                    </w:rPr>
                  </m:ctrlPr>
                </m:sSubPr>
                <m:e>
                  <m:r>
                    <w:rPr>
                      <w:rFonts w:ascii="Cambria Math" w:hAnsi="Cambria Math" w:cstheme="minorHAnsi"/>
                      <w:vertAlign w:val="superscript"/>
                    </w:rPr>
                    <m:t>β</m:t>
                  </m:r>
                </m:e>
                <m:sub>
                  <m:r>
                    <w:rPr>
                      <w:rFonts w:ascii="Cambria Math" w:hAnsi="Cambria Math" w:cstheme="minorHAnsi"/>
                      <w:vertAlign w:val="superscript"/>
                    </w:rPr>
                    <m:t>5</m:t>
                  </m:r>
                </m:sub>
              </m:sSub>
              <m:r>
                <w:rPr>
                  <w:rFonts w:ascii="Cambria Math" w:hAnsi="Cambria Math" w:cstheme="minorHAnsi"/>
                  <w:vertAlign w:val="superscript"/>
                </w:rPr>
                <m:t>* Antidepressants</m:t>
              </m:r>
            </m:e>
          </m:d>
          <m:r>
            <w:rPr>
              <w:rFonts w:ascii="Cambria Math" w:hAnsi="Cambria Math" w:cstheme="minorHAnsi"/>
              <w:vertAlign w:val="superscript"/>
            </w:rPr>
            <m:t>+</m:t>
          </m:r>
          <m:d>
            <m:dPr>
              <m:ctrlPr>
                <w:rPr>
                  <w:rFonts w:ascii="Cambria Math" w:hAnsi="Cambria Math" w:cstheme="minorHAnsi"/>
                  <w:i/>
                  <w:vertAlign w:val="superscript"/>
                </w:rPr>
              </m:ctrlPr>
            </m:dPr>
            <m:e>
              <m:sSub>
                <m:sSubPr>
                  <m:ctrlPr>
                    <w:rPr>
                      <w:rFonts w:ascii="Cambria Math" w:hAnsi="Cambria Math" w:cstheme="minorHAnsi"/>
                      <w:i/>
                      <w:vertAlign w:val="superscript"/>
                    </w:rPr>
                  </m:ctrlPr>
                </m:sSubPr>
                <m:e>
                  <m:r>
                    <w:rPr>
                      <w:rFonts w:ascii="Cambria Math" w:hAnsi="Cambria Math" w:cstheme="minorHAnsi"/>
                      <w:vertAlign w:val="superscript"/>
                    </w:rPr>
                    <m:t>β</m:t>
                  </m:r>
                </m:e>
                <m:sub>
                  <m:r>
                    <w:rPr>
                      <w:rFonts w:ascii="Cambria Math" w:hAnsi="Cambria Math" w:cstheme="minorHAnsi"/>
                      <w:vertAlign w:val="superscript"/>
                    </w:rPr>
                    <m:t>6</m:t>
                  </m:r>
                </m:sub>
              </m:sSub>
              <m:r>
                <w:rPr>
                  <w:rFonts w:ascii="Cambria Math" w:hAnsi="Cambria Math" w:cstheme="minorHAnsi"/>
                  <w:vertAlign w:val="superscript"/>
                </w:rPr>
                <m:t>* Mood Stabilisers</m:t>
              </m:r>
            </m:e>
          </m:d>
          <m:r>
            <w:rPr>
              <w:rFonts w:ascii="Cambria Math" w:hAnsi="Cambria Math" w:cstheme="minorHAnsi"/>
              <w:vertAlign w:val="superscript"/>
            </w:rPr>
            <m:t>+</m:t>
          </m:r>
          <m:d>
            <m:dPr>
              <m:ctrlPr>
                <w:rPr>
                  <w:rFonts w:ascii="Cambria Math" w:hAnsi="Cambria Math" w:cstheme="minorHAnsi"/>
                  <w:i/>
                  <w:vertAlign w:val="superscript"/>
                </w:rPr>
              </m:ctrlPr>
            </m:dPr>
            <m:e>
              <m:sSub>
                <m:sSubPr>
                  <m:ctrlPr>
                    <w:rPr>
                      <w:rFonts w:ascii="Cambria Math" w:hAnsi="Cambria Math" w:cstheme="minorHAnsi"/>
                      <w:i/>
                      <w:vertAlign w:val="superscript"/>
                    </w:rPr>
                  </m:ctrlPr>
                </m:sSubPr>
                <m:e>
                  <m:r>
                    <w:rPr>
                      <w:rFonts w:ascii="Cambria Math" w:hAnsi="Cambria Math" w:cstheme="minorHAnsi"/>
                      <w:vertAlign w:val="superscript"/>
                    </w:rPr>
                    <m:t>β</m:t>
                  </m:r>
                </m:e>
                <m:sub>
                  <m:r>
                    <w:rPr>
                      <w:rFonts w:ascii="Cambria Math" w:hAnsi="Cambria Math" w:cstheme="minorHAnsi"/>
                      <w:vertAlign w:val="superscript"/>
                    </w:rPr>
                    <m:t>7</m:t>
                  </m:r>
                </m:sub>
              </m:sSub>
              <m:r>
                <w:rPr>
                  <w:rFonts w:ascii="Cambria Math" w:hAnsi="Cambria Math" w:cstheme="minorHAnsi"/>
                  <w:vertAlign w:val="superscript"/>
                </w:rPr>
                <m:t>* Anxiolytics</m:t>
              </m:r>
            </m:e>
          </m:d>
          <m:r>
            <w:rPr>
              <w:rFonts w:ascii="Cambria Math" w:hAnsi="Cambria Math" w:cstheme="minorHAnsi"/>
              <w:vertAlign w:val="superscript"/>
            </w:rPr>
            <m:t>+</m:t>
          </m:r>
        </m:oMath>
      </m:oMathPara>
    </w:p>
    <w:p w14:paraId="770846AD" w14:textId="77777777" w:rsidR="002E450D" w:rsidRPr="007C2A0B" w:rsidRDefault="002E450D" w:rsidP="002E450D">
      <w:pPr>
        <w:jc w:val="both"/>
        <w:rPr>
          <w:rFonts w:ascii="Times" w:hAnsi="Times" w:cstheme="minorHAnsi"/>
          <w:vertAlign w:val="superscript"/>
        </w:rPr>
      </w:pPr>
      <m:oMathPara>
        <m:oMath>
          <m:r>
            <w:rPr>
              <w:rFonts w:ascii="Cambria Math" w:hAnsi="Cambria Math" w:cstheme="minorHAnsi"/>
              <w:vertAlign w:val="superscript"/>
            </w:rPr>
            <m:t>(</m:t>
          </m:r>
          <m:sSub>
            <m:sSubPr>
              <m:ctrlPr>
                <w:rPr>
                  <w:rFonts w:ascii="Cambria Math" w:hAnsi="Cambria Math" w:cstheme="minorHAnsi"/>
                  <w:i/>
                  <w:vertAlign w:val="superscript"/>
                </w:rPr>
              </m:ctrlPr>
            </m:sSubPr>
            <m:e>
              <m:r>
                <w:rPr>
                  <w:rFonts w:ascii="Cambria Math" w:hAnsi="Cambria Math" w:cstheme="minorHAnsi"/>
                  <w:vertAlign w:val="superscript"/>
                </w:rPr>
                <m:t>β</m:t>
              </m:r>
            </m:e>
            <m:sub>
              <m:r>
                <w:rPr>
                  <w:rFonts w:ascii="Cambria Math" w:hAnsi="Cambria Math" w:cstheme="minorHAnsi"/>
                  <w:vertAlign w:val="superscript"/>
                </w:rPr>
                <m:t>8</m:t>
              </m:r>
            </m:sub>
          </m:sSub>
          <m:r>
            <w:rPr>
              <w:rFonts w:ascii="Cambria Math" w:hAnsi="Cambria Math" w:cstheme="minorHAnsi"/>
              <w:vertAlign w:val="superscript"/>
            </w:rPr>
            <m:t xml:space="preserve">* </m:t>
          </m:r>
          <m:sSup>
            <m:sSupPr>
              <m:ctrlPr>
                <w:rPr>
                  <w:rFonts w:ascii="Cambria Math" w:hAnsi="Cambria Math" w:cstheme="minorHAnsi"/>
                  <w:i/>
                  <w:vertAlign w:val="superscript"/>
                </w:rPr>
              </m:ctrlPr>
            </m:sSupPr>
            <m:e>
              <m:r>
                <w:rPr>
                  <w:rFonts w:ascii="Cambria Math" w:hAnsi="Cambria Math" w:cstheme="minorHAnsi"/>
                  <w:vertAlign w:val="superscript"/>
                </w:rPr>
                <m:t>EHR entry frequency</m:t>
              </m:r>
            </m:e>
            <m:sup>
              <m:r>
                <w:rPr>
                  <w:rFonts w:ascii="Cambria Math" w:hAnsi="Cambria Math" w:cstheme="minorHAnsi"/>
                  <w:vertAlign w:val="superscript"/>
                </w:rPr>
                <m:t>t</m:t>
              </m:r>
            </m:sup>
          </m:sSup>
          <m:r>
            <w:rPr>
              <w:rFonts w:ascii="Cambria Math" w:hAnsi="Cambria Math" w:cstheme="minorHAnsi"/>
              <w:vertAlign w:val="superscript"/>
            </w:rPr>
            <m:t>)+(</m:t>
          </m:r>
          <m:sSub>
            <m:sSubPr>
              <m:ctrlPr>
                <w:rPr>
                  <w:rFonts w:ascii="Cambria Math" w:hAnsi="Cambria Math" w:cstheme="minorHAnsi"/>
                  <w:i/>
                  <w:vertAlign w:val="superscript"/>
                </w:rPr>
              </m:ctrlPr>
            </m:sSubPr>
            <m:e>
              <m:r>
                <w:rPr>
                  <w:rFonts w:ascii="Cambria Math" w:hAnsi="Cambria Math" w:cstheme="minorHAnsi"/>
                  <w:vertAlign w:val="superscript"/>
                </w:rPr>
                <m:t>β</m:t>
              </m:r>
            </m:e>
            <m:sub>
              <m:r>
                <w:rPr>
                  <w:rFonts w:ascii="Cambria Math" w:hAnsi="Cambria Math" w:cstheme="minorHAnsi"/>
                  <w:vertAlign w:val="superscript"/>
                </w:rPr>
                <m:t>9</m:t>
              </m:r>
            </m:sub>
          </m:sSub>
          <m:r>
            <w:rPr>
              <w:rFonts w:ascii="Cambria Math" w:hAnsi="Cambria Math" w:cstheme="minorHAnsi"/>
              <w:vertAlign w:val="superscript"/>
            </w:rPr>
            <m:t xml:space="preserve">* </m:t>
          </m:r>
          <m:sSup>
            <m:sSupPr>
              <m:ctrlPr>
                <w:rPr>
                  <w:rFonts w:ascii="Cambria Math" w:hAnsi="Cambria Math" w:cstheme="minorHAnsi"/>
                  <w:i/>
                  <w:vertAlign w:val="superscript"/>
                </w:rPr>
              </m:ctrlPr>
            </m:sSupPr>
            <m:e>
              <m:r>
                <w:rPr>
                  <w:rFonts w:ascii="Cambria Math" w:hAnsi="Cambria Math" w:cstheme="minorHAnsi"/>
                  <w:vertAlign w:val="superscript"/>
                </w:rPr>
                <m:t>EHR entry length</m:t>
              </m:r>
            </m:e>
            <m:sup>
              <m:r>
                <w:rPr>
                  <w:rFonts w:ascii="Cambria Math" w:hAnsi="Cambria Math" w:cstheme="minorHAnsi"/>
                  <w:vertAlign w:val="superscript"/>
                </w:rPr>
                <m:t>t</m:t>
              </m:r>
            </m:sup>
          </m:sSup>
          <m:r>
            <w:rPr>
              <w:rFonts w:ascii="Cambria Math" w:hAnsi="Cambria Math" w:cstheme="minorHAnsi"/>
              <w:vertAlign w:val="superscript"/>
            </w:rPr>
            <m:t xml:space="preserve">)+ </m:t>
          </m:r>
          <m:sSubSup>
            <m:sSubSupPr>
              <m:ctrlPr>
                <w:rPr>
                  <w:rFonts w:ascii="Cambria Math" w:hAnsi="Cambria Math" w:cstheme="minorHAnsi"/>
                  <w:i/>
                  <w:vertAlign w:val="superscript"/>
                </w:rPr>
              </m:ctrlPr>
            </m:sSubSupPr>
            <m:e>
              <m:r>
                <w:rPr>
                  <w:rFonts w:ascii="Cambria Math" w:hAnsi="Cambria Math" w:cstheme="minorHAnsi"/>
                  <w:vertAlign w:val="superscript"/>
                </w:rPr>
                <m:t>ε</m:t>
              </m:r>
            </m:e>
            <m:sub>
              <m:r>
                <w:rPr>
                  <w:rFonts w:ascii="Cambria Math" w:hAnsi="Cambria Math" w:cstheme="minorHAnsi"/>
                  <w:vertAlign w:val="superscript"/>
                </w:rPr>
                <m:t>i</m:t>
              </m:r>
            </m:sub>
            <m:sup>
              <m:r>
                <w:rPr>
                  <w:rFonts w:ascii="Cambria Math" w:hAnsi="Cambria Math" w:cstheme="minorHAnsi"/>
                  <w:vertAlign w:val="superscript"/>
                </w:rPr>
                <m:t>t</m:t>
              </m:r>
            </m:sup>
          </m:sSubSup>
        </m:oMath>
      </m:oMathPara>
    </w:p>
    <w:p w14:paraId="138C62EC" w14:textId="77777777" w:rsidR="002E450D" w:rsidRPr="007C2A0B" w:rsidRDefault="002E450D" w:rsidP="002E450D">
      <w:pPr>
        <w:jc w:val="both"/>
        <w:rPr>
          <w:rFonts w:ascii="Times" w:hAnsi="Times" w:cstheme="minorHAnsi"/>
          <w:vertAlign w:val="superscript"/>
        </w:rPr>
      </w:pPr>
    </w:p>
    <w:p w14:paraId="0BBBA5D2" w14:textId="77777777" w:rsidR="002E450D" w:rsidRPr="007C2A0B" w:rsidRDefault="00000000" w:rsidP="002E450D">
      <w:pPr>
        <w:jc w:val="both"/>
        <w:rPr>
          <w:rFonts w:ascii="Times" w:hAnsi="Times" w:cstheme="minorHAnsi"/>
          <w:vertAlign w:val="superscript"/>
        </w:rPr>
      </w:pPr>
      <m:oMathPara>
        <m:oMath>
          <m:sSubSup>
            <m:sSubSupPr>
              <m:ctrlPr>
                <w:rPr>
                  <w:rFonts w:ascii="Cambria Math" w:hAnsi="Cambria Math" w:cstheme="minorHAnsi"/>
                  <w:i/>
                  <w:vertAlign w:val="superscript"/>
                </w:rPr>
              </m:ctrlPr>
            </m:sSubSupPr>
            <m:e>
              <m:r>
                <w:rPr>
                  <w:rFonts w:ascii="Cambria Math" w:hAnsi="Cambria Math" w:cstheme="minorHAnsi"/>
                  <w:vertAlign w:val="superscript"/>
                </w:rPr>
                <m:t>ε</m:t>
              </m:r>
            </m:e>
            <m:sub>
              <m:r>
                <w:rPr>
                  <w:rFonts w:ascii="Cambria Math" w:hAnsi="Cambria Math" w:cstheme="minorHAnsi"/>
                  <w:vertAlign w:val="superscript"/>
                </w:rPr>
                <m:t>i</m:t>
              </m:r>
            </m:sub>
            <m:sup>
              <m:r>
                <w:rPr>
                  <w:rFonts w:ascii="Cambria Math" w:hAnsi="Cambria Math" w:cstheme="minorHAnsi"/>
                  <w:vertAlign w:val="superscript"/>
                </w:rPr>
                <m:t>t</m:t>
              </m:r>
            </m:sup>
          </m:sSubSup>
          <m:r>
            <w:rPr>
              <w:rFonts w:ascii="Cambria Math" w:hAnsi="Cambria Math" w:cstheme="minorHAnsi"/>
              <w:vertAlign w:val="superscript"/>
            </w:rPr>
            <m:t xml:space="preserve"> = </m:t>
          </m:r>
          <m:sSubSup>
            <m:sSubSupPr>
              <m:ctrlPr>
                <w:rPr>
                  <w:rFonts w:ascii="Cambria Math" w:hAnsi="Cambria Math" w:cstheme="minorHAnsi"/>
                  <w:i/>
                  <w:vertAlign w:val="superscript"/>
                </w:rPr>
              </m:ctrlPr>
            </m:sSubSupPr>
            <m:e>
              <m:r>
                <w:rPr>
                  <w:rFonts w:ascii="Cambria Math" w:hAnsi="Cambria Math" w:cstheme="minorHAnsi"/>
                  <w:vertAlign w:val="superscript"/>
                </w:rPr>
                <m:t>V</m:t>
              </m:r>
            </m:e>
            <m:sub>
              <m:r>
                <w:rPr>
                  <w:rFonts w:ascii="Cambria Math" w:hAnsi="Cambria Math" w:cstheme="minorHAnsi"/>
                  <w:vertAlign w:val="superscript"/>
                </w:rPr>
                <m:t>i</m:t>
              </m:r>
            </m:sub>
            <m:sup>
              <m:r>
                <w:rPr>
                  <w:rFonts w:ascii="Cambria Math" w:hAnsi="Cambria Math" w:cstheme="minorHAnsi"/>
                  <w:vertAlign w:val="superscript"/>
                </w:rPr>
                <m:t>t</m:t>
              </m:r>
            </m:sup>
          </m:sSubSup>
          <m:r>
            <w:rPr>
              <w:rFonts w:ascii="Cambria Math" w:hAnsi="Cambria Math" w:cstheme="minorHAnsi"/>
              <w:vertAlign w:val="superscript"/>
            </w:rPr>
            <m:t xml:space="preserve">- </m:t>
          </m:r>
          <m:sSubSup>
            <m:sSubSupPr>
              <m:ctrlPr>
                <w:rPr>
                  <w:rFonts w:ascii="Cambria Math" w:hAnsi="Cambria Math" w:cstheme="minorHAnsi"/>
                  <w:i/>
                  <w:vertAlign w:val="superscript"/>
                </w:rPr>
              </m:ctrlPr>
            </m:sSubSupPr>
            <m:e>
              <m:acc>
                <m:accPr>
                  <m:chr m:val="̅"/>
                  <m:ctrlPr>
                    <w:rPr>
                      <w:rFonts w:ascii="Cambria Math" w:hAnsi="Cambria Math" w:cstheme="minorHAnsi"/>
                      <w:i/>
                      <w:vertAlign w:val="superscript"/>
                    </w:rPr>
                  </m:ctrlPr>
                </m:accPr>
                <m:e>
                  <m:r>
                    <w:rPr>
                      <w:rFonts w:ascii="Cambria Math" w:hAnsi="Cambria Math" w:cstheme="minorHAnsi"/>
                      <w:vertAlign w:val="superscript"/>
                    </w:rPr>
                    <m:t>V</m:t>
                  </m:r>
                </m:e>
              </m:acc>
            </m:e>
            <m:sub>
              <m:r>
                <w:rPr>
                  <w:rFonts w:ascii="Cambria Math" w:hAnsi="Cambria Math" w:cstheme="minorHAnsi"/>
                  <w:vertAlign w:val="superscript"/>
                </w:rPr>
                <m:t>i</m:t>
              </m:r>
            </m:sub>
            <m:sup>
              <m:r>
                <w:rPr>
                  <w:rFonts w:ascii="Cambria Math" w:hAnsi="Cambria Math" w:cstheme="minorHAnsi"/>
                  <w:vertAlign w:val="superscript"/>
                </w:rPr>
                <m:t>t</m:t>
              </m:r>
            </m:sup>
          </m:sSubSup>
        </m:oMath>
      </m:oMathPara>
    </w:p>
    <w:p w14:paraId="38D5119A" w14:textId="77777777" w:rsidR="002E450D" w:rsidRPr="007C2A0B" w:rsidRDefault="002E450D" w:rsidP="002E450D">
      <w:pPr>
        <w:jc w:val="both"/>
        <w:rPr>
          <w:rFonts w:ascii="Times" w:hAnsi="Times" w:cstheme="minorHAnsi"/>
        </w:rPr>
      </w:pPr>
    </w:p>
    <w:p w14:paraId="61111025" w14:textId="2C362A3F" w:rsidR="002E450D" w:rsidRPr="007C2A0B" w:rsidRDefault="002E450D" w:rsidP="002E450D">
      <w:pPr>
        <w:jc w:val="both"/>
        <w:rPr>
          <w:rFonts w:ascii="Times" w:hAnsi="Times" w:cstheme="minorHAnsi"/>
        </w:rPr>
      </w:pPr>
      <w:r w:rsidRPr="007C2A0B">
        <w:rPr>
          <w:rFonts w:ascii="Times" w:hAnsi="Times" w:cstheme="minorHAnsi"/>
        </w:rPr>
        <w:t>The resulting residuals (</w:t>
      </w:r>
      <m:oMath>
        <m:sSubSup>
          <m:sSubSupPr>
            <m:ctrlPr>
              <w:rPr>
                <w:rFonts w:ascii="Cambria Math" w:hAnsi="Cambria Math" w:cstheme="minorHAnsi"/>
                <w:i/>
                <w:vertAlign w:val="superscript"/>
              </w:rPr>
            </m:ctrlPr>
          </m:sSubSupPr>
          <m:e>
            <m:r>
              <w:rPr>
                <w:rFonts w:ascii="Cambria Math" w:hAnsi="Cambria Math" w:cstheme="minorHAnsi"/>
                <w:vertAlign w:val="superscript"/>
              </w:rPr>
              <m:t>ε</m:t>
            </m:r>
          </m:e>
          <m:sub>
            <m:r>
              <w:rPr>
                <w:rFonts w:ascii="Cambria Math" w:hAnsi="Cambria Math" w:cstheme="minorHAnsi"/>
                <w:vertAlign w:val="superscript"/>
              </w:rPr>
              <m:t>i</m:t>
            </m:r>
          </m:sub>
          <m:sup>
            <m:r>
              <w:rPr>
                <w:rFonts w:ascii="Cambria Math" w:hAnsi="Cambria Math" w:cstheme="minorHAnsi"/>
                <w:vertAlign w:val="superscript"/>
              </w:rPr>
              <m:t>t</m:t>
            </m:r>
          </m:sup>
        </m:sSubSup>
      </m:oMath>
      <w:r w:rsidRPr="007C2A0B">
        <w:rPr>
          <w:rFonts w:ascii="Times" w:hAnsi="Times" w:cstheme="minorHAnsi"/>
        </w:rPr>
        <w:t>) from each equation (observed values [</w:t>
      </w:r>
      <m:oMath>
        <m:sSubSup>
          <m:sSubSupPr>
            <m:ctrlPr>
              <w:rPr>
                <w:rFonts w:ascii="Cambria Math" w:hAnsi="Cambria Math" w:cstheme="minorHAnsi"/>
                <w:i/>
                <w:vertAlign w:val="superscript"/>
              </w:rPr>
            </m:ctrlPr>
          </m:sSubSupPr>
          <m:e>
            <m:r>
              <w:rPr>
                <w:rFonts w:ascii="Cambria Math" w:hAnsi="Cambria Math" w:cstheme="minorHAnsi"/>
                <w:vertAlign w:val="superscript"/>
              </w:rPr>
              <m:t>V</m:t>
            </m:r>
          </m:e>
          <m:sub>
            <m:r>
              <w:rPr>
                <w:rFonts w:ascii="Cambria Math" w:hAnsi="Cambria Math" w:cstheme="minorHAnsi"/>
                <w:vertAlign w:val="superscript"/>
              </w:rPr>
              <m:t>i</m:t>
            </m:r>
          </m:sub>
          <m:sup>
            <m:r>
              <w:rPr>
                <w:rFonts w:ascii="Cambria Math" w:hAnsi="Cambria Math" w:cstheme="minorHAnsi"/>
                <w:vertAlign w:val="superscript"/>
              </w:rPr>
              <m:t>t</m:t>
            </m:r>
          </m:sup>
        </m:sSubSup>
      </m:oMath>
      <w:r w:rsidRPr="007C2A0B">
        <w:rPr>
          <w:rFonts w:ascii="Times" w:hAnsi="Times" w:cstheme="minorHAnsi"/>
        </w:rPr>
        <w:t>] minus predicted values [</w:t>
      </w:r>
      <m:oMath>
        <m:sSubSup>
          <m:sSubSupPr>
            <m:ctrlPr>
              <w:rPr>
                <w:rFonts w:ascii="Cambria Math" w:hAnsi="Cambria Math" w:cstheme="minorHAnsi"/>
                <w:i/>
                <w:vertAlign w:val="superscript"/>
              </w:rPr>
            </m:ctrlPr>
          </m:sSubSupPr>
          <m:e>
            <m:acc>
              <m:accPr>
                <m:chr m:val="̅"/>
                <m:ctrlPr>
                  <w:rPr>
                    <w:rFonts w:ascii="Cambria Math" w:hAnsi="Cambria Math" w:cstheme="minorHAnsi"/>
                    <w:i/>
                    <w:vertAlign w:val="superscript"/>
                  </w:rPr>
                </m:ctrlPr>
              </m:accPr>
              <m:e>
                <m:r>
                  <w:rPr>
                    <w:rFonts w:ascii="Cambria Math" w:hAnsi="Cambria Math" w:cstheme="minorHAnsi"/>
                    <w:vertAlign w:val="superscript"/>
                  </w:rPr>
                  <m:t>V</m:t>
                </m:r>
              </m:e>
            </m:acc>
          </m:e>
          <m:sub>
            <m:r>
              <w:rPr>
                <w:rFonts w:ascii="Cambria Math" w:hAnsi="Cambria Math" w:cstheme="minorHAnsi"/>
                <w:vertAlign w:val="superscript"/>
              </w:rPr>
              <m:t>i</m:t>
            </m:r>
          </m:sub>
          <m:sup>
            <m:r>
              <w:rPr>
                <w:rFonts w:ascii="Cambria Math" w:hAnsi="Cambria Math" w:cstheme="minorHAnsi"/>
                <w:vertAlign w:val="superscript"/>
              </w:rPr>
              <m:t>t</m:t>
            </m:r>
          </m:sup>
        </m:sSubSup>
      </m:oMath>
      <w:r w:rsidRPr="007C2A0B">
        <w:rPr>
          <w:rFonts w:ascii="Times" w:hAnsi="Times" w:cstheme="minorHAnsi"/>
        </w:rPr>
        <w:t>], for each variable [</w:t>
      </w:r>
      <w:r w:rsidRPr="007C2A0B">
        <w:rPr>
          <w:rFonts w:ascii="Times" w:hAnsi="Times" w:cstheme="minorHAnsi"/>
          <w:i/>
          <w:iCs/>
        </w:rPr>
        <w:t>i</w:t>
      </w:r>
      <w:r w:rsidRPr="007C2A0B">
        <w:rPr>
          <w:rFonts w:ascii="Times" w:hAnsi="Times" w:cstheme="minorHAnsi"/>
        </w:rPr>
        <w:t>], at each follow-up interval [</w:t>
      </w:r>
      <w:r w:rsidRPr="007C2A0B">
        <w:rPr>
          <w:rFonts w:ascii="Times" w:hAnsi="Times" w:cstheme="minorHAnsi"/>
          <w:i/>
          <w:iCs/>
        </w:rPr>
        <w:t>t</w:t>
      </w:r>
      <w:r w:rsidRPr="007C2A0B">
        <w:rPr>
          <w:rFonts w:ascii="Times" w:hAnsi="Times" w:cstheme="minorHAnsi"/>
        </w:rPr>
        <w:t xml:space="preserve">]) were then retained as nodes for the models. We then applied scaling (using the ‘scale’ function in R) to </w:t>
      </w:r>
      <m:oMath>
        <m:sSubSup>
          <m:sSubSupPr>
            <m:ctrlPr>
              <w:rPr>
                <w:rFonts w:ascii="Cambria Math" w:hAnsi="Cambria Math" w:cstheme="minorHAnsi"/>
                <w:i/>
                <w:vertAlign w:val="superscript"/>
              </w:rPr>
            </m:ctrlPr>
          </m:sSubSupPr>
          <m:e>
            <m:r>
              <w:rPr>
                <w:rFonts w:ascii="Cambria Math" w:hAnsi="Cambria Math" w:cstheme="minorHAnsi"/>
                <w:vertAlign w:val="superscript"/>
              </w:rPr>
              <m:t>ε</m:t>
            </m:r>
          </m:e>
          <m:sub>
            <m:r>
              <w:rPr>
                <w:rFonts w:ascii="Cambria Math" w:hAnsi="Cambria Math" w:cstheme="minorHAnsi"/>
                <w:vertAlign w:val="superscript"/>
              </w:rPr>
              <m:t>i</m:t>
            </m:r>
          </m:sub>
          <m:sup>
            <m:r>
              <w:rPr>
                <w:rFonts w:ascii="Cambria Math" w:hAnsi="Cambria Math" w:cstheme="minorHAnsi"/>
                <w:vertAlign w:val="superscript"/>
              </w:rPr>
              <m:t>t</m:t>
            </m:r>
          </m:sup>
        </m:sSubSup>
      </m:oMath>
      <w:r w:rsidRPr="007C2A0B">
        <w:rPr>
          <w:rFonts w:ascii="Times" w:hAnsi="Times" w:cstheme="minorHAnsi"/>
        </w:rPr>
        <w:t xml:space="preserve"> to ensure all nodes and edges were assessed on the same dimension and any mean trends removed. </w:t>
      </w:r>
      <w:r w:rsidRPr="007C2A0B">
        <w:rPr>
          <w:rFonts w:ascii="Times" w:hAnsi="Times"/>
        </w:rPr>
        <w:t xml:space="preserve">This approach helps </w:t>
      </w:r>
      <w:r w:rsidR="00A11627" w:rsidRPr="007C2A0B">
        <w:rPr>
          <w:rFonts w:ascii="Times" w:hAnsi="Times"/>
        </w:rPr>
        <w:t>to</w:t>
      </w:r>
      <w:r w:rsidRPr="007C2A0B">
        <w:rPr>
          <w:rFonts w:ascii="Times" w:hAnsi="Times"/>
        </w:rPr>
        <w:t xml:space="preserve"> understand how prodromal features vary with time, both individually and in relation to each other, regardless of whether the symptoms are generally getting worse over time. </w:t>
      </w:r>
      <w:r w:rsidRPr="007C2A0B">
        <w:rPr>
          <w:rFonts w:ascii="Times" w:hAnsi="Times" w:cstheme="minorHAnsi"/>
        </w:rPr>
        <w:t xml:space="preserve">Detrended and normalised between-individual residuals over time were visualised graphically and are presented in </w:t>
      </w:r>
      <w:r w:rsidR="005D042C" w:rsidRPr="007C2A0B">
        <w:rPr>
          <w:rFonts w:ascii="Times" w:hAnsi="Times" w:cstheme="minorHAnsi"/>
        </w:rPr>
        <w:t>Supplementary Figure</w:t>
      </w:r>
      <w:r w:rsidRPr="007C2A0B">
        <w:rPr>
          <w:rFonts w:ascii="Times" w:hAnsi="Times" w:cstheme="minorHAnsi"/>
        </w:rPr>
        <w:t xml:space="preserve"> </w:t>
      </w:r>
      <w:r w:rsidR="00520244" w:rsidRPr="007C2A0B">
        <w:rPr>
          <w:rFonts w:ascii="Times" w:hAnsi="Times" w:cstheme="minorHAnsi"/>
        </w:rPr>
        <w:t>1</w:t>
      </w:r>
      <w:r w:rsidRPr="007C2A0B">
        <w:rPr>
          <w:rFonts w:ascii="Times" w:hAnsi="Times" w:cstheme="minorHAnsi"/>
        </w:rPr>
        <w:t xml:space="preserve">. </w:t>
      </w:r>
    </w:p>
    <w:p w14:paraId="66A5350E" w14:textId="77777777" w:rsidR="002E450D" w:rsidRPr="007C2A0B" w:rsidRDefault="002E450D" w:rsidP="002E450D">
      <w:pPr>
        <w:rPr>
          <w:rFonts w:ascii="Times" w:eastAsiaTheme="majorEastAsia" w:hAnsi="Times"/>
          <w:kern w:val="2"/>
          <w14:ligatures w14:val="standardContextual"/>
        </w:rPr>
      </w:pPr>
    </w:p>
    <w:p w14:paraId="6AF13D37" w14:textId="4348F43D" w:rsidR="002E450D" w:rsidRPr="007C2A0B" w:rsidRDefault="002E450D" w:rsidP="002E450D">
      <w:pPr>
        <w:autoSpaceDE w:val="0"/>
        <w:autoSpaceDN w:val="0"/>
        <w:adjustRightInd w:val="0"/>
        <w:jc w:val="both"/>
        <w:rPr>
          <w:rFonts w:ascii="Times" w:hAnsi="Times" w:cstheme="minorHAnsi"/>
          <w:shd w:val="clear" w:color="auto" w:fill="FFFFFF"/>
        </w:rPr>
      </w:pPr>
      <w:r w:rsidRPr="007C2A0B">
        <w:rPr>
          <w:rFonts w:ascii="Times" w:hAnsi="Times" w:cstheme="minorHAnsi"/>
        </w:rPr>
        <w:t>Variables with near-zero variance were then excluded from the analysis to reduce network instability</w:t>
      </w:r>
      <w:r w:rsidRPr="007C2A0B">
        <w:rPr>
          <w:rFonts w:ascii="Times" w:hAnsi="Times" w:cstheme="minorHAnsi"/>
          <w:shd w:val="clear" w:color="auto" w:fill="FFFFFF"/>
        </w:rPr>
        <w:fldChar w:fldCharType="begin"/>
      </w:r>
      <w:r w:rsidR="00255A39" w:rsidRPr="007C2A0B">
        <w:rPr>
          <w:rFonts w:ascii="Times" w:hAnsi="Times" w:cstheme="minorHAnsi"/>
          <w:shd w:val="clear" w:color="auto" w:fill="FFFFFF"/>
        </w:rPr>
        <w:instrText xml:space="preserve"> ADDIN ZOTERO_ITEM CSL_CITATION {"citationID":"humJ4AUE","properties":{"formattedCitation":"\\super 13\\nosupersub{}","plainCitation":"13","noteIndex":0},"citationItems":[{"id":6397,"uris":["http://zotero.org/users/local/QALNjonY/items/H479PY4J"],"itemData":{"id":6397,"type":"book","event-place":"New York, NY","ISBN":"978-1-4614-6848-6","language":"en","note":"DOI: 10.1007/978-1-4614-6849-3","publisher":"Springer","publisher-place":"New York, NY","source":"DOI.org (Crossref)","title":"Applied Predictive Modeling","URL":"http://link.springer.com/10.1007/978-1-4614-6849-3","author":[{"family":"Kuhn","given":"Max"},{"family":"Johnson","given":"Kjell"}],"accessed":{"date-parts":[["2023",4,11]]},"issued":{"date-parts":[["2013"]]}}}],"schema":"https://github.com/citation-style-language/schema/raw/master/csl-citation.json"} </w:instrText>
      </w:r>
      <w:r w:rsidRPr="007C2A0B">
        <w:rPr>
          <w:rFonts w:ascii="Times" w:hAnsi="Times" w:cstheme="minorHAnsi"/>
          <w:shd w:val="clear" w:color="auto" w:fill="FFFFFF"/>
        </w:rPr>
        <w:fldChar w:fldCharType="separate"/>
      </w:r>
      <w:r w:rsidR="00D75418" w:rsidRPr="007C2A0B">
        <w:rPr>
          <w:rFonts w:ascii="Times" w:hAnsi="Times"/>
          <w:vertAlign w:val="superscript"/>
        </w:rPr>
        <w:t>13</w:t>
      </w:r>
      <w:r w:rsidRPr="007C2A0B">
        <w:rPr>
          <w:rFonts w:ascii="Times" w:hAnsi="Times" w:cstheme="minorHAnsi"/>
          <w:shd w:val="clear" w:color="auto" w:fill="FFFFFF"/>
        </w:rPr>
        <w:fldChar w:fldCharType="end"/>
      </w:r>
      <w:r w:rsidRPr="007C2A0B">
        <w:rPr>
          <w:rFonts w:ascii="Times" w:hAnsi="Times" w:cstheme="minorHAnsi"/>
        </w:rPr>
        <w:t xml:space="preserve">. </w:t>
      </w:r>
      <w:r w:rsidRPr="007C2A0B">
        <w:rPr>
          <w:rFonts w:ascii="Times" w:hAnsi="Times" w:cstheme="minorHAnsi"/>
          <w:shd w:val="clear" w:color="auto" w:fill="FFFFFF"/>
        </w:rPr>
        <w:t xml:space="preserve">To determine the variables to include in each network, the frequency ratio (ratio </w:t>
      </w:r>
      <w:r w:rsidRPr="007C2A0B">
        <w:rPr>
          <w:rFonts w:ascii="Times" w:hAnsi="Times" w:cstheme="minorHAnsi"/>
          <w:shd w:val="clear" w:color="auto" w:fill="FFFFFF"/>
        </w:rPr>
        <w:lastRenderedPageBreak/>
        <w:t xml:space="preserve">of the frequency of the most common to the second most common value) was calculated for each feature at each follow-up </w:t>
      </w:r>
      <w:r w:rsidRPr="007C2A0B">
        <w:rPr>
          <w:rFonts w:ascii="Times" w:hAnsi="Times" w:cstheme="minorHAnsi"/>
        </w:rPr>
        <w:t xml:space="preserve">interval </w:t>
      </w:r>
      <w:r w:rsidRPr="007C2A0B">
        <w:rPr>
          <w:rFonts w:ascii="Times" w:hAnsi="Times" w:cstheme="minorHAnsi"/>
          <w:shd w:val="clear" w:color="auto" w:fill="FFFFFF"/>
        </w:rPr>
        <w:t xml:space="preserve">in the imputed datasets (see </w:t>
      </w:r>
      <w:r w:rsidR="005D042C" w:rsidRPr="007C2A0B">
        <w:rPr>
          <w:rFonts w:ascii="Times" w:hAnsi="Times" w:cstheme="minorHAnsi"/>
          <w:shd w:val="clear" w:color="auto" w:fill="FFFFFF"/>
        </w:rPr>
        <w:t>Supplementary Table</w:t>
      </w:r>
      <w:r w:rsidRPr="007C2A0B">
        <w:rPr>
          <w:rFonts w:ascii="Times" w:hAnsi="Times" w:cstheme="minorHAnsi"/>
          <w:shd w:val="clear" w:color="auto" w:fill="FFFFFF"/>
        </w:rPr>
        <w:t xml:space="preserve"> 7). Features with at least one follow-up </w:t>
      </w:r>
      <w:r w:rsidRPr="007C2A0B">
        <w:rPr>
          <w:rFonts w:ascii="Times" w:hAnsi="Times" w:cstheme="minorHAnsi"/>
        </w:rPr>
        <w:t xml:space="preserve">interval </w:t>
      </w:r>
      <w:r w:rsidRPr="007C2A0B">
        <w:rPr>
          <w:rFonts w:ascii="Times" w:hAnsi="Times" w:cstheme="minorHAnsi"/>
          <w:shd w:val="clear" w:color="auto" w:fill="FFFFFF"/>
        </w:rPr>
        <w:t>with a large frequency ratio (greater than 20) were considered to have near-zero variance and were subsequently excluded to reduce network instability.</w:t>
      </w:r>
      <w:r w:rsidRPr="007C2A0B">
        <w:rPr>
          <w:rFonts w:ascii="Times" w:hAnsi="Times" w:cstheme="minorHAnsi"/>
          <w:shd w:val="clear" w:color="auto" w:fill="FFFFFF"/>
        </w:rPr>
        <w:fldChar w:fldCharType="begin"/>
      </w:r>
      <w:r w:rsidR="00255A39" w:rsidRPr="007C2A0B">
        <w:rPr>
          <w:rFonts w:ascii="Times" w:hAnsi="Times" w:cstheme="minorHAnsi"/>
          <w:shd w:val="clear" w:color="auto" w:fill="FFFFFF"/>
        </w:rPr>
        <w:instrText xml:space="preserve"> ADDIN ZOTERO_ITEM CSL_CITATION {"citationID":"QUhLWR4e","properties":{"formattedCitation":"\\super 13\\nosupersub{}","plainCitation":"13","noteIndex":0},"citationItems":[{"id":6397,"uris":["http://zotero.org/users/local/QALNjonY/items/H479PY4J"],"itemData":{"id":6397,"type":"book","event-place":"New York, NY","ISBN":"978-1-4614-6848-6","language":"en","note":"DOI: 10.1007/978-1-4614-6849-3","publisher":"Springer","publisher-place":"New York, NY","source":"DOI.org (Crossref)","title":"Applied Predictive Modeling","URL":"http://link.springer.com/10.1007/978-1-4614-6849-3","author":[{"family":"Kuhn","given":"Max"},{"family":"Johnson","given":"Kjell"}],"accessed":{"date-parts":[["2023",4,11]]},"issued":{"date-parts":[["2013"]]}}}],"schema":"https://github.com/citation-style-language/schema/raw/master/csl-citation.json"} </w:instrText>
      </w:r>
      <w:r w:rsidRPr="007C2A0B">
        <w:rPr>
          <w:rFonts w:ascii="Times" w:hAnsi="Times" w:cstheme="minorHAnsi"/>
          <w:shd w:val="clear" w:color="auto" w:fill="FFFFFF"/>
        </w:rPr>
        <w:fldChar w:fldCharType="separate"/>
      </w:r>
      <w:r w:rsidR="00D75418" w:rsidRPr="007C2A0B">
        <w:rPr>
          <w:rFonts w:ascii="Times" w:hAnsi="Times"/>
          <w:vertAlign w:val="superscript"/>
        </w:rPr>
        <w:t>13</w:t>
      </w:r>
      <w:r w:rsidRPr="007C2A0B">
        <w:rPr>
          <w:rFonts w:ascii="Times" w:hAnsi="Times" w:cstheme="minorHAnsi"/>
          <w:shd w:val="clear" w:color="auto" w:fill="FFFFFF"/>
        </w:rPr>
        <w:fldChar w:fldCharType="end"/>
      </w:r>
      <w:r w:rsidRPr="007C2A0B">
        <w:rPr>
          <w:rFonts w:ascii="Times" w:hAnsi="Times" w:cstheme="minorHAnsi"/>
          <w:shd w:val="clear" w:color="auto" w:fill="FFFFFF"/>
        </w:rPr>
        <w:t xml:space="preserve"> </w:t>
      </w:r>
    </w:p>
    <w:p w14:paraId="583B43C4" w14:textId="77777777" w:rsidR="007B4F7E" w:rsidRPr="007C2A0B" w:rsidRDefault="007B4F7E" w:rsidP="00AC0FE9">
      <w:pPr>
        <w:rPr>
          <w:rFonts w:ascii="Times" w:eastAsiaTheme="majorEastAsia" w:hAnsi="Times"/>
          <w:kern w:val="2"/>
          <w14:ligatures w14:val="standardContextual"/>
        </w:rPr>
      </w:pPr>
    </w:p>
    <w:p w14:paraId="16869ACA" w14:textId="1A5A9C52" w:rsidR="00A87A71" w:rsidRPr="007C2A0B" w:rsidRDefault="00AC0FE9" w:rsidP="00AC0FE9">
      <w:pPr>
        <w:rPr>
          <w:rFonts w:ascii="Times" w:eastAsiaTheme="majorEastAsia" w:hAnsi="Times"/>
          <w:kern w:val="2"/>
          <w14:ligatures w14:val="standardContextual"/>
        </w:rPr>
      </w:pPr>
      <w:r w:rsidRPr="007C2A0B">
        <w:rPr>
          <w:rFonts w:ascii="Times" w:eastAsiaTheme="majorEastAsia" w:hAnsi="Times"/>
          <w:kern w:val="2"/>
          <w14:ligatures w14:val="standardContextual"/>
        </w:rPr>
        <w:br w:type="page"/>
      </w:r>
    </w:p>
    <w:p w14:paraId="0EDE8DAE" w14:textId="113F9F84" w:rsidR="00A87A71" w:rsidRPr="007C2A0B" w:rsidRDefault="005D042C" w:rsidP="00050C9F">
      <w:pPr>
        <w:pStyle w:val="Heading2"/>
      </w:pPr>
      <w:bookmarkStart w:id="14" w:name="_Toc179903011"/>
      <w:r w:rsidRPr="007C2A0B">
        <w:lastRenderedPageBreak/>
        <w:t>Supplementary Methods</w:t>
      </w:r>
      <w:r w:rsidR="00A87A71" w:rsidRPr="007C2A0B">
        <w:t xml:space="preserve"> </w:t>
      </w:r>
      <w:r w:rsidR="00AF2DFB" w:rsidRPr="007C2A0B">
        <w:t>5</w:t>
      </w:r>
      <w:r w:rsidR="00AC0FE9" w:rsidRPr="007C2A0B">
        <w:t xml:space="preserve"> </w:t>
      </w:r>
      <w:r w:rsidR="005D29D1" w:rsidRPr="007C2A0B">
        <w:t>Centrality Measure definitions</w:t>
      </w:r>
      <w:bookmarkEnd w:id="14"/>
    </w:p>
    <w:p w14:paraId="1C335B03" w14:textId="77777777" w:rsidR="00AF2DFB" w:rsidRPr="007C2A0B" w:rsidRDefault="00AF2DFB" w:rsidP="00AF2DFB">
      <w:pPr>
        <w:jc w:val="both"/>
        <w:rPr>
          <w:rFonts w:ascii="Times" w:hAnsi="Times" w:cstheme="minorHAnsi"/>
        </w:rPr>
      </w:pPr>
    </w:p>
    <w:p w14:paraId="4FEB0CC0" w14:textId="53084BC0" w:rsidR="00AF2DFB" w:rsidRPr="00D256B0" w:rsidRDefault="00AF2DFB" w:rsidP="00AF2DFB">
      <w:pPr>
        <w:jc w:val="both"/>
        <w:rPr>
          <w:rFonts w:ascii="Times" w:hAnsi="Times" w:cstheme="minorHAnsi"/>
        </w:rPr>
      </w:pPr>
      <w:r w:rsidRPr="007C2A0B">
        <w:rPr>
          <w:rFonts w:ascii="Times" w:hAnsi="Times"/>
        </w:rPr>
        <w:t>From each matrix, the strength of connections between features (edge weights</w:t>
      </w:r>
      <w:r w:rsidR="00695B46" w:rsidRPr="007C2A0B">
        <w:rPr>
          <w:rFonts w:ascii="Times" w:hAnsi="Times"/>
        </w:rPr>
        <w:t xml:space="preserve">, </w:t>
      </w:r>
      <w:r w:rsidR="00695B46" w:rsidRPr="007C2A0B">
        <w:rPr>
          <w:rFonts w:ascii="Times" w:hAnsi="Times"/>
          <w:i/>
          <w:iCs/>
        </w:rPr>
        <w:t>z</w:t>
      </w:r>
      <w:r w:rsidRPr="007C2A0B">
        <w:rPr>
          <w:rFonts w:ascii="Times" w:hAnsi="Times"/>
        </w:rPr>
        <w:t>) w</w:t>
      </w:r>
      <w:r w:rsidR="00B03F18" w:rsidRPr="007C2A0B">
        <w:rPr>
          <w:rFonts w:ascii="Times" w:hAnsi="Times"/>
        </w:rPr>
        <w:t>as</w:t>
      </w:r>
      <w:r w:rsidRPr="007C2A0B">
        <w:rPr>
          <w:rFonts w:ascii="Times" w:hAnsi="Times"/>
        </w:rPr>
        <w:t xml:space="preserve"> estimated as </w:t>
      </w:r>
      <w:r w:rsidR="00695B46" w:rsidRPr="007C2A0B">
        <w:rPr>
          <w:rFonts w:ascii="Times" w:hAnsi="Times"/>
        </w:rPr>
        <w:t xml:space="preserve">directed partial </w:t>
      </w:r>
      <w:r w:rsidRPr="007C2A0B">
        <w:rPr>
          <w:rFonts w:ascii="Times" w:hAnsi="Times"/>
        </w:rPr>
        <w:t>correlation coefficients</w:t>
      </w:r>
      <w:r w:rsidR="00695B46" w:rsidRPr="007C2A0B">
        <w:rPr>
          <w:rFonts w:ascii="Times" w:hAnsi="Times"/>
        </w:rPr>
        <w:t xml:space="preserve"> (temporal) or partial correlation coefficients (contemporaneous/between-subject). In temporal networks, edges were </w:t>
      </w:r>
      <w:r w:rsidRPr="007C2A0B">
        <w:rPr>
          <w:rFonts w:ascii="Times" w:hAnsi="Times"/>
        </w:rPr>
        <w:t xml:space="preserve">categorised into 3 types: autocorrelative (node predicts itself in the next time point), unidirectional (node predicts another, without reciprocation) and bidirectional (mutual prediction between two nodes). </w:t>
      </w:r>
      <w:r w:rsidRPr="007C2A0B">
        <w:rPr>
          <w:rFonts w:ascii="Times" w:hAnsi="Times" w:cstheme="minorHAnsi"/>
        </w:rPr>
        <w:t>Degree centrality were extracted from each graph. For temporal networks, centrality was defined as the sum of absolute (directed) edge weights in (</w:t>
      </w:r>
      <w:r w:rsidRPr="007C2A0B">
        <w:rPr>
          <w:rFonts w:ascii="Times" w:hAnsi="Times"/>
        </w:rPr>
        <w:t>in-centrality</w:t>
      </w:r>
      <w:r w:rsidRPr="007C2A0B">
        <w:rPr>
          <w:rFonts w:ascii="Times" w:hAnsi="Times"/>
          <w:i/>
          <w:iCs/>
        </w:rPr>
        <w:t>, c</w:t>
      </w:r>
      <w:r w:rsidRPr="007C2A0B">
        <w:rPr>
          <w:rFonts w:ascii="Times" w:hAnsi="Times"/>
          <w:i/>
          <w:iCs/>
          <w:vertAlign w:val="subscript"/>
        </w:rPr>
        <w:t>in</w:t>
      </w:r>
      <w:r w:rsidRPr="007C2A0B">
        <w:rPr>
          <w:rFonts w:ascii="Times" w:hAnsi="Times"/>
        </w:rPr>
        <w:t>)</w:t>
      </w:r>
      <w:r w:rsidRPr="007C2A0B">
        <w:rPr>
          <w:rFonts w:ascii="Times" w:hAnsi="Times" w:cstheme="minorHAnsi"/>
        </w:rPr>
        <w:t xml:space="preserve"> and out (</w:t>
      </w:r>
      <w:r w:rsidRPr="007C2A0B">
        <w:rPr>
          <w:rFonts w:ascii="Times" w:hAnsi="Times"/>
        </w:rPr>
        <w:t>out-centrality</w:t>
      </w:r>
      <w:r w:rsidRPr="007C2A0B">
        <w:rPr>
          <w:rFonts w:ascii="Times" w:hAnsi="Times"/>
          <w:i/>
          <w:iCs/>
        </w:rPr>
        <w:t>, c</w:t>
      </w:r>
      <w:r w:rsidRPr="007C2A0B">
        <w:rPr>
          <w:rFonts w:ascii="Times" w:hAnsi="Times"/>
          <w:i/>
          <w:iCs/>
          <w:vertAlign w:val="subscript"/>
        </w:rPr>
        <w:t>out</w:t>
      </w:r>
      <w:r w:rsidRPr="007C2A0B">
        <w:rPr>
          <w:rFonts w:ascii="Times" w:hAnsi="Times"/>
        </w:rPr>
        <w:t>)</w:t>
      </w:r>
      <w:r w:rsidRPr="007C2A0B">
        <w:rPr>
          <w:rFonts w:ascii="Times" w:hAnsi="Times" w:cstheme="minorHAnsi"/>
        </w:rPr>
        <w:t xml:space="preserve"> of a node (</w:t>
      </w:r>
      <w:r w:rsidR="00447146" w:rsidRPr="007C2A0B">
        <w:rPr>
          <w:rFonts w:ascii="Times" w:hAnsi="Times" w:cstheme="minorHAnsi"/>
        </w:rPr>
        <w:t xml:space="preserve">excluding </w:t>
      </w:r>
      <w:r w:rsidRPr="007C2A0B">
        <w:rPr>
          <w:rFonts w:ascii="Times" w:hAnsi="Times" w:cstheme="minorHAnsi"/>
        </w:rPr>
        <w:t>autocorrelative edges). For contemporaneous and between-subject networks, centrality was defined as the sum of absolute (undirected) edge weights for a node (autocorrelative edges do not exist).</w:t>
      </w:r>
      <w:r w:rsidRPr="000A743A">
        <w:rPr>
          <w:rFonts w:ascii="Times" w:hAnsi="Times" w:cstheme="minorHAnsi"/>
        </w:rPr>
        <w:t xml:space="preserve"> </w:t>
      </w:r>
    </w:p>
    <w:p w14:paraId="0754FF7D" w14:textId="77777777" w:rsidR="00AF2DFB" w:rsidRDefault="00AF2DFB" w:rsidP="00AF2DFB">
      <w:pPr>
        <w:jc w:val="both"/>
        <w:rPr>
          <w:rFonts w:ascii="Times" w:hAnsi="Times"/>
          <w:color w:val="000000" w:themeColor="text1"/>
          <w:shd w:val="clear" w:color="auto" w:fill="FFFFFF"/>
        </w:rPr>
      </w:pPr>
    </w:p>
    <w:p w14:paraId="4CD5E4D9" w14:textId="77777777" w:rsidR="00AF2DFB" w:rsidRDefault="00AF2DFB" w:rsidP="00AF2DFB">
      <w:pPr>
        <w:jc w:val="both"/>
        <w:rPr>
          <w:rFonts w:ascii="Times" w:hAnsi="Times" w:cstheme="minorHAnsi"/>
        </w:rPr>
      </w:pPr>
    </w:p>
    <w:p w14:paraId="0C54C448" w14:textId="2AFAAC3D" w:rsidR="00191E04" w:rsidRDefault="00191E04">
      <w:pPr>
        <w:rPr>
          <w:rFonts w:ascii="Times" w:hAnsi="Times"/>
          <w:color w:val="000000" w:themeColor="text1"/>
          <w:shd w:val="clear" w:color="auto" w:fill="FFFFFF"/>
        </w:rPr>
      </w:pPr>
      <w:r>
        <w:rPr>
          <w:rFonts w:ascii="Times" w:hAnsi="Times"/>
          <w:color w:val="000000" w:themeColor="text1"/>
          <w:shd w:val="clear" w:color="auto" w:fill="FFFFFF"/>
        </w:rPr>
        <w:br w:type="page"/>
      </w:r>
    </w:p>
    <w:p w14:paraId="15C5567F" w14:textId="72A825FB" w:rsidR="00365A16" w:rsidRPr="00260CB6" w:rsidRDefault="005D042C" w:rsidP="00365A16">
      <w:pPr>
        <w:rPr>
          <w:rFonts w:ascii="Times" w:eastAsiaTheme="majorEastAsia" w:hAnsi="Times"/>
          <w:kern w:val="2"/>
          <w14:ligatures w14:val="standardContextual"/>
        </w:rPr>
      </w:pPr>
      <w:bookmarkStart w:id="15" w:name="_Toc179903012"/>
      <w:r>
        <w:rPr>
          <w:rStyle w:val="Heading2Char"/>
        </w:rPr>
        <w:lastRenderedPageBreak/>
        <w:t>Supplementary Table</w:t>
      </w:r>
      <w:r w:rsidR="00365A16" w:rsidRPr="00BA7053">
        <w:rPr>
          <w:rStyle w:val="Heading2Char"/>
        </w:rPr>
        <w:t xml:space="preserve"> 5 Index diagnoses across the final sample</w:t>
      </w:r>
      <w:bookmarkEnd w:id="15"/>
      <w:r w:rsidR="00365A16" w:rsidRPr="00260CB6">
        <w:rPr>
          <w:rFonts w:ascii="Times" w:eastAsiaTheme="majorEastAsia" w:hAnsi="Times"/>
          <w:kern w:val="2"/>
          <w14:ligatures w14:val="standardContextual"/>
        </w:rPr>
        <w:t xml:space="preserve"> (N=</w:t>
      </w:r>
      <w:r w:rsidR="00BD5FF6">
        <w:rPr>
          <w:rFonts w:ascii="Times" w:eastAsiaTheme="majorEastAsia" w:hAnsi="Times"/>
          <w:kern w:val="2"/>
          <w14:ligatures w14:val="standardContextual"/>
        </w:rPr>
        <w:t>6,462</w:t>
      </w:r>
      <w:r w:rsidR="00365A16" w:rsidRPr="00260CB6">
        <w:rPr>
          <w:rFonts w:ascii="Times" w:eastAsiaTheme="majorEastAsia" w:hAnsi="Times"/>
          <w:kern w:val="2"/>
          <w14:ligatures w14:val="standardContextual"/>
        </w:rPr>
        <w:t>)</w:t>
      </w:r>
    </w:p>
    <w:p w14:paraId="4E941137" w14:textId="77777777" w:rsidR="00365A16" w:rsidRPr="00260CB6" w:rsidRDefault="00365A16" w:rsidP="00365A16">
      <w:pPr>
        <w:rPr>
          <w:rFonts w:ascii="Times" w:eastAsiaTheme="majorEastAsia" w:hAnsi="Times"/>
          <w:kern w:val="2"/>
          <w14:ligatures w14:val="standardContextual"/>
        </w:rPr>
      </w:pPr>
    </w:p>
    <w:p w14:paraId="216544F9" w14:textId="77777777" w:rsidR="00365A16" w:rsidRPr="00260CB6" w:rsidRDefault="00365A16" w:rsidP="00365A16">
      <w:pPr>
        <w:rPr>
          <w:rFonts w:ascii="Times" w:eastAsiaTheme="majorEastAsia" w:hAnsi="Times"/>
          <w:kern w:val="2"/>
          <w14:ligatures w14:val="standardContextual"/>
        </w:rPr>
      </w:pPr>
    </w:p>
    <w:tbl>
      <w:tblPr>
        <w:tblpPr w:leftFromText="180" w:rightFromText="180" w:vertAnchor="text" w:horzAnchor="margin" w:tblpY="84"/>
        <w:tblW w:w="0" w:type="auto"/>
        <w:tblCellMar>
          <w:left w:w="0" w:type="dxa"/>
          <w:right w:w="0" w:type="dxa"/>
        </w:tblCellMar>
        <w:tblLook w:val="04A0" w:firstRow="1" w:lastRow="0" w:firstColumn="1" w:lastColumn="0" w:noHBand="0" w:noVBand="1"/>
      </w:tblPr>
      <w:tblGrid>
        <w:gridCol w:w="3734"/>
        <w:gridCol w:w="1134"/>
        <w:gridCol w:w="1134"/>
        <w:gridCol w:w="1134"/>
      </w:tblGrid>
      <w:tr w:rsidR="00365A16" w:rsidRPr="00BD5FF6" w14:paraId="385894CD" w14:textId="77777777" w:rsidTr="00365A16">
        <w:trPr>
          <w:trHeight w:val="165"/>
        </w:trPr>
        <w:tc>
          <w:tcPr>
            <w:tcW w:w="373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2512B9A" w14:textId="77777777" w:rsidR="00365A16" w:rsidRPr="00BD5FF6" w:rsidRDefault="00365A16" w:rsidP="00365A16">
            <w:pPr>
              <w:pStyle w:val="NormalWeb"/>
              <w:spacing w:before="0" w:beforeAutospacing="0" w:after="0" w:afterAutospacing="0"/>
              <w:rPr>
                <w:rFonts w:ascii="Times" w:hAnsi="Times"/>
              </w:rPr>
            </w:pPr>
            <w:r w:rsidRPr="00BD5FF6">
              <w:rPr>
                <w:rFonts w:ascii="Times" w:hAnsi="Times"/>
                <w:b/>
                <w:bCs/>
                <w:color w:val="000000"/>
              </w:rPr>
              <w:t>Index diagnosis</w:t>
            </w:r>
          </w:p>
        </w:tc>
        <w:tc>
          <w:tcPr>
            <w:tcW w:w="1134" w:type="dxa"/>
            <w:tcBorders>
              <w:top w:val="single" w:sz="6" w:space="0" w:color="000000"/>
              <w:left w:val="single" w:sz="6" w:space="0" w:color="000000"/>
              <w:bottom w:val="single" w:sz="6" w:space="0" w:color="000000"/>
              <w:right w:val="single" w:sz="6" w:space="0" w:color="000000"/>
            </w:tcBorders>
            <w:shd w:val="clear" w:color="auto" w:fill="B0B3B2"/>
          </w:tcPr>
          <w:p w14:paraId="7F0260CC" w14:textId="258CB8BB" w:rsidR="00365A16" w:rsidRPr="00BD5FF6" w:rsidRDefault="00365A16" w:rsidP="00365A16">
            <w:pPr>
              <w:pStyle w:val="NormalWeb"/>
              <w:spacing w:before="0" w:beforeAutospacing="0" w:after="0" w:afterAutospacing="0"/>
              <w:rPr>
                <w:rFonts w:ascii="Times" w:hAnsi="Times"/>
                <w:b/>
                <w:bCs/>
                <w:color w:val="000000"/>
              </w:rPr>
            </w:pPr>
            <w:r w:rsidRPr="00BD5FF6">
              <w:rPr>
                <w:rFonts w:ascii="Times" w:hAnsi="Times"/>
                <w:b/>
                <w:bCs/>
                <w:color w:val="000000"/>
              </w:rPr>
              <w:t>UMD</w:t>
            </w:r>
            <w:r w:rsidR="00BD5FF6" w:rsidRPr="00BD5FF6">
              <w:rPr>
                <w:rFonts w:ascii="Times" w:hAnsi="Times"/>
                <w:b/>
                <w:bCs/>
                <w:color w:val="000000"/>
              </w:rPr>
              <w:t xml:space="preserve"> (N=2,066)</w:t>
            </w:r>
          </w:p>
        </w:tc>
        <w:tc>
          <w:tcPr>
            <w:tcW w:w="1134" w:type="dxa"/>
            <w:tcBorders>
              <w:top w:val="single" w:sz="6" w:space="0" w:color="000000"/>
              <w:left w:val="single" w:sz="6" w:space="0" w:color="000000"/>
              <w:bottom w:val="single" w:sz="6" w:space="0" w:color="000000"/>
              <w:right w:val="single" w:sz="6" w:space="0" w:color="000000"/>
            </w:tcBorders>
            <w:shd w:val="clear" w:color="auto" w:fill="B0B3B2"/>
          </w:tcPr>
          <w:p w14:paraId="1948789C" w14:textId="57342F17" w:rsidR="00365A16" w:rsidRPr="00BD5FF6" w:rsidRDefault="00365A16" w:rsidP="00365A16">
            <w:pPr>
              <w:pStyle w:val="NormalWeb"/>
              <w:spacing w:before="0" w:beforeAutospacing="0" w:after="0" w:afterAutospacing="0"/>
              <w:rPr>
                <w:rFonts w:ascii="Times" w:hAnsi="Times"/>
                <w:b/>
                <w:bCs/>
                <w:color w:val="000000"/>
              </w:rPr>
            </w:pPr>
            <w:r w:rsidRPr="00BD5FF6">
              <w:rPr>
                <w:rFonts w:ascii="Times" w:hAnsi="Times"/>
                <w:b/>
                <w:bCs/>
                <w:color w:val="000000"/>
              </w:rPr>
              <w:t>BMD</w:t>
            </w:r>
            <w:r w:rsidR="00BD5FF6" w:rsidRPr="00BD5FF6">
              <w:rPr>
                <w:rFonts w:ascii="Times" w:hAnsi="Times"/>
                <w:b/>
                <w:bCs/>
                <w:color w:val="000000"/>
              </w:rPr>
              <w:t xml:space="preserve"> (N=740)</w:t>
            </w:r>
          </w:p>
        </w:tc>
        <w:tc>
          <w:tcPr>
            <w:tcW w:w="1134" w:type="dxa"/>
            <w:tcBorders>
              <w:top w:val="single" w:sz="6" w:space="0" w:color="000000"/>
              <w:left w:val="single" w:sz="6" w:space="0" w:color="000000"/>
              <w:bottom w:val="single" w:sz="6" w:space="0" w:color="000000"/>
              <w:right w:val="single" w:sz="6" w:space="0" w:color="000000"/>
            </w:tcBorders>
            <w:shd w:val="clear" w:color="auto" w:fill="B0B3B2"/>
          </w:tcPr>
          <w:p w14:paraId="0C47C4E1" w14:textId="0EB35EAD" w:rsidR="00365A16" w:rsidRPr="00BD5FF6" w:rsidRDefault="00365A16" w:rsidP="00365A16">
            <w:pPr>
              <w:pStyle w:val="NormalWeb"/>
              <w:spacing w:before="0" w:beforeAutospacing="0" w:after="0" w:afterAutospacing="0"/>
              <w:rPr>
                <w:rFonts w:ascii="Times" w:hAnsi="Times"/>
                <w:b/>
                <w:bCs/>
                <w:color w:val="000000"/>
              </w:rPr>
            </w:pPr>
            <w:r w:rsidRPr="00BD5FF6">
              <w:rPr>
                <w:rFonts w:ascii="Times" w:hAnsi="Times"/>
                <w:b/>
                <w:bCs/>
                <w:color w:val="000000"/>
              </w:rPr>
              <w:t>PSY</w:t>
            </w:r>
            <w:r w:rsidR="00BD5FF6" w:rsidRPr="00BD5FF6">
              <w:rPr>
                <w:rFonts w:ascii="Times" w:hAnsi="Times"/>
                <w:b/>
                <w:bCs/>
                <w:color w:val="000000"/>
              </w:rPr>
              <w:t xml:space="preserve"> (N=3,656)</w:t>
            </w:r>
          </w:p>
        </w:tc>
      </w:tr>
      <w:tr w:rsidR="00A23115" w:rsidRPr="00BD5FF6" w14:paraId="7B324ACB" w14:textId="77777777" w:rsidTr="00365A16">
        <w:trPr>
          <w:trHeight w:val="165"/>
        </w:trPr>
        <w:tc>
          <w:tcPr>
            <w:tcW w:w="3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95144A1" w14:textId="2E3881DD" w:rsidR="00A23115" w:rsidRPr="00BD5FF6" w:rsidRDefault="00A23115" w:rsidP="00A23115">
            <w:pPr>
              <w:pStyle w:val="NormalWeb"/>
              <w:spacing w:before="0" w:beforeAutospacing="0" w:after="0" w:afterAutospacing="0"/>
              <w:rPr>
                <w:rFonts w:ascii="Times" w:hAnsi="Times"/>
              </w:rPr>
            </w:pPr>
            <w:r w:rsidRPr="00BD5FF6">
              <w:rPr>
                <w:rFonts w:ascii="Times" w:hAnsi="Times"/>
                <w:color w:val="000000"/>
              </w:rPr>
              <w:t>F32</w:t>
            </w:r>
            <w:r w:rsidRPr="00BD5FF6">
              <w:rPr>
                <w:rFonts w:ascii="Times" w:hAnsi="Times" w:cstheme="minorHAnsi"/>
                <w:color w:val="000000"/>
              </w:rPr>
              <w:t>.</w:t>
            </w:r>
            <w:r w:rsidRPr="00BD5FF6">
              <w:rPr>
                <w:rFonts w:ascii="Times" w:hAnsi="Times"/>
                <w:color w:val="000000"/>
              </w:rPr>
              <w:t>x (excluding F32.3)</w:t>
            </w:r>
          </w:p>
        </w:tc>
        <w:tc>
          <w:tcPr>
            <w:tcW w:w="1134" w:type="dxa"/>
            <w:tcBorders>
              <w:top w:val="single" w:sz="6" w:space="0" w:color="000000"/>
              <w:left w:val="single" w:sz="6" w:space="0" w:color="000000"/>
              <w:bottom w:val="single" w:sz="6" w:space="0" w:color="000000"/>
              <w:right w:val="single" w:sz="6" w:space="0" w:color="000000"/>
            </w:tcBorders>
          </w:tcPr>
          <w:p w14:paraId="7DC2AB40" w14:textId="70BD6A7C" w:rsidR="00A23115" w:rsidRPr="00BD5FF6" w:rsidRDefault="00A23115" w:rsidP="00A23115">
            <w:pPr>
              <w:pStyle w:val="NormalWeb"/>
              <w:spacing w:before="0" w:beforeAutospacing="0" w:after="0" w:afterAutospacing="0"/>
              <w:rPr>
                <w:rFonts w:ascii="Times" w:hAnsi="Times"/>
                <w:color w:val="000000"/>
              </w:rPr>
            </w:pPr>
            <w:r w:rsidRPr="00131CC1">
              <w:rPr>
                <w:rFonts w:ascii="Times" w:hAnsi="Times"/>
                <w:color w:val="000000"/>
              </w:rPr>
              <w:t>1112</w:t>
            </w:r>
          </w:p>
        </w:tc>
        <w:tc>
          <w:tcPr>
            <w:tcW w:w="1134" w:type="dxa"/>
            <w:tcBorders>
              <w:top w:val="single" w:sz="6" w:space="0" w:color="000000"/>
              <w:left w:val="single" w:sz="6" w:space="0" w:color="000000"/>
              <w:bottom w:val="single" w:sz="6" w:space="0" w:color="000000"/>
              <w:right w:val="single" w:sz="6" w:space="0" w:color="000000"/>
            </w:tcBorders>
          </w:tcPr>
          <w:p w14:paraId="3030C37E" w14:textId="77777777" w:rsidR="00A23115" w:rsidRPr="00BD5FF6" w:rsidRDefault="00A23115" w:rsidP="00A23115">
            <w:pPr>
              <w:pStyle w:val="NormalWeb"/>
              <w:spacing w:before="0" w:beforeAutospacing="0" w:after="0" w:afterAutospacing="0"/>
              <w:rPr>
                <w:rFonts w:ascii="Times" w:hAnsi="Times"/>
                <w:color w:val="000000"/>
              </w:rPr>
            </w:pPr>
            <w:r w:rsidRPr="00BD5FF6">
              <w:rPr>
                <w:rFonts w:ascii="Times" w:hAnsi="Times"/>
                <w:color w:val="000000"/>
              </w:rPr>
              <w:t>0</w:t>
            </w:r>
          </w:p>
        </w:tc>
        <w:tc>
          <w:tcPr>
            <w:tcW w:w="1134" w:type="dxa"/>
            <w:tcBorders>
              <w:top w:val="single" w:sz="6" w:space="0" w:color="000000"/>
              <w:left w:val="single" w:sz="6" w:space="0" w:color="000000"/>
              <w:bottom w:val="single" w:sz="6" w:space="0" w:color="000000"/>
              <w:right w:val="single" w:sz="6" w:space="0" w:color="000000"/>
            </w:tcBorders>
          </w:tcPr>
          <w:p w14:paraId="59C87B62" w14:textId="77777777" w:rsidR="00A23115" w:rsidRPr="00BD5FF6" w:rsidRDefault="00A23115" w:rsidP="00A23115">
            <w:pPr>
              <w:pStyle w:val="NormalWeb"/>
              <w:spacing w:before="0" w:beforeAutospacing="0" w:after="0" w:afterAutospacing="0"/>
              <w:rPr>
                <w:rFonts w:ascii="Times" w:hAnsi="Times"/>
                <w:color w:val="000000"/>
              </w:rPr>
            </w:pPr>
            <w:r w:rsidRPr="00BD5FF6">
              <w:rPr>
                <w:rFonts w:ascii="Times" w:hAnsi="Times"/>
                <w:color w:val="000000"/>
              </w:rPr>
              <w:t>0</w:t>
            </w:r>
          </w:p>
        </w:tc>
      </w:tr>
      <w:tr w:rsidR="00A23115" w:rsidRPr="00BD5FF6" w14:paraId="274589FA" w14:textId="77777777" w:rsidTr="00365A16">
        <w:trPr>
          <w:trHeight w:val="165"/>
        </w:trPr>
        <w:tc>
          <w:tcPr>
            <w:tcW w:w="3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36C5909" w14:textId="0A885F92" w:rsidR="00A23115" w:rsidRPr="00BD5FF6" w:rsidRDefault="00A23115" w:rsidP="00A23115">
            <w:pPr>
              <w:pStyle w:val="NormalWeb"/>
              <w:spacing w:before="0" w:beforeAutospacing="0" w:after="0" w:afterAutospacing="0"/>
              <w:rPr>
                <w:rFonts w:ascii="Times" w:hAnsi="Times"/>
              </w:rPr>
            </w:pPr>
            <w:r w:rsidRPr="00BD5FF6">
              <w:rPr>
                <w:rFonts w:ascii="Times" w:hAnsi="Times"/>
                <w:color w:val="000000"/>
              </w:rPr>
              <w:t>F33</w:t>
            </w:r>
            <w:r w:rsidRPr="00BD5FF6">
              <w:rPr>
                <w:rFonts w:ascii="Times" w:hAnsi="Times" w:cstheme="minorHAnsi"/>
                <w:color w:val="000000"/>
              </w:rPr>
              <w:t>.</w:t>
            </w:r>
            <w:r w:rsidRPr="00BD5FF6">
              <w:rPr>
                <w:rFonts w:ascii="Times" w:hAnsi="Times"/>
                <w:color w:val="000000"/>
              </w:rPr>
              <w:t>x (excluding F33.3)</w:t>
            </w:r>
          </w:p>
        </w:tc>
        <w:tc>
          <w:tcPr>
            <w:tcW w:w="1134" w:type="dxa"/>
            <w:tcBorders>
              <w:top w:val="single" w:sz="6" w:space="0" w:color="000000"/>
              <w:left w:val="single" w:sz="6" w:space="0" w:color="000000"/>
              <w:bottom w:val="single" w:sz="6" w:space="0" w:color="000000"/>
              <w:right w:val="single" w:sz="6" w:space="0" w:color="000000"/>
            </w:tcBorders>
          </w:tcPr>
          <w:p w14:paraId="7EA0A1E1" w14:textId="2DAB0D83" w:rsidR="00A23115" w:rsidRPr="00BD5FF6" w:rsidRDefault="00A23115" w:rsidP="00A23115">
            <w:pPr>
              <w:pStyle w:val="NormalWeb"/>
              <w:spacing w:before="0" w:beforeAutospacing="0" w:after="0" w:afterAutospacing="0"/>
              <w:rPr>
                <w:rFonts w:ascii="Times" w:hAnsi="Times"/>
                <w:color w:val="000000"/>
              </w:rPr>
            </w:pPr>
            <w:r w:rsidRPr="00131CC1">
              <w:rPr>
                <w:rFonts w:ascii="Times" w:hAnsi="Times"/>
                <w:color w:val="000000"/>
              </w:rPr>
              <w:t>750</w:t>
            </w:r>
          </w:p>
        </w:tc>
        <w:tc>
          <w:tcPr>
            <w:tcW w:w="1134" w:type="dxa"/>
            <w:tcBorders>
              <w:top w:val="single" w:sz="6" w:space="0" w:color="000000"/>
              <w:left w:val="single" w:sz="6" w:space="0" w:color="000000"/>
              <w:bottom w:val="single" w:sz="6" w:space="0" w:color="000000"/>
              <w:right w:val="single" w:sz="6" w:space="0" w:color="000000"/>
            </w:tcBorders>
          </w:tcPr>
          <w:p w14:paraId="736F3F5A" w14:textId="77777777" w:rsidR="00A23115" w:rsidRPr="00BD5FF6" w:rsidRDefault="00A23115" w:rsidP="00A23115">
            <w:pPr>
              <w:pStyle w:val="NormalWeb"/>
              <w:spacing w:before="0" w:beforeAutospacing="0" w:after="0" w:afterAutospacing="0"/>
              <w:rPr>
                <w:rFonts w:ascii="Times" w:hAnsi="Times"/>
                <w:color w:val="000000"/>
              </w:rPr>
            </w:pPr>
            <w:r w:rsidRPr="00BD5FF6">
              <w:rPr>
                <w:rFonts w:ascii="Times" w:hAnsi="Times"/>
                <w:color w:val="000000"/>
              </w:rPr>
              <w:t>0</w:t>
            </w:r>
          </w:p>
        </w:tc>
        <w:tc>
          <w:tcPr>
            <w:tcW w:w="1134" w:type="dxa"/>
            <w:tcBorders>
              <w:top w:val="single" w:sz="6" w:space="0" w:color="000000"/>
              <w:left w:val="single" w:sz="6" w:space="0" w:color="000000"/>
              <w:bottom w:val="single" w:sz="6" w:space="0" w:color="000000"/>
              <w:right w:val="single" w:sz="6" w:space="0" w:color="000000"/>
            </w:tcBorders>
          </w:tcPr>
          <w:p w14:paraId="0DDE6140" w14:textId="77777777" w:rsidR="00A23115" w:rsidRPr="00BD5FF6" w:rsidRDefault="00A23115" w:rsidP="00A23115">
            <w:pPr>
              <w:pStyle w:val="NormalWeb"/>
              <w:spacing w:before="0" w:beforeAutospacing="0" w:after="0" w:afterAutospacing="0"/>
              <w:rPr>
                <w:rFonts w:ascii="Times" w:hAnsi="Times"/>
                <w:color w:val="000000"/>
              </w:rPr>
            </w:pPr>
            <w:r w:rsidRPr="00BD5FF6">
              <w:rPr>
                <w:rFonts w:ascii="Times" w:hAnsi="Times"/>
                <w:color w:val="000000"/>
              </w:rPr>
              <w:t>0</w:t>
            </w:r>
          </w:p>
        </w:tc>
      </w:tr>
      <w:tr w:rsidR="00365A16" w:rsidRPr="00BD5FF6" w14:paraId="3ECF0B65" w14:textId="77777777" w:rsidTr="00365A16">
        <w:trPr>
          <w:trHeight w:val="165"/>
        </w:trPr>
        <w:tc>
          <w:tcPr>
            <w:tcW w:w="3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CAF85D" w14:textId="7FC7FC1B" w:rsidR="00365A16" w:rsidRPr="00BD5FF6" w:rsidRDefault="00365A16" w:rsidP="00365A16">
            <w:pPr>
              <w:pStyle w:val="NormalWeb"/>
              <w:spacing w:before="0" w:beforeAutospacing="0" w:after="0" w:afterAutospacing="0"/>
              <w:rPr>
                <w:rFonts w:ascii="Times" w:hAnsi="Times"/>
              </w:rPr>
            </w:pPr>
            <w:r w:rsidRPr="00BD5FF6">
              <w:rPr>
                <w:rFonts w:ascii="Times" w:hAnsi="Times"/>
                <w:color w:val="000000"/>
              </w:rPr>
              <w:t>F34</w:t>
            </w:r>
            <w:r w:rsidR="00664225" w:rsidRPr="00BD5FF6">
              <w:rPr>
                <w:rFonts w:ascii="Times" w:hAnsi="Times" w:cstheme="minorHAnsi"/>
                <w:color w:val="000000"/>
              </w:rPr>
              <w:t>.</w:t>
            </w:r>
            <w:r w:rsidRPr="00BD5FF6">
              <w:rPr>
                <w:rFonts w:ascii="Times" w:hAnsi="Times"/>
                <w:color w:val="000000"/>
              </w:rPr>
              <w:t>x (excluding F3</w:t>
            </w:r>
            <w:r w:rsidR="00814FA7" w:rsidRPr="00BD5FF6">
              <w:rPr>
                <w:rFonts w:ascii="Times" w:hAnsi="Times"/>
                <w:color w:val="000000"/>
              </w:rPr>
              <w:t>4</w:t>
            </w:r>
            <w:r w:rsidR="00664225" w:rsidRPr="00BD5FF6">
              <w:rPr>
                <w:rFonts w:ascii="Times" w:hAnsi="Times"/>
                <w:color w:val="000000"/>
              </w:rPr>
              <w:t>.</w:t>
            </w:r>
            <w:r w:rsidR="00814FA7" w:rsidRPr="00BD5FF6">
              <w:rPr>
                <w:rFonts w:ascii="Times" w:hAnsi="Times"/>
                <w:color w:val="000000"/>
              </w:rPr>
              <w:t>0</w:t>
            </w:r>
            <w:r w:rsidRPr="00BD5FF6">
              <w:rPr>
                <w:rFonts w:ascii="Times" w:hAnsi="Times"/>
                <w:color w:val="000000"/>
              </w:rPr>
              <w:t>)</w:t>
            </w:r>
          </w:p>
        </w:tc>
        <w:tc>
          <w:tcPr>
            <w:tcW w:w="1134" w:type="dxa"/>
            <w:tcBorders>
              <w:top w:val="single" w:sz="6" w:space="0" w:color="000000"/>
              <w:left w:val="single" w:sz="6" w:space="0" w:color="000000"/>
              <w:bottom w:val="single" w:sz="6" w:space="0" w:color="000000"/>
              <w:right w:val="single" w:sz="6" w:space="0" w:color="000000"/>
            </w:tcBorders>
          </w:tcPr>
          <w:p w14:paraId="52A6D8A2" w14:textId="1632230C" w:rsidR="00365A16" w:rsidRPr="00BD5FF6" w:rsidRDefault="00A23115" w:rsidP="00365A16">
            <w:pPr>
              <w:pStyle w:val="NormalWeb"/>
              <w:spacing w:before="0" w:beforeAutospacing="0" w:after="0" w:afterAutospacing="0"/>
              <w:rPr>
                <w:rFonts w:ascii="Times" w:hAnsi="Times"/>
                <w:color w:val="000000"/>
              </w:rPr>
            </w:pPr>
            <w:r w:rsidRPr="00BD5FF6">
              <w:rPr>
                <w:rFonts w:ascii="Times" w:hAnsi="Times"/>
                <w:color w:val="000000"/>
              </w:rPr>
              <w:t>79</w:t>
            </w:r>
          </w:p>
        </w:tc>
        <w:tc>
          <w:tcPr>
            <w:tcW w:w="1134" w:type="dxa"/>
            <w:tcBorders>
              <w:top w:val="single" w:sz="6" w:space="0" w:color="000000"/>
              <w:left w:val="single" w:sz="6" w:space="0" w:color="000000"/>
              <w:bottom w:val="single" w:sz="6" w:space="0" w:color="000000"/>
              <w:right w:val="single" w:sz="6" w:space="0" w:color="000000"/>
            </w:tcBorders>
          </w:tcPr>
          <w:p w14:paraId="65D19850" w14:textId="77777777" w:rsidR="00365A16" w:rsidRPr="00BD5FF6" w:rsidRDefault="00365A16" w:rsidP="00365A16">
            <w:pPr>
              <w:pStyle w:val="NormalWeb"/>
              <w:spacing w:before="0" w:beforeAutospacing="0" w:after="0" w:afterAutospacing="0"/>
              <w:rPr>
                <w:rFonts w:ascii="Times" w:hAnsi="Times"/>
                <w:color w:val="000000"/>
              </w:rPr>
            </w:pPr>
            <w:r w:rsidRPr="00BD5FF6">
              <w:rPr>
                <w:rFonts w:ascii="Times" w:hAnsi="Times"/>
                <w:color w:val="000000"/>
              </w:rPr>
              <w:t>0</w:t>
            </w:r>
          </w:p>
        </w:tc>
        <w:tc>
          <w:tcPr>
            <w:tcW w:w="1134" w:type="dxa"/>
            <w:tcBorders>
              <w:top w:val="single" w:sz="6" w:space="0" w:color="000000"/>
              <w:left w:val="single" w:sz="6" w:space="0" w:color="000000"/>
              <w:bottom w:val="single" w:sz="6" w:space="0" w:color="000000"/>
              <w:right w:val="single" w:sz="6" w:space="0" w:color="000000"/>
            </w:tcBorders>
          </w:tcPr>
          <w:p w14:paraId="34CD309F" w14:textId="77777777" w:rsidR="00365A16" w:rsidRPr="00BD5FF6" w:rsidRDefault="00365A16" w:rsidP="00365A16">
            <w:pPr>
              <w:pStyle w:val="NormalWeb"/>
              <w:spacing w:before="0" w:beforeAutospacing="0" w:after="0" w:afterAutospacing="0"/>
              <w:rPr>
                <w:rFonts w:ascii="Times" w:hAnsi="Times"/>
                <w:color w:val="000000"/>
              </w:rPr>
            </w:pPr>
            <w:r w:rsidRPr="00BD5FF6">
              <w:rPr>
                <w:rFonts w:ascii="Times" w:hAnsi="Times"/>
                <w:color w:val="000000"/>
              </w:rPr>
              <w:t>0</w:t>
            </w:r>
          </w:p>
        </w:tc>
      </w:tr>
      <w:tr w:rsidR="00365A16" w:rsidRPr="00BD5FF6" w14:paraId="1C74D22F" w14:textId="77777777" w:rsidTr="00365A16">
        <w:trPr>
          <w:trHeight w:val="165"/>
        </w:trPr>
        <w:tc>
          <w:tcPr>
            <w:tcW w:w="3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F4EE0C" w14:textId="2DAC9480" w:rsidR="00365A16" w:rsidRPr="00BD5FF6" w:rsidRDefault="00365A16" w:rsidP="00365A16">
            <w:pPr>
              <w:pStyle w:val="NormalWeb"/>
              <w:spacing w:before="0" w:beforeAutospacing="0" w:after="0" w:afterAutospacing="0"/>
              <w:rPr>
                <w:rFonts w:ascii="Times" w:hAnsi="Times"/>
              </w:rPr>
            </w:pPr>
            <w:r w:rsidRPr="00BD5FF6">
              <w:rPr>
                <w:rFonts w:ascii="Times" w:hAnsi="Times"/>
                <w:color w:val="000000"/>
              </w:rPr>
              <w:t>F3</w:t>
            </w:r>
            <w:r w:rsidR="00814FA7" w:rsidRPr="00BD5FF6">
              <w:rPr>
                <w:rFonts w:ascii="Times" w:hAnsi="Times"/>
                <w:color w:val="000000"/>
              </w:rPr>
              <w:t>4</w:t>
            </w:r>
            <w:r w:rsidR="00664225" w:rsidRPr="00BD5FF6">
              <w:rPr>
                <w:rFonts w:ascii="Times" w:hAnsi="Times"/>
                <w:color w:val="000000"/>
              </w:rPr>
              <w:t>.</w:t>
            </w:r>
            <w:r w:rsidR="00814FA7" w:rsidRPr="00BD5FF6">
              <w:rPr>
                <w:rFonts w:ascii="Times" w:hAnsi="Times"/>
                <w:color w:val="000000"/>
              </w:rPr>
              <w:t>8</w:t>
            </w:r>
            <w:r w:rsidRPr="00BD5FF6">
              <w:rPr>
                <w:rFonts w:ascii="Times" w:hAnsi="Times"/>
                <w:color w:val="000000"/>
              </w:rPr>
              <w:t>, F3</w:t>
            </w:r>
            <w:r w:rsidR="00814FA7" w:rsidRPr="00BD5FF6">
              <w:rPr>
                <w:rFonts w:ascii="Times" w:hAnsi="Times"/>
                <w:color w:val="000000"/>
              </w:rPr>
              <w:t>4</w:t>
            </w:r>
            <w:r w:rsidR="00664225" w:rsidRPr="00BD5FF6">
              <w:rPr>
                <w:rFonts w:ascii="Times" w:hAnsi="Times"/>
                <w:color w:val="000000"/>
              </w:rPr>
              <w:t>.</w:t>
            </w:r>
            <w:r w:rsidR="00814FA7" w:rsidRPr="00BD5FF6">
              <w:rPr>
                <w:rFonts w:ascii="Times" w:hAnsi="Times"/>
                <w:color w:val="000000"/>
              </w:rPr>
              <w:t>9</w:t>
            </w:r>
            <w:r w:rsidRPr="00BD5FF6">
              <w:rPr>
                <w:rFonts w:ascii="Times" w:hAnsi="Times"/>
                <w:color w:val="000000"/>
              </w:rPr>
              <w:t>, F38, F39, F38</w:t>
            </w:r>
            <w:r w:rsidR="00664225" w:rsidRPr="00BD5FF6">
              <w:rPr>
                <w:rFonts w:ascii="Times" w:hAnsi="Times" w:cstheme="minorHAnsi"/>
                <w:color w:val="000000"/>
              </w:rPr>
              <w:t>.</w:t>
            </w:r>
            <w:r w:rsidRPr="00BD5FF6">
              <w:rPr>
                <w:rFonts w:ascii="Times" w:hAnsi="Times"/>
                <w:color w:val="000000"/>
              </w:rPr>
              <w:t>x, F39</w:t>
            </w:r>
            <w:r w:rsidR="00664225" w:rsidRPr="00BD5FF6">
              <w:rPr>
                <w:rFonts w:ascii="Times" w:hAnsi="Times" w:cstheme="minorHAnsi"/>
                <w:color w:val="000000"/>
              </w:rPr>
              <w:t>.</w:t>
            </w:r>
            <w:r w:rsidRPr="00BD5FF6">
              <w:rPr>
                <w:rFonts w:ascii="Times" w:hAnsi="Times"/>
                <w:color w:val="000000"/>
              </w:rPr>
              <w:t>x</w:t>
            </w:r>
          </w:p>
        </w:tc>
        <w:tc>
          <w:tcPr>
            <w:tcW w:w="1134" w:type="dxa"/>
            <w:tcBorders>
              <w:top w:val="single" w:sz="6" w:space="0" w:color="000000"/>
              <w:left w:val="single" w:sz="6" w:space="0" w:color="000000"/>
              <w:bottom w:val="single" w:sz="6" w:space="0" w:color="000000"/>
              <w:right w:val="single" w:sz="6" w:space="0" w:color="000000"/>
            </w:tcBorders>
          </w:tcPr>
          <w:p w14:paraId="7A5CF95A" w14:textId="1C774FA4" w:rsidR="00365A16" w:rsidRPr="00BD5FF6" w:rsidRDefault="00365A16" w:rsidP="00365A16">
            <w:pPr>
              <w:pStyle w:val="NormalWeb"/>
              <w:spacing w:before="0" w:beforeAutospacing="0" w:after="0" w:afterAutospacing="0"/>
              <w:rPr>
                <w:rFonts w:ascii="Times" w:hAnsi="Times"/>
                <w:color w:val="000000"/>
              </w:rPr>
            </w:pPr>
            <w:r w:rsidRPr="00BD5FF6">
              <w:rPr>
                <w:rFonts w:ascii="Times" w:hAnsi="Times"/>
                <w:color w:val="000000"/>
              </w:rPr>
              <w:t>12</w:t>
            </w:r>
            <w:r w:rsidR="00A23115" w:rsidRPr="00BD5FF6">
              <w:rPr>
                <w:rFonts w:ascii="Times" w:hAnsi="Times"/>
                <w:color w:val="000000"/>
              </w:rPr>
              <w:t>5</w:t>
            </w:r>
          </w:p>
        </w:tc>
        <w:tc>
          <w:tcPr>
            <w:tcW w:w="1134" w:type="dxa"/>
            <w:tcBorders>
              <w:top w:val="single" w:sz="6" w:space="0" w:color="000000"/>
              <w:left w:val="single" w:sz="6" w:space="0" w:color="000000"/>
              <w:bottom w:val="single" w:sz="6" w:space="0" w:color="000000"/>
              <w:right w:val="single" w:sz="6" w:space="0" w:color="000000"/>
            </w:tcBorders>
          </w:tcPr>
          <w:p w14:paraId="5BD6FE56" w14:textId="77777777" w:rsidR="00365A16" w:rsidRPr="00BD5FF6" w:rsidRDefault="00365A16" w:rsidP="00365A16">
            <w:pPr>
              <w:pStyle w:val="NormalWeb"/>
              <w:spacing w:before="0" w:beforeAutospacing="0" w:after="0" w:afterAutospacing="0"/>
              <w:rPr>
                <w:rFonts w:ascii="Times" w:hAnsi="Times"/>
                <w:color w:val="000000"/>
              </w:rPr>
            </w:pPr>
            <w:r w:rsidRPr="00BD5FF6">
              <w:rPr>
                <w:rFonts w:ascii="Times" w:hAnsi="Times"/>
                <w:color w:val="000000"/>
              </w:rPr>
              <w:t>0</w:t>
            </w:r>
          </w:p>
        </w:tc>
        <w:tc>
          <w:tcPr>
            <w:tcW w:w="1134" w:type="dxa"/>
            <w:tcBorders>
              <w:top w:val="single" w:sz="6" w:space="0" w:color="000000"/>
              <w:left w:val="single" w:sz="6" w:space="0" w:color="000000"/>
              <w:bottom w:val="single" w:sz="6" w:space="0" w:color="000000"/>
              <w:right w:val="single" w:sz="6" w:space="0" w:color="000000"/>
            </w:tcBorders>
          </w:tcPr>
          <w:p w14:paraId="61E800D5" w14:textId="77777777" w:rsidR="00365A16" w:rsidRPr="00BD5FF6" w:rsidRDefault="00365A16" w:rsidP="00365A16">
            <w:pPr>
              <w:pStyle w:val="NormalWeb"/>
              <w:spacing w:before="0" w:beforeAutospacing="0" w:after="0" w:afterAutospacing="0"/>
              <w:rPr>
                <w:rFonts w:ascii="Times" w:hAnsi="Times"/>
                <w:color w:val="000000"/>
              </w:rPr>
            </w:pPr>
            <w:r w:rsidRPr="00BD5FF6">
              <w:rPr>
                <w:rFonts w:ascii="Times" w:hAnsi="Times"/>
                <w:color w:val="000000"/>
              </w:rPr>
              <w:t>0</w:t>
            </w:r>
          </w:p>
        </w:tc>
      </w:tr>
      <w:tr w:rsidR="00A23115" w:rsidRPr="00BD5FF6" w14:paraId="2776E0AA" w14:textId="77777777" w:rsidTr="00365A16">
        <w:trPr>
          <w:trHeight w:val="165"/>
        </w:trPr>
        <w:tc>
          <w:tcPr>
            <w:tcW w:w="3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8B010A4" w14:textId="28E3D40C" w:rsidR="00A23115" w:rsidRPr="00BD5FF6" w:rsidRDefault="00A23115" w:rsidP="00A23115">
            <w:pPr>
              <w:pStyle w:val="NormalWeb"/>
              <w:spacing w:before="0" w:beforeAutospacing="0" w:after="0" w:afterAutospacing="0"/>
              <w:rPr>
                <w:rFonts w:ascii="Times" w:hAnsi="Times"/>
                <w:color w:val="000000"/>
              </w:rPr>
            </w:pPr>
            <w:r w:rsidRPr="00BD5FF6">
              <w:rPr>
                <w:rFonts w:ascii="Times" w:hAnsi="Times"/>
                <w:color w:val="000000"/>
              </w:rPr>
              <w:t>F30</w:t>
            </w:r>
            <w:r w:rsidRPr="00BD5FF6">
              <w:rPr>
                <w:rFonts w:ascii="Times" w:hAnsi="Times" w:cstheme="minorHAnsi"/>
                <w:color w:val="000000"/>
              </w:rPr>
              <w:t>.</w:t>
            </w:r>
            <w:r w:rsidRPr="00BD5FF6">
              <w:rPr>
                <w:rFonts w:ascii="Times" w:hAnsi="Times"/>
                <w:color w:val="000000"/>
              </w:rPr>
              <w:t>x (excluding *</w:t>
            </w:r>
            <w:r w:rsidRPr="00BD5FF6">
              <w:rPr>
                <w:rFonts w:ascii="Times" w:hAnsi="Times" w:cstheme="minorHAnsi"/>
                <w:color w:val="000000"/>
              </w:rPr>
              <w:t>.</w:t>
            </w:r>
            <w:r w:rsidRPr="00BD5FF6">
              <w:rPr>
                <w:rFonts w:ascii="Times" w:hAnsi="Times"/>
                <w:color w:val="000000"/>
              </w:rPr>
              <w:t>2)</w:t>
            </w:r>
          </w:p>
        </w:tc>
        <w:tc>
          <w:tcPr>
            <w:tcW w:w="1134" w:type="dxa"/>
            <w:tcBorders>
              <w:top w:val="single" w:sz="6" w:space="0" w:color="000000"/>
              <w:left w:val="single" w:sz="6" w:space="0" w:color="000000"/>
              <w:bottom w:val="single" w:sz="6" w:space="0" w:color="000000"/>
              <w:right w:val="single" w:sz="6" w:space="0" w:color="000000"/>
            </w:tcBorders>
          </w:tcPr>
          <w:p w14:paraId="257B4CEE" w14:textId="77777777" w:rsidR="00A23115" w:rsidRPr="00BD5FF6" w:rsidRDefault="00A23115" w:rsidP="00A23115">
            <w:pPr>
              <w:pStyle w:val="NormalWeb"/>
              <w:spacing w:before="0" w:beforeAutospacing="0" w:after="0" w:afterAutospacing="0"/>
              <w:rPr>
                <w:rFonts w:ascii="Times" w:hAnsi="Times"/>
                <w:color w:val="000000"/>
              </w:rPr>
            </w:pPr>
            <w:r w:rsidRPr="00BD5FF6">
              <w:rPr>
                <w:rFonts w:ascii="Times" w:hAnsi="Times"/>
                <w:color w:val="000000"/>
              </w:rPr>
              <w:t>0</w:t>
            </w:r>
          </w:p>
        </w:tc>
        <w:tc>
          <w:tcPr>
            <w:tcW w:w="1134" w:type="dxa"/>
            <w:tcBorders>
              <w:top w:val="single" w:sz="6" w:space="0" w:color="000000"/>
              <w:left w:val="single" w:sz="6" w:space="0" w:color="000000"/>
              <w:bottom w:val="single" w:sz="6" w:space="0" w:color="000000"/>
              <w:right w:val="single" w:sz="6" w:space="0" w:color="000000"/>
            </w:tcBorders>
          </w:tcPr>
          <w:p w14:paraId="064308C7" w14:textId="2836F69C" w:rsidR="00A23115" w:rsidRPr="00BD5FF6" w:rsidRDefault="00A23115" w:rsidP="00A23115">
            <w:pPr>
              <w:pStyle w:val="NormalWeb"/>
              <w:spacing w:before="0" w:beforeAutospacing="0" w:after="0" w:afterAutospacing="0"/>
              <w:rPr>
                <w:rFonts w:ascii="Times" w:hAnsi="Times"/>
                <w:color w:val="000000"/>
              </w:rPr>
            </w:pPr>
            <w:r w:rsidRPr="00131CC1">
              <w:rPr>
                <w:rFonts w:ascii="Times" w:hAnsi="Times"/>
                <w:color w:val="000000"/>
              </w:rPr>
              <w:t>21</w:t>
            </w:r>
          </w:p>
        </w:tc>
        <w:tc>
          <w:tcPr>
            <w:tcW w:w="1134" w:type="dxa"/>
            <w:tcBorders>
              <w:top w:val="single" w:sz="6" w:space="0" w:color="000000"/>
              <w:left w:val="single" w:sz="6" w:space="0" w:color="000000"/>
              <w:bottom w:val="single" w:sz="6" w:space="0" w:color="000000"/>
              <w:right w:val="single" w:sz="6" w:space="0" w:color="000000"/>
            </w:tcBorders>
          </w:tcPr>
          <w:p w14:paraId="54B46440" w14:textId="77777777" w:rsidR="00A23115" w:rsidRPr="00BD5FF6" w:rsidRDefault="00A23115" w:rsidP="00A23115">
            <w:pPr>
              <w:pStyle w:val="NormalWeb"/>
              <w:spacing w:before="0" w:beforeAutospacing="0" w:after="0" w:afterAutospacing="0"/>
              <w:rPr>
                <w:rFonts w:ascii="Times" w:hAnsi="Times"/>
                <w:color w:val="000000"/>
              </w:rPr>
            </w:pPr>
            <w:r w:rsidRPr="00BD5FF6">
              <w:rPr>
                <w:rFonts w:ascii="Times" w:hAnsi="Times"/>
                <w:color w:val="000000"/>
              </w:rPr>
              <w:t>0</w:t>
            </w:r>
          </w:p>
        </w:tc>
      </w:tr>
      <w:tr w:rsidR="00A23115" w:rsidRPr="00BD5FF6" w14:paraId="7EAF7CDD" w14:textId="77777777" w:rsidTr="00365A16">
        <w:trPr>
          <w:trHeight w:val="165"/>
        </w:trPr>
        <w:tc>
          <w:tcPr>
            <w:tcW w:w="3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695A570" w14:textId="7BD87206" w:rsidR="00A23115" w:rsidRPr="00BD5FF6" w:rsidRDefault="00A23115" w:rsidP="00A23115">
            <w:pPr>
              <w:pStyle w:val="NormalWeb"/>
              <w:spacing w:before="0" w:beforeAutospacing="0" w:after="0" w:afterAutospacing="0"/>
              <w:rPr>
                <w:rFonts w:ascii="Times" w:hAnsi="Times"/>
                <w:color w:val="000000"/>
              </w:rPr>
            </w:pPr>
            <w:r w:rsidRPr="00BD5FF6">
              <w:rPr>
                <w:rFonts w:ascii="Times" w:hAnsi="Times"/>
                <w:color w:val="000000"/>
              </w:rPr>
              <w:t>F31</w:t>
            </w:r>
            <w:r w:rsidRPr="00BD5FF6">
              <w:rPr>
                <w:rFonts w:ascii="Times" w:hAnsi="Times" w:cstheme="minorHAnsi"/>
                <w:color w:val="000000"/>
              </w:rPr>
              <w:t>.</w:t>
            </w:r>
            <w:r w:rsidRPr="00BD5FF6">
              <w:rPr>
                <w:rFonts w:ascii="Times" w:hAnsi="Times"/>
                <w:color w:val="000000"/>
              </w:rPr>
              <w:t>x (excluding F31.2 and F31.5)</w:t>
            </w:r>
          </w:p>
        </w:tc>
        <w:tc>
          <w:tcPr>
            <w:tcW w:w="1134" w:type="dxa"/>
            <w:tcBorders>
              <w:top w:val="single" w:sz="6" w:space="0" w:color="000000"/>
              <w:left w:val="single" w:sz="6" w:space="0" w:color="000000"/>
              <w:bottom w:val="single" w:sz="6" w:space="0" w:color="000000"/>
              <w:right w:val="single" w:sz="6" w:space="0" w:color="000000"/>
            </w:tcBorders>
          </w:tcPr>
          <w:p w14:paraId="05F87EB3" w14:textId="77777777" w:rsidR="00A23115" w:rsidRPr="00BD5FF6" w:rsidRDefault="00A23115" w:rsidP="00A23115">
            <w:pPr>
              <w:pStyle w:val="NormalWeb"/>
              <w:spacing w:before="0" w:beforeAutospacing="0" w:after="0" w:afterAutospacing="0"/>
              <w:rPr>
                <w:rFonts w:ascii="Times" w:hAnsi="Times"/>
                <w:color w:val="000000"/>
              </w:rPr>
            </w:pPr>
            <w:r w:rsidRPr="00BD5FF6">
              <w:rPr>
                <w:rFonts w:ascii="Times" w:hAnsi="Times"/>
                <w:color w:val="000000"/>
              </w:rPr>
              <w:t>0</w:t>
            </w:r>
          </w:p>
        </w:tc>
        <w:tc>
          <w:tcPr>
            <w:tcW w:w="1134" w:type="dxa"/>
            <w:tcBorders>
              <w:top w:val="single" w:sz="6" w:space="0" w:color="000000"/>
              <w:left w:val="single" w:sz="6" w:space="0" w:color="000000"/>
              <w:bottom w:val="single" w:sz="6" w:space="0" w:color="000000"/>
              <w:right w:val="single" w:sz="6" w:space="0" w:color="000000"/>
            </w:tcBorders>
          </w:tcPr>
          <w:p w14:paraId="292157AB" w14:textId="5F9F82B5" w:rsidR="00A23115" w:rsidRPr="00BD5FF6" w:rsidRDefault="00A23115" w:rsidP="00A23115">
            <w:pPr>
              <w:pStyle w:val="NormalWeb"/>
              <w:spacing w:before="0" w:beforeAutospacing="0" w:after="0" w:afterAutospacing="0"/>
              <w:rPr>
                <w:rFonts w:ascii="Times" w:hAnsi="Times"/>
                <w:color w:val="000000"/>
              </w:rPr>
            </w:pPr>
            <w:r w:rsidRPr="00131CC1">
              <w:rPr>
                <w:rFonts w:ascii="Times" w:hAnsi="Times"/>
                <w:color w:val="000000"/>
              </w:rPr>
              <w:t>694</w:t>
            </w:r>
          </w:p>
        </w:tc>
        <w:tc>
          <w:tcPr>
            <w:tcW w:w="1134" w:type="dxa"/>
            <w:tcBorders>
              <w:top w:val="single" w:sz="6" w:space="0" w:color="000000"/>
              <w:left w:val="single" w:sz="6" w:space="0" w:color="000000"/>
              <w:bottom w:val="single" w:sz="6" w:space="0" w:color="000000"/>
              <w:right w:val="single" w:sz="6" w:space="0" w:color="000000"/>
            </w:tcBorders>
          </w:tcPr>
          <w:p w14:paraId="7F2D0F43" w14:textId="77777777" w:rsidR="00A23115" w:rsidRPr="00BD5FF6" w:rsidRDefault="00A23115" w:rsidP="00A23115">
            <w:pPr>
              <w:pStyle w:val="NormalWeb"/>
              <w:spacing w:before="0" w:beforeAutospacing="0" w:after="0" w:afterAutospacing="0"/>
              <w:rPr>
                <w:rFonts w:ascii="Times" w:hAnsi="Times"/>
                <w:color w:val="000000"/>
              </w:rPr>
            </w:pPr>
            <w:r w:rsidRPr="00BD5FF6">
              <w:rPr>
                <w:rFonts w:ascii="Times" w:hAnsi="Times"/>
                <w:color w:val="000000"/>
              </w:rPr>
              <w:t>0</w:t>
            </w:r>
          </w:p>
        </w:tc>
      </w:tr>
      <w:tr w:rsidR="00A23115" w:rsidRPr="00BD5FF6" w14:paraId="1D3338BC" w14:textId="77777777" w:rsidTr="00365A16">
        <w:trPr>
          <w:trHeight w:val="165"/>
        </w:trPr>
        <w:tc>
          <w:tcPr>
            <w:tcW w:w="3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D563055" w14:textId="12C71B0C" w:rsidR="00A23115" w:rsidRPr="00BD5FF6" w:rsidRDefault="00A23115" w:rsidP="00A23115">
            <w:pPr>
              <w:pStyle w:val="NormalWeb"/>
              <w:spacing w:before="0" w:beforeAutospacing="0" w:after="0" w:afterAutospacing="0"/>
              <w:rPr>
                <w:rFonts w:ascii="Times" w:hAnsi="Times"/>
                <w:color w:val="000000"/>
              </w:rPr>
            </w:pPr>
            <w:r w:rsidRPr="00BD5FF6">
              <w:rPr>
                <w:rFonts w:ascii="Times" w:hAnsi="Times"/>
                <w:color w:val="000000"/>
              </w:rPr>
              <w:t>F34.0</w:t>
            </w:r>
          </w:p>
        </w:tc>
        <w:tc>
          <w:tcPr>
            <w:tcW w:w="1134" w:type="dxa"/>
            <w:tcBorders>
              <w:top w:val="single" w:sz="6" w:space="0" w:color="000000"/>
              <w:left w:val="single" w:sz="6" w:space="0" w:color="000000"/>
              <w:bottom w:val="single" w:sz="6" w:space="0" w:color="000000"/>
              <w:right w:val="single" w:sz="6" w:space="0" w:color="000000"/>
            </w:tcBorders>
          </w:tcPr>
          <w:p w14:paraId="5E890511" w14:textId="77777777" w:rsidR="00A23115" w:rsidRPr="00BD5FF6" w:rsidRDefault="00A23115" w:rsidP="00A23115">
            <w:pPr>
              <w:pStyle w:val="NormalWeb"/>
              <w:spacing w:before="0" w:beforeAutospacing="0" w:after="0" w:afterAutospacing="0"/>
              <w:rPr>
                <w:rFonts w:ascii="Times" w:hAnsi="Times"/>
                <w:color w:val="000000"/>
              </w:rPr>
            </w:pPr>
            <w:r w:rsidRPr="00BD5FF6">
              <w:rPr>
                <w:rFonts w:ascii="Times" w:hAnsi="Times"/>
                <w:color w:val="000000"/>
              </w:rPr>
              <w:t>0</w:t>
            </w:r>
          </w:p>
        </w:tc>
        <w:tc>
          <w:tcPr>
            <w:tcW w:w="1134" w:type="dxa"/>
            <w:tcBorders>
              <w:top w:val="single" w:sz="6" w:space="0" w:color="000000"/>
              <w:left w:val="single" w:sz="6" w:space="0" w:color="000000"/>
              <w:bottom w:val="single" w:sz="6" w:space="0" w:color="000000"/>
              <w:right w:val="single" w:sz="6" w:space="0" w:color="000000"/>
            </w:tcBorders>
          </w:tcPr>
          <w:p w14:paraId="4994555C" w14:textId="056630E6" w:rsidR="00A23115" w:rsidRPr="00BD5FF6" w:rsidRDefault="00A23115" w:rsidP="00A23115">
            <w:pPr>
              <w:pStyle w:val="NormalWeb"/>
              <w:spacing w:before="0" w:beforeAutospacing="0" w:after="0" w:afterAutospacing="0"/>
              <w:rPr>
                <w:rFonts w:ascii="Times" w:hAnsi="Times"/>
                <w:color w:val="000000"/>
              </w:rPr>
            </w:pPr>
            <w:r w:rsidRPr="00131CC1">
              <w:rPr>
                <w:rFonts w:ascii="Times" w:hAnsi="Times"/>
                <w:color w:val="000000"/>
              </w:rPr>
              <w:t>25</w:t>
            </w:r>
          </w:p>
        </w:tc>
        <w:tc>
          <w:tcPr>
            <w:tcW w:w="1134" w:type="dxa"/>
            <w:tcBorders>
              <w:top w:val="single" w:sz="6" w:space="0" w:color="000000"/>
              <w:left w:val="single" w:sz="6" w:space="0" w:color="000000"/>
              <w:bottom w:val="single" w:sz="6" w:space="0" w:color="000000"/>
              <w:right w:val="single" w:sz="6" w:space="0" w:color="000000"/>
            </w:tcBorders>
          </w:tcPr>
          <w:p w14:paraId="5A9B91BF" w14:textId="77777777" w:rsidR="00A23115" w:rsidRPr="00BD5FF6" w:rsidRDefault="00A23115" w:rsidP="00A23115">
            <w:pPr>
              <w:pStyle w:val="NormalWeb"/>
              <w:spacing w:before="0" w:beforeAutospacing="0" w:after="0" w:afterAutospacing="0"/>
              <w:rPr>
                <w:rFonts w:ascii="Times" w:hAnsi="Times"/>
                <w:color w:val="000000"/>
              </w:rPr>
            </w:pPr>
            <w:r w:rsidRPr="00BD5FF6">
              <w:rPr>
                <w:rFonts w:ascii="Times" w:hAnsi="Times"/>
                <w:color w:val="000000"/>
              </w:rPr>
              <w:t>0</w:t>
            </w:r>
          </w:p>
        </w:tc>
      </w:tr>
      <w:tr w:rsidR="00365A16" w:rsidRPr="00BD5FF6" w14:paraId="05DF7E98" w14:textId="77777777" w:rsidTr="00365A16">
        <w:trPr>
          <w:trHeight w:val="165"/>
        </w:trPr>
        <w:tc>
          <w:tcPr>
            <w:tcW w:w="3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1450CC" w14:textId="21478F61" w:rsidR="00365A16" w:rsidRPr="00BD5FF6" w:rsidRDefault="00365A16" w:rsidP="00365A16">
            <w:pPr>
              <w:pStyle w:val="NormalWeb"/>
              <w:spacing w:before="0" w:beforeAutospacing="0" w:after="0" w:afterAutospacing="0"/>
              <w:rPr>
                <w:rFonts w:ascii="Times" w:hAnsi="Times"/>
              </w:rPr>
            </w:pPr>
            <w:r w:rsidRPr="00BD5FF6">
              <w:rPr>
                <w:rFonts w:ascii="Times" w:hAnsi="Times"/>
                <w:color w:val="000000"/>
              </w:rPr>
              <w:t>[F10-F19]</w:t>
            </w:r>
            <w:r w:rsidR="00664225" w:rsidRPr="00BD5FF6">
              <w:rPr>
                <w:rFonts w:ascii="Times" w:hAnsi="Times" w:cstheme="minorHAnsi"/>
                <w:color w:val="000000"/>
              </w:rPr>
              <w:t>.</w:t>
            </w:r>
            <w:r w:rsidRPr="00BD5FF6">
              <w:rPr>
                <w:rFonts w:ascii="Times" w:hAnsi="Times"/>
                <w:color w:val="000000"/>
              </w:rPr>
              <w:t>4, [F10-F19]</w:t>
            </w:r>
            <w:r w:rsidR="00664225" w:rsidRPr="00BD5FF6">
              <w:rPr>
                <w:rFonts w:ascii="Times" w:hAnsi="Times" w:cstheme="minorHAnsi"/>
                <w:color w:val="000000"/>
              </w:rPr>
              <w:t>.</w:t>
            </w:r>
            <w:r w:rsidRPr="00BD5FF6">
              <w:rPr>
                <w:rFonts w:ascii="Times" w:hAnsi="Times"/>
                <w:color w:val="000000"/>
              </w:rPr>
              <w:t>5, [F10-F19]</w:t>
            </w:r>
            <w:r w:rsidR="00664225" w:rsidRPr="00BD5FF6">
              <w:rPr>
                <w:rFonts w:ascii="Times" w:hAnsi="Times" w:cstheme="minorHAnsi"/>
                <w:color w:val="000000"/>
              </w:rPr>
              <w:t>.</w:t>
            </w:r>
            <w:r w:rsidRPr="00BD5FF6">
              <w:rPr>
                <w:rFonts w:ascii="Times" w:hAnsi="Times"/>
                <w:color w:val="000000"/>
              </w:rPr>
              <w:t>7</w:t>
            </w:r>
          </w:p>
        </w:tc>
        <w:tc>
          <w:tcPr>
            <w:tcW w:w="1134" w:type="dxa"/>
            <w:tcBorders>
              <w:top w:val="single" w:sz="6" w:space="0" w:color="000000"/>
              <w:left w:val="single" w:sz="6" w:space="0" w:color="000000"/>
              <w:bottom w:val="single" w:sz="6" w:space="0" w:color="000000"/>
              <w:right w:val="single" w:sz="6" w:space="0" w:color="000000"/>
            </w:tcBorders>
          </w:tcPr>
          <w:p w14:paraId="136C8D69" w14:textId="77777777" w:rsidR="00365A16" w:rsidRPr="00BD5FF6" w:rsidRDefault="00365A16" w:rsidP="00365A16">
            <w:pPr>
              <w:pStyle w:val="NormalWeb"/>
              <w:spacing w:before="0" w:beforeAutospacing="0" w:after="0" w:afterAutospacing="0"/>
              <w:rPr>
                <w:rFonts w:ascii="Times" w:hAnsi="Times"/>
                <w:color w:val="000000"/>
              </w:rPr>
            </w:pPr>
            <w:r w:rsidRPr="00BD5FF6">
              <w:rPr>
                <w:rFonts w:ascii="Times" w:hAnsi="Times"/>
                <w:color w:val="000000"/>
              </w:rPr>
              <w:t>0</w:t>
            </w:r>
          </w:p>
        </w:tc>
        <w:tc>
          <w:tcPr>
            <w:tcW w:w="1134" w:type="dxa"/>
            <w:tcBorders>
              <w:top w:val="single" w:sz="6" w:space="0" w:color="000000"/>
              <w:left w:val="single" w:sz="6" w:space="0" w:color="000000"/>
              <w:bottom w:val="single" w:sz="6" w:space="0" w:color="000000"/>
              <w:right w:val="single" w:sz="6" w:space="0" w:color="000000"/>
            </w:tcBorders>
          </w:tcPr>
          <w:p w14:paraId="4679ACD1" w14:textId="77777777" w:rsidR="00365A16" w:rsidRPr="00BD5FF6" w:rsidRDefault="00365A16" w:rsidP="00365A16">
            <w:pPr>
              <w:pStyle w:val="NormalWeb"/>
              <w:spacing w:before="0" w:beforeAutospacing="0" w:after="0" w:afterAutospacing="0"/>
              <w:rPr>
                <w:rFonts w:ascii="Times" w:hAnsi="Times"/>
                <w:color w:val="000000"/>
              </w:rPr>
            </w:pPr>
            <w:r w:rsidRPr="00BD5FF6">
              <w:rPr>
                <w:rFonts w:ascii="Times" w:hAnsi="Times"/>
                <w:color w:val="000000"/>
              </w:rPr>
              <w:t>0</w:t>
            </w:r>
          </w:p>
        </w:tc>
        <w:tc>
          <w:tcPr>
            <w:tcW w:w="1134" w:type="dxa"/>
            <w:tcBorders>
              <w:top w:val="single" w:sz="6" w:space="0" w:color="000000"/>
              <w:left w:val="single" w:sz="6" w:space="0" w:color="000000"/>
              <w:bottom w:val="single" w:sz="6" w:space="0" w:color="000000"/>
              <w:right w:val="single" w:sz="6" w:space="0" w:color="000000"/>
            </w:tcBorders>
          </w:tcPr>
          <w:p w14:paraId="44E7A631" w14:textId="3C6EA48C" w:rsidR="00365A16" w:rsidRPr="00BD5FF6" w:rsidRDefault="00A23115" w:rsidP="00365A16">
            <w:pPr>
              <w:pStyle w:val="NormalWeb"/>
              <w:spacing w:before="0" w:beforeAutospacing="0" w:after="0" w:afterAutospacing="0"/>
              <w:rPr>
                <w:rFonts w:ascii="Times" w:hAnsi="Times"/>
                <w:color w:val="000000"/>
              </w:rPr>
            </w:pPr>
            <w:r w:rsidRPr="00BD5FF6">
              <w:rPr>
                <w:rFonts w:ascii="Times" w:hAnsi="Times"/>
                <w:color w:val="000000"/>
              </w:rPr>
              <w:t>56</w:t>
            </w:r>
          </w:p>
        </w:tc>
      </w:tr>
      <w:tr w:rsidR="00365A16" w:rsidRPr="00BD5FF6" w14:paraId="5EE1E724" w14:textId="77777777" w:rsidTr="00365A16">
        <w:trPr>
          <w:trHeight w:val="165"/>
        </w:trPr>
        <w:tc>
          <w:tcPr>
            <w:tcW w:w="3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084A0F" w14:textId="77777777" w:rsidR="00365A16" w:rsidRPr="00BD5FF6" w:rsidRDefault="00365A16" w:rsidP="00365A16">
            <w:pPr>
              <w:pStyle w:val="NormalWeb"/>
              <w:spacing w:before="0" w:beforeAutospacing="0" w:after="0" w:afterAutospacing="0"/>
              <w:rPr>
                <w:rFonts w:ascii="Times" w:hAnsi="Times"/>
              </w:rPr>
            </w:pPr>
            <w:r w:rsidRPr="00BD5FF6">
              <w:rPr>
                <w:rFonts w:ascii="Times" w:hAnsi="Times"/>
                <w:color w:val="000000"/>
              </w:rPr>
              <w:t>F20-29</w:t>
            </w:r>
          </w:p>
        </w:tc>
        <w:tc>
          <w:tcPr>
            <w:tcW w:w="1134" w:type="dxa"/>
            <w:tcBorders>
              <w:top w:val="single" w:sz="6" w:space="0" w:color="000000"/>
              <w:left w:val="single" w:sz="6" w:space="0" w:color="000000"/>
              <w:bottom w:val="single" w:sz="6" w:space="0" w:color="000000"/>
              <w:right w:val="single" w:sz="6" w:space="0" w:color="000000"/>
            </w:tcBorders>
          </w:tcPr>
          <w:p w14:paraId="5B0E0E2B" w14:textId="77777777" w:rsidR="00365A16" w:rsidRPr="00BD5FF6" w:rsidRDefault="00365A16" w:rsidP="00365A16">
            <w:pPr>
              <w:pStyle w:val="NormalWeb"/>
              <w:spacing w:before="0" w:beforeAutospacing="0" w:after="0" w:afterAutospacing="0"/>
              <w:rPr>
                <w:rFonts w:ascii="Times" w:hAnsi="Times"/>
                <w:color w:val="000000"/>
              </w:rPr>
            </w:pPr>
            <w:r w:rsidRPr="00BD5FF6">
              <w:rPr>
                <w:rFonts w:ascii="Times" w:hAnsi="Times"/>
                <w:color w:val="000000"/>
              </w:rPr>
              <w:t>0</w:t>
            </w:r>
          </w:p>
        </w:tc>
        <w:tc>
          <w:tcPr>
            <w:tcW w:w="1134" w:type="dxa"/>
            <w:tcBorders>
              <w:top w:val="single" w:sz="6" w:space="0" w:color="000000"/>
              <w:left w:val="single" w:sz="6" w:space="0" w:color="000000"/>
              <w:bottom w:val="single" w:sz="6" w:space="0" w:color="000000"/>
              <w:right w:val="single" w:sz="6" w:space="0" w:color="000000"/>
            </w:tcBorders>
          </w:tcPr>
          <w:p w14:paraId="454276F7" w14:textId="77777777" w:rsidR="00365A16" w:rsidRPr="00BD5FF6" w:rsidRDefault="00365A16" w:rsidP="00365A16">
            <w:pPr>
              <w:pStyle w:val="NormalWeb"/>
              <w:spacing w:before="0" w:beforeAutospacing="0" w:after="0" w:afterAutospacing="0"/>
              <w:rPr>
                <w:rFonts w:ascii="Times" w:hAnsi="Times"/>
                <w:color w:val="000000"/>
              </w:rPr>
            </w:pPr>
            <w:r w:rsidRPr="00BD5FF6">
              <w:rPr>
                <w:rFonts w:ascii="Times" w:hAnsi="Times"/>
                <w:color w:val="000000"/>
              </w:rPr>
              <w:t>0</w:t>
            </w:r>
          </w:p>
        </w:tc>
        <w:tc>
          <w:tcPr>
            <w:tcW w:w="1134" w:type="dxa"/>
            <w:tcBorders>
              <w:top w:val="single" w:sz="6" w:space="0" w:color="000000"/>
              <w:left w:val="single" w:sz="6" w:space="0" w:color="000000"/>
              <w:bottom w:val="single" w:sz="6" w:space="0" w:color="000000"/>
              <w:right w:val="single" w:sz="6" w:space="0" w:color="000000"/>
            </w:tcBorders>
          </w:tcPr>
          <w:p w14:paraId="21DAB86D" w14:textId="7BAB6326" w:rsidR="00365A16" w:rsidRPr="00BD5FF6" w:rsidRDefault="00BD5FF6" w:rsidP="00365A16">
            <w:pPr>
              <w:pStyle w:val="NormalWeb"/>
              <w:spacing w:before="0" w:beforeAutospacing="0" w:after="0" w:afterAutospacing="0"/>
              <w:rPr>
                <w:rFonts w:ascii="Times" w:hAnsi="Times"/>
                <w:color w:val="000000"/>
              </w:rPr>
            </w:pPr>
            <w:r w:rsidRPr="00BD5FF6">
              <w:rPr>
                <w:rFonts w:ascii="Times" w:hAnsi="Times"/>
                <w:color w:val="000000"/>
              </w:rPr>
              <w:t>3205</w:t>
            </w:r>
          </w:p>
        </w:tc>
      </w:tr>
      <w:tr w:rsidR="00365A16" w:rsidRPr="00BD5FF6" w14:paraId="4C087304" w14:textId="77777777" w:rsidTr="00365A16">
        <w:trPr>
          <w:trHeight w:val="165"/>
        </w:trPr>
        <w:tc>
          <w:tcPr>
            <w:tcW w:w="3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6D3D1A" w14:textId="271BC11E" w:rsidR="00365A16" w:rsidRPr="00BD5FF6" w:rsidRDefault="00365A16" w:rsidP="00365A16">
            <w:pPr>
              <w:pStyle w:val="NormalWeb"/>
              <w:spacing w:before="0" w:beforeAutospacing="0" w:after="0" w:afterAutospacing="0"/>
              <w:rPr>
                <w:rFonts w:ascii="Times" w:hAnsi="Times"/>
              </w:rPr>
            </w:pPr>
            <w:r w:rsidRPr="00BD5FF6">
              <w:rPr>
                <w:rFonts w:ascii="Times" w:hAnsi="Times"/>
                <w:color w:val="000000"/>
              </w:rPr>
              <w:t>F3</w:t>
            </w:r>
            <w:r w:rsidR="00814FA7" w:rsidRPr="00BD5FF6">
              <w:rPr>
                <w:rFonts w:ascii="Times" w:hAnsi="Times"/>
                <w:color w:val="000000"/>
              </w:rPr>
              <w:t>0</w:t>
            </w:r>
            <w:r w:rsidR="00664225" w:rsidRPr="00BD5FF6">
              <w:rPr>
                <w:rFonts w:ascii="Times" w:hAnsi="Times"/>
                <w:color w:val="000000"/>
              </w:rPr>
              <w:t>.</w:t>
            </w:r>
            <w:r w:rsidR="00814FA7" w:rsidRPr="00BD5FF6">
              <w:rPr>
                <w:rFonts w:ascii="Times" w:hAnsi="Times"/>
                <w:color w:val="000000"/>
              </w:rPr>
              <w:t>2</w:t>
            </w:r>
          </w:p>
        </w:tc>
        <w:tc>
          <w:tcPr>
            <w:tcW w:w="1134" w:type="dxa"/>
            <w:tcBorders>
              <w:top w:val="single" w:sz="6" w:space="0" w:color="000000"/>
              <w:left w:val="single" w:sz="6" w:space="0" w:color="000000"/>
              <w:bottom w:val="single" w:sz="6" w:space="0" w:color="000000"/>
              <w:right w:val="single" w:sz="6" w:space="0" w:color="000000"/>
            </w:tcBorders>
          </w:tcPr>
          <w:p w14:paraId="48CDCCEF" w14:textId="77777777" w:rsidR="00365A16" w:rsidRPr="00BD5FF6" w:rsidRDefault="00365A16" w:rsidP="00365A16">
            <w:pPr>
              <w:pStyle w:val="NormalWeb"/>
              <w:spacing w:before="0" w:beforeAutospacing="0" w:after="0" w:afterAutospacing="0"/>
              <w:rPr>
                <w:rFonts w:ascii="Times" w:hAnsi="Times"/>
                <w:color w:val="000000"/>
              </w:rPr>
            </w:pPr>
            <w:r w:rsidRPr="00BD5FF6">
              <w:rPr>
                <w:rFonts w:ascii="Times" w:hAnsi="Times"/>
                <w:color w:val="000000"/>
              </w:rPr>
              <w:t>0</w:t>
            </w:r>
          </w:p>
        </w:tc>
        <w:tc>
          <w:tcPr>
            <w:tcW w:w="1134" w:type="dxa"/>
            <w:tcBorders>
              <w:top w:val="single" w:sz="6" w:space="0" w:color="000000"/>
              <w:left w:val="single" w:sz="6" w:space="0" w:color="000000"/>
              <w:bottom w:val="single" w:sz="6" w:space="0" w:color="000000"/>
              <w:right w:val="single" w:sz="6" w:space="0" w:color="000000"/>
            </w:tcBorders>
          </w:tcPr>
          <w:p w14:paraId="1A3BD966" w14:textId="77777777" w:rsidR="00365A16" w:rsidRPr="00BD5FF6" w:rsidRDefault="00365A16" w:rsidP="00365A16">
            <w:pPr>
              <w:pStyle w:val="NormalWeb"/>
              <w:spacing w:before="0" w:beforeAutospacing="0" w:after="0" w:afterAutospacing="0"/>
              <w:rPr>
                <w:rFonts w:ascii="Times" w:hAnsi="Times"/>
                <w:color w:val="000000"/>
              </w:rPr>
            </w:pPr>
            <w:r w:rsidRPr="00BD5FF6">
              <w:rPr>
                <w:rFonts w:ascii="Times" w:hAnsi="Times"/>
                <w:color w:val="000000"/>
              </w:rPr>
              <w:t>0</w:t>
            </w:r>
          </w:p>
        </w:tc>
        <w:tc>
          <w:tcPr>
            <w:tcW w:w="1134" w:type="dxa"/>
            <w:tcBorders>
              <w:top w:val="single" w:sz="6" w:space="0" w:color="000000"/>
              <w:left w:val="single" w:sz="6" w:space="0" w:color="000000"/>
              <w:bottom w:val="single" w:sz="6" w:space="0" w:color="000000"/>
              <w:right w:val="single" w:sz="6" w:space="0" w:color="000000"/>
            </w:tcBorders>
          </w:tcPr>
          <w:p w14:paraId="3E0F3CCB" w14:textId="77777777" w:rsidR="00A23115" w:rsidRPr="00131CC1" w:rsidRDefault="00A23115" w:rsidP="00A23115">
            <w:pPr>
              <w:pStyle w:val="NormalWeb"/>
              <w:spacing w:before="0" w:beforeAutospacing="0" w:after="0" w:afterAutospacing="0"/>
              <w:rPr>
                <w:rFonts w:ascii="Times" w:hAnsi="Times"/>
              </w:rPr>
            </w:pPr>
            <w:r w:rsidRPr="00131CC1">
              <w:rPr>
                <w:rFonts w:ascii="Times" w:hAnsi="Times"/>
                <w:color w:val="000000"/>
              </w:rPr>
              <w:t>14</w:t>
            </w:r>
          </w:p>
          <w:p w14:paraId="050FD91A" w14:textId="7907B644" w:rsidR="00365A16" w:rsidRPr="00BD5FF6" w:rsidRDefault="00365A16" w:rsidP="00365A16">
            <w:pPr>
              <w:pStyle w:val="NormalWeb"/>
              <w:spacing w:before="0" w:beforeAutospacing="0" w:after="0" w:afterAutospacing="0"/>
              <w:rPr>
                <w:rFonts w:ascii="Times" w:hAnsi="Times"/>
                <w:color w:val="000000"/>
              </w:rPr>
            </w:pPr>
          </w:p>
        </w:tc>
      </w:tr>
      <w:tr w:rsidR="00365A16" w:rsidRPr="00BD5FF6" w14:paraId="3DBB3805" w14:textId="77777777" w:rsidTr="00365A16">
        <w:trPr>
          <w:trHeight w:val="165"/>
        </w:trPr>
        <w:tc>
          <w:tcPr>
            <w:tcW w:w="3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313F9C" w14:textId="32E4FB52" w:rsidR="00365A16" w:rsidRPr="00BD5FF6" w:rsidRDefault="00365A16" w:rsidP="00365A16">
            <w:pPr>
              <w:pStyle w:val="NormalWeb"/>
              <w:spacing w:before="0" w:beforeAutospacing="0" w:after="0" w:afterAutospacing="0"/>
              <w:rPr>
                <w:rFonts w:ascii="Times" w:hAnsi="Times"/>
              </w:rPr>
            </w:pPr>
            <w:r w:rsidRPr="00BD5FF6">
              <w:rPr>
                <w:rFonts w:ascii="Times" w:hAnsi="Times"/>
                <w:color w:val="000000"/>
              </w:rPr>
              <w:t>F3</w:t>
            </w:r>
            <w:r w:rsidR="00814FA7" w:rsidRPr="00BD5FF6">
              <w:rPr>
                <w:rFonts w:ascii="Times" w:hAnsi="Times"/>
                <w:color w:val="000000"/>
              </w:rPr>
              <w:t>1</w:t>
            </w:r>
            <w:r w:rsidR="00664225" w:rsidRPr="00BD5FF6">
              <w:rPr>
                <w:rFonts w:ascii="Times" w:hAnsi="Times"/>
                <w:color w:val="000000"/>
              </w:rPr>
              <w:t>.</w:t>
            </w:r>
            <w:r w:rsidR="00814FA7" w:rsidRPr="00BD5FF6">
              <w:rPr>
                <w:rFonts w:ascii="Times" w:hAnsi="Times"/>
                <w:color w:val="000000"/>
              </w:rPr>
              <w:t>2</w:t>
            </w:r>
          </w:p>
        </w:tc>
        <w:tc>
          <w:tcPr>
            <w:tcW w:w="1134" w:type="dxa"/>
            <w:tcBorders>
              <w:top w:val="single" w:sz="6" w:space="0" w:color="000000"/>
              <w:left w:val="single" w:sz="6" w:space="0" w:color="000000"/>
              <w:bottom w:val="single" w:sz="6" w:space="0" w:color="000000"/>
              <w:right w:val="single" w:sz="6" w:space="0" w:color="000000"/>
            </w:tcBorders>
          </w:tcPr>
          <w:p w14:paraId="2B6237BD" w14:textId="77777777" w:rsidR="00365A16" w:rsidRPr="00BD5FF6" w:rsidRDefault="00365A16" w:rsidP="00365A16">
            <w:pPr>
              <w:pStyle w:val="NormalWeb"/>
              <w:spacing w:before="0" w:beforeAutospacing="0" w:after="0" w:afterAutospacing="0"/>
              <w:rPr>
                <w:rFonts w:ascii="Times" w:hAnsi="Times"/>
                <w:color w:val="000000"/>
              </w:rPr>
            </w:pPr>
            <w:r w:rsidRPr="00BD5FF6">
              <w:rPr>
                <w:rFonts w:ascii="Times" w:hAnsi="Times"/>
                <w:color w:val="000000"/>
              </w:rPr>
              <w:t>0</w:t>
            </w:r>
          </w:p>
        </w:tc>
        <w:tc>
          <w:tcPr>
            <w:tcW w:w="1134" w:type="dxa"/>
            <w:tcBorders>
              <w:top w:val="single" w:sz="6" w:space="0" w:color="000000"/>
              <w:left w:val="single" w:sz="6" w:space="0" w:color="000000"/>
              <w:bottom w:val="single" w:sz="6" w:space="0" w:color="000000"/>
              <w:right w:val="single" w:sz="6" w:space="0" w:color="000000"/>
            </w:tcBorders>
          </w:tcPr>
          <w:p w14:paraId="72010F12" w14:textId="77777777" w:rsidR="00365A16" w:rsidRPr="00BD5FF6" w:rsidRDefault="00365A16" w:rsidP="00365A16">
            <w:pPr>
              <w:pStyle w:val="NormalWeb"/>
              <w:spacing w:before="0" w:beforeAutospacing="0" w:after="0" w:afterAutospacing="0"/>
              <w:rPr>
                <w:rFonts w:ascii="Times" w:hAnsi="Times"/>
                <w:color w:val="000000"/>
              </w:rPr>
            </w:pPr>
            <w:r w:rsidRPr="00BD5FF6">
              <w:rPr>
                <w:rFonts w:ascii="Times" w:hAnsi="Times"/>
                <w:color w:val="000000"/>
              </w:rPr>
              <w:t>0</w:t>
            </w:r>
          </w:p>
        </w:tc>
        <w:tc>
          <w:tcPr>
            <w:tcW w:w="1134" w:type="dxa"/>
            <w:tcBorders>
              <w:top w:val="single" w:sz="6" w:space="0" w:color="000000"/>
              <w:left w:val="single" w:sz="6" w:space="0" w:color="000000"/>
              <w:bottom w:val="single" w:sz="6" w:space="0" w:color="000000"/>
              <w:right w:val="single" w:sz="6" w:space="0" w:color="000000"/>
            </w:tcBorders>
          </w:tcPr>
          <w:p w14:paraId="525E7632" w14:textId="2A02EE68" w:rsidR="00A23115" w:rsidRPr="00131CC1" w:rsidRDefault="00A23115" w:rsidP="00A23115">
            <w:pPr>
              <w:pStyle w:val="NormalWeb"/>
              <w:spacing w:before="0" w:beforeAutospacing="0" w:after="0" w:afterAutospacing="0"/>
              <w:rPr>
                <w:rFonts w:ascii="Times" w:hAnsi="Times"/>
              </w:rPr>
            </w:pPr>
            <w:r w:rsidRPr="00131CC1">
              <w:rPr>
                <w:rFonts w:ascii="Times" w:hAnsi="Times"/>
              </w:rPr>
              <w:t>128</w:t>
            </w:r>
          </w:p>
          <w:p w14:paraId="2DAC1555" w14:textId="37E84C82" w:rsidR="00365A16" w:rsidRPr="00BD5FF6" w:rsidRDefault="00365A16" w:rsidP="00365A16">
            <w:pPr>
              <w:pStyle w:val="NormalWeb"/>
              <w:spacing w:before="0" w:beforeAutospacing="0" w:after="0" w:afterAutospacing="0"/>
              <w:rPr>
                <w:rFonts w:ascii="Times" w:hAnsi="Times"/>
                <w:color w:val="000000"/>
              </w:rPr>
            </w:pPr>
          </w:p>
        </w:tc>
      </w:tr>
      <w:tr w:rsidR="00365A16" w:rsidRPr="00BD5FF6" w14:paraId="3942B5FA" w14:textId="77777777" w:rsidTr="00365A16">
        <w:trPr>
          <w:trHeight w:val="165"/>
        </w:trPr>
        <w:tc>
          <w:tcPr>
            <w:tcW w:w="3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60DEFF" w14:textId="7240EDD2" w:rsidR="00365A16" w:rsidRPr="00BD5FF6" w:rsidRDefault="00365A16" w:rsidP="00365A16">
            <w:pPr>
              <w:pStyle w:val="NormalWeb"/>
              <w:spacing w:before="0" w:beforeAutospacing="0" w:after="0" w:afterAutospacing="0"/>
              <w:rPr>
                <w:rFonts w:ascii="Times" w:hAnsi="Times"/>
              </w:rPr>
            </w:pPr>
            <w:r w:rsidRPr="00BD5FF6">
              <w:rPr>
                <w:rFonts w:ascii="Times" w:hAnsi="Times"/>
                <w:color w:val="000000"/>
              </w:rPr>
              <w:t>F3</w:t>
            </w:r>
            <w:r w:rsidR="00814FA7" w:rsidRPr="00BD5FF6">
              <w:rPr>
                <w:rFonts w:ascii="Times" w:hAnsi="Times"/>
                <w:color w:val="000000"/>
              </w:rPr>
              <w:t>1</w:t>
            </w:r>
            <w:r w:rsidR="00664225" w:rsidRPr="00BD5FF6">
              <w:rPr>
                <w:rFonts w:ascii="Times" w:hAnsi="Times"/>
                <w:color w:val="000000"/>
              </w:rPr>
              <w:t>.</w:t>
            </w:r>
            <w:r w:rsidR="00814FA7" w:rsidRPr="00BD5FF6">
              <w:rPr>
                <w:rFonts w:ascii="Times" w:hAnsi="Times"/>
                <w:color w:val="000000"/>
              </w:rPr>
              <w:t>5</w:t>
            </w:r>
          </w:p>
        </w:tc>
        <w:tc>
          <w:tcPr>
            <w:tcW w:w="1134" w:type="dxa"/>
            <w:tcBorders>
              <w:top w:val="single" w:sz="6" w:space="0" w:color="000000"/>
              <w:left w:val="single" w:sz="6" w:space="0" w:color="000000"/>
              <w:bottom w:val="single" w:sz="6" w:space="0" w:color="000000"/>
              <w:right w:val="single" w:sz="6" w:space="0" w:color="000000"/>
            </w:tcBorders>
          </w:tcPr>
          <w:p w14:paraId="6957CBE7" w14:textId="77777777" w:rsidR="00365A16" w:rsidRPr="00BD5FF6" w:rsidRDefault="00365A16" w:rsidP="00365A16">
            <w:pPr>
              <w:pStyle w:val="NormalWeb"/>
              <w:spacing w:before="0" w:beforeAutospacing="0" w:after="0" w:afterAutospacing="0"/>
              <w:rPr>
                <w:rFonts w:ascii="Times" w:hAnsi="Times"/>
                <w:color w:val="000000"/>
              </w:rPr>
            </w:pPr>
            <w:r w:rsidRPr="00BD5FF6">
              <w:rPr>
                <w:rFonts w:ascii="Times" w:hAnsi="Times"/>
                <w:color w:val="000000"/>
              </w:rPr>
              <w:t>0</w:t>
            </w:r>
          </w:p>
        </w:tc>
        <w:tc>
          <w:tcPr>
            <w:tcW w:w="1134" w:type="dxa"/>
            <w:tcBorders>
              <w:top w:val="single" w:sz="6" w:space="0" w:color="000000"/>
              <w:left w:val="single" w:sz="6" w:space="0" w:color="000000"/>
              <w:bottom w:val="single" w:sz="6" w:space="0" w:color="000000"/>
              <w:right w:val="single" w:sz="6" w:space="0" w:color="000000"/>
            </w:tcBorders>
          </w:tcPr>
          <w:p w14:paraId="68365301" w14:textId="77777777" w:rsidR="00365A16" w:rsidRPr="00BD5FF6" w:rsidRDefault="00365A16" w:rsidP="00365A16">
            <w:pPr>
              <w:pStyle w:val="NormalWeb"/>
              <w:spacing w:before="0" w:beforeAutospacing="0" w:after="0" w:afterAutospacing="0"/>
              <w:rPr>
                <w:rFonts w:ascii="Times" w:hAnsi="Times"/>
                <w:color w:val="000000"/>
              </w:rPr>
            </w:pPr>
            <w:r w:rsidRPr="00BD5FF6">
              <w:rPr>
                <w:rFonts w:ascii="Times" w:hAnsi="Times"/>
                <w:color w:val="000000"/>
              </w:rPr>
              <w:t>0</w:t>
            </w:r>
          </w:p>
        </w:tc>
        <w:tc>
          <w:tcPr>
            <w:tcW w:w="1134" w:type="dxa"/>
            <w:tcBorders>
              <w:top w:val="single" w:sz="6" w:space="0" w:color="000000"/>
              <w:left w:val="single" w:sz="6" w:space="0" w:color="000000"/>
              <w:bottom w:val="single" w:sz="6" w:space="0" w:color="000000"/>
              <w:right w:val="single" w:sz="6" w:space="0" w:color="000000"/>
            </w:tcBorders>
          </w:tcPr>
          <w:p w14:paraId="071B3165" w14:textId="65CBF02A" w:rsidR="00365A16" w:rsidRPr="00BD5FF6" w:rsidRDefault="00365A16" w:rsidP="00365A16">
            <w:pPr>
              <w:pStyle w:val="NormalWeb"/>
              <w:spacing w:before="0" w:beforeAutospacing="0" w:after="0" w:afterAutospacing="0"/>
              <w:rPr>
                <w:rFonts w:ascii="Times" w:hAnsi="Times"/>
                <w:color w:val="000000"/>
              </w:rPr>
            </w:pPr>
            <w:r w:rsidRPr="00BD5FF6">
              <w:rPr>
                <w:rFonts w:ascii="Times" w:hAnsi="Times"/>
                <w:color w:val="000000"/>
              </w:rPr>
              <w:t>2</w:t>
            </w:r>
            <w:r w:rsidR="00A23115" w:rsidRPr="00BD5FF6">
              <w:rPr>
                <w:rFonts w:ascii="Times" w:hAnsi="Times"/>
                <w:color w:val="000000"/>
              </w:rPr>
              <w:t>2</w:t>
            </w:r>
          </w:p>
        </w:tc>
      </w:tr>
      <w:tr w:rsidR="00365A16" w:rsidRPr="00BD5FF6" w14:paraId="1E5E3155" w14:textId="77777777" w:rsidTr="00365A16">
        <w:trPr>
          <w:trHeight w:val="165"/>
        </w:trPr>
        <w:tc>
          <w:tcPr>
            <w:tcW w:w="3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4BF9D5" w14:textId="06A952F6" w:rsidR="00365A16" w:rsidRPr="00BD5FF6" w:rsidRDefault="00365A16" w:rsidP="00365A16">
            <w:pPr>
              <w:pStyle w:val="NormalWeb"/>
              <w:spacing w:before="0" w:beforeAutospacing="0" w:after="0" w:afterAutospacing="0"/>
              <w:rPr>
                <w:rFonts w:ascii="Times" w:hAnsi="Times"/>
              </w:rPr>
            </w:pPr>
            <w:r w:rsidRPr="00BD5FF6">
              <w:rPr>
                <w:rFonts w:ascii="Times" w:hAnsi="Times"/>
                <w:color w:val="000000"/>
              </w:rPr>
              <w:t>F3</w:t>
            </w:r>
            <w:r w:rsidR="00814FA7" w:rsidRPr="00BD5FF6">
              <w:rPr>
                <w:rFonts w:ascii="Times" w:hAnsi="Times"/>
                <w:color w:val="000000"/>
              </w:rPr>
              <w:t>2</w:t>
            </w:r>
            <w:r w:rsidR="00664225" w:rsidRPr="00BD5FF6">
              <w:rPr>
                <w:rFonts w:ascii="Times" w:hAnsi="Times"/>
                <w:color w:val="000000"/>
              </w:rPr>
              <w:t>.</w:t>
            </w:r>
            <w:r w:rsidR="00814FA7" w:rsidRPr="00BD5FF6">
              <w:rPr>
                <w:rFonts w:ascii="Times" w:hAnsi="Times"/>
                <w:color w:val="000000"/>
              </w:rPr>
              <w:t>3</w:t>
            </w:r>
          </w:p>
        </w:tc>
        <w:tc>
          <w:tcPr>
            <w:tcW w:w="1134" w:type="dxa"/>
            <w:tcBorders>
              <w:top w:val="single" w:sz="6" w:space="0" w:color="000000"/>
              <w:left w:val="single" w:sz="6" w:space="0" w:color="000000"/>
              <w:bottom w:val="single" w:sz="6" w:space="0" w:color="000000"/>
              <w:right w:val="single" w:sz="6" w:space="0" w:color="000000"/>
            </w:tcBorders>
          </w:tcPr>
          <w:p w14:paraId="30BC3B31" w14:textId="77777777" w:rsidR="00365A16" w:rsidRPr="00BD5FF6" w:rsidRDefault="00365A16" w:rsidP="00365A16">
            <w:pPr>
              <w:pStyle w:val="NormalWeb"/>
              <w:spacing w:before="0" w:beforeAutospacing="0" w:after="0" w:afterAutospacing="0"/>
              <w:rPr>
                <w:rFonts w:ascii="Times" w:hAnsi="Times"/>
                <w:color w:val="000000"/>
              </w:rPr>
            </w:pPr>
            <w:r w:rsidRPr="00BD5FF6">
              <w:rPr>
                <w:rFonts w:ascii="Times" w:hAnsi="Times"/>
                <w:color w:val="000000"/>
              </w:rPr>
              <w:t>0</w:t>
            </w:r>
          </w:p>
        </w:tc>
        <w:tc>
          <w:tcPr>
            <w:tcW w:w="1134" w:type="dxa"/>
            <w:tcBorders>
              <w:top w:val="single" w:sz="6" w:space="0" w:color="000000"/>
              <w:left w:val="single" w:sz="6" w:space="0" w:color="000000"/>
              <w:bottom w:val="single" w:sz="6" w:space="0" w:color="000000"/>
              <w:right w:val="single" w:sz="6" w:space="0" w:color="000000"/>
            </w:tcBorders>
          </w:tcPr>
          <w:p w14:paraId="4037A656" w14:textId="77777777" w:rsidR="00365A16" w:rsidRPr="00BD5FF6" w:rsidRDefault="00365A16" w:rsidP="00365A16">
            <w:pPr>
              <w:pStyle w:val="NormalWeb"/>
              <w:spacing w:before="0" w:beforeAutospacing="0" w:after="0" w:afterAutospacing="0"/>
              <w:rPr>
                <w:rFonts w:ascii="Times" w:hAnsi="Times"/>
                <w:color w:val="000000"/>
              </w:rPr>
            </w:pPr>
            <w:r w:rsidRPr="00BD5FF6">
              <w:rPr>
                <w:rFonts w:ascii="Times" w:hAnsi="Times"/>
                <w:color w:val="000000"/>
              </w:rPr>
              <w:t>0</w:t>
            </w:r>
          </w:p>
        </w:tc>
        <w:tc>
          <w:tcPr>
            <w:tcW w:w="1134" w:type="dxa"/>
            <w:tcBorders>
              <w:top w:val="single" w:sz="6" w:space="0" w:color="000000"/>
              <w:left w:val="single" w:sz="6" w:space="0" w:color="000000"/>
              <w:bottom w:val="single" w:sz="6" w:space="0" w:color="000000"/>
              <w:right w:val="single" w:sz="6" w:space="0" w:color="000000"/>
            </w:tcBorders>
          </w:tcPr>
          <w:p w14:paraId="31F4FB6C" w14:textId="5BC96C66" w:rsidR="00365A16" w:rsidRPr="00131CC1" w:rsidRDefault="00A23115" w:rsidP="00FF689C">
            <w:pPr>
              <w:pStyle w:val="NormalWeb"/>
              <w:spacing w:before="0" w:beforeAutospacing="0" w:after="0" w:afterAutospacing="0"/>
              <w:rPr>
                <w:rFonts w:ascii="Times" w:hAnsi="Times"/>
              </w:rPr>
            </w:pPr>
            <w:r w:rsidRPr="00BD5FF6">
              <w:rPr>
                <w:rFonts w:ascii="Times" w:hAnsi="Times"/>
                <w:color w:val="000000"/>
              </w:rPr>
              <w:t>154</w:t>
            </w:r>
          </w:p>
        </w:tc>
      </w:tr>
      <w:tr w:rsidR="00365A16" w:rsidRPr="00BD5FF6" w14:paraId="27BA4D17" w14:textId="77777777" w:rsidTr="00365A16">
        <w:trPr>
          <w:trHeight w:val="180"/>
        </w:trPr>
        <w:tc>
          <w:tcPr>
            <w:tcW w:w="3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974E37" w14:textId="4268BDDF" w:rsidR="00365A16" w:rsidRPr="00BD5FF6" w:rsidRDefault="00365A16" w:rsidP="00365A16">
            <w:pPr>
              <w:pStyle w:val="NormalWeb"/>
              <w:spacing w:before="0" w:beforeAutospacing="0" w:after="0" w:afterAutospacing="0"/>
              <w:rPr>
                <w:rFonts w:ascii="Times" w:hAnsi="Times"/>
              </w:rPr>
            </w:pPr>
            <w:r w:rsidRPr="00BD5FF6">
              <w:rPr>
                <w:rFonts w:ascii="Times" w:hAnsi="Times"/>
                <w:color w:val="000000"/>
              </w:rPr>
              <w:t>F3</w:t>
            </w:r>
            <w:r w:rsidR="00814FA7" w:rsidRPr="00BD5FF6">
              <w:rPr>
                <w:rFonts w:ascii="Times" w:hAnsi="Times"/>
                <w:color w:val="000000"/>
              </w:rPr>
              <w:t>3</w:t>
            </w:r>
            <w:r w:rsidR="00664225" w:rsidRPr="00BD5FF6">
              <w:rPr>
                <w:rFonts w:ascii="Times" w:hAnsi="Times"/>
                <w:color w:val="000000"/>
              </w:rPr>
              <w:t>.</w:t>
            </w:r>
            <w:r w:rsidR="00814FA7" w:rsidRPr="00BD5FF6">
              <w:rPr>
                <w:rFonts w:ascii="Times" w:hAnsi="Times"/>
                <w:color w:val="000000"/>
              </w:rPr>
              <w:t>3</w:t>
            </w:r>
          </w:p>
        </w:tc>
        <w:tc>
          <w:tcPr>
            <w:tcW w:w="1134" w:type="dxa"/>
            <w:tcBorders>
              <w:top w:val="single" w:sz="6" w:space="0" w:color="000000"/>
              <w:left w:val="single" w:sz="6" w:space="0" w:color="000000"/>
              <w:bottom w:val="single" w:sz="6" w:space="0" w:color="000000"/>
              <w:right w:val="single" w:sz="6" w:space="0" w:color="000000"/>
            </w:tcBorders>
          </w:tcPr>
          <w:p w14:paraId="2DA060A2" w14:textId="77777777" w:rsidR="00365A16" w:rsidRPr="00BD5FF6" w:rsidRDefault="00365A16" w:rsidP="00365A16">
            <w:pPr>
              <w:pStyle w:val="NormalWeb"/>
              <w:spacing w:before="0" w:beforeAutospacing="0" w:after="0" w:afterAutospacing="0"/>
              <w:rPr>
                <w:rFonts w:ascii="Times" w:hAnsi="Times"/>
                <w:color w:val="000000"/>
              </w:rPr>
            </w:pPr>
            <w:r w:rsidRPr="00BD5FF6">
              <w:rPr>
                <w:rFonts w:ascii="Times" w:hAnsi="Times"/>
                <w:color w:val="000000"/>
              </w:rPr>
              <w:t>0</w:t>
            </w:r>
          </w:p>
        </w:tc>
        <w:tc>
          <w:tcPr>
            <w:tcW w:w="1134" w:type="dxa"/>
            <w:tcBorders>
              <w:top w:val="single" w:sz="6" w:space="0" w:color="000000"/>
              <w:left w:val="single" w:sz="6" w:space="0" w:color="000000"/>
              <w:bottom w:val="single" w:sz="6" w:space="0" w:color="000000"/>
              <w:right w:val="single" w:sz="6" w:space="0" w:color="000000"/>
            </w:tcBorders>
          </w:tcPr>
          <w:p w14:paraId="7CA7F9B8" w14:textId="77777777" w:rsidR="00365A16" w:rsidRPr="00BD5FF6" w:rsidRDefault="00365A16" w:rsidP="00365A16">
            <w:pPr>
              <w:pStyle w:val="NormalWeb"/>
              <w:spacing w:before="0" w:beforeAutospacing="0" w:after="0" w:afterAutospacing="0"/>
              <w:rPr>
                <w:rFonts w:ascii="Times" w:hAnsi="Times"/>
                <w:color w:val="000000"/>
              </w:rPr>
            </w:pPr>
            <w:r w:rsidRPr="00BD5FF6">
              <w:rPr>
                <w:rFonts w:ascii="Times" w:hAnsi="Times"/>
                <w:color w:val="000000"/>
              </w:rPr>
              <w:t>0</w:t>
            </w:r>
          </w:p>
        </w:tc>
        <w:tc>
          <w:tcPr>
            <w:tcW w:w="1134" w:type="dxa"/>
            <w:tcBorders>
              <w:top w:val="single" w:sz="6" w:space="0" w:color="000000"/>
              <w:left w:val="single" w:sz="6" w:space="0" w:color="000000"/>
              <w:bottom w:val="single" w:sz="6" w:space="0" w:color="000000"/>
              <w:right w:val="single" w:sz="6" w:space="0" w:color="000000"/>
            </w:tcBorders>
          </w:tcPr>
          <w:p w14:paraId="53240400" w14:textId="59506988" w:rsidR="00365A16" w:rsidRPr="00BD5FF6" w:rsidRDefault="00A23115" w:rsidP="00365A16">
            <w:pPr>
              <w:pStyle w:val="NormalWeb"/>
              <w:spacing w:before="0" w:beforeAutospacing="0" w:after="0" w:afterAutospacing="0"/>
              <w:rPr>
                <w:rFonts w:ascii="Times" w:hAnsi="Times"/>
                <w:color w:val="000000"/>
              </w:rPr>
            </w:pPr>
            <w:r w:rsidRPr="00BD5FF6">
              <w:rPr>
                <w:rFonts w:ascii="Times" w:hAnsi="Times"/>
                <w:color w:val="000000"/>
              </w:rPr>
              <w:t>74</w:t>
            </w:r>
          </w:p>
        </w:tc>
      </w:tr>
      <w:tr w:rsidR="00365A16" w:rsidRPr="00BD5FF6" w14:paraId="21234BFC" w14:textId="77777777" w:rsidTr="00365A16">
        <w:trPr>
          <w:trHeight w:val="165"/>
        </w:trPr>
        <w:tc>
          <w:tcPr>
            <w:tcW w:w="3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2C4412" w14:textId="56661882" w:rsidR="00365A16" w:rsidRPr="00BD5FF6" w:rsidRDefault="00365A16" w:rsidP="00365A16">
            <w:pPr>
              <w:pStyle w:val="NormalWeb"/>
              <w:spacing w:before="0" w:beforeAutospacing="0" w:after="0" w:afterAutospacing="0"/>
              <w:rPr>
                <w:rFonts w:ascii="Times" w:hAnsi="Times"/>
              </w:rPr>
            </w:pPr>
            <w:r w:rsidRPr="00BD5FF6">
              <w:rPr>
                <w:rFonts w:ascii="Times" w:hAnsi="Times"/>
                <w:color w:val="000000"/>
              </w:rPr>
              <w:t>F5</w:t>
            </w:r>
            <w:r w:rsidR="00814FA7" w:rsidRPr="00BD5FF6">
              <w:rPr>
                <w:rFonts w:ascii="Times" w:hAnsi="Times"/>
                <w:color w:val="000000"/>
              </w:rPr>
              <w:t>3</w:t>
            </w:r>
            <w:r w:rsidR="00664225" w:rsidRPr="00BD5FF6">
              <w:rPr>
                <w:rFonts w:ascii="Times" w:hAnsi="Times"/>
                <w:color w:val="000000"/>
              </w:rPr>
              <w:t>.</w:t>
            </w:r>
            <w:r w:rsidR="00814FA7" w:rsidRPr="00BD5FF6">
              <w:rPr>
                <w:rFonts w:ascii="Times" w:hAnsi="Times"/>
                <w:color w:val="000000"/>
              </w:rPr>
              <w:t>1</w:t>
            </w:r>
          </w:p>
        </w:tc>
        <w:tc>
          <w:tcPr>
            <w:tcW w:w="1134" w:type="dxa"/>
            <w:tcBorders>
              <w:top w:val="single" w:sz="6" w:space="0" w:color="000000"/>
              <w:left w:val="single" w:sz="6" w:space="0" w:color="000000"/>
              <w:bottom w:val="single" w:sz="6" w:space="0" w:color="000000"/>
              <w:right w:val="single" w:sz="6" w:space="0" w:color="000000"/>
            </w:tcBorders>
          </w:tcPr>
          <w:p w14:paraId="0A3C42C8" w14:textId="77777777" w:rsidR="00365A16" w:rsidRPr="00BD5FF6" w:rsidRDefault="00365A16" w:rsidP="00365A16">
            <w:pPr>
              <w:pStyle w:val="NormalWeb"/>
              <w:spacing w:before="0" w:beforeAutospacing="0" w:after="0" w:afterAutospacing="0"/>
              <w:rPr>
                <w:rFonts w:ascii="Times" w:hAnsi="Times"/>
                <w:color w:val="000000"/>
              </w:rPr>
            </w:pPr>
            <w:r w:rsidRPr="00BD5FF6">
              <w:rPr>
                <w:rFonts w:ascii="Times" w:hAnsi="Times"/>
                <w:color w:val="000000"/>
              </w:rPr>
              <w:t>0</w:t>
            </w:r>
          </w:p>
        </w:tc>
        <w:tc>
          <w:tcPr>
            <w:tcW w:w="1134" w:type="dxa"/>
            <w:tcBorders>
              <w:top w:val="single" w:sz="6" w:space="0" w:color="000000"/>
              <w:left w:val="single" w:sz="6" w:space="0" w:color="000000"/>
              <w:bottom w:val="single" w:sz="6" w:space="0" w:color="000000"/>
              <w:right w:val="single" w:sz="6" w:space="0" w:color="000000"/>
            </w:tcBorders>
          </w:tcPr>
          <w:p w14:paraId="44DA96C6" w14:textId="77777777" w:rsidR="00365A16" w:rsidRPr="00BD5FF6" w:rsidRDefault="00365A16" w:rsidP="00365A16">
            <w:pPr>
              <w:pStyle w:val="NormalWeb"/>
              <w:spacing w:before="0" w:beforeAutospacing="0" w:after="0" w:afterAutospacing="0"/>
              <w:rPr>
                <w:rFonts w:ascii="Times" w:hAnsi="Times"/>
                <w:color w:val="000000"/>
              </w:rPr>
            </w:pPr>
            <w:r w:rsidRPr="00BD5FF6">
              <w:rPr>
                <w:rFonts w:ascii="Times" w:hAnsi="Times"/>
                <w:color w:val="000000"/>
              </w:rPr>
              <w:t>0</w:t>
            </w:r>
          </w:p>
        </w:tc>
        <w:tc>
          <w:tcPr>
            <w:tcW w:w="1134" w:type="dxa"/>
            <w:tcBorders>
              <w:top w:val="single" w:sz="6" w:space="0" w:color="000000"/>
              <w:left w:val="single" w:sz="6" w:space="0" w:color="000000"/>
              <w:bottom w:val="single" w:sz="6" w:space="0" w:color="000000"/>
              <w:right w:val="single" w:sz="6" w:space="0" w:color="000000"/>
            </w:tcBorders>
          </w:tcPr>
          <w:p w14:paraId="10D6F28A" w14:textId="77777777" w:rsidR="00365A16" w:rsidRPr="00BD5FF6" w:rsidRDefault="00365A16" w:rsidP="00365A16">
            <w:pPr>
              <w:pStyle w:val="NormalWeb"/>
              <w:spacing w:before="0" w:beforeAutospacing="0" w:after="0" w:afterAutospacing="0"/>
              <w:rPr>
                <w:rFonts w:ascii="Times" w:hAnsi="Times"/>
                <w:color w:val="000000"/>
              </w:rPr>
            </w:pPr>
            <w:r w:rsidRPr="00BD5FF6">
              <w:rPr>
                <w:rFonts w:ascii="Times" w:hAnsi="Times"/>
                <w:color w:val="000000"/>
              </w:rPr>
              <w:t>3</w:t>
            </w:r>
          </w:p>
        </w:tc>
      </w:tr>
    </w:tbl>
    <w:p w14:paraId="329A441C" w14:textId="77777777" w:rsidR="00365A16" w:rsidRPr="00260CB6" w:rsidRDefault="00365A16" w:rsidP="00365A16">
      <w:pPr>
        <w:rPr>
          <w:rFonts w:ascii="Times" w:eastAsiaTheme="majorEastAsia" w:hAnsi="Times"/>
          <w:b/>
          <w:bCs/>
          <w:kern w:val="2"/>
          <w14:ligatures w14:val="standardContextual"/>
        </w:rPr>
      </w:pPr>
    </w:p>
    <w:p w14:paraId="6333AAE1" w14:textId="77777777" w:rsidR="00365A16" w:rsidRPr="00260CB6" w:rsidRDefault="00365A16" w:rsidP="00365A16">
      <w:pPr>
        <w:rPr>
          <w:rFonts w:ascii="Times" w:eastAsiaTheme="majorEastAsia" w:hAnsi="Times"/>
          <w:b/>
          <w:bCs/>
          <w:kern w:val="2"/>
          <w14:ligatures w14:val="standardContextual"/>
        </w:rPr>
      </w:pPr>
    </w:p>
    <w:p w14:paraId="502F693B" w14:textId="77777777" w:rsidR="00365A16" w:rsidRPr="00260CB6" w:rsidRDefault="00365A16" w:rsidP="00365A16">
      <w:pPr>
        <w:rPr>
          <w:rFonts w:ascii="Times" w:eastAsiaTheme="majorEastAsia" w:hAnsi="Times"/>
          <w:b/>
          <w:bCs/>
          <w:kern w:val="2"/>
          <w14:ligatures w14:val="standardContextual"/>
        </w:rPr>
      </w:pPr>
    </w:p>
    <w:p w14:paraId="45E4E110" w14:textId="77777777" w:rsidR="00365A16" w:rsidRPr="00260CB6" w:rsidRDefault="00365A16" w:rsidP="00365A16">
      <w:pPr>
        <w:rPr>
          <w:rFonts w:ascii="Times" w:eastAsiaTheme="majorEastAsia" w:hAnsi="Times"/>
          <w:b/>
          <w:bCs/>
          <w:kern w:val="2"/>
          <w14:ligatures w14:val="standardContextual"/>
        </w:rPr>
      </w:pPr>
    </w:p>
    <w:p w14:paraId="789AFA7A" w14:textId="77777777" w:rsidR="00365A16" w:rsidRPr="00260CB6" w:rsidRDefault="00365A16" w:rsidP="00365A16">
      <w:pPr>
        <w:rPr>
          <w:rFonts w:ascii="Times" w:eastAsiaTheme="majorEastAsia" w:hAnsi="Times"/>
          <w:b/>
          <w:bCs/>
          <w:kern w:val="2"/>
          <w14:ligatures w14:val="standardContextual"/>
        </w:rPr>
      </w:pPr>
    </w:p>
    <w:p w14:paraId="6C880816" w14:textId="77777777" w:rsidR="00365A16" w:rsidRPr="00260CB6" w:rsidRDefault="00365A16" w:rsidP="00365A16">
      <w:pPr>
        <w:rPr>
          <w:rFonts w:ascii="Times" w:eastAsiaTheme="majorEastAsia" w:hAnsi="Times"/>
          <w:b/>
          <w:bCs/>
          <w:kern w:val="2"/>
          <w14:ligatures w14:val="standardContextual"/>
        </w:rPr>
      </w:pPr>
    </w:p>
    <w:p w14:paraId="39AB383E" w14:textId="77777777" w:rsidR="00365A16" w:rsidRPr="00260CB6" w:rsidRDefault="00365A16" w:rsidP="00365A16">
      <w:pPr>
        <w:rPr>
          <w:rFonts w:ascii="Times" w:eastAsiaTheme="majorEastAsia" w:hAnsi="Times"/>
          <w:b/>
          <w:bCs/>
          <w:kern w:val="2"/>
          <w14:ligatures w14:val="standardContextual"/>
        </w:rPr>
      </w:pPr>
    </w:p>
    <w:p w14:paraId="78996CED" w14:textId="77777777" w:rsidR="00365A16" w:rsidRPr="00260CB6" w:rsidRDefault="00365A16" w:rsidP="00365A16">
      <w:pPr>
        <w:rPr>
          <w:rFonts w:ascii="Times" w:eastAsiaTheme="majorEastAsia" w:hAnsi="Times"/>
          <w:b/>
          <w:bCs/>
          <w:kern w:val="2"/>
          <w14:ligatures w14:val="standardContextual"/>
        </w:rPr>
      </w:pPr>
    </w:p>
    <w:p w14:paraId="30F4A819" w14:textId="77777777" w:rsidR="00365A16" w:rsidRPr="00260CB6" w:rsidRDefault="00365A16" w:rsidP="00365A16">
      <w:pPr>
        <w:rPr>
          <w:rFonts w:ascii="Times" w:eastAsiaTheme="majorEastAsia" w:hAnsi="Times"/>
          <w:b/>
          <w:bCs/>
          <w:kern w:val="2"/>
          <w14:ligatures w14:val="standardContextual"/>
        </w:rPr>
      </w:pPr>
    </w:p>
    <w:p w14:paraId="34E1A56B" w14:textId="77777777" w:rsidR="00365A16" w:rsidRPr="00260CB6" w:rsidRDefault="00365A16" w:rsidP="00365A16">
      <w:pPr>
        <w:rPr>
          <w:rFonts w:ascii="Times" w:eastAsiaTheme="majorEastAsia" w:hAnsi="Times"/>
          <w:b/>
          <w:bCs/>
          <w:kern w:val="2"/>
          <w14:ligatures w14:val="standardContextual"/>
        </w:rPr>
      </w:pPr>
    </w:p>
    <w:p w14:paraId="4F93C7A5" w14:textId="77777777" w:rsidR="00365A16" w:rsidRPr="00260CB6" w:rsidRDefault="00365A16" w:rsidP="00365A16">
      <w:pPr>
        <w:rPr>
          <w:rFonts w:ascii="Times" w:eastAsiaTheme="majorEastAsia" w:hAnsi="Times"/>
          <w:b/>
          <w:bCs/>
          <w:kern w:val="2"/>
          <w14:ligatures w14:val="standardContextual"/>
        </w:rPr>
      </w:pPr>
    </w:p>
    <w:p w14:paraId="735EF39C" w14:textId="77777777" w:rsidR="00365A16" w:rsidRPr="00260CB6" w:rsidRDefault="00365A16" w:rsidP="00365A16">
      <w:pPr>
        <w:rPr>
          <w:rFonts w:ascii="Times" w:eastAsiaTheme="majorEastAsia" w:hAnsi="Times"/>
          <w:b/>
          <w:bCs/>
          <w:kern w:val="2"/>
          <w14:ligatures w14:val="standardContextual"/>
        </w:rPr>
      </w:pPr>
    </w:p>
    <w:p w14:paraId="1CB48C61" w14:textId="77777777" w:rsidR="00365A16" w:rsidRPr="00260CB6" w:rsidRDefault="00365A16" w:rsidP="00365A16">
      <w:pPr>
        <w:rPr>
          <w:rFonts w:ascii="Times" w:eastAsiaTheme="majorEastAsia" w:hAnsi="Times"/>
          <w:b/>
          <w:bCs/>
          <w:kern w:val="2"/>
          <w14:ligatures w14:val="standardContextual"/>
        </w:rPr>
      </w:pPr>
    </w:p>
    <w:p w14:paraId="557A1D82" w14:textId="77777777" w:rsidR="00365A16" w:rsidRPr="00260CB6" w:rsidRDefault="00365A16" w:rsidP="00365A16">
      <w:pPr>
        <w:rPr>
          <w:rFonts w:ascii="Times" w:eastAsiaTheme="majorEastAsia" w:hAnsi="Times"/>
          <w:b/>
          <w:bCs/>
          <w:kern w:val="2"/>
          <w14:ligatures w14:val="standardContextual"/>
        </w:rPr>
      </w:pPr>
    </w:p>
    <w:p w14:paraId="48CAEDE0" w14:textId="77777777" w:rsidR="00365A16" w:rsidRPr="00260CB6" w:rsidRDefault="00365A16" w:rsidP="00365A16">
      <w:pPr>
        <w:rPr>
          <w:rFonts w:ascii="Times" w:eastAsiaTheme="majorEastAsia" w:hAnsi="Times"/>
          <w:b/>
          <w:bCs/>
          <w:kern w:val="2"/>
          <w14:ligatures w14:val="standardContextual"/>
        </w:rPr>
      </w:pPr>
    </w:p>
    <w:p w14:paraId="2C148890" w14:textId="77777777" w:rsidR="00365A16" w:rsidRPr="00260CB6" w:rsidRDefault="00365A16" w:rsidP="00365A16">
      <w:pPr>
        <w:rPr>
          <w:rFonts w:ascii="Times" w:eastAsiaTheme="majorEastAsia" w:hAnsi="Times"/>
          <w:b/>
          <w:bCs/>
          <w:kern w:val="2"/>
          <w14:ligatures w14:val="standardContextual"/>
        </w:rPr>
      </w:pPr>
    </w:p>
    <w:p w14:paraId="2AC7BC27" w14:textId="77777777" w:rsidR="00365A16" w:rsidRPr="00260CB6" w:rsidRDefault="00365A16" w:rsidP="00365A16">
      <w:pPr>
        <w:rPr>
          <w:rFonts w:ascii="Times" w:eastAsiaTheme="majorEastAsia" w:hAnsi="Times"/>
          <w:b/>
          <w:bCs/>
          <w:kern w:val="2"/>
          <w14:ligatures w14:val="standardContextual"/>
        </w:rPr>
      </w:pPr>
    </w:p>
    <w:p w14:paraId="4B89F4B7" w14:textId="77777777" w:rsidR="00365A16" w:rsidRPr="00260CB6" w:rsidRDefault="00365A16" w:rsidP="00365A16">
      <w:pPr>
        <w:rPr>
          <w:rFonts w:ascii="Times" w:eastAsiaTheme="majorEastAsia" w:hAnsi="Times"/>
          <w:b/>
          <w:bCs/>
          <w:kern w:val="2"/>
          <w14:ligatures w14:val="standardContextual"/>
        </w:rPr>
      </w:pPr>
    </w:p>
    <w:p w14:paraId="067DF470" w14:textId="77777777" w:rsidR="00365A16" w:rsidRPr="00260CB6" w:rsidRDefault="00365A16" w:rsidP="00365A16">
      <w:pPr>
        <w:rPr>
          <w:rFonts w:ascii="Times" w:eastAsiaTheme="majorEastAsia" w:hAnsi="Times"/>
          <w:b/>
          <w:bCs/>
          <w:kern w:val="2"/>
          <w14:ligatures w14:val="standardContextual"/>
        </w:rPr>
      </w:pPr>
    </w:p>
    <w:p w14:paraId="29172C01" w14:textId="77777777" w:rsidR="00365A16" w:rsidRPr="00260CB6" w:rsidRDefault="00365A16" w:rsidP="00365A16">
      <w:pPr>
        <w:rPr>
          <w:rFonts w:ascii="Times" w:eastAsiaTheme="majorEastAsia" w:hAnsi="Times"/>
          <w:b/>
          <w:bCs/>
          <w:kern w:val="2"/>
          <w14:ligatures w14:val="standardContextual"/>
        </w:rPr>
      </w:pPr>
    </w:p>
    <w:p w14:paraId="78FFE87E" w14:textId="77777777" w:rsidR="00365A16" w:rsidRPr="00260CB6" w:rsidRDefault="00365A16" w:rsidP="00365A16">
      <w:pPr>
        <w:rPr>
          <w:rFonts w:ascii="Times" w:eastAsiaTheme="majorEastAsia" w:hAnsi="Times"/>
          <w:b/>
          <w:bCs/>
          <w:kern w:val="2"/>
          <w14:ligatures w14:val="standardContextual"/>
        </w:rPr>
      </w:pPr>
    </w:p>
    <w:p w14:paraId="0C872A94" w14:textId="77777777" w:rsidR="00365A16" w:rsidRPr="00260CB6" w:rsidRDefault="00365A16" w:rsidP="00365A16">
      <w:pPr>
        <w:rPr>
          <w:rFonts w:ascii="Times" w:eastAsiaTheme="majorEastAsia" w:hAnsi="Times"/>
          <w:b/>
          <w:bCs/>
          <w:kern w:val="2"/>
          <w14:ligatures w14:val="standardContextual"/>
        </w:rPr>
      </w:pPr>
    </w:p>
    <w:p w14:paraId="38792C89" w14:textId="77777777" w:rsidR="00365A16" w:rsidRPr="00260CB6" w:rsidRDefault="00365A16" w:rsidP="00365A16">
      <w:pPr>
        <w:rPr>
          <w:rFonts w:ascii="Times" w:eastAsiaTheme="majorEastAsia" w:hAnsi="Times"/>
          <w:b/>
          <w:bCs/>
          <w:kern w:val="2"/>
          <w14:ligatures w14:val="standardContextual"/>
        </w:rPr>
      </w:pPr>
    </w:p>
    <w:p w14:paraId="1BAE4329" w14:textId="77777777" w:rsidR="00365A16" w:rsidRPr="00260CB6" w:rsidRDefault="00365A16" w:rsidP="00365A16">
      <w:pPr>
        <w:rPr>
          <w:rFonts w:ascii="Times" w:eastAsiaTheme="majorEastAsia" w:hAnsi="Times"/>
          <w:b/>
          <w:bCs/>
          <w:kern w:val="2"/>
          <w14:ligatures w14:val="standardContextual"/>
        </w:rPr>
      </w:pPr>
    </w:p>
    <w:p w14:paraId="07534900" w14:textId="77777777" w:rsidR="00365A16" w:rsidRPr="00260CB6" w:rsidRDefault="00365A16" w:rsidP="00365A16">
      <w:pPr>
        <w:rPr>
          <w:rFonts w:ascii="Times" w:eastAsiaTheme="majorEastAsia" w:hAnsi="Times"/>
          <w:b/>
          <w:bCs/>
          <w:kern w:val="2"/>
          <w14:ligatures w14:val="standardContextual"/>
        </w:rPr>
      </w:pPr>
    </w:p>
    <w:p w14:paraId="212434F5" w14:textId="77777777" w:rsidR="00365A16" w:rsidRPr="00260CB6" w:rsidRDefault="00365A16" w:rsidP="00365A16">
      <w:pPr>
        <w:rPr>
          <w:rFonts w:ascii="Times" w:eastAsiaTheme="majorEastAsia" w:hAnsi="Times"/>
          <w:b/>
          <w:bCs/>
          <w:kern w:val="2"/>
          <w14:ligatures w14:val="standardContextual"/>
        </w:rPr>
      </w:pPr>
    </w:p>
    <w:p w14:paraId="05105813" w14:textId="77777777" w:rsidR="00365A16" w:rsidRPr="00260CB6" w:rsidRDefault="00365A16" w:rsidP="00365A16">
      <w:pPr>
        <w:rPr>
          <w:rFonts w:ascii="Times" w:eastAsiaTheme="majorEastAsia" w:hAnsi="Times"/>
          <w:b/>
          <w:bCs/>
          <w:kern w:val="2"/>
          <w14:ligatures w14:val="standardContextual"/>
        </w:rPr>
      </w:pPr>
    </w:p>
    <w:p w14:paraId="5F0F85CD" w14:textId="77777777" w:rsidR="00365A16" w:rsidRPr="00260CB6" w:rsidRDefault="00365A16" w:rsidP="00365A16">
      <w:pPr>
        <w:rPr>
          <w:rFonts w:ascii="Times" w:eastAsiaTheme="majorEastAsia" w:hAnsi="Times"/>
          <w:b/>
          <w:bCs/>
          <w:kern w:val="2"/>
          <w14:ligatures w14:val="standardContextual"/>
        </w:rPr>
      </w:pPr>
    </w:p>
    <w:p w14:paraId="718CEC73" w14:textId="77777777" w:rsidR="00365A16" w:rsidRPr="00260CB6" w:rsidRDefault="00365A16" w:rsidP="00365A16">
      <w:pPr>
        <w:rPr>
          <w:rFonts w:ascii="Times" w:eastAsiaTheme="majorEastAsia" w:hAnsi="Times"/>
          <w:b/>
          <w:bCs/>
          <w:kern w:val="2"/>
          <w14:ligatures w14:val="standardContextual"/>
        </w:rPr>
      </w:pPr>
    </w:p>
    <w:p w14:paraId="4657F5F5" w14:textId="77777777" w:rsidR="00365A16" w:rsidRPr="00260CB6" w:rsidRDefault="00365A16" w:rsidP="00365A16">
      <w:pPr>
        <w:rPr>
          <w:rFonts w:ascii="Times" w:eastAsiaTheme="majorEastAsia" w:hAnsi="Times"/>
          <w:b/>
          <w:bCs/>
          <w:kern w:val="2"/>
          <w14:ligatures w14:val="standardContextual"/>
        </w:rPr>
      </w:pPr>
    </w:p>
    <w:p w14:paraId="37838D59" w14:textId="77777777" w:rsidR="00365A16" w:rsidRPr="00260CB6" w:rsidRDefault="00365A16" w:rsidP="00365A16">
      <w:pPr>
        <w:rPr>
          <w:rFonts w:ascii="Times" w:eastAsiaTheme="majorEastAsia" w:hAnsi="Times"/>
          <w:b/>
          <w:bCs/>
          <w:kern w:val="2"/>
          <w14:ligatures w14:val="standardContextual"/>
        </w:rPr>
      </w:pPr>
    </w:p>
    <w:p w14:paraId="4CD264E6" w14:textId="77777777" w:rsidR="00365A16" w:rsidRPr="00260CB6" w:rsidRDefault="00365A16" w:rsidP="00365A16">
      <w:pPr>
        <w:rPr>
          <w:rFonts w:ascii="Times" w:eastAsiaTheme="majorEastAsia" w:hAnsi="Times"/>
          <w:b/>
          <w:bCs/>
          <w:kern w:val="2"/>
          <w14:ligatures w14:val="standardContextual"/>
        </w:rPr>
      </w:pPr>
    </w:p>
    <w:p w14:paraId="3E75B607" w14:textId="77777777" w:rsidR="00365A16" w:rsidRPr="00260CB6" w:rsidRDefault="00365A16" w:rsidP="00365A16">
      <w:pPr>
        <w:rPr>
          <w:rFonts w:ascii="Times" w:eastAsiaTheme="majorEastAsia" w:hAnsi="Times"/>
          <w:b/>
          <w:bCs/>
          <w:kern w:val="2"/>
          <w14:ligatures w14:val="standardContextual"/>
        </w:rPr>
      </w:pPr>
    </w:p>
    <w:p w14:paraId="44D508A7" w14:textId="77777777" w:rsidR="00365A16" w:rsidRPr="00260CB6" w:rsidRDefault="00365A16" w:rsidP="00365A16">
      <w:pPr>
        <w:rPr>
          <w:rFonts w:ascii="Times" w:eastAsiaTheme="majorEastAsia" w:hAnsi="Times"/>
          <w:b/>
          <w:bCs/>
          <w:kern w:val="2"/>
          <w14:ligatures w14:val="standardContextual"/>
        </w:rPr>
      </w:pPr>
    </w:p>
    <w:p w14:paraId="3BB9CDE7" w14:textId="77777777" w:rsidR="00365A16" w:rsidRPr="00260CB6" w:rsidRDefault="00365A16" w:rsidP="00365A16">
      <w:pPr>
        <w:rPr>
          <w:rFonts w:ascii="Times" w:eastAsiaTheme="majorEastAsia" w:hAnsi="Times"/>
          <w:b/>
          <w:bCs/>
          <w:kern w:val="2"/>
          <w14:ligatures w14:val="standardContextual"/>
        </w:rPr>
      </w:pPr>
    </w:p>
    <w:p w14:paraId="621CEB96" w14:textId="77777777" w:rsidR="00365A16" w:rsidRPr="00260CB6" w:rsidRDefault="00365A16" w:rsidP="00365A16">
      <w:pPr>
        <w:rPr>
          <w:rFonts w:ascii="Times" w:eastAsiaTheme="majorEastAsia" w:hAnsi="Times"/>
          <w:b/>
          <w:bCs/>
          <w:kern w:val="2"/>
          <w14:ligatures w14:val="standardContextual"/>
        </w:rPr>
      </w:pPr>
    </w:p>
    <w:p w14:paraId="0A86BD13" w14:textId="77777777" w:rsidR="00365A16" w:rsidRPr="00260CB6" w:rsidRDefault="00365A16" w:rsidP="00365A16">
      <w:pPr>
        <w:rPr>
          <w:rFonts w:ascii="Times" w:eastAsiaTheme="majorEastAsia" w:hAnsi="Times"/>
          <w:b/>
          <w:bCs/>
          <w:kern w:val="2"/>
          <w14:ligatures w14:val="standardContextual"/>
        </w:rPr>
      </w:pPr>
    </w:p>
    <w:p w14:paraId="6E1044BC" w14:textId="77777777" w:rsidR="00365A16" w:rsidRPr="00260CB6" w:rsidRDefault="00365A16" w:rsidP="00365A16">
      <w:pPr>
        <w:rPr>
          <w:rFonts w:ascii="Times" w:eastAsiaTheme="majorEastAsia" w:hAnsi="Times"/>
          <w:b/>
          <w:bCs/>
          <w:kern w:val="2"/>
          <w14:ligatures w14:val="standardContextual"/>
        </w:rPr>
      </w:pPr>
    </w:p>
    <w:p w14:paraId="0129E167" w14:textId="77777777" w:rsidR="00365A16" w:rsidRPr="00260CB6" w:rsidRDefault="00365A16" w:rsidP="00365A16">
      <w:pPr>
        <w:rPr>
          <w:rFonts w:ascii="Times" w:eastAsiaTheme="majorEastAsia" w:hAnsi="Times"/>
          <w:b/>
          <w:bCs/>
          <w:kern w:val="2"/>
          <w14:ligatures w14:val="standardContextual"/>
        </w:rPr>
      </w:pPr>
    </w:p>
    <w:p w14:paraId="2EBF2FF6" w14:textId="77777777" w:rsidR="00365A16" w:rsidRPr="00BA7053" w:rsidRDefault="00365A16" w:rsidP="00CC4810">
      <w:pPr>
        <w:rPr>
          <w:rStyle w:val="Heading2Char"/>
        </w:rPr>
      </w:pPr>
    </w:p>
    <w:p w14:paraId="480BE5B4" w14:textId="77777777" w:rsidR="00365A16" w:rsidRPr="00BA7053" w:rsidRDefault="00365A16" w:rsidP="00CC4810">
      <w:pPr>
        <w:rPr>
          <w:rStyle w:val="Heading2Char"/>
        </w:rPr>
      </w:pPr>
    </w:p>
    <w:p w14:paraId="142AB56C" w14:textId="77777777" w:rsidR="00365A16" w:rsidRPr="00BA7053" w:rsidRDefault="00365A16" w:rsidP="00CC4810">
      <w:pPr>
        <w:rPr>
          <w:rStyle w:val="Heading2Char"/>
        </w:rPr>
      </w:pPr>
    </w:p>
    <w:p w14:paraId="062127D1" w14:textId="77777777" w:rsidR="00365A16" w:rsidRPr="00BA7053" w:rsidRDefault="00365A16" w:rsidP="00CC4810">
      <w:pPr>
        <w:rPr>
          <w:rStyle w:val="Heading2Char"/>
        </w:rPr>
      </w:pPr>
    </w:p>
    <w:p w14:paraId="643501E6" w14:textId="77777777" w:rsidR="00365A16" w:rsidRPr="00BA7053" w:rsidRDefault="00365A16" w:rsidP="00CC4810">
      <w:pPr>
        <w:rPr>
          <w:rStyle w:val="Heading2Char"/>
        </w:rPr>
      </w:pPr>
    </w:p>
    <w:p w14:paraId="1527EB41" w14:textId="77777777" w:rsidR="00365A16" w:rsidRPr="00BA7053" w:rsidRDefault="00365A16" w:rsidP="00CC4810">
      <w:pPr>
        <w:rPr>
          <w:rStyle w:val="Heading2Char"/>
        </w:rPr>
      </w:pPr>
    </w:p>
    <w:p w14:paraId="276982A2" w14:textId="77777777" w:rsidR="00365A16" w:rsidRPr="00BA7053" w:rsidRDefault="00365A16" w:rsidP="00CC4810">
      <w:pPr>
        <w:rPr>
          <w:rStyle w:val="Heading2Char"/>
        </w:rPr>
      </w:pPr>
    </w:p>
    <w:p w14:paraId="1B4D5BE4" w14:textId="587E313E" w:rsidR="00130D4E" w:rsidRPr="00260CB6" w:rsidRDefault="005D042C" w:rsidP="00CC4810">
      <w:pPr>
        <w:rPr>
          <w:rFonts w:ascii="Times" w:eastAsiaTheme="majorEastAsia" w:hAnsi="Times"/>
          <w:b/>
          <w:bCs/>
          <w:kern w:val="2"/>
          <w14:ligatures w14:val="standardContextual"/>
        </w:rPr>
      </w:pPr>
      <w:bookmarkStart w:id="16" w:name="_Toc179903013"/>
      <w:r>
        <w:rPr>
          <w:rStyle w:val="Heading2Char"/>
        </w:rPr>
        <w:lastRenderedPageBreak/>
        <w:t>Supplementary Table</w:t>
      </w:r>
      <w:r w:rsidR="00EF0BB5" w:rsidRPr="00BA7053">
        <w:rPr>
          <w:rStyle w:val="Heading2Char"/>
        </w:rPr>
        <w:t xml:space="preserve"> 6 Raw counts of each NLP feature in total samples</w:t>
      </w:r>
      <w:bookmarkEnd w:id="16"/>
      <w:r w:rsidR="00EF0BB5" w:rsidRPr="00260CB6">
        <w:rPr>
          <w:rFonts w:ascii="Times" w:eastAsiaTheme="majorEastAsia" w:hAnsi="Times"/>
          <w:kern w:val="2"/>
          <w14:ligatures w14:val="standardContextual"/>
        </w:rPr>
        <w:t xml:space="preserve"> (N=</w:t>
      </w:r>
      <w:r w:rsidR="009B5927">
        <w:rPr>
          <w:rFonts w:ascii="Times" w:eastAsiaTheme="majorEastAsia" w:hAnsi="Times"/>
          <w:kern w:val="2"/>
          <w14:ligatures w14:val="standardContextual"/>
        </w:rPr>
        <w:t>6,462</w:t>
      </w:r>
      <w:r w:rsidR="00C664E8" w:rsidRPr="00260CB6">
        <w:rPr>
          <w:rFonts w:ascii="Times" w:eastAsiaTheme="majorEastAsia" w:hAnsi="Times"/>
          <w:kern w:val="2"/>
          <w14:ligatures w14:val="standardContextual"/>
        </w:rPr>
        <w:t>)</w:t>
      </w:r>
    </w:p>
    <w:tbl>
      <w:tblPr>
        <w:tblpPr w:leftFromText="180" w:rightFromText="180" w:horzAnchor="margin" w:tblpY="752"/>
        <w:tblW w:w="8779" w:type="dxa"/>
        <w:tblLook w:val="04A0" w:firstRow="1" w:lastRow="0" w:firstColumn="1" w:lastColumn="0" w:noHBand="0" w:noVBand="1"/>
      </w:tblPr>
      <w:tblGrid>
        <w:gridCol w:w="1975"/>
        <w:gridCol w:w="1134"/>
        <w:gridCol w:w="1134"/>
        <w:gridCol w:w="1134"/>
        <w:gridCol w:w="1134"/>
        <w:gridCol w:w="1134"/>
        <w:gridCol w:w="1134"/>
      </w:tblGrid>
      <w:tr w:rsidR="00416CAE" w:rsidRPr="00F66CEC" w14:paraId="29202009" w14:textId="77777777" w:rsidTr="00EF0BB5">
        <w:trPr>
          <w:trHeight w:val="340"/>
        </w:trPr>
        <w:tc>
          <w:tcPr>
            <w:tcW w:w="1975" w:type="dxa"/>
            <w:vMerge w:val="restart"/>
            <w:tcBorders>
              <w:top w:val="single" w:sz="8" w:space="0" w:color="auto"/>
              <w:left w:val="single" w:sz="8" w:space="0" w:color="auto"/>
              <w:right w:val="single" w:sz="8" w:space="0" w:color="auto"/>
            </w:tcBorders>
            <w:shd w:val="clear" w:color="auto" w:fill="auto"/>
            <w:noWrap/>
            <w:vAlign w:val="center"/>
          </w:tcPr>
          <w:bookmarkEnd w:id="11"/>
          <w:p w14:paraId="1A8BC6CB" w14:textId="23110FA3" w:rsidR="00416CAE" w:rsidRPr="00F66CEC" w:rsidRDefault="00416CAE" w:rsidP="00EF0BB5">
            <w:pPr>
              <w:jc w:val="center"/>
              <w:rPr>
                <w:rFonts w:ascii="Times" w:hAnsi="Times" w:cs="Calibri"/>
                <w:b/>
                <w:bCs/>
                <w:color w:val="000000"/>
                <w:sz w:val="20"/>
                <w:szCs w:val="20"/>
              </w:rPr>
            </w:pPr>
            <w:r w:rsidRPr="00F66CEC">
              <w:rPr>
                <w:rFonts w:ascii="Times" w:hAnsi="Times" w:cs="Calibri"/>
                <w:b/>
                <w:bCs/>
                <w:color w:val="000000"/>
                <w:sz w:val="20"/>
                <w:szCs w:val="20"/>
              </w:rPr>
              <w:t>Feature</w:t>
            </w:r>
          </w:p>
        </w:tc>
        <w:tc>
          <w:tcPr>
            <w:tcW w:w="6804" w:type="dxa"/>
            <w:gridSpan w:val="6"/>
            <w:tcBorders>
              <w:top w:val="nil"/>
              <w:left w:val="nil"/>
              <w:bottom w:val="nil"/>
              <w:right w:val="nil"/>
            </w:tcBorders>
            <w:shd w:val="clear" w:color="auto" w:fill="auto"/>
            <w:noWrap/>
            <w:vAlign w:val="bottom"/>
          </w:tcPr>
          <w:p w14:paraId="50495A75" w14:textId="73E27425" w:rsidR="00416CAE" w:rsidRPr="00F66CEC" w:rsidRDefault="00416CAE" w:rsidP="00EF0BB5">
            <w:pPr>
              <w:jc w:val="center"/>
              <w:rPr>
                <w:rFonts w:ascii="Times" w:hAnsi="Times" w:cs="Calibri"/>
                <w:b/>
                <w:bCs/>
                <w:color w:val="000000"/>
                <w:sz w:val="20"/>
                <w:szCs w:val="20"/>
              </w:rPr>
            </w:pPr>
            <w:r w:rsidRPr="00F66CEC">
              <w:rPr>
                <w:rFonts w:ascii="Times" w:hAnsi="Times" w:cs="Calibri"/>
                <w:b/>
                <w:bCs/>
                <w:color w:val="000000"/>
                <w:sz w:val="20"/>
                <w:szCs w:val="20"/>
              </w:rPr>
              <w:t xml:space="preserve">Follow-up </w:t>
            </w:r>
            <w:r w:rsidR="00BA7053" w:rsidRPr="00260CB6">
              <w:rPr>
                <w:rFonts w:ascii="Times" w:hAnsi="Times" w:cstheme="minorHAnsi"/>
                <w:sz w:val="20"/>
                <w:szCs w:val="20"/>
              </w:rPr>
              <w:t>interval</w:t>
            </w:r>
          </w:p>
        </w:tc>
      </w:tr>
      <w:tr w:rsidR="00416CAE" w:rsidRPr="00F66CEC" w14:paraId="15D3A62D" w14:textId="77777777" w:rsidTr="00EF0BB5">
        <w:trPr>
          <w:trHeight w:val="340"/>
        </w:trPr>
        <w:tc>
          <w:tcPr>
            <w:tcW w:w="1975" w:type="dxa"/>
            <w:vMerge/>
            <w:tcBorders>
              <w:left w:val="single" w:sz="8" w:space="0" w:color="auto"/>
              <w:bottom w:val="single" w:sz="8" w:space="0" w:color="auto"/>
              <w:right w:val="single" w:sz="8" w:space="0" w:color="auto"/>
            </w:tcBorders>
            <w:shd w:val="clear" w:color="auto" w:fill="auto"/>
            <w:noWrap/>
            <w:vAlign w:val="center"/>
            <w:hideMark/>
          </w:tcPr>
          <w:p w14:paraId="316FED42" w14:textId="6091B0B0" w:rsidR="00416CAE" w:rsidRPr="00F66CEC" w:rsidRDefault="00416CAE" w:rsidP="00EF0BB5">
            <w:pPr>
              <w:jc w:val="center"/>
              <w:rPr>
                <w:rFonts w:ascii="Times" w:hAnsi="Times" w:cs="Calibri"/>
                <w:b/>
                <w:bCs/>
                <w:color w:val="000000"/>
                <w:sz w:val="20"/>
                <w:szCs w:val="20"/>
              </w:rPr>
            </w:pPr>
          </w:p>
        </w:tc>
        <w:tc>
          <w:tcPr>
            <w:tcW w:w="1134" w:type="dxa"/>
            <w:tcBorders>
              <w:top w:val="nil"/>
              <w:left w:val="nil"/>
              <w:bottom w:val="nil"/>
              <w:right w:val="nil"/>
            </w:tcBorders>
            <w:shd w:val="clear" w:color="auto" w:fill="auto"/>
            <w:noWrap/>
            <w:vAlign w:val="bottom"/>
            <w:hideMark/>
          </w:tcPr>
          <w:p w14:paraId="2DEDC13D" w14:textId="77777777" w:rsidR="00416CAE" w:rsidRPr="00F66CEC" w:rsidRDefault="00416CAE" w:rsidP="00EF0BB5">
            <w:pPr>
              <w:jc w:val="right"/>
              <w:rPr>
                <w:rFonts w:ascii="Times" w:hAnsi="Times" w:cs="Calibri"/>
                <w:b/>
                <w:bCs/>
                <w:color w:val="000000"/>
                <w:sz w:val="20"/>
                <w:szCs w:val="20"/>
              </w:rPr>
            </w:pPr>
            <w:r w:rsidRPr="00F66CEC">
              <w:rPr>
                <w:rFonts w:ascii="Times" w:hAnsi="Times" w:cs="Calibri"/>
                <w:b/>
                <w:bCs/>
                <w:color w:val="000000"/>
                <w:sz w:val="20"/>
                <w:szCs w:val="20"/>
              </w:rPr>
              <w:t>1</w:t>
            </w:r>
          </w:p>
        </w:tc>
        <w:tc>
          <w:tcPr>
            <w:tcW w:w="1134" w:type="dxa"/>
            <w:tcBorders>
              <w:top w:val="nil"/>
              <w:left w:val="nil"/>
              <w:bottom w:val="nil"/>
              <w:right w:val="nil"/>
            </w:tcBorders>
            <w:shd w:val="clear" w:color="auto" w:fill="auto"/>
            <w:noWrap/>
            <w:vAlign w:val="bottom"/>
            <w:hideMark/>
          </w:tcPr>
          <w:p w14:paraId="151B06D9" w14:textId="77777777" w:rsidR="00416CAE" w:rsidRPr="00F66CEC" w:rsidRDefault="00416CAE" w:rsidP="00EF0BB5">
            <w:pPr>
              <w:jc w:val="right"/>
              <w:rPr>
                <w:rFonts w:ascii="Times" w:hAnsi="Times" w:cs="Calibri"/>
                <w:b/>
                <w:bCs/>
                <w:color w:val="000000"/>
                <w:sz w:val="20"/>
                <w:szCs w:val="20"/>
              </w:rPr>
            </w:pPr>
            <w:r w:rsidRPr="00F66CEC">
              <w:rPr>
                <w:rFonts w:ascii="Times" w:hAnsi="Times" w:cs="Calibri"/>
                <w:b/>
                <w:bCs/>
                <w:color w:val="000000"/>
                <w:sz w:val="20"/>
                <w:szCs w:val="20"/>
              </w:rPr>
              <w:t>2</w:t>
            </w:r>
          </w:p>
        </w:tc>
        <w:tc>
          <w:tcPr>
            <w:tcW w:w="1134" w:type="dxa"/>
            <w:tcBorders>
              <w:top w:val="nil"/>
              <w:left w:val="nil"/>
              <w:bottom w:val="nil"/>
              <w:right w:val="nil"/>
            </w:tcBorders>
            <w:shd w:val="clear" w:color="auto" w:fill="auto"/>
            <w:noWrap/>
            <w:vAlign w:val="bottom"/>
            <w:hideMark/>
          </w:tcPr>
          <w:p w14:paraId="48E26376" w14:textId="77777777" w:rsidR="00416CAE" w:rsidRPr="00F66CEC" w:rsidRDefault="00416CAE" w:rsidP="00EF0BB5">
            <w:pPr>
              <w:jc w:val="right"/>
              <w:rPr>
                <w:rFonts w:ascii="Times" w:hAnsi="Times" w:cs="Calibri"/>
                <w:b/>
                <w:bCs/>
                <w:color w:val="000000"/>
                <w:sz w:val="20"/>
                <w:szCs w:val="20"/>
              </w:rPr>
            </w:pPr>
            <w:r w:rsidRPr="00F66CEC">
              <w:rPr>
                <w:rFonts w:ascii="Times" w:hAnsi="Times" w:cs="Calibri"/>
                <w:b/>
                <w:bCs/>
                <w:color w:val="000000"/>
                <w:sz w:val="20"/>
                <w:szCs w:val="20"/>
              </w:rPr>
              <w:t>3</w:t>
            </w:r>
          </w:p>
        </w:tc>
        <w:tc>
          <w:tcPr>
            <w:tcW w:w="1134" w:type="dxa"/>
            <w:tcBorders>
              <w:top w:val="nil"/>
              <w:left w:val="nil"/>
              <w:bottom w:val="nil"/>
              <w:right w:val="nil"/>
            </w:tcBorders>
            <w:shd w:val="clear" w:color="auto" w:fill="auto"/>
            <w:noWrap/>
            <w:vAlign w:val="bottom"/>
            <w:hideMark/>
          </w:tcPr>
          <w:p w14:paraId="300E7B49" w14:textId="77777777" w:rsidR="00416CAE" w:rsidRPr="00F66CEC" w:rsidRDefault="00416CAE" w:rsidP="00EF0BB5">
            <w:pPr>
              <w:jc w:val="right"/>
              <w:rPr>
                <w:rFonts w:ascii="Times" w:hAnsi="Times" w:cs="Calibri"/>
                <w:b/>
                <w:bCs/>
                <w:color w:val="000000"/>
                <w:sz w:val="20"/>
                <w:szCs w:val="20"/>
              </w:rPr>
            </w:pPr>
            <w:r w:rsidRPr="00F66CEC">
              <w:rPr>
                <w:rFonts w:ascii="Times" w:hAnsi="Times" w:cs="Calibri"/>
                <w:b/>
                <w:bCs/>
                <w:color w:val="000000"/>
                <w:sz w:val="20"/>
                <w:szCs w:val="20"/>
              </w:rPr>
              <w:t>4</w:t>
            </w:r>
          </w:p>
        </w:tc>
        <w:tc>
          <w:tcPr>
            <w:tcW w:w="1134" w:type="dxa"/>
            <w:tcBorders>
              <w:top w:val="nil"/>
              <w:left w:val="nil"/>
              <w:bottom w:val="nil"/>
              <w:right w:val="nil"/>
            </w:tcBorders>
            <w:shd w:val="clear" w:color="auto" w:fill="auto"/>
            <w:noWrap/>
            <w:vAlign w:val="bottom"/>
            <w:hideMark/>
          </w:tcPr>
          <w:p w14:paraId="369C7C0F" w14:textId="77777777" w:rsidR="00416CAE" w:rsidRPr="00F66CEC" w:rsidRDefault="00416CAE" w:rsidP="00EF0BB5">
            <w:pPr>
              <w:jc w:val="right"/>
              <w:rPr>
                <w:rFonts w:ascii="Times" w:hAnsi="Times" w:cs="Calibri"/>
                <w:b/>
                <w:bCs/>
                <w:color w:val="000000"/>
                <w:sz w:val="20"/>
                <w:szCs w:val="20"/>
              </w:rPr>
            </w:pPr>
            <w:r w:rsidRPr="00F66CEC">
              <w:rPr>
                <w:rFonts w:ascii="Times" w:hAnsi="Times" w:cs="Calibri"/>
                <w:b/>
                <w:bCs/>
                <w:color w:val="000000"/>
                <w:sz w:val="20"/>
                <w:szCs w:val="20"/>
              </w:rPr>
              <w:t>5</w:t>
            </w:r>
          </w:p>
        </w:tc>
        <w:tc>
          <w:tcPr>
            <w:tcW w:w="1134" w:type="dxa"/>
            <w:tcBorders>
              <w:top w:val="nil"/>
              <w:left w:val="nil"/>
              <w:bottom w:val="nil"/>
              <w:right w:val="nil"/>
            </w:tcBorders>
            <w:shd w:val="clear" w:color="auto" w:fill="auto"/>
            <w:noWrap/>
            <w:vAlign w:val="bottom"/>
            <w:hideMark/>
          </w:tcPr>
          <w:p w14:paraId="2C500B71" w14:textId="77777777" w:rsidR="00416CAE" w:rsidRPr="00F66CEC" w:rsidRDefault="00416CAE" w:rsidP="00EF0BB5">
            <w:pPr>
              <w:jc w:val="right"/>
              <w:rPr>
                <w:rFonts w:ascii="Times" w:hAnsi="Times" w:cs="Calibri"/>
                <w:b/>
                <w:bCs/>
                <w:color w:val="000000"/>
                <w:sz w:val="20"/>
                <w:szCs w:val="20"/>
              </w:rPr>
            </w:pPr>
            <w:r w:rsidRPr="00F66CEC">
              <w:rPr>
                <w:rFonts w:ascii="Times" w:hAnsi="Times" w:cs="Calibri"/>
                <w:b/>
                <w:bCs/>
                <w:color w:val="000000"/>
                <w:sz w:val="20"/>
                <w:szCs w:val="20"/>
              </w:rPr>
              <w:t>6</w:t>
            </w:r>
          </w:p>
        </w:tc>
      </w:tr>
      <w:tr w:rsidR="009B5927" w:rsidRPr="00F66CEC" w14:paraId="68422CB2"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739AC1B2" w14:textId="438E42BF" w:rsidR="009B5927" w:rsidRPr="00131CC1" w:rsidRDefault="009B5927" w:rsidP="009B5927">
            <w:pPr>
              <w:rPr>
                <w:rFonts w:ascii="Times" w:hAnsi="Times" w:cs="Calibri"/>
                <w:color w:val="000000"/>
              </w:rPr>
            </w:pPr>
            <w:r w:rsidRPr="00131CC1">
              <w:rPr>
                <w:rFonts w:ascii="Times" w:hAnsi="Times" w:cs="Calibri"/>
                <w:color w:val="000000"/>
              </w:rPr>
              <w:t>Aggression</w:t>
            </w:r>
          </w:p>
        </w:tc>
        <w:tc>
          <w:tcPr>
            <w:tcW w:w="1134" w:type="dxa"/>
            <w:tcBorders>
              <w:top w:val="nil"/>
              <w:left w:val="nil"/>
              <w:bottom w:val="nil"/>
              <w:right w:val="nil"/>
            </w:tcBorders>
            <w:shd w:val="clear" w:color="auto" w:fill="auto"/>
            <w:noWrap/>
            <w:vAlign w:val="bottom"/>
            <w:hideMark/>
          </w:tcPr>
          <w:p w14:paraId="1305B018" w14:textId="43A363A4" w:rsidR="009B5927" w:rsidRPr="00131CC1" w:rsidRDefault="009B5927" w:rsidP="009B5927">
            <w:pPr>
              <w:jc w:val="right"/>
              <w:rPr>
                <w:rFonts w:ascii="Times" w:hAnsi="Times" w:cs="Calibri"/>
                <w:color w:val="000000"/>
              </w:rPr>
            </w:pPr>
            <w:r w:rsidRPr="00131CC1">
              <w:rPr>
                <w:rFonts w:ascii="Times" w:hAnsi="Times"/>
                <w:color w:val="000000"/>
              </w:rPr>
              <w:t>666</w:t>
            </w:r>
          </w:p>
        </w:tc>
        <w:tc>
          <w:tcPr>
            <w:tcW w:w="1134" w:type="dxa"/>
            <w:tcBorders>
              <w:top w:val="nil"/>
              <w:left w:val="nil"/>
              <w:bottom w:val="nil"/>
              <w:right w:val="nil"/>
            </w:tcBorders>
            <w:shd w:val="clear" w:color="auto" w:fill="auto"/>
            <w:noWrap/>
            <w:vAlign w:val="bottom"/>
            <w:hideMark/>
          </w:tcPr>
          <w:p w14:paraId="5C4147E2" w14:textId="6E3264A4" w:rsidR="009B5927" w:rsidRPr="00131CC1" w:rsidRDefault="009B5927" w:rsidP="009B5927">
            <w:pPr>
              <w:jc w:val="right"/>
              <w:rPr>
                <w:rFonts w:ascii="Times" w:hAnsi="Times" w:cs="Calibri"/>
                <w:color w:val="000000"/>
              </w:rPr>
            </w:pPr>
            <w:r w:rsidRPr="00131CC1">
              <w:rPr>
                <w:rFonts w:ascii="Times" w:hAnsi="Times"/>
                <w:color w:val="000000"/>
              </w:rPr>
              <w:t>750</w:t>
            </w:r>
          </w:p>
        </w:tc>
        <w:tc>
          <w:tcPr>
            <w:tcW w:w="1134" w:type="dxa"/>
            <w:tcBorders>
              <w:top w:val="nil"/>
              <w:left w:val="nil"/>
              <w:bottom w:val="nil"/>
              <w:right w:val="nil"/>
            </w:tcBorders>
            <w:shd w:val="clear" w:color="auto" w:fill="auto"/>
            <w:noWrap/>
            <w:vAlign w:val="bottom"/>
            <w:hideMark/>
          </w:tcPr>
          <w:p w14:paraId="4F6F87A9" w14:textId="1E4BCE28" w:rsidR="009B5927" w:rsidRPr="00131CC1" w:rsidRDefault="009B5927" w:rsidP="009B5927">
            <w:pPr>
              <w:jc w:val="right"/>
              <w:rPr>
                <w:rFonts w:ascii="Times" w:hAnsi="Times" w:cs="Calibri"/>
                <w:color w:val="000000"/>
              </w:rPr>
            </w:pPr>
            <w:r w:rsidRPr="00131CC1">
              <w:rPr>
                <w:rFonts w:ascii="Times" w:hAnsi="Times"/>
                <w:color w:val="000000"/>
              </w:rPr>
              <w:t>826</w:t>
            </w:r>
          </w:p>
        </w:tc>
        <w:tc>
          <w:tcPr>
            <w:tcW w:w="1134" w:type="dxa"/>
            <w:tcBorders>
              <w:top w:val="nil"/>
              <w:left w:val="nil"/>
              <w:bottom w:val="nil"/>
              <w:right w:val="nil"/>
            </w:tcBorders>
            <w:shd w:val="clear" w:color="auto" w:fill="auto"/>
            <w:noWrap/>
            <w:vAlign w:val="bottom"/>
            <w:hideMark/>
          </w:tcPr>
          <w:p w14:paraId="04B44114" w14:textId="5D30A1A2" w:rsidR="009B5927" w:rsidRPr="00131CC1" w:rsidRDefault="009B5927" w:rsidP="009B5927">
            <w:pPr>
              <w:jc w:val="right"/>
              <w:rPr>
                <w:rFonts w:ascii="Times" w:hAnsi="Times" w:cs="Calibri"/>
                <w:color w:val="000000"/>
              </w:rPr>
            </w:pPr>
            <w:r w:rsidRPr="00131CC1">
              <w:rPr>
                <w:rFonts w:ascii="Times" w:hAnsi="Times"/>
                <w:color w:val="000000"/>
              </w:rPr>
              <w:t>762</w:t>
            </w:r>
          </w:p>
        </w:tc>
        <w:tc>
          <w:tcPr>
            <w:tcW w:w="1134" w:type="dxa"/>
            <w:tcBorders>
              <w:top w:val="nil"/>
              <w:left w:val="nil"/>
              <w:bottom w:val="nil"/>
              <w:right w:val="nil"/>
            </w:tcBorders>
            <w:shd w:val="clear" w:color="auto" w:fill="auto"/>
            <w:noWrap/>
            <w:vAlign w:val="bottom"/>
            <w:hideMark/>
          </w:tcPr>
          <w:p w14:paraId="12315836" w14:textId="2DB59A2C" w:rsidR="009B5927" w:rsidRPr="00131CC1" w:rsidRDefault="009B5927" w:rsidP="009B5927">
            <w:pPr>
              <w:jc w:val="right"/>
              <w:rPr>
                <w:rFonts w:ascii="Times" w:hAnsi="Times" w:cs="Calibri"/>
                <w:color w:val="000000"/>
              </w:rPr>
            </w:pPr>
            <w:r w:rsidRPr="00131CC1">
              <w:rPr>
                <w:rFonts w:ascii="Times" w:hAnsi="Times"/>
                <w:color w:val="000000"/>
              </w:rPr>
              <w:t>705</w:t>
            </w:r>
          </w:p>
        </w:tc>
        <w:tc>
          <w:tcPr>
            <w:tcW w:w="1134" w:type="dxa"/>
            <w:tcBorders>
              <w:top w:val="nil"/>
              <w:left w:val="nil"/>
              <w:bottom w:val="nil"/>
              <w:right w:val="nil"/>
            </w:tcBorders>
            <w:shd w:val="clear" w:color="auto" w:fill="auto"/>
            <w:noWrap/>
            <w:vAlign w:val="bottom"/>
            <w:hideMark/>
          </w:tcPr>
          <w:p w14:paraId="0A11CF16" w14:textId="2AE8470D" w:rsidR="009B5927" w:rsidRPr="00131CC1" w:rsidRDefault="009B5927" w:rsidP="009B5927">
            <w:pPr>
              <w:jc w:val="right"/>
              <w:rPr>
                <w:rFonts w:ascii="Times" w:hAnsi="Times" w:cs="Calibri"/>
                <w:color w:val="000000"/>
              </w:rPr>
            </w:pPr>
            <w:r w:rsidRPr="00131CC1">
              <w:rPr>
                <w:rFonts w:ascii="Times" w:hAnsi="Times"/>
                <w:color w:val="000000"/>
              </w:rPr>
              <w:t>749</w:t>
            </w:r>
          </w:p>
        </w:tc>
      </w:tr>
      <w:tr w:rsidR="009B5927" w:rsidRPr="00F66CEC" w14:paraId="1A08A38A"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4DB9A139" w14:textId="2BFA98FD" w:rsidR="009B5927" w:rsidRPr="00131CC1" w:rsidRDefault="009B5927" w:rsidP="009B5927">
            <w:pPr>
              <w:rPr>
                <w:rFonts w:ascii="Times" w:hAnsi="Times" w:cs="Calibri"/>
                <w:color w:val="000000"/>
              </w:rPr>
            </w:pPr>
            <w:r w:rsidRPr="00131CC1">
              <w:rPr>
                <w:rFonts w:ascii="Times" w:hAnsi="Times" w:cs="Calibri"/>
                <w:color w:val="000000"/>
              </w:rPr>
              <w:t>Agitation</w:t>
            </w:r>
          </w:p>
        </w:tc>
        <w:tc>
          <w:tcPr>
            <w:tcW w:w="1134" w:type="dxa"/>
            <w:tcBorders>
              <w:top w:val="nil"/>
              <w:left w:val="nil"/>
              <w:bottom w:val="nil"/>
              <w:right w:val="nil"/>
            </w:tcBorders>
            <w:shd w:val="clear" w:color="auto" w:fill="auto"/>
            <w:noWrap/>
            <w:vAlign w:val="bottom"/>
            <w:hideMark/>
          </w:tcPr>
          <w:p w14:paraId="656AEB82" w14:textId="47CBDE87" w:rsidR="009B5927" w:rsidRPr="00131CC1" w:rsidRDefault="009B5927" w:rsidP="009B5927">
            <w:pPr>
              <w:jc w:val="right"/>
              <w:rPr>
                <w:rFonts w:ascii="Times" w:hAnsi="Times" w:cs="Calibri"/>
                <w:color w:val="000000"/>
              </w:rPr>
            </w:pPr>
            <w:r w:rsidRPr="00131CC1">
              <w:rPr>
                <w:rFonts w:ascii="Times" w:hAnsi="Times"/>
                <w:color w:val="000000"/>
              </w:rPr>
              <w:t>770</w:t>
            </w:r>
          </w:p>
        </w:tc>
        <w:tc>
          <w:tcPr>
            <w:tcW w:w="1134" w:type="dxa"/>
            <w:tcBorders>
              <w:top w:val="nil"/>
              <w:left w:val="nil"/>
              <w:bottom w:val="nil"/>
              <w:right w:val="nil"/>
            </w:tcBorders>
            <w:shd w:val="clear" w:color="auto" w:fill="auto"/>
            <w:noWrap/>
            <w:vAlign w:val="bottom"/>
            <w:hideMark/>
          </w:tcPr>
          <w:p w14:paraId="51D9D855" w14:textId="7324B8DB" w:rsidR="009B5927" w:rsidRPr="00131CC1" w:rsidRDefault="009B5927" w:rsidP="009B5927">
            <w:pPr>
              <w:jc w:val="right"/>
              <w:rPr>
                <w:rFonts w:ascii="Times" w:hAnsi="Times" w:cs="Calibri"/>
                <w:color w:val="000000"/>
              </w:rPr>
            </w:pPr>
            <w:r w:rsidRPr="00131CC1">
              <w:rPr>
                <w:rFonts w:ascii="Times" w:hAnsi="Times"/>
                <w:color w:val="000000"/>
              </w:rPr>
              <w:t>806</w:t>
            </w:r>
          </w:p>
        </w:tc>
        <w:tc>
          <w:tcPr>
            <w:tcW w:w="1134" w:type="dxa"/>
            <w:tcBorders>
              <w:top w:val="nil"/>
              <w:left w:val="nil"/>
              <w:bottom w:val="nil"/>
              <w:right w:val="nil"/>
            </w:tcBorders>
            <w:shd w:val="clear" w:color="auto" w:fill="auto"/>
            <w:noWrap/>
            <w:vAlign w:val="bottom"/>
            <w:hideMark/>
          </w:tcPr>
          <w:p w14:paraId="2D4D0341" w14:textId="62D4A543" w:rsidR="009B5927" w:rsidRPr="00131CC1" w:rsidRDefault="009B5927" w:rsidP="009B5927">
            <w:pPr>
              <w:jc w:val="right"/>
              <w:rPr>
                <w:rFonts w:ascii="Times" w:hAnsi="Times" w:cs="Calibri"/>
                <w:color w:val="000000"/>
              </w:rPr>
            </w:pPr>
            <w:r w:rsidRPr="00131CC1">
              <w:rPr>
                <w:rFonts w:ascii="Times" w:hAnsi="Times"/>
                <w:color w:val="000000"/>
              </w:rPr>
              <w:t>806</w:t>
            </w:r>
          </w:p>
        </w:tc>
        <w:tc>
          <w:tcPr>
            <w:tcW w:w="1134" w:type="dxa"/>
            <w:tcBorders>
              <w:top w:val="nil"/>
              <w:left w:val="nil"/>
              <w:bottom w:val="nil"/>
              <w:right w:val="nil"/>
            </w:tcBorders>
            <w:shd w:val="clear" w:color="auto" w:fill="auto"/>
            <w:noWrap/>
            <w:vAlign w:val="bottom"/>
            <w:hideMark/>
          </w:tcPr>
          <w:p w14:paraId="7E82AE4D" w14:textId="12D4F759" w:rsidR="009B5927" w:rsidRPr="00131CC1" w:rsidRDefault="009B5927" w:rsidP="009B5927">
            <w:pPr>
              <w:jc w:val="right"/>
              <w:rPr>
                <w:rFonts w:ascii="Times" w:hAnsi="Times" w:cs="Calibri"/>
                <w:color w:val="000000"/>
              </w:rPr>
            </w:pPr>
            <w:r w:rsidRPr="00131CC1">
              <w:rPr>
                <w:rFonts w:ascii="Times" w:hAnsi="Times"/>
                <w:color w:val="000000"/>
              </w:rPr>
              <w:t>853</w:t>
            </w:r>
          </w:p>
        </w:tc>
        <w:tc>
          <w:tcPr>
            <w:tcW w:w="1134" w:type="dxa"/>
            <w:tcBorders>
              <w:top w:val="nil"/>
              <w:left w:val="nil"/>
              <w:bottom w:val="nil"/>
              <w:right w:val="nil"/>
            </w:tcBorders>
            <w:shd w:val="clear" w:color="auto" w:fill="auto"/>
            <w:noWrap/>
            <w:vAlign w:val="bottom"/>
            <w:hideMark/>
          </w:tcPr>
          <w:p w14:paraId="7665AA11" w14:textId="0F21DC6A" w:rsidR="009B5927" w:rsidRPr="00131CC1" w:rsidRDefault="009B5927" w:rsidP="009B5927">
            <w:pPr>
              <w:jc w:val="right"/>
              <w:rPr>
                <w:rFonts w:ascii="Times" w:hAnsi="Times" w:cs="Calibri"/>
                <w:color w:val="000000"/>
              </w:rPr>
            </w:pPr>
            <w:r w:rsidRPr="00131CC1">
              <w:rPr>
                <w:rFonts w:ascii="Times" w:hAnsi="Times"/>
                <w:color w:val="000000"/>
              </w:rPr>
              <w:t>832</w:t>
            </w:r>
          </w:p>
        </w:tc>
        <w:tc>
          <w:tcPr>
            <w:tcW w:w="1134" w:type="dxa"/>
            <w:tcBorders>
              <w:top w:val="nil"/>
              <w:left w:val="nil"/>
              <w:bottom w:val="nil"/>
              <w:right w:val="nil"/>
            </w:tcBorders>
            <w:shd w:val="clear" w:color="auto" w:fill="auto"/>
            <w:noWrap/>
            <w:vAlign w:val="bottom"/>
            <w:hideMark/>
          </w:tcPr>
          <w:p w14:paraId="353A562C" w14:textId="21118223" w:rsidR="009B5927" w:rsidRPr="00131CC1" w:rsidRDefault="009B5927" w:rsidP="009B5927">
            <w:pPr>
              <w:jc w:val="right"/>
              <w:rPr>
                <w:rFonts w:ascii="Times" w:hAnsi="Times" w:cs="Calibri"/>
                <w:color w:val="000000"/>
              </w:rPr>
            </w:pPr>
            <w:r w:rsidRPr="00131CC1">
              <w:rPr>
                <w:rFonts w:ascii="Times" w:hAnsi="Times"/>
                <w:color w:val="000000"/>
              </w:rPr>
              <w:t>837</w:t>
            </w:r>
          </w:p>
        </w:tc>
      </w:tr>
      <w:tr w:rsidR="009B5927" w:rsidRPr="00F66CEC" w14:paraId="33B32948"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58769888" w14:textId="37BA31F6" w:rsidR="009B5927" w:rsidRPr="00131CC1" w:rsidRDefault="009B5927" w:rsidP="009B5927">
            <w:pPr>
              <w:rPr>
                <w:rFonts w:ascii="Times" w:hAnsi="Times" w:cs="Calibri"/>
                <w:color w:val="000000"/>
              </w:rPr>
            </w:pPr>
            <w:r w:rsidRPr="00131CC1">
              <w:rPr>
                <w:rFonts w:ascii="Times" w:hAnsi="Times" w:cs="Calibri"/>
                <w:color w:val="000000"/>
              </w:rPr>
              <w:t>Anergia</w:t>
            </w:r>
          </w:p>
        </w:tc>
        <w:tc>
          <w:tcPr>
            <w:tcW w:w="1134" w:type="dxa"/>
            <w:tcBorders>
              <w:top w:val="nil"/>
              <w:left w:val="nil"/>
              <w:bottom w:val="nil"/>
              <w:right w:val="nil"/>
            </w:tcBorders>
            <w:shd w:val="clear" w:color="auto" w:fill="auto"/>
            <w:noWrap/>
            <w:vAlign w:val="bottom"/>
            <w:hideMark/>
          </w:tcPr>
          <w:p w14:paraId="58C68A79" w14:textId="7D1B7B83" w:rsidR="009B5927" w:rsidRPr="00131CC1" w:rsidRDefault="009B5927" w:rsidP="009B5927">
            <w:pPr>
              <w:jc w:val="right"/>
              <w:rPr>
                <w:rFonts w:ascii="Times" w:hAnsi="Times" w:cs="Calibri"/>
                <w:color w:val="000000"/>
              </w:rPr>
            </w:pPr>
            <w:r w:rsidRPr="00131CC1">
              <w:rPr>
                <w:rFonts w:ascii="Times" w:hAnsi="Times"/>
                <w:color w:val="000000"/>
              </w:rPr>
              <w:t>18</w:t>
            </w:r>
          </w:p>
        </w:tc>
        <w:tc>
          <w:tcPr>
            <w:tcW w:w="1134" w:type="dxa"/>
            <w:tcBorders>
              <w:top w:val="nil"/>
              <w:left w:val="nil"/>
              <w:bottom w:val="nil"/>
              <w:right w:val="nil"/>
            </w:tcBorders>
            <w:shd w:val="clear" w:color="auto" w:fill="auto"/>
            <w:noWrap/>
            <w:vAlign w:val="bottom"/>
            <w:hideMark/>
          </w:tcPr>
          <w:p w14:paraId="53BB2177" w14:textId="225E45EE" w:rsidR="009B5927" w:rsidRPr="00131CC1" w:rsidRDefault="009B5927" w:rsidP="009B5927">
            <w:pPr>
              <w:jc w:val="right"/>
              <w:rPr>
                <w:rFonts w:ascii="Times" w:hAnsi="Times" w:cs="Calibri"/>
                <w:color w:val="000000"/>
              </w:rPr>
            </w:pPr>
            <w:r w:rsidRPr="00131CC1">
              <w:rPr>
                <w:rFonts w:ascii="Times" w:hAnsi="Times"/>
                <w:color w:val="000000"/>
              </w:rPr>
              <w:t>14</w:t>
            </w:r>
          </w:p>
        </w:tc>
        <w:tc>
          <w:tcPr>
            <w:tcW w:w="1134" w:type="dxa"/>
            <w:tcBorders>
              <w:top w:val="nil"/>
              <w:left w:val="nil"/>
              <w:bottom w:val="nil"/>
              <w:right w:val="nil"/>
            </w:tcBorders>
            <w:shd w:val="clear" w:color="auto" w:fill="auto"/>
            <w:noWrap/>
            <w:vAlign w:val="bottom"/>
            <w:hideMark/>
          </w:tcPr>
          <w:p w14:paraId="4CFFC672" w14:textId="15AD802C" w:rsidR="009B5927" w:rsidRPr="00131CC1" w:rsidRDefault="009B5927" w:rsidP="009B5927">
            <w:pPr>
              <w:jc w:val="right"/>
              <w:rPr>
                <w:rFonts w:ascii="Times" w:hAnsi="Times" w:cs="Calibri"/>
                <w:color w:val="000000"/>
              </w:rPr>
            </w:pPr>
            <w:r w:rsidRPr="00131CC1">
              <w:rPr>
                <w:rFonts w:ascii="Times" w:hAnsi="Times"/>
                <w:color w:val="000000"/>
              </w:rPr>
              <w:t>24</w:t>
            </w:r>
          </w:p>
        </w:tc>
        <w:tc>
          <w:tcPr>
            <w:tcW w:w="1134" w:type="dxa"/>
            <w:tcBorders>
              <w:top w:val="nil"/>
              <w:left w:val="nil"/>
              <w:bottom w:val="nil"/>
              <w:right w:val="nil"/>
            </w:tcBorders>
            <w:shd w:val="clear" w:color="auto" w:fill="auto"/>
            <w:noWrap/>
            <w:vAlign w:val="bottom"/>
            <w:hideMark/>
          </w:tcPr>
          <w:p w14:paraId="0B6CD2B1" w14:textId="3C1AE11D" w:rsidR="009B5927" w:rsidRPr="00131CC1" w:rsidRDefault="009B5927" w:rsidP="009B5927">
            <w:pPr>
              <w:jc w:val="right"/>
              <w:rPr>
                <w:rFonts w:ascii="Times" w:hAnsi="Times" w:cs="Calibri"/>
                <w:color w:val="000000"/>
              </w:rPr>
            </w:pPr>
            <w:r w:rsidRPr="00131CC1">
              <w:rPr>
                <w:rFonts w:ascii="Times" w:hAnsi="Times"/>
                <w:color w:val="000000"/>
              </w:rPr>
              <w:t>27</w:t>
            </w:r>
          </w:p>
        </w:tc>
        <w:tc>
          <w:tcPr>
            <w:tcW w:w="1134" w:type="dxa"/>
            <w:tcBorders>
              <w:top w:val="nil"/>
              <w:left w:val="nil"/>
              <w:bottom w:val="nil"/>
              <w:right w:val="nil"/>
            </w:tcBorders>
            <w:shd w:val="clear" w:color="auto" w:fill="auto"/>
            <w:noWrap/>
            <w:vAlign w:val="bottom"/>
            <w:hideMark/>
          </w:tcPr>
          <w:p w14:paraId="68DB8A85" w14:textId="6E3AFA29" w:rsidR="009B5927" w:rsidRPr="00131CC1" w:rsidRDefault="009B5927" w:rsidP="009B5927">
            <w:pPr>
              <w:jc w:val="right"/>
              <w:rPr>
                <w:rFonts w:ascii="Times" w:hAnsi="Times" w:cs="Calibri"/>
                <w:color w:val="000000"/>
              </w:rPr>
            </w:pPr>
            <w:r w:rsidRPr="00131CC1">
              <w:rPr>
                <w:rFonts w:ascii="Times" w:hAnsi="Times"/>
                <w:color w:val="000000"/>
              </w:rPr>
              <w:t>16</w:t>
            </w:r>
          </w:p>
        </w:tc>
        <w:tc>
          <w:tcPr>
            <w:tcW w:w="1134" w:type="dxa"/>
            <w:tcBorders>
              <w:top w:val="nil"/>
              <w:left w:val="nil"/>
              <w:bottom w:val="nil"/>
              <w:right w:val="nil"/>
            </w:tcBorders>
            <w:shd w:val="clear" w:color="auto" w:fill="auto"/>
            <w:noWrap/>
            <w:vAlign w:val="bottom"/>
            <w:hideMark/>
          </w:tcPr>
          <w:p w14:paraId="495DEF53" w14:textId="679BF4EC" w:rsidR="009B5927" w:rsidRPr="00131CC1" w:rsidRDefault="009B5927" w:rsidP="009B5927">
            <w:pPr>
              <w:jc w:val="right"/>
              <w:rPr>
                <w:rFonts w:ascii="Times" w:hAnsi="Times" w:cs="Calibri"/>
                <w:color w:val="000000"/>
              </w:rPr>
            </w:pPr>
            <w:r w:rsidRPr="00131CC1">
              <w:rPr>
                <w:rFonts w:ascii="Times" w:hAnsi="Times"/>
                <w:color w:val="000000"/>
              </w:rPr>
              <w:t>16</w:t>
            </w:r>
          </w:p>
        </w:tc>
      </w:tr>
      <w:tr w:rsidR="009B5927" w:rsidRPr="00F66CEC" w14:paraId="4C5DC9EB"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7B4378BC" w14:textId="650FEF81" w:rsidR="009B5927" w:rsidRPr="00131CC1" w:rsidRDefault="009B5927" w:rsidP="009B5927">
            <w:pPr>
              <w:rPr>
                <w:rFonts w:ascii="Times" w:hAnsi="Times" w:cs="Calibri"/>
                <w:color w:val="000000"/>
              </w:rPr>
            </w:pPr>
            <w:r w:rsidRPr="00131CC1">
              <w:rPr>
                <w:rFonts w:ascii="Times" w:hAnsi="Times" w:cs="Calibri"/>
                <w:color w:val="000000"/>
              </w:rPr>
              <w:t>Anhedonia</w:t>
            </w:r>
          </w:p>
        </w:tc>
        <w:tc>
          <w:tcPr>
            <w:tcW w:w="1134" w:type="dxa"/>
            <w:tcBorders>
              <w:top w:val="nil"/>
              <w:left w:val="nil"/>
              <w:bottom w:val="nil"/>
              <w:right w:val="nil"/>
            </w:tcBorders>
            <w:shd w:val="clear" w:color="auto" w:fill="auto"/>
            <w:noWrap/>
            <w:vAlign w:val="bottom"/>
            <w:hideMark/>
          </w:tcPr>
          <w:p w14:paraId="667BAC5F" w14:textId="2F6405AD" w:rsidR="009B5927" w:rsidRPr="00131CC1" w:rsidRDefault="009B5927" w:rsidP="009B5927">
            <w:pPr>
              <w:jc w:val="right"/>
              <w:rPr>
                <w:rFonts w:ascii="Times" w:hAnsi="Times" w:cs="Calibri"/>
                <w:color w:val="000000"/>
              </w:rPr>
            </w:pPr>
            <w:r w:rsidRPr="00131CC1">
              <w:rPr>
                <w:rFonts w:ascii="Times" w:hAnsi="Times"/>
                <w:color w:val="000000"/>
              </w:rPr>
              <w:t>127</w:t>
            </w:r>
          </w:p>
        </w:tc>
        <w:tc>
          <w:tcPr>
            <w:tcW w:w="1134" w:type="dxa"/>
            <w:tcBorders>
              <w:top w:val="nil"/>
              <w:left w:val="nil"/>
              <w:bottom w:val="nil"/>
              <w:right w:val="nil"/>
            </w:tcBorders>
            <w:shd w:val="clear" w:color="auto" w:fill="auto"/>
            <w:noWrap/>
            <w:vAlign w:val="bottom"/>
            <w:hideMark/>
          </w:tcPr>
          <w:p w14:paraId="31909DE4" w14:textId="2B3A8136" w:rsidR="009B5927" w:rsidRPr="00131CC1" w:rsidRDefault="009B5927" w:rsidP="009B5927">
            <w:pPr>
              <w:jc w:val="right"/>
              <w:rPr>
                <w:rFonts w:ascii="Times" w:hAnsi="Times" w:cs="Calibri"/>
                <w:color w:val="000000"/>
              </w:rPr>
            </w:pPr>
            <w:r w:rsidRPr="00131CC1">
              <w:rPr>
                <w:rFonts w:ascii="Times" w:hAnsi="Times"/>
                <w:color w:val="000000"/>
              </w:rPr>
              <w:t>161</w:t>
            </w:r>
          </w:p>
        </w:tc>
        <w:tc>
          <w:tcPr>
            <w:tcW w:w="1134" w:type="dxa"/>
            <w:tcBorders>
              <w:top w:val="nil"/>
              <w:left w:val="nil"/>
              <w:bottom w:val="nil"/>
              <w:right w:val="nil"/>
            </w:tcBorders>
            <w:shd w:val="clear" w:color="auto" w:fill="auto"/>
            <w:noWrap/>
            <w:vAlign w:val="bottom"/>
            <w:hideMark/>
          </w:tcPr>
          <w:p w14:paraId="14060474" w14:textId="7E7BB367" w:rsidR="009B5927" w:rsidRPr="00131CC1" w:rsidRDefault="009B5927" w:rsidP="009B5927">
            <w:pPr>
              <w:jc w:val="right"/>
              <w:rPr>
                <w:rFonts w:ascii="Times" w:hAnsi="Times" w:cs="Calibri"/>
                <w:color w:val="000000"/>
              </w:rPr>
            </w:pPr>
            <w:r w:rsidRPr="00131CC1">
              <w:rPr>
                <w:rFonts w:ascii="Times" w:hAnsi="Times"/>
                <w:color w:val="000000"/>
              </w:rPr>
              <w:t>165</w:t>
            </w:r>
          </w:p>
        </w:tc>
        <w:tc>
          <w:tcPr>
            <w:tcW w:w="1134" w:type="dxa"/>
            <w:tcBorders>
              <w:top w:val="nil"/>
              <w:left w:val="nil"/>
              <w:bottom w:val="nil"/>
              <w:right w:val="nil"/>
            </w:tcBorders>
            <w:shd w:val="clear" w:color="auto" w:fill="auto"/>
            <w:noWrap/>
            <w:vAlign w:val="bottom"/>
            <w:hideMark/>
          </w:tcPr>
          <w:p w14:paraId="45E59AB3" w14:textId="6A9E7EDC" w:rsidR="009B5927" w:rsidRPr="00131CC1" w:rsidRDefault="009B5927" w:rsidP="009B5927">
            <w:pPr>
              <w:jc w:val="right"/>
              <w:rPr>
                <w:rFonts w:ascii="Times" w:hAnsi="Times" w:cs="Calibri"/>
                <w:color w:val="000000"/>
              </w:rPr>
            </w:pPr>
            <w:r w:rsidRPr="00131CC1">
              <w:rPr>
                <w:rFonts w:ascii="Times" w:hAnsi="Times"/>
                <w:color w:val="000000"/>
              </w:rPr>
              <w:t>139</w:t>
            </w:r>
          </w:p>
        </w:tc>
        <w:tc>
          <w:tcPr>
            <w:tcW w:w="1134" w:type="dxa"/>
            <w:tcBorders>
              <w:top w:val="nil"/>
              <w:left w:val="nil"/>
              <w:bottom w:val="nil"/>
              <w:right w:val="nil"/>
            </w:tcBorders>
            <w:shd w:val="clear" w:color="auto" w:fill="auto"/>
            <w:noWrap/>
            <w:vAlign w:val="bottom"/>
            <w:hideMark/>
          </w:tcPr>
          <w:p w14:paraId="146CA696" w14:textId="5D75B548" w:rsidR="009B5927" w:rsidRPr="00131CC1" w:rsidRDefault="009B5927" w:rsidP="009B5927">
            <w:pPr>
              <w:jc w:val="right"/>
              <w:rPr>
                <w:rFonts w:ascii="Times" w:hAnsi="Times" w:cs="Calibri"/>
                <w:color w:val="000000"/>
              </w:rPr>
            </w:pPr>
            <w:r w:rsidRPr="00131CC1">
              <w:rPr>
                <w:rFonts w:ascii="Times" w:hAnsi="Times"/>
                <w:color w:val="000000"/>
              </w:rPr>
              <w:t>127</w:t>
            </w:r>
          </w:p>
        </w:tc>
        <w:tc>
          <w:tcPr>
            <w:tcW w:w="1134" w:type="dxa"/>
            <w:tcBorders>
              <w:top w:val="nil"/>
              <w:left w:val="nil"/>
              <w:bottom w:val="nil"/>
              <w:right w:val="nil"/>
            </w:tcBorders>
            <w:shd w:val="clear" w:color="auto" w:fill="auto"/>
            <w:noWrap/>
            <w:vAlign w:val="bottom"/>
            <w:hideMark/>
          </w:tcPr>
          <w:p w14:paraId="273F8F00" w14:textId="07B87290" w:rsidR="009B5927" w:rsidRPr="00131CC1" w:rsidRDefault="009B5927" w:rsidP="009B5927">
            <w:pPr>
              <w:jc w:val="right"/>
              <w:rPr>
                <w:rFonts w:ascii="Times" w:hAnsi="Times" w:cs="Calibri"/>
                <w:color w:val="000000"/>
              </w:rPr>
            </w:pPr>
            <w:r w:rsidRPr="00131CC1">
              <w:rPr>
                <w:rFonts w:ascii="Times" w:hAnsi="Times"/>
                <w:color w:val="000000"/>
              </w:rPr>
              <w:t>106</w:t>
            </w:r>
          </w:p>
        </w:tc>
      </w:tr>
      <w:tr w:rsidR="009B5927" w:rsidRPr="00F66CEC" w14:paraId="2375FD87"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45180AD2" w14:textId="4A0FA4E6" w:rsidR="009B5927" w:rsidRPr="00131CC1" w:rsidRDefault="009B5927" w:rsidP="009B5927">
            <w:pPr>
              <w:rPr>
                <w:rFonts w:ascii="Times" w:hAnsi="Times" w:cs="Calibri"/>
                <w:color w:val="000000"/>
              </w:rPr>
            </w:pPr>
            <w:r w:rsidRPr="00131CC1">
              <w:rPr>
                <w:rFonts w:ascii="Times" w:hAnsi="Times" w:cs="Calibri"/>
                <w:color w:val="000000"/>
              </w:rPr>
              <w:t>Anxiety</w:t>
            </w:r>
          </w:p>
        </w:tc>
        <w:tc>
          <w:tcPr>
            <w:tcW w:w="1134" w:type="dxa"/>
            <w:tcBorders>
              <w:top w:val="nil"/>
              <w:left w:val="nil"/>
              <w:bottom w:val="nil"/>
              <w:right w:val="nil"/>
            </w:tcBorders>
            <w:shd w:val="clear" w:color="auto" w:fill="auto"/>
            <w:noWrap/>
            <w:vAlign w:val="bottom"/>
            <w:hideMark/>
          </w:tcPr>
          <w:p w14:paraId="4663FAF2" w14:textId="5535FA4C" w:rsidR="009B5927" w:rsidRPr="00131CC1" w:rsidRDefault="009B5927" w:rsidP="009B5927">
            <w:pPr>
              <w:jc w:val="right"/>
              <w:rPr>
                <w:rFonts w:ascii="Times" w:hAnsi="Times" w:cs="Calibri"/>
                <w:color w:val="000000"/>
              </w:rPr>
            </w:pPr>
            <w:r w:rsidRPr="00131CC1">
              <w:rPr>
                <w:rFonts w:ascii="Times" w:hAnsi="Times"/>
                <w:color w:val="000000"/>
              </w:rPr>
              <w:t>2671</w:t>
            </w:r>
          </w:p>
        </w:tc>
        <w:tc>
          <w:tcPr>
            <w:tcW w:w="1134" w:type="dxa"/>
            <w:tcBorders>
              <w:top w:val="nil"/>
              <w:left w:val="nil"/>
              <w:bottom w:val="nil"/>
              <w:right w:val="nil"/>
            </w:tcBorders>
            <w:shd w:val="clear" w:color="auto" w:fill="auto"/>
            <w:noWrap/>
            <w:vAlign w:val="bottom"/>
            <w:hideMark/>
          </w:tcPr>
          <w:p w14:paraId="049EFBE5" w14:textId="12D02149" w:rsidR="009B5927" w:rsidRPr="00131CC1" w:rsidRDefault="009B5927" w:rsidP="009B5927">
            <w:pPr>
              <w:jc w:val="right"/>
              <w:rPr>
                <w:rFonts w:ascii="Times" w:hAnsi="Times" w:cs="Calibri"/>
                <w:color w:val="000000"/>
              </w:rPr>
            </w:pPr>
            <w:r w:rsidRPr="00131CC1">
              <w:rPr>
                <w:rFonts w:ascii="Times" w:hAnsi="Times"/>
                <w:color w:val="000000"/>
              </w:rPr>
              <w:t>3049</w:t>
            </w:r>
          </w:p>
        </w:tc>
        <w:tc>
          <w:tcPr>
            <w:tcW w:w="1134" w:type="dxa"/>
            <w:tcBorders>
              <w:top w:val="nil"/>
              <w:left w:val="nil"/>
              <w:bottom w:val="nil"/>
              <w:right w:val="nil"/>
            </w:tcBorders>
            <w:shd w:val="clear" w:color="auto" w:fill="auto"/>
            <w:noWrap/>
            <w:vAlign w:val="bottom"/>
            <w:hideMark/>
          </w:tcPr>
          <w:p w14:paraId="62323BD5" w14:textId="5599A1AB" w:rsidR="009B5927" w:rsidRPr="00131CC1" w:rsidRDefault="009B5927" w:rsidP="009B5927">
            <w:pPr>
              <w:jc w:val="right"/>
              <w:rPr>
                <w:rFonts w:ascii="Times" w:hAnsi="Times" w:cs="Calibri"/>
                <w:color w:val="000000"/>
              </w:rPr>
            </w:pPr>
            <w:r w:rsidRPr="00131CC1">
              <w:rPr>
                <w:rFonts w:ascii="Times" w:hAnsi="Times"/>
                <w:color w:val="000000"/>
              </w:rPr>
              <w:t>3073</w:t>
            </w:r>
          </w:p>
        </w:tc>
        <w:tc>
          <w:tcPr>
            <w:tcW w:w="1134" w:type="dxa"/>
            <w:tcBorders>
              <w:top w:val="nil"/>
              <w:left w:val="nil"/>
              <w:bottom w:val="nil"/>
              <w:right w:val="nil"/>
            </w:tcBorders>
            <w:shd w:val="clear" w:color="auto" w:fill="auto"/>
            <w:noWrap/>
            <w:vAlign w:val="bottom"/>
            <w:hideMark/>
          </w:tcPr>
          <w:p w14:paraId="3C2E4AB2" w14:textId="01DC0726" w:rsidR="009B5927" w:rsidRPr="00131CC1" w:rsidRDefault="009B5927" w:rsidP="009B5927">
            <w:pPr>
              <w:jc w:val="right"/>
              <w:rPr>
                <w:rFonts w:ascii="Times" w:hAnsi="Times" w:cs="Calibri"/>
                <w:color w:val="000000"/>
              </w:rPr>
            </w:pPr>
            <w:r w:rsidRPr="00131CC1">
              <w:rPr>
                <w:rFonts w:ascii="Times" w:hAnsi="Times"/>
                <w:color w:val="000000"/>
              </w:rPr>
              <w:t>3076</w:t>
            </w:r>
          </w:p>
        </w:tc>
        <w:tc>
          <w:tcPr>
            <w:tcW w:w="1134" w:type="dxa"/>
            <w:tcBorders>
              <w:top w:val="nil"/>
              <w:left w:val="nil"/>
              <w:bottom w:val="nil"/>
              <w:right w:val="nil"/>
            </w:tcBorders>
            <w:shd w:val="clear" w:color="auto" w:fill="auto"/>
            <w:noWrap/>
            <w:vAlign w:val="bottom"/>
            <w:hideMark/>
          </w:tcPr>
          <w:p w14:paraId="56F47337" w14:textId="710AF11A" w:rsidR="009B5927" w:rsidRPr="00131CC1" w:rsidRDefault="009B5927" w:rsidP="009B5927">
            <w:pPr>
              <w:jc w:val="right"/>
              <w:rPr>
                <w:rFonts w:ascii="Times" w:hAnsi="Times" w:cs="Calibri"/>
                <w:color w:val="000000"/>
              </w:rPr>
            </w:pPr>
            <w:r w:rsidRPr="00131CC1">
              <w:rPr>
                <w:rFonts w:ascii="Times" w:hAnsi="Times"/>
                <w:color w:val="000000"/>
              </w:rPr>
              <w:t>3024</w:t>
            </w:r>
          </w:p>
        </w:tc>
        <w:tc>
          <w:tcPr>
            <w:tcW w:w="1134" w:type="dxa"/>
            <w:tcBorders>
              <w:top w:val="nil"/>
              <w:left w:val="nil"/>
              <w:bottom w:val="nil"/>
              <w:right w:val="nil"/>
            </w:tcBorders>
            <w:shd w:val="clear" w:color="auto" w:fill="auto"/>
            <w:noWrap/>
            <w:vAlign w:val="bottom"/>
            <w:hideMark/>
          </w:tcPr>
          <w:p w14:paraId="7AF4FC0A" w14:textId="4BD06A68" w:rsidR="009B5927" w:rsidRPr="00131CC1" w:rsidRDefault="009B5927" w:rsidP="009B5927">
            <w:pPr>
              <w:jc w:val="right"/>
              <w:rPr>
                <w:rFonts w:ascii="Times" w:hAnsi="Times" w:cs="Calibri"/>
                <w:color w:val="000000"/>
              </w:rPr>
            </w:pPr>
            <w:r w:rsidRPr="00131CC1">
              <w:rPr>
                <w:rFonts w:ascii="Times" w:hAnsi="Times"/>
                <w:color w:val="000000"/>
              </w:rPr>
              <w:t>2929</w:t>
            </w:r>
          </w:p>
        </w:tc>
      </w:tr>
      <w:tr w:rsidR="009B5927" w:rsidRPr="00F66CEC" w14:paraId="28CDE5B4"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008BDB1F" w14:textId="158F0135" w:rsidR="009B5927" w:rsidRPr="00131CC1" w:rsidRDefault="009B5927" w:rsidP="009B5927">
            <w:pPr>
              <w:rPr>
                <w:rFonts w:ascii="Times" w:hAnsi="Times" w:cs="Calibri"/>
                <w:color w:val="000000"/>
              </w:rPr>
            </w:pPr>
            <w:r w:rsidRPr="00131CC1">
              <w:rPr>
                <w:rFonts w:ascii="Times" w:hAnsi="Times" w:cs="Calibri"/>
                <w:color w:val="000000"/>
              </w:rPr>
              <w:t>Apathy</w:t>
            </w:r>
          </w:p>
        </w:tc>
        <w:tc>
          <w:tcPr>
            <w:tcW w:w="1134" w:type="dxa"/>
            <w:tcBorders>
              <w:top w:val="nil"/>
              <w:left w:val="nil"/>
              <w:bottom w:val="nil"/>
              <w:right w:val="nil"/>
            </w:tcBorders>
            <w:shd w:val="clear" w:color="auto" w:fill="auto"/>
            <w:noWrap/>
            <w:vAlign w:val="bottom"/>
            <w:hideMark/>
          </w:tcPr>
          <w:p w14:paraId="1061D4C9" w14:textId="2A2E1789" w:rsidR="009B5927" w:rsidRPr="00131CC1" w:rsidRDefault="009B5927" w:rsidP="009B5927">
            <w:pPr>
              <w:jc w:val="right"/>
              <w:rPr>
                <w:rFonts w:ascii="Times" w:hAnsi="Times" w:cs="Calibri"/>
                <w:color w:val="000000"/>
              </w:rPr>
            </w:pPr>
            <w:r w:rsidRPr="00131CC1">
              <w:rPr>
                <w:rFonts w:ascii="Times" w:hAnsi="Times"/>
                <w:color w:val="000000"/>
              </w:rPr>
              <w:t>48</w:t>
            </w:r>
          </w:p>
        </w:tc>
        <w:tc>
          <w:tcPr>
            <w:tcW w:w="1134" w:type="dxa"/>
            <w:tcBorders>
              <w:top w:val="nil"/>
              <w:left w:val="nil"/>
              <w:bottom w:val="nil"/>
              <w:right w:val="nil"/>
            </w:tcBorders>
            <w:shd w:val="clear" w:color="auto" w:fill="auto"/>
            <w:noWrap/>
            <w:vAlign w:val="bottom"/>
            <w:hideMark/>
          </w:tcPr>
          <w:p w14:paraId="142CD00E" w14:textId="4549AEF9" w:rsidR="009B5927" w:rsidRPr="00131CC1" w:rsidRDefault="009B5927" w:rsidP="009B5927">
            <w:pPr>
              <w:jc w:val="right"/>
              <w:rPr>
                <w:rFonts w:ascii="Times" w:hAnsi="Times" w:cs="Calibri"/>
                <w:color w:val="000000"/>
              </w:rPr>
            </w:pPr>
            <w:r w:rsidRPr="00131CC1">
              <w:rPr>
                <w:rFonts w:ascii="Times" w:hAnsi="Times"/>
                <w:color w:val="000000"/>
              </w:rPr>
              <w:t>77</w:t>
            </w:r>
          </w:p>
        </w:tc>
        <w:tc>
          <w:tcPr>
            <w:tcW w:w="1134" w:type="dxa"/>
            <w:tcBorders>
              <w:top w:val="nil"/>
              <w:left w:val="nil"/>
              <w:bottom w:val="nil"/>
              <w:right w:val="nil"/>
            </w:tcBorders>
            <w:shd w:val="clear" w:color="auto" w:fill="auto"/>
            <w:noWrap/>
            <w:vAlign w:val="bottom"/>
            <w:hideMark/>
          </w:tcPr>
          <w:p w14:paraId="16366E6F" w14:textId="36CA55E2" w:rsidR="009B5927" w:rsidRPr="00131CC1" w:rsidRDefault="009B5927" w:rsidP="009B5927">
            <w:pPr>
              <w:jc w:val="right"/>
              <w:rPr>
                <w:rFonts w:ascii="Times" w:hAnsi="Times" w:cs="Calibri"/>
                <w:color w:val="000000"/>
              </w:rPr>
            </w:pPr>
            <w:r w:rsidRPr="00131CC1">
              <w:rPr>
                <w:rFonts w:ascii="Times" w:hAnsi="Times"/>
                <w:color w:val="000000"/>
              </w:rPr>
              <w:t>59</w:t>
            </w:r>
          </w:p>
        </w:tc>
        <w:tc>
          <w:tcPr>
            <w:tcW w:w="1134" w:type="dxa"/>
            <w:tcBorders>
              <w:top w:val="nil"/>
              <w:left w:val="nil"/>
              <w:bottom w:val="nil"/>
              <w:right w:val="nil"/>
            </w:tcBorders>
            <w:shd w:val="clear" w:color="auto" w:fill="auto"/>
            <w:noWrap/>
            <w:vAlign w:val="bottom"/>
            <w:hideMark/>
          </w:tcPr>
          <w:p w14:paraId="41376324" w14:textId="0B4D8743" w:rsidR="009B5927" w:rsidRPr="00131CC1" w:rsidRDefault="009B5927" w:rsidP="009B5927">
            <w:pPr>
              <w:jc w:val="right"/>
              <w:rPr>
                <w:rFonts w:ascii="Times" w:hAnsi="Times" w:cs="Calibri"/>
                <w:color w:val="000000"/>
              </w:rPr>
            </w:pPr>
            <w:r w:rsidRPr="00131CC1">
              <w:rPr>
                <w:rFonts w:ascii="Times" w:hAnsi="Times"/>
                <w:color w:val="000000"/>
              </w:rPr>
              <w:t>54</w:t>
            </w:r>
          </w:p>
        </w:tc>
        <w:tc>
          <w:tcPr>
            <w:tcW w:w="1134" w:type="dxa"/>
            <w:tcBorders>
              <w:top w:val="nil"/>
              <w:left w:val="nil"/>
              <w:bottom w:val="nil"/>
              <w:right w:val="nil"/>
            </w:tcBorders>
            <w:shd w:val="clear" w:color="auto" w:fill="auto"/>
            <w:noWrap/>
            <w:vAlign w:val="bottom"/>
            <w:hideMark/>
          </w:tcPr>
          <w:p w14:paraId="04E330DD" w14:textId="384AC5BF" w:rsidR="009B5927" w:rsidRPr="00131CC1" w:rsidRDefault="009B5927" w:rsidP="009B5927">
            <w:pPr>
              <w:jc w:val="right"/>
              <w:rPr>
                <w:rFonts w:ascii="Times" w:hAnsi="Times" w:cs="Calibri"/>
                <w:color w:val="000000"/>
              </w:rPr>
            </w:pPr>
            <w:r w:rsidRPr="00131CC1">
              <w:rPr>
                <w:rFonts w:ascii="Times" w:hAnsi="Times"/>
                <w:color w:val="000000"/>
              </w:rPr>
              <w:t>50</w:t>
            </w:r>
          </w:p>
        </w:tc>
        <w:tc>
          <w:tcPr>
            <w:tcW w:w="1134" w:type="dxa"/>
            <w:tcBorders>
              <w:top w:val="nil"/>
              <w:left w:val="nil"/>
              <w:bottom w:val="nil"/>
              <w:right w:val="nil"/>
            </w:tcBorders>
            <w:shd w:val="clear" w:color="auto" w:fill="auto"/>
            <w:noWrap/>
            <w:vAlign w:val="bottom"/>
            <w:hideMark/>
          </w:tcPr>
          <w:p w14:paraId="1AD642D0" w14:textId="2790F0E7" w:rsidR="009B5927" w:rsidRPr="00131CC1" w:rsidRDefault="009B5927" w:rsidP="009B5927">
            <w:pPr>
              <w:jc w:val="right"/>
              <w:rPr>
                <w:rFonts w:ascii="Times" w:hAnsi="Times" w:cs="Calibri"/>
                <w:color w:val="000000"/>
              </w:rPr>
            </w:pPr>
            <w:r w:rsidRPr="00131CC1">
              <w:rPr>
                <w:rFonts w:ascii="Times" w:hAnsi="Times"/>
                <w:color w:val="000000"/>
              </w:rPr>
              <w:t>58</w:t>
            </w:r>
          </w:p>
        </w:tc>
      </w:tr>
      <w:tr w:rsidR="009B5927" w:rsidRPr="00F66CEC" w14:paraId="066E678D"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7DF1F072" w14:textId="7E769073" w:rsidR="009B5927" w:rsidRPr="00131CC1" w:rsidRDefault="009B5927" w:rsidP="009B5927">
            <w:pPr>
              <w:rPr>
                <w:rFonts w:ascii="Times" w:hAnsi="Times" w:cs="Calibri"/>
                <w:color w:val="000000"/>
              </w:rPr>
            </w:pPr>
            <w:r w:rsidRPr="00131CC1">
              <w:rPr>
                <w:rFonts w:ascii="Times" w:hAnsi="Times" w:cs="Calibri"/>
                <w:color w:val="000000"/>
              </w:rPr>
              <w:t>Arousal</w:t>
            </w:r>
          </w:p>
        </w:tc>
        <w:tc>
          <w:tcPr>
            <w:tcW w:w="1134" w:type="dxa"/>
            <w:tcBorders>
              <w:top w:val="nil"/>
              <w:left w:val="nil"/>
              <w:bottom w:val="nil"/>
              <w:right w:val="nil"/>
            </w:tcBorders>
            <w:shd w:val="clear" w:color="auto" w:fill="auto"/>
            <w:noWrap/>
            <w:vAlign w:val="bottom"/>
            <w:hideMark/>
          </w:tcPr>
          <w:p w14:paraId="45A23F3F" w14:textId="2590975F" w:rsidR="009B5927" w:rsidRPr="00131CC1" w:rsidRDefault="009B5927" w:rsidP="009B5927">
            <w:pPr>
              <w:jc w:val="right"/>
              <w:rPr>
                <w:rFonts w:ascii="Times" w:hAnsi="Times" w:cs="Calibri"/>
                <w:color w:val="000000"/>
              </w:rPr>
            </w:pPr>
            <w:r w:rsidRPr="00131CC1">
              <w:rPr>
                <w:rFonts w:ascii="Times" w:hAnsi="Times"/>
                <w:color w:val="000000"/>
              </w:rPr>
              <w:t>240</w:t>
            </w:r>
          </w:p>
        </w:tc>
        <w:tc>
          <w:tcPr>
            <w:tcW w:w="1134" w:type="dxa"/>
            <w:tcBorders>
              <w:top w:val="nil"/>
              <w:left w:val="nil"/>
              <w:bottom w:val="nil"/>
              <w:right w:val="nil"/>
            </w:tcBorders>
            <w:shd w:val="clear" w:color="auto" w:fill="auto"/>
            <w:noWrap/>
            <w:vAlign w:val="bottom"/>
            <w:hideMark/>
          </w:tcPr>
          <w:p w14:paraId="7C613B0F" w14:textId="370BDA46" w:rsidR="009B5927" w:rsidRPr="00131CC1" w:rsidRDefault="009B5927" w:rsidP="009B5927">
            <w:pPr>
              <w:jc w:val="right"/>
              <w:rPr>
                <w:rFonts w:ascii="Times" w:hAnsi="Times" w:cs="Calibri"/>
                <w:color w:val="000000"/>
              </w:rPr>
            </w:pPr>
            <w:r w:rsidRPr="00131CC1">
              <w:rPr>
                <w:rFonts w:ascii="Times" w:hAnsi="Times"/>
                <w:color w:val="000000"/>
              </w:rPr>
              <w:t>247</w:t>
            </w:r>
          </w:p>
        </w:tc>
        <w:tc>
          <w:tcPr>
            <w:tcW w:w="1134" w:type="dxa"/>
            <w:tcBorders>
              <w:top w:val="nil"/>
              <w:left w:val="nil"/>
              <w:bottom w:val="nil"/>
              <w:right w:val="nil"/>
            </w:tcBorders>
            <w:shd w:val="clear" w:color="auto" w:fill="auto"/>
            <w:noWrap/>
            <w:vAlign w:val="bottom"/>
            <w:hideMark/>
          </w:tcPr>
          <w:p w14:paraId="3923B339" w14:textId="5CC18333" w:rsidR="009B5927" w:rsidRPr="00131CC1" w:rsidRDefault="009B5927" w:rsidP="009B5927">
            <w:pPr>
              <w:jc w:val="right"/>
              <w:rPr>
                <w:rFonts w:ascii="Times" w:hAnsi="Times" w:cs="Calibri"/>
                <w:color w:val="000000"/>
              </w:rPr>
            </w:pPr>
            <w:r w:rsidRPr="00131CC1">
              <w:rPr>
                <w:rFonts w:ascii="Times" w:hAnsi="Times"/>
                <w:color w:val="000000"/>
              </w:rPr>
              <w:t>246</w:t>
            </w:r>
          </w:p>
        </w:tc>
        <w:tc>
          <w:tcPr>
            <w:tcW w:w="1134" w:type="dxa"/>
            <w:tcBorders>
              <w:top w:val="nil"/>
              <w:left w:val="nil"/>
              <w:bottom w:val="nil"/>
              <w:right w:val="nil"/>
            </w:tcBorders>
            <w:shd w:val="clear" w:color="auto" w:fill="auto"/>
            <w:noWrap/>
            <w:vAlign w:val="bottom"/>
            <w:hideMark/>
          </w:tcPr>
          <w:p w14:paraId="299F6674" w14:textId="06D31838" w:rsidR="009B5927" w:rsidRPr="00131CC1" w:rsidRDefault="009B5927" w:rsidP="009B5927">
            <w:pPr>
              <w:jc w:val="right"/>
              <w:rPr>
                <w:rFonts w:ascii="Times" w:hAnsi="Times" w:cs="Calibri"/>
                <w:color w:val="000000"/>
              </w:rPr>
            </w:pPr>
            <w:r w:rsidRPr="00131CC1">
              <w:rPr>
                <w:rFonts w:ascii="Times" w:hAnsi="Times"/>
                <w:color w:val="000000"/>
              </w:rPr>
              <w:t>248</w:t>
            </w:r>
          </w:p>
        </w:tc>
        <w:tc>
          <w:tcPr>
            <w:tcW w:w="1134" w:type="dxa"/>
            <w:tcBorders>
              <w:top w:val="nil"/>
              <w:left w:val="nil"/>
              <w:bottom w:val="nil"/>
              <w:right w:val="nil"/>
            </w:tcBorders>
            <w:shd w:val="clear" w:color="auto" w:fill="auto"/>
            <w:noWrap/>
            <w:vAlign w:val="bottom"/>
            <w:hideMark/>
          </w:tcPr>
          <w:p w14:paraId="632A3453" w14:textId="6B54C3E7" w:rsidR="009B5927" w:rsidRPr="00131CC1" w:rsidRDefault="009B5927" w:rsidP="009B5927">
            <w:pPr>
              <w:jc w:val="right"/>
              <w:rPr>
                <w:rFonts w:ascii="Times" w:hAnsi="Times" w:cs="Calibri"/>
                <w:color w:val="000000"/>
              </w:rPr>
            </w:pPr>
            <w:r w:rsidRPr="00131CC1">
              <w:rPr>
                <w:rFonts w:ascii="Times" w:hAnsi="Times"/>
                <w:color w:val="000000"/>
              </w:rPr>
              <w:t>237</w:t>
            </w:r>
          </w:p>
        </w:tc>
        <w:tc>
          <w:tcPr>
            <w:tcW w:w="1134" w:type="dxa"/>
            <w:tcBorders>
              <w:top w:val="nil"/>
              <w:left w:val="nil"/>
              <w:bottom w:val="nil"/>
              <w:right w:val="nil"/>
            </w:tcBorders>
            <w:shd w:val="clear" w:color="auto" w:fill="auto"/>
            <w:noWrap/>
            <w:vAlign w:val="bottom"/>
            <w:hideMark/>
          </w:tcPr>
          <w:p w14:paraId="6526393B" w14:textId="2DEC7186" w:rsidR="009B5927" w:rsidRPr="00131CC1" w:rsidRDefault="009B5927" w:rsidP="009B5927">
            <w:pPr>
              <w:jc w:val="right"/>
              <w:rPr>
                <w:rFonts w:ascii="Times" w:hAnsi="Times" w:cs="Calibri"/>
                <w:color w:val="000000"/>
              </w:rPr>
            </w:pPr>
            <w:r w:rsidRPr="00131CC1">
              <w:rPr>
                <w:rFonts w:ascii="Times" w:hAnsi="Times"/>
                <w:color w:val="000000"/>
              </w:rPr>
              <w:t>261</w:t>
            </w:r>
          </w:p>
        </w:tc>
      </w:tr>
      <w:tr w:rsidR="009B5927" w:rsidRPr="00F66CEC" w14:paraId="04B94552"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54873AE7" w14:textId="62CBFE37" w:rsidR="009B5927" w:rsidRPr="00131CC1" w:rsidRDefault="009B5927" w:rsidP="009B5927">
            <w:pPr>
              <w:rPr>
                <w:rFonts w:ascii="Times" w:hAnsi="Times" w:cs="Calibri"/>
                <w:color w:val="000000"/>
              </w:rPr>
            </w:pPr>
            <w:r w:rsidRPr="00131CC1">
              <w:rPr>
                <w:rFonts w:ascii="Times" w:hAnsi="Times" w:cs="Calibri"/>
                <w:color w:val="000000"/>
              </w:rPr>
              <w:t>Bad dreams</w:t>
            </w:r>
          </w:p>
        </w:tc>
        <w:tc>
          <w:tcPr>
            <w:tcW w:w="1134" w:type="dxa"/>
            <w:tcBorders>
              <w:top w:val="nil"/>
              <w:left w:val="nil"/>
              <w:bottom w:val="nil"/>
              <w:right w:val="nil"/>
            </w:tcBorders>
            <w:shd w:val="clear" w:color="auto" w:fill="auto"/>
            <w:noWrap/>
            <w:vAlign w:val="bottom"/>
            <w:hideMark/>
          </w:tcPr>
          <w:p w14:paraId="62EB8FF9" w14:textId="46E46A55" w:rsidR="009B5927" w:rsidRPr="00131CC1" w:rsidRDefault="009B5927" w:rsidP="009B5927">
            <w:pPr>
              <w:jc w:val="right"/>
              <w:rPr>
                <w:rFonts w:ascii="Times" w:hAnsi="Times" w:cs="Calibri"/>
                <w:color w:val="000000"/>
              </w:rPr>
            </w:pPr>
            <w:r w:rsidRPr="00131CC1">
              <w:rPr>
                <w:rFonts w:ascii="Times" w:hAnsi="Times"/>
                <w:color w:val="000000"/>
              </w:rPr>
              <w:t>41</w:t>
            </w:r>
          </w:p>
        </w:tc>
        <w:tc>
          <w:tcPr>
            <w:tcW w:w="1134" w:type="dxa"/>
            <w:tcBorders>
              <w:top w:val="nil"/>
              <w:left w:val="nil"/>
              <w:bottom w:val="nil"/>
              <w:right w:val="nil"/>
            </w:tcBorders>
            <w:shd w:val="clear" w:color="auto" w:fill="auto"/>
            <w:noWrap/>
            <w:vAlign w:val="bottom"/>
            <w:hideMark/>
          </w:tcPr>
          <w:p w14:paraId="01FF3E6B" w14:textId="43D01D5D" w:rsidR="009B5927" w:rsidRPr="00131CC1" w:rsidRDefault="009B5927" w:rsidP="009B5927">
            <w:pPr>
              <w:jc w:val="right"/>
              <w:rPr>
                <w:rFonts w:ascii="Times" w:hAnsi="Times" w:cs="Calibri"/>
                <w:color w:val="000000"/>
              </w:rPr>
            </w:pPr>
            <w:r w:rsidRPr="00131CC1">
              <w:rPr>
                <w:rFonts w:ascii="Times" w:hAnsi="Times"/>
                <w:color w:val="000000"/>
              </w:rPr>
              <w:t>44</w:t>
            </w:r>
          </w:p>
        </w:tc>
        <w:tc>
          <w:tcPr>
            <w:tcW w:w="1134" w:type="dxa"/>
            <w:tcBorders>
              <w:top w:val="nil"/>
              <w:left w:val="nil"/>
              <w:bottom w:val="nil"/>
              <w:right w:val="nil"/>
            </w:tcBorders>
            <w:shd w:val="clear" w:color="auto" w:fill="auto"/>
            <w:noWrap/>
            <w:vAlign w:val="bottom"/>
            <w:hideMark/>
          </w:tcPr>
          <w:p w14:paraId="380A451F" w14:textId="22035480" w:rsidR="009B5927" w:rsidRPr="00131CC1" w:rsidRDefault="009B5927" w:rsidP="009B5927">
            <w:pPr>
              <w:jc w:val="right"/>
              <w:rPr>
                <w:rFonts w:ascii="Times" w:hAnsi="Times" w:cs="Calibri"/>
                <w:color w:val="000000"/>
              </w:rPr>
            </w:pPr>
            <w:r w:rsidRPr="00131CC1">
              <w:rPr>
                <w:rFonts w:ascii="Times" w:hAnsi="Times"/>
                <w:color w:val="000000"/>
              </w:rPr>
              <w:t>44</w:t>
            </w:r>
          </w:p>
        </w:tc>
        <w:tc>
          <w:tcPr>
            <w:tcW w:w="1134" w:type="dxa"/>
            <w:tcBorders>
              <w:top w:val="nil"/>
              <w:left w:val="nil"/>
              <w:bottom w:val="nil"/>
              <w:right w:val="nil"/>
            </w:tcBorders>
            <w:shd w:val="clear" w:color="auto" w:fill="auto"/>
            <w:noWrap/>
            <w:vAlign w:val="bottom"/>
            <w:hideMark/>
          </w:tcPr>
          <w:p w14:paraId="7D0A7D38" w14:textId="74CD7290" w:rsidR="009B5927" w:rsidRPr="00131CC1" w:rsidRDefault="009B5927" w:rsidP="009B5927">
            <w:pPr>
              <w:jc w:val="right"/>
              <w:rPr>
                <w:rFonts w:ascii="Times" w:hAnsi="Times" w:cs="Calibri"/>
                <w:color w:val="000000"/>
              </w:rPr>
            </w:pPr>
            <w:r w:rsidRPr="00131CC1">
              <w:rPr>
                <w:rFonts w:ascii="Times" w:hAnsi="Times"/>
                <w:color w:val="000000"/>
              </w:rPr>
              <w:t>27</w:t>
            </w:r>
          </w:p>
        </w:tc>
        <w:tc>
          <w:tcPr>
            <w:tcW w:w="1134" w:type="dxa"/>
            <w:tcBorders>
              <w:top w:val="nil"/>
              <w:left w:val="nil"/>
              <w:bottom w:val="nil"/>
              <w:right w:val="nil"/>
            </w:tcBorders>
            <w:shd w:val="clear" w:color="auto" w:fill="auto"/>
            <w:noWrap/>
            <w:vAlign w:val="bottom"/>
            <w:hideMark/>
          </w:tcPr>
          <w:p w14:paraId="1672BEB7" w14:textId="08B0E3C5" w:rsidR="009B5927" w:rsidRPr="00131CC1" w:rsidRDefault="009B5927" w:rsidP="009B5927">
            <w:pPr>
              <w:jc w:val="right"/>
              <w:rPr>
                <w:rFonts w:ascii="Times" w:hAnsi="Times" w:cs="Calibri"/>
                <w:color w:val="000000"/>
              </w:rPr>
            </w:pPr>
            <w:r w:rsidRPr="00131CC1">
              <w:rPr>
                <w:rFonts w:ascii="Times" w:hAnsi="Times"/>
                <w:color w:val="000000"/>
              </w:rPr>
              <w:t>37</w:t>
            </w:r>
          </w:p>
        </w:tc>
        <w:tc>
          <w:tcPr>
            <w:tcW w:w="1134" w:type="dxa"/>
            <w:tcBorders>
              <w:top w:val="nil"/>
              <w:left w:val="nil"/>
              <w:bottom w:val="nil"/>
              <w:right w:val="nil"/>
            </w:tcBorders>
            <w:shd w:val="clear" w:color="auto" w:fill="auto"/>
            <w:noWrap/>
            <w:vAlign w:val="bottom"/>
            <w:hideMark/>
          </w:tcPr>
          <w:p w14:paraId="4B0B1F36" w14:textId="051EADCC" w:rsidR="009B5927" w:rsidRPr="00131CC1" w:rsidRDefault="009B5927" w:rsidP="009B5927">
            <w:pPr>
              <w:jc w:val="right"/>
              <w:rPr>
                <w:rFonts w:ascii="Times" w:hAnsi="Times" w:cs="Calibri"/>
                <w:color w:val="000000"/>
              </w:rPr>
            </w:pPr>
            <w:r w:rsidRPr="00131CC1">
              <w:rPr>
                <w:rFonts w:ascii="Times" w:hAnsi="Times"/>
                <w:color w:val="000000"/>
              </w:rPr>
              <w:t>34</w:t>
            </w:r>
          </w:p>
        </w:tc>
      </w:tr>
      <w:tr w:rsidR="009B5927" w:rsidRPr="00F66CEC" w14:paraId="7C1A7284"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52A50114" w14:textId="04FE2B8D" w:rsidR="009B5927" w:rsidRPr="00131CC1" w:rsidRDefault="009B5927" w:rsidP="009B5927">
            <w:pPr>
              <w:rPr>
                <w:rFonts w:ascii="Times" w:hAnsi="Times" w:cs="Calibri"/>
                <w:color w:val="000000"/>
              </w:rPr>
            </w:pPr>
            <w:r w:rsidRPr="00131CC1">
              <w:rPr>
                <w:rFonts w:ascii="Times" w:hAnsi="Times" w:cs="Calibri"/>
                <w:color w:val="000000"/>
              </w:rPr>
              <w:t>Blunted affect</w:t>
            </w:r>
          </w:p>
        </w:tc>
        <w:tc>
          <w:tcPr>
            <w:tcW w:w="1134" w:type="dxa"/>
            <w:tcBorders>
              <w:top w:val="nil"/>
              <w:left w:val="nil"/>
              <w:bottom w:val="nil"/>
              <w:right w:val="nil"/>
            </w:tcBorders>
            <w:shd w:val="clear" w:color="auto" w:fill="auto"/>
            <w:noWrap/>
            <w:vAlign w:val="bottom"/>
            <w:hideMark/>
          </w:tcPr>
          <w:p w14:paraId="1F272F23" w14:textId="25D97BCB" w:rsidR="009B5927" w:rsidRPr="00131CC1" w:rsidRDefault="009B5927" w:rsidP="009B5927">
            <w:pPr>
              <w:jc w:val="right"/>
              <w:rPr>
                <w:rFonts w:ascii="Times" w:hAnsi="Times" w:cs="Calibri"/>
                <w:color w:val="000000"/>
              </w:rPr>
            </w:pPr>
            <w:r w:rsidRPr="00131CC1">
              <w:rPr>
                <w:rFonts w:ascii="Times" w:hAnsi="Times"/>
                <w:color w:val="000000"/>
              </w:rPr>
              <w:t>101</w:t>
            </w:r>
          </w:p>
        </w:tc>
        <w:tc>
          <w:tcPr>
            <w:tcW w:w="1134" w:type="dxa"/>
            <w:tcBorders>
              <w:top w:val="nil"/>
              <w:left w:val="nil"/>
              <w:bottom w:val="nil"/>
              <w:right w:val="nil"/>
            </w:tcBorders>
            <w:shd w:val="clear" w:color="auto" w:fill="auto"/>
            <w:noWrap/>
            <w:vAlign w:val="bottom"/>
            <w:hideMark/>
          </w:tcPr>
          <w:p w14:paraId="3D482782" w14:textId="236EDDBC" w:rsidR="009B5927" w:rsidRPr="00131CC1" w:rsidRDefault="009B5927" w:rsidP="009B5927">
            <w:pPr>
              <w:jc w:val="right"/>
              <w:rPr>
                <w:rFonts w:ascii="Times" w:hAnsi="Times" w:cs="Calibri"/>
                <w:color w:val="000000"/>
              </w:rPr>
            </w:pPr>
            <w:r w:rsidRPr="00131CC1">
              <w:rPr>
                <w:rFonts w:ascii="Times" w:hAnsi="Times"/>
                <w:color w:val="000000"/>
              </w:rPr>
              <w:t>148</w:t>
            </w:r>
          </w:p>
        </w:tc>
        <w:tc>
          <w:tcPr>
            <w:tcW w:w="1134" w:type="dxa"/>
            <w:tcBorders>
              <w:top w:val="nil"/>
              <w:left w:val="nil"/>
              <w:bottom w:val="nil"/>
              <w:right w:val="nil"/>
            </w:tcBorders>
            <w:shd w:val="clear" w:color="auto" w:fill="auto"/>
            <w:noWrap/>
            <w:vAlign w:val="bottom"/>
            <w:hideMark/>
          </w:tcPr>
          <w:p w14:paraId="14207F3F" w14:textId="6F3D379B" w:rsidR="009B5927" w:rsidRPr="00131CC1" w:rsidRDefault="009B5927" w:rsidP="009B5927">
            <w:pPr>
              <w:jc w:val="right"/>
              <w:rPr>
                <w:rFonts w:ascii="Times" w:hAnsi="Times" w:cs="Calibri"/>
                <w:color w:val="000000"/>
              </w:rPr>
            </w:pPr>
            <w:r w:rsidRPr="00131CC1">
              <w:rPr>
                <w:rFonts w:ascii="Times" w:hAnsi="Times"/>
                <w:color w:val="000000"/>
              </w:rPr>
              <w:t>126</w:t>
            </w:r>
          </w:p>
        </w:tc>
        <w:tc>
          <w:tcPr>
            <w:tcW w:w="1134" w:type="dxa"/>
            <w:tcBorders>
              <w:top w:val="nil"/>
              <w:left w:val="nil"/>
              <w:bottom w:val="nil"/>
              <w:right w:val="nil"/>
            </w:tcBorders>
            <w:shd w:val="clear" w:color="auto" w:fill="auto"/>
            <w:noWrap/>
            <w:vAlign w:val="bottom"/>
            <w:hideMark/>
          </w:tcPr>
          <w:p w14:paraId="3DBE3F45" w14:textId="1A8B2BFF" w:rsidR="009B5927" w:rsidRPr="00131CC1" w:rsidRDefault="009B5927" w:rsidP="009B5927">
            <w:pPr>
              <w:jc w:val="right"/>
              <w:rPr>
                <w:rFonts w:ascii="Times" w:hAnsi="Times" w:cs="Calibri"/>
                <w:color w:val="000000"/>
              </w:rPr>
            </w:pPr>
            <w:r w:rsidRPr="00131CC1">
              <w:rPr>
                <w:rFonts w:ascii="Times" w:hAnsi="Times"/>
                <w:color w:val="000000"/>
              </w:rPr>
              <w:t>107</w:t>
            </w:r>
          </w:p>
        </w:tc>
        <w:tc>
          <w:tcPr>
            <w:tcW w:w="1134" w:type="dxa"/>
            <w:tcBorders>
              <w:top w:val="nil"/>
              <w:left w:val="nil"/>
              <w:bottom w:val="nil"/>
              <w:right w:val="nil"/>
            </w:tcBorders>
            <w:shd w:val="clear" w:color="auto" w:fill="auto"/>
            <w:noWrap/>
            <w:vAlign w:val="bottom"/>
            <w:hideMark/>
          </w:tcPr>
          <w:p w14:paraId="468E1A6D" w14:textId="6823A4AF" w:rsidR="009B5927" w:rsidRPr="00131CC1" w:rsidRDefault="009B5927" w:rsidP="009B5927">
            <w:pPr>
              <w:jc w:val="right"/>
              <w:rPr>
                <w:rFonts w:ascii="Times" w:hAnsi="Times" w:cs="Calibri"/>
                <w:color w:val="000000"/>
              </w:rPr>
            </w:pPr>
            <w:r w:rsidRPr="00131CC1">
              <w:rPr>
                <w:rFonts w:ascii="Times" w:hAnsi="Times"/>
                <w:color w:val="000000"/>
              </w:rPr>
              <w:t>112</w:t>
            </w:r>
          </w:p>
        </w:tc>
        <w:tc>
          <w:tcPr>
            <w:tcW w:w="1134" w:type="dxa"/>
            <w:tcBorders>
              <w:top w:val="nil"/>
              <w:left w:val="nil"/>
              <w:bottom w:val="nil"/>
              <w:right w:val="nil"/>
            </w:tcBorders>
            <w:shd w:val="clear" w:color="auto" w:fill="auto"/>
            <w:noWrap/>
            <w:vAlign w:val="bottom"/>
            <w:hideMark/>
          </w:tcPr>
          <w:p w14:paraId="549891B3" w14:textId="3A71BF9E" w:rsidR="009B5927" w:rsidRPr="00131CC1" w:rsidRDefault="009B5927" w:rsidP="009B5927">
            <w:pPr>
              <w:jc w:val="right"/>
              <w:rPr>
                <w:rFonts w:ascii="Times" w:hAnsi="Times" w:cs="Calibri"/>
                <w:color w:val="000000"/>
              </w:rPr>
            </w:pPr>
            <w:r w:rsidRPr="00131CC1">
              <w:rPr>
                <w:rFonts w:ascii="Times" w:hAnsi="Times"/>
                <w:color w:val="000000"/>
              </w:rPr>
              <w:t>119</w:t>
            </w:r>
          </w:p>
        </w:tc>
      </w:tr>
      <w:tr w:rsidR="009B5927" w:rsidRPr="00F66CEC" w14:paraId="2116ACAF"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vAlign w:val="center"/>
            <w:hideMark/>
          </w:tcPr>
          <w:p w14:paraId="1DA820C6" w14:textId="38D0D568" w:rsidR="009B5927" w:rsidRPr="00131CC1" w:rsidRDefault="009B5927" w:rsidP="009B5927">
            <w:pPr>
              <w:rPr>
                <w:rFonts w:ascii="Times" w:hAnsi="Times" w:cs="Calibri"/>
                <w:color w:val="000000"/>
              </w:rPr>
            </w:pPr>
            <w:r w:rsidRPr="00131CC1">
              <w:rPr>
                <w:rFonts w:ascii="Times" w:hAnsi="Times" w:cs="Calibri"/>
                <w:color w:val="000000"/>
              </w:rPr>
              <w:t>Cannabis use</w:t>
            </w:r>
          </w:p>
        </w:tc>
        <w:tc>
          <w:tcPr>
            <w:tcW w:w="1134" w:type="dxa"/>
            <w:tcBorders>
              <w:top w:val="nil"/>
              <w:left w:val="nil"/>
              <w:bottom w:val="nil"/>
              <w:right w:val="nil"/>
            </w:tcBorders>
            <w:shd w:val="clear" w:color="auto" w:fill="auto"/>
            <w:noWrap/>
            <w:vAlign w:val="bottom"/>
            <w:hideMark/>
          </w:tcPr>
          <w:p w14:paraId="55FE1848" w14:textId="3E97DBC9" w:rsidR="009B5927" w:rsidRPr="00131CC1" w:rsidRDefault="009B5927" w:rsidP="009B5927">
            <w:pPr>
              <w:jc w:val="right"/>
              <w:rPr>
                <w:rFonts w:ascii="Times" w:hAnsi="Times" w:cs="Calibri"/>
                <w:color w:val="000000"/>
              </w:rPr>
            </w:pPr>
            <w:r w:rsidRPr="00131CC1">
              <w:rPr>
                <w:rFonts w:ascii="Times" w:hAnsi="Times"/>
                <w:color w:val="000000"/>
              </w:rPr>
              <w:t>595</w:t>
            </w:r>
          </w:p>
        </w:tc>
        <w:tc>
          <w:tcPr>
            <w:tcW w:w="1134" w:type="dxa"/>
            <w:tcBorders>
              <w:top w:val="nil"/>
              <w:left w:val="nil"/>
              <w:bottom w:val="nil"/>
              <w:right w:val="nil"/>
            </w:tcBorders>
            <w:shd w:val="clear" w:color="auto" w:fill="auto"/>
            <w:noWrap/>
            <w:vAlign w:val="bottom"/>
            <w:hideMark/>
          </w:tcPr>
          <w:p w14:paraId="0FF65F85" w14:textId="62D7822A" w:rsidR="009B5927" w:rsidRPr="00131CC1" w:rsidRDefault="009B5927" w:rsidP="009B5927">
            <w:pPr>
              <w:jc w:val="right"/>
              <w:rPr>
                <w:rFonts w:ascii="Times" w:hAnsi="Times" w:cs="Calibri"/>
                <w:color w:val="000000"/>
              </w:rPr>
            </w:pPr>
            <w:r w:rsidRPr="00131CC1">
              <w:rPr>
                <w:rFonts w:ascii="Times" w:hAnsi="Times"/>
                <w:color w:val="000000"/>
              </w:rPr>
              <w:t>692</w:t>
            </w:r>
          </w:p>
        </w:tc>
        <w:tc>
          <w:tcPr>
            <w:tcW w:w="1134" w:type="dxa"/>
            <w:tcBorders>
              <w:top w:val="nil"/>
              <w:left w:val="nil"/>
              <w:bottom w:val="nil"/>
              <w:right w:val="nil"/>
            </w:tcBorders>
            <w:shd w:val="clear" w:color="auto" w:fill="auto"/>
            <w:noWrap/>
            <w:vAlign w:val="bottom"/>
            <w:hideMark/>
          </w:tcPr>
          <w:p w14:paraId="79BB313A" w14:textId="00A95E6D" w:rsidR="009B5927" w:rsidRPr="00131CC1" w:rsidRDefault="009B5927" w:rsidP="009B5927">
            <w:pPr>
              <w:jc w:val="right"/>
              <w:rPr>
                <w:rFonts w:ascii="Times" w:hAnsi="Times" w:cs="Calibri"/>
                <w:color w:val="000000"/>
              </w:rPr>
            </w:pPr>
            <w:r w:rsidRPr="00131CC1">
              <w:rPr>
                <w:rFonts w:ascii="Times" w:hAnsi="Times"/>
                <w:color w:val="000000"/>
              </w:rPr>
              <w:t>684</w:t>
            </w:r>
          </w:p>
        </w:tc>
        <w:tc>
          <w:tcPr>
            <w:tcW w:w="1134" w:type="dxa"/>
            <w:tcBorders>
              <w:top w:val="nil"/>
              <w:left w:val="nil"/>
              <w:bottom w:val="nil"/>
              <w:right w:val="nil"/>
            </w:tcBorders>
            <w:shd w:val="clear" w:color="auto" w:fill="auto"/>
            <w:noWrap/>
            <w:vAlign w:val="bottom"/>
            <w:hideMark/>
          </w:tcPr>
          <w:p w14:paraId="1D5C7BF4" w14:textId="7C9834EA" w:rsidR="009B5927" w:rsidRPr="00131CC1" w:rsidRDefault="009B5927" w:rsidP="009B5927">
            <w:pPr>
              <w:jc w:val="right"/>
              <w:rPr>
                <w:rFonts w:ascii="Times" w:hAnsi="Times" w:cs="Calibri"/>
                <w:color w:val="000000"/>
              </w:rPr>
            </w:pPr>
            <w:r w:rsidRPr="00131CC1">
              <w:rPr>
                <w:rFonts w:ascii="Times" w:hAnsi="Times"/>
                <w:color w:val="000000"/>
              </w:rPr>
              <w:t>694</w:t>
            </w:r>
          </w:p>
        </w:tc>
        <w:tc>
          <w:tcPr>
            <w:tcW w:w="1134" w:type="dxa"/>
            <w:tcBorders>
              <w:top w:val="nil"/>
              <w:left w:val="nil"/>
              <w:bottom w:val="nil"/>
              <w:right w:val="nil"/>
            </w:tcBorders>
            <w:shd w:val="clear" w:color="auto" w:fill="auto"/>
            <w:noWrap/>
            <w:vAlign w:val="bottom"/>
            <w:hideMark/>
          </w:tcPr>
          <w:p w14:paraId="000BF91D" w14:textId="7632F37C" w:rsidR="009B5927" w:rsidRPr="00131CC1" w:rsidRDefault="009B5927" w:rsidP="009B5927">
            <w:pPr>
              <w:jc w:val="right"/>
              <w:rPr>
                <w:rFonts w:ascii="Times" w:hAnsi="Times" w:cs="Calibri"/>
                <w:color w:val="000000"/>
              </w:rPr>
            </w:pPr>
            <w:r w:rsidRPr="00131CC1">
              <w:rPr>
                <w:rFonts w:ascii="Times" w:hAnsi="Times"/>
                <w:color w:val="000000"/>
              </w:rPr>
              <w:t>664</w:t>
            </w:r>
          </w:p>
        </w:tc>
        <w:tc>
          <w:tcPr>
            <w:tcW w:w="1134" w:type="dxa"/>
            <w:tcBorders>
              <w:top w:val="nil"/>
              <w:left w:val="nil"/>
              <w:bottom w:val="nil"/>
              <w:right w:val="nil"/>
            </w:tcBorders>
            <w:shd w:val="clear" w:color="auto" w:fill="auto"/>
            <w:noWrap/>
            <w:vAlign w:val="bottom"/>
            <w:hideMark/>
          </w:tcPr>
          <w:p w14:paraId="66608D39" w14:textId="1BB3D8CE" w:rsidR="009B5927" w:rsidRPr="00131CC1" w:rsidRDefault="009B5927" w:rsidP="009B5927">
            <w:pPr>
              <w:jc w:val="right"/>
              <w:rPr>
                <w:rFonts w:ascii="Times" w:hAnsi="Times" w:cs="Calibri"/>
                <w:color w:val="000000"/>
              </w:rPr>
            </w:pPr>
            <w:r w:rsidRPr="00131CC1">
              <w:rPr>
                <w:rFonts w:ascii="Times" w:hAnsi="Times"/>
                <w:color w:val="000000"/>
              </w:rPr>
              <w:t>679</w:t>
            </w:r>
          </w:p>
        </w:tc>
      </w:tr>
      <w:tr w:rsidR="009B5927" w:rsidRPr="00F66CEC" w14:paraId="6AB68B01"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vAlign w:val="center"/>
            <w:hideMark/>
          </w:tcPr>
          <w:p w14:paraId="7DEB890A" w14:textId="5D911AF2" w:rsidR="009B5927" w:rsidRPr="00131CC1" w:rsidRDefault="009B5927" w:rsidP="009B5927">
            <w:pPr>
              <w:rPr>
                <w:rFonts w:ascii="Times" w:hAnsi="Times" w:cs="Calibri"/>
                <w:color w:val="000000"/>
              </w:rPr>
            </w:pPr>
            <w:r w:rsidRPr="00131CC1">
              <w:rPr>
                <w:rFonts w:ascii="Times" w:hAnsi="Times" w:cs="Calibri"/>
                <w:color w:val="000000"/>
              </w:rPr>
              <w:t>Circumstantiality</w:t>
            </w:r>
          </w:p>
        </w:tc>
        <w:tc>
          <w:tcPr>
            <w:tcW w:w="1134" w:type="dxa"/>
            <w:tcBorders>
              <w:top w:val="nil"/>
              <w:left w:val="nil"/>
              <w:bottom w:val="nil"/>
              <w:right w:val="nil"/>
            </w:tcBorders>
            <w:shd w:val="clear" w:color="auto" w:fill="auto"/>
            <w:noWrap/>
            <w:vAlign w:val="bottom"/>
            <w:hideMark/>
          </w:tcPr>
          <w:p w14:paraId="4FF5522C" w14:textId="22C39407" w:rsidR="009B5927" w:rsidRPr="00131CC1" w:rsidRDefault="009B5927" w:rsidP="009B5927">
            <w:pPr>
              <w:jc w:val="right"/>
              <w:rPr>
                <w:rFonts w:ascii="Times" w:hAnsi="Times" w:cs="Calibri"/>
                <w:color w:val="000000"/>
              </w:rPr>
            </w:pPr>
            <w:r w:rsidRPr="00131CC1">
              <w:rPr>
                <w:rFonts w:ascii="Times" w:hAnsi="Times"/>
                <w:color w:val="000000"/>
              </w:rPr>
              <w:t>60</w:t>
            </w:r>
          </w:p>
        </w:tc>
        <w:tc>
          <w:tcPr>
            <w:tcW w:w="1134" w:type="dxa"/>
            <w:tcBorders>
              <w:top w:val="nil"/>
              <w:left w:val="nil"/>
              <w:bottom w:val="nil"/>
              <w:right w:val="nil"/>
            </w:tcBorders>
            <w:shd w:val="clear" w:color="auto" w:fill="auto"/>
            <w:noWrap/>
            <w:vAlign w:val="bottom"/>
            <w:hideMark/>
          </w:tcPr>
          <w:p w14:paraId="115E4079" w14:textId="4412896A" w:rsidR="009B5927" w:rsidRPr="00131CC1" w:rsidRDefault="009B5927" w:rsidP="009B5927">
            <w:pPr>
              <w:jc w:val="right"/>
              <w:rPr>
                <w:rFonts w:ascii="Times" w:hAnsi="Times" w:cs="Calibri"/>
                <w:color w:val="000000"/>
              </w:rPr>
            </w:pPr>
            <w:r w:rsidRPr="00131CC1">
              <w:rPr>
                <w:rFonts w:ascii="Times" w:hAnsi="Times"/>
                <w:color w:val="000000"/>
              </w:rPr>
              <w:t>74</w:t>
            </w:r>
          </w:p>
        </w:tc>
        <w:tc>
          <w:tcPr>
            <w:tcW w:w="1134" w:type="dxa"/>
            <w:tcBorders>
              <w:top w:val="nil"/>
              <w:left w:val="nil"/>
              <w:bottom w:val="nil"/>
              <w:right w:val="nil"/>
            </w:tcBorders>
            <w:shd w:val="clear" w:color="auto" w:fill="auto"/>
            <w:noWrap/>
            <w:vAlign w:val="bottom"/>
            <w:hideMark/>
          </w:tcPr>
          <w:p w14:paraId="67DC174E" w14:textId="162E7C2E" w:rsidR="009B5927" w:rsidRPr="00131CC1" w:rsidRDefault="009B5927" w:rsidP="009B5927">
            <w:pPr>
              <w:jc w:val="right"/>
              <w:rPr>
                <w:rFonts w:ascii="Times" w:hAnsi="Times" w:cs="Calibri"/>
                <w:color w:val="000000"/>
              </w:rPr>
            </w:pPr>
            <w:r w:rsidRPr="00131CC1">
              <w:rPr>
                <w:rFonts w:ascii="Times" w:hAnsi="Times"/>
                <w:color w:val="000000"/>
              </w:rPr>
              <w:t>60</w:t>
            </w:r>
          </w:p>
        </w:tc>
        <w:tc>
          <w:tcPr>
            <w:tcW w:w="1134" w:type="dxa"/>
            <w:tcBorders>
              <w:top w:val="nil"/>
              <w:left w:val="nil"/>
              <w:bottom w:val="nil"/>
              <w:right w:val="nil"/>
            </w:tcBorders>
            <w:shd w:val="clear" w:color="auto" w:fill="auto"/>
            <w:noWrap/>
            <w:vAlign w:val="bottom"/>
            <w:hideMark/>
          </w:tcPr>
          <w:p w14:paraId="0176F1C4" w14:textId="105EADEE" w:rsidR="009B5927" w:rsidRPr="00131CC1" w:rsidRDefault="009B5927" w:rsidP="009B5927">
            <w:pPr>
              <w:jc w:val="right"/>
              <w:rPr>
                <w:rFonts w:ascii="Times" w:hAnsi="Times" w:cs="Calibri"/>
                <w:color w:val="000000"/>
              </w:rPr>
            </w:pPr>
            <w:r w:rsidRPr="00131CC1">
              <w:rPr>
                <w:rFonts w:ascii="Times" w:hAnsi="Times"/>
                <w:color w:val="000000"/>
              </w:rPr>
              <w:t>50</w:t>
            </w:r>
          </w:p>
        </w:tc>
        <w:tc>
          <w:tcPr>
            <w:tcW w:w="1134" w:type="dxa"/>
            <w:tcBorders>
              <w:top w:val="nil"/>
              <w:left w:val="nil"/>
              <w:bottom w:val="nil"/>
              <w:right w:val="nil"/>
            </w:tcBorders>
            <w:shd w:val="clear" w:color="auto" w:fill="auto"/>
            <w:noWrap/>
            <w:vAlign w:val="bottom"/>
            <w:hideMark/>
          </w:tcPr>
          <w:p w14:paraId="4B25AB4B" w14:textId="1B43464D" w:rsidR="009B5927" w:rsidRPr="00131CC1" w:rsidRDefault="009B5927" w:rsidP="009B5927">
            <w:pPr>
              <w:jc w:val="right"/>
              <w:rPr>
                <w:rFonts w:ascii="Times" w:hAnsi="Times" w:cs="Calibri"/>
                <w:color w:val="000000"/>
              </w:rPr>
            </w:pPr>
            <w:r w:rsidRPr="00131CC1">
              <w:rPr>
                <w:rFonts w:ascii="Times" w:hAnsi="Times"/>
                <w:color w:val="000000"/>
              </w:rPr>
              <w:t>55</w:t>
            </w:r>
          </w:p>
        </w:tc>
        <w:tc>
          <w:tcPr>
            <w:tcW w:w="1134" w:type="dxa"/>
            <w:tcBorders>
              <w:top w:val="nil"/>
              <w:left w:val="nil"/>
              <w:bottom w:val="nil"/>
              <w:right w:val="nil"/>
            </w:tcBorders>
            <w:shd w:val="clear" w:color="auto" w:fill="auto"/>
            <w:noWrap/>
            <w:vAlign w:val="bottom"/>
            <w:hideMark/>
          </w:tcPr>
          <w:p w14:paraId="7F2933D6" w14:textId="7EECAC58" w:rsidR="009B5927" w:rsidRPr="00131CC1" w:rsidRDefault="009B5927" w:rsidP="009B5927">
            <w:pPr>
              <w:jc w:val="right"/>
              <w:rPr>
                <w:rFonts w:ascii="Times" w:hAnsi="Times" w:cs="Calibri"/>
                <w:color w:val="000000"/>
              </w:rPr>
            </w:pPr>
            <w:r w:rsidRPr="00131CC1">
              <w:rPr>
                <w:rFonts w:ascii="Times" w:hAnsi="Times"/>
                <w:color w:val="000000"/>
              </w:rPr>
              <w:t>55</w:t>
            </w:r>
          </w:p>
        </w:tc>
      </w:tr>
      <w:tr w:rsidR="009B5927" w:rsidRPr="00F66CEC" w14:paraId="2D9FDB26"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vAlign w:val="center"/>
            <w:hideMark/>
          </w:tcPr>
          <w:p w14:paraId="77FFA5B6" w14:textId="589CAAE5" w:rsidR="009B5927" w:rsidRPr="00131CC1" w:rsidRDefault="009B5927" w:rsidP="009B5927">
            <w:pPr>
              <w:rPr>
                <w:rFonts w:ascii="Times" w:hAnsi="Times" w:cs="Calibri"/>
                <w:color w:val="000000"/>
              </w:rPr>
            </w:pPr>
            <w:r w:rsidRPr="00131CC1">
              <w:rPr>
                <w:rFonts w:ascii="Times" w:hAnsi="Times" w:cs="Calibri"/>
                <w:color w:val="000000"/>
              </w:rPr>
              <w:t>Cocaine use</w:t>
            </w:r>
          </w:p>
        </w:tc>
        <w:tc>
          <w:tcPr>
            <w:tcW w:w="1134" w:type="dxa"/>
            <w:tcBorders>
              <w:top w:val="nil"/>
              <w:left w:val="nil"/>
              <w:bottom w:val="nil"/>
              <w:right w:val="nil"/>
            </w:tcBorders>
            <w:shd w:val="clear" w:color="auto" w:fill="auto"/>
            <w:noWrap/>
            <w:vAlign w:val="bottom"/>
            <w:hideMark/>
          </w:tcPr>
          <w:p w14:paraId="25853D17" w14:textId="0D5507DC" w:rsidR="009B5927" w:rsidRPr="00131CC1" w:rsidRDefault="009B5927" w:rsidP="009B5927">
            <w:pPr>
              <w:jc w:val="right"/>
              <w:rPr>
                <w:rFonts w:ascii="Times" w:hAnsi="Times" w:cs="Calibri"/>
                <w:color w:val="000000"/>
              </w:rPr>
            </w:pPr>
            <w:r w:rsidRPr="00131CC1">
              <w:rPr>
                <w:rFonts w:ascii="Times" w:hAnsi="Times"/>
                <w:color w:val="000000"/>
              </w:rPr>
              <w:t>328</w:t>
            </w:r>
          </w:p>
        </w:tc>
        <w:tc>
          <w:tcPr>
            <w:tcW w:w="1134" w:type="dxa"/>
            <w:tcBorders>
              <w:top w:val="nil"/>
              <w:left w:val="nil"/>
              <w:bottom w:val="nil"/>
              <w:right w:val="nil"/>
            </w:tcBorders>
            <w:shd w:val="clear" w:color="auto" w:fill="auto"/>
            <w:noWrap/>
            <w:vAlign w:val="bottom"/>
            <w:hideMark/>
          </w:tcPr>
          <w:p w14:paraId="03856C82" w14:textId="121B2F48" w:rsidR="009B5927" w:rsidRPr="00131CC1" w:rsidRDefault="009B5927" w:rsidP="009B5927">
            <w:pPr>
              <w:jc w:val="right"/>
              <w:rPr>
                <w:rFonts w:ascii="Times" w:hAnsi="Times" w:cs="Calibri"/>
                <w:color w:val="000000"/>
              </w:rPr>
            </w:pPr>
            <w:r w:rsidRPr="00131CC1">
              <w:rPr>
                <w:rFonts w:ascii="Times" w:hAnsi="Times"/>
                <w:color w:val="000000"/>
              </w:rPr>
              <w:t>395</w:t>
            </w:r>
          </w:p>
        </w:tc>
        <w:tc>
          <w:tcPr>
            <w:tcW w:w="1134" w:type="dxa"/>
            <w:tcBorders>
              <w:top w:val="nil"/>
              <w:left w:val="nil"/>
              <w:bottom w:val="nil"/>
              <w:right w:val="nil"/>
            </w:tcBorders>
            <w:shd w:val="clear" w:color="auto" w:fill="auto"/>
            <w:noWrap/>
            <w:vAlign w:val="bottom"/>
            <w:hideMark/>
          </w:tcPr>
          <w:p w14:paraId="30A05FD7" w14:textId="37F1A503" w:rsidR="009B5927" w:rsidRPr="00131CC1" w:rsidRDefault="009B5927" w:rsidP="009B5927">
            <w:pPr>
              <w:jc w:val="right"/>
              <w:rPr>
                <w:rFonts w:ascii="Times" w:hAnsi="Times" w:cs="Calibri"/>
                <w:color w:val="000000"/>
              </w:rPr>
            </w:pPr>
            <w:r w:rsidRPr="00131CC1">
              <w:rPr>
                <w:rFonts w:ascii="Times" w:hAnsi="Times"/>
                <w:color w:val="000000"/>
              </w:rPr>
              <w:t>361</w:t>
            </w:r>
          </w:p>
        </w:tc>
        <w:tc>
          <w:tcPr>
            <w:tcW w:w="1134" w:type="dxa"/>
            <w:tcBorders>
              <w:top w:val="nil"/>
              <w:left w:val="nil"/>
              <w:bottom w:val="nil"/>
              <w:right w:val="nil"/>
            </w:tcBorders>
            <w:shd w:val="clear" w:color="auto" w:fill="auto"/>
            <w:noWrap/>
            <w:vAlign w:val="bottom"/>
            <w:hideMark/>
          </w:tcPr>
          <w:p w14:paraId="13897FD1" w14:textId="4C544559" w:rsidR="009B5927" w:rsidRPr="00131CC1" w:rsidRDefault="009B5927" w:rsidP="009B5927">
            <w:pPr>
              <w:jc w:val="right"/>
              <w:rPr>
                <w:rFonts w:ascii="Times" w:hAnsi="Times" w:cs="Calibri"/>
                <w:color w:val="000000"/>
              </w:rPr>
            </w:pPr>
            <w:r w:rsidRPr="00131CC1">
              <w:rPr>
                <w:rFonts w:ascii="Times" w:hAnsi="Times"/>
                <w:color w:val="000000"/>
              </w:rPr>
              <w:t>377</w:t>
            </w:r>
          </w:p>
        </w:tc>
        <w:tc>
          <w:tcPr>
            <w:tcW w:w="1134" w:type="dxa"/>
            <w:tcBorders>
              <w:top w:val="nil"/>
              <w:left w:val="nil"/>
              <w:bottom w:val="nil"/>
              <w:right w:val="nil"/>
            </w:tcBorders>
            <w:shd w:val="clear" w:color="auto" w:fill="auto"/>
            <w:noWrap/>
            <w:vAlign w:val="bottom"/>
            <w:hideMark/>
          </w:tcPr>
          <w:p w14:paraId="1CF93E0F" w14:textId="57F53854" w:rsidR="009B5927" w:rsidRPr="00131CC1" w:rsidRDefault="009B5927" w:rsidP="009B5927">
            <w:pPr>
              <w:jc w:val="right"/>
              <w:rPr>
                <w:rFonts w:ascii="Times" w:hAnsi="Times" w:cs="Calibri"/>
                <w:color w:val="000000"/>
              </w:rPr>
            </w:pPr>
            <w:r w:rsidRPr="00131CC1">
              <w:rPr>
                <w:rFonts w:ascii="Times" w:hAnsi="Times"/>
                <w:color w:val="000000"/>
              </w:rPr>
              <w:t>343</w:t>
            </w:r>
          </w:p>
        </w:tc>
        <w:tc>
          <w:tcPr>
            <w:tcW w:w="1134" w:type="dxa"/>
            <w:tcBorders>
              <w:top w:val="nil"/>
              <w:left w:val="nil"/>
              <w:bottom w:val="nil"/>
              <w:right w:val="nil"/>
            </w:tcBorders>
            <w:shd w:val="clear" w:color="auto" w:fill="auto"/>
            <w:noWrap/>
            <w:vAlign w:val="bottom"/>
            <w:hideMark/>
          </w:tcPr>
          <w:p w14:paraId="20CE83B8" w14:textId="757ED5EA" w:rsidR="009B5927" w:rsidRPr="00131CC1" w:rsidRDefault="009B5927" w:rsidP="009B5927">
            <w:pPr>
              <w:jc w:val="right"/>
              <w:rPr>
                <w:rFonts w:ascii="Times" w:hAnsi="Times" w:cs="Calibri"/>
                <w:color w:val="000000"/>
              </w:rPr>
            </w:pPr>
            <w:r w:rsidRPr="00131CC1">
              <w:rPr>
                <w:rFonts w:ascii="Times" w:hAnsi="Times"/>
                <w:color w:val="000000"/>
              </w:rPr>
              <w:t>347</w:t>
            </w:r>
          </w:p>
        </w:tc>
      </w:tr>
      <w:tr w:rsidR="009B5927" w:rsidRPr="00F66CEC" w14:paraId="761986C4"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68A70836" w14:textId="1DE16553" w:rsidR="009B5927" w:rsidRPr="00131CC1" w:rsidRDefault="009B5927" w:rsidP="009B5927">
            <w:pPr>
              <w:rPr>
                <w:rFonts w:ascii="Times" w:hAnsi="Times" w:cs="Calibri"/>
                <w:color w:val="000000"/>
              </w:rPr>
            </w:pPr>
            <w:r w:rsidRPr="00131CC1">
              <w:rPr>
                <w:rFonts w:ascii="Times" w:hAnsi="Times" w:cs="Calibri"/>
                <w:color w:val="000000"/>
              </w:rPr>
              <w:t xml:space="preserve">Cognitive impairment </w:t>
            </w:r>
          </w:p>
        </w:tc>
        <w:tc>
          <w:tcPr>
            <w:tcW w:w="1134" w:type="dxa"/>
            <w:tcBorders>
              <w:top w:val="nil"/>
              <w:left w:val="nil"/>
              <w:bottom w:val="nil"/>
              <w:right w:val="nil"/>
            </w:tcBorders>
            <w:shd w:val="clear" w:color="auto" w:fill="auto"/>
            <w:noWrap/>
            <w:vAlign w:val="bottom"/>
            <w:hideMark/>
          </w:tcPr>
          <w:p w14:paraId="6AF2DD6D" w14:textId="6AF8E99B" w:rsidR="009B5927" w:rsidRPr="00131CC1" w:rsidRDefault="009B5927" w:rsidP="009B5927">
            <w:pPr>
              <w:jc w:val="right"/>
              <w:rPr>
                <w:rFonts w:ascii="Times" w:hAnsi="Times" w:cs="Calibri"/>
                <w:color w:val="000000"/>
              </w:rPr>
            </w:pPr>
            <w:r w:rsidRPr="00131CC1">
              <w:rPr>
                <w:rFonts w:ascii="Times" w:hAnsi="Times"/>
                <w:color w:val="000000"/>
              </w:rPr>
              <w:t>2378</w:t>
            </w:r>
          </w:p>
        </w:tc>
        <w:tc>
          <w:tcPr>
            <w:tcW w:w="1134" w:type="dxa"/>
            <w:tcBorders>
              <w:top w:val="nil"/>
              <w:left w:val="nil"/>
              <w:bottom w:val="nil"/>
              <w:right w:val="nil"/>
            </w:tcBorders>
            <w:shd w:val="clear" w:color="auto" w:fill="auto"/>
            <w:noWrap/>
            <w:vAlign w:val="bottom"/>
            <w:hideMark/>
          </w:tcPr>
          <w:p w14:paraId="02258853" w14:textId="6A26D1F2" w:rsidR="009B5927" w:rsidRPr="00131CC1" w:rsidRDefault="009B5927" w:rsidP="009B5927">
            <w:pPr>
              <w:jc w:val="right"/>
              <w:rPr>
                <w:rFonts w:ascii="Times" w:hAnsi="Times" w:cs="Calibri"/>
                <w:color w:val="000000"/>
              </w:rPr>
            </w:pPr>
            <w:r w:rsidRPr="00131CC1">
              <w:rPr>
                <w:rFonts w:ascii="Times" w:hAnsi="Times"/>
                <w:color w:val="000000"/>
              </w:rPr>
              <w:t>2683</w:t>
            </w:r>
          </w:p>
        </w:tc>
        <w:tc>
          <w:tcPr>
            <w:tcW w:w="1134" w:type="dxa"/>
            <w:tcBorders>
              <w:top w:val="nil"/>
              <w:left w:val="nil"/>
              <w:bottom w:val="nil"/>
              <w:right w:val="nil"/>
            </w:tcBorders>
            <w:shd w:val="clear" w:color="auto" w:fill="auto"/>
            <w:noWrap/>
            <w:vAlign w:val="bottom"/>
            <w:hideMark/>
          </w:tcPr>
          <w:p w14:paraId="74EB9704" w14:textId="6E512DAB" w:rsidR="009B5927" w:rsidRPr="00131CC1" w:rsidRDefault="009B5927" w:rsidP="009B5927">
            <w:pPr>
              <w:jc w:val="right"/>
              <w:rPr>
                <w:rFonts w:ascii="Times" w:hAnsi="Times" w:cs="Calibri"/>
                <w:color w:val="000000"/>
              </w:rPr>
            </w:pPr>
            <w:r w:rsidRPr="00131CC1">
              <w:rPr>
                <w:rFonts w:ascii="Times" w:hAnsi="Times"/>
                <w:color w:val="000000"/>
              </w:rPr>
              <w:t>2756</w:t>
            </w:r>
          </w:p>
        </w:tc>
        <w:tc>
          <w:tcPr>
            <w:tcW w:w="1134" w:type="dxa"/>
            <w:tcBorders>
              <w:top w:val="nil"/>
              <w:left w:val="nil"/>
              <w:bottom w:val="nil"/>
              <w:right w:val="nil"/>
            </w:tcBorders>
            <w:shd w:val="clear" w:color="auto" w:fill="auto"/>
            <w:noWrap/>
            <w:vAlign w:val="bottom"/>
            <w:hideMark/>
          </w:tcPr>
          <w:p w14:paraId="0D0D5D82" w14:textId="3B51E385" w:rsidR="009B5927" w:rsidRPr="00131CC1" w:rsidRDefault="009B5927" w:rsidP="009B5927">
            <w:pPr>
              <w:jc w:val="right"/>
              <w:rPr>
                <w:rFonts w:ascii="Times" w:hAnsi="Times" w:cs="Calibri"/>
                <w:color w:val="000000"/>
              </w:rPr>
            </w:pPr>
            <w:r w:rsidRPr="00131CC1">
              <w:rPr>
                <w:rFonts w:ascii="Times" w:hAnsi="Times"/>
                <w:color w:val="000000"/>
              </w:rPr>
              <w:t>2692</w:t>
            </w:r>
          </w:p>
        </w:tc>
        <w:tc>
          <w:tcPr>
            <w:tcW w:w="1134" w:type="dxa"/>
            <w:tcBorders>
              <w:top w:val="nil"/>
              <w:left w:val="nil"/>
              <w:bottom w:val="nil"/>
              <w:right w:val="nil"/>
            </w:tcBorders>
            <w:shd w:val="clear" w:color="auto" w:fill="auto"/>
            <w:noWrap/>
            <w:vAlign w:val="bottom"/>
            <w:hideMark/>
          </w:tcPr>
          <w:p w14:paraId="54C90198" w14:textId="4F923C75" w:rsidR="009B5927" w:rsidRPr="00131CC1" w:rsidRDefault="009B5927" w:rsidP="009B5927">
            <w:pPr>
              <w:jc w:val="right"/>
              <w:rPr>
                <w:rFonts w:ascii="Times" w:hAnsi="Times" w:cs="Calibri"/>
                <w:color w:val="000000"/>
              </w:rPr>
            </w:pPr>
            <w:r w:rsidRPr="00131CC1">
              <w:rPr>
                <w:rFonts w:ascii="Times" w:hAnsi="Times"/>
                <w:color w:val="000000"/>
              </w:rPr>
              <w:t>2663</w:t>
            </w:r>
          </w:p>
        </w:tc>
        <w:tc>
          <w:tcPr>
            <w:tcW w:w="1134" w:type="dxa"/>
            <w:tcBorders>
              <w:top w:val="nil"/>
              <w:left w:val="nil"/>
              <w:bottom w:val="nil"/>
              <w:right w:val="nil"/>
            </w:tcBorders>
            <w:shd w:val="clear" w:color="auto" w:fill="auto"/>
            <w:noWrap/>
            <w:vAlign w:val="bottom"/>
            <w:hideMark/>
          </w:tcPr>
          <w:p w14:paraId="3E4EF4FE" w14:textId="382637DC" w:rsidR="009B5927" w:rsidRPr="00131CC1" w:rsidRDefault="009B5927" w:rsidP="009B5927">
            <w:pPr>
              <w:jc w:val="right"/>
              <w:rPr>
                <w:rFonts w:ascii="Times" w:hAnsi="Times" w:cs="Calibri"/>
                <w:color w:val="000000"/>
              </w:rPr>
            </w:pPr>
            <w:r w:rsidRPr="00131CC1">
              <w:rPr>
                <w:rFonts w:ascii="Times" w:hAnsi="Times"/>
                <w:color w:val="000000"/>
              </w:rPr>
              <w:t>2620</w:t>
            </w:r>
          </w:p>
        </w:tc>
      </w:tr>
      <w:tr w:rsidR="009B5927" w:rsidRPr="00F66CEC" w14:paraId="5B8AA479"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4C540CE1" w14:textId="2D39C738" w:rsidR="009B5927" w:rsidRPr="00131CC1" w:rsidRDefault="009B5927" w:rsidP="009B5927">
            <w:pPr>
              <w:rPr>
                <w:rFonts w:ascii="Times" w:hAnsi="Times" w:cs="Calibri"/>
                <w:color w:val="000000"/>
              </w:rPr>
            </w:pPr>
            <w:r w:rsidRPr="00131CC1">
              <w:rPr>
                <w:rFonts w:ascii="Times" w:hAnsi="Times" w:cs="Calibri"/>
                <w:color w:val="000000"/>
              </w:rPr>
              <w:t>Concrete thinking</w:t>
            </w:r>
          </w:p>
        </w:tc>
        <w:tc>
          <w:tcPr>
            <w:tcW w:w="1134" w:type="dxa"/>
            <w:tcBorders>
              <w:top w:val="nil"/>
              <w:left w:val="nil"/>
              <w:bottom w:val="nil"/>
              <w:right w:val="nil"/>
            </w:tcBorders>
            <w:shd w:val="clear" w:color="auto" w:fill="auto"/>
            <w:noWrap/>
            <w:vAlign w:val="bottom"/>
            <w:hideMark/>
          </w:tcPr>
          <w:p w14:paraId="4F7F015C" w14:textId="1C9C7016" w:rsidR="009B5927" w:rsidRPr="00131CC1" w:rsidRDefault="009B5927" w:rsidP="009B5927">
            <w:pPr>
              <w:jc w:val="right"/>
              <w:rPr>
                <w:rFonts w:ascii="Times" w:hAnsi="Times" w:cs="Calibri"/>
                <w:color w:val="000000"/>
              </w:rPr>
            </w:pPr>
            <w:r w:rsidRPr="00131CC1">
              <w:rPr>
                <w:rFonts w:ascii="Times" w:hAnsi="Times"/>
                <w:color w:val="000000"/>
              </w:rPr>
              <w:t>15</w:t>
            </w:r>
          </w:p>
        </w:tc>
        <w:tc>
          <w:tcPr>
            <w:tcW w:w="1134" w:type="dxa"/>
            <w:tcBorders>
              <w:top w:val="nil"/>
              <w:left w:val="nil"/>
              <w:bottom w:val="nil"/>
              <w:right w:val="nil"/>
            </w:tcBorders>
            <w:shd w:val="clear" w:color="auto" w:fill="auto"/>
            <w:noWrap/>
            <w:vAlign w:val="bottom"/>
            <w:hideMark/>
          </w:tcPr>
          <w:p w14:paraId="5663F64B" w14:textId="3884AD12" w:rsidR="009B5927" w:rsidRPr="00131CC1" w:rsidRDefault="009B5927" w:rsidP="009B5927">
            <w:pPr>
              <w:jc w:val="right"/>
              <w:rPr>
                <w:rFonts w:ascii="Times" w:hAnsi="Times" w:cs="Calibri"/>
                <w:color w:val="000000"/>
              </w:rPr>
            </w:pPr>
            <w:r w:rsidRPr="00131CC1">
              <w:rPr>
                <w:rFonts w:ascii="Times" w:hAnsi="Times"/>
                <w:color w:val="000000"/>
              </w:rPr>
              <w:t>24</w:t>
            </w:r>
          </w:p>
        </w:tc>
        <w:tc>
          <w:tcPr>
            <w:tcW w:w="1134" w:type="dxa"/>
            <w:tcBorders>
              <w:top w:val="nil"/>
              <w:left w:val="nil"/>
              <w:bottom w:val="nil"/>
              <w:right w:val="nil"/>
            </w:tcBorders>
            <w:shd w:val="clear" w:color="auto" w:fill="auto"/>
            <w:noWrap/>
            <w:vAlign w:val="bottom"/>
            <w:hideMark/>
          </w:tcPr>
          <w:p w14:paraId="53EC8D36" w14:textId="54F06467" w:rsidR="009B5927" w:rsidRPr="00131CC1" w:rsidRDefault="009B5927" w:rsidP="009B5927">
            <w:pPr>
              <w:jc w:val="right"/>
              <w:rPr>
                <w:rFonts w:ascii="Times" w:hAnsi="Times" w:cs="Calibri"/>
                <w:color w:val="000000"/>
              </w:rPr>
            </w:pPr>
            <w:r w:rsidRPr="00131CC1">
              <w:rPr>
                <w:rFonts w:ascii="Times" w:hAnsi="Times"/>
                <w:color w:val="000000"/>
              </w:rPr>
              <w:t>21</w:t>
            </w:r>
          </w:p>
        </w:tc>
        <w:tc>
          <w:tcPr>
            <w:tcW w:w="1134" w:type="dxa"/>
            <w:tcBorders>
              <w:top w:val="nil"/>
              <w:left w:val="nil"/>
              <w:bottom w:val="nil"/>
              <w:right w:val="nil"/>
            </w:tcBorders>
            <w:shd w:val="clear" w:color="auto" w:fill="auto"/>
            <w:noWrap/>
            <w:vAlign w:val="bottom"/>
            <w:hideMark/>
          </w:tcPr>
          <w:p w14:paraId="34F23506" w14:textId="2548AD98" w:rsidR="009B5927" w:rsidRPr="00131CC1" w:rsidRDefault="009B5927" w:rsidP="009B5927">
            <w:pPr>
              <w:jc w:val="right"/>
              <w:rPr>
                <w:rFonts w:ascii="Times" w:hAnsi="Times" w:cs="Calibri"/>
                <w:color w:val="000000"/>
              </w:rPr>
            </w:pPr>
            <w:r w:rsidRPr="00131CC1">
              <w:rPr>
                <w:rFonts w:ascii="Times" w:hAnsi="Times"/>
                <w:color w:val="000000"/>
              </w:rPr>
              <w:t>18</w:t>
            </w:r>
          </w:p>
        </w:tc>
        <w:tc>
          <w:tcPr>
            <w:tcW w:w="1134" w:type="dxa"/>
            <w:tcBorders>
              <w:top w:val="nil"/>
              <w:left w:val="nil"/>
              <w:bottom w:val="nil"/>
              <w:right w:val="nil"/>
            </w:tcBorders>
            <w:shd w:val="clear" w:color="auto" w:fill="auto"/>
            <w:noWrap/>
            <w:vAlign w:val="bottom"/>
            <w:hideMark/>
          </w:tcPr>
          <w:p w14:paraId="4AE8E9F1" w14:textId="70386274" w:rsidR="009B5927" w:rsidRPr="00131CC1" w:rsidRDefault="009B5927" w:rsidP="009B5927">
            <w:pPr>
              <w:jc w:val="right"/>
              <w:rPr>
                <w:rFonts w:ascii="Times" w:hAnsi="Times" w:cs="Calibri"/>
                <w:color w:val="000000"/>
              </w:rPr>
            </w:pPr>
            <w:r w:rsidRPr="00131CC1">
              <w:rPr>
                <w:rFonts w:ascii="Times" w:hAnsi="Times"/>
                <w:color w:val="000000"/>
              </w:rPr>
              <w:t>20</w:t>
            </w:r>
          </w:p>
        </w:tc>
        <w:tc>
          <w:tcPr>
            <w:tcW w:w="1134" w:type="dxa"/>
            <w:tcBorders>
              <w:top w:val="nil"/>
              <w:left w:val="nil"/>
              <w:bottom w:val="nil"/>
              <w:right w:val="nil"/>
            </w:tcBorders>
            <w:shd w:val="clear" w:color="auto" w:fill="auto"/>
            <w:noWrap/>
            <w:vAlign w:val="bottom"/>
            <w:hideMark/>
          </w:tcPr>
          <w:p w14:paraId="64639652" w14:textId="3E25EBDC" w:rsidR="009B5927" w:rsidRPr="00131CC1" w:rsidRDefault="009B5927" w:rsidP="009B5927">
            <w:pPr>
              <w:jc w:val="right"/>
              <w:rPr>
                <w:rFonts w:ascii="Times" w:hAnsi="Times" w:cs="Calibri"/>
                <w:color w:val="000000"/>
              </w:rPr>
            </w:pPr>
            <w:r w:rsidRPr="00131CC1">
              <w:rPr>
                <w:rFonts w:ascii="Times" w:hAnsi="Times"/>
                <w:color w:val="000000"/>
              </w:rPr>
              <w:t>24</w:t>
            </w:r>
          </w:p>
        </w:tc>
      </w:tr>
      <w:tr w:rsidR="009B5927" w:rsidRPr="00F66CEC" w14:paraId="0EC3A1E8"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70D4AA3E" w14:textId="4FD62A2B" w:rsidR="009B5927" w:rsidRPr="00131CC1" w:rsidRDefault="009B5927" w:rsidP="009B5927">
            <w:pPr>
              <w:rPr>
                <w:rFonts w:ascii="Times" w:hAnsi="Times" w:cs="Calibri"/>
                <w:color w:val="000000"/>
              </w:rPr>
            </w:pPr>
            <w:r w:rsidRPr="00131CC1">
              <w:rPr>
                <w:rFonts w:ascii="Times" w:hAnsi="Times" w:cs="Calibri"/>
                <w:color w:val="000000"/>
              </w:rPr>
              <w:t>Delusional thinking</w:t>
            </w:r>
          </w:p>
        </w:tc>
        <w:tc>
          <w:tcPr>
            <w:tcW w:w="1134" w:type="dxa"/>
            <w:tcBorders>
              <w:top w:val="nil"/>
              <w:left w:val="nil"/>
              <w:bottom w:val="nil"/>
              <w:right w:val="nil"/>
            </w:tcBorders>
            <w:shd w:val="clear" w:color="auto" w:fill="auto"/>
            <w:noWrap/>
            <w:vAlign w:val="bottom"/>
            <w:hideMark/>
          </w:tcPr>
          <w:p w14:paraId="29940922" w14:textId="661C85E4" w:rsidR="009B5927" w:rsidRPr="00131CC1" w:rsidRDefault="009B5927" w:rsidP="009B5927">
            <w:pPr>
              <w:jc w:val="right"/>
              <w:rPr>
                <w:rFonts w:ascii="Times" w:hAnsi="Times" w:cs="Calibri"/>
                <w:color w:val="000000"/>
              </w:rPr>
            </w:pPr>
            <w:r w:rsidRPr="00131CC1">
              <w:rPr>
                <w:rFonts w:ascii="Times" w:hAnsi="Times"/>
                <w:color w:val="000000"/>
              </w:rPr>
              <w:t>593</w:t>
            </w:r>
          </w:p>
        </w:tc>
        <w:tc>
          <w:tcPr>
            <w:tcW w:w="1134" w:type="dxa"/>
            <w:tcBorders>
              <w:top w:val="nil"/>
              <w:left w:val="nil"/>
              <w:bottom w:val="nil"/>
              <w:right w:val="nil"/>
            </w:tcBorders>
            <w:shd w:val="clear" w:color="auto" w:fill="auto"/>
            <w:noWrap/>
            <w:vAlign w:val="bottom"/>
            <w:hideMark/>
          </w:tcPr>
          <w:p w14:paraId="2F2F1387" w14:textId="6F496699" w:rsidR="009B5927" w:rsidRPr="00131CC1" w:rsidRDefault="009B5927" w:rsidP="009B5927">
            <w:pPr>
              <w:jc w:val="right"/>
              <w:rPr>
                <w:rFonts w:ascii="Times" w:hAnsi="Times" w:cs="Calibri"/>
                <w:color w:val="000000"/>
              </w:rPr>
            </w:pPr>
            <w:r w:rsidRPr="00131CC1">
              <w:rPr>
                <w:rFonts w:ascii="Times" w:hAnsi="Times"/>
                <w:color w:val="000000"/>
              </w:rPr>
              <w:t>660</w:t>
            </w:r>
          </w:p>
        </w:tc>
        <w:tc>
          <w:tcPr>
            <w:tcW w:w="1134" w:type="dxa"/>
            <w:tcBorders>
              <w:top w:val="nil"/>
              <w:left w:val="nil"/>
              <w:bottom w:val="nil"/>
              <w:right w:val="nil"/>
            </w:tcBorders>
            <w:shd w:val="clear" w:color="auto" w:fill="auto"/>
            <w:noWrap/>
            <w:vAlign w:val="bottom"/>
            <w:hideMark/>
          </w:tcPr>
          <w:p w14:paraId="3C0CE208" w14:textId="6DF1F590" w:rsidR="009B5927" w:rsidRPr="00131CC1" w:rsidRDefault="009B5927" w:rsidP="009B5927">
            <w:pPr>
              <w:jc w:val="right"/>
              <w:rPr>
                <w:rFonts w:ascii="Times" w:hAnsi="Times" w:cs="Calibri"/>
                <w:color w:val="000000"/>
              </w:rPr>
            </w:pPr>
            <w:r w:rsidRPr="00131CC1">
              <w:rPr>
                <w:rFonts w:ascii="Times" w:hAnsi="Times"/>
                <w:color w:val="000000"/>
              </w:rPr>
              <w:t>612</w:t>
            </w:r>
          </w:p>
        </w:tc>
        <w:tc>
          <w:tcPr>
            <w:tcW w:w="1134" w:type="dxa"/>
            <w:tcBorders>
              <w:top w:val="nil"/>
              <w:left w:val="nil"/>
              <w:bottom w:val="nil"/>
              <w:right w:val="nil"/>
            </w:tcBorders>
            <w:shd w:val="clear" w:color="auto" w:fill="auto"/>
            <w:noWrap/>
            <w:vAlign w:val="bottom"/>
            <w:hideMark/>
          </w:tcPr>
          <w:p w14:paraId="55482B64" w14:textId="76668A6C" w:rsidR="009B5927" w:rsidRPr="00131CC1" w:rsidRDefault="009B5927" w:rsidP="009B5927">
            <w:pPr>
              <w:jc w:val="right"/>
              <w:rPr>
                <w:rFonts w:ascii="Times" w:hAnsi="Times" w:cs="Calibri"/>
                <w:color w:val="000000"/>
              </w:rPr>
            </w:pPr>
            <w:r w:rsidRPr="00131CC1">
              <w:rPr>
                <w:rFonts w:ascii="Times" w:hAnsi="Times"/>
                <w:color w:val="000000"/>
              </w:rPr>
              <w:t>601</w:t>
            </w:r>
          </w:p>
        </w:tc>
        <w:tc>
          <w:tcPr>
            <w:tcW w:w="1134" w:type="dxa"/>
            <w:tcBorders>
              <w:top w:val="nil"/>
              <w:left w:val="nil"/>
              <w:bottom w:val="nil"/>
              <w:right w:val="nil"/>
            </w:tcBorders>
            <w:shd w:val="clear" w:color="auto" w:fill="auto"/>
            <w:noWrap/>
            <w:vAlign w:val="bottom"/>
            <w:hideMark/>
          </w:tcPr>
          <w:p w14:paraId="4CB5770A" w14:textId="56D94DD7" w:rsidR="009B5927" w:rsidRPr="00131CC1" w:rsidRDefault="009B5927" w:rsidP="009B5927">
            <w:pPr>
              <w:jc w:val="right"/>
              <w:rPr>
                <w:rFonts w:ascii="Times" w:hAnsi="Times" w:cs="Calibri"/>
                <w:color w:val="000000"/>
              </w:rPr>
            </w:pPr>
            <w:r w:rsidRPr="00131CC1">
              <w:rPr>
                <w:rFonts w:ascii="Times" w:hAnsi="Times"/>
                <w:color w:val="000000"/>
              </w:rPr>
              <w:t>659</w:t>
            </w:r>
          </w:p>
        </w:tc>
        <w:tc>
          <w:tcPr>
            <w:tcW w:w="1134" w:type="dxa"/>
            <w:tcBorders>
              <w:top w:val="nil"/>
              <w:left w:val="nil"/>
              <w:bottom w:val="nil"/>
              <w:right w:val="nil"/>
            </w:tcBorders>
            <w:shd w:val="clear" w:color="auto" w:fill="auto"/>
            <w:noWrap/>
            <w:vAlign w:val="bottom"/>
            <w:hideMark/>
          </w:tcPr>
          <w:p w14:paraId="68A4A10F" w14:textId="698C0DA4" w:rsidR="009B5927" w:rsidRPr="00131CC1" w:rsidRDefault="009B5927" w:rsidP="009B5927">
            <w:pPr>
              <w:jc w:val="right"/>
              <w:rPr>
                <w:rFonts w:ascii="Times" w:hAnsi="Times" w:cs="Calibri"/>
                <w:color w:val="000000"/>
              </w:rPr>
            </w:pPr>
            <w:r w:rsidRPr="00131CC1">
              <w:rPr>
                <w:rFonts w:ascii="Times" w:hAnsi="Times"/>
                <w:color w:val="000000"/>
              </w:rPr>
              <w:t>618</w:t>
            </w:r>
          </w:p>
        </w:tc>
      </w:tr>
      <w:tr w:rsidR="009B5927" w:rsidRPr="00F66CEC" w14:paraId="26B901C8"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0226F283" w14:textId="3CF432EE" w:rsidR="009B5927" w:rsidRPr="00131CC1" w:rsidRDefault="009B5927" w:rsidP="009B5927">
            <w:pPr>
              <w:rPr>
                <w:rFonts w:ascii="Times" w:hAnsi="Times" w:cs="Calibri"/>
                <w:color w:val="000000"/>
              </w:rPr>
            </w:pPr>
            <w:r w:rsidRPr="00131CC1">
              <w:rPr>
                <w:rFonts w:ascii="Times" w:hAnsi="Times" w:cs="Calibri"/>
                <w:color w:val="000000"/>
              </w:rPr>
              <w:t>Derailment</w:t>
            </w:r>
          </w:p>
        </w:tc>
        <w:tc>
          <w:tcPr>
            <w:tcW w:w="1134" w:type="dxa"/>
            <w:tcBorders>
              <w:top w:val="nil"/>
              <w:left w:val="nil"/>
              <w:bottom w:val="nil"/>
              <w:right w:val="nil"/>
            </w:tcBorders>
            <w:shd w:val="clear" w:color="auto" w:fill="auto"/>
            <w:noWrap/>
            <w:vAlign w:val="bottom"/>
            <w:hideMark/>
          </w:tcPr>
          <w:p w14:paraId="2B324C08" w14:textId="7F52B2F1" w:rsidR="009B5927" w:rsidRPr="00131CC1" w:rsidRDefault="009B5927" w:rsidP="009B5927">
            <w:pPr>
              <w:jc w:val="right"/>
              <w:rPr>
                <w:rFonts w:ascii="Times" w:hAnsi="Times" w:cs="Calibri"/>
                <w:color w:val="000000"/>
              </w:rPr>
            </w:pPr>
            <w:r w:rsidRPr="00131CC1">
              <w:rPr>
                <w:rFonts w:ascii="Times" w:hAnsi="Times"/>
                <w:color w:val="000000"/>
              </w:rPr>
              <w:t>26</w:t>
            </w:r>
          </w:p>
        </w:tc>
        <w:tc>
          <w:tcPr>
            <w:tcW w:w="1134" w:type="dxa"/>
            <w:tcBorders>
              <w:top w:val="nil"/>
              <w:left w:val="nil"/>
              <w:bottom w:val="nil"/>
              <w:right w:val="nil"/>
            </w:tcBorders>
            <w:shd w:val="clear" w:color="auto" w:fill="auto"/>
            <w:noWrap/>
            <w:vAlign w:val="bottom"/>
            <w:hideMark/>
          </w:tcPr>
          <w:p w14:paraId="439B8A7A" w14:textId="22A7C9A1" w:rsidR="009B5927" w:rsidRPr="00131CC1" w:rsidRDefault="009B5927" w:rsidP="009B5927">
            <w:pPr>
              <w:jc w:val="right"/>
              <w:rPr>
                <w:rFonts w:ascii="Times" w:hAnsi="Times" w:cs="Calibri"/>
                <w:color w:val="000000"/>
              </w:rPr>
            </w:pPr>
            <w:r w:rsidRPr="00131CC1">
              <w:rPr>
                <w:rFonts w:ascii="Times" w:hAnsi="Times"/>
                <w:color w:val="000000"/>
              </w:rPr>
              <w:t>21</w:t>
            </w:r>
          </w:p>
        </w:tc>
        <w:tc>
          <w:tcPr>
            <w:tcW w:w="1134" w:type="dxa"/>
            <w:tcBorders>
              <w:top w:val="nil"/>
              <w:left w:val="nil"/>
              <w:bottom w:val="nil"/>
              <w:right w:val="nil"/>
            </w:tcBorders>
            <w:shd w:val="clear" w:color="auto" w:fill="auto"/>
            <w:noWrap/>
            <w:vAlign w:val="bottom"/>
            <w:hideMark/>
          </w:tcPr>
          <w:p w14:paraId="411C444F" w14:textId="19EEE58E" w:rsidR="009B5927" w:rsidRPr="00131CC1" w:rsidRDefault="009B5927" w:rsidP="009B5927">
            <w:pPr>
              <w:jc w:val="right"/>
              <w:rPr>
                <w:rFonts w:ascii="Times" w:hAnsi="Times" w:cs="Calibri"/>
                <w:color w:val="000000"/>
              </w:rPr>
            </w:pPr>
            <w:r w:rsidRPr="00131CC1">
              <w:rPr>
                <w:rFonts w:ascii="Times" w:hAnsi="Times"/>
                <w:color w:val="000000"/>
              </w:rPr>
              <w:t>17</w:t>
            </w:r>
          </w:p>
        </w:tc>
        <w:tc>
          <w:tcPr>
            <w:tcW w:w="1134" w:type="dxa"/>
            <w:tcBorders>
              <w:top w:val="nil"/>
              <w:left w:val="nil"/>
              <w:bottom w:val="nil"/>
              <w:right w:val="nil"/>
            </w:tcBorders>
            <w:shd w:val="clear" w:color="auto" w:fill="auto"/>
            <w:noWrap/>
            <w:vAlign w:val="bottom"/>
            <w:hideMark/>
          </w:tcPr>
          <w:p w14:paraId="74756A4E" w14:textId="7CE937AC" w:rsidR="009B5927" w:rsidRPr="00131CC1" w:rsidRDefault="009B5927" w:rsidP="009B5927">
            <w:pPr>
              <w:jc w:val="right"/>
              <w:rPr>
                <w:rFonts w:ascii="Times" w:hAnsi="Times" w:cs="Calibri"/>
                <w:color w:val="000000"/>
              </w:rPr>
            </w:pPr>
            <w:r w:rsidRPr="00131CC1">
              <w:rPr>
                <w:rFonts w:ascii="Times" w:hAnsi="Times"/>
                <w:color w:val="000000"/>
              </w:rPr>
              <w:t>26</w:t>
            </w:r>
          </w:p>
        </w:tc>
        <w:tc>
          <w:tcPr>
            <w:tcW w:w="1134" w:type="dxa"/>
            <w:tcBorders>
              <w:top w:val="nil"/>
              <w:left w:val="nil"/>
              <w:bottom w:val="nil"/>
              <w:right w:val="nil"/>
            </w:tcBorders>
            <w:shd w:val="clear" w:color="auto" w:fill="auto"/>
            <w:noWrap/>
            <w:vAlign w:val="bottom"/>
            <w:hideMark/>
          </w:tcPr>
          <w:p w14:paraId="577C29D8" w14:textId="1A09BF71" w:rsidR="009B5927" w:rsidRPr="00131CC1" w:rsidRDefault="009B5927" w:rsidP="009B5927">
            <w:pPr>
              <w:jc w:val="right"/>
              <w:rPr>
                <w:rFonts w:ascii="Times" w:hAnsi="Times" w:cs="Calibri"/>
                <w:color w:val="000000"/>
              </w:rPr>
            </w:pPr>
            <w:r w:rsidRPr="00131CC1">
              <w:rPr>
                <w:rFonts w:ascii="Times" w:hAnsi="Times"/>
                <w:color w:val="000000"/>
              </w:rPr>
              <w:t>25</w:t>
            </w:r>
          </w:p>
        </w:tc>
        <w:tc>
          <w:tcPr>
            <w:tcW w:w="1134" w:type="dxa"/>
            <w:tcBorders>
              <w:top w:val="nil"/>
              <w:left w:val="nil"/>
              <w:bottom w:val="nil"/>
              <w:right w:val="nil"/>
            </w:tcBorders>
            <w:shd w:val="clear" w:color="auto" w:fill="auto"/>
            <w:noWrap/>
            <w:vAlign w:val="bottom"/>
            <w:hideMark/>
          </w:tcPr>
          <w:p w14:paraId="515E38E1" w14:textId="03021291" w:rsidR="009B5927" w:rsidRPr="00131CC1" w:rsidRDefault="009B5927" w:rsidP="009B5927">
            <w:pPr>
              <w:jc w:val="right"/>
              <w:rPr>
                <w:rFonts w:ascii="Times" w:hAnsi="Times" w:cs="Calibri"/>
                <w:color w:val="000000"/>
              </w:rPr>
            </w:pPr>
            <w:r w:rsidRPr="00131CC1">
              <w:rPr>
                <w:rFonts w:ascii="Times" w:hAnsi="Times"/>
                <w:color w:val="000000"/>
              </w:rPr>
              <w:t>21</w:t>
            </w:r>
          </w:p>
        </w:tc>
      </w:tr>
      <w:tr w:rsidR="009B5927" w:rsidRPr="00F66CEC" w14:paraId="2B147B34"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22861AAB" w14:textId="018F0737" w:rsidR="009B5927" w:rsidRPr="00131CC1" w:rsidRDefault="009B5927" w:rsidP="009B5927">
            <w:pPr>
              <w:rPr>
                <w:rFonts w:ascii="Times" w:hAnsi="Times" w:cs="Calibri"/>
                <w:color w:val="000000"/>
              </w:rPr>
            </w:pPr>
            <w:r w:rsidRPr="00131CC1">
              <w:rPr>
                <w:rFonts w:ascii="Times" w:hAnsi="Times" w:cs="Calibri"/>
                <w:color w:val="000000"/>
              </w:rPr>
              <w:t>Disturbed sleep</w:t>
            </w:r>
          </w:p>
        </w:tc>
        <w:tc>
          <w:tcPr>
            <w:tcW w:w="1134" w:type="dxa"/>
            <w:tcBorders>
              <w:top w:val="nil"/>
              <w:left w:val="nil"/>
              <w:bottom w:val="nil"/>
              <w:right w:val="nil"/>
            </w:tcBorders>
            <w:shd w:val="clear" w:color="auto" w:fill="auto"/>
            <w:noWrap/>
            <w:vAlign w:val="bottom"/>
            <w:hideMark/>
          </w:tcPr>
          <w:p w14:paraId="0DB9D0C4" w14:textId="671487D8" w:rsidR="009B5927" w:rsidRPr="00131CC1" w:rsidRDefault="009B5927" w:rsidP="009B5927">
            <w:pPr>
              <w:jc w:val="right"/>
              <w:rPr>
                <w:rFonts w:ascii="Times" w:hAnsi="Times" w:cs="Calibri"/>
                <w:color w:val="000000"/>
              </w:rPr>
            </w:pPr>
            <w:r w:rsidRPr="00131CC1">
              <w:rPr>
                <w:rFonts w:ascii="Times" w:hAnsi="Times"/>
                <w:color w:val="000000"/>
              </w:rPr>
              <w:t>1356</w:t>
            </w:r>
          </w:p>
        </w:tc>
        <w:tc>
          <w:tcPr>
            <w:tcW w:w="1134" w:type="dxa"/>
            <w:tcBorders>
              <w:top w:val="nil"/>
              <w:left w:val="nil"/>
              <w:bottom w:val="nil"/>
              <w:right w:val="nil"/>
            </w:tcBorders>
            <w:shd w:val="clear" w:color="auto" w:fill="auto"/>
            <w:noWrap/>
            <w:vAlign w:val="bottom"/>
            <w:hideMark/>
          </w:tcPr>
          <w:p w14:paraId="2C8A9CFC" w14:textId="19AC6985" w:rsidR="009B5927" w:rsidRPr="00131CC1" w:rsidRDefault="009B5927" w:rsidP="009B5927">
            <w:pPr>
              <w:jc w:val="right"/>
              <w:rPr>
                <w:rFonts w:ascii="Times" w:hAnsi="Times" w:cs="Calibri"/>
                <w:color w:val="000000"/>
              </w:rPr>
            </w:pPr>
            <w:r w:rsidRPr="00131CC1">
              <w:rPr>
                <w:rFonts w:ascii="Times" w:hAnsi="Times"/>
                <w:color w:val="000000"/>
              </w:rPr>
              <w:t>1505</w:t>
            </w:r>
          </w:p>
        </w:tc>
        <w:tc>
          <w:tcPr>
            <w:tcW w:w="1134" w:type="dxa"/>
            <w:tcBorders>
              <w:top w:val="nil"/>
              <w:left w:val="nil"/>
              <w:bottom w:val="nil"/>
              <w:right w:val="nil"/>
            </w:tcBorders>
            <w:shd w:val="clear" w:color="auto" w:fill="auto"/>
            <w:noWrap/>
            <w:vAlign w:val="bottom"/>
            <w:hideMark/>
          </w:tcPr>
          <w:p w14:paraId="5CB548B6" w14:textId="0658C3F3" w:rsidR="009B5927" w:rsidRPr="00131CC1" w:rsidRDefault="009B5927" w:rsidP="009B5927">
            <w:pPr>
              <w:jc w:val="right"/>
              <w:rPr>
                <w:rFonts w:ascii="Times" w:hAnsi="Times" w:cs="Calibri"/>
                <w:color w:val="000000"/>
              </w:rPr>
            </w:pPr>
            <w:r w:rsidRPr="00131CC1">
              <w:rPr>
                <w:rFonts w:ascii="Times" w:hAnsi="Times"/>
                <w:color w:val="000000"/>
              </w:rPr>
              <w:t>1554</w:t>
            </w:r>
          </w:p>
        </w:tc>
        <w:tc>
          <w:tcPr>
            <w:tcW w:w="1134" w:type="dxa"/>
            <w:tcBorders>
              <w:top w:val="nil"/>
              <w:left w:val="nil"/>
              <w:bottom w:val="nil"/>
              <w:right w:val="nil"/>
            </w:tcBorders>
            <w:shd w:val="clear" w:color="auto" w:fill="auto"/>
            <w:noWrap/>
            <w:vAlign w:val="bottom"/>
            <w:hideMark/>
          </w:tcPr>
          <w:p w14:paraId="31B34DCD" w14:textId="1661F056" w:rsidR="009B5927" w:rsidRPr="00131CC1" w:rsidRDefault="009B5927" w:rsidP="009B5927">
            <w:pPr>
              <w:jc w:val="right"/>
              <w:rPr>
                <w:rFonts w:ascii="Times" w:hAnsi="Times" w:cs="Calibri"/>
                <w:color w:val="000000"/>
              </w:rPr>
            </w:pPr>
            <w:r w:rsidRPr="00131CC1">
              <w:rPr>
                <w:rFonts w:ascii="Times" w:hAnsi="Times"/>
                <w:color w:val="000000"/>
              </w:rPr>
              <w:t>1474</w:t>
            </w:r>
          </w:p>
        </w:tc>
        <w:tc>
          <w:tcPr>
            <w:tcW w:w="1134" w:type="dxa"/>
            <w:tcBorders>
              <w:top w:val="nil"/>
              <w:left w:val="nil"/>
              <w:bottom w:val="nil"/>
              <w:right w:val="nil"/>
            </w:tcBorders>
            <w:shd w:val="clear" w:color="auto" w:fill="auto"/>
            <w:noWrap/>
            <w:vAlign w:val="bottom"/>
            <w:hideMark/>
          </w:tcPr>
          <w:p w14:paraId="46BC8997" w14:textId="464DC96A" w:rsidR="009B5927" w:rsidRPr="00131CC1" w:rsidRDefault="009B5927" w:rsidP="009B5927">
            <w:pPr>
              <w:jc w:val="right"/>
              <w:rPr>
                <w:rFonts w:ascii="Times" w:hAnsi="Times" w:cs="Calibri"/>
                <w:color w:val="000000"/>
              </w:rPr>
            </w:pPr>
            <w:r w:rsidRPr="00131CC1">
              <w:rPr>
                <w:rFonts w:ascii="Times" w:hAnsi="Times"/>
                <w:color w:val="000000"/>
              </w:rPr>
              <w:t>1456</w:t>
            </w:r>
          </w:p>
        </w:tc>
        <w:tc>
          <w:tcPr>
            <w:tcW w:w="1134" w:type="dxa"/>
            <w:tcBorders>
              <w:top w:val="nil"/>
              <w:left w:val="nil"/>
              <w:bottom w:val="nil"/>
              <w:right w:val="nil"/>
            </w:tcBorders>
            <w:shd w:val="clear" w:color="auto" w:fill="auto"/>
            <w:noWrap/>
            <w:vAlign w:val="bottom"/>
            <w:hideMark/>
          </w:tcPr>
          <w:p w14:paraId="49F730B5" w14:textId="3134CDDC" w:rsidR="009B5927" w:rsidRPr="00131CC1" w:rsidRDefault="009B5927" w:rsidP="009B5927">
            <w:pPr>
              <w:jc w:val="right"/>
              <w:rPr>
                <w:rFonts w:ascii="Times" w:hAnsi="Times" w:cs="Calibri"/>
                <w:color w:val="000000"/>
              </w:rPr>
            </w:pPr>
            <w:r w:rsidRPr="00131CC1">
              <w:rPr>
                <w:rFonts w:ascii="Times" w:hAnsi="Times"/>
                <w:color w:val="000000"/>
              </w:rPr>
              <w:t>1391</w:t>
            </w:r>
          </w:p>
        </w:tc>
      </w:tr>
      <w:tr w:rsidR="009B5927" w:rsidRPr="00F66CEC" w14:paraId="3A185F95"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4BC73F80" w14:textId="51CA4F68" w:rsidR="009B5927" w:rsidRPr="00131CC1" w:rsidRDefault="009B5927" w:rsidP="009B5927">
            <w:pPr>
              <w:rPr>
                <w:rFonts w:ascii="Times" w:hAnsi="Times" w:cs="Calibri"/>
                <w:color w:val="000000"/>
              </w:rPr>
            </w:pPr>
            <w:r w:rsidRPr="00131CC1">
              <w:rPr>
                <w:rFonts w:ascii="Times" w:hAnsi="Times" w:cs="Calibri"/>
                <w:color w:val="000000"/>
              </w:rPr>
              <w:t>Diurnal mood</w:t>
            </w:r>
          </w:p>
        </w:tc>
        <w:tc>
          <w:tcPr>
            <w:tcW w:w="1134" w:type="dxa"/>
            <w:tcBorders>
              <w:top w:val="nil"/>
              <w:left w:val="nil"/>
              <w:bottom w:val="nil"/>
              <w:right w:val="nil"/>
            </w:tcBorders>
            <w:shd w:val="clear" w:color="auto" w:fill="auto"/>
            <w:noWrap/>
            <w:vAlign w:val="bottom"/>
            <w:hideMark/>
          </w:tcPr>
          <w:p w14:paraId="35DBE186" w14:textId="5955247E" w:rsidR="009B5927" w:rsidRPr="00131CC1" w:rsidRDefault="009B5927" w:rsidP="009B5927">
            <w:pPr>
              <w:jc w:val="right"/>
              <w:rPr>
                <w:rFonts w:ascii="Times" w:hAnsi="Times" w:cs="Calibri"/>
                <w:color w:val="000000"/>
              </w:rPr>
            </w:pPr>
            <w:r w:rsidRPr="00131CC1">
              <w:rPr>
                <w:rFonts w:ascii="Times" w:hAnsi="Times"/>
                <w:color w:val="000000"/>
              </w:rPr>
              <w:t>29</w:t>
            </w:r>
          </w:p>
        </w:tc>
        <w:tc>
          <w:tcPr>
            <w:tcW w:w="1134" w:type="dxa"/>
            <w:tcBorders>
              <w:top w:val="nil"/>
              <w:left w:val="nil"/>
              <w:bottom w:val="nil"/>
              <w:right w:val="nil"/>
            </w:tcBorders>
            <w:shd w:val="clear" w:color="auto" w:fill="auto"/>
            <w:noWrap/>
            <w:vAlign w:val="bottom"/>
            <w:hideMark/>
          </w:tcPr>
          <w:p w14:paraId="4F67AB38" w14:textId="3265DC34" w:rsidR="009B5927" w:rsidRPr="00131CC1" w:rsidRDefault="009B5927" w:rsidP="009B5927">
            <w:pPr>
              <w:jc w:val="right"/>
              <w:rPr>
                <w:rFonts w:ascii="Times" w:hAnsi="Times" w:cs="Calibri"/>
                <w:color w:val="000000"/>
              </w:rPr>
            </w:pPr>
            <w:r w:rsidRPr="00131CC1">
              <w:rPr>
                <w:rFonts w:ascii="Times" w:hAnsi="Times"/>
                <w:color w:val="000000"/>
              </w:rPr>
              <w:t>22</w:t>
            </w:r>
          </w:p>
        </w:tc>
        <w:tc>
          <w:tcPr>
            <w:tcW w:w="1134" w:type="dxa"/>
            <w:tcBorders>
              <w:top w:val="nil"/>
              <w:left w:val="nil"/>
              <w:bottom w:val="nil"/>
              <w:right w:val="nil"/>
            </w:tcBorders>
            <w:shd w:val="clear" w:color="auto" w:fill="auto"/>
            <w:noWrap/>
            <w:vAlign w:val="bottom"/>
            <w:hideMark/>
          </w:tcPr>
          <w:p w14:paraId="57205F81" w14:textId="08BD75FC" w:rsidR="009B5927" w:rsidRPr="00131CC1" w:rsidRDefault="009B5927" w:rsidP="009B5927">
            <w:pPr>
              <w:jc w:val="right"/>
              <w:rPr>
                <w:rFonts w:ascii="Times" w:hAnsi="Times" w:cs="Calibri"/>
                <w:color w:val="000000"/>
              </w:rPr>
            </w:pPr>
            <w:r w:rsidRPr="00131CC1">
              <w:rPr>
                <w:rFonts w:ascii="Times" w:hAnsi="Times"/>
                <w:color w:val="000000"/>
              </w:rPr>
              <w:t>21</w:t>
            </w:r>
          </w:p>
        </w:tc>
        <w:tc>
          <w:tcPr>
            <w:tcW w:w="1134" w:type="dxa"/>
            <w:tcBorders>
              <w:top w:val="nil"/>
              <w:left w:val="nil"/>
              <w:bottom w:val="nil"/>
              <w:right w:val="nil"/>
            </w:tcBorders>
            <w:shd w:val="clear" w:color="auto" w:fill="auto"/>
            <w:noWrap/>
            <w:vAlign w:val="bottom"/>
            <w:hideMark/>
          </w:tcPr>
          <w:p w14:paraId="0FFCC1BD" w14:textId="6763F5C6" w:rsidR="009B5927" w:rsidRPr="00131CC1" w:rsidRDefault="009B5927" w:rsidP="009B5927">
            <w:pPr>
              <w:jc w:val="right"/>
              <w:rPr>
                <w:rFonts w:ascii="Times" w:hAnsi="Times" w:cs="Calibri"/>
                <w:color w:val="000000"/>
              </w:rPr>
            </w:pPr>
            <w:r w:rsidRPr="00131CC1">
              <w:rPr>
                <w:rFonts w:ascii="Times" w:hAnsi="Times"/>
                <w:color w:val="000000"/>
              </w:rPr>
              <w:t>26</w:t>
            </w:r>
          </w:p>
        </w:tc>
        <w:tc>
          <w:tcPr>
            <w:tcW w:w="1134" w:type="dxa"/>
            <w:tcBorders>
              <w:top w:val="nil"/>
              <w:left w:val="nil"/>
              <w:bottom w:val="nil"/>
              <w:right w:val="nil"/>
            </w:tcBorders>
            <w:shd w:val="clear" w:color="auto" w:fill="auto"/>
            <w:noWrap/>
            <w:vAlign w:val="bottom"/>
            <w:hideMark/>
          </w:tcPr>
          <w:p w14:paraId="6EA13C62" w14:textId="00D893BC" w:rsidR="009B5927" w:rsidRPr="00131CC1" w:rsidRDefault="009B5927" w:rsidP="009B5927">
            <w:pPr>
              <w:jc w:val="right"/>
              <w:rPr>
                <w:rFonts w:ascii="Times" w:hAnsi="Times" w:cs="Calibri"/>
                <w:color w:val="000000"/>
              </w:rPr>
            </w:pPr>
            <w:r w:rsidRPr="00131CC1">
              <w:rPr>
                <w:rFonts w:ascii="Times" w:hAnsi="Times"/>
                <w:color w:val="000000"/>
              </w:rPr>
              <w:t>27</w:t>
            </w:r>
          </w:p>
        </w:tc>
        <w:tc>
          <w:tcPr>
            <w:tcW w:w="1134" w:type="dxa"/>
            <w:tcBorders>
              <w:top w:val="nil"/>
              <w:left w:val="nil"/>
              <w:bottom w:val="nil"/>
              <w:right w:val="nil"/>
            </w:tcBorders>
            <w:shd w:val="clear" w:color="auto" w:fill="auto"/>
            <w:noWrap/>
            <w:vAlign w:val="bottom"/>
            <w:hideMark/>
          </w:tcPr>
          <w:p w14:paraId="3A967BCE" w14:textId="0FA84EDE" w:rsidR="009B5927" w:rsidRPr="00131CC1" w:rsidRDefault="009B5927" w:rsidP="009B5927">
            <w:pPr>
              <w:jc w:val="right"/>
              <w:rPr>
                <w:rFonts w:ascii="Times" w:hAnsi="Times" w:cs="Calibri"/>
                <w:color w:val="000000"/>
              </w:rPr>
            </w:pPr>
            <w:r w:rsidRPr="00131CC1">
              <w:rPr>
                <w:rFonts w:ascii="Times" w:hAnsi="Times"/>
                <w:color w:val="000000"/>
              </w:rPr>
              <w:t>24</w:t>
            </w:r>
          </w:p>
        </w:tc>
      </w:tr>
      <w:tr w:rsidR="009B5927" w:rsidRPr="00F66CEC" w14:paraId="45D4DE01"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5417B77C" w14:textId="0EA30408" w:rsidR="009B5927" w:rsidRPr="00131CC1" w:rsidRDefault="009B5927" w:rsidP="009B5927">
            <w:pPr>
              <w:rPr>
                <w:rFonts w:ascii="Times" w:hAnsi="Times" w:cs="Calibri"/>
                <w:color w:val="000000"/>
              </w:rPr>
            </w:pPr>
            <w:r w:rsidRPr="00131CC1">
              <w:rPr>
                <w:rFonts w:ascii="Times" w:hAnsi="Times" w:cs="Calibri"/>
                <w:color w:val="000000"/>
              </w:rPr>
              <w:t>Early morning wakening</w:t>
            </w:r>
          </w:p>
        </w:tc>
        <w:tc>
          <w:tcPr>
            <w:tcW w:w="1134" w:type="dxa"/>
            <w:tcBorders>
              <w:top w:val="nil"/>
              <w:left w:val="nil"/>
              <w:bottom w:val="nil"/>
              <w:right w:val="nil"/>
            </w:tcBorders>
            <w:shd w:val="clear" w:color="auto" w:fill="auto"/>
            <w:noWrap/>
            <w:vAlign w:val="bottom"/>
            <w:hideMark/>
          </w:tcPr>
          <w:p w14:paraId="2CE70084" w14:textId="1EDE5F8E" w:rsidR="009B5927" w:rsidRPr="00131CC1" w:rsidRDefault="009B5927" w:rsidP="009B5927">
            <w:pPr>
              <w:jc w:val="right"/>
              <w:rPr>
                <w:rFonts w:ascii="Times" w:hAnsi="Times" w:cs="Calibri"/>
                <w:color w:val="000000"/>
              </w:rPr>
            </w:pPr>
            <w:r w:rsidRPr="00131CC1">
              <w:rPr>
                <w:rFonts w:ascii="Times" w:hAnsi="Times"/>
                <w:color w:val="000000"/>
              </w:rPr>
              <w:t>43</w:t>
            </w:r>
          </w:p>
        </w:tc>
        <w:tc>
          <w:tcPr>
            <w:tcW w:w="1134" w:type="dxa"/>
            <w:tcBorders>
              <w:top w:val="nil"/>
              <w:left w:val="nil"/>
              <w:bottom w:val="nil"/>
              <w:right w:val="nil"/>
            </w:tcBorders>
            <w:shd w:val="clear" w:color="auto" w:fill="auto"/>
            <w:noWrap/>
            <w:vAlign w:val="bottom"/>
            <w:hideMark/>
          </w:tcPr>
          <w:p w14:paraId="350B9415" w14:textId="54048A59" w:rsidR="009B5927" w:rsidRPr="00131CC1" w:rsidRDefault="009B5927" w:rsidP="009B5927">
            <w:pPr>
              <w:jc w:val="right"/>
              <w:rPr>
                <w:rFonts w:ascii="Times" w:hAnsi="Times" w:cs="Calibri"/>
                <w:color w:val="000000"/>
              </w:rPr>
            </w:pPr>
            <w:r w:rsidRPr="00131CC1">
              <w:rPr>
                <w:rFonts w:ascii="Times" w:hAnsi="Times"/>
                <w:color w:val="000000"/>
              </w:rPr>
              <w:t>51</w:t>
            </w:r>
          </w:p>
        </w:tc>
        <w:tc>
          <w:tcPr>
            <w:tcW w:w="1134" w:type="dxa"/>
            <w:tcBorders>
              <w:top w:val="nil"/>
              <w:left w:val="nil"/>
              <w:bottom w:val="nil"/>
              <w:right w:val="nil"/>
            </w:tcBorders>
            <w:shd w:val="clear" w:color="auto" w:fill="auto"/>
            <w:noWrap/>
            <w:vAlign w:val="bottom"/>
            <w:hideMark/>
          </w:tcPr>
          <w:p w14:paraId="183CB216" w14:textId="4D3C6846" w:rsidR="009B5927" w:rsidRPr="00131CC1" w:rsidRDefault="009B5927" w:rsidP="009B5927">
            <w:pPr>
              <w:jc w:val="right"/>
              <w:rPr>
                <w:rFonts w:ascii="Times" w:hAnsi="Times" w:cs="Calibri"/>
                <w:color w:val="000000"/>
              </w:rPr>
            </w:pPr>
            <w:r w:rsidRPr="00131CC1">
              <w:rPr>
                <w:rFonts w:ascii="Times" w:hAnsi="Times"/>
                <w:color w:val="000000"/>
              </w:rPr>
              <w:t>47</w:t>
            </w:r>
          </w:p>
        </w:tc>
        <w:tc>
          <w:tcPr>
            <w:tcW w:w="1134" w:type="dxa"/>
            <w:tcBorders>
              <w:top w:val="nil"/>
              <w:left w:val="nil"/>
              <w:bottom w:val="nil"/>
              <w:right w:val="nil"/>
            </w:tcBorders>
            <w:shd w:val="clear" w:color="auto" w:fill="auto"/>
            <w:noWrap/>
            <w:vAlign w:val="bottom"/>
            <w:hideMark/>
          </w:tcPr>
          <w:p w14:paraId="6B88C244" w14:textId="21792D82" w:rsidR="009B5927" w:rsidRPr="00131CC1" w:rsidRDefault="009B5927" w:rsidP="009B5927">
            <w:pPr>
              <w:jc w:val="right"/>
              <w:rPr>
                <w:rFonts w:ascii="Times" w:hAnsi="Times" w:cs="Calibri"/>
                <w:color w:val="000000"/>
              </w:rPr>
            </w:pPr>
            <w:r w:rsidRPr="00131CC1">
              <w:rPr>
                <w:rFonts w:ascii="Times" w:hAnsi="Times"/>
                <w:color w:val="000000"/>
              </w:rPr>
              <w:t>45</w:t>
            </w:r>
          </w:p>
        </w:tc>
        <w:tc>
          <w:tcPr>
            <w:tcW w:w="1134" w:type="dxa"/>
            <w:tcBorders>
              <w:top w:val="nil"/>
              <w:left w:val="nil"/>
              <w:bottom w:val="nil"/>
              <w:right w:val="nil"/>
            </w:tcBorders>
            <w:shd w:val="clear" w:color="auto" w:fill="auto"/>
            <w:noWrap/>
            <w:vAlign w:val="bottom"/>
            <w:hideMark/>
          </w:tcPr>
          <w:p w14:paraId="7891A775" w14:textId="40D3932B" w:rsidR="009B5927" w:rsidRPr="00131CC1" w:rsidRDefault="009B5927" w:rsidP="009B5927">
            <w:pPr>
              <w:jc w:val="right"/>
              <w:rPr>
                <w:rFonts w:ascii="Times" w:hAnsi="Times" w:cs="Calibri"/>
                <w:color w:val="000000"/>
              </w:rPr>
            </w:pPr>
            <w:r w:rsidRPr="00131CC1">
              <w:rPr>
                <w:rFonts w:ascii="Times" w:hAnsi="Times"/>
                <w:color w:val="000000"/>
              </w:rPr>
              <w:t>43</w:t>
            </w:r>
          </w:p>
        </w:tc>
        <w:tc>
          <w:tcPr>
            <w:tcW w:w="1134" w:type="dxa"/>
            <w:tcBorders>
              <w:top w:val="nil"/>
              <w:left w:val="nil"/>
              <w:bottom w:val="nil"/>
              <w:right w:val="nil"/>
            </w:tcBorders>
            <w:shd w:val="clear" w:color="auto" w:fill="auto"/>
            <w:noWrap/>
            <w:vAlign w:val="bottom"/>
            <w:hideMark/>
          </w:tcPr>
          <w:p w14:paraId="06D21DFB" w14:textId="0FC1A247" w:rsidR="009B5927" w:rsidRPr="00131CC1" w:rsidRDefault="009B5927" w:rsidP="009B5927">
            <w:pPr>
              <w:jc w:val="right"/>
              <w:rPr>
                <w:rFonts w:ascii="Times" w:hAnsi="Times" w:cs="Calibri"/>
                <w:color w:val="000000"/>
              </w:rPr>
            </w:pPr>
            <w:r w:rsidRPr="00131CC1">
              <w:rPr>
                <w:rFonts w:ascii="Times" w:hAnsi="Times"/>
                <w:color w:val="000000"/>
              </w:rPr>
              <w:t>23</w:t>
            </w:r>
          </w:p>
        </w:tc>
      </w:tr>
      <w:tr w:rsidR="009B5927" w:rsidRPr="00F66CEC" w14:paraId="185B4FFC"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1255B292" w14:textId="127B467A" w:rsidR="009B5927" w:rsidRPr="00131CC1" w:rsidRDefault="009B5927" w:rsidP="009B5927">
            <w:pPr>
              <w:rPr>
                <w:rFonts w:ascii="Times" w:hAnsi="Times" w:cs="Calibri"/>
                <w:color w:val="000000"/>
              </w:rPr>
            </w:pPr>
            <w:r w:rsidRPr="00131CC1">
              <w:rPr>
                <w:rFonts w:ascii="Times" w:hAnsi="Times" w:cs="Calibri"/>
                <w:color w:val="000000"/>
              </w:rPr>
              <w:t>Echolalia</w:t>
            </w:r>
          </w:p>
        </w:tc>
        <w:tc>
          <w:tcPr>
            <w:tcW w:w="1134" w:type="dxa"/>
            <w:tcBorders>
              <w:top w:val="nil"/>
              <w:left w:val="nil"/>
              <w:bottom w:val="nil"/>
              <w:right w:val="nil"/>
            </w:tcBorders>
            <w:shd w:val="clear" w:color="auto" w:fill="auto"/>
            <w:noWrap/>
            <w:vAlign w:val="bottom"/>
            <w:hideMark/>
          </w:tcPr>
          <w:p w14:paraId="7CB03538" w14:textId="1E4B7124" w:rsidR="009B5927" w:rsidRPr="00131CC1" w:rsidRDefault="009B5927" w:rsidP="009B5927">
            <w:pPr>
              <w:jc w:val="right"/>
              <w:rPr>
                <w:rFonts w:ascii="Times" w:hAnsi="Times" w:cs="Calibri"/>
                <w:color w:val="000000"/>
              </w:rPr>
            </w:pPr>
            <w:r w:rsidRPr="00131CC1">
              <w:rPr>
                <w:rFonts w:ascii="Times" w:hAnsi="Times"/>
                <w:color w:val="000000"/>
              </w:rPr>
              <w:t>4</w:t>
            </w:r>
          </w:p>
        </w:tc>
        <w:tc>
          <w:tcPr>
            <w:tcW w:w="1134" w:type="dxa"/>
            <w:tcBorders>
              <w:top w:val="nil"/>
              <w:left w:val="nil"/>
              <w:bottom w:val="nil"/>
              <w:right w:val="nil"/>
            </w:tcBorders>
            <w:shd w:val="clear" w:color="auto" w:fill="auto"/>
            <w:noWrap/>
            <w:vAlign w:val="bottom"/>
            <w:hideMark/>
          </w:tcPr>
          <w:p w14:paraId="0EF6AFAA" w14:textId="4F403C1B" w:rsidR="009B5927" w:rsidRPr="00131CC1" w:rsidRDefault="009B5927" w:rsidP="009B5927">
            <w:pPr>
              <w:jc w:val="right"/>
              <w:rPr>
                <w:rFonts w:ascii="Times" w:hAnsi="Times" w:cs="Calibri"/>
                <w:color w:val="000000"/>
              </w:rPr>
            </w:pPr>
            <w:r w:rsidRPr="00131CC1">
              <w:rPr>
                <w:rFonts w:ascii="Times" w:hAnsi="Times"/>
                <w:color w:val="000000"/>
              </w:rPr>
              <w:t>6</w:t>
            </w:r>
          </w:p>
        </w:tc>
        <w:tc>
          <w:tcPr>
            <w:tcW w:w="1134" w:type="dxa"/>
            <w:tcBorders>
              <w:top w:val="nil"/>
              <w:left w:val="nil"/>
              <w:bottom w:val="nil"/>
              <w:right w:val="nil"/>
            </w:tcBorders>
            <w:shd w:val="clear" w:color="auto" w:fill="auto"/>
            <w:noWrap/>
            <w:vAlign w:val="bottom"/>
            <w:hideMark/>
          </w:tcPr>
          <w:p w14:paraId="28BDCC13" w14:textId="6E4EC354" w:rsidR="009B5927" w:rsidRPr="00131CC1" w:rsidRDefault="009B5927" w:rsidP="009B5927">
            <w:pPr>
              <w:jc w:val="right"/>
              <w:rPr>
                <w:rFonts w:ascii="Times" w:hAnsi="Times" w:cs="Calibri"/>
                <w:color w:val="000000"/>
              </w:rPr>
            </w:pPr>
            <w:r w:rsidRPr="00131CC1">
              <w:rPr>
                <w:rFonts w:ascii="Times" w:hAnsi="Times"/>
                <w:color w:val="000000"/>
              </w:rPr>
              <w:t>5</w:t>
            </w:r>
          </w:p>
        </w:tc>
        <w:tc>
          <w:tcPr>
            <w:tcW w:w="1134" w:type="dxa"/>
            <w:tcBorders>
              <w:top w:val="nil"/>
              <w:left w:val="nil"/>
              <w:bottom w:val="nil"/>
              <w:right w:val="nil"/>
            </w:tcBorders>
            <w:shd w:val="clear" w:color="auto" w:fill="auto"/>
            <w:noWrap/>
            <w:vAlign w:val="bottom"/>
            <w:hideMark/>
          </w:tcPr>
          <w:p w14:paraId="144ABB0A" w14:textId="5EA86074" w:rsidR="009B5927" w:rsidRPr="00131CC1" w:rsidRDefault="009B5927" w:rsidP="009B5927">
            <w:pPr>
              <w:jc w:val="right"/>
              <w:rPr>
                <w:rFonts w:ascii="Times" w:hAnsi="Times" w:cs="Calibri"/>
                <w:color w:val="000000"/>
              </w:rPr>
            </w:pPr>
            <w:r w:rsidRPr="00131CC1">
              <w:rPr>
                <w:rFonts w:ascii="Times" w:hAnsi="Times"/>
                <w:color w:val="000000"/>
              </w:rPr>
              <w:t>3</w:t>
            </w:r>
          </w:p>
        </w:tc>
        <w:tc>
          <w:tcPr>
            <w:tcW w:w="1134" w:type="dxa"/>
            <w:tcBorders>
              <w:top w:val="nil"/>
              <w:left w:val="nil"/>
              <w:bottom w:val="nil"/>
              <w:right w:val="nil"/>
            </w:tcBorders>
            <w:shd w:val="clear" w:color="auto" w:fill="auto"/>
            <w:noWrap/>
            <w:vAlign w:val="bottom"/>
            <w:hideMark/>
          </w:tcPr>
          <w:p w14:paraId="11F622B6" w14:textId="7C893467" w:rsidR="009B5927" w:rsidRPr="00131CC1" w:rsidRDefault="009B5927" w:rsidP="009B5927">
            <w:pPr>
              <w:jc w:val="right"/>
              <w:rPr>
                <w:rFonts w:ascii="Times" w:hAnsi="Times" w:cs="Calibri"/>
                <w:color w:val="000000"/>
              </w:rPr>
            </w:pPr>
            <w:r w:rsidRPr="00131CC1">
              <w:rPr>
                <w:rFonts w:ascii="Times" w:hAnsi="Times"/>
                <w:color w:val="000000"/>
              </w:rPr>
              <w:t>3</w:t>
            </w:r>
          </w:p>
        </w:tc>
        <w:tc>
          <w:tcPr>
            <w:tcW w:w="1134" w:type="dxa"/>
            <w:tcBorders>
              <w:top w:val="nil"/>
              <w:left w:val="nil"/>
              <w:bottom w:val="nil"/>
              <w:right w:val="nil"/>
            </w:tcBorders>
            <w:shd w:val="clear" w:color="auto" w:fill="auto"/>
            <w:noWrap/>
            <w:vAlign w:val="bottom"/>
            <w:hideMark/>
          </w:tcPr>
          <w:p w14:paraId="2A9E5CD0" w14:textId="36AC53B2" w:rsidR="009B5927" w:rsidRPr="00131CC1" w:rsidRDefault="009B5927" w:rsidP="009B5927">
            <w:pPr>
              <w:jc w:val="right"/>
              <w:rPr>
                <w:rFonts w:ascii="Times" w:hAnsi="Times" w:cs="Calibri"/>
                <w:color w:val="000000"/>
              </w:rPr>
            </w:pPr>
            <w:r w:rsidRPr="00131CC1">
              <w:rPr>
                <w:rFonts w:ascii="Times" w:hAnsi="Times"/>
                <w:color w:val="000000"/>
              </w:rPr>
              <w:t>2</w:t>
            </w:r>
          </w:p>
        </w:tc>
      </w:tr>
      <w:tr w:rsidR="009B5927" w:rsidRPr="00F66CEC" w14:paraId="47741348"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021847C6" w14:textId="0C13AC4F" w:rsidR="009B5927" w:rsidRPr="00131CC1" w:rsidRDefault="009B5927" w:rsidP="009B5927">
            <w:pPr>
              <w:rPr>
                <w:rFonts w:ascii="Times" w:hAnsi="Times" w:cs="Calibri"/>
                <w:color w:val="000000"/>
              </w:rPr>
            </w:pPr>
            <w:r w:rsidRPr="00131CC1">
              <w:rPr>
                <w:rFonts w:ascii="Times" w:hAnsi="Times" w:cs="Calibri"/>
                <w:color w:val="000000"/>
              </w:rPr>
              <w:t>Elation</w:t>
            </w:r>
          </w:p>
        </w:tc>
        <w:tc>
          <w:tcPr>
            <w:tcW w:w="1134" w:type="dxa"/>
            <w:tcBorders>
              <w:top w:val="nil"/>
              <w:left w:val="nil"/>
              <w:bottom w:val="nil"/>
              <w:right w:val="nil"/>
            </w:tcBorders>
            <w:shd w:val="clear" w:color="auto" w:fill="auto"/>
            <w:noWrap/>
            <w:vAlign w:val="bottom"/>
            <w:hideMark/>
          </w:tcPr>
          <w:p w14:paraId="78862682" w14:textId="69C6019A" w:rsidR="009B5927" w:rsidRPr="00131CC1" w:rsidRDefault="009B5927" w:rsidP="009B5927">
            <w:pPr>
              <w:jc w:val="right"/>
              <w:rPr>
                <w:rFonts w:ascii="Times" w:hAnsi="Times" w:cs="Calibri"/>
                <w:color w:val="000000"/>
              </w:rPr>
            </w:pPr>
            <w:r w:rsidRPr="00131CC1">
              <w:rPr>
                <w:rFonts w:ascii="Times" w:hAnsi="Times"/>
                <w:color w:val="000000"/>
              </w:rPr>
              <w:t>245</w:t>
            </w:r>
          </w:p>
        </w:tc>
        <w:tc>
          <w:tcPr>
            <w:tcW w:w="1134" w:type="dxa"/>
            <w:tcBorders>
              <w:top w:val="nil"/>
              <w:left w:val="nil"/>
              <w:bottom w:val="nil"/>
              <w:right w:val="nil"/>
            </w:tcBorders>
            <w:shd w:val="clear" w:color="auto" w:fill="auto"/>
            <w:noWrap/>
            <w:vAlign w:val="bottom"/>
            <w:hideMark/>
          </w:tcPr>
          <w:p w14:paraId="4D80302E" w14:textId="6C3865E8" w:rsidR="009B5927" w:rsidRPr="00131CC1" w:rsidRDefault="009B5927" w:rsidP="009B5927">
            <w:pPr>
              <w:jc w:val="right"/>
              <w:rPr>
                <w:rFonts w:ascii="Times" w:hAnsi="Times" w:cs="Calibri"/>
                <w:color w:val="000000"/>
              </w:rPr>
            </w:pPr>
            <w:r w:rsidRPr="00131CC1">
              <w:rPr>
                <w:rFonts w:ascii="Times" w:hAnsi="Times"/>
                <w:color w:val="000000"/>
              </w:rPr>
              <w:t>251</w:t>
            </w:r>
          </w:p>
        </w:tc>
        <w:tc>
          <w:tcPr>
            <w:tcW w:w="1134" w:type="dxa"/>
            <w:tcBorders>
              <w:top w:val="nil"/>
              <w:left w:val="nil"/>
              <w:bottom w:val="nil"/>
              <w:right w:val="nil"/>
            </w:tcBorders>
            <w:shd w:val="clear" w:color="auto" w:fill="auto"/>
            <w:noWrap/>
            <w:vAlign w:val="bottom"/>
            <w:hideMark/>
          </w:tcPr>
          <w:p w14:paraId="49C53525" w14:textId="4AAA63E0" w:rsidR="009B5927" w:rsidRPr="00131CC1" w:rsidRDefault="009B5927" w:rsidP="009B5927">
            <w:pPr>
              <w:jc w:val="right"/>
              <w:rPr>
                <w:rFonts w:ascii="Times" w:hAnsi="Times" w:cs="Calibri"/>
                <w:color w:val="000000"/>
              </w:rPr>
            </w:pPr>
            <w:r w:rsidRPr="00131CC1">
              <w:rPr>
                <w:rFonts w:ascii="Times" w:hAnsi="Times"/>
                <w:color w:val="000000"/>
              </w:rPr>
              <w:t>248</w:t>
            </w:r>
          </w:p>
        </w:tc>
        <w:tc>
          <w:tcPr>
            <w:tcW w:w="1134" w:type="dxa"/>
            <w:tcBorders>
              <w:top w:val="nil"/>
              <w:left w:val="nil"/>
              <w:bottom w:val="nil"/>
              <w:right w:val="nil"/>
            </w:tcBorders>
            <w:shd w:val="clear" w:color="auto" w:fill="auto"/>
            <w:noWrap/>
            <w:vAlign w:val="bottom"/>
            <w:hideMark/>
          </w:tcPr>
          <w:p w14:paraId="2D949D84" w14:textId="05C6661D" w:rsidR="009B5927" w:rsidRPr="00131CC1" w:rsidRDefault="009B5927" w:rsidP="009B5927">
            <w:pPr>
              <w:jc w:val="right"/>
              <w:rPr>
                <w:rFonts w:ascii="Times" w:hAnsi="Times" w:cs="Calibri"/>
                <w:color w:val="000000"/>
              </w:rPr>
            </w:pPr>
            <w:r w:rsidRPr="00131CC1">
              <w:rPr>
                <w:rFonts w:ascii="Times" w:hAnsi="Times"/>
                <w:color w:val="000000"/>
              </w:rPr>
              <w:t>240</w:t>
            </w:r>
          </w:p>
        </w:tc>
        <w:tc>
          <w:tcPr>
            <w:tcW w:w="1134" w:type="dxa"/>
            <w:tcBorders>
              <w:top w:val="nil"/>
              <w:left w:val="nil"/>
              <w:bottom w:val="nil"/>
              <w:right w:val="nil"/>
            </w:tcBorders>
            <w:shd w:val="clear" w:color="auto" w:fill="auto"/>
            <w:noWrap/>
            <w:vAlign w:val="bottom"/>
            <w:hideMark/>
          </w:tcPr>
          <w:p w14:paraId="396B98F6" w14:textId="274822EE" w:rsidR="009B5927" w:rsidRPr="00131CC1" w:rsidRDefault="009B5927" w:rsidP="009B5927">
            <w:pPr>
              <w:jc w:val="right"/>
              <w:rPr>
                <w:rFonts w:ascii="Times" w:hAnsi="Times" w:cs="Calibri"/>
                <w:color w:val="000000"/>
              </w:rPr>
            </w:pPr>
            <w:r w:rsidRPr="00131CC1">
              <w:rPr>
                <w:rFonts w:ascii="Times" w:hAnsi="Times"/>
                <w:color w:val="000000"/>
              </w:rPr>
              <w:t>250</w:t>
            </w:r>
          </w:p>
        </w:tc>
        <w:tc>
          <w:tcPr>
            <w:tcW w:w="1134" w:type="dxa"/>
            <w:tcBorders>
              <w:top w:val="nil"/>
              <w:left w:val="nil"/>
              <w:bottom w:val="nil"/>
              <w:right w:val="nil"/>
            </w:tcBorders>
            <w:shd w:val="clear" w:color="auto" w:fill="auto"/>
            <w:noWrap/>
            <w:vAlign w:val="bottom"/>
            <w:hideMark/>
          </w:tcPr>
          <w:p w14:paraId="6FD7DE32" w14:textId="1570C760" w:rsidR="009B5927" w:rsidRPr="00131CC1" w:rsidRDefault="009B5927" w:rsidP="009B5927">
            <w:pPr>
              <w:jc w:val="right"/>
              <w:rPr>
                <w:rFonts w:ascii="Times" w:hAnsi="Times" w:cs="Calibri"/>
                <w:color w:val="000000"/>
              </w:rPr>
            </w:pPr>
            <w:r w:rsidRPr="00131CC1">
              <w:rPr>
                <w:rFonts w:ascii="Times" w:hAnsi="Times"/>
                <w:color w:val="000000"/>
              </w:rPr>
              <w:t>251</w:t>
            </w:r>
          </w:p>
        </w:tc>
      </w:tr>
      <w:tr w:rsidR="009B5927" w:rsidRPr="00F66CEC" w14:paraId="0269ADCE"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4B149962" w14:textId="229D6938" w:rsidR="009B5927" w:rsidRPr="00131CC1" w:rsidRDefault="009B5927" w:rsidP="009B5927">
            <w:pPr>
              <w:rPr>
                <w:rFonts w:ascii="Times" w:hAnsi="Times" w:cs="Calibri"/>
                <w:color w:val="000000"/>
              </w:rPr>
            </w:pPr>
            <w:r w:rsidRPr="00131CC1">
              <w:rPr>
                <w:rFonts w:ascii="Times" w:hAnsi="Times" w:cs="Calibri"/>
                <w:color w:val="000000"/>
              </w:rPr>
              <w:t>Emotional withdrawal</w:t>
            </w:r>
          </w:p>
        </w:tc>
        <w:tc>
          <w:tcPr>
            <w:tcW w:w="1134" w:type="dxa"/>
            <w:tcBorders>
              <w:top w:val="nil"/>
              <w:left w:val="nil"/>
              <w:bottom w:val="nil"/>
              <w:right w:val="nil"/>
            </w:tcBorders>
            <w:shd w:val="clear" w:color="auto" w:fill="auto"/>
            <w:noWrap/>
            <w:vAlign w:val="bottom"/>
            <w:hideMark/>
          </w:tcPr>
          <w:p w14:paraId="704D117A" w14:textId="0BDA5DCB" w:rsidR="009B5927" w:rsidRPr="00131CC1" w:rsidRDefault="009B5927" w:rsidP="009B5927">
            <w:pPr>
              <w:jc w:val="right"/>
              <w:rPr>
                <w:rFonts w:ascii="Times" w:hAnsi="Times" w:cs="Calibri"/>
                <w:color w:val="000000"/>
              </w:rPr>
            </w:pPr>
            <w:r w:rsidRPr="00131CC1">
              <w:rPr>
                <w:rFonts w:ascii="Times" w:hAnsi="Times"/>
                <w:color w:val="000000"/>
              </w:rPr>
              <w:t>292</w:t>
            </w:r>
          </w:p>
        </w:tc>
        <w:tc>
          <w:tcPr>
            <w:tcW w:w="1134" w:type="dxa"/>
            <w:tcBorders>
              <w:top w:val="nil"/>
              <w:left w:val="nil"/>
              <w:bottom w:val="nil"/>
              <w:right w:val="nil"/>
            </w:tcBorders>
            <w:shd w:val="clear" w:color="auto" w:fill="auto"/>
            <w:noWrap/>
            <w:vAlign w:val="bottom"/>
            <w:hideMark/>
          </w:tcPr>
          <w:p w14:paraId="57A45D18" w14:textId="534CDD0F" w:rsidR="009B5927" w:rsidRPr="00131CC1" w:rsidRDefault="009B5927" w:rsidP="009B5927">
            <w:pPr>
              <w:jc w:val="right"/>
              <w:rPr>
                <w:rFonts w:ascii="Times" w:hAnsi="Times" w:cs="Calibri"/>
                <w:color w:val="000000"/>
              </w:rPr>
            </w:pPr>
            <w:r w:rsidRPr="00131CC1">
              <w:rPr>
                <w:rFonts w:ascii="Times" w:hAnsi="Times"/>
                <w:color w:val="000000"/>
              </w:rPr>
              <w:t>336</w:t>
            </w:r>
          </w:p>
        </w:tc>
        <w:tc>
          <w:tcPr>
            <w:tcW w:w="1134" w:type="dxa"/>
            <w:tcBorders>
              <w:top w:val="nil"/>
              <w:left w:val="nil"/>
              <w:bottom w:val="nil"/>
              <w:right w:val="nil"/>
            </w:tcBorders>
            <w:shd w:val="clear" w:color="auto" w:fill="auto"/>
            <w:noWrap/>
            <w:vAlign w:val="bottom"/>
            <w:hideMark/>
          </w:tcPr>
          <w:p w14:paraId="57945196" w14:textId="46C957A6" w:rsidR="009B5927" w:rsidRPr="00131CC1" w:rsidRDefault="009B5927" w:rsidP="009B5927">
            <w:pPr>
              <w:jc w:val="right"/>
              <w:rPr>
                <w:rFonts w:ascii="Times" w:hAnsi="Times" w:cs="Calibri"/>
                <w:color w:val="000000"/>
              </w:rPr>
            </w:pPr>
            <w:r w:rsidRPr="00131CC1">
              <w:rPr>
                <w:rFonts w:ascii="Times" w:hAnsi="Times"/>
                <w:color w:val="000000"/>
              </w:rPr>
              <w:t>311</w:t>
            </w:r>
          </w:p>
        </w:tc>
        <w:tc>
          <w:tcPr>
            <w:tcW w:w="1134" w:type="dxa"/>
            <w:tcBorders>
              <w:top w:val="nil"/>
              <w:left w:val="nil"/>
              <w:bottom w:val="nil"/>
              <w:right w:val="nil"/>
            </w:tcBorders>
            <w:shd w:val="clear" w:color="auto" w:fill="auto"/>
            <w:noWrap/>
            <w:vAlign w:val="bottom"/>
            <w:hideMark/>
          </w:tcPr>
          <w:p w14:paraId="700AC899" w14:textId="353454EB" w:rsidR="009B5927" w:rsidRPr="00131CC1" w:rsidRDefault="009B5927" w:rsidP="009B5927">
            <w:pPr>
              <w:jc w:val="right"/>
              <w:rPr>
                <w:rFonts w:ascii="Times" w:hAnsi="Times" w:cs="Calibri"/>
                <w:color w:val="000000"/>
              </w:rPr>
            </w:pPr>
            <w:r w:rsidRPr="00131CC1">
              <w:rPr>
                <w:rFonts w:ascii="Times" w:hAnsi="Times"/>
                <w:color w:val="000000"/>
              </w:rPr>
              <w:t>289</w:t>
            </w:r>
          </w:p>
        </w:tc>
        <w:tc>
          <w:tcPr>
            <w:tcW w:w="1134" w:type="dxa"/>
            <w:tcBorders>
              <w:top w:val="nil"/>
              <w:left w:val="nil"/>
              <w:bottom w:val="nil"/>
              <w:right w:val="nil"/>
            </w:tcBorders>
            <w:shd w:val="clear" w:color="auto" w:fill="auto"/>
            <w:noWrap/>
            <w:vAlign w:val="bottom"/>
            <w:hideMark/>
          </w:tcPr>
          <w:p w14:paraId="68BE7F01" w14:textId="33AA9E81" w:rsidR="009B5927" w:rsidRPr="00131CC1" w:rsidRDefault="009B5927" w:rsidP="009B5927">
            <w:pPr>
              <w:jc w:val="right"/>
              <w:rPr>
                <w:rFonts w:ascii="Times" w:hAnsi="Times" w:cs="Calibri"/>
                <w:color w:val="000000"/>
              </w:rPr>
            </w:pPr>
            <w:r w:rsidRPr="00131CC1">
              <w:rPr>
                <w:rFonts w:ascii="Times" w:hAnsi="Times"/>
                <w:color w:val="000000"/>
              </w:rPr>
              <w:t>266</w:t>
            </w:r>
          </w:p>
        </w:tc>
        <w:tc>
          <w:tcPr>
            <w:tcW w:w="1134" w:type="dxa"/>
            <w:tcBorders>
              <w:top w:val="nil"/>
              <w:left w:val="nil"/>
              <w:bottom w:val="nil"/>
              <w:right w:val="nil"/>
            </w:tcBorders>
            <w:shd w:val="clear" w:color="auto" w:fill="auto"/>
            <w:noWrap/>
            <w:vAlign w:val="bottom"/>
            <w:hideMark/>
          </w:tcPr>
          <w:p w14:paraId="6F1B3914" w14:textId="338F7A41" w:rsidR="009B5927" w:rsidRPr="00131CC1" w:rsidRDefault="009B5927" w:rsidP="009B5927">
            <w:pPr>
              <w:jc w:val="right"/>
              <w:rPr>
                <w:rFonts w:ascii="Times" w:hAnsi="Times" w:cs="Calibri"/>
                <w:color w:val="000000"/>
              </w:rPr>
            </w:pPr>
            <w:r w:rsidRPr="00131CC1">
              <w:rPr>
                <w:rFonts w:ascii="Times" w:hAnsi="Times"/>
                <w:color w:val="000000"/>
              </w:rPr>
              <w:t>266</w:t>
            </w:r>
          </w:p>
        </w:tc>
      </w:tr>
      <w:tr w:rsidR="009B5927" w:rsidRPr="00F66CEC" w14:paraId="42DBBC09"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2B3D5CC7" w14:textId="398D2ECC" w:rsidR="009B5927" w:rsidRPr="00131CC1" w:rsidRDefault="009B5927" w:rsidP="009B5927">
            <w:pPr>
              <w:rPr>
                <w:rFonts w:ascii="Times" w:hAnsi="Times" w:cs="Calibri"/>
                <w:color w:val="000000"/>
              </w:rPr>
            </w:pPr>
            <w:r w:rsidRPr="00131CC1">
              <w:rPr>
                <w:rFonts w:ascii="Times" w:hAnsi="Times" w:cs="Calibri"/>
                <w:color w:val="000000"/>
              </w:rPr>
              <w:t>Feeling helpless</w:t>
            </w:r>
          </w:p>
        </w:tc>
        <w:tc>
          <w:tcPr>
            <w:tcW w:w="1134" w:type="dxa"/>
            <w:tcBorders>
              <w:top w:val="nil"/>
              <w:left w:val="nil"/>
              <w:bottom w:val="nil"/>
              <w:right w:val="nil"/>
            </w:tcBorders>
            <w:shd w:val="clear" w:color="auto" w:fill="auto"/>
            <w:noWrap/>
            <w:vAlign w:val="bottom"/>
            <w:hideMark/>
          </w:tcPr>
          <w:p w14:paraId="6C1D06D3" w14:textId="78492B89" w:rsidR="009B5927" w:rsidRPr="00131CC1" w:rsidRDefault="009B5927" w:rsidP="009B5927">
            <w:pPr>
              <w:jc w:val="right"/>
              <w:rPr>
                <w:rFonts w:ascii="Times" w:hAnsi="Times" w:cs="Calibri"/>
                <w:color w:val="000000"/>
              </w:rPr>
            </w:pPr>
            <w:r w:rsidRPr="00131CC1">
              <w:rPr>
                <w:rFonts w:ascii="Times" w:hAnsi="Times"/>
                <w:color w:val="000000"/>
              </w:rPr>
              <w:t>98</w:t>
            </w:r>
          </w:p>
        </w:tc>
        <w:tc>
          <w:tcPr>
            <w:tcW w:w="1134" w:type="dxa"/>
            <w:tcBorders>
              <w:top w:val="nil"/>
              <w:left w:val="nil"/>
              <w:bottom w:val="nil"/>
              <w:right w:val="nil"/>
            </w:tcBorders>
            <w:shd w:val="clear" w:color="auto" w:fill="auto"/>
            <w:noWrap/>
            <w:vAlign w:val="bottom"/>
            <w:hideMark/>
          </w:tcPr>
          <w:p w14:paraId="309BB6E7" w14:textId="2A182866" w:rsidR="009B5927" w:rsidRPr="00131CC1" w:rsidRDefault="009B5927" w:rsidP="009B5927">
            <w:pPr>
              <w:jc w:val="right"/>
              <w:rPr>
                <w:rFonts w:ascii="Times" w:hAnsi="Times" w:cs="Calibri"/>
                <w:color w:val="000000"/>
              </w:rPr>
            </w:pPr>
            <w:r w:rsidRPr="00131CC1">
              <w:rPr>
                <w:rFonts w:ascii="Times" w:hAnsi="Times"/>
                <w:color w:val="000000"/>
              </w:rPr>
              <w:t>85</w:t>
            </w:r>
          </w:p>
        </w:tc>
        <w:tc>
          <w:tcPr>
            <w:tcW w:w="1134" w:type="dxa"/>
            <w:tcBorders>
              <w:top w:val="nil"/>
              <w:left w:val="nil"/>
              <w:bottom w:val="nil"/>
              <w:right w:val="nil"/>
            </w:tcBorders>
            <w:shd w:val="clear" w:color="auto" w:fill="auto"/>
            <w:noWrap/>
            <w:vAlign w:val="bottom"/>
            <w:hideMark/>
          </w:tcPr>
          <w:p w14:paraId="60C4851F" w14:textId="7BD28DAB" w:rsidR="009B5927" w:rsidRPr="00131CC1" w:rsidRDefault="009B5927" w:rsidP="009B5927">
            <w:pPr>
              <w:jc w:val="right"/>
              <w:rPr>
                <w:rFonts w:ascii="Times" w:hAnsi="Times" w:cs="Calibri"/>
                <w:color w:val="000000"/>
              </w:rPr>
            </w:pPr>
            <w:r w:rsidRPr="00131CC1">
              <w:rPr>
                <w:rFonts w:ascii="Times" w:hAnsi="Times"/>
                <w:color w:val="000000"/>
              </w:rPr>
              <w:t>111</w:t>
            </w:r>
          </w:p>
        </w:tc>
        <w:tc>
          <w:tcPr>
            <w:tcW w:w="1134" w:type="dxa"/>
            <w:tcBorders>
              <w:top w:val="nil"/>
              <w:left w:val="nil"/>
              <w:bottom w:val="nil"/>
              <w:right w:val="nil"/>
            </w:tcBorders>
            <w:shd w:val="clear" w:color="auto" w:fill="auto"/>
            <w:noWrap/>
            <w:vAlign w:val="bottom"/>
            <w:hideMark/>
          </w:tcPr>
          <w:p w14:paraId="6E33E1DB" w14:textId="5791D74D" w:rsidR="009B5927" w:rsidRPr="00131CC1" w:rsidRDefault="009B5927" w:rsidP="009B5927">
            <w:pPr>
              <w:jc w:val="right"/>
              <w:rPr>
                <w:rFonts w:ascii="Times" w:hAnsi="Times" w:cs="Calibri"/>
                <w:color w:val="000000"/>
              </w:rPr>
            </w:pPr>
            <w:r w:rsidRPr="00131CC1">
              <w:rPr>
                <w:rFonts w:ascii="Times" w:hAnsi="Times"/>
                <w:color w:val="000000"/>
              </w:rPr>
              <w:t>121</w:t>
            </w:r>
          </w:p>
        </w:tc>
        <w:tc>
          <w:tcPr>
            <w:tcW w:w="1134" w:type="dxa"/>
            <w:tcBorders>
              <w:top w:val="nil"/>
              <w:left w:val="nil"/>
              <w:bottom w:val="nil"/>
              <w:right w:val="nil"/>
            </w:tcBorders>
            <w:shd w:val="clear" w:color="auto" w:fill="auto"/>
            <w:noWrap/>
            <w:vAlign w:val="bottom"/>
            <w:hideMark/>
          </w:tcPr>
          <w:p w14:paraId="576C8877" w14:textId="10FD7A52" w:rsidR="009B5927" w:rsidRPr="00131CC1" w:rsidRDefault="009B5927" w:rsidP="009B5927">
            <w:pPr>
              <w:jc w:val="right"/>
              <w:rPr>
                <w:rFonts w:ascii="Times" w:hAnsi="Times" w:cs="Calibri"/>
                <w:color w:val="000000"/>
              </w:rPr>
            </w:pPr>
            <w:r w:rsidRPr="00131CC1">
              <w:rPr>
                <w:rFonts w:ascii="Times" w:hAnsi="Times"/>
                <w:color w:val="000000"/>
              </w:rPr>
              <w:t>116</w:t>
            </w:r>
          </w:p>
        </w:tc>
        <w:tc>
          <w:tcPr>
            <w:tcW w:w="1134" w:type="dxa"/>
            <w:tcBorders>
              <w:top w:val="nil"/>
              <w:left w:val="nil"/>
              <w:bottom w:val="nil"/>
              <w:right w:val="nil"/>
            </w:tcBorders>
            <w:shd w:val="clear" w:color="auto" w:fill="auto"/>
            <w:noWrap/>
            <w:vAlign w:val="bottom"/>
            <w:hideMark/>
          </w:tcPr>
          <w:p w14:paraId="79BC2B72" w14:textId="674A4AFE" w:rsidR="009B5927" w:rsidRPr="00131CC1" w:rsidRDefault="009B5927" w:rsidP="009B5927">
            <w:pPr>
              <w:jc w:val="right"/>
              <w:rPr>
                <w:rFonts w:ascii="Times" w:hAnsi="Times" w:cs="Calibri"/>
                <w:color w:val="000000"/>
              </w:rPr>
            </w:pPr>
            <w:r w:rsidRPr="00131CC1">
              <w:rPr>
                <w:rFonts w:ascii="Times" w:hAnsi="Times"/>
                <w:color w:val="000000"/>
              </w:rPr>
              <w:t>92</w:t>
            </w:r>
          </w:p>
        </w:tc>
      </w:tr>
      <w:tr w:rsidR="009B5927" w:rsidRPr="00F66CEC" w14:paraId="3D54536E"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02C97645" w14:textId="282BDCC0" w:rsidR="009B5927" w:rsidRPr="00131CC1" w:rsidRDefault="009B5927" w:rsidP="009B5927">
            <w:pPr>
              <w:rPr>
                <w:rFonts w:ascii="Times" w:hAnsi="Times" w:cs="Calibri"/>
                <w:color w:val="000000"/>
              </w:rPr>
            </w:pPr>
            <w:r w:rsidRPr="00131CC1">
              <w:rPr>
                <w:rFonts w:ascii="Times" w:hAnsi="Times" w:cs="Calibri"/>
                <w:color w:val="000000"/>
              </w:rPr>
              <w:t>Feeling hopeless</w:t>
            </w:r>
          </w:p>
        </w:tc>
        <w:tc>
          <w:tcPr>
            <w:tcW w:w="1134" w:type="dxa"/>
            <w:tcBorders>
              <w:top w:val="nil"/>
              <w:left w:val="nil"/>
              <w:bottom w:val="nil"/>
              <w:right w:val="nil"/>
            </w:tcBorders>
            <w:shd w:val="clear" w:color="auto" w:fill="auto"/>
            <w:noWrap/>
            <w:vAlign w:val="bottom"/>
            <w:hideMark/>
          </w:tcPr>
          <w:p w14:paraId="05CAF61C" w14:textId="35C0697F" w:rsidR="009B5927" w:rsidRPr="00131CC1" w:rsidRDefault="009B5927" w:rsidP="009B5927">
            <w:pPr>
              <w:jc w:val="right"/>
              <w:rPr>
                <w:rFonts w:ascii="Times" w:hAnsi="Times" w:cs="Calibri"/>
                <w:color w:val="000000"/>
              </w:rPr>
            </w:pPr>
            <w:r w:rsidRPr="00131CC1">
              <w:rPr>
                <w:rFonts w:ascii="Times" w:hAnsi="Times"/>
                <w:color w:val="000000"/>
              </w:rPr>
              <w:t>327</w:t>
            </w:r>
          </w:p>
        </w:tc>
        <w:tc>
          <w:tcPr>
            <w:tcW w:w="1134" w:type="dxa"/>
            <w:tcBorders>
              <w:top w:val="nil"/>
              <w:left w:val="nil"/>
              <w:bottom w:val="nil"/>
              <w:right w:val="nil"/>
            </w:tcBorders>
            <w:shd w:val="clear" w:color="auto" w:fill="auto"/>
            <w:noWrap/>
            <w:vAlign w:val="bottom"/>
            <w:hideMark/>
          </w:tcPr>
          <w:p w14:paraId="565036C3" w14:textId="319C0C5F" w:rsidR="009B5927" w:rsidRPr="00131CC1" w:rsidRDefault="009B5927" w:rsidP="009B5927">
            <w:pPr>
              <w:jc w:val="right"/>
              <w:rPr>
                <w:rFonts w:ascii="Times" w:hAnsi="Times" w:cs="Calibri"/>
                <w:color w:val="000000"/>
              </w:rPr>
            </w:pPr>
            <w:r w:rsidRPr="00131CC1">
              <w:rPr>
                <w:rFonts w:ascii="Times" w:hAnsi="Times"/>
                <w:color w:val="000000"/>
              </w:rPr>
              <w:t>421</w:t>
            </w:r>
          </w:p>
        </w:tc>
        <w:tc>
          <w:tcPr>
            <w:tcW w:w="1134" w:type="dxa"/>
            <w:tcBorders>
              <w:top w:val="nil"/>
              <w:left w:val="nil"/>
              <w:bottom w:val="nil"/>
              <w:right w:val="nil"/>
            </w:tcBorders>
            <w:shd w:val="clear" w:color="auto" w:fill="auto"/>
            <w:noWrap/>
            <w:vAlign w:val="bottom"/>
            <w:hideMark/>
          </w:tcPr>
          <w:p w14:paraId="5E51B638" w14:textId="4A936D2E" w:rsidR="009B5927" w:rsidRPr="00131CC1" w:rsidRDefault="009B5927" w:rsidP="009B5927">
            <w:pPr>
              <w:jc w:val="right"/>
              <w:rPr>
                <w:rFonts w:ascii="Times" w:hAnsi="Times" w:cs="Calibri"/>
                <w:color w:val="000000"/>
              </w:rPr>
            </w:pPr>
            <w:r w:rsidRPr="00131CC1">
              <w:rPr>
                <w:rFonts w:ascii="Times" w:hAnsi="Times"/>
                <w:color w:val="000000"/>
              </w:rPr>
              <w:t>390</w:t>
            </w:r>
          </w:p>
        </w:tc>
        <w:tc>
          <w:tcPr>
            <w:tcW w:w="1134" w:type="dxa"/>
            <w:tcBorders>
              <w:top w:val="nil"/>
              <w:left w:val="nil"/>
              <w:bottom w:val="nil"/>
              <w:right w:val="nil"/>
            </w:tcBorders>
            <w:shd w:val="clear" w:color="auto" w:fill="auto"/>
            <w:noWrap/>
            <w:vAlign w:val="bottom"/>
            <w:hideMark/>
          </w:tcPr>
          <w:p w14:paraId="7FC85D4E" w14:textId="14D0614B" w:rsidR="009B5927" w:rsidRPr="00131CC1" w:rsidRDefault="009B5927" w:rsidP="009B5927">
            <w:pPr>
              <w:jc w:val="right"/>
              <w:rPr>
                <w:rFonts w:ascii="Times" w:hAnsi="Times" w:cs="Calibri"/>
                <w:color w:val="000000"/>
              </w:rPr>
            </w:pPr>
            <w:r w:rsidRPr="00131CC1">
              <w:rPr>
                <w:rFonts w:ascii="Times" w:hAnsi="Times"/>
                <w:color w:val="000000"/>
              </w:rPr>
              <w:t>370</w:t>
            </w:r>
          </w:p>
        </w:tc>
        <w:tc>
          <w:tcPr>
            <w:tcW w:w="1134" w:type="dxa"/>
            <w:tcBorders>
              <w:top w:val="nil"/>
              <w:left w:val="nil"/>
              <w:bottom w:val="nil"/>
              <w:right w:val="nil"/>
            </w:tcBorders>
            <w:shd w:val="clear" w:color="auto" w:fill="auto"/>
            <w:noWrap/>
            <w:vAlign w:val="bottom"/>
            <w:hideMark/>
          </w:tcPr>
          <w:p w14:paraId="44B066CE" w14:textId="19313D16" w:rsidR="009B5927" w:rsidRPr="00131CC1" w:rsidRDefault="009B5927" w:rsidP="009B5927">
            <w:pPr>
              <w:jc w:val="right"/>
              <w:rPr>
                <w:rFonts w:ascii="Times" w:hAnsi="Times" w:cs="Calibri"/>
                <w:color w:val="000000"/>
              </w:rPr>
            </w:pPr>
            <w:r w:rsidRPr="00131CC1">
              <w:rPr>
                <w:rFonts w:ascii="Times" w:hAnsi="Times"/>
                <w:color w:val="000000"/>
              </w:rPr>
              <w:t>371</w:t>
            </w:r>
          </w:p>
        </w:tc>
        <w:tc>
          <w:tcPr>
            <w:tcW w:w="1134" w:type="dxa"/>
            <w:tcBorders>
              <w:top w:val="nil"/>
              <w:left w:val="nil"/>
              <w:bottom w:val="nil"/>
              <w:right w:val="nil"/>
            </w:tcBorders>
            <w:shd w:val="clear" w:color="auto" w:fill="auto"/>
            <w:noWrap/>
            <w:vAlign w:val="bottom"/>
            <w:hideMark/>
          </w:tcPr>
          <w:p w14:paraId="3E64D536" w14:textId="1101295F" w:rsidR="009B5927" w:rsidRPr="00131CC1" w:rsidRDefault="009B5927" w:rsidP="009B5927">
            <w:pPr>
              <w:jc w:val="right"/>
              <w:rPr>
                <w:rFonts w:ascii="Times" w:hAnsi="Times" w:cs="Calibri"/>
                <w:color w:val="000000"/>
              </w:rPr>
            </w:pPr>
            <w:r w:rsidRPr="00131CC1">
              <w:rPr>
                <w:rFonts w:ascii="Times" w:hAnsi="Times"/>
                <w:color w:val="000000"/>
              </w:rPr>
              <w:t>368</w:t>
            </w:r>
          </w:p>
        </w:tc>
      </w:tr>
      <w:tr w:rsidR="009B5927" w:rsidRPr="00F66CEC" w14:paraId="26534D37"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6711827E" w14:textId="749CD3B6" w:rsidR="009B5927" w:rsidRPr="00131CC1" w:rsidRDefault="009B5927" w:rsidP="009B5927">
            <w:pPr>
              <w:rPr>
                <w:rFonts w:ascii="Times" w:hAnsi="Times" w:cs="Calibri"/>
                <w:color w:val="000000"/>
              </w:rPr>
            </w:pPr>
            <w:r w:rsidRPr="00131CC1">
              <w:rPr>
                <w:rFonts w:ascii="Times" w:hAnsi="Times" w:cs="Calibri"/>
                <w:color w:val="000000"/>
              </w:rPr>
              <w:t>Feeling lonely</w:t>
            </w:r>
          </w:p>
        </w:tc>
        <w:tc>
          <w:tcPr>
            <w:tcW w:w="1134" w:type="dxa"/>
            <w:tcBorders>
              <w:top w:val="nil"/>
              <w:left w:val="nil"/>
              <w:bottom w:val="nil"/>
              <w:right w:val="nil"/>
            </w:tcBorders>
            <w:shd w:val="clear" w:color="auto" w:fill="auto"/>
            <w:noWrap/>
            <w:vAlign w:val="bottom"/>
            <w:hideMark/>
          </w:tcPr>
          <w:p w14:paraId="25C80C51" w14:textId="3F72E1C8" w:rsidR="009B5927" w:rsidRPr="00131CC1" w:rsidRDefault="009B5927" w:rsidP="009B5927">
            <w:pPr>
              <w:jc w:val="right"/>
              <w:rPr>
                <w:rFonts w:ascii="Times" w:hAnsi="Times" w:cs="Calibri"/>
                <w:color w:val="000000"/>
              </w:rPr>
            </w:pPr>
            <w:r w:rsidRPr="00131CC1">
              <w:rPr>
                <w:rFonts w:ascii="Times" w:hAnsi="Times"/>
                <w:color w:val="000000"/>
              </w:rPr>
              <w:t>274</w:t>
            </w:r>
          </w:p>
        </w:tc>
        <w:tc>
          <w:tcPr>
            <w:tcW w:w="1134" w:type="dxa"/>
            <w:tcBorders>
              <w:top w:val="nil"/>
              <w:left w:val="nil"/>
              <w:bottom w:val="nil"/>
              <w:right w:val="nil"/>
            </w:tcBorders>
            <w:shd w:val="clear" w:color="auto" w:fill="auto"/>
            <w:noWrap/>
            <w:vAlign w:val="bottom"/>
            <w:hideMark/>
          </w:tcPr>
          <w:p w14:paraId="068D5286" w14:textId="354C8874" w:rsidR="009B5927" w:rsidRPr="00131CC1" w:rsidRDefault="009B5927" w:rsidP="009B5927">
            <w:pPr>
              <w:jc w:val="right"/>
              <w:rPr>
                <w:rFonts w:ascii="Times" w:hAnsi="Times" w:cs="Calibri"/>
                <w:color w:val="000000"/>
              </w:rPr>
            </w:pPr>
            <w:r w:rsidRPr="00131CC1">
              <w:rPr>
                <w:rFonts w:ascii="Times" w:hAnsi="Times"/>
                <w:color w:val="000000"/>
              </w:rPr>
              <w:t>293</w:t>
            </w:r>
          </w:p>
        </w:tc>
        <w:tc>
          <w:tcPr>
            <w:tcW w:w="1134" w:type="dxa"/>
            <w:tcBorders>
              <w:top w:val="nil"/>
              <w:left w:val="nil"/>
              <w:bottom w:val="nil"/>
              <w:right w:val="nil"/>
            </w:tcBorders>
            <w:shd w:val="clear" w:color="auto" w:fill="auto"/>
            <w:noWrap/>
            <w:vAlign w:val="bottom"/>
            <w:hideMark/>
          </w:tcPr>
          <w:p w14:paraId="76A3A303" w14:textId="541B98F7" w:rsidR="009B5927" w:rsidRPr="00131CC1" w:rsidRDefault="009B5927" w:rsidP="009B5927">
            <w:pPr>
              <w:jc w:val="right"/>
              <w:rPr>
                <w:rFonts w:ascii="Times" w:hAnsi="Times" w:cs="Calibri"/>
                <w:color w:val="000000"/>
              </w:rPr>
            </w:pPr>
            <w:r w:rsidRPr="00131CC1">
              <w:rPr>
                <w:rFonts w:ascii="Times" w:hAnsi="Times"/>
                <w:color w:val="000000"/>
              </w:rPr>
              <w:t>290</w:t>
            </w:r>
          </w:p>
        </w:tc>
        <w:tc>
          <w:tcPr>
            <w:tcW w:w="1134" w:type="dxa"/>
            <w:tcBorders>
              <w:top w:val="nil"/>
              <w:left w:val="nil"/>
              <w:bottom w:val="nil"/>
              <w:right w:val="nil"/>
            </w:tcBorders>
            <w:shd w:val="clear" w:color="auto" w:fill="auto"/>
            <w:noWrap/>
            <w:vAlign w:val="bottom"/>
            <w:hideMark/>
          </w:tcPr>
          <w:p w14:paraId="7EB19D1A" w14:textId="41C818DE" w:rsidR="009B5927" w:rsidRPr="00131CC1" w:rsidRDefault="009B5927" w:rsidP="009B5927">
            <w:pPr>
              <w:jc w:val="right"/>
              <w:rPr>
                <w:rFonts w:ascii="Times" w:hAnsi="Times" w:cs="Calibri"/>
                <w:color w:val="000000"/>
              </w:rPr>
            </w:pPr>
            <w:r w:rsidRPr="00131CC1">
              <w:rPr>
                <w:rFonts w:ascii="Times" w:hAnsi="Times"/>
                <w:color w:val="000000"/>
              </w:rPr>
              <w:t>291</w:t>
            </w:r>
          </w:p>
        </w:tc>
        <w:tc>
          <w:tcPr>
            <w:tcW w:w="1134" w:type="dxa"/>
            <w:tcBorders>
              <w:top w:val="nil"/>
              <w:left w:val="nil"/>
              <w:bottom w:val="nil"/>
              <w:right w:val="nil"/>
            </w:tcBorders>
            <w:shd w:val="clear" w:color="auto" w:fill="auto"/>
            <w:noWrap/>
            <w:vAlign w:val="bottom"/>
            <w:hideMark/>
          </w:tcPr>
          <w:p w14:paraId="7EE4E7C0" w14:textId="346ECE06" w:rsidR="009B5927" w:rsidRPr="00131CC1" w:rsidRDefault="009B5927" w:rsidP="009B5927">
            <w:pPr>
              <w:jc w:val="right"/>
              <w:rPr>
                <w:rFonts w:ascii="Times" w:hAnsi="Times" w:cs="Calibri"/>
                <w:color w:val="000000"/>
              </w:rPr>
            </w:pPr>
            <w:r w:rsidRPr="00131CC1">
              <w:rPr>
                <w:rFonts w:ascii="Times" w:hAnsi="Times"/>
                <w:color w:val="000000"/>
              </w:rPr>
              <w:t>285</w:t>
            </w:r>
          </w:p>
        </w:tc>
        <w:tc>
          <w:tcPr>
            <w:tcW w:w="1134" w:type="dxa"/>
            <w:tcBorders>
              <w:top w:val="nil"/>
              <w:left w:val="nil"/>
              <w:bottom w:val="nil"/>
              <w:right w:val="nil"/>
            </w:tcBorders>
            <w:shd w:val="clear" w:color="auto" w:fill="auto"/>
            <w:noWrap/>
            <w:vAlign w:val="bottom"/>
            <w:hideMark/>
          </w:tcPr>
          <w:p w14:paraId="2E9BB3F3" w14:textId="19E279B3" w:rsidR="009B5927" w:rsidRPr="00131CC1" w:rsidRDefault="009B5927" w:rsidP="009B5927">
            <w:pPr>
              <w:jc w:val="right"/>
              <w:rPr>
                <w:rFonts w:ascii="Times" w:hAnsi="Times" w:cs="Calibri"/>
                <w:color w:val="000000"/>
              </w:rPr>
            </w:pPr>
            <w:r w:rsidRPr="00131CC1">
              <w:rPr>
                <w:rFonts w:ascii="Times" w:hAnsi="Times"/>
                <w:color w:val="000000"/>
              </w:rPr>
              <w:t>272</w:t>
            </w:r>
          </w:p>
        </w:tc>
      </w:tr>
      <w:tr w:rsidR="009B5927" w:rsidRPr="00F66CEC" w14:paraId="396574A2"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64C60BF2" w14:textId="20638060" w:rsidR="009B5927" w:rsidRPr="00131CC1" w:rsidRDefault="009B5927" w:rsidP="009B5927">
            <w:pPr>
              <w:rPr>
                <w:rFonts w:ascii="Times" w:hAnsi="Times" w:cs="Calibri"/>
                <w:color w:val="000000"/>
              </w:rPr>
            </w:pPr>
            <w:r w:rsidRPr="00131CC1">
              <w:rPr>
                <w:rFonts w:ascii="Times" w:hAnsi="Times" w:cs="Calibri"/>
                <w:color w:val="000000"/>
              </w:rPr>
              <w:t>Feeling worthless</w:t>
            </w:r>
          </w:p>
        </w:tc>
        <w:tc>
          <w:tcPr>
            <w:tcW w:w="1134" w:type="dxa"/>
            <w:tcBorders>
              <w:top w:val="nil"/>
              <w:left w:val="nil"/>
              <w:bottom w:val="nil"/>
              <w:right w:val="nil"/>
            </w:tcBorders>
            <w:shd w:val="clear" w:color="auto" w:fill="auto"/>
            <w:noWrap/>
            <w:vAlign w:val="bottom"/>
            <w:hideMark/>
          </w:tcPr>
          <w:p w14:paraId="1CC5425F" w14:textId="2440AD22" w:rsidR="009B5927" w:rsidRPr="00131CC1" w:rsidRDefault="009B5927" w:rsidP="009B5927">
            <w:pPr>
              <w:jc w:val="right"/>
              <w:rPr>
                <w:rFonts w:ascii="Times" w:hAnsi="Times" w:cs="Calibri"/>
                <w:color w:val="000000"/>
              </w:rPr>
            </w:pPr>
            <w:r w:rsidRPr="00131CC1">
              <w:rPr>
                <w:rFonts w:ascii="Times" w:hAnsi="Times"/>
                <w:color w:val="000000"/>
              </w:rPr>
              <w:t>117</w:t>
            </w:r>
          </w:p>
        </w:tc>
        <w:tc>
          <w:tcPr>
            <w:tcW w:w="1134" w:type="dxa"/>
            <w:tcBorders>
              <w:top w:val="nil"/>
              <w:left w:val="nil"/>
              <w:bottom w:val="nil"/>
              <w:right w:val="nil"/>
            </w:tcBorders>
            <w:shd w:val="clear" w:color="auto" w:fill="auto"/>
            <w:noWrap/>
            <w:vAlign w:val="bottom"/>
            <w:hideMark/>
          </w:tcPr>
          <w:p w14:paraId="568FE8DD" w14:textId="603EA50D" w:rsidR="009B5927" w:rsidRPr="00131CC1" w:rsidRDefault="009B5927" w:rsidP="009B5927">
            <w:pPr>
              <w:jc w:val="right"/>
              <w:rPr>
                <w:rFonts w:ascii="Times" w:hAnsi="Times" w:cs="Calibri"/>
                <w:color w:val="000000"/>
              </w:rPr>
            </w:pPr>
            <w:r w:rsidRPr="00131CC1">
              <w:rPr>
                <w:rFonts w:ascii="Times" w:hAnsi="Times"/>
                <w:color w:val="000000"/>
              </w:rPr>
              <w:t>131</w:t>
            </w:r>
          </w:p>
        </w:tc>
        <w:tc>
          <w:tcPr>
            <w:tcW w:w="1134" w:type="dxa"/>
            <w:tcBorders>
              <w:top w:val="nil"/>
              <w:left w:val="nil"/>
              <w:bottom w:val="nil"/>
              <w:right w:val="nil"/>
            </w:tcBorders>
            <w:shd w:val="clear" w:color="auto" w:fill="auto"/>
            <w:noWrap/>
            <w:vAlign w:val="bottom"/>
            <w:hideMark/>
          </w:tcPr>
          <w:p w14:paraId="69E54285" w14:textId="5E4ECA4C" w:rsidR="009B5927" w:rsidRPr="00131CC1" w:rsidRDefault="009B5927" w:rsidP="009B5927">
            <w:pPr>
              <w:jc w:val="right"/>
              <w:rPr>
                <w:rFonts w:ascii="Times" w:hAnsi="Times" w:cs="Calibri"/>
                <w:color w:val="000000"/>
              </w:rPr>
            </w:pPr>
            <w:r w:rsidRPr="00131CC1">
              <w:rPr>
                <w:rFonts w:ascii="Times" w:hAnsi="Times"/>
                <w:color w:val="000000"/>
              </w:rPr>
              <w:t>111</w:t>
            </w:r>
          </w:p>
        </w:tc>
        <w:tc>
          <w:tcPr>
            <w:tcW w:w="1134" w:type="dxa"/>
            <w:tcBorders>
              <w:top w:val="nil"/>
              <w:left w:val="nil"/>
              <w:bottom w:val="nil"/>
              <w:right w:val="nil"/>
            </w:tcBorders>
            <w:shd w:val="clear" w:color="auto" w:fill="auto"/>
            <w:noWrap/>
            <w:vAlign w:val="bottom"/>
            <w:hideMark/>
          </w:tcPr>
          <w:p w14:paraId="1B35D929" w14:textId="0FB3B901" w:rsidR="009B5927" w:rsidRPr="00131CC1" w:rsidRDefault="009B5927" w:rsidP="009B5927">
            <w:pPr>
              <w:jc w:val="right"/>
              <w:rPr>
                <w:rFonts w:ascii="Times" w:hAnsi="Times" w:cs="Calibri"/>
                <w:color w:val="000000"/>
              </w:rPr>
            </w:pPr>
            <w:r w:rsidRPr="00131CC1">
              <w:rPr>
                <w:rFonts w:ascii="Times" w:hAnsi="Times"/>
                <w:color w:val="000000"/>
              </w:rPr>
              <w:t>107</w:t>
            </w:r>
          </w:p>
        </w:tc>
        <w:tc>
          <w:tcPr>
            <w:tcW w:w="1134" w:type="dxa"/>
            <w:tcBorders>
              <w:top w:val="nil"/>
              <w:left w:val="nil"/>
              <w:bottom w:val="nil"/>
              <w:right w:val="nil"/>
            </w:tcBorders>
            <w:shd w:val="clear" w:color="auto" w:fill="auto"/>
            <w:noWrap/>
            <w:vAlign w:val="bottom"/>
            <w:hideMark/>
          </w:tcPr>
          <w:p w14:paraId="7BD8C27F" w14:textId="7CCD0458" w:rsidR="009B5927" w:rsidRPr="00131CC1" w:rsidRDefault="009B5927" w:rsidP="009B5927">
            <w:pPr>
              <w:jc w:val="right"/>
              <w:rPr>
                <w:rFonts w:ascii="Times" w:hAnsi="Times" w:cs="Calibri"/>
                <w:color w:val="000000"/>
              </w:rPr>
            </w:pPr>
            <w:r w:rsidRPr="00131CC1">
              <w:rPr>
                <w:rFonts w:ascii="Times" w:hAnsi="Times"/>
                <w:color w:val="000000"/>
              </w:rPr>
              <w:t>113</w:t>
            </w:r>
          </w:p>
        </w:tc>
        <w:tc>
          <w:tcPr>
            <w:tcW w:w="1134" w:type="dxa"/>
            <w:tcBorders>
              <w:top w:val="nil"/>
              <w:left w:val="nil"/>
              <w:bottom w:val="nil"/>
              <w:right w:val="nil"/>
            </w:tcBorders>
            <w:shd w:val="clear" w:color="auto" w:fill="auto"/>
            <w:noWrap/>
            <w:vAlign w:val="bottom"/>
            <w:hideMark/>
          </w:tcPr>
          <w:p w14:paraId="45AA82B7" w14:textId="602CB1E2" w:rsidR="009B5927" w:rsidRPr="00131CC1" w:rsidRDefault="009B5927" w:rsidP="009B5927">
            <w:pPr>
              <w:jc w:val="right"/>
              <w:rPr>
                <w:rFonts w:ascii="Times" w:hAnsi="Times" w:cs="Calibri"/>
                <w:color w:val="000000"/>
              </w:rPr>
            </w:pPr>
            <w:r w:rsidRPr="00131CC1">
              <w:rPr>
                <w:rFonts w:ascii="Times" w:hAnsi="Times"/>
                <w:color w:val="000000"/>
              </w:rPr>
              <w:t>99</w:t>
            </w:r>
          </w:p>
        </w:tc>
      </w:tr>
      <w:tr w:rsidR="009B5927" w:rsidRPr="00F66CEC" w14:paraId="5D0E7F67"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04382FA4" w14:textId="2DB105FE" w:rsidR="009B5927" w:rsidRPr="00131CC1" w:rsidRDefault="009B5927" w:rsidP="009B5927">
            <w:pPr>
              <w:rPr>
                <w:rFonts w:ascii="Times" w:hAnsi="Times" w:cs="Calibri"/>
                <w:color w:val="000000"/>
              </w:rPr>
            </w:pPr>
            <w:r w:rsidRPr="00131CC1">
              <w:rPr>
                <w:rFonts w:ascii="Times" w:hAnsi="Times" w:cs="Calibri"/>
                <w:color w:val="000000"/>
              </w:rPr>
              <w:t>Flight of ideas</w:t>
            </w:r>
          </w:p>
        </w:tc>
        <w:tc>
          <w:tcPr>
            <w:tcW w:w="1134" w:type="dxa"/>
            <w:tcBorders>
              <w:top w:val="nil"/>
              <w:left w:val="nil"/>
              <w:bottom w:val="nil"/>
              <w:right w:val="nil"/>
            </w:tcBorders>
            <w:shd w:val="clear" w:color="auto" w:fill="auto"/>
            <w:noWrap/>
            <w:vAlign w:val="bottom"/>
            <w:hideMark/>
          </w:tcPr>
          <w:p w14:paraId="7A88504F" w14:textId="7B3FA169" w:rsidR="009B5927" w:rsidRPr="00131CC1" w:rsidRDefault="009B5927" w:rsidP="009B5927">
            <w:pPr>
              <w:jc w:val="right"/>
              <w:rPr>
                <w:rFonts w:ascii="Times" w:hAnsi="Times" w:cs="Calibri"/>
                <w:color w:val="000000"/>
              </w:rPr>
            </w:pPr>
            <w:r w:rsidRPr="00131CC1">
              <w:rPr>
                <w:rFonts w:ascii="Times" w:hAnsi="Times"/>
                <w:color w:val="000000"/>
              </w:rPr>
              <w:t>94</w:t>
            </w:r>
          </w:p>
        </w:tc>
        <w:tc>
          <w:tcPr>
            <w:tcW w:w="1134" w:type="dxa"/>
            <w:tcBorders>
              <w:top w:val="nil"/>
              <w:left w:val="nil"/>
              <w:bottom w:val="nil"/>
              <w:right w:val="nil"/>
            </w:tcBorders>
            <w:shd w:val="clear" w:color="auto" w:fill="auto"/>
            <w:noWrap/>
            <w:vAlign w:val="bottom"/>
            <w:hideMark/>
          </w:tcPr>
          <w:p w14:paraId="5A7DED92" w14:textId="53202591" w:rsidR="009B5927" w:rsidRPr="00131CC1" w:rsidRDefault="009B5927" w:rsidP="009B5927">
            <w:pPr>
              <w:jc w:val="right"/>
              <w:rPr>
                <w:rFonts w:ascii="Times" w:hAnsi="Times" w:cs="Calibri"/>
                <w:color w:val="000000"/>
              </w:rPr>
            </w:pPr>
            <w:r w:rsidRPr="00131CC1">
              <w:rPr>
                <w:rFonts w:ascii="Times" w:hAnsi="Times"/>
                <w:color w:val="000000"/>
              </w:rPr>
              <w:t>115</w:t>
            </w:r>
          </w:p>
        </w:tc>
        <w:tc>
          <w:tcPr>
            <w:tcW w:w="1134" w:type="dxa"/>
            <w:tcBorders>
              <w:top w:val="nil"/>
              <w:left w:val="nil"/>
              <w:bottom w:val="nil"/>
              <w:right w:val="nil"/>
            </w:tcBorders>
            <w:shd w:val="clear" w:color="auto" w:fill="auto"/>
            <w:noWrap/>
            <w:vAlign w:val="bottom"/>
            <w:hideMark/>
          </w:tcPr>
          <w:p w14:paraId="2C0FD215" w14:textId="134DFF39" w:rsidR="009B5927" w:rsidRPr="00131CC1" w:rsidRDefault="009B5927" w:rsidP="009B5927">
            <w:pPr>
              <w:jc w:val="right"/>
              <w:rPr>
                <w:rFonts w:ascii="Times" w:hAnsi="Times" w:cs="Calibri"/>
                <w:color w:val="000000"/>
              </w:rPr>
            </w:pPr>
            <w:r w:rsidRPr="00131CC1">
              <w:rPr>
                <w:rFonts w:ascii="Times" w:hAnsi="Times"/>
                <w:color w:val="000000"/>
              </w:rPr>
              <w:t>94</w:t>
            </w:r>
          </w:p>
        </w:tc>
        <w:tc>
          <w:tcPr>
            <w:tcW w:w="1134" w:type="dxa"/>
            <w:tcBorders>
              <w:top w:val="nil"/>
              <w:left w:val="nil"/>
              <w:bottom w:val="nil"/>
              <w:right w:val="nil"/>
            </w:tcBorders>
            <w:shd w:val="clear" w:color="auto" w:fill="auto"/>
            <w:noWrap/>
            <w:vAlign w:val="bottom"/>
            <w:hideMark/>
          </w:tcPr>
          <w:p w14:paraId="75FB3383" w14:textId="3244F57D" w:rsidR="009B5927" w:rsidRPr="00131CC1" w:rsidRDefault="009B5927" w:rsidP="009B5927">
            <w:pPr>
              <w:jc w:val="right"/>
              <w:rPr>
                <w:rFonts w:ascii="Times" w:hAnsi="Times" w:cs="Calibri"/>
                <w:color w:val="000000"/>
              </w:rPr>
            </w:pPr>
            <w:r w:rsidRPr="00131CC1">
              <w:rPr>
                <w:rFonts w:ascii="Times" w:hAnsi="Times"/>
                <w:color w:val="000000"/>
              </w:rPr>
              <w:t>95</w:t>
            </w:r>
          </w:p>
        </w:tc>
        <w:tc>
          <w:tcPr>
            <w:tcW w:w="1134" w:type="dxa"/>
            <w:tcBorders>
              <w:top w:val="nil"/>
              <w:left w:val="nil"/>
              <w:bottom w:val="nil"/>
              <w:right w:val="nil"/>
            </w:tcBorders>
            <w:shd w:val="clear" w:color="auto" w:fill="auto"/>
            <w:noWrap/>
            <w:vAlign w:val="bottom"/>
            <w:hideMark/>
          </w:tcPr>
          <w:p w14:paraId="40F41829" w14:textId="1A8A96B4" w:rsidR="009B5927" w:rsidRPr="00131CC1" w:rsidRDefault="009B5927" w:rsidP="009B5927">
            <w:pPr>
              <w:jc w:val="right"/>
              <w:rPr>
                <w:rFonts w:ascii="Times" w:hAnsi="Times" w:cs="Calibri"/>
                <w:color w:val="000000"/>
              </w:rPr>
            </w:pPr>
            <w:r w:rsidRPr="00131CC1">
              <w:rPr>
                <w:rFonts w:ascii="Times" w:hAnsi="Times"/>
                <w:color w:val="000000"/>
              </w:rPr>
              <w:t>104</w:t>
            </w:r>
          </w:p>
        </w:tc>
        <w:tc>
          <w:tcPr>
            <w:tcW w:w="1134" w:type="dxa"/>
            <w:tcBorders>
              <w:top w:val="nil"/>
              <w:left w:val="nil"/>
              <w:bottom w:val="nil"/>
              <w:right w:val="nil"/>
            </w:tcBorders>
            <w:shd w:val="clear" w:color="auto" w:fill="auto"/>
            <w:noWrap/>
            <w:vAlign w:val="bottom"/>
            <w:hideMark/>
          </w:tcPr>
          <w:p w14:paraId="6F4FA233" w14:textId="51C42625" w:rsidR="009B5927" w:rsidRPr="00131CC1" w:rsidRDefault="009B5927" w:rsidP="009B5927">
            <w:pPr>
              <w:jc w:val="right"/>
              <w:rPr>
                <w:rFonts w:ascii="Times" w:hAnsi="Times" w:cs="Calibri"/>
                <w:color w:val="000000"/>
              </w:rPr>
            </w:pPr>
            <w:r w:rsidRPr="00131CC1">
              <w:rPr>
                <w:rFonts w:ascii="Times" w:hAnsi="Times"/>
                <w:color w:val="000000"/>
              </w:rPr>
              <w:t>106</w:t>
            </w:r>
          </w:p>
        </w:tc>
      </w:tr>
      <w:tr w:rsidR="009B5927" w:rsidRPr="00F66CEC" w14:paraId="3E5D5436"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103A7C72" w14:textId="6CF84077" w:rsidR="009B5927" w:rsidRPr="00131CC1" w:rsidRDefault="009B5927" w:rsidP="009B5927">
            <w:pPr>
              <w:rPr>
                <w:rFonts w:ascii="Times" w:hAnsi="Times" w:cs="Calibri"/>
                <w:color w:val="000000"/>
              </w:rPr>
            </w:pPr>
            <w:r w:rsidRPr="00131CC1">
              <w:rPr>
                <w:rFonts w:ascii="Times" w:hAnsi="Times" w:cs="Calibri"/>
                <w:color w:val="000000"/>
              </w:rPr>
              <w:t>Formal thought disorder</w:t>
            </w:r>
          </w:p>
        </w:tc>
        <w:tc>
          <w:tcPr>
            <w:tcW w:w="1134" w:type="dxa"/>
            <w:tcBorders>
              <w:top w:val="nil"/>
              <w:left w:val="nil"/>
              <w:bottom w:val="nil"/>
              <w:right w:val="nil"/>
            </w:tcBorders>
            <w:shd w:val="clear" w:color="auto" w:fill="auto"/>
            <w:noWrap/>
            <w:vAlign w:val="bottom"/>
            <w:hideMark/>
          </w:tcPr>
          <w:p w14:paraId="2EC4D5B7" w14:textId="0ACE0C12" w:rsidR="009B5927" w:rsidRPr="00131CC1" w:rsidRDefault="009B5927" w:rsidP="009B5927">
            <w:pPr>
              <w:jc w:val="right"/>
              <w:rPr>
                <w:rFonts w:ascii="Times" w:hAnsi="Times" w:cs="Calibri"/>
                <w:color w:val="000000"/>
              </w:rPr>
            </w:pPr>
            <w:r w:rsidRPr="00131CC1">
              <w:rPr>
                <w:rFonts w:ascii="Times" w:hAnsi="Times"/>
                <w:color w:val="000000"/>
              </w:rPr>
              <w:t>27</w:t>
            </w:r>
          </w:p>
        </w:tc>
        <w:tc>
          <w:tcPr>
            <w:tcW w:w="1134" w:type="dxa"/>
            <w:tcBorders>
              <w:top w:val="nil"/>
              <w:left w:val="nil"/>
              <w:bottom w:val="nil"/>
              <w:right w:val="nil"/>
            </w:tcBorders>
            <w:shd w:val="clear" w:color="auto" w:fill="auto"/>
            <w:noWrap/>
            <w:vAlign w:val="bottom"/>
            <w:hideMark/>
          </w:tcPr>
          <w:p w14:paraId="50479F14" w14:textId="1DB1C52A" w:rsidR="009B5927" w:rsidRPr="00131CC1" w:rsidRDefault="009B5927" w:rsidP="009B5927">
            <w:pPr>
              <w:jc w:val="right"/>
              <w:rPr>
                <w:rFonts w:ascii="Times" w:hAnsi="Times" w:cs="Calibri"/>
                <w:color w:val="000000"/>
              </w:rPr>
            </w:pPr>
            <w:r w:rsidRPr="00131CC1">
              <w:rPr>
                <w:rFonts w:ascii="Times" w:hAnsi="Times"/>
                <w:color w:val="000000"/>
              </w:rPr>
              <w:t>30</w:t>
            </w:r>
          </w:p>
        </w:tc>
        <w:tc>
          <w:tcPr>
            <w:tcW w:w="1134" w:type="dxa"/>
            <w:tcBorders>
              <w:top w:val="nil"/>
              <w:left w:val="nil"/>
              <w:bottom w:val="nil"/>
              <w:right w:val="nil"/>
            </w:tcBorders>
            <w:shd w:val="clear" w:color="auto" w:fill="auto"/>
            <w:noWrap/>
            <w:vAlign w:val="bottom"/>
            <w:hideMark/>
          </w:tcPr>
          <w:p w14:paraId="66AE94AF" w14:textId="47E59FB1" w:rsidR="009B5927" w:rsidRPr="00131CC1" w:rsidRDefault="009B5927" w:rsidP="009B5927">
            <w:pPr>
              <w:jc w:val="right"/>
              <w:rPr>
                <w:rFonts w:ascii="Times" w:hAnsi="Times" w:cs="Calibri"/>
                <w:color w:val="000000"/>
              </w:rPr>
            </w:pPr>
            <w:r w:rsidRPr="00131CC1">
              <w:rPr>
                <w:rFonts w:ascii="Times" w:hAnsi="Times"/>
                <w:color w:val="000000"/>
              </w:rPr>
              <w:t>28</w:t>
            </w:r>
          </w:p>
        </w:tc>
        <w:tc>
          <w:tcPr>
            <w:tcW w:w="1134" w:type="dxa"/>
            <w:tcBorders>
              <w:top w:val="nil"/>
              <w:left w:val="nil"/>
              <w:bottom w:val="nil"/>
              <w:right w:val="nil"/>
            </w:tcBorders>
            <w:shd w:val="clear" w:color="auto" w:fill="auto"/>
            <w:noWrap/>
            <w:vAlign w:val="bottom"/>
            <w:hideMark/>
          </w:tcPr>
          <w:p w14:paraId="528AF648" w14:textId="4F2C356C" w:rsidR="009B5927" w:rsidRPr="00131CC1" w:rsidRDefault="009B5927" w:rsidP="009B5927">
            <w:pPr>
              <w:jc w:val="right"/>
              <w:rPr>
                <w:rFonts w:ascii="Times" w:hAnsi="Times" w:cs="Calibri"/>
                <w:color w:val="000000"/>
              </w:rPr>
            </w:pPr>
            <w:r w:rsidRPr="00131CC1">
              <w:rPr>
                <w:rFonts w:ascii="Times" w:hAnsi="Times"/>
                <w:color w:val="000000"/>
              </w:rPr>
              <w:t>30</w:t>
            </w:r>
          </w:p>
        </w:tc>
        <w:tc>
          <w:tcPr>
            <w:tcW w:w="1134" w:type="dxa"/>
            <w:tcBorders>
              <w:top w:val="nil"/>
              <w:left w:val="nil"/>
              <w:bottom w:val="nil"/>
              <w:right w:val="nil"/>
            </w:tcBorders>
            <w:shd w:val="clear" w:color="auto" w:fill="auto"/>
            <w:noWrap/>
            <w:vAlign w:val="bottom"/>
            <w:hideMark/>
          </w:tcPr>
          <w:p w14:paraId="381719E6" w14:textId="6E0A4E31" w:rsidR="009B5927" w:rsidRPr="00131CC1" w:rsidRDefault="009B5927" w:rsidP="009B5927">
            <w:pPr>
              <w:jc w:val="right"/>
              <w:rPr>
                <w:rFonts w:ascii="Times" w:hAnsi="Times" w:cs="Calibri"/>
                <w:color w:val="000000"/>
              </w:rPr>
            </w:pPr>
            <w:r w:rsidRPr="00131CC1">
              <w:rPr>
                <w:rFonts w:ascii="Times" w:hAnsi="Times"/>
                <w:color w:val="000000"/>
              </w:rPr>
              <w:t>24</w:t>
            </w:r>
          </w:p>
        </w:tc>
        <w:tc>
          <w:tcPr>
            <w:tcW w:w="1134" w:type="dxa"/>
            <w:tcBorders>
              <w:top w:val="nil"/>
              <w:left w:val="nil"/>
              <w:bottom w:val="nil"/>
              <w:right w:val="nil"/>
            </w:tcBorders>
            <w:shd w:val="clear" w:color="auto" w:fill="auto"/>
            <w:noWrap/>
            <w:vAlign w:val="bottom"/>
            <w:hideMark/>
          </w:tcPr>
          <w:p w14:paraId="69495C0D" w14:textId="1C66A577" w:rsidR="009B5927" w:rsidRPr="00131CC1" w:rsidRDefault="009B5927" w:rsidP="009B5927">
            <w:pPr>
              <w:jc w:val="right"/>
              <w:rPr>
                <w:rFonts w:ascii="Times" w:hAnsi="Times" w:cs="Calibri"/>
                <w:color w:val="000000"/>
              </w:rPr>
            </w:pPr>
            <w:r w:rsidRPr="00131CC1">
              <w:rPr>
                <w:rFonts w:ascii="Times" w:hAnsi="Times"/>
                <w:color w:val="000000"/>
              </w:rPr>
              <w:t>44</w:t>
            </w:r>
          </w:p>
        </w:tc>
      </w:tr>
      <w:tr w:rsidR="009B5927" w:rsidRPr="00F66CEC" w14:paraId="44CFEEB1"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1D746E44" w14:textId="28E67CDB" w:rsidR="009B5927" w:rsidRPr="00131CC1" w:rsidRDefault="009B5927" w:rsidP="009B5927">
            <w:pPr>
              <w:rPr>
                <w:rFonts w:ascii="Times" w:hAnsi="Times" w:cs="Calibri"/>
                <w:color w:val="000000"/>
              </w:rPr>
            </w:pPr>
            <w:r w:rsidRPr="00131CC1">
              <w:rPr>
                <w:rFonts w:ascii="Times" w:hAnsi="Times" w:cs="Calibri"/>
                <w:color w:val="000000"/>
              </w:rPr>
              <w:t>Grandiosity</w:t>
            </w:r>
          </w:p>
        </w:tc>
        <w:tc>
          <w:tcPr>
            <w:tcW w:w="1134" w:type="dxa"/>
            <w:tcBorders>
              <w:top w:val="nil"/>
              <w:left w:val="nil"/>
              <w:bottom w:val="nil"/>
              <w:right w:val="nil"/>
            </w:tcBorders>
            <w:shd w:val="clear" w:color="auto" w:fill="auto"/>
            <w:noWrap/>
            <w:vAlign w:val="bottom"/>
            <w:hideMark/>
          </w:tcPr>
          <w:p w14:paraId="16B6E798" w14:textId="2D50A0FF" w:rsidR="009B5927" w:rsidRPr="00131CC1" w:rsidRDefault="009B5927" w:rsidP="009B5927">
            <w:pPr>
              <w:jc w:val="right"/>
              <w:rPr>
                <w:rFonts w:ascii="Times" w:hAnsi="Times" w:cs="Calibri"/>
                <w:color w:val="000000"/>
              </w:rPr>
            </w:pPr>
            <w:r w:rsidRPr="00131CC1">
              <w:rPr>
                <w:rFonts w:ascii="Times" w:hAnsi="Times"/>
                <w:color w:val="000000"/>
              </w:rPr>
              <w:t>184</w:t>
            </w:r>
          </w:p>
        </w:tc>
        <w:tc>
          <w:tcPr>
            <w:tcW w:w="1134" w:type="dxa"/>
            <w:tcBorders>
              <w:top w:val="nil"/>
              <w:left w:val="nil"/>
              <w:bottom w:val="nil"/>
              <w:right w:val="nil"/>
            </w:tcBorders>
            <w:shd w:val="clear" w:color="auto" w:fill="auto"/>
            <w:noWrap/>
            <w:vAlign w:val="bottom"/>
            <w:hideMark/>
          </w:tcPr>
          <w:p w14:paraId="01DF713D" w14:textId="093D1C66" w:rsidR="009B5927" w:rsidRPr="00131CC1" w:rsidRDefault="009B5927" w:rsidP="009B5927">
            <w:pPr>
              <w:jc w:val="right"/>
              <w:rPr>
                <w:rFonts w:ascii="Times" w:hAnsi="Times" w:cs="Calibri"/>
                <w:color w:val="000000"/>
              </w:rPr>
            </w:pPr>
            <w:r w:rsidRPr="00131CC1">
              <w:rPr>
                <w:rFonts w:ascii="Times" w:hAnsi="Times"/>
                <w:color w:val="000000"/>
              </w:rPr>
              <w:t>210</w:t>
            </w:r>
          </w:p>
        </w:tc>
        <w:tc>
          <w:tcPr>
            <w:tcW w:w="1134" w:type="dxa"/>
            <w:tcBorders>
              <w:top w:val="nil"/>
              <w:left w:val="nil"/>
              <w:bottom w:val="nil"/>
              <w:right w:val="nil"/>
            </w:tcBorders>
            <w:shd w:val="clear" w:color="auto" w:fill="auto"/>
            <w:noWrap/>
            <w:vAlign w:val="bottom"/>
            <w:hideMark/>
          </w:tcPr>
          <w:p w14:paraId="7407DB6B" w14:textId="08772CA8" w:rsidR="009B5927" w:rsidRPr="00131CC1" w:rsidRDefault="009B5927" w:rsidP="009B5927">
            <w:pPr>
              <w:jc w:val="right"/>
              <w:rPr>
                <w:rFonts w:ascii="Times" w:hAnsi="Times" w:cs="Calibri"/>
                <w:color w:val="000000"/>
              </w:rPr>
            </w:pPr>
            <w:r w:rsidRPr="00131CC1">
              <w:rPr>
                <w:rFonts w:ascii="Times" w:hAnsi="Times"/>
                <w:color w:val="000000"/>
              </w:rPr>
              <w:t>183</w:t>
            </w:r>
          </w:p>
        </w:tc>
        <w:tc>
          <w:tcPr>
            <w:tcW w:w="1134" w:type="dxa"/>
            <w:tcBorders>
              <w:top w:val="nil"/>
              <w:left w:val="nil"/>
              <w:bottom w:val="nil"/>
              <w:right w:val="nil"/>
            </w:tcBorders>
            <w:shd w:val="clear" w:color="auto" w:fill="auto"/>
            <w:noWrap/>
            <w:vAlign w:val="bottom"/>
            <w:hideMark/>
          </w:tcPr>
          <w:p w14:paraId="6C7982CB" w14:textId="5EF8D3F7" w:rsidR="009B5927" w:rsidRPr="00131CC1" w:rsidRDefault="009B5927" w:rsidP="009B5927">
            <w:pPr>
              <w:jc w:val="right"/>
              <w:rPr>
                <w:rFonts w:ascii="Times" w:hAnsi="Times" w:cs="Calibri"/>
                <w:color w:val="000000"/>
              </w:rPr>
            </w:pPr>
            <w:r w:rsidRPr="00131CC1">
              <w:rPr>
                <w:rFonts w:ascii="Times" w:hAnsi="Times"/>
                <w:color w:val="000000"/>
              </w:rPr>
              <w:t>177</w:t>
            </w:r>
          </w:p>
        </w:tc>
        <w:tc>
          <w:tcPr>
            <w:tcW w:w="1134" w:type="dxa"/>
            <w:tcBorders>
              <w:top w:val="nil"/>
              <w:left w:val="nil"/>
              <w:bottom w:val="nil"/>
              <w:right w:val="nil"/>
            </w:tcBorders>
            <w:shd w:val="clear" w:color="auto" w:fill="auto"/>
            <w:noWrap/>
            <w:vAlign w:val="bottom"/>
            <w:hideMark/>
          </w:tcPr>
          <w:p w14:paraId="0C9B9E4F" w14:textId="0AE887A5" w:rsidR="009B5927" w:rsidRPr="00131CC1" w:rsidRDefault="009B5927" w:rsidP="009B5927">
            <w:pPr>
              <w:jc w:val="right"/>
              <w:rPr>
                <w:rFonts w:ascii="Times" w:hAnsi="Times" w:cs="Calibri"/>
                <w:color w:val="000000"/>
              </w:rPr>
            </w:pPr>
            <w:r w:rsidRPr="00131CC1">
              <w:rPr>
                <w:rFonts w:ascii="Times" w:hAnsi="Times"/>
                <w:color w:val="000000"/>
              </w:rPr>
              <w:t>191</w:t>
            </w:r>
          </w:p>
        </w:tc>
        <w:tc>
          <w:tcPr>
            <w:tcW w:w="1134" w:type="dxa"/>
            <w:tcBorders>
              <w:top w:val="nil"/>
              <w:left w:val="nil"/>
              <w:bottom w:val="nil"/>
              <w:right w:val="nil"/>
            </w:tcBorders>
            <w:shd w:val="clear" w:color="auto" w:fill="auto"/>
            <w:noWrap/>
            <w:vAlign w:val="bottom"/>
            <w:hideMark/>
          </w:tcPr>
          <w:p w14:paraId="4914FA37" w14:textId="15A88169" w:rsidR="009B5927" w:rsidRPr="00131CC1" w:rsidRDefault="009B5927" w:rsidP="009B5927">
            <w:pPr>
              <w:jc w:val="right"/>
              <w:rPr>
                <w:rFonts w:ascii="Times" w:hAnsi="Times" w:cs="Calibri"/>
                <w:color w:val="000000"/>
              </w:rPr>
            </w:pPr>
            <w:r w:rsidRPr="00131CC1">
              <w:rPr>
                <w:rFonts w:ascii="Times" w:hAnsi="Times"/>
                <w:color w:val="000000"/>
              </w:rPr>
              <w:t>189</w:t>
            </w:r>
          </w:p>
        </w:tc>
      </w:tr>
      <w:tr w:rsidR="009B5927" w:rsidRPr="00F66CEC" w14:paraId="77F4C43E"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7804C68D" w14:textId="7C796305" w:rsidR="009B5927" w:rsidRPr="00131CC1" w:rsidRDefault="009B5927" w:rsidP="009B5927">
            <w:pPr>
              <w:rPr>
                <w:rFonts w:ascii="Times" w:hAnsi="Times" w:cs="Calibri"/>
                <w:color w:val="000000"/>
              </w:rPr>
            </w:pPr>
            <w:r w:rsidRPr="00131CC1">
              <w:rPr>
                <w:rFonts w:ascii="Times" w:hAnsi="Times" w:cs="Calibri"/>
                <w:color w:val="000000"/>
              </w:rPr>
              <w:t>Guilt</w:t>
            </w:r>
          </w:p>
        </w:tc>
        <w:tc>
          <w:tcPr>
            <w:tcW w:w="1134" w:type="dxa"/>
            <w:tcBorders>
              <w:top w:val="nil"/>
              <w:left w:val="nil"/>
              <w:bottom w:val="nil"/>
              <w:right w:val="nil"/>
            </w:tcBorders>
            <w:shd w:val="clear" w:color="auto" w:fill="auto"/>
            <w:noWrap/>
            <w:vAlign w:val="bottom"/>
            <w:hideMark/>
          </w:tcPr>
          <w:p w14:paraId="6A420FA6" w14:textId="57D8BAC4" w:rsidR="009B5927" w:rsidRPr="00131CC1" w:rsidRDefault="009B5927" w:rsidP="009B5927">
            <w:pPr>
              <w:jc w:val="right"/>
              <w:rPr>
                <w:rFonts w:ascii="Times" w:hAnsi="Times" w:cs="Calibri"/>
                <w:color w:val="000000"/>
              </w:rPr>
            </w:pPr>
            <w:r w:rsidRPr="00131CC1">
              <w:rPr>
                <w:rFonts w:ascii="Times" w:hAnsi="Times"/>
                <w:color w:val="000000"/>
              </w:rPr>
              <w:t>356</w:t>
            </w:r>
          </w:p>
        </w:tc>
        <w:tc>
          <w:tcPr>
            <w:tcW w:w="1134" w:type="dxa"/>
            <w:tcBorders>
              <w:top w:val="nil"/>
              <w:left w:val="nil"/>
              <w:bottom w:val="nil"/>
              <w:right w:val="nil"/>
            </w:tcBorders>
            <w:shd w:val="clear" w:color="auto" w:fill="auto"/>
            <w:noWrap/>
            <w:vAlign w:val="bottom"/>
            <w:hideMark/>
          </w:tcPr>
          <w:p w14:paraId="035F39E3" w14:textId="3081C619" w:rsidR="009B5927" w:rsidRPr="00131CC1" w:rsidRDefault="009B5927" w:rsidP="009B5927">
            <w:pPr>
              <w:jc w:val="right"/>
              <w:rPr>
                <w:rFonts w:ascii="Times" w:hAnsi="Times" w:cs="Calibri"/>
                <w:color w:val="000000"/>
              </w:rPr>
            </w:pPr>
            <w:r w:rsidRPr="00131CC1">
              <w:rPr>
                <w:rFonts w:ascii="Times" w:hAnsi="Times"/>
                <w:color w:val="000000"/>
              </w:rPr>
              <w:t>406</w:t>
            </w:r>
          </w:p>
        </w:tc>
        <w:tc>
          <w:tcPr>
            <w:tcW w:w="1134" w:type="dxa"/>
            <w:tcBorders>
              <w:top w:val="nil"/>
              <w:left w:val="nil"/>
              <w:bottom w:val="nil"/>
              <w:right w:val="nil"/>
            </w:tcBorders>
            <w:shd w:val="clear" w:color="auto" w:fill="auto"/>
            <w:noWrap/>
            <w:vAlign w:val="bottom"/>
            <w:hideMark/>
          </w:tcPr>
          <w:p w14:paraId="773C6020" w14:textId="7D997F33" w:rsidR="009B5927" w:rsidRPr="00131CC1" w:rsidRDefault="009B5927" w:rsidP="009B5927">
            <w:pPr>
              <w:jc w:val="right"/>
              <w:rPr>
                <w:rFonts w:ascii="Times" w:hAnsi="Times" w:cs="Calibri"/>
                <w:color w:val="000000"/>
              </w:rPr>
            </w:pPr>
            <w:r w:rsidRPr="00131CC1">
              <w:rPr>
                <w:rFonts w:ascii="Times" w:hAnsi="Times"/>
                <w:color w:val="000000"/>
              </w:rPr>
              <w:t>415</w:t>
            </w:r>
          </w:p>
        </w:tc>
        <w:tc>
          <w:tcPr>
            <w:tcW w:w="1134" w:type="dxa"/>
            <w:tcBorders>
              <w:top w:val="nil"/>
              <w:left w:val="nil"/>
              <w:bottom w:val="nil"/>
              <w:right w:val="nil"/>
            </w:tcBorders>
            <w:shd w:val="clear" w:color="auto" w:fill="auto"/>
            <w:noWrap/>
            <w:vAlign w:val="bottom"/>
            <w:hideMark/>
          </w:tcPr>
          <w:p w14:paraId="6240A156" w14:textId="04B1CABB" w:rsidR="009B5927" w:rsidRPr="00131CC1" w:rsidRDefault="009B5927" w:rsidP="009B5927">
            <w:pPr>
              <w:jc w:val="right"/>
              <w:rPr>
                <w:rFonts w:ascii="Times" w:hAnsi="Times" w:cs="Calibri"/>
                <w:color w:val="000000"/>
              </w:rPr>
            </w:pPr>
            <w:r w:rsidRPr="00131CC1">
              <w:rPr>
                <w:rFonts w:ascii="Times" w:hAnsi="Times"/>
                <w:color w:val="000000"/>
              </w:rPr>
              <w:t>378</w:t>
            </w:r>
          </w:p>
        </w:tc>
        <w:tc>
          <w:tcPr>
            <w:tcW w:w="1134" w:type="dxa"/>
            <w:tcBorders>
              <w:top w:val="nil"/>
              <w:left w:val="nil"/>
              <w:bottom w:val="nil"/>
              <w:right w:val="nil"/>
            </w:tcBorders>
            <w:shd w:val="clear" w:color="auto" w:fill="auto"/>
            <w:noWrap/>
            <w:vAlign w:val="bottom"/>
            <w:hideMark/>
          </w:tcPr>
          <w:p w14:paraId="647A47DE" w14:textId="33BB1D82" w:rsidR="009B5927" w:rsidRPr="00131CC1" w:rsidRDefault="009B5927" w:rsidP="009B5927">
            <w:pPr>
              <w:jc w:val="right"/>
              <w:rPr>
                <w:rFonts w:ascii="Times" w:hAnsi="Times" w:cs="Calibri"/>
                <w:color w:val="000000"/>
              </w:rPr>
            </w:pPr>
            <w:r w:rsidRPr="00131CC1">
              <w:rPr>
                <w:rFonts w:ascii="Times" w:hAnsi="Times"/>
                <w:color w:val="000000"/>
              </w:rPr>
              <w:t>375</w:t>
            </w:r>
          </w:p>
        </w:tc>
        <w:tc>
          <w:tcPr>
            <w:tcW w:w="1134" w:type="dxa"/>
            <w:tcBorders>
              <w:top w:val="nil"/>
              <w:left w:val="nil"/>
              <w:bottom w:val="nil"/>
              <w:right w:val="nil"/>
            </w:tcBorders>
            <w:shd w:val="clear" w:color="auto" w:fill="auto"/>
            <w:noWrap/>
            <w:vAlign w:val="bottom"/>
            <w:hideMark/>
          </w:tcPr>
          <w:p w14:paraId="4223F181" w14:textId="2C67D932" w:rsidR="009B5927" w:rsidRPr="00131CC1" w:rsidRDefault="009B5927" w:rsidP="009B5927">
            <w:pPr>
              <w:jc w:val="right"/>
              <w:rPr>
                <w:rFonts w:ascii="Times" w:hAnsi="Times" w:cs="Calibri"/>
                <w:color w:val="000000"/>
              </w:rPr>
            </w:pPr>
            <w:r w:rsidRPr="00131CC1">
              <w:rPr>
                <w:rFonts w:ascii="Times" w:hAnsi="Times"/>
                <w:color w:val="000000"/>
              </w:rPr>
              <w:t>355</w:t>
            </w:r>
          </w:p>
        </w:tc>
      </w:tr>
      <w:tr w:rsidR="009B5927" w:rsidRPr="00F66CEC" w14:paraId="479355DC"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04196B53" w14:textId="27042C41" w:rsidR="009B5927" w:rsidRPr="00131CC1" w:rsidRDefault="009B5927" w:rsidP="009B5927">
            <w:pPr>
              <w:rPr>
                <w:rFonts w:ascii="Times" w:hAnsi="Times" w:cs="Calibri"/>
                <w:color w:val="000000"/>
              </w:rPr>
            </w:pPr>
            <w:r w:rsidRPr="00131CC1">
              <w:rPr>
                <w:rFonts w:ascii="Times" w:hAnsi="Times"/>
                <w:color w:val="000000"/>
              </w:rPr>
              <w:t>Hallucinations (all)</w:t>
            </w:r>
          </w:p>
        </w:tc>
        <w:tc>
          <w:tcPr>
            <w:tcW w:w="1134" w:type="dxa"/>
            <w:tcBorders>
              <w:top w:val="nil"/>
              <w:left w:val="nil"/>
              <w:bottom w:val="nil"/>
              <w:right w:val="nil"/>
            </w:tcBorders>
            <w:shd w:val="clear" w:color="auto" w:fill="auto"/>
            <w:noWrap/>
            <w:vAlign w:val="bottom"/>
            <w:hideMark/>
          </w:tcPr>
          <w:p w14:paraId="5E36F8BC" w14:textId="66229254" w:rsidR="009B5927" w:rsidRPr="00131CC1" w:rsidRDefault="009B5927" w:rsidP="009B5927">
            <w:pPr>
              <w:jc w:val="right"/>
              <w:rPr>
                <w:rFonts w:ascii="Times" w:hAnsi="Times" w:cs="Calibri"/>
                <w:color w:val="000000"/>
              </w:rPr>
            </w:pPr>
            <w:r w:rsidRPr="00131CC1">
              <w:rPr>
                <w:rFonts w:ascii="Times" w:hAnsi="Times"/>
                <w:color w:val="000000"/>
              </w:rPr>
              <w:t>757</w:t>
            </w:r>
          </w:p>
        </w:tc>
        <w:tc>
          <w:tcPr>
            <w:tcW w:w="1134" w:type="dxa"/>
            <w:tcBorders>
              <w:top w:val="nil"/>
              <w:left w:val="nil"/>
              <w:bottom w:val="nil"/>
              <w:right w:val="nil"/>
            </w:tcBorders>
            <w:shd w:val="clear" w:color="auto" w:fill="auto"/>
            <w:noWrap/>
            <w:vAlign w:val="bottom"/>
            <w:hideMark/>
          </w:tcPr>
          <w:p w14:paraId="7DF13D3A" w14:textId="57547CC0" w:rsidR="009B5927" w:rsidRPr="00131CC1" w:rsidRDefault="009B5927" w:rsidP="009B5927">
            <w:pPr>
              <w:jc w:val="right"/>
              <w:rPr>
                <w:rFonts w:ascii="Times" w:hAnsi="Times" w:cs="Calibri"/>
                <w:color w:val="000000"/>
              </w:rPr>
            </w:pPr>
            <w:r w:rsidRPr="00131CC1">
              <w:rPr>
                <w:rFonts w:ascii="Times" w:hAnsi="Times"/>
                <w:color w:val="000000"/>
              </w:rPr>
              <w:t>842</w:t>
            </w:r>
          </w:p>
        </w:tc>
        <w:tc>
          <w:tcPr>
            <w:tcW w:w="1134" w:type="dxa"/>
            <w:tcBorders>
              <w:top w:val="nil"/>
              <w:left w:val="nil"/>
              <w:bottom w:val="nil"/>
              <w:right w:val="nil"/>
            </w:tcBorders>
            <w:shd w:val="clear" w:color="auto" w:fill="auto"/>
            <w:noWrap/>
            <w:vAlign w:val="bottom"/>
            <w:hideMark/>
          </w:tcPr>
          <w:p w14:paraId="2AC6E0B8" w14:textId="5F42C297" w:rsidR="009B5927" w:rsidRPr="00131CC1" w:rsidRDefault="009B5927" w:rsidP="009B5927">
            <w:pPr>
              <w:jc w:val="right"/>
              <w:rPr>
                <w:rFonts w:ascii="Times" w:hAnsi="Times" w:cs="Calibri"/>
                <w:color w:val="000000"/>
              </w:rPr>
            </w:pPr>
            <w:r w:rsidRPr="00131CC1">
              <w:rPr>
                <w:rFonts w:ascii="Times" w:hAnsi="Times"/>
                <w:color w:val="000000"/>
              </w:rPr>
              <w:t>841</w:t>
            </w:r>
          </w:p>
        </w:tc>
        <w:tc>
          <w:tcPr>
            <w:tcW w:w="1134" w:type="dxa"/>
            <w:tcBorders>
              <w:top w:val="nil"/>
              <w:left w:val="nil"/>
              <w:bottom w:val="nil"/>
              <w:right w:val="nil"/>
            </w:tcBorders>
            <w:shd w:val="clear" w:color="auto" w:fill="auto"/>
            <w:noWrap/>
            <w:vAlign w:val="bottom"/>
            <w:hideMark/>
          </w:tcPr>
          <w:p w14:paraId="2AA7B60E" w14:textId="1F3009D4" w:rsidR="009B5927" w:rsidRPr="00131CC1" w:rsidRDefault="009B5927" w:rsidP="009B5927">
            <w:pPr>
              <w:jc w:val="right"/>
              <w:rPr>
                <w:rFonts w:ascii="Times" w:hAnsi="Times" w:cs="Calibri"/>
                <w:color w:val="000000"/>
              </w:rPr>
            </w:pPr>
            <w:r w:rsidRPr="00131CC1">
              <w:rPr>
                <w:rFonts w:ascii="Times" w:hAnsi="Times"/>
                <w:color w:val="000000"/>
              </w:rPr>
              <w:t>825</w:t>
            </w:r>
          </w:p>
        </w:tc>
        <w:tc>
          <w:tcPr>
            <w:tcW w:w="1134" w:type="dxa"/>
            <w:tcBorders>
              <w:top w:val="nil"/>
              <w:left w:val="nil"/>
              <w:bottom w:val="nil"/>
              <w:right w:val="nil"/>
            </w:tcBorders>
            <w:shd w:val="clear" w:color="auto" w:fill="auto"/>
            <w:noWrap/>
            <w:vAlign w:val="bottom"/>
            <w:hideMark/>
          </w:tcPr>
          <w:p w14:paraId="7F000E4D" w14:textId="10F5BDDF" w:rsidR="009B5927" w:rsidRPr="00131CC1" w:rsidRDefault="009B5927" w:rsidP="009B5927">
            <w:pPr>
              <w:jc w:val="right"/>
              <w:rPr>
                <w:rFonts w:ascii="Times" w:hAnsi="Times" w:cs="Calibri"/>
                <w:color w:val="000000"/>
              </w:rPr>
            </w:pPr>
            <w:r w:rsidRPr="00131CC1">
              <w:rPr>
                <w:rFonts w:ascii="Times" w:hAnsi="Times"/>
                <w:color w:val="000000"/>
              </w:rPr>
              <w:t>830</w:t>
            </w:r>
          </w:p>
        </w:tc>
        <w:tc>
          <w:tcPr>
            <w:tcW w:w="1134" w:type="dxa"/>
            <w:tcBorders>
              <w:top w:val="nil"/>
              <w:left w:val="nil"/>
              <w:bottom w:val="nil"/>
              <w:right w:val="nil"/>
            </w:tcBorders>
            <w:shd w:val="clear" w:color="auto" w:fill="auto"/>
            <w:noWrap/>
            <w:vAlign w:val="bottom"/>
            <w:hideMark/>
          </w:tcPr>
          <w:p w14:paraId="40318A4C" w14:textId="3E81BBCD" w:rsidR="009B5927" w:rsidRPr="00131CC1" w:rsidRDefault="009B5927" w:rsidP="009B5927">
            <w:pPr>
              <w:jc w:val="right"/>
              <w:rPr>
                <w:rFonts w:ascii="Times" w:hAnsi="Times" w:cs="Calibri"/>
                <w:color w:val="000000"/>
              </w:rPr>
            </w:pPr>
            <w:r w:rsidRPr="00131CC1">
              <w:rPr>
                <w:rFonts w:ascii="Times" w:hAnsi="Times"/>
                <w:color w:val="000000"/>
              </w:rPr>
              <w:t>845</w:t>
            </w:r>
          </w:p>
        </w:tc>
      </w:tr>
      <w:tr w:rsidR="009B5927" w:rsidRPr="00F66CEC" w14:paraId="21E86676"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7D0F3463" w14:textId="120E6C43" w:rsidR="009B5927" w:rsidRPr="00131CC1" w:rsidRDefault="009B5927" w:rsidP="009B5927">
            <w:pPr>
              <w:rPr>
                <w:rFonts w:ascii="Times" w:hAnsi="Times" w:cs="Calibri"/>
                <w:color w:val="000000"/>
              </w:rPr>
            </w:pPr>
            <w:r w:rsidRPr="00131CC1">
              <w:rPr>
                <w:rFonts w:ascii="Times" w:hAnsi="Times" w:cs="Calibri"/>
                <w:color w:val="000000"/>
              </w:rPr>
              <w:lastRenderedPageBreak/>
              <w:t>Hostility</w:t>
            </w:r>
          </w:p>
        </w:tc>
        <w:tc>
          <w:tcPr>
            <w:tcW w:w="1134" w:type="dxa"/>
            <w:tcBorders>
              <w:top w:val="nil"/>
              <w:left w:val="nil"/>
              <w:bottom w:val="nil"/>
              <w:right w:val="nil"/>
            </w:tcBorders>
            <w:shd w:val="clear" w:color="auto" w:fill="auto"/>
            <w:noWrap/>
            <w:vAlign w:val="bottom"/>
            <w:hideMark/>
          </w:tcPr>
          <w:p w14:paraId="4B59BD64" w14:textId="4E5BF013" w:rsidR="009B5927" w:rsidRPr="00131CC1" w:rsidRDefault="009B5927" w:rsidP="009B5927">
            <w:pPr>
              <w:jc w:val="right"/>
              <w:rPr>
                <w:rFonts w:ascii="Times" w:hAnsi="Times" w:cs="Calibri"/>
                <w:color w:val="000000"/>
              </w:rPr>
            </w:pPr>
            <w:r w:rsidRPr="00131CC1">
              <w:rPr>
                <w:rFonts w:ascii="Times" w:hAnsi="Times"/>
                <w:color w:val="000000"/>
              </w:rPr>
              <w:t>284</w:t>
            </w:r>
          </w:p>
        </w:tc>
        <w:tc>
          <w:tcPr>
            <w:tcW w:w="1134" w:type="dxa"/>
            <w:tcBorders>
              <w:top w:val="nil"/>
              <w:left w:val="nil"/>
              <w:bottom w:val="nil"/>
              <w:right w:val="nil"/>
            </w:tcBorders>
            <w:shd w:val="clear" w:color="auto" w:fill="auto"/>
            <w:noWrap/>
            <w:vAlign w:val="bottom"/>
            <w:hideMark/>
          </w:tcPr>
          <w:p w14:paraId="4CC386A9" w14:textId="3815E969" w:rsidR="009B5927" w:rsidRPr="00131CC1" w:rsidRDefault="009B5927" w:rsidP="009B5927">
            <w:pPr>
              <w:jc w:val="right"/>
              <w:rPr>
                <w:rFonts w:ascii="Times" w:hAnsi="Times" w:cs="Calibri"/>
                <w:color w:val="000000"/>
              </w:rPr>
            </w:pPr>
            <w:r w:rsidRPr="00131CC1">
              <w:rPr>
                <w:rFonts w:ascii="Times" w:hAnsi="Times"/>
                <w:color w:val="000000"/>
              </w:rPr>
              <w:t>309</w:t>
            </w:r>
          </w:p>
        </w:tc>
        <w:tc>
          <w:tcPr>
            <w:tcW w:w="1134" w:type="dxa"/>
            <w:tcBorders>
              <w:top w:val="nil"/>
              <w:left w:val="nil"/>
              <w:bottom w:val="nil"/>
              <w:right w:val="nil"/>
            </w:tcBorders>
            <w:shd w:val="clear" w:color="auto" w:fill="auto"/>
            <w:noWrap/>
            <w:vAlign w:val="bottom"/>
            <w:hideMark/>
          </w:tcPr>
          <w:p w14:paraId="0411D95D" w14:textId="3BA83930" w:rsidR="009B5927" w:rsidRPr="00131CC1" w:rsidRDefault="009B5927" w:rsidP="009B5927">
            <w:pPr>
              <w:jc w:val="right"/>
              <w:rPr>
                <w:rFonts w:ascii="Times" w:hAnsi="Times" w:cs="Calibri"/>
                <w:color w:val="000000"/>
              </w:rPr>
            </w:pPr>
            <w:r w:rsidRPr="00131CC1">
              <w:rPr>
                <w:rFonts w:ascii="Times" w:hAnsi="Times"/>
                <w:color w:val="000000"/>
              </w:rPr>
              <w:t>337</w:t>
            </w:r>
          </w:p>
        </w:tc>
        <w:tc>
          <w:tcPr>
            <w:tcW w:w="1134" w:type="dxa"/>
            <w:tcBorders>
              <w:top w:val="nil"/>
              <w:left w:val="nil"/>
              <w:bottom w:val="nil"/>
              <w:right w:val="nil"/>
            </w:tcBorders>
            <w:shd w:val="clear" w:color="auto" w:fill="auto"/>
            <w:noWrap/>
            <w:vAlign w:val="bottom"/>
            <w:hideMark/>
          </w:tcPr>
          <w:p w14:paraId="3BCC81B4" w14:textId="3FA6AA53" w:rsidR="009B5927" w:rsidRPr="00131CC1" w:rsidRDefault="009B5927" w:rsidP="009B5927">
            <w:pPr>
              <w:jc w:val="right"/>
              <w:rPr>
                <w:rFonts w:ascii="Times" w:hAnsi="Times" w:cs="Calibri"/>
                <w:color w:val="000000"/>
              </w:rPr>
            </w:pPr>
            <w:r w:rsidRPr="00131CC1">
              <w:rPr>
                <w:rFonts w:ascii="Times" w:hAnsi="Times"/>
                <w:color w:val="000000"/>
              </w:rPr>
              <w:t>310</w:t>
            </w:r>
          </w:p>
        </w:tc>
        <w:tc>
          <w:tcPr>
            <w:tcW w:w="1134" w:type="dxa"/>
            <w:tcBorders>
              <w:top w:val="nil"/>
              <w:left w:val="nil"/>
              <w:bottom w:val="nil"/>
              <w:right w:val="nil"/>
            </w:tcBorders>
            <w:shd w:val="clear" w:color="auto" w:fill="auto"/>
            <w:noWrap/>
            <w:vAlign w:val="bottom"/>
            <w:hideMark/>
          </w:tcPr>
          <w:p w14:paraId="2F98A3B8" w14:textId="77E0FB5B" w:rsidR="009B5927" w:rsidRPr="00131CC1" w:rsidRDefault="009B5927" w:rsidP="009B5927">
            <w:pPr>
              <w:jc w:val="right"/>
              <w:rPr>
                <w:rFonts w:ascii="Times" w:hAnsi="Times" w:cs="Calibri"/>
                <w:color w:val="000000"/>
              </w:rPr>
            </w:pPr>
            <w:r w:rsidRPr="00131CC1">
              <w:rPr>
                <w:rFonts w:ascii="Times" w:hAnsi="Times"/>
                <w:color w:val="000000"/>
              </w:rPr>
              <w:t>313</w:t>
            </w:r>
          </w:p>
        </w:tc>
        <w:tc>
          <w:tcPr>
            <w:tcW w:w="1134" w:type="dxa"/>
            <w:tcBorders>
              <w:top w:val="nil"/>
              <w:left w:val="nil"/>
              <w:bottom w:val="nil"/>
              <w:right w:val="nil"/>
            </w:tcBorders>
            <w:shd w:val="clear" w:color="auto" w:fill="auto"/>
            <w:noWrap/>
            <w:vAlign w:val="bottom"/>
            <w:hideMark/>
          </w:tcPr>
          <w:p w14:paraId="0DCD8EB5" w14:textId="0D17BDA9" w:rsidR="009B5927" w:rsidRPr="00131CC1" w:rsidRDefault="009B5927" w:rsidP="009B5927">
            <w:pPr>
              <w:jc w:val="right"/>
              <w:rPr>
                <w:rFonts w:ascii="Times" w:hAnsi="Times" w:cs="Calibri"/>
                <w:color w:val="000000"/>
              </w:rPr>
            </w:pPr>
            <w:r w:rsidRPr="00131CC1">
              <w:rPr>
                <w:rFonts w:ascii="Times" w:hAnsi="Times"/>
                <w:color w:val="000000"/>
              </w:rPr>
              <w:t>312</w:t>
            </w:r>
          </w:p>
        </w:tc>
      </w:tr>
      <w:tr w:rsidR="009B5927" w:rsidRPr="00F66CEC" w14:paraId="0F148403"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6BAF72E3" w14:textId="62D3A993" w:rsidR="009B5927" w:rsidRPr="00131CC1" w:rsidRDefault="009B5927" w:rsidP="009B5927">
            <w:pPr>
              <w:rPr>
                <w:rFonts w:ascii="Times" w:hAnsi="Times" w:cs="Calibri"/>
                <w:color w:val="000000"/>
              </w:rPr>
            </w:pPr>
            <w:r w:rsidRPr="00131CC1">
              <w:rPr>
                <w:rFonts w:ascii="Times" w:hAnsi="Times" w:cs="Calibri"/>
                <w:color w:val="000000"/>
              </w:rPr>
              <w:t>Insomnia</w:t>
            </w:r>
          </w:p>
        </w:tc>
        <w:tc>
          <w:tcPr>
            <w:tcW w:w="1134" w:type="dxa"/>
            <w:tcBorders>
              <w:top w:val="nil"/>
              <w:left w:val="nil"/>
              <w:bottom w:val="nil"/>
              <w:right w:val="nil"/>
            </w:tcBorders>
            <w:shd w:val="clear" w:color="auto" w:fill="auto"/>
            <w:noWrap/>
            <w:vAlign w:val="bottom"/>
            <w:hideMark/>
          </w:tcPr>
          <w:p w14:paraId="44D76D3E" w14:textId="6D1D5A8B" w:rsidR="009B5927" w:rsidRPr="00131CC1" w:rsidRDefault="009B5927" w:rsidP="009B5927">
            <w:pPr>
              <w:jc w:val="right"/>
              <w:rPr>
                <w:rFonts w:ascii="Times" w:hAnsi="Times" w:cs="Calibri"/>
                <w:color w:val="000000"/>
              </w:rPr>
            </w:pPr>
            <w:r w:rsidRPr="00131CC1">
              <w:rPr>
                <w:rFonts w:ascii="Times" w:hAnsi="Times"/>
                <w:color w:val="000000"/>
              </w:rPr>
              <w:t>248</w:t>
            </w:r>
          </w:p>
        </w:tc>
        <w:tc>
          <w:tcPr>
            <w:tcW w:w="1134" w:type="dxa"/>
            <w:tcBorders>
              <w:top w:val="nil"/>
              <w:left w:val="nil"/>
              <w:bottom w:val="nil"/>
              <w:right w:val="nil"/>
            </w:tcBorders>
            <w:shd w:val="clear" w:color="auto" w:fill="auto"/>
            <w:noWrap/>
            <w:vAlign w:val="bottom"/>
            <w:hideMark/>
          </w:tcPr>
          <w:p w14:paraId="1786CA41" w14:textId="1A278727" w:rsidR="009B5927" w:rsidRPr="00131CC1" w:rsidRDefault="009B5927" w:rsidP="009B5927">
            <w:pPr>
              <w:jc w:val="right"/>
              <w:rPr>
                <w:rFonts w:ascii="Times" w:hAnsi="Times" w:cs="Calibri"/>
                <w:color w:val="000000"/>
              </w:rPr>
            </w:pPr>
            <w:r w:rsidRPr="00131CC1">
              <w:rPr>
                <w:rFonts w:ascii="Times" w:hAnsi="Times"/>
                <w:color w:val="000000"/>
              </w:rPr>
              <w:t>301</w:t>
            </w:r>
          </w:p>
        </w:tc>
        <w:tc>
          <w:tcPr>
            <w:tcW w:w="1134" w:type="dxa"/>
            <w:tcBorders>
              <w:top w:val="nil"/>
              <w:left w:val="nil"/>
              <w:bottom w:val="nil"/>
              <w:right w:val="nil"/>
            </w:tcBorders>
            <w:shd w:val="clear" w:color="auto" w:fill="auto"/>
            <w:noWrap/>
            <w:vAlign w:val="bottom"/>
            <w:hideMark/>
          </w:tcPr>
          <w:p w14:paraId="2909D437" w14:textId="797891FF" w:rsidR="009B5927" w:rsidRPr="00131CC1" w:rsidRDefault="009B5927" w:rsidP="009B5927">
            <w:pPr>
              <w:jc w:val="right"/>
              <w:rPr>
                <w:rFonts w:ascii="Times" w:hAnsi="Times" w:cs="Calibri"/>
                <w:color w:val="000000"/>
              </w:rPr>
            </w:pPr>
            <w:r w:rsidRPr="00131CC1">
              <w:rPr>
                <w:rFonts w:ascii="Times" w:hAnsi="Times"/>
                <w:color w:val="000000"/>
              </w:rPr>
              <w:t>283</w:t>
            </w:r>
          </w:p>
        </w:tc>
        <w:tc>
          <w:tcPr>
            <w:tcW w:w="1134" w:type="dxa"/>
            <w:tcBorders>
              <w:top w:val="nil"/>
              <w:left w:val="nil"/>
              <w:bottom w:val="nil"/>
              <w:right w:val="nil"/>
            </w:tcBorders>
            <w:shd w:val="clear" w:color="auto" w:fill="auto"/>
            <w:noWrap/>
            <w:vAlign w:val="bottom"/>
            <w:hideMark/>
          </w:tcPr>
          <w:p w14:paraId="791F0916" w14:textId="2185D1A2" w:rsidR="009B5927" w:rsidRPr="00131CC1" w:rsidRDefault="009B5927" w:rsidP="009B5927">
            <w:pPr>
              <w:jc w:val="right"/>
              <w:rPr>
                <w:rFonts w:ascii="Times" w:hAnsi="Times" w:cs="Calibri"/>
                <w:color w:val="000000"/>
              </w:rPr>
            </w:pPr>
            <w:r w:rsidRPr="00131CC1">
              <w:rPr>
                <w:rFonts w:ascii="Times" w:hAnsi="Times"/>
                <w:color w:val="000000"/>
              </w:rPr>
              <w:t>270</w:t>
            </w:r>
          </w:p>
        </w:tc>
        <w:tc>
          <w:tcPr>
            <w:tcW w:w="1134" w:type="dxa"/>
            <w:tcBorders>
              <w:top w:val="nil"/>
              <w:left w:val="nil"/>
              <w:bottom w:val="nil"/>
              <w:right w:val="nil"/>
            </w:tcBorders>
            <w:shd w:val="clear" w:color="auto" w:fill="auto"/>
            <w:noWrap/>
            <w:vAlign w:val="bottom"/>
            <w:hideMark/>
          </w:tcPr>
          <w:p w14:paraId="36AC794B" w14:textId="25C80035" w:rsidR="009B5927" w:rsidRPr="00131CC1" w:rsidRDefault="009B5927" w:rsidP="009B5927">
            <w:pPr>
              <w:jc w:val="right"/>
              <w:rPr>
                <w:rFonts w:ascii="Times" w:hAnsi="Times" w:cs="Calibri"/>
                <w:color w:val="000000"/>
              </w:rPr>
            </w:pPr>
            <w:r w:rsidRPr="00131CC1">
              <w:rPr>
                <w:rFonts w:ascii="Times" w:hAnsi="Times"/>
                <w:color w:val="000000"/>
              </w:rPr>
              <w:t>263</w:t>
            </w:r>
          </w:p>
        </w:tc>
        <w:tc>
          <w:tcPr>
            <w:tcW w:w="1134" w:type="dxa"/>
            <w:tcBorders>
              <w:top w:val="nil"/>
              <w:left w:val="nil"/>
              <w:bottom w:val="nil"/>
              <w:right w:val="nil"/>
            </w:tcBorders>
            <w:shd w:val="clear" w:color="auto" w:fill="auto"/>
            <w:noWrap/>
            <w:vAlign w:val="bottom"/>
            <w:hideMark/>
          </w:tcPr>
          <w:p w14:paraId="11B60618" w14:textId="04BCA841" w:rsidR="009B5927" w:rsidRPr="00131CC1" w:rsidRDefault="009B5927" w:rsidP="009B5927">
            <w:pPr>
              <w:jc w:val="right"/>
              <w:rPr>
                <w:rFonts w:ascii="Times" w:hAnsi="Times" w:cs="Calibri"/>
                <w:color w:val="000000"/>
              </w:rPr>
            </w:pPr>
            <w:r w:rsidRPr="00131CC1">
              <w:rPr>
                <w:rFonts w:ascii="Times" w:hAnsi="Times"/>
                <w:color w:val="000000"/>
              </w:rPr>
              <w:t>246</w:t>
            </w:r>
          </w:p>
        </w:tc>
      </w:tr>
      <w:tr w:rsidR="009B5927" w:rsidRPr="00F66CEC" w14:paraId="31F16563"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211930E5" w14:textId="548F8587" w:rsidR="009B5927" w:rsidRPr="00131CC1" w:rsidRDefault="009B5927" w:rsidP="009B5927">
            <w:pPr>
              <w:rPr>
                <w:rFonts w:ascii="Times" w:hAnsi="Times" w:cs="Calibri"/>
                <w:color w:val="000000"/>
              </w:rPr>
            </w:pPr>
            <w:r w:rsidRPr="00131CC1">
              <w:rPr>
                <w:rFonts w:ascii="Times" w:hAnsi="Times" w:cs="Calibri"/>
                <w:color w:val="000000"/>
              </w:rPr>
              <w:t>Irritability</w:t>
            </w:r>
          </w:p>
        </w:tc>
        <w:tc>
          <w:tcPr>
            <w:tcW w:w="1134" w:type="dxa"/>
            <w:tcBorders>
              <w:top w:val="nil"/>
              <w:left w:val="nil"/>
              <w:bottom w:val="nil"/>
              <w:right w:val="nil"/>
            </w:tcBorders>
            <w:shd w:val="clear" w:color="auto" w:fill="auto"/>
            <w:noWrap/>
            <w:vAlign w:val="bottom"/>
            <w:hideMark/>
          </w:tcPr>
          <w:p w14:paraId="5E7597CF" w14:textId="21026390" w:rsidR="009B5927" w:rsidRPr="00131CC1" w:rsidRDefault="009B5927" w:rsidP="009B5927">
            <w:pPr>
              <w:jc w:val="right"/>
              <w:rPr>
                <w:rFonts w:ascii="Times" w:hAnsi="Times" w:cs="Calibri"/>
                <w:color w:val="000000"/>
              </w:rPr>
            </w:pPr>
            <w:r w:rsidRPr="00131CC1">
              <w:rPr>
                <w:rFonts w:ascii="Times" w:hAnsi="Times"/>
                <w:color w:val="000000"/>
              </w:rPr>
              <w:t>636</w:t>
            </w:r>
          </w:p>
        </w:tc>
        <w:tc>
          <w:tcPr>
            <w:tcW w:w="1134" w:type="dxa"/>
            <w:tcBorders>
              <w:top w:val="nil"/>
              <w:left w:val="nil"/>
              <w:bottom w:val="nil"/>
              <w:right w:val="nil"/>
            </w:tcBorders>
            <w:shd w:val="clear" w:color="auto" w:fill="auto"/>
            <w:noWrap/>
            <w:vAlign w:val="bottom"/>
            <w:hideMark/>
          </w:tcPr>
          <w:p w14:paraId="604DB923" w14:textId="73B244C8" w:rsidR="009B5927" w:rsidRPr="00131CC1" w:rsidRDefault="009B5927" w:rsidP="009B5927">
            <w:pPr>
              <w:jc w:val="right"/>
              <w:rPr>
                <w:rFonts w:ascii="Times" w:hAnsi="Times" w:cs="Calibri"/>
                <w:color w:val="000000"/>
              </w:rPr>
            </w:pPr>
            <w:r w:rsidRPr="00131CC1">
              <w:rPr>
                <w:rFonts w:ascii="Times" w:hAnsi="Times"/>
                <w:color w:val="000000"/>
              </w:rPr>
              <w:t>695</w:t>
            </w:r>
          </w:p>
        </w:tc>
        <w:tc>
          <w:tcPr>
            <w:tcW w:w="1134" w:type="dxa"/>
            <w:tcBorders>
              <w:top w:val="nil"/>
              <w:left w:val="nil"/>
              <w:bottom w:val="nil"/>
              <w:right w:val="nil"/>
            </w:tcBorders>
            <w:shd w:val="clear" w:color="auto" w:fill="auto"/>
            <w:noWrap/>
            <w:vAlign w:val="bottom"/>
            <w:hideMark/>
          </w:tcPr>
          <w:p w14:paraId="20C464DC" w14:textId="190592B6" w:rsidR="009B5927" w:rsidRPr="00131CC1" w:rsidRDefault="009B5927" w:rsidP="009B5927">
            <w:pPr>
              <w:jc w:val="right"/>
              <w:rPr>
                <w:rFonts w:ascii="Times" w:hAnsi="Times" w:cs="Calibri"/>
                <w:color w:val="000000"/>
              </w:rPr>
            </w:pPr>
            <w:r w:rsidRPr="00131CC1">
              <w:rPr>
                <w:rFonts w:ascii="Times" w:hAnsi="Times"/>
                <w:color w:val="000000"/>
              </w:rPr>
              <w:t>696</w:t>
            </w:r>
          </w:p>
        </w:tc>
        <w:tc>
          <w:tcPr>
            <w:tcW w:w="1134" w:type="dxa"/>
            <w:tcBorders>
              <w:top w:val="nil"/>
              <w:left w:val="nil"/>
              <w:bottom w:val="nil"/>
              <w:right w:val="nil"/>
            </w:tcBorders>
            <w:shd w:val="clear" w:color="auto" w:fill="auto"/>
            <w:noWrap/>
            <w:vAlign w:val="bottom"/>
            <w:hideMark/>
          </w:tcPr>
          <w:p w14:paraId="295E0A0A" w14:textId="05DA12BB" w:rsidR="009B5927" w:rsidRPr="00131CC1" w:rsidRDefault="009B5927" w:rsidP="009B5927">
            <w:pPr>
              <w:jc w:val="right"/>
              <w:rPr>
                <w:rFonts w:ascii="Times" w:hAnsi="Times" w:cs="Calibri"/>
                <w:color w:val="000000"/>
              </w:rPr>
            </w:pPr>
            <w:r w:rsidRPr="00131CC1">
              <w:rPr>
                <w:rFonts w:ascii="Times" w:hAnsi="Times"/>
                <w:color w:val="000000"/>
              </w:rPr>
              <w:t>681</w:t>
            </w:r>
          </w:p>
        </w:tc>
        <w:tc>
          <w:tcPr>
            <w:tcW w:w="1134" w:type="dxa"/>
            <w:tcBorders>
              <w:top w:val="nil"/>
              <w:left w:val="nil"/>
              <w:bottom w:val="nil"/>
              <w:right w:val="nil"/>
            </w:tcBorders>
            <w:shd w:val="clear" w:color="auto" w:fill="auto"/>
            <w:noWrap/>
            <w:vAlign w:val="bottom"/>
            <w:hideMark/>
          </w:tcPr>
          <w:p w14:paraId="17B3EB5D" w14:textId="1A0D55C5" w:rsidR="009B5927" w:rsidRPr="00131CC1" w:rsidRDefault="009B5927" w:rsidP="009B5927">
            <w:pPr>
              <w:jc w:val="right"/>
              <w:rPr>
                <w:rFonts w:ascii="Times" w:hAnsi="Times" w:cs="Calibri"/>
                <w:color w:val="000000"/>
              </w:rPr>
            </w:pPr>
            <w:r w:rsidRPr="00131CC1">
              <w:rPr>
                <w:rFonts w:ascii="Times" w:hAnsi="Times"/>
                <w:color w:val="000000"/>
              </w:rPr>
              <w:t>688</w:t>
            </w:r>
          </w:p>
        </w:tc>
        <w:tc>
          <w:tcPr>
            <w:tcW w:w="1134" w:type="dxa"/>
            <w:tcBorders>
              <w:top w:val="nil"/>
              <w:left w:val="nil"/>
              <w:bottom w:val="nil"/>
              <w:right w:val="nil"/>
            </w:tcBorders>
            <w:shd w:val="clear" w:color="auto" w:fill="auto"/>
            <w:noWrap/>
            <w:vAlign w:val="bottom"/>
            <w:hideMark/>
          </w:tcPr>
          <w:p w14:paraId="6C591E6E" w14:textId="0CA02523" w:rsidR="009B5927" w:rsidRPr="00131CC1" w:rsidRDefault="009B5927" w:rsidP="009B5927">
            <w:pPr>
              <w:jc w:val="right"/>
              <w:rPr>
                <w:rFonts w:ascii="Times" w:hAnsi="Times" w:cs="Calibri"/>
                <w:color w:val="000000"/>
              </w:rPr>
            </w:pPr>
            <w:r w:rsidRPr="00131CC1">
              <w:rPr>
                <w:rFonts w:ascii="Times" w:hAnsi="Times"/>
                <w:color w:val="000000"/>
              </w:rPr>
              <w:t>673</w:t>
            </w:r>
          </w:p>
        </w:tc>
      </w:tr>
      <w:tr w:rsidR="009B5927" w:rsidRPr="00F66CEC" w14:paraId="3E27F409"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14CB515F" w14:textId="76BD5686" w:rsidR="009B5927" w:rsidRPr="00131CC1" w:rsidRDefault="009B5927" w:rsidP="009B5927">
            <w:pPr>
              <w:rPr>
                <w:rFonts w:ascii="Times" w:hAnsi="Times" w:cs="Calibri"/>
                <w:color w:val="000000"/>
              </w:rPr>
            </w:pPr>
            <w:r w:rsidRPr="00131CC1">
              <w:rPr>
                <w:rFonts w:ascii="Times" w:hAnsi="Times" w:cs="Calibri"/>
                <w:color w:val="000000"/>
              </w:rPr>
              <w:t>Loss of coherence</w:t>
            </w:r>
          </w:p>
        </w:tc>
        <w:tc>
          <w:tcPr>
            <w:tcW w:w="1134" w:type="dxa"/>
            <w:tcBorders>
              <w:top w:val="nil"/>
              <w:left w:val="nil"/>
              <w:bottom w:val="nil"/>
              <w:right w:val="nil"/>
            </w:tcBorders>
            <w:shd w:val="clear" w:color="auto" w:fill="auto"/>
            <w:noWrap/>
            <w:vAlign w:val="bottom"/>
            <w:hideMark/>
          </w:tcPr>
          <w:p w14:paraId="56FD6B26" w14:textId="58AD5654" w:rsidR="009B5927" w:rsidRPr="00131CC1" w:rsidRDefault="009B5927" w:rsidP="009B5927">
            <w:pPr>
              <w:jc w:val="right"/>
              <w:rPr>
                <w:rFonts w:ascii="Times" w:hAnsi="Times" w:cs="Calibri"/>
                <w:color w:val="000000"/>
              </w:rPr>
            </w:pPr>
            <w:r w:rsidRPr="00131CC1">
              <w:rPr>
                <w:rFonts w:ascii="Times" w:hAnsi="Times"/>
                <w:color w:val="000000"/>
              </w:rPr>
              <w:t>72</w:t>
            </w:r>
          </w:p>
        </w:tc>
        <w:tc>
          <w:tcPr>
            <w:tcW w:w="1134" w:type="dxa"/>
            <w:tcBorders>
              <w:top w:val="nil"/>
              <w:left w:val="nil"/>
              <w:bottom w:val="nil"/>
              <w:right w:val="nil"/>
            </w:tcBorders>
            <w:shd w:val="clear" w:color="auto" w:fill="auto"/>
            <w:noWrap/>
            <w:vAlign w:val="bottom"/>
            <w:hideMark/>
          </w:tcPr>
          <w:p w14:paraId="53046F23" w14:textId="0CD5B3E7" w:rsidR="009B5927" w:rsidRPr="00131CC1" w:rsidRDefault="009B5927" w:rsidP="009B5927">
            <w:pPr>
              <w:jc w:val="right"/>
              <w:rPr>
                <w:rFonts w:ascii="Times" w:hAnsi="Times" w:cs="Calibri"/>
                <w:color w:val="000000"/>
              </w:rPr>
            </w:pPr>
            <w:r w:rsidRPr="00131CC1">
              <w:rPr>
                <w:rFonts w:ascii="Times" w:hAnsi="Times"/>
                <w:color w:val="000000"/>
              </w:rPr>
              <w:t>78</w:t>
            </w:r>
          </w:p>
        </w:tc>
        <w:tc>
          <w:tcPr>
            <w:tcW w:w="1134" w:type="dxa"/>
            <w:tcBorders>
              <w:top w:val="nil"/>
              <w:left w:val="nil"/>
              <w:bottom w:val="nil"/>
              <w:right w:val="nil"/>
            </w:tcBorders>
            <w:shd w:val="clear" w:color="auto" w:fill="auto"/>
            <w:noWrap/>
            <w:vAlign w:val="bottom"/>
            <w:hideMark/>
          </w:tcPr>
          <w:p w14:paraId="6C2885DA" w14:textId="7D636128" w:rsidR="009B5927" w:rsidRPr="00131CC1" w:rsidRDefault="009B5927" w:rsidP="009B5927">
            <w:pPr>
              <w:jc w:val="right"/>
              <w:rPr>
                <w:rFonts w:ascii="Times" w:hAnsi="Times" w:cs="Calibri"/>
                <w:color w:val="000000"/>
              </w:rPr>
            </w:pPr>
            <w:r w:rsidRPr="00131CC1">
              <w:rPr>
                <w:rFonts w:ascii="Times" w:hAnsi="Times"/>
                <w:color w:val="000000"/>
              </w:rPr>
              <w:t>88</w:t>
            </w:r>
          </w:p>
        </w:tc>
        <w:tc>
          <w:tcPr>
            <w:tcW w:w="1134" w:type="dxa"/>
            <w:tcBorders>
              <w:top w:val="nil"/>
              <w:left w:val="nil"/>
              <w:bottom w:val="nil"/>
              <w:right w:val="nil"/>
            </w:tcBorders>
            <w:shd w:val="clear" w:color="auto" w:fill="auto"/>
            <w:noWrap/>
            <w:vAlign w:val="bottom"/>
            <w:hideMark/>
          </w:tcPr>
          <w:p w14:paraId="69A3EADD" w14:textId="68933D3B" w:rsidR="009B5927" w:rsidRPr="00131CC1" w:rsidRDefault="009B5927" w:rsidP="009B5927">
            <w:pPr>
              <w:jc w:val="right"/>
              <w:rPr>
                <w:rFonts w:ascii="Times" w:hAnsi="Times" w:cs="Calibri"/>
                <w:color w:val="000000"/>
              </w:rPr>
            </w:pPr>
            <w:r w:rsidRPr="00131CC1">
              <w:rPr>
                <w:rFonts w:ascii="Times" w:hAnsi="Times"/>
                <w:color w:val="000000"/>
              </w:rPr>
              <w:t>96</w:t>
            </w:r>
          </w:p>
        </w:tc>
        <w:tc>
          <w:tcPr>
            <w:tcW w:w="1134" w:type="dxa"/>
            <w:tcBorders>
              <w:top w:val="nil"/>
              <w:left w:val="nil"/>
              <w:bottom w:val="nil"/>
              <w:right w:val="nil"/>
            </w:tcBorders>
            <w:shd w:val="clear" w:color="auto" w:fill="auto"/>
            <w:noWrap/>
            <w:vAlign w:val="bottom"/>
            <w:hideMark/>
          </w:tcPr>
          <w:p w14:paraId="50760510" w14:textId="73A0EA74" w:rsidR="009B5927" w:rsidRPr="00131CC1" w:rsidRDefault="009B5927" w:rsidP="009B5927">
            <w:pPr>
              <w:jc w:val="right"/>
              <w:rPr>
                <w:rFonts w:ascii="Times" w:hAnsi="Times" w:cs="Calibri"/>
                <w:color w:val="000000"/>
              </w:rPr>
            </w:pPr>
            <w:r w:rsidRPr="00131CC1">
              <w:rPr>
                <w:rFonts w:ascii="Times" w:hAnsi="Times"/>
                <w:color w:val="000000"/>
              </w:rPr>
              <w:t>75</w:t>
            </w:r>
          </w:p>
        </w:tc>
        <w:tc>
          <w:tcPr>
            <w:tcW w:w="1134" w:type="dxa"/>
            <w:tcBorders>
              <w:top w:val="nil"/>
              <w:left w:val="nil"/>
              <w:bottom w:val="nil"/>
              <w:right w:val="nil"/>
            </w:tcBorders>
            <w:shd w:val="clear" w:color="auto" w:fill="auto"/>
            <w:noWrap/>
            <w:vAlign w:val="bottom"/>
            <w:hideMark/>
          </w:tcPr>
          <w:p w14:paraId="5AAD1C6A" w14:textId="7F4F652A" w:rsidR="009B5927" w:rsidRPr="00131CC1" w:rsidRDefault="009B5927" w:rsidP="009B5927">
            <w:pPr>
              <w:jc w:val="right"/>
              <w:rPr>
                <w:rFonts w:ascii="Times" w:hAnsi="Times" w:cs="Calibri"/>
                <w:color w:val="000000"/>
              </w:rPr>
            </w:pPr>
            <w:r w:rsidRPr="00131CC1">
              <w:rPr>
                <w:rFonts w:ascii="Times" w:hAnsi="Times"/>
                <w:color w:val="000000"/>
              </w:rPr>
              <w:t>92</w:t>
            </w:r>
          </w:p>
        </w:tc>
      </w:tr>
      <w:tr w:rsidR="009B5927" w:rsidRPr="00F66CEC" w14:paraId="17BC04DC"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1DC9DBD5" w14:textId="23E8F438" w:rsidR="009B5927" w:rsidRPr="00131CC1" w:rsidRDefault="009B5927" w:rsidP="009B5927">
            <w:pPr>
              <w:rPr>
                <w:rFonts w:ascii="Times" w:hAnsi="Times" w:cs="Calibri"/>
                <w:color w:val="000000"/>
              </w:rPr>
            </w:pPr>
            <w:r w:rsidRPr="00131CC1">
              <w:rPr>
                <w:rFonts w:ascii="Times" w:hAnsi="Times" w:cs="Calibri"/>
                <w:color w:val="000000"/>
              </w:rPr>
              <w:t>Low energy</w:t>
            </w:r>
          </w:p>
        </w:tc>
        <w:tc>
          <w:tcPr>
            <w:tcW w:w="1134" w:type="dxa"/>
            <w:tcBorders>
              <w:top w:val="nil"/>
              <w:left w:val="nil"/>
              <w:bottom w:val="nil"/>
              <w:right w:val="nil"/>
            </w:tcBorders>
            <w:shd w:val="clear" w:color="auto" w:fill="auto"/>
            <w:noWrap/>
            <w:vAlign w:val="bottom"/>
            <w:hideMark/>
          </w:tcPr>
          <w:p w14:paraId="640336B2" w14:textId="3AEDDAD7" w:rsidR="009B5927" w:rsidRPr="00131CC1" w:rsidRDefault="009B5927" w:rsidP="009B5927">
            <w:pPr>
              <w:jc w:val="right"/>
              <w:rPr>
                <w:rFonts w:ascii="Times" w:hAnsi="Times" w:cs="Calibri"/>
                <w:color w:val="000000"/>
              </w:rPr>
            </w:pPr>
            <w:r w:rsidRPr="00131CC1">
              <w:rPr>
                <w:rFonts w:ascii="Times" w:hAnsi="Times"/>
                <w:color w:val="000000"/>
              </w:rPr>
              <w:t>222</w:t>
            </w:r>
          </w:p>
        </w:tc>
        <w:tc>
          <w:tcPr>
            <w:tcW w:w="1134" w:type="dxa"/>
            <w:tcBorders>
              <w:top w:val="nil"/>
              <w:left w:val="nil"/>
              <w:bottom w:val="nil"/>
              <w:right w:val="nil"/>
            </w:tcBorders>
            <w:shd w:val="clear" w:color="auto" w:fill="auto"/>
            <w:noWrap/>
            <w:vAlign w:val="bottom"/>
            <w:hideMark/>
          </w:tcPr>
          <w:p w14:paraId="6A562CF8" w14:textId="51F1436B" w:rsidR="009B5927" w:rsidRPr="00131CC1" w:rsidRDefault="009B5927" w:rsidP="009B5927">
            <w:pPr>
              <w:jc w:val="right"/>
              <w:rPr>
                <w:rFonts w:ascii="Times" w:hAnsi="Times" w:cs="Calibri"/>
                <w:color w:val="000000"/>
              </w:rPr>
            </w:pPr>
            <w:r w:rsidRPr="00131CC1">
              <w:rPr>
                <w:rFonts w:ascii="Times" w:hAnsi="Times"/>
                <w:color w:val="000000"/>
              </w:rPr>
              <w:t>250</w:t>
            </w:r>
          </w:p>
        </w:tc>
        <w:tc>
          <w:tcPr>
            <w:tcW w:w="1134" w:type="dxa"/>
            <w:tcBorders>
              <w:top w:val="nil"/>
              <w:left w:val="nil"/>
              <w:bottom w:val="nil"/>
              <w:right w:val="nil"/>
            </w:tcBorders>
            <w:shd w:val="clear" w:color="auto" w:fill="auto"/>
            <w:noWrap/>
            <w:vAlign w:val="bottom"/>
            <w:hideMark/>
          </w:tcPr>
          <w:p w14:paraId="07080BED" w14:textId="2FB44D7E" w:rsidR="009B5927" w:rsidRPr="00131CC1" w:rsidRDefault="009B5927" w:rsidP="009B5927">
            <w:pPr>
              <w:jc w:val="right"/>
              <w:rPr>
                <w:rFonts w:ascii="Times" w:hAnsi="Times" w:cs="Calibri"/>
                <w:color w:val="000000"/>
              </w:rPr>
            </w:pPr>
            <w:r w:rsidRPr="00131CC1">
              <w:rPr>
                <w:rFonts w:ascii="Times" w:hAnsi="Times"/>
                <w:color w:val="000000"/>
              </w:rPr>
              <w:t>281</w:t>
            </w:r>
          </w:p>
        </w:tc>
        <w:tc>
          <w:tcPr>
            <w:tcW w:w="1134" w:type="dxa"/>
            <w:tcBorders>
              <w:top w:val="nil"/>
              <w:left w:val="nil"/>
              <w:bottom w:val="nil"/>
              <w:right w:val="nil"/>
            </w:tcBorders>
            <w:shd w:val="clear" w:color="auto" w:fill="auto"/>
            <w:noWrap/>
            <w:vAlign w:val="bottom"/>
            <w:hideMark/>
          </w:tcPr>
          <w:p w14:paraId="5ABE30CD" w14:textId="330DAAA6" w:rsidR="009B5927" w:rsidRPr="00131CC1" w:rsidRDefault="009B5927" w:rsidP="009B5927">
            <w:pPr>
              <w:jc w:val="right"/>
              <w:rPr>
                <w:rFonts w:ascii="Times" w:hAnsi="Times" w:cs="Calibri"/>
                <w:color w:val="000000"/>
              </w:rPr>
            </w:pPr>
            <w:r w:rsidRPr="00131CC1">
              <w:rPr>
                <w:rFonts w:ascii="Times" w:hAnsi="Times"/>
                <w:color w:val="000000"/>
              </w:rPr>
              <w:t>235</w:t>
            </w:r>
          </w:p>
        </w:tc>
        <w:tc>
          <w:tcPr>
            <w:tcW w:w="1134" w:type="dxa"/>
            <w:tcBorders>
              <w:top w:val="nil"/>
              <w:left w:val="nil"/>
              <w:bottom w:val="nil"/>
              <w:right w:val="nil"/>
            </w:tcBorders>
            <w:shd w:val="clear" w:color="auto" w:fill="auto"/>
            <w:noWrap/>
            <w:vAlign w:val="bottom"/>
            <w:hideMark/>
          </w:tcPr>
          <w:p w14:paraId="4D632108" w14:textId="2E586DE9" w:rsidR="009B5927" w:rsidRPr="00131CC1" w:rsidRDefault="009B5927" w:rsidP="009B5927">
            <w:pPr>
              <w:jc w:val="right"/>
              <w:rPr>
                <w:rFonts w:ascii="Times" w:hAnsi="Times" w:cs="Calibri"/>
                <w:color w:val="000000"/>
              </w:rPr>
            </w:pPr>
            <w:r w:rsidRPr="00131CC1">
              <w:rPr>
                <w:rFonts w:ascii="Times" w:hAnsi="Times"/>
                <w:color w:val="000000"/>
              </w:rPr>
              <w:t>199</w:t>
            </w:r>
          </w:p>
        </w:tc>
        <w:tc>
          <w:tcPr>
            <w:tcW w:w="1134" w:type="dxa"/>
            <w:tcBorders>
              <w:top w:val="nil"/>
              <w:left w:val="nil"/>
              <w:bottom w:val="nil"/>
              <w:right w:val="nil"/>
            </w:tcBorders>
            <w:shd w:val="clear" w:color="auto" w:fill="auto"/>
            <w:noWrap/>
            <w:vAlign w:val="bottom"/>
            <w:hideMark/>
          </w:tcPr>
          <w:p w14:paraId="6EF713B5" w14:textId="117D41B0" w:rsidR="009B5927" w:rsidRPr="00131CC1" w:rsidRDefault="009B5927" w:rsidP="009B5927">
            <w:pPr>
              <w:jc w:val="right"/>
              <w:rPr>
                <w:rFonts w:ascii="Times" w:hAnsi="Times" w:cs="Calibri"/>
                <w:color w:val="000000"/>
              </w:rPr>
            </w:pPr>
            <w:r w:rsidRPr="00131CC1">
              <w:rPr>
                <w:rFonts w:ascii="Times" w:hAnsi="Times"/>
                <w:color w:val="000000"/>
              </w:rPr>
              <w:t>193</w:t>
            </w:r>
          </w:p>
        </w:tc>
      </w:tr>
      <w:tr w:rsidR="009B5927" w:rsidRPr="00F66CEC" w14:paraId="383D672A"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vAlign w:val="center"/>
            <w:hideMark/>
          </w:tcPr>
          <w:p w14:paraId="23133A60" w14:textId="0D4DBFB4" w:rsidR="009B5927" w:rsidRPr="00131CC1" w:rsidRDefault="009B5927" w:rsidP="009B5927">
            <w:pPr>
              <w:rPr>
                <w:rFonts w:ascii="Times" w:hAnsi="Times" w:cs="Calibri"/>
                <w:color w:val="000000"/>
              </w:rPr>
            </w:pPr>
            <w:r w:rsidRPr="00131CC1">
              <w:rPr>
                <w:rFonts w:ascii="Times" w:hAnsi="Times" w:cs="Calibri"/>
                <w:color w:val="000000"/>
              </w:rPr>
              <w:t>MDMA use</w:t>
            </w:r>
          </w:p>
        </w:tc>
        <w:tc>
          <w:tcPr>
            <w:tcW w:w="1134" w:type="dxa"/>
            <w:tcBorders>
              <w:top w:val="nil"/>
              <w:left w:val="nil"/>
              <w:bottom w:val="nil"/>
              <w:right w:val="nil"/>
            </w:tcBorders>
            <w:shd w:val="clear" w:color="auto" w:fill="auto"/>
            <w:noWrap/>
            <w:vAlign w:val="bottom"/>
            <w:hideMark/>
          </w:tcPr>
          <w:p w14:paraId="33B32F2C" w14:textId="7AC009CB" w:rsidR="009B5927" w:rsidRPr="00131CC1" w:rsidRDefault="009B5927" w:rsidP="009B5927">
            <w:pPr>
              <w:jc w:val="right"/>
              <w:rPr>
                <w:rFonts w:ascii="Times" w:hAnsi="Times" w:cs="Calibri"/>
                <w:color w:val="000000"/>
              </w:rPr>
            </w:pPr>
            <w:r w:rsidRPr="00131CC1">
              <w:rPr>
                <w:rFonts w:ascii="Times" w:hAnsi="Times"/>
                <w:color w:val="000000"/>
              </w:rPr>
              <w:t>15</w:t>
            </w:r>
          </w:p>
        </w:tc>
        <w:tc>
          <w:tcPr>
            <w:tcW w:w="1134" w:type="dxa"/>
            <w:tcBorders>
              <w:top w:val="nil"/>
              <w:left w:val="nil"/>
              <w:bottom w:val="nil"/>
              <w:right w:val="nil"/>
            </w:tcBorders>
            <w:shd w:val="clear" w:color="auto" w:fill="auto"/>
            <w:noWrap/>
            <w:vAlign w:val="bottom"/>
            <w:hideMark/>
          </w:tcPr>
          <w:p w14:paraId="7C256A98" w14:textId="3444B3CC" w:rsidR="009B5927" w:rsidRPr="00131CC1" w:rsidRDefault="009B5927" w:rsidP="009B5927">
            <w:pPr>
              <w:jc w:val="right"/>
              <w:rPr>
                <w:rFonts w:ascii="Times" w:hAnsi="Times" w:cs="Calibri"/>
                <w:color w:val="000000"/>
              </w:rPr>
            </w:pPr>
            <w:r w:rsidRPr="00131CC1">
              <w:rPr>
                <w:rFonts w:ascii="Times" w:hAnsi="Times"/>
                <w:color w:val="000000"/>
              </w:rPr>
              <w:t>19</w:t>
            </w:r>
          </w:p>
        </w:tc>
        <w:tc>
          <w:tcPr>
            <w:tcW w:w="1134" w:type="dxa"/>
            <w:tcBorders>
              <w:top w:val="nil"/>
              <w:left w:val="nil"/>
              <w:bottom w:val="nil"/>
              <w:right w:val="nil"/>
            </w:tcBorders>
            <w:shd w:val="clear" w:color="auto" w:fill="auto"/>
            <w:noWrap/>
            <w:vAlign w:val="bottom"/>
            <w:hideMark/>
          </w:tcPr>
          <w:p w14:paraId="42775197" w14:textId="4AB2671C" w:rsidR="009B5927" w:rsidRPr="00131CC1" w:rsidRDefault="009B5927" w:rsidP="009B5927">
            <w:pPr>
              <w:jc w:val="right"/>
              <w:rPr>
                <w:rFonts w:ascii="Times" w:hAnsi="Times" w:cs="Calibri"/>
                <w:color w:val="000000"/>
              </w:rPr>
            </w:pPr>
            <w:r w:rsidRPr="00131CC1">
              <w:rPr>
                <w:rFonts w:ascii="Times" w:hAnsi="Times"/>
                <w:color w:val="000000"/>
              </w:rPr>
              <w:t>12</w:t>
            </w:r>
          </w:p>
        </w:tc>
        <w:tc>
          <w:tcPr>
            <w:tcW w:w="1134" w:type="dxa"/>
            <w:tcBorders>
              <w:top w:val="nil"/>
              <w:left w:val="nil"/>
              <w:bottom w:val="nil"/>
              <w:right w:val="nil"/>
            </w:tcBorders>
            <w:shd w:val="clear" w:color="auto" w:fill="auto"/>
            <w:noWrap/>
            <w:vAlign w:val="bottom"/>
            <w:hideMark/>
          </w:tcPr>
          <w:p w14:paraId="7681D7CF" w14:textId="392A7A62" w:rsidR="009B5927" w:rsidRPr="00131CC1" w:rsidRDefault="009B5927" w:rsidP="009B5927">
            <w:pPr>
              <w:jc w:val="right"/>
              <w:rPr>
                <w:rFonts w:ascii="Times" w:hAnsi="Times" w:cs="Calibri"/>
                <w:color w:val="000000"/>
              </w:rPr>
            </w:pPr>
            <w:r w:rsidRPr="00131CC1">
              <w:rPr>
                <w:rFonts w:ascii="Times" w:hAnsi="Times"/>
                <w:color w:val="000000"/>
              </w:rPr>
              <w:t>13</w:t>
            </w:r>
          </w:p>
        </w:tc>
        <w:tc>
          <w:tcPr>
            <w:tcW w:w="1134" w:type="dxa"/>
            <w:tcBorders>
              <w:top w:val="nil"/>
              <w:left w:val="nil"/>
              <w:bottom w:val="nil"/>
              <w:right w:val="nil"/>
            </w:tcBorders>
            <w:shd w:val="clear" w:color="auto" w:fill="auto"/>
            <w:noWrap/>
            <w:vAlign w:val="bottom"/>
            <w:hideMark/>
          </w:tcPr>
          <w:p w14:paraId="6E4104C0" w14:textId="2DA5D9F2" w:rsidR="009B5927" w:rsidRPr="00131CC1" w:rsidRDefault="009B5927" w:rsidP="009B5927">
            <w:pPr>
              <w:jc w:val="right"/>
              <w:rPr>
                <w:rFonts w:ascii="Times" w:hAnsi="Times" w:cs="Calibri"/>
                <w:color w:val="000000"/>
              </w:rPr>
            </w:pPr>
            <w:r w:rsidRPr="00131CC1">
              <w:rPr>
                <w:rFonts w:ascii="Times" w:hAnsi="Times"/>
                <w:color w:val="000000"/>
              </w:rPr>
              <w:t>14</w:t>
            </w:r>
          </w:p>
        </w:tc>
        <w:tc>
          <w:tcPr>
            <w:tcW w:w="1134" w:type="dxa"/>
            <w:tcBorders>
              <w:top w:val="nil"/>
              <w:left w:val="nil"/>
              <w:bottom w:val="nil"/>
              <w:right w:val="nil"/>
            </w:tcBorders>
            <w:shd w:val="clear" w:color="auto" w:fill="auto"/>
            <w:noWrap/>
            <w:vAlign w:val="bottom"/>
            <w:hideMark/>
          </w:tcPr>
          <w:p w14:paraId="4F6030CF" w14:textId="4EA6D24F" w:rsidR="009B5927" w:rsidRPr="00131CC1" w:rsidRDefault="009B5927" w:rsidP="009B5927">
            <w:pPr>
              <w:jc w:val="right"/>
              <w:rPr>
                <w:rFonts w:ascii="Times" w:hAnsi="Times" w:cs="Calibri"/>
                <w:color w:val="000000"/>
              </w:rPr>
            </w:pPr>
            <w:r w:rsidRPr="00131CC1">
              <w:rPr>
                <w:rFonts w:ascii="Times" w:hAnsi="Times"/>
                <w:color w:val="000000"/>
              </w:rPr>
              <w:t>17</w:t>
            </w:r>
          </w:p>
        </w:tc>
      </w:tr>
      <w:tr w:rsidR="009B5927" w:rsidRPr="00F66CEC" w14:paraId="5C9CF49D"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vAlign w:val="center"/>
            <w:hideMark/>
          </w:tcPr>
          <w:p w14:paraId="26AB9AAA" w14:textId="70DEFFC8" w:rsidR="009B5927" w:rsidRPr="00131CC1" w:rsidRDefault="009B5927" w:rsidP="009B5927">
            <w:pPr>
              <w:rPr>
                <w:rFonts w:ascii="Times" w:hAnsi="Times" w:cs="Calibri"/>
                <w:color w:val="000000"/>
              </w:rPr>
            </w:pPr>
            <w:r w:rsidRPr="00131CC1">
              <w:rPr>
                <w:rFonts w:ascii="Times" w:hAnsi="Times" w:cs="Calibri"/>
                <w:color w:val="000000"/>
              </w:rPr>
              <w:t>Mood instability</w:t>
            </w:r>
          </w:p>
        </w:tc>
        <w:tc>
          <w:tcPr>
            <w:tcW w:w="1134" w:type="dxa"/>
            <w:tcBorders>
              <w:top w:val="nil"/>
              <w:left w:val="nil"/>
              <w:bottom w:val="nil"/>
              <w:right w:val="nil"/>
            </w:tcBorders>
            <w:shd w:val="clear" w:color="auto" w:fill="auto"/>
            <w:noWrap/>
            <w:vAlign w:val="bottom"/>
            <w:hideMark/>
          </w:tcPr>
          <w:p w14:paraId="20592E85" w14:textId="360788C1" w:rsidR="009B5927" w:rsidRPr="00131CC1" w:rsidRDefault="009B5927" w:rsidP="009B5927">
            <w:pPr>
              <w:jc w:val="right"/>
              <w:rPr>
                <w:rFonts w:ascii="Times" w:hAnsi="Times" w:cs="Calibri"/>
                <w:color w:val="000000"/>
              </w:rPr>
            </w:pPr>
            <w:r w:rsidRPr="00131CC1">
              <w:rPr>
                <w:rFonts w:ascii="Times" w:hAnsi="Times"/>
                <w:color w:val="000000"/>
              </w:rPr>
              <w:t>620</w:t>
            </w:r>
          </w:p>
        </w:tc>
        <w:tc>
          <w:tcPr>
            <w:tcW w:w="1134" w:type="dxa"/>
            <w:tcBorders>
              <w:top w:val="nil"/>
              <w:left w:val="nil"/>
              <w:bottom w:val="nil"/>
              <w:right w:val="nil"/>
            </w:tcBorders>
            <w:shd w:val="clear" w:color="auto" w:fill="auto"/>
            <w:noWrap/>
            <w:vAlign w:val="bottom"/>
            <w:hideMark/>
          </w:tcPr>
          <w:p w14:paraId="185A7817" w14:textId="5A161992" w:rsidR="009B5927" w:rsidRPr="00131CC1" w:rsidRDefault="009B5927" w:rsidP="009B5927">
            <w:pPr>
              <w:jc w:val="right"/>
              <w:rPr>
                <w:rFonts w:ascii="Times" w:hAnsi="Times" w:cs="Calibri"/>
                <w:color w:val="000000"/>
              </w:rPr>
            </w:pPr>
            <w:r w:rsidRPr="00131CC1">
              <w:rPr>
                <w:rFonts w:ascii="Times" w:hAnsi="Times"/>
                <w:color w:val="000000"/>
              </w:rPr>
              <w:t>666</w:t>
            </w:r>
          </w:p>
        </w:tc>
        <w:tc>
          <w:tcPr>
            <w:tcW w:w="1134" w:type="dxa"/>
            <w:tcBorders>
              <w:top w:val="nil"/>
              <w:left w:val="nil"/>
              <w:bottom w:val="nil"/>
              <w:right w:val="nil"/>
            </w:tcBorders>
            <w:shd w:val="clear" w:color="auto" w:fill="auto"/>
            <w:noWrap/>
            <w:vAlign w:val="bottom"/>
            <w:hideMark/>
          </w:tcPr>
          <w:p w14:paraId="61BDC0AD" w14:textId="1CDFDE7E" w:rsidR="009B5927" w:rsidRPr="00131CC1" w:rsidRDefault="009B5927" w:rsidP="009B5927">
            <w:pPr>
              <w:jc w:val="right"/>
              <w:rPr>
                <w:rFonts w:ascii="Times" w:hAnsi="Times" w:cs="Calibri"/>
                <w:color w:val="000000"/>
              </w:rPr>
            </w:pPr>
            <w:r w:rsidRPr="00131CC1">
              <w:rPr>
                <w:rFonts w:ascii="Times" w:hAnsi="Times"/>
                <w:color w:val="000000"/>
              </w:rPr>
              <w:t>698</w:t>
            </w:r>
          </w:p>
        </w:tc>
        <w:tc>
          <w:tcPr>
            <w:tcW w:w="1134" w:type="dxa"/>
            <w:tcBorders>
              <w:top w:val="nil"/>
              <w:left w:val="nil"/>
              <w:bottom w:val="nil"/>
              <w:right w:val="nil"/>
            </w:tcBorders>
            <w:shd w:val="clear" w:color="auto" w:fill="auto"/>
            <w:noWrap/>
            <w:vAlign w:val="bottom"/>
            <w:hideMark/>
          </w:tcPr>
          <w:p w14:paraId="4795A123" w14:textId="53674331" w:rsidR="009B5927" w:rsidRPr="00131CC1" w:rsidRDefault="009B5927" w:rsidP="009B5927">
            <w:pPr>
              <w:jc w:val="right"/>
              <w:rPr>
                <w:rFonts w:ascii="Times" w:hAnsi="Times" w:cs="Calibri"/>
                <w:color w:val="000000"/>
              </w:rPr>
            </w:pPr>
            <w:r w:rsidRPr="00131CC1">
              <w:rPr>
                <w:rFonts w:ascii="Times" w:hAnsi="Times"/>
                <w:color w:val="000000"/>
              </w:rPr>
              <w:t>690</w:t>
            </w:r>
          </w:p>
        </w:tc>
        <w:tc>
          <w:tcPr>
            <w:tcW w:w="1134" w:type="dxa"/>
            <w:tcBorders>
              <w:top w:val="nil"/>
              <w:left w:val="nil"/>
              <w:bottom w:val="nil"/>
              <w:right w:val="nil"/>
            </w:tcBorders>
            <w:shd w:val="clear" w:color="auto" w:fill="auto"/>
            <w:noWrap/>
            <w:vAlign w:val="bottom"/>
            <w:hideMark/>
          </w:tcPr>
          <w:p w14:paraId="525391F5" w14:textId="3B898A37" w:rsidR="009B5927" w:rsidRPr="00131CC1" w:rsidRDefault="009B5927" w:rsidP="009B5927">
            <w:pPr>
              <w:jc w:val="right"/>
              <w:rPr>
                <w:rFonts w:ascii="Times" w:hAnsi="Times" w:cs="Calibri"/>
                <w:color w:val="000000"/>
              </w:rPr>
            </w:pPr>
            <w:r w:rsidRPr="00131CC1">
              <w:rPr>
                <w:rFonts w:ascii="Times" w:hAnsi="Times"/>
                <w:color w:val="000000"/>
              </w:rPr>
              <w:t>638</w:t>
            </w:r>
          </w:p>
        </w:tc>
        <w:tc>
          <w:tcPr>
            <w:tcW w:w="1134" w:type="dxa"/>
            <w:tcBorders>
              <w:top w:val="nil"/>
              <w:left w:val="nil"/>
              <w:bottom w:val="nil"/>
              <w:right w:val="nil"/>
            </w:tcBorders>
            <w:shd w:val="clear" w:color="auto" w:fill="auto"/>
            <w:noWrap/>
            <w:vAlign w:val="bottom"/>
            <w:hideMark/>
          </w:tcPr>
          <w:p w14:paraId="6B134077" w14:textId="26882A89" w:rsidR="009B5927" w:rsidRPr="00131CC1" w:rsidRDefault="009B5927" w:rsidP="009B5927">
            <w:pPr>
              <w:jc w:val="right"/>
              <w:rPr>
                <w:rFonts w:ascii="Times" w:hAnsi="Times" w:cs="Calibri"/>
                <w:color w:val="000000"/>
              </w:rPr>
            </w:pPr>
            <w:r w:rsidRPr="00131CC1">
              <w:rPr>
                <w:rFonts w:ascii="Times" w:hAnsi="Times"/>
                <w:color w:val="000000"/>
              </w:rPr>
              <w:t>611</w:t>
            </w:r>
          </w:p>
        </w:tc>
      </w:tr>
      <w:tr w:rsidR="009B5927" w:rsidRPr="00F66CEC" w14:paraId="2F429E17"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0C610DB8" w14:textId="50D49958" w:rsidR="009B5927" w:rsidRPr="00131CC1" w:rsidRDefault="009B5927" w:rsidP="009B5927">
            <w:pPr>
              <w:rPr>
                <w:rFonts w:ascii="Times" w:hAnsi="Times" w:cs="Calibri"/>
                <w:color w:val="000000"/>
              </w:rPr>
            </w:pPr>
            <w:r w:rsidRPr="00131CC1">
              <w:rPr>
                <w:rFonts w:ascii="Times" w:hAnsi="Times" w:cs="Calibri"/>
                <w:color w:val="000000"/>
              </w:rPr>
              <w:t>Mutism</w:t>
            </w:r>
          </w:p>
        </w:tc>
        <w:tc>
          <w:tcPr>
            <w:tcW w:w="1134" w:type="dxa"/>
            <w:tcBorders>
              <w:top w:val="nil"/>
              <w:left w:val="nil"/>
              <w:bottom w:val="nil"/>
              <w:right w:val="nil"/>
            </w:tcBorders>
            <w:shd w:val="clear" w:color="auto" w:fill="auto"/>
            <w:noWrap/>
            <w:vAlign w:val="bottom"/>
            <w:hideMark/>
          </w:tcPr>
          <w:p w14:paraId="025807CA" w14:textId="070B9B11" w:rsidR="009B5927" w:rsidRPr="00131CC1" w:rsidRDefault="009B5927" w:rsidP="009B5927">
            <w:pPr>
              <w:jc w:val="right"/>
              <w:rPr>
                <w:rFonts w:ascii="Times" w:hAnsi="Times" w:cs="Calibri"/>
                <w:color w:val="000000"/>
              </w:rPr>
            </w:pPr>
            <w:r w:rsidRPr="00131CC1">
              <w:rPr>
                <w:rFonts w:ascii="Times" w:hAnsi="Times"/>
                <w:color w:val="000000"/>
              </w:rPr>
              <w:t>71</w:t>
            </w:r>
          </w:p>
        </w:tc>
        <w:tc>
          <w:tcPr>
            <w:tcW w:w="1134" w:type="dxa"/>
            <w:tcBorders>
              <w:top w:val="nil"/>
              <w:left w:val="nil"/>
              <w:bottom w:val="nil"/>
              <w:right w:val="nil"/>
            </w:tcBorders>
            <w:shd w:val="clear" w:color="auto" w:fill="auto"/>
            <w:noWrap/>
            <w:vAlign w:val="bottom"/>
            <w:hideMark/>
          </w:tcPr>
          <w:p w14:paraId="062F8FDA" w14:textId="63488356" w:rsidR="009B5927" w:rsidRPr="00131CC1" w:rsidRDefault="009B5927" w:rsidP="009B5927">
            <w:pPr>
              <w:jc w:val="right"/>
              <w:rPr>
                <w:rFonts w:ascii="Times" w:hAnsi="Times" w:cs="Calibri"/>
                <w:color w:val="000000"/>
              </w:rPr>
            </w:pPr>
            <w:r w:rsidRPr="00131CC1">
              <w:rPr>
                <w:rFonts w:ascii="Times" w:hAnsi="Times"/>
                <w:color w:val="000000"/>
              </w:rPr>
              <w:t>73</w:t>
            </w:r>
          </w:p>
        </w:tc>
        <w:tc>
          <w:tcPr>
            <w:tcW w:w="1134" w:type="dxa"/>
            <w:tcBorders>
              <w:top w:val="nil"/>
              <w:left w:val="nil"/>
              <w:bottom w:val="nil"/>
              <w:right w:val="nil"/>
            </w:tcBorders>
            <w:shd w:val="clear" w:color="auto" w:fill="auto"/>
            <w:noWrap/>
            <w:vAlign w:val="bottom"/>
            <w:hideMark/>
          </w:tcPr>
          <w:p w14:paraId="69AE4BE7" w14:textId="6FE361DE" w:rsidR="009B5927" w:rsidRPr="00131CC1" w:rsidRDefault="009B5927" w:rsidP="009B5927">
            <w:pPr>
              <w:jc w:val="right"/>
              <w:rPr>
                <w:rFonts w:ascii="Times" w:hAnsi="Times" w:cs="Calibri"/>
                <w:color w:val="000000"/>
              </w:rPr>
            </w:pPr>
            <w:r w:rsidRPr="00131CC1">
              <w:rPr>
                <w:rFonts w:ascii="Times" w:hAnsi="Times"/>
                <w:color w:val="000000"/>
              </w:rPr>
              <w:t>68</w:t>
            </w:r>
          </w:p>
        </w:tc>
        <w:tc>
          <w:tcPr>
            <w:tcW w:w="1134" w:type="dxa"/>
            <w:tcBorders>
              <w:top w:val="nil"/>
              <w:left w:val="nil"/>
              <w:bottom w:val="nil"/>
              <w:right w:val="nil"/>
            </w:tcBorders>
            <w:shd w:val="clear" w:color="auto" w:fill="auto"/>
            <w:noWrap/>
            <w:vAlign w:val="bottom"/>
            <w:hideMark/>
          </w:tcPr>
          <w:p w14:paraId="5EA2C61C" w14:textId="012E6382" w:rsidR="009B5927" w:rsidRPr="00131CC1" w:rsidRDefault="009B5927" w:rsidP="009B5927">
            <w:pPr>
              <w:jc w:val="right"/>
              <w:rPr>
                <w:rFonts w:ascii="Times" w:hAnsi="Times" w:cs="Calibri"/>
                <w:color w:val="000000"/>
              </w:rPr>
            </w:pPr>
            <w:r w:rsidRPr="00131CC1">
              <w:rPr>
                <w:rFonts w:ascii="Times" w:hAnsi="Times"/>
                <w:color w:val="000000"/>
              </w:rPr>
              <w:t>58</w:t>
            </w:r>
          </w:p>
        </w:tc>
        <w:tc>
          <w:tcPr>
            <w:tcW w:w="1134" w:type="dxa"/>
            <w:tcBorders>
              <w:top w:val="nil"/>
              <w:left w:val="nil"/>
              <w:bottom w:val="nil"/>
              <w:right w:val="nil"/>
            </w:tcBorders>
            <w:shd w:val="clear" w:color="auto" w:fill="auto"/>
            <w:noWrap/>
            <w:vAlign w:val="bottom"/>
            <w:hideMark/>
          </w:tcPr>
          <w:p w14:paraId="259719A2" w14:textId="6BAC2E3E" w:rsidR="009B5927" w:rsidRPr="00131CC1" w:rsidRDefault="009B5927" w:rsidP="009B5927">
            <w:pPr>
              <w:jc w:val="right"/>
              <w:rPr>
                <w:rFonts w:ascii="Times" w:hAnsi="Times" w:cs="Calibri"/>
                <w:color w:val="000000"/>
              </w:rPr>
            </w:pPr>
            <w:r w:rsidRPr="00131CC1">
              <w:rPr>
                <w:rFonts w:ascii="Times" w:hAnsi="Times"/>
                <w:color w:val="000000"/>
              </w:rPr>
              <w:t>59</w:t>
            </w:r>
          </w:p>
        </w:tc>
        <w:tc>
          <w:tcPr>
            <w:tcW w:w="1134" w:type="dxa"/>
            <w:tcBorders>
              <w:top w:val="nil"/>
              <w:left w:val="nil"/>
              <w:bottom w:val="nil"/>
              <w:right w:val="nil"/>
            </w:tcBorders>
            <w:shd w:val="clear" w:color="auto" w:fill="auto"/>
            <w:noWrap/>
            <w:vAlign w:val="bottom"/>
            <w:hideMark/>
          </w:tcPr>
          <w:p w14:paraId="30BF2030" w14:textId="4776ED52" w:rsidR="009B5927" w:rsidRPr="00131CC1" w:rsidRDefault="009B5927" w:rsidP="009B5927">
            <w:pPr>
              <w:jc w:val="right"/>
              <w:rPr>
                <w:rFonts w:ascii="Times" w:hAnsi="Times" w:cs="Calibri"/>
                <w:color w:val="000000"/>
              </w:rPr>
            </w:pPr>
            <w:r w:rsidRPr="00131CC1">
              <w:rPr>
                <w:rFonts w:ascii="Times" w:hAnsi="Times"/>
                <w:color w:val="000000"/>
              </w:rPr>
              <w:t>66</w:t>
            </w:r>
          </w:p>
        </w:tc>
      </w:tr>
      <w:tr w:rsidR="009B5927" w:rsidRPr="00F66CEC" w14:paraId="4C4D67A9"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29B7AB3A" w14:textId="387B3E47" w:rsidR="009B5927" w:rsidRPr="00131CC1" w:rsidRDefault="009B5927" w:rsidP="009B5927">
            <w:pPr>
              <w:rPr>
                <w:rFonts w:ascii="Times" w:hAnsi="Times" w:cs="Calibri"/>
                <w:color w:val="000000"/>
              </w:rPr>
            </w:pPr>
            <w:r w:rsidRPr="00131CC1">
              <w:rPr>
                <w:rFonts w:ascii="Times" w:hAnsi="Times" w:cs="Calibri"/>
                <w:color w:val="000000"/>
              </w:rPr>
              <w:t>Negative symptoms</w:t>
            </w:r>
          </w:p>
        </w:tc>
        <w:tc>
          <w:tcPr>
            <w:tcW w:w="1134" w:type="dxa"/>
            <w:tcBorders>
              <w:top w:val="nil"/>
              <w:left w:val="nil"/>
              <w:bottom w:val="nil"/>
              <w:right w:val="nil"/>
            </w:tcBorders>
            <w:shd w:val="clear" w:color="auto" w:fill="auto"/>
            <w:noWrap/>
            <w:vAlign w:val="bottom"/>
            <w:hideMark/>
          </w:tcPr>
          <w:p w14:paraId="0630A5DE" w14:textId="6B10FB50" w:rsidR="009B5927" w:rsidRPr="00131CC1" w:rsidRDefault="009B5927" w:rsidP="009B5927">
            <w:pPr>
              <w:jc w:val="right"/>
              <w:rPr>
                <w:rFonts w:ascii="Times" w:hAnsi="Times" w:cs="Calibri"/>
                <w:color w:val="000000"/>
              </w:rPr>
            </w:pPr>
            <w:r w:rsidRPr="00131CC1">
              <w:rPr>
                <w:rFonts w:ascii="Times" w:hAnsi="Times"/>
                <w:color w:val="000000"/>
              </w:rPr>
              <w:t>94</w:t>
            </w:r>
          </w:p>
        </w:tc>
        <w:tc>
          <w:tcPr>
            <w:tcW w:w="1134" w:type="dxa"/>
            <w:tcBorders>
              <w:top w:val="nil"/>
              <w:left w:val="nil"/>
              <w:bottom w:val="nil"/>
              <w:right w:val="nil"/>
            </w:tcBorders>
            <w:shd w:val="clear" w:color="auto" w:fill="auto"/>
            <w:noWrap/>
            <w:vAlign w:val="bottom"/>
            <w:hideMark/>
          </w:tcPr>
          <w:p w14:paraId="1357E84E" w14:textId="05861DE2" w:rsidR="009B5927" w:rsidRPr="00131CC1" w:rsidRDefault="009B5927" w:rsidP="009B5927">
            <w:pPr>
              <w:jc w:val="right"/>
              <w:rPr>
                <w:rFonts w:ascii="Times" w:hAnsi="Times" w:cs="Calibri"/>
                <w:color w:val="000000"/>
              </w:rPr>
            </w:pPr>
            <w:r w:rsidRPr="00131CC1">
              <w:rPr>
                <w:rFonts w:ascii="Times" w:hAnsi="Times"/>
                <w:color w:val="000000"/>
              </w:rPr>
              <w:t>121</w:t>
            </w:r>
          </w:p>
        </w:tc>
        <w:tc>
          <w:tcPr>
            <w:tcW w:w="1134" w:type="dxa"/>
            <w:tcBorders>
              <w:top w:val="nil"/>
              <w:left w:val="nil"/>
              <w:bottom w:val="nil"/>
              <w:right w:val="nil"/>
            </w:tcBorders>
            <w:shd w:val="clear" w:color="auto" w:fill="auto"/>
            <w:noWrap/>
            <w:vAlign w:val="bottom"/>
            <w:hideMark/>
          </w:tcPr>
          <w:p w14:paraId="2E77A3B9" w14:textId="05351749" w:rsidR="009B5927" w:rsidRPr="00131CC1" w:rsidRDefault="009B5927" w:rsidP="009B5927">
            <w:pPr>
              <w:jc w:val="right"/>
              <w:rPr>
                <w:rFonts w:ascii="Times" w:hAnsi="Times" w:cs="Calibri"/>
                <w:color w:val="000000"/>
              </w:rPr>
            </w:pPr>
            <w:r w:rsidRPr="00131CC1">
              <w:rPr>
                <w:rFonts w:ascii="Times" w:hAnsi="Times"/>
                <w:color w:val="000000"/>
              </w:rPr>
              <w:t>136</w:t>
            </w:r>
          </w:p>
        </w:tc>
        <w:tc>
          <w:tcPr>
            <w:tcW w:w="1134" w:type="dxa"/>
            <w:tcBorders>
              <w:top w:val="nil"/>
              <w:left w:val="nil"/>
              <w:bottom w:val="nil"/>
              <w:right w:val="nil"/>
            </w:tcBorders>
            <w:shd w:val="clear" w:color="auto" w:fill="auto"/>
            <w:noWrap/>
            <w:vAlign w:val="bottom"/>
            <w:hideMark/>
          </w:tcPr>
          <w:p w14:paraId="3ED0AA34" w14:textId="60CAF720" w:rsidR="009B5927" w:rsidRPr="00131CC1" w:rsidRDefault="009B5927" w:rsidP="009B5927">
            <w:pPr>
              <w:jc w:val="right"/>
              <w:rPr>
                <w:rFonts w:ascii="Times" w:hAnsi="Times" w:cs="Calibri"/>
                <w:color w:val="000000"/>
              </w:rPr>
            </w:pPr>
            <w:r w:rsidRPr="00131CC1">
              <w:rPr>
                <w:rFonts w:ascii="Times" w:hAnsi="Times"/>
                <w:color w:val="000000"/>
              </w:rPr>
              <w:t>135</w:t>
            </w:r>
          </w:p>
        </w:tc>
        <w:tc>
          <w:tcPr>
            <w:tcW w:w="1134" w:type="dxa"/>
            <w:tcBorders>
              <w:top w:val="nil"/>
              <w:left w:val="nil"/>
              <w:bottom w:val="nil"/>
              <w:right w:val="nil"/>
            </w:tcBorders>
            <w:shd w:val="clear" w:color="auto" w:fill="auto"/>
            <w:noWrap/>
            <w:vAlign w:val="bottom"/>
            <w:hideMark/>
          </w:tcPr>
          <w:p w14:paraId="661E56FE" w14:textId="65777BE3" w:rsidR="009B5927" w:rsidRPr="00131CC1" w:rsidRDefault="009B5927" w:rsidP="009B5927">
            <w:pPr>
              <w:jc w:val="right"/>
              <w:rPr>
                <w:rFonts w:ascii="Times" w:hAnsi="Times" w:cs="Calibri"/>
                <w:color w:val="000000"/>
              </w:rPr>
            </w:pPr>
            <w:r w:rsidRPr="00131CC1">
              <w:rPr>
                <w:rFonts w:ascii="Times" w:hAnsi="Times"/>
                <w:color w:val="000000"/>
              </w:rPr>
              <w:t>128</w:t>
            </w:r>
          </w:p>
        </w:tc>
        <w:tc>
          <w:tcPr>
            <w:tcW w:w="1134" w:type="dxa"/>
            <w:tcBorders>
              <w:top w:val="nil"/>
              <w:left w:val="nil"/>
              <w:bottom w:val="nil"/>
              <w:right w:val="nil"/>
            </w:tcBorders>
            <w:shd w:val="clear" w:color="auto" w:fill="auto"/>
            <w:noWrap/>
            <w:vAlign w:val="bottom"/>
            <w:hideMark/>
          </w:tcPr>
          <w:p w14:paraId="34FC40C4" w14:textId="33D89792" w:rsidR="009B5927" w:rsidRPr="00131CC1" w:rsidRDefault="009B5927" w:rsidP="009B5927">
            <w:pPr>
              <w:jc w:val="right"/>
              <w:rPr>
                <w:rFonts w:ascii="Times" w:hAnsi="Times" w:cs="Calibri"/>
                <w:color w:val="000000"/>
              </w:rPr>
            </w:pPr>
            <w:r w:rsidRPr="00131CC1">
              <w:rPr>
                <w:rFonts w:ascii="Times" w:hAnsi="Times"/>
                <w:color w:val="000000"/>
              </w:rPr>
              <w:t>129</w:t>
            </w:r>
          </w:p>
        </w:tc>
      </w:tr>
      <w:tr w:rsidR="009B5927" w:rsidRPr="00F66CEC" w14:paraId="1E87EB40"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508E8AAC" w14:textId="173B894B" w:rsidR="009B5927" w:rsidRPr="00131CC1" w:rsidRDefault="009B5927" w:rsidP="009B5927">
            <w:pPr>
              <w:rPr>
                <w:rFonts w:ascii="Times" w:hAnsi="Times" w:cs="Calibri"/>
                <w:color w:val="000000"/>
              </w:rPr>
            </w:pPr>
            <w:r w:rsidRPr="00131CC1">
              <w:rPr>
                <w:rFonts w:ascii="Times" w:hAnsi="Times" w:cs="Calibri"/>
                <w:color w:val="000000"/>
              </w:rPr>
              <w:t>Nightmares</w:t>
            </w:r>
          </w:p>
        </w:tc>
        <w:tc>
          <w:tcPr>
            <w:tcW w:w="1134" w:type="dxa"/>
            <w:tcBorders>
              <w:top w:val="nil"/>
              <w:left w:val="nil"/>
              <w:bottom w:val="nil"/>
              <w:right w:val="nil"/>
            </w:tcBorders>
            <w:shd w:val="clear" w:color="auto" w:fill="auto"/>
            <w:noWrap/>
            <w:vAlign w:val="bottom"/>
            <w:hideMark/>
          </w:tcPr>
          <w:p w14:paraId="076ABEE1" w14:textId="620EC023" w:rsidR="009B5927" w:rsidRPr="00131CC1" w:rsidRDefault="009B5927" w:rsidP="009B5927">
            <w:pPr>
              <w:jc w:val="right"/>
              <w:rPr>
                <w:rFonts w:ascii="Times" w:hAnsi="Times" w:cs="Calibri"/>
                <w:color w:val="000000"/>
              </w:rPr>
            </w:pPr>
            <w:r w:rsidRPr="00131CC1">
              <w:rPr>
                <w:rFonts w:ascii="Times" w:hAnsi="Times"/>
                <w:color w:val="000000"/>
              </w:rPr>
              <w:t>223</w:t>
            </w:r>
          </w:p>
        </w:tc>
        <w:tc>
          <w:tcPr>
            <w:tcW w:w="1134" w:type="dxa"/>
            <w:tcBorders>
              <w:top w:val="nil"/>
              <w:left w:val="nil"/>
              <w:bottom w:val="nil"/>
              <w:right w:val="nil"/>
            </w:tcBorders>
            <w:shd w:val="clear" w:color="auto" w:fill="auto"/>
            <w:noWrap/>
            <w:vAlign w:val="bottom"/>
            <w:hideMark/>
          </w:tcPr>
          <w:p w14:paraId="252981C6" w14:textId="6AEDD9E6" w:rsidR="009B5927" w:rsidRPr="00131CC1" w:rsidRDefault="009B5927" w:rsidP="009B5927">
            <w:pPr>
              <w:jc w:val="right"/>
              <w:rPr>
                <w:rFonts w:ascii="Times" w:hAnsi="Times" w:cs="Calibri"/>
                <w:color w:val="000000"/>
              </w:rPr>
            </w:pPr>
            <w:r w:rsidRPr="00131CC1">
              <w:rPr>
                <w:rFonts w:ascii="Times" w:hAnsi="Times"/>
                <w:color w:val="000000"/>
              </w:rPr>
              <w:t>242</w:t>
            </w:r>
          </w:p>
        </w:tc>
        <w:tc>
          <w:tcPr>
            <w:tcW w:w="1134" w:type="dxa"/>
            <w:tcBorders>
              <w:top w:val="nil"/>
              <w:left w:val="nil"/>
              <w:bottom w:val="nil"/>
              <w:right w:val="nil"/>
            </w:tcBorders>
            <w:shd w:val="clear" w:color="auto" w:fill="auto"/>
            <w:noWrap/>
            <w:vAlign w:val="bottom"/>
            <w:hideMark/>
          </w:tcPr>
          <w:p w14:paraId="44646012" w14:textId="41CD4EEE" w:rsidR="009B5927" w:rsidRPr="00131CC1" w:rsidRDefault="009B5927" w:rsidP="009B5927">
            <w:pPr>
              <w:jc w:val="right"/>
              <w:rPr>
                <w:rFonts w:ascii="Times" w:hAnsi="Times" w:cs="Calibri"/>
                <w:color w:val="000000"/>
              </w:rPr>
            </w:pPr>
            <w:r w:rsidRPr="00131CC1">
              <w:rPr>
                <w:rFonts w:ascii="Times" w:hAnsi="Times"/>
                <w:color w:val="000000"/>
              </w:rPr>
              <w:t>253</w:t>
            </w:r>
          </w:p>
        </w:tc>
        <w:tc>
          <w:tcPr>
            <w:tcW w:w="1134" w:type="dxa"/>
            <w:tcBorders>
              <w:top w:val="nil"/>
              <w:left w:val="nil"/>
              <w:bottom w:val="nil"/>
              <w:right w:val="nil"/>
            </w:tcBorders>
            <w:shd w:val="clear" w:color="auto" w:fill="auto"/>
            <w:noWrap/>
            <w:vAlign w:val="bottom"/>
            <w:hideMark/>
          </w:tcPr>
          <w:p w14:paraId="59C675E5" w14:textId="7C59DC65" w:rsidR="009B5927" w:rsidRPr="00131CC1" w:rsidRDefault="009B5927" w:rsidP="009B5927">
            <w:pPr>
              <w:jc w:val="right"/>
              <w:rPr>
                <w:rFonts w:ascii="Times" w:hAnsi="Times" w:cs="Calibri"/>
                <w:color w:val="000000"/>
              </w:rPr>
            </w:pPr>
            <w:r w:rsidRPr="00131CC1">
              <w:rPr>
                <w:rFonts w:ascii="Times" w:hAnsi="Times"/>
                <w:color w:val="000000"/>
              </w:rPr>
              <w:t>214</w:t>
            </w:r>
          </w:p>
        </w:tc>
        <w:tc>
          <w:tcPr>
            <w:tcW w:w="1134" w:type="dxa"/>
            <w:tcBorders>
              <w:top w:val="nil"/>
              <w:left w:val="nil"/>
              <w:bottom w:val="nil"/>
              <w:right w:val="nil"/>
            </w:tcBorders>
            <w:shd w:val="clear" w:color="auto" w:fill="auto"/>
            <w:noWrap/>
            <w:vAlign w:val="bottom"/>
            <w:hideMark/>
          </w:tcPr>
          <w:p w14:paraId="2DA5A67D" w14:textId="1E690A07" w:rsidR="009B5927" w:rsidRPr="00131CC1" w:rsidRDefault="009B5927" w:rsidP="009B5927">
            <w:pPr>
              <w:jc w:val="right"/>
              <w:rPr>
                <w:rFonts w:ascii="Times" w:hAnsi="Times" w:cs="Calibri"/>
                <w:color w:val="000000"/>
              </w:rPr>
            </w:pPr>
            <w:r w:rsidRPr="00131CC1">
              <w:rPr>
                <w:rFonts w:ascii="Times" w:hAnsi="Times"/>
                <w:color w:val="000000"/>
              </w:rPr>
              <w:t>205</w:t>
            </w:r>
          </w:p>
        </w:tc>
        <w:tc>
          <w:tcPr>
            <w:tcW w:w="1134" w:type="dxa"/>
            <w:tcBorders>
              <w:top w:val="nil"/>
              <w:left w:val="nil"/>
              <w:bottom w:val="nil"/>
              <w:right w:val="nil"/>
            </w:tcBorders>
            <w:shd w:val="clear" w:color="auto" w:fill="auto"/>
            <w:noWrap/>
            <w:vAlign w:val="bottom"/>
            <w:hideMark/>
          </w:tcPr>
          <w:p w14:paraId="46F0CA26" w14:textId="3EB26145" w:rsidR="009B5927" w:rsidRPr="00131CC1" w:rsidRDefault="009B5927" w:rsidP="009B5927">
            <w:pPr>
              <w:jc w:val="right"/>
              <w:rPr>
                <w:rFonts w:ascii="Times" w:hAnsi="Times" w:cs="Calibri"/>
                <w:color w:val="000000"/>
              </w:rPr>
            </w:pPr>
            <w:r w:rsidRPr="00131CC1">
              <w:rPr>
                <w:rFonts w:ascii="Times" w:hAnsi="Times"/>
                <w:color w:val="000000"/>
              </w:rPr>
              <w:t>213</w:t>
            </w:r>
          </w:p>
        </w:tc>
      </w:tr>
      <w:tr w:rsidR="009B5927" w:rsidRPr="00F66CEC" w14:paraId="5FCAB7A9"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5F58A8C0" w14:textId="5C4A6CC8" w:rsidR="009B5927" w:rsidRPr="00131CC1" w:rsidRDefault="009B5927" w:rsidP="009B5927">
            <w:pPr>
              <w:rPr>
                <w:rFonts w:ascii="Times" w:hAnsi="Times" w:cs="Calibri"/>
                <w:color w:val="000000"/>
              </w:rPr>
            </w:pPr>
            <w:r w:rsidRPr="00131CC1">
              <w:rPr>
                <w:rFonts w:ascii="Times" w:hAnsi="Times" w:cs="Calibri"/>
                <w:color w:val="000000"/>
              </w:rPr>
              <w:t>Paranoia</w:t>
            </w:r>
          </w:p>
        </w:tc>
        <w:tc>
          <w:tcPr>
            <w:tcW w:w="1134" w:type="dxa"/>
            <w:tcBorders>
              <w:top w:val="nil"/>
              <w:left w:val="nil"/>
              <w:bottom w:val="nil"/>
              <w:right w:val="nil"/>
            </w:tcBorders>
            <w:shd w:val="clear" w:color="auto" w:fill="auto"/>
            <w:noWrap/>
            <w:vAlign w:val="bottom"/>
            <w:hideMark/>
          </w:tcPr>
          <w:p w14:paraId="674EB7EC" w14:textId="2E3C10E5" w:rsidR="009B5927" w:rsidRPr="00131CC1" w:rsidRDefault="009B5927" w:rsidP="009B5927">
            <w:pPr>
              <w:jc w:val="right"/>
              <w:rPr>
                <w:rFonts w:ascii="Times" w:hAnsi="Times" w:cs="Calibri"/>
                <w:color w:val="000000"/>
              </w:rPr>
            </w:pPr>
            <w:r w:rsidRPr="00131CC1">
              <w:rPr>
                <w:rFonts w:ascii="Times" w:hAnsi="Times"/>
                <w:color w:val="000000"/>
              </w:rPr>
              <w:t>1117</w:t>
            </w:r>
          </w:p>
        </w:tc>
        <w:tc>
          <w:tcPr>
            <w:tcW w:w="1134" w:type="dxa"/>
            <w:tcBorders>
              <w:top w:val="nil"/>
              <w:left w:val="nil"/>
              <w:bottom w:val="nil"/>
              <w:right w:val="nil"/>
            </w:tcBorders>
            <w:shd w:val="clear" w:color="auto" w:fill="auto"/>
            <w:noWrap/>
            <w:vAlign w:val="bottom"/>
            <w:hideMark/>
          </w:tcPr>
          <w:p w14:paraId="51F2C155" w14:textId="5160EBAB" w:rsidR="009B5927" w:rsidRPr="00131CC1" w:rsidRDefault="009B5927" w:rsidP="009B5927">
            <w:pPr>
              <w:jc w:val="right"/>
              <w:rPr>
                <w:rFonts w:ascii="Times" w:hAnsi="Times" w:cs="Calibri"/>
                <w:color w:val="000000"/>
              </w:rPr>
            </w:pPr>
            <w:r w:rsidRPr="00131CC1">
              <w:rPr>
                <w:rFonts w:ascii="Times" w:hAnsi="Times"/>
                <w:color w:val="000000"/>
              </w:rPr>
              <w:t>1290</w:t>
            </w:r>
          </w:p>
        </w:tc>
        <w:tc>
          <w:tcPr>
            <w:tcW w:w="1134" w:type="dxa"/>
            <w:tcBorders>
              <w:top w:val="nil"/>
              <w:left w:val="nil"/>
              <w:bottom w:val="nil"/>
              <w:right w:val="nil"/>
            </w:tcBorders>
            <w:shd w:val="clear" w:color="auto" w:fill="auto"/>
            <w:noWrap/>
            <w:vAlign w:val="bottom"/>
            <w:hideMark/>
          </w:tcPr>
          <w:p w14:paraId="68EFC998" w14:textId="0E3DEE18" w:rsidR="009B5927" w:rsidRPr="00131CC1" w:rsidRDefault="009B5927" w:rsidP="009B5927">
            <w:pPr>
              <w:jc w:val="right"/>
              <w:rPr>
                <w:rFonts w:ascii="Times" w:hAnsi="Times" w:cs="Calibri"/>
                <w:color w:val="000000"/>
              </w:rPr>
            </w:pPr>
            <w:r w:rsidRPr="00131CC1">
              <w:rPr>
                <w:rFonts w:ascii="Times" w:hAnsi="Times"/>
                <w:color w:val="000000"/>
              </w:rPr>
              <w:t>1280</w:t>
            </w:r>
          </w:p>
        </w:tc>
        <w:tc>
          <w:tcPr>
            <w:tcW w:w="1134" w:type="dxa"/>
            <w:tcBorders>
              <w:top w:val="nil"/>
              <w:left w:val="nil"/>
              <w:bottom w:val="nil"/>
              <w:right w:val="nil"/>
            </w:tcBorders>
            <w:shd w:val="clear" w:color="auto" w:fill="auto"/>
            <w:noWrap/>
            <w:vAlign w:val="bottom"/>
            <w:hideMark/>
          </w:tcPr>
          <w:p w14:paraId="5215C5C0" w14:textId="78E3C291" w:rsidR="009B5927" w:rsidRPr="00131CC1" w:rsidRDefault="009B5927" w:rsidP="009B5927">
            <w:pPr>
              <w:jc w:val="right"/>
              <w:rPr>
                <w:rFonts w:ascii="Times" w:hAnsi="Times" w:cs="Calibri"/>
                <w:color w:val="000000"/>
              </w:rPr>
            </w:pPr>
            <w:r w:rsidRPr="00131CC1">
              <w:rPr>
                <w:rFonts w:ascii="Times" w:hAnsi="Times"/>
                <w:color w:val="000000"/>
              </w:rPr>
              <w:t>1233</w:t>
            </w:r>
          </w:p>
        </w:tc>
        <w:tc>
          <w:tcPr>
            <w:tcW w:w="1134" w:type="dxa"/>
            <w:tcBorders>
              <w:top w:val="nil"/>
              <w:left w:val="nil"/>
              <w:bottom w:val="nil"/>
              <w:right w:val="nil"/>
            </w:tcBorders>
            <w:shd w:val="clear" w:color="auto" w:fill="auto"/>
            <w:noWrap/>
            <w:vAlign w:val="bottom"/>
            <w:hideMark/>
          </w:tcPr>
          <w:p w14:paraId="2850486B" w14:textId="54AC2930" w:rsidR="009B5927" w:rsidRPr="00131CC1" w:rsidRDefault="009B5927" w:rsidP="009B5927">
            <w:pPr>
              <w:jc w:val="right"/>
              <w:rPr>
                <w:rFonts w:ascii="Times" w:hAnsi="Times" w:cs="Calibri"/>
                <w:color w:val="000000"/>
              </w:rPr>
            </w:pPr>
            <w:r w:rsidRPr="00131CC1">
              <w:rPr>
                <w:rFonts w:ascii="Times" w:hAnsi="Times"/>
                <w:color w:val="000000"/>
              </w:rPr>
              <w:t>1276</w:t>
            </w:r>
          </w:p>
        </w:tc>
        <w:tc>
          <w:tcPr>
            <w:tcW w:w="1134" w:type="dxa"/>
            <w:tcBorders>
              <w:top w:val="nil"/>
              <w:left w:val="nil"/>
              <w:bottom w:val="nil"/>
              <w:right w:val="nil"/>
            </w:tcBorders>
            <w:shd w:val="clear" w:color="auto" w:fill="auto"/>
            <w:noWrap/>
            <w:vAlign w:val="bottom"/>
            <w:hideMark/>
          </w:tcPr>
          <w:p w14:paraId="2AF6F967" w14:textId="6BB501A8" w:rsidR="009B5927" w:rsidRPr="00131CC1" w:rsidRDefault="009B5927" w:rsidP="009B5927">
            <w:pPr>
              <w:jc w:val="right"/>
              <w:rPr>
                <w:rFonts w:ascii="Times" w:hAnsi="Times" w:cs="Calibri"/>
                <w:color w:val="000000"/>
              </w:rPr>
            </w:pPr>
            <w:r w:rsidRPr="00131CC1">
              <w:rPr>
                <w:rFonts w:ascii="Times" w:hAnsi="Times"/>
                <w:color w:val="000000"/>
              </w:rPr>
              <w:t>1265</w:t>
            </w:r>
          </w:p>
        </w:tc>
      </w:tr>
      <w:tr w:rsidR="009B5927" w:rsidRPr="00F66CEC" w14:paraId="487D60A1"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7EF4C707" w14:textId="1A0D8777" w:rsidR="009B5927" w:rsidRPr="00131CC1" w:rsidRDefault="009B5927" w:rsidP="009B5927">
            <w:pPr>
              <w:rPr>
                <w:rFonts w:ascii="Times" w:hAnsi="Times" w:cs="Calibri"/>
                <w:color w:val="000000"/>
              </w:rPr>
            </w:pPr>
            <w:r w:rsidRPr="00131CC1">
              <w:rPr>
                <w:rFonts w:ascii="Times" w:hAnsi="Times" w:cs="Calibri"/>
                <w:color w:val="000000"/>
              </w:rPr>
              <w:t>Passivity</w:t>
            </w:r>
          </w:p>
        </w:tc>
        <w:tc>
          <w:tcPr>
            <w:tcW w:w="1134" w:type="dxa"/>
            <w:tcBorders>
              <w:top w:val="nil"/>
              <w:left w:val="nil"/>
              <w:bottom w:val="nil"/>
              <w:right w:val="nil"/>
            </w:tcBorders>
            <w:shd w:val="clear" w:color="auto" w:fill="auto"/>
            <w:noWrap/>
            <w:vAlign w:val="bottom"/>
            <w:hideMark/>
          </w:tcPr>
          <w:p w14:paraId="0F844252" w14:textId="14129642" w:rsidR="009B5927" w:rsidRPr="00131CC1" w:rsidRDefault="009B5927" w:rsidP="009B5927">
            <w:pPr>
              <w:jc w:val="right"/>
              <w:rPr>
                <w:rFonts w:ascii="Times" w:hAnsi="Times" w:cs="Calibri"/>
                <w:color w:val="000000"/>
              </w:rPr>
            </w:pPr>
            <w:r w:rsidRPr="00131CC1">
              <w:rPr>
                <w:rFonts w:ascii="Times" w:hAnsi="Times"/>
                <w:color w:val="000000"/>
              </w:rPr>
              <w:t>31</w:t>
            </w:r>
          </w:p>
        </w:tc>
        <w:tc>
          <w:tcPr>
            <w:tcW w:w="1134" w:type="dxa"/>
            <w:tcBorders>
              <w:top w:val="nil"/>
              <w:left w:val="nil"/>
              <w:bottom w:val="nil"/>
              <w:right w:val="nil"/>
            </w:tcBorders>
            <w:shd w:val="clear" w:color="auto" w:fill="auto"/>
            <w:noWrap/>
            <w:vAlign w:val="bottom"/>
            <w:hideMark/>
          </w:tcPr>
          <w:p w14:paraId="5FF0F11E" w14:textId="281B1408" w:rsidR="009B5927" w:rsidRPr="00131CC1" w:rsidRDefault="009B5927" w:rsidP="009B5927">
            <w:pPr>
              <w:jc w:val="right"/>
              <w:rPr>
                <w:rFonts w:ascii="Times" w:hAnsi="Times" w:cs="Calibri"/>
                <w:color w:val="000000"/>
              </w:rPr>
            </w:pPr>
            <w:r w:rsidRPr="00131CC1">
              <w:rPr>
                <w:rFonts w:ascii="Times" w:hAnsi="Times"/>
                <w:color w:val="000000"/>
              </w:rPr>
              <w:t>54</w:t>
            </w:r>
          </w:p>
        </w:tc>
        <w:tc>
          <w:tcPr>
            <w:tcW w:w="1134" w:type="dxa"/>
            <w:tcBorders>
              <w:top w:val="nil"/>
              <w:left w:val="nil"/>
              <w:bottom w:val="nil"/>
              <w:right w:val="nil"/>
            </w:tcBorders>
            <w:shd w:val="clear" w:color="auto" w:fill="auto"/>
            <w:noWrap/>
            <w:vAlign w:val="bottom"/>
            <w:hideMark/>
          </w:tcPr>
          <w:p w14:paraId="395F07FB" w14:textId="31DC3745" w:rsidR="009B5927" w:rsidRPr="00131CC1" w:rsidRDefault="009B5927" w:rsidP="009B5927">
            <w:pPr>
              <w:jc w:val="right"/>
              <w:rPr>
                <w:rFonts w:ascii="Times" w:hAnsi="Times" w:cs="Calibri"/>
                <w:color w:val="000000"/>
              </w:rPr>
            </w:pPr>
            <w:r w:rsidRPr="00131CC1">
              <w:rPr>
                <w:rFonts w:ascii="Times" w:hAnsi="Times"/>
                <w:color w:val="000000"/>
              </w:rPr>
              <w:t>58</w:t>
            </w:r>
          </w:p>
        </w:tc>
        <w:tc>
          <w:tcPr>
            <w:tcW w:w="1134" w:type="dxa"/>
            <w:tcBorders>
              <w:top w:val="nil"/>
              <w:left w:val="nil"/>
              <w:bottom w:val="nil"/>
              <w:right w:val="nil"/>
            </w:tcBorders>
            <w:shd w:val="clear" w:color="auto" w:fill="auto"/>
            <w:noWrap/>
            <w:vAlign w:val="bottom"/>
            <w:hideMark/>
          </w:tcPr>
          <w:p w14:paraId="0DC1FA3C" w14:textId="68412D07" w:rsidR="009B5927" w:rsidRPr="00131CC1" w:rsidRDefault="009B5927" w:rsidP="009B5927">
            <w:pPr>
              <w:jc w:val="right"/>
              <w:rPr>
                <w:rFonts w:ascii="Times" w:hAnsi="Times" w:cs="Calibri"/>
                <w:color w:val="000000"/>
              </w:rPr>
            </w:pPr>
            <w:r w:rsidRPr="00131CC1">
              <w:rPr>
                <w:rFonts w:ascii="Times" w:hAnsi="Times"/>
                <w:color w:val="000000"/>
              </w:rPr>
              <w:t>45</w:t>
            </w:r>
          </w:p>
        </w:tc>
        <w:tc>
          <w:tcPr>
            <w:tcW w:w="1134" w:type="dxa"/>
            <w:tcBorders>
              <w:top w:val="nil"/>
              <w:left w:val="nil"/>
              <w:bottom w:val="nil"/>
              <w:right w:val="nil"/>
            </w:tcBorders>
            <w:shd w:val="clear" w:color="auto" w:fill="auto"/>
            <w:noWrap/>
            <w:vAlign w:val="bottom"/>
            <w:hideMark/>
          </w:tcPr>
          <w:p w14:paraId="65A97F4D" w14:textId="27695304" w:rsidR="009B5927" w:rsidRPr="00131CC1" w:rsidRDefault="009B5927" w:rsidP="009B5927">
            <w:pPr>
              <w:jc w:val="right"/>
              <w:rPr>
                <w:rFonts w:ascii="Times" w:hAnsi="Times" w:cs="Calibri"/>
                <w:color w:val="000000"/>
              </w:rPr>
            </w:pPr>
            <w:r w:rsidRPr="00131CC1">
              <w:rPr>
                <w:rFonts w:ascii="Times" w:hAnsi="Times"/>
                <w:color w:val="000000"/>
              </w:rPr>
              <w:t>43</w:t>
            </w:r>
          </w:p>
        </w:tc>
        <w:tc>
          <w:tcPr>
            <w:tcW w:w="1134" w:type="dxa"/>
            <w:tcBorders>
              <w:top w:val="nil"/>
              <w:left w:val="nil"/>
              <w:bottom w:val="nil"/>
              <w:right w:val="nil"/>
            </w:tcBorders>
            <w:shd w:val="clear" w:color="auto" w:fill="auto"/>
            <w:noWrap/>
            <w:vAlign w:val="bottom"/>
            <w:hideMark/>
          </w:tcPr>
          <w:p w14:paraId="32858CF5" w14:textId="0EA28265" w:rsidR="009B5927" w:rsidRPr="00131CC1" w:rsidRDefault="009B5927" w:rsidP="009B5927">
            <w:pPr>
              <w:jc w:val="right"/>
              <w:rPr>
                <w:rFonts w:ascii="Times" w:hAnsi="Times" w:cs="Calibri"/>
                <w:color w:val="000000"/>
              </w:rPr>
            </w:pPr>
            <w:r w:rsidRPr="00131CC1">
              <w:rPr>
                <w:rFonts w:ascii="Times" w:hAnsi="Times"/>
                <w:color w:val="000000"/>
              </w:rPr>
              <w:t>37</w:t>
            </w:r>
          </w:p>
        </w:tc>
      </w:tr>
      <w:tr w:rsidR="009B5927" w:rsidRPr="00F66CEC" w14:paraId="52AAC8A2"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1E546887" w14:textId="0B710A2D" w:rsidR="009B5927" w:rsidRPr="00131CC1" w:rsidRDefault="009B5927" w:rsidP="009B5927">
            <w:pPr>
              <w:rPr>
                <w:rFonts w:ascii="Times" w:hAnsi="Times" w:cs="Calibri"/>
                <w:color w:val="000000"/>
              </w:rPr>
            </w:pPr>
            <w:r w:rsidRPr="00131CC1">
              <w:rPr>
                <w:rFonts w:ascii="Times" w:hAnsi="Times" w:cs="Calibri"/>
                <w:color w:val="000000"/>
              </w:rPr>
              <w:t>Poor appetite</w:t>
            </w:r>
          </w:p>
        </w:tc>
        <w:tc>
          <w:tcPr>
            <w:tcW w:w="1134" w:type="dxa"/>
            <w:tcBorders>
              <w:top w:val="nil"/>
              <w:left w:val="nil"/>
              <w:bottom w:val="nil"/>
              <w:right w:val="nil"/>
            </w:tcBorders>
            <w:shd w:val="clear" w:color="auto" w:fill="auto"/>
            <w:noWrap/>
            <w:vAlign w:val="bottom"/>
            <w:hideMark/>
          </w:tcPr>
          <w:p w14:paraId="273AB552" w14:textId="0AA01DA5" w:rsidR="009B5927" w:rsidRPr="00131CC1" w:rsidRDefault="009B5927" w:rsidP="009B5927">
            <w:pPr>
              <w:jc w:val="right"/>
              <w:rPr>
                <w:rFonts w:ascii="Times" w:hAnsi="Times" w:cs="Calibri"/>
                <w:color w:val="000000"/>
              </w:rPr>
            </w:pPr>
            <w:r w:rsidRPr="00131CC1">
              <w:rPr>
                <w:rFonts w:ascii="Times" w:hAnsi="Times"/>
                <w:color w:val="000000"/>
              </w:rPr>
              <w:t>183</w:t>
            </w:r>
          </w:p>
        </w:tc>
        <w:tc>
          <w:tcPr>
            <w:tcW w:w="1134" w:type="dxa"/>
            <w:tcBorders>
              <w:top w:val="nil"/>
              <w:left w:val="nil"/>
              <w:bottom w:val="nil"/>
              <w:right w:val="nil"/>
            </w:tcBorders>
            <w:shd w:val="clear" w:color="auto" w:fill="auto"/>
            <w:noWrap/>
            <w:vAlign w:val="bottom"/>
            <w:hideMark/>
          </w:tcPr>
          <w:p w14:paraId="124AE010" w14:textId="3B9DE662" w:rsidR="009B5927" w:rsidRPr="00131CC1" w:rsidRDefault="009B5927" w:rsidP="009B5927">
            <w:pPr>
              <w:jc w:val="right"/>
              <w:rPr>
                <w:rFonts w:ascii="Times" w:hAnsi="Times" w:cs="Calibri"/>
                <w:color w:val="000000"/>
              </w:rPr>
            </w:pPr>
            <w:r w:rsidRPr="00131CC1">
              <w:rPr>
                <w:rFonts w:ascii="Times" w:hAnsi="Times"/>
                <w:color w:val="000000"/>
              </w:rPr>
              <w:t>237</w:t>
            </w:r>
          </w:p>
        </w:tc>
        <w:tc>
          <w:tcPr>
            <w:tcW w:w="1134" w:type="dxa"/>
            <w:tcBorders>
              <w:top w:val="nil"/>
              <w:left w:val="nil"/>
              <w:bottom w:val="nil"/>
              <w:right w:val="nil"/>
            </w:tcBorders>
            <w:shd w:val="clear" w:color="auto" w:fill="auto"/>
            <w:noWrap/>
            <w:vAlign w:val="bottom"/>
            <w:hideMark/>
          </w:tcPr>
          <w:p w14:paraId="5D826E0C" w14:textId="339C1438" w:rsidR="009B5927" w:rsidRPr="00131CC1" w:rsidRDefault="009B5927" w:rsidP="009B5927">
            <w:pPr>
              <w:jc w:val="right"/>
              <w:rPr>
                <w:rFonts w:ascii="Times" w:hAnsi="Times" w:cs="Calibri"/>
                <w:color w:val="000000"/>
              </w:rPr>
            </w:pPr>
            <w:r w:rsidRPr="00131CC1">
              <w:rPr>
                <w:rFonts w:ascii="Times" w:hAnsi="Times"/>
                <w:color w:val="000000"/>
              </w:rPr>
              <w:t>218</w:t>
            </w:r>
          </w:p>
        </w:tc>
        <w:tc>
          <w:tcPr>
            <w:tcW w:w="1134" w:type="dxa"/>
            <w:tcBorders>
              <w:top w:val="nil"/>
              <w:left w:val="nil"/>
              <w:bottom w:val="nil"/>
              <w:right w:val="nil"/>
            </w:tcBorders>
            <w:shd w:val="clear" w:color="auto" w:fill="auto"/>
            <w:noWrap/>
            <w:vAlign w:val="bottom"/>
            <w:hideMark/>
          </w:tcPr>
          <w:p w14:paraId="6FC4B0F3" w14:textId="05C0814A" w:rsidR="009B5927" w:rsidRPr="00131CC1" w:rsidRDefault="009B5927" w:rsidP="009B5927">
            <w:pPr>
              <w:jc w:val="right"/>
              <w:rPr>
                <w:rFonts w:ascii="Times" w:hAnsi="Times" w:cs="Calibri"/>
                <w:color w:val="000000"/>
              </w:rPr>
            </w:pPr>
            <w:r w:rsidRPr="00131CC1">
              <w:rPr>
                <w:rFonts w:ascii="Times" w:hAnsi="Times"/>
                <w:color w:val="000000"/>
              </w:rPr>
              <w:t>167</w:t>
            </w:r>
          </w:p>
        </w:tc>
        <w:tc>
          <w:tcPr>
            <w:tcW w:w="1134" w:type="dxa"/>
            <w:tcBorders>
              <w:top w:val="nil"/>
              <w:left w:val="nil"/>
              <w:bottom w:val="nil"/>
              <w:right w:val="nil"/>
            </w:tcBorders>
            <w:shd w:val="clear" w:color="auto" w:fill="auto"/>
            <w:noWrap/>
            <w:vAlign w:val="bottom"/>
            <w:hideMark/>
          </w:tcPr>
          <w:p w14:paraId="67C55E60" w14:textId="452C984C" w:rsidR="009B5927" w:rsidRPr="00131CC1" w:rsidRDefault="009B5927" w:rsidP="009B5927">
            <w:pPr>
              <w:jc w:val="right"/>
              <w:rPr>
                <w:rFonts w:ascii="Times" w:hAnsi="Times" w:cs="Calibri"/>
                <w:color w:val="000000"/>
              </w:rPr>
            </w:pPr>
            <w:r w:rsidRPr="00131CC1">
              <w:rPr>
                <w:rFonts w:ascii="Times" w:hAnsi="Times"/>
                <w:color w:val="000000"/>
              </w:rPr>
              <w:t>179</w:t>
            </w:r>
          </w:p>
        </w:tc>
        <w:tc>
          <w:tcPr>
            <w:tcW w:w="1134" w:type="dxa"/>
            <w:tcBorders>
              <w:top w:val="nil"/>
              <w:left w:val="nil"/>
              <w:bottom w:val="nil"/>
              <w:right w:val="nil"/>
            </w:tcBorders>
            <w:shd w:val="clear" w:color="auto" w:fill="auto"/>
            <w:noWrap/>
            <w:vAlign w:val="bottom"/>
            <w:hideMark/>
          </w:tcPr>
          <w:p w14:paraId="19C26BB5" w14:textId="5ADB8016" w:rsidR="009B5927" w:rsidRPr="00131CC1" w:rsidRDefault="009B5927" w:rsidP="009B5927">
            <w:pPr>
              <w:jc w:val="right"/>
              <w:rPr>
                <w:rFonts w:ascii="Times" w:hAnsi="Times" w:cs="Calibri"/>
                <w:color w:val="000000"/>
              </w:rPr>
            </w:pPr>
            <w:r w:rsidRPr="00131CC1">
              <w:rPr>
                <w:rFonts w:ascii="Times" w:hAnsi="Times"/>
                <w:color w:val="000000"/>
              </w:rPr>
              <w:t>194</w:t>
            </w:r>
          </w:p>
        </w:tc>
      </w:tr>
      <w:tr w:rsidR="009B5927" w:rsidRPr="00F66CEC" w14:paraId="701352D7"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7CDFCC6F" w14:textId="31CDBC16" w:rsidR="009B5927" w:rsidRPr="00131CC1" w:rsidRDefault="009B5927" w:rsidP="009B5927">
            <w:pPr>
              <w:rPr>
                <w:rFonts w:ascii="Times" w:hAnsi="Times" w:cs="Calibri"/>
                <w:color w:val="000000"/>
              </w:rPr>
            </w:pPr>
            <w:r w:rsidRPr="00131CC1">
              <w:rPr>
                <w:rFonts w:ascii="Times" w:hAnsi="Times" w:cs="Calibri"/>
                <w:color w:val="000000"/>
              </w:rPr>
              <w:t>Poor concentration</w:t>
            </w:r>
          </w:p>
        </w:tc>
        <w:tc>
          <w:tcPr>
            <w:tcW w:w="1134" w:type="dxa"/>
            <w:tcBorders>
              <w:top w:val="nil"/>
              <w:left w:val="nil"/>
              <w:bottom w:val="nil"/>
              <w:right w:val="nil"/>
            </w:tcBorders>
            <w:shd w:val="clear" w:color="auto" w:fill="auto"/>
            <w:noWrap/>
            <w:vAlign w:val="bottom"/>
            <w:hideMark/>
          </w:tcPr>
          <w:p w14:paraId="30B2B982" w14:textId="3CB567A4" w:rsidR="009B5927" w:rsidRPr="00131CC1" w:rsidRDefault="009B5927" w:rsidP="009B5927">
            <w:pPr>
              <w:jc w:val="right"/>
              <w:rPr>
                <w:rFonts w:ascii="Times" w:hAnsi="Times" w:cs="Calibri"/>
                <w:color w:val="000000"/>
              </w:rPr>
            </w:pPr>
            <w:r w:rsidRPr="00131CC1">
              <w:rPr>
                <w:rFonts w:ascii="Times" w:hAnsi="Times"/>
                <w:color w:val="000000"/>
              </w:rPr>
              <w:t>678</w:t>
            </w:r>
          </w:p>
        </w:tc>
        <w:tc>
          <w:tcPr>
            <w:tcW w:w="1134" w:type="dxa"/>
            <w:tcBorders>
              <w:top w:val="nil"/>
              <w:left w:val="nil"/>
              <w:bottom w:val="nil"/>
              <w:right w:val="nil"/>
            </w:tcBorders>
            <w:shd w:val="clear" w:color="auto" w:fill="auto"/>
            <w:noWrap/>
            <w:vAlign w:val="bottom"/>
            <w:hideMark/>
          </w:tcPr>
          <w:p w14:paraId="53837B61" w14:textId="1655DBA4" w:rsidR="009B5927" w:rsidRPr="00131CC1" w:rsidRDefault="009B5927" w:rsidP="009B5927">
            <w:pPr>
              <w:jc w:val="right"/>
              <w:rPr>
                <w:rFonts w:ascii="Times" w:hAnsi="Times" w:cs="Calibri"/>
                <w:color w:val="000000"/>
              </w:rPr>
            </w:pPr>
            <w:r w:rsidRPr="00131CC1">
              <w:rPr>
                <w:rFonts w:ascii="Times" w:hAnsi="Times"/>
                <w:color w:val="000000"/>
              </w:rPr>
              <w:t>770</w:t>
            </w:r>
          </w:p>
        </w:tc>
        <w:tc>
          <w:tcPr>
            <w:tcW w:w="1134" w:type="dxa"/>
            <w:tcBorders>
              <w:top w:val="nil"/>
              <w:left w:val="nil"/>
              <w:bottom w:val="nil"/>
              <w:right w:val="nil"/>
            </w:tcBorders>
            <w:shd w:val="clear" w:color="auto" w:fill="auto"/>
            <w:noWrap/>
            <w:vAlign w:val="bottom"/>
            <w:hideMark/>
          </w:tcPr>
          <w:p w14:paraId="76211931" w14:textId="76D7ECFB" w:rsidR="009B5927" w:rsidRPr="00131CC1" w:rsidRDefault="009B5927" w:rsidP="009B5927">
            <w:pPr>
              <w:jc w:val="right"/>
              <w:rPr>
                <w:rFonts w:ascii="Times" w:hAnsi="Times" w:cs="Calibri"/>
                <w:color w:val="000000"/>
              </w:rPr>
            </w:pPr>
            <w:r w:rsidRPr="00131CC1">
              <w:rPr>
                <w:rFonts w:ascii="Times" w:hAnsi="Times"/>
                <w:color w:val="000000"/>
              </w:rPr>
              <w:t>698</w:t>
            </w:r>
          </w:p>
        </w:tc>
        <w:tc>
          <w:tcPr>
            <w:tcW w:w="1134" w:type="dxa"/>
            <w:tcBorders>
              <w:top w:val="nil"/>
              <w:left w:val="nil"/>
              <w:bottom w:val="nil"/>
              <w:right w:val="nil"/>
            </w:tcBorders>
            <w:shd w:val="clear" w:color="auto" w:fill="auto"/>
            <w:noWrap/>
            <w:vAlign w:val="bottom"/>
            <w:hideMark/>
          </w:tcPr>
          <w:p w14:paraId="6ED06EA6" w14:textId="54AB412F" w:rsidR="009B5927" w:rsidRPr="00131CC1" w:rsidRDefault="009B5927" w:rsidP="009B5927">
            <w:pPr>
              <w:jc w:val="right"/>
              <w:rPr>
                <w:rFonts w:ascii="Times" w:hAnsi="Times" w:cs="Calibri"/>
                <w:color w:val="000000"/>
              </w:rPr>
            </w:pPr>
            <w:r w:rsidRPr="00131CC1">
              <w:rPr>
                <w:rFonts w:ascii="Times" w:hAnsi="Times"/>
                <w:color w:val="000000"/>
              </w:rPr>
              <w:t>683</w:t>
            </w:r>
          </w:p>
        </w:tc>
        <w:tc>
          <w:tcPr>
            <w:tcW w:w="1134" w:type="dxa"/>
            <w:tcBorders>
              <w:top w:val="nil"/>
              <w:left w:val="nil"/>
              <w:bottom w:val="nil"/>
              <w:right w:val="nil"/>
            </w:tcBorders>
            <w:shd w:val="clear" w:color="auto" w:fill="auto"/>
            <w:noWrap/>
            <w:vAlign w:val="bottom"/>
            <w:hideMark/>
          </w:tcPr>
          <w:p w14:paraId="4D31CE44" w14:textId="48F08669" w:rsidR="009B5927" w:rsidRPr="00131CC1" w:rsidRDefault="009B5927" w:rsidP="009B5927">
            <w:pPr>
              <w:jc w:val="right"/>
              <w:rPr>
                <w:rFonts w:ascii="Times" w:hAnsi="Times" w:cs="Calibri"/>
                <w:color w:val="000000"/>
              </w:rPr>
            </w:pPr>
            <w:r w:rsidRPr="00131CC1">
              <w:rPr>
                <w:rFonts w:ascii="Times" w:hAnsi="Times"/>
                <w:color w:val="000000"/>
              </w:rPr>
              <w:t>598</w:t>
            </w:r>
          </w:p>
        </w:tc>
        <w:tc>
          <w:tcPr>
            <w:tcW w:w="1134" w:type="dxa"/>
            <w:tcBorders>
              <w:top w:val="nil"/>
              <w:left w:val="nil"/>
              <w:bottom w:val="nil"/>
              <w:right w:val="nil"/>
            </w:tcBorders>
            <w:shd w:val="clear" w:color="auto" w:fill="auto"/>
            <w:noWrap/>
            <w:vAlign w:val="bottom"/>
            <w:hideMark/>
          </w:tcPr>
          <w:p w14:paraId="0AC2D934" w14:textId="4E6137EB" w:rsidR="009B5927" w:rsidRPr="00131CC1" w:rsidRDefault="009B5927" w:rsidP="009B5927">
            <w:pPr>
              <w:jc w:val="right"/>
              <w:rPr>
                <w:rFonts w:ascii="Times" w:hAnsi="Times" w:cs="Calibri"/>
                <w:color w:val="000000"/>
              </w:rPr>
            </w:pPr>
            <w:r w:rsidRPr="00131CC1">
              <w:rPr>
                <w:rFonts w:ascii="Times" w:hAnsi="Times"/>
                <w:color w:val="000000"/>
              </w:rPr>
              <w:t>619</w:t>
            </w:r>
          </w:p>
        </w:tc>
      </w:tr>
      <w:tr w:rsidR="009B5927" w:rsidRPr="00F66CEC" w14:paraId="66C1FA1C"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305DEFBA" w14:textId="02AB210B" w:rsidR="009B5927" w:rsidRPr="00131CC1" w:rsidRDefault="009B5927" w:rsidP="009B5927">
            <w:pPr>
              <w:rPr>
                <w:rFonts w:ascii="Times" w:hAnsi="Times" w:cs="Calibri"/>
                <w:color w:val="000000"/>
              </w:rPr>
            </w:pPr>
            <w:r w:rsidRPr="00131CC1">
              <w:rPr>
                <w:rFonts w:ascii="Times" w:hAnsi="Times" w:cs="Calibri"/>
                <w:color w:val="000000"/>
              </w:rPr>
              <w:t>Poor insight</w:t>
            </w:r>
          </w:p>
        </w:tc>
        <w:tc>
          <w:tcPr>
            <w:tcW w:w="1134" w:type="dxa"/>
            <w:tcBorders>
              <w:top w:val="nil"/>
              <w:left w:val="nil"/>
              <w:bottom w:val="nil"/>
              <w:right w:val="nil"/>
            </w:tcBorders>
            <w:shd w:val="clear" w:color="auto" w:fill="auto"/>
            <w:noWrap/>
            <w:vAlign w:val="bottom"/>
            <w:hideMark/>
          </w:tcPr>
          <w:p w14:paraId="1EC28285" w14:textId="7A1F6155" w:rsidR="009B5927" w:rsidRPr="00131CC1" w:rsidRDefault="009B5927" w:rsidP="009B5927">
            <w:pPr>
              <w:jc w:val="right"/>
              <w:rPr>
                <w:rFonts w:ascii="Times" w:hAnsi="Times" w:cs="Calibri"/>
                <w:color w:val="000000"/>
              </w:rPr>
            </w:pPr>
            <w:r w:rsidRPr="00131CC1">
              <w:rPr>
                <w:rFonts w:ascii="Times" w:hAnsi="Times"/>
                <w:color w:val="000000"/>
              </w:rPr>
              <w:t>703</w:t>
            </w:r>
          </w:p>
        </w:tc>
        <w:tc>
          <w:tcPr>
            <w:tcW w:w="1134" w:type="dxa"/>
            <w:tcBorders>
              <w:top w:val="nil"/>
              <w:left w:val="nil"/>
              <w:bottom w:val="nil"/>
              <w:right w:val="nil"/>
            </w:tcBorders>
            <w:shd w:val="clear" w:color="auto" w:fill="auto"/>
            <w:noWrap/>
            <w:vAlign w:val="bottom"/>
            <w:hideMark/>
          </w:tcPr>
          <w:p w14:paraId="2715FAE4" w14:textId="20E5FEE2" w:rsidR="009B5927" w:rsidRPr="00131CC1" w:rsidRDefault="009B5927" w:rsidP="009B5927">
            <w:pPr>
              <w:jc w:val="right"/>
              <w:rPr>
                <w:rFonts w:ascii="Times" w:hAnsi="Times" w:cs="Calibri"/>
                <w:color w:val="000000"/>
              </w:rPr>
            </w:pPr>
            <w:r w:rsidRPr="00131CC1">
              <w:rPr>
                <w:rFonts w:ascii="Times" w:hAnsi="Times"/>
                <w:color w:val="000000"/>
              </w:rPr>
              <w:t>799</w:t>
            </w:r>
          </w:p>
        </w:tc>
        <w:tc>
          <w:tcPr>
            <w:tcW w:w="1134" w:type="dxa"/>
            <w:tcBorders>
              <w:top w:val="nil"/>
              <w:left w:val="nil"/>
              <w:bottom w:val="nil"/>
              <w:right w:val="nil"/>
            </w:tcBorders>
            <w:shd w:val="clear" w:color="auto" w:fill="auto"/>
            <w:noWrap/>
            <w:vAlign w:val="bottom"/>
            <w:hideMark/>
          </w:tcPr>
          <w:p w14:paraId="1146B6C0" w14:textId="326FD807" w:rsidR="009B5927" w:rsidRPr="00131CC1" w:rsidRDefault="009B5927" w:rsidP="009B5927">
            <w:pPr>
              <w:jc w:val="right"/>
              <w:rPr>
                <w:rFonts w:ascii="Times" w:hAnsi="Times" w:cs="Calibri"/>
                <w:color w:val="000000"/>
              </w:rPr>
            </w:pPr>
            <w:r w:rsidRPr="00131CC1">
              <w:rPr>
                <w:rFonts w:ascii="Times" w:hAnsi="Times"/>
                <w:color w:val="000000"/>
              </w:rPr>
              <w:t>798</w:t>
            </w:r>
          </w:p>
        </w:tc>
        <w:tc>
          <w:tcPr>
            <w:tcW w:w="1134" w:type="dxa"/>
            <w:tcBorders>
              <w:top w:val="nil"/>
              <w:left w:val="nil"/>
              <w:bottom w:val="nil"/>
              <w:right w:val="nil"/>
            </w:tcBorders>
            <w:shd w:val="clear" w:color="auto" w:fill="auto"/>
            <w:noWrap/>
            <w:vAlign w:val="bottom"/>
            <w:hideMark/>
          </w:tcPr>
          <w:p w14:paraId="60DDA6E2" w14:textId="07BF59AA" w:rsidR="009B5927" w:rsidRPr="00131CC1" w:rsidRDefault="009B5927" w:rsidP="009B5927">
            <w:pPr>
              <w:jc w:val="right"/>
              <w:rPr>
                <w:rFonts w:ascii="Times" w:hAnsi="Times" w:cs="Calibri"/>
                <w:color w:val="000000"/>
              </w:rPr>
            </w:pPr>
            <w:r w:rsidRPr="00131CC1">
              <w:rPr>
                <w:rFonts w:ascii="Times" w:hAnsi="Times"/>
                <w:color w:val="000000"/>
              </w:rPr>
              <w:t>758</w:t>
            </w:r>
          </w:p>
        </w:tc>
        <w:tc>
          <w:tcPr>
            <w:tcW w:w="1134" w:type="dxa"/>
            <w:tcBorders>
              <w:top w:val="nil"/>
              <w:left w:val="nil"/>
              <w:bottom w:val="nil"/>
              <w:right w:val="nil"/>
            </w:tcBorders>
            <w:shd w:val="clear" w:color="auto" w:fill="auto"/>
            <w:noWrap/>
            <w:vAlign w:val="bottom"/>
            <w:hideMark/>
          </w:tcPr>
          <w:p w14:paraId="325822B7" w14:textId="52DF8F6C" w:rsidR="009B5927" w:rsidRPr="00131CC1" w:rsidRDefault="009B5927" w:rsidP="009B5927">
            <w:pPr>
              <w:jc w:val="right"/>
              <w:rPr>
                <w:rFonts w:ascii="Times" w:hAnsi="Times" w:cs="Calibri"/>
                <w:color w:val="000000"/>
              </w:rPr>
            </w:pPr>
            <w:r w:rsidRPr="00131CC1">
              <w:rPr>
                <w:rFonts w:ascii="Times" w:hAnsi="Times"/>
                <w:color w:val="000000"/>
              </w:rPr>
              <w:t>756</w:t>
            </w:r>
          </w:p>
        </w:tc>
        <w:tc>
          <w:tcPr>
            <w:tcW w:w="1134" w:type="dxa"/>
            <w:tcBorders>
              <w:top w:val="nil"/>
              <w:left w:val="nil"/>
              <w:bottom w:val="nil"/>
              <w:right w:val="nil"/>
            </w:tcBorders>
            <w:shd w:val="clear" w:color="auto" w:fill="auto"/>
            <w:noWrap/>
            <w:vAlign w:val="bottom"/>
            <w:hideMark/>
          </w:tcPr>
          <w:p w14:paraId="7A388E8F" w14:textId="658DF2B5" w:rsidR="009B5927" w:rsidRPr="00131CC1" w:rsidRDefault="009B5927" w:rsidP="009B5927">
            <w:pPr>
              <w:jc w:val="right"/>
              <w:rPr>
                <w:rFonts w:ascii="Times" w:hAnsi="Times" w:cs="Calibri"/>
                <w:color w:val="000000"/>
              </w:rPr>
            </w:pPr>
            <w:r w:rsidRPr="00131CC1">
              <w:rPr>
                <w:rFonts w:ascii="Times" w:hAnsi="Times"/>
                <w:color w:val="000000"/>
              </w:rPr>
              <w:t>776</w:t>
            </w:r>
          </w:p>
        </w:tc>
      </w:tr>
      <w:tr w:rsidR="009B5927" w:rsidRPr="00F66CEC" w14:paraId="768EAD0A"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3AA4EF3F" w14:textId="11A4E6BE" w:rsidR="009B5927" w:rsidRPr="00131CC1" w:rsidRDefault="009B5927" w:rsidP="009B5927">
            <w:pPr>
              <w:rPr>
                <w:rFonts w:ascii="Times" w:hAnsi="Times" w:cs="Calibri"/>
                <w:color w:val="000000"/>
              </w:rPr>
            </w:pPr>
            <w:r w:rsidRPr="00131CC1">
              <w:rPr>
                <w:rFonts w:ascii="Times" w:hAnsi="Times" w:cs="Calibri"/>
                <w:color w:val="000000"/>
              </w:rPr>
              <w:t>Poor motivation</w:t>
            </w:r>
          </w:p>
        </w:tc>
        <w:tc>
          <w:tcPr>
            <w:tcW w:w="1134" w:type="dxa"/>
            <w:tcBorders>
              <w:top w:val="nil"/>
              <w:left w:val="nil"/>
              <w:bottom w:val="nil"/>
              <w:right w:val="nil"/>
            </w:tcBorders>
            <w:shd w:val="clear" w:color="auto" w:fill="auto"/>
            <w:noWrap/>
            <w:vAlign w:val="bottom"/>
            <w:hideMark/>
          </w:tcPr>
          <w:p w14:paraId="647B0D04" w14:textId="7E34CA75" w:rsidR="009B5927" w:rsidRPr="00131CC1" w:rsidRDefault="009B5927" w:rsidP="009B5927">
            <w:pPr>
              <w:jc w:val="right"/>
              <w:rPr>
                <w:rFonts w:ascii="Times" w:hAnsi="Times" w:cs="Calibri"/>
                <w:color w:val="000000"/>
              </w:rPr>
            </w:pPr>
            <w:r w:rsidRPr="00131CC1">
              <w:rPr>
                <w:rFonts w:ascii="Times" w:hAnsi="Times"/>
                <w:color w:val="000000"/>
              </w:rPr>
              <w:t>362</w:t>
            </w:r>
          </w:p>
        </w:tc>
        <w:tc>
          <w:tcPr>
            <w:tcW w:w="1134" w:type="dxa"/>
            <w:tcBorders>
              <w:top w:val="nil"/>
              <w:left w:val="nil"/>
              <w:bottom w:val="nil"/>
              <w:right w:val="nil"/>
            </w:tcBorders>
            <w:shd w:val="clear" w:color="auto" w:fill="auto"/>
            <w:noWrap/>
            <w:vAlign w:val="bottom"/>
            <w:hideMark/>
          </w:tcPr>
          <w:p w14:paraId="5FAF3715" w14:textId="4A47D6A0" w:rsidR="009B5927" w:rsidRPr="00131CC1" w:rsidRDefault="009B5927" w:rsidP="009B5927">
            <w:pPr>
              <w:jc w:val="right"/>
              <w:rPr>
                <w:rFonts w:ascii="Times" w:hAnsi="Times" w:cs="Calibri"/>
                <w:color w:val="000000"/>
              </w:rPr>
            </w:pPr>
            <w:r w:rsidRPr="00131CC1">
              <w:rPr>
                <w:rFonts w:ascii="Times" w:hAnsi="Times"/>
                <w:color w:val="000000"/>
              </w:rPr>
              <w:t>407</w:t>
            </w:r>
          </w:p>
        </w:tc>
        <w:tc>
          <w:tcPr>
            <w:tcW w:w="1134" w:type="dxa"/>
            <w:tcBorders>
              <w:top w:val="nil"/>
              <w:left w:val="nil"/>
              <w:bottom w:val="nil"/>
              <w:right w:val="nil"/>
            </w:tcBorders>
            <w:shd w:val="clear" w:color="auto" w:fill="auto"/>
            <w:noWrap/>
            <w:vAlign w:val="bottom"/>
            <w:hideMark/>
          </w:tcPr>
          <w:p w14:paraId="5FE0F84B" w14:textId="41019629" w:rsidR="009B5927" w:rsidRPr="00131CC1" w:rsidRDefault="009B5927" w:rsidP="009B5927">
            <w:pPr>
              <w:jc w:val="right"/>
              <w:rPr>
                <w:rFonts w:ascii="Times" w:hAnsi="Times" w:cs="Calibri"/>
                <w:color w:val="000000"/>
              </w:rPr>
            </w:pPr>
            <w:r w:rsidRPr="00131CC1">
              <w:rPr>
                <w:rFonts w:ascii="Times" w:hAnsi="Times"/>
                <w:color w:val="000000"/>
              </w:rPr>
              <w:t>419</w:t>
            </w:r>
          </w:p>
        </w:tc>
        <w:tc>
          <w:tcPr>
            <w:tcW w:w="1134" w:type="dxa"/>
            <w:tcBorders>
              <w:top w:val="nil"/>
              <w:left w:val="nil"/>
              <w:bottom w:val="nil"/>
              <w:right w:val="nil"/>
            </w:tcBorders>
            <w:shd w:val="clear" w:color="auto" w:fill="auto"/>
            <w:noWrap/>
            <w:vAlign w:val="bottom"/>
            <w:hideMark/>
          </w:tcPr>
          <w:p w14:paraId="54A24304" w14:textId="74EA7B28" w:rsidR="009B5927" w:rsidRPr="00131CC1" w:rsidRDefault="009B5927" w:rsidP="009B5927">
            <w:pPr>
              <w:jc w:val="right"/>
              <w:rPr>
                <w:rFonts w:ascii="Times" w:hAnsi="Times" w:cs="Calibri"/>
                <w:color w:val="000000"/>
              </w:rPr>
            </w:pPr>
            <w:r w:rsidRPr="00131CC1">
              <w:rPr>
                <w:rFonts w:ascii="Times" w:hAnsi="Times"/>
                <w:color w:val="000000"/>
              </w:rPr>
              <w:t>397</w:t>
            </w:r>
          </w:p>
        </w:tc>
        <w:tc>
          <w:tcPr>
            <w:tcW w:w="1134" w:type="dxa"/>
            <w:tcBorders>
              <w:top w:val="nil"/>
              <w:left w:val="nil"/>
              <w:bottom w:val="nil"/>
              <w:right w:val="nil"/>
            </w:tcBorders>
            <w:shd w:val="clear" w:color="auto" w:fill="auto"/>
            <w:noWrap/>
            <w:vAlign w:val="bottom"/>
            <w:hideMark/>
          </w:tcPr>
          <w:p w14:paraId="6FF1CE43" w14:textId="6283ACAF" w:rsidR="009B5927" w:rsidRPr="00131CC1" w:rsidRDefault="009B5927" w:rsidP="009B5927">
            <w:pPr>
              <w:jc w:val="right"/>
              <w:rPr>
                <w:rFonts w:ascii="Times" w:hAnsi="Times" w:cs="Calibri"/>
                <w:color w:val="000000"/>
              </w:rPr>
            </w:pPr>
            <w:r w:rsidRPr="00131CC1">
              <w:rPr>
                <w:rFonts w:ascii="Times" w:hAnsi="Times"/>
                <w:color w:val="000000"/>
              </w:rPr>
              <w:t>387</w:t>
            </w:r>
          </w:p>
        </w:tc>
        <w:tc>
          <w:tcPr>
            <w:tcW w:w="1134" w:type="dxa"/>
            <w:tcBorders>
              <w:top w:val="nil"/>
              <w:left w:val="nil"/>
              <w:bottom w:val="nil"/>
              <w:right w:val="nil"/>
            </w:tcBorders>
            <w:shd w:val="clear" w:color="auto" w:fill="auto"/>
            <w:noWrap/>
            <w:vAlign w:val="bottom"/>
            <w:hideMark/>
          </w:tcPr>
          <w:p w14:paraId="2A82CA11" w14:textId="708498DA" w:rsidR="009B5927" w:rsidRPr="00131CC1" w:rsidRDefault="009B5927" w:rsidP="009B5927">
            <w:pPr>
              <w:jc w:val="right"/>
              <w:rPr>
                <w:rFonts w:ascii="Times" w:hAnsi="Times" w:cs="Calibri"/>
                <w:color w:val="000000"/>
              </w:rPr>
            </w:pPr>
            <w:r w:rsidRPr="00131CC1">
              <w:rPr>
                <w:rFonts w:ascii="Times" w:hAnsi="Times"/>
                <w:color w:val="000000"/>
              </w:rPr>
              <w:t>371</w:t>
            </w:r>
          </w:p>
        </w:tc>
      </w:tr>
      <w:tr w:rsidR="009B5927" w:rsidRPr="00F66CEC" w14:paraId="395AC7B9"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5A9141AE" w14:textId="29E8D6E3" w:rsidR="009B5927" w:rsidRPr="00131CC1" w:rsidRDefault="009B5927" w:rsidP="009B5927">
            <w:pPr>
              <w:rPr>
                <w:rFonts w:ascii="Times" w:hAnsi="Times" w:cs="Calibri"/>
                <w:color w:val="000000"/>
              </w:rPr>
            </w:pPr>
            <w:r w:rsidRPr="00131CC1">
              <w:rPr>
                <w:rFonts w:ascii="Times" w:hAnsi="Times" w:cs="Calibri"/>
                <w:color w:val="000000"/>
              </w:rPr>
              <w:t>Poverty of speech</w:t>
            </w:r>
          </w:p>
        </w:tc>
        <w:tc>
          <w:tcPr>
            <w:tcW w:w="1134" w:type="dxa"/>
            <w:tcBorders>
              <w:top w:val="nil"/>
              <w:left w:val="nil"/>
              <w:bottom w:val="nil"/>
              <w:right w:val="nil"/>
            </w:tcBorders>
            <w:shd w:val="clear" w:color="auto" w:fill="auto"/>
            <w:noWrap/>
            <w:vAlign w:val="bottom"/>
            <w:hideMark/>
          </w:tcPr>
          <w:p w14:paraId="1191A361" w14:textId="64888752" w:rsidR="009B5927" w:rsidRPr="00131CC1" w:rsidRDefault="009B5927" w:rsidP="009B5927">
            <w:pPr>
              <w:jc w:val="right"/>
              <w:rPr>
                <w:rFonts w:ascii="Times" w:hAnsi="Times" w:cs="Calibri"/>
                <w:color w:val="000000"/>
              </w:rPr>
            </w:pPr>
            <w:r w:rsidRPr="00131CC1">
              <w:rPr>
                <w:rFonts w:ascii="Times" w:hAnsi="Times"/>
                <w:color w:val="000000"/>
              </w:rPr>
              <w:t>24</w:t>
            </w:r>
          </w:p>
        </w:tc>
        <w:tc>
          <w:tcPr>
            <w:tcW w:w="1134" w:type="dxa"/>
            <w:tcBorders>
              <w:top w:val="nil"/>
              <w:left w:val="nil"/>
              <w:bottom w:val="nil"/>
              <w:right w:val="nil"/>
            </w:tcBorders>
            <w:shd w:val="clear" w:color="auto" w:fill="auto"/>
            <w:noWrap/>
            <w:vAlign w:val="bottom"/>
            <w:hideMark/>
          </w:tcPr>
          <w:p w14:paraId="1B357AAF" w14:textId="64BC5238" w:rsidR="009B5927" w:rsidRPr="00131CC1" w:rsidRDefault="009B5927" w:rsidP="009B5927">
            <w:pPr>
              <w:jc w:val="right"/>
              <w:rPr>
                <w:rFonts w:ascii="Times" w:hAnsi="Times" w:cs="Calibri"/>
                <w:color w:val="000000"/>
              </w:rPr>
            </w:pPr>
            <w:r w:rsidRPr="00131CC1">
              <w:rPr>
                <w:rFonts w:ascii="Times" w:hAnsi="Times"/>
                <w:color w:val="000000"/>
              </w:rPr>
              <w:t>30</w:t>
            </w:r>
          </w:p>
        </w:tc>
        <w:tc>
          <w:tcPr>
            <w:tcW w:w="1134" w:type="dxa"/>
            <w:tcBorders>
              <w:top w:val="nil"/>
              <w:left w:val="nil"/>
              <w:bottom w:val="nil"/>
              <w:right w:val="nil"/>
            </w:tcBorders>
            <w:shd w:val="clear" w:color="auto" w:fill="auto"/>
            <w:noWrap/>
            <w:vAlign w:val="bottom"/>
            <w:hideMark/>
          </w:tcPr>
          <w:p w14:paraId="6DB0591F" w14:textId="27AB0ABB" w:rsidR="009B5927" w:rsidRPr="00131CC1" w:rsidRDefault="009B5927" w:rsidP="009B5927">
            <w:pPr>
              <w:jc w:val="right"/>
              <w:rPr>
                <w:rFonts w:ascii="Times" w:hAnsi="Times" w:cs="Calibri"/>
                <w:color w:val="000000"/>
              </w:rPr>
            </w:pPr>
            <w:r w:rsidRPr="00131CC1">
              <w:rPr>
                <w:rFonts w:ascii="Times" w:hAnsi="Times"/>
                <w:color w:val="000000"/>
              </w:rPr>
              <w:t>22</w:t>
            </w:r>
          </w:p>
        </w:tc>
        <w:tc>
          <w:tcPr>
            <w:tcW w:w="1134" w:type="dxa"/>
            <w:tcBorders>
              <w:top w:val="nil"/>
              <w:left w:val="nil"/>
              <w:bottom w:val="nil"/>
              <w:right w:val="nil"/>
            </w:tcBorders>
            <w:shd w:val="clear" w:color="auto" w:fill="auto"/>
            <w:noWrap/>
            <w:vAlign w:val="bottom"/>
            <w:hideMark/>
          </w:tcPr>
          <w:p w14:paraId="2157FA64" w14:textId="67C78059" w:rsidR="009B5927" w:rsidRPr="00131CC1" w:rsidRDefault="009B5927" w:rsidP="009B5927">
            <w:pPr>
              <w:jc w:val="right"/>
              <w:rPr>
                <w:rFonts w:ascii="Times" w:hAnsi="Times" w:cs="Calibri"/>
                <w:color w:val="000000"/>
              </w:rPr>
            </w:pPr>
            <w:r w:rsidRPr="00131CC1">
              <w:rPr>
                <w:rFonts w:ascii="Times" w:hAnsi="Times"/>
                <w:color w:val="000000"/>
              </w:rPr>
              <w:t>24</w:t>
            </w:r>
          </w:p>
        </w:tc>
        <w:tc>
          <w:tcPr>
            <w:tcW w:w="1134" w:type="dxa"/>
            <w:tcBorders>
              <w:top w:val="nil"/>
              <w:left w:val="nil"/>
              <w:bottom w:val="nil"/>
              <w:right w:val="nil"/>
            </w:tcBorders>
            <w:shd w:val="clear" w:color="auto" w:fill="auto"/>
            <w:noWrap/>
            <w:vAlign w:val="bottom"/>
            <w:hideMark/>
          </w:tcPr>
          <w:p w14:paraId="472D9908" w14:textId="6B93BD0E" w:rsidR="009B5927" w:rsidRPr="00131CC1" w:rsidRDefault="009B5927" w:rsidP="009B5927">
            <w:pPr>
              <w:jc w:val="right"/>
              <w:rPr>
                <w:rFonts w:ascii="Times" w:hAnsi="Times" w:cs="Calibri"/>
                <w:color w:val="000000"/>
              </w:rPr>
            </w:pPr>
            <w:r w:rsidRPr="00131CC1">
              <w:rPr>
                <w:rFonts w:ascii="Times" w:hAnsi="Times"/>
                <w:color w:val="000000"/>
              </w:rPr>
              <w:t>27</w:t>
            </w:r>
          </w:p>
        </w:tc>
        <w:tc>
          <w:tcPr>
            <w:tcW w:w="1134" w:type="dxa"/>
            <w:tcBorders>
              <w:top w:val="nil"/>
              <w:left w:val="nil"/>
              <w:bottom w:val="nil"/>
              <w:right w:val="nil"/>
            </w:tcBorders>
            <w:shd w:val="clear" w:color="auto" w:fill="auto"/>
            <w:noWrap/>
            <w:vAlign w:val="bottom"/>
            <w:hideMark/>
          </w:tcPr>
          <w:p w14:paraId="3B54A56B" w14:textId="1DC8C36A" w:rsidR="009B5927" w:rsidRPr="00131CC1" w:rsidRDefault="009B5927" w:rsidP="009B5927">
            <w:pPr>
              <w:jc w:val="right"/>
              <w:rPr>
                <w:rFonts w:ascii="Times" w:hAnsi="Times" w:cs="Calibri"/>
                <w:color w:val="000000"/>
              </w:rPr>
            </w:pPr>
            <w:r w:rsidRPr="00131CC1">
              <w:rPr>
                <w:rFonts w:ascii="Times" w:hAnsi="Times"/>
                <w:color w:val="000000"/>
              </w:rPr>
              <w:t>30</w:t>
            </w:r>
          </w:p>
        </w:tc>
      </w:tr>
      <w:tr w:rsidR="009B5927" w:rsidRPr="00F66CEC" w14:paraId="0186087C"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6AACD37B" w14:textId="39FD809E" w:rsidR="009B5927" w:rsidRPr="00131CC1" w:rsidRDefault="009B5927" w:rsidP="009B5927">
            <w:pPr>
              <w:rPr>
                <w:rFonts w:ascii="Times" w:hAnsi="Times" w:cs="Calibri"/>
                <w:color w:val="000000"/>
              </w:rPr>
            </w:pPr>
            <w:r w:rsidRPr="00131CC1">
              <w:rPr>
                <w:rFonts w:ascii="Times" w:hAnsi="Times" w:cs="Calibri"/>
                <w:color w:val="000000"/>
              </w:rPr>
              <w:t>Poverty of thought</w:t>
            </w:r>
          </w:p>
        </w:tc>
        <w:tc>
          <w:tcPr>
            <w:tcW w:w="1134" w:type="dxa"/>
            <w:tcBorders>
              <w:top w:val="nil"/>
              <w:left w:val="nil"/>
              <w:bottom w:val="nil"/>
              <w:right w:val="nil"/>
            </w:tcBorders>
            <w:shd w:val="clear" w:color="auto" w:fill="auto"/>
            <w:noWrap/>
            <w:vAlign w:val="bottom"/>
            <w:hideMark/>
          </w:tcPr>
          <w:p w14:paraId="0339F645" w14:textId="4D3BEF56" w:rsidR="009B5927" w:rsidRPr="00131CC1" w:rsidRDefault="009B5927" w:rsidP="009B5927">
            <w:pPr>
              <w:jc w:val="right"/>
              <w:rPr>
                <w:rFonts w:ascii="Times" w:hAnsi="Times" w:cs="Calibri"/>
                <w:color w:val="000000"/>
              </w:rPr>
            </w:pPr>
            <w:r w:rsidRPr="00131CC1">
              <w:rPr>
                <w:rFonts w:ascii="Times" w:hAnsi="Times"/>
                <w:color w:val="000000"/>
              </w:rPr>
              <w:t>16</w:t>
            </w:r>
          </w:p>
        </w:tc>
        <w:tc>
          <w:tcPr>
            <w:tcW w:w="1134" w:type="dxa"/>
            <w:tcBorders>
              <w:top w:val="nil"/>
              <w:left w:val="nil"/>
              <w:bottom w:val="nil"/>
              <w:right w:val="nil"/>
            </w:tcBorders>
            <w:shd w:val="clear" w:color="auto" w:fill="auto"/>
            <w:noWrap/>
            <w:vAlign w:val="bottom"/>
            <w:hideMark/>
          </w:tcPr>
          <w:p w14:paraId="61A96DB6" w14:textId="0F598A17" w:rsidR="009B5927" w:rsidRPr="00131CC1" w:rsidRDefault="009B5927" w:rsidP="009B5927">
            <w:pPr>
              <w:jc w:val="right"/>
              <w:rPr>
                <w:rFonts w:ascii="Times" w:hAnsi="Times" w:cs="Calibri"/>
                <w:color w:val="000000"/>
              </w:rPr>
            </w:pPr>
            <w:r w:rsidRPr="00131CC1">
              <w:rPr>
                <w:rFonts w:ascii="Times" w:hAnsi="Times"/>
                <w:color w:val="000000"/>
              </w:rPr>
              <w:t>22</w:t>
            </w:r>
          </w:p>
        </w:tc>
        <w:tc>
          <w:tcPr>
            <w:tcW w:w="1134" w:type="dxa"/>
            <w:tcBorders>
              <w:top w:val="nil"/>
              <w:left w:val="nil"/>
              <w:bottom w:val="nil"/>
              <w:right w:val="nil"/>
            </w:tcBorders>
            <w:shd w:val="clear" w:color="auto" w:fill="auto"/>
            <w:noWrap/>
            <w:vAlign w:val="bottom"/>
            <w:hideMark/>
          </w:tcPr>
          <w:p w14:paraId="3BE2C53F" w14:textId="791351A5" w:rsidR="009B5927" w:rsidRPr="00131CC1" w:rsidRDefault="009B5927" w:rsidP="009B5927">
            <w:pPr>
              <w:jc w:val="right"/>
              <w:rPr>
                <w:rFonts w:ascii="Times" w:hAnsi="Times" w:cs="Calibri"/>
                <w:color w:val="000000"/>
              </w:rPr>
            </w:pPr>
            <w:r w:rsidRPr="00131CC1">
              <w:rPr>
                <w:rFonts w:ascii="Times" w:hAnsi="Times"/>
                <w:color w:val="000000"/>
              </w:rPr>
              <w:t>11</w:t>
            </w:r>
          </w:p>
        </w:tc>
        <w:tc>
          <w:tcPr>
            <w:tcW w:w="1134" w:type="dxa"/>
            <w:tcBorders>
              <w:top w:val="nil"/>
              <w:left w:val="nil"/>
              <w:bottom w:val="nil"/>
              <w:right w:val="nil"/>
            </w:tcBorders>
            <w:shd w:val="clear" w:color="auto" w:fill="auto"/>
            <w:noWrap/>
            <w:vAlign w:val="bottom"/>
            <w:hideMark/>
          </w:tcPr>
          <w:p w14:paraId="05B5E279" w14:textId="7530171B" w:rsidR="009B5927" w:rsidRPr="00131CC1" w:rsidRDefault="009B5927" w:rsidP="009B5927">
            <w:pPr>
              <w:jc w:val="right"/>
              <w:rPr>
                <w:rFonts w:ascii="Times" w:hAnsi="Times" w:cs="Calibri"/>
                <w:color w:val="000000"/>
              </w:rPr>
            </w:pPr>
            <w:r w:rsidRPr="00131CC1">
              <w:rPr>
                <w:rFonts w:ascii="Times" w:hAnsi="Times"/>
                <w:color w:val="000000"/>
              </w:rPr>
              <w:t>12</w:t>
            </w:r>
          </w:p>
        </w:tc>
        <w:tc>
          <w:tcPr>
            <w:tcW w:w="1134" w:type="dxa"/>
            <w:tcBorders>
              <w:top w:val="nil"/>
              <w:left w:val="nil"/>
              <w:bottom w:val="nil"/>
              <w:right w:val="nil"/>
            </w:tcBorders>
            <w:shd w:val="clear" w:color="auto" w:fill="auto"/>
            <w:noWrap/>
            <w:vAlign w:val="bottom"/>
            <w:hideMark/>
          </w:tcPr>
          <w:p w14:paraId="2DBDF49B" w14:textId="50F363DD" w:rsidR="009B5927" w:rsidRPr="00131CC1" w:rsidRDefault="009B5927" w:rsidP="009B5927">
            <w:pPr>
              <w:jc w:val="right"/>
              <w:rPr>
                <w:rFonts w:ascii="Times" w:hAnsi="Times" w:cs="Calibri"/>
                <w:color w:val="000000"/>
              </w:rPr>
            </w:pPr>
            <w:r w:rsidRPr="00131CC1">
              <w:rPr>
                <w:rFonts w:ascii="Times" w:hAnsi="Times"/>
                <w:color w:val="000000"/>
              </w:rPr>
              <w:t>16</w:t>
            </w:r>
          </w:p>
        </w:tc>
        <w:tc>
          <w:tcPr>
            <w:tcW w:w="1134" w:type="dxa"/>
            <w:tcBorders>
              <w:top w:val="nil"/>
              <w:left w:val="nil"/>
              <w:bottom w:val="nil"/>
              <w:right w:val="nil"/>
            </w:tcBorders>
            <w:shd w:val="clear" w:color="auto" w:fill="auto"/>
            <w:noWrap/>
            <w:vAlign w:val="bottom"/>
            <w:hideMark/>
          </w:tcPr>
          <w:p w14:paraId="6B5D9E12" w14:textId="244AF545" w:rsidR="009B5927" w:rsidRPr="00131CC1" w:rsidRDefault="009B5927" w:rsidP="009B5927">
            <w:pPr>
              <w:jc w:val="right"/>
              <w:rPr>
                <w:rFonts w:ascii="Times" w:hAnsi="Times" w:cs="Calibri"/>
                <w:color w:val="000000"/>
              </w:rPr>
            </w:pPr>
            <w:r w:rsidRPr="00131CC1">
              <w:rPr>
                <w:rFonts w:ascii="Times" w:hAnsi="Times"/>
                <w:color w:val="000000"/>
              </w:rPr>
              <w:t>15</w:t>
            </w:r>
          </w:p>
        </w:tc>
      </w:tr>
      <w:tr w:rsidR="009B5927" w:rsidRPr="00F66CEC" w14:paraId="5877CD80"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0E003EC3" w14:textId="6AB025B1" w:rsidR="009B5927" w:rsidRPr="00131CC1" w:rsidRDefault="009B5927" w:rsidP="009B5927">
            <w:pPr>
              <w:rPr>
                <w:rFonts w:ascii="Times" w:hAnsi="Times" w:cs="Calibri"/>
                <w:color w:val="000000"/>
              </w:rPr>
            </w:pPr>
            <w:r w:rsidRPr="00131CC1">
              <w:rPr>
                <w:rFonts w:ascii="Times" w:hAnsi="Times" w:cs="Calibri"/>
                <w:color w:val="000000"/>
              </w:rPr>
              <w:t>Social withdrawal</w:t>
            </w:r>
          </w:p>
        </w:tc>
        <w:tc>
          <w:tcPr>
            <w:tcW w:w="1134" w:type="dxa"/>
            <w:tcBorders>
              <w:top w:val="nil"/>
              <w:left w:val="nil"/>
              <w:bottom w:val="nil"/>
              <w:right w:val="nil"/>
            </w:tcBorders>
            <w:shd w:val="clear" w:color="auto" w:fill="auto"/>
            <w:noWrap/>
            <w:vAlign w:val="bottom"/>
            <w:hideMark/>
          </w:tcPr>
          <w:p w14:paraId="3A747DC8" w14:textId="02A2D80A" w:rsidR="009B5927" w:rsidRPr="00131CC1" w:rsidRDefault="009B5927" w:rsidP="009B5927">
            <w:pPr>
              <w:jc w:val="right"/>
              <w:rPr>
                <w:rFonts w:ascii="Times" w:hAnsi="Times" w:cs="Calibri"/>
                <w:color w:val="000000"/>
              </w:rPr>
            </w:pPr>
            <w:r w:rsidRPr="00131CC1">
              <w:rPr>
                <w:rFonts w:ascii="Times" w:hAnsi="Times"/>
                <w:color w:val="000000"/>
              </w:rPr>
              <w:t>87</w:t>
            </w:r>
          </w:p>
        </w:tc>
        <w:tc>
          <w:tcPr>
            <w:tcW w:w="1134" w:type="dxa"/>
            <w:tcBorders>
              <w:top w:val="nil"/>
              <w:left w:val="nil"/>
              <w:bottom w:val="nil"/>
              <w:right w:val="nil"/>
            </w:tcBorders>
            <w:shd w:val="clear" w:color="auto" w:fill="auto"/>
            <w:noWrap/>
            <w:vAlign w:val="bottom"/>
            <w:hideMark/>
          </w:tcPr>
          <w:p w14:paraId="220A36D0" w14:textId="3C4697DA" w:rsidR="009B5927" w:rsidRPr="00131CC1" w:rsidRDefault="009B5927" w:rsidP="009B5927">
            <w:pPr>
              <w:jc w:val="right"/>
              <w:rPr>
                <w:rFonts w:ascii="Times" w:hAnsi="Times" w:cs="Calibri"/>
                <w:color w:val="000000"/>
              </w:rPr>
            </w:pPr>
            <w:r w:rsidRPr="00131CC1">
              <w:rPr>
                <w:rFonts w:ascii="Times" w:hAnsi="Times"/>
                <w:color w:val="000000"/>
              </w:rPr>
              <w:t>110</w:t>
            </w:r>
          </w:p>
        </w:tc>
        <w:tc>
          <w:tcPr>
            <w:tcW w:w="1134" w:type="dxa"/>
            <w:tcBorders>
              <w:top w:val="nil"/>
              <w:left w:val="nil"/>
              <w:bottom w:val="nil"/>
              <w:right w:val="nil"/>
            </w:tcBorders>
            <w:shd w:val="clear" w:color="auto" w:fill="auto"/>
            <w:noWrap/>
            <w:vAlign w:val="bottom"/>
            <w:hideMark/>
          </w:tcPr>
          <w:p w14:paraId="7CE5A0ED" w14:textId="7B3C6414" w:rsidR="009B5927" w:rsidRPr="00131CC1" w:rsidRDefault="009B5927" w:rsidP="009B5927">
            <w:pPr>
              <w:jc w:val="right"/>
              <w:rPr>
                <w:rFonts w:ascii="Times" w:hAnsi="Times" w:cs="Calibri"/>
                <w:color w:val="000000"/>
              </w:rPr>
            </w:pPr>
            <w:r w:rsidRPr="00131CC1">
              <w:rPr>
                <w:rFonts w:ascii="Times" w:hAnsi="Times"/>
                <w:color w:val="000000"/>
              </w:rPr>
              <w:t>112</w:t>
            </w:r>
          </w:p>
        </w:tc>
        <w:tc>
          <w:tcPr>
            <w:tcW w:w="1134" w:type="dxa"/>
            <w:tcBorders>
              <w:top w:val="nil"/>
              <w:left w:val="nil"/>
              <w:bottom w:val="nil"/>
              <w:right w:val="nil"/>
            </w:tcBorders>
            <w:shd w:val="clear" w:color="auto" w:fill="auto"/>
            <w:noWrap/>
            <w:vAlign w:val="bottom"/>
            <w:hideMark/>
          </w:tcPr>
          <w:p w14:paraId="105B9C5C" w14:textId="56D85AF6" w:rsidR="009B5927" w:rsidRPr="00131CC1" w:rsidRDefault="009B5927" w:rsidP="009B5927">
            <w:pPr>
              <w:jc w:val="right"/>
              <w:rPr>
                <w:rFonts w:ascii="Times" w:hAnsi="Times" w:cs="Calibri"/>
                <w:color w:val="000000"/>
              </w:rPr>
            </w:pPr>
            <w:r w:rsidRPr="00131CC1">
              <w:rPr>
                <w:rFonts w:ascii="Times" w:hAnsi="Times"/>
                <w:color w:val="000000"/>
              </w:rPr>
              <w:t>90</w:t>
            </w:r>
          </w:p>
        </w:tc>
        <w:tc>
          <w:tcPr>
            <w:tcW w:w="1134" w:type="dxa"/>
            <w:tcBorders>
              <w:top w:val="nil"/>
              <w:left w:val="nil"/>
              <w:bottom w:val="nil"/>
              <w:right w:val="nil"/>
            </w:tcBorders>
            <w:shd w:val="clear" w:color="auto" w:fill="auto"/>
            <w:noWrap/>
            <w:vAlign w:val="bottom"/>
            <w:hideMark/>
          </w:tcPr>
          <w:p w14:paraId="258A3D6E" w14:textId="45266768" w:rsidR="009B5927" w:rsidRPr="00131CC1" w:rsidRDefault="009B5927" w:rsidP="009B5927">
            <w:pPr>
              <w:jc w:val="right"/>
              <w:rPr>
                <w:rFonts w:ascii="Times" w:hAnsi="Times" w:cs="Calibri"/>
                <w:color w:val="000000"/>
              </w:rPr>
            </w:pPr>
            <w:r w:rsidRPr="00131CC1">
              <w:rPr>
                <w:rFonts w:ascii="Times" w:hAnsi="Times"/>
                <w:color w:val="000000"/>
              </w:rPr>
              <w:t>64</w:t>
            </w:r>
          </w:p>
        </w:tc>
        <w:tc>
          <w:tcPr>
            <w:tcW w:w="1134" w:type="dxa"/>
            <w:tcBorders>
              <w:top w:val="nil"/>
              <w:left w:val="nil"/>
              <w:bottom w:val="nil"/>
              <w:right w:val="nil"/>
            </w:tcBorders>
            <w:shd w:val="clear" w:color="auto" w:fill="auto"/>
            <w:noWrap/>
            <w:vAlign w:val="bottom"/>
            <w:hideMark/>
          </w:tcPr>
          <w:p w14:paraId="43636DCB" w14:textId="6D59EB07" w:rsidR="009B5927" w:rsidRPr="00131CC1" w:rsidRDefault="009B5927" w:rsidP="009B5927">
            <w:pPr>
              <w:jc w:val="right"/>
              <w:rPr>
                <w:rFonts w:ascii="Times" w:hAnsi="Times" w:cs="Calibri"/>
                <w:color w:val="000000"/>
              </w:rPr>
            </w:pPr>
            <w:r w:rsidRPr="00131CC1">
              <w:rPr>
                <w:rFonts w:ascii="Times" w:hAnsi="Times"/>
                <w:color w:val="000000"/>
              </w:rPr>
              <w:t>97</w:t>
            </w:r>
          </w:p>
        </w:tc>
      </w:tr>
      <w:tr w:rsidR="009B5927" w:rsidRPr="00F66CEC" w14:paraId="0EA5A6DC"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07138FA7" w14:textId="2D9A5B1D" w:rsidR="009B5927" w:rsidRPr="00131CC1" w:rsidRDefault="009B5927" w:rsidP="009B5927">
            <w:pPr>
              <w:rPr>
                <w:rFonts w:ascii="Times" w:hAnsi="Times" w:cs="Calibri"/>
                <w:color w:val="000000"/>
              </w:rPr>
            </w:pPr>
            <w:r w:rsidRPr="00131CC1">
              <w:rPr>
                <w:rFonts w:ascii="Times" w:hAnsi="Times" w:cs="Calibri"/>
                <w:color w:val="000000"/>
              </w:rPr>
              <w:t>Stupor</w:t>
            </w:r>
          </w:p>
        </w:tc>
        <w:tc>
          <w:tcPr>
            <w:tcW w:w="1134" w:type="dxa"/>
            <w:tcBorders>
              <w:top w:val="nil"/>
              <w:left w:val="nil"/>
              <w:bottom w:val="nil"/>
              <w:right w:val="nil"/>
            </w:tcBorders>
            <w:shd w:val="clear" w:color="auto" w:fill="auto"/>
            <w:noWrap/>
            <w:vAlign w:val="bottom"/>
            <w:hideMark/>
          </w:tcPr>
          <w:p w14:paraId="147ABF94" w14:textId="15A62CD9" w:rsidR="009B5927" w:rsidRPr="00131CC1" w:rsidRDefault="009B5927" w:rsidP="009B5927">
            <w:pPr>
              <w:jc w:val="right"/>
              <w:rPr>
                <w:rFonts w:ascii="Times" w:hAnsi="Times" w:cs="Calibri"/>
                <w:color w:val="000000"/>
              </w:rPr>
            </w:pPr>
            <w:r w:rsidRPr="00131CC1">
              <w:rPr>
                <w:rFonts w:ascii="Times" w:hAnsi="Times"/>
                <w:color w:val="000000"/>
              </w:rPr>
              <w:t>6</w:t>
            </w:r>
          </w:p>
        </w:tc>
        <w:tc>
          <w:tcPr>
            <w:tcW w:w="1134" w:type="dxa"/>
            <w:tcBorders>
              <w:top w:val="nil"/>
              <w:left w:val="nil"/>
              <w:bottom w:val="nil"/>
              <w:right w:val="nil"/>
            </w:tcBorders>
            <w:shd w:val="clear" w:color="auto" w:fill="auto"/>
            <w:noWrap/>
            <w:vAlign w:val="bottom"/>
            <w:hideMark/>
          </w:tcPr>
          <w:p w14:paraId="4414564D" w14:textId="231334FC" w:rsidR="009B5927" w:rsidRPr="00131CC1" w:rsidRDefault="009B5927" w:rsidP="009B5927">
            <w:pPr>
              <w:jc w:val="right"/>
              <w:rPr>
                <w:rFonts w:ascii="Times" w:hAnsi="Times" w:cs="Calibri"/>
                <w:color w:val="000000"/>
              </w:rPr>
            </w:pPr>
            <w:r w:rsidRPr="00131CC1">
              <w:rPr>
                <w:rFonts w:ascii="Times" w:hAnsi="Times"/>
                <w:color w:val="000000"/>
              </w:rPr>
              <w:t>3</w:t>
            </w:r>
          </w:p>
        </w:tc>
        <w:tc>
          <w:tcPr>
            <w:tcW w:w="1134" w:type="dxa"/>
            <w:tcBorders>
              <w:top w:val="nil"/>
              <w:left w:val="nil"/>
              <w:bottom w:val="nil"/>
              <w:right w:val="nil"/>
            </w:tcBorders>
            <w:shd w:val="clear" w:color="auto" w:fill="auto"/>
            <w:noWrap/>
            <w:vAlign w:val="bottom"/>
            <w:hideMark/>
          </w:tcPr>
          <w:p w14:paraId="5B3F9107" w14:textId="32E46B35" w:rsidR="009B5927" w:rsidRPr="00131CC1" w:rsidRDefault="009B5927" w:rsidP="009B5927">
            <w:pPr>
              <w:jc w:val="right"/>
              <w:rPr>
                <w:rFonts w:ascii="Times" w:hAnsi="Times" w:cs="Calibri"/>
                <w:color w:val="000000"/>
              </w:rPr>
            </w:pPr>
            <w:r w:rsidRPr="00131CC1">
              <w:rPr>
                <w:rFonts w:ascii="Times" w:hAnsi="Times"/>
                <w:color w:val="000000"/>
              </w:rPr>
              <w:t>8</w:t>
            </w:r>
          </w:p>
        </w:tc>
        <w:tc>
          <w:tcPr>
            <w:tcW w:w="1134" w:type="dxa"/>
            <w:tcBorders>
              <w:top w:val="nil"/>
              <w:left w:val="nil"/>
              <w:bottom w:val="nil"/>
              <w:right w:val="nil"/>
            </w:tcBorders>
            <w:shd w:val="clear" w:color="auto" w:fill="auto"/>
            <w:noWrap/>
            <w:vAlign w:val="bottom"/>
            <w:hideMark/>
          </w:tcPr>
          <w:p w14:paraId="30AB9734" w14:textId="7FF1AAEA" w:rsidR="009B5927" w:rsidRPr="00131CC1" w:rsidRDefault="009B5927" w:rsidP="009B5927">
            <w:pPr>
              <w:jc w:val="right"/>
              <w:rPr>
                <w:rFonts w:ascii="Times" w:hAnsi="Times" w:cs="Calibri"/>
                <w:color w:val="000000"/>
              </w:rPr>
            </w:pPr>
            <w:r w:rsidRPr="00131CC1">
              <w:rPr>
                <w:rFonts w:ascii="Times" w:hAnsi="Times"/>
                <w:color w:val="000000"/>
              </w:rPr>
              <w:t>6</w:t>
            </w:r>
          </w:p>
        </w:tc>
        <w:tc>
          <w:tcPr>
            <w:tcW w:w="1134" w:type="dxa"/>
            <w:tcBorders>
              <w:top w:val="nil"/>
              <w:left w:val="nil"/>
              <w:bottom w:val="nil"/>
              <w:right w:val="nil"/>
            </w:tcBorders>
            <w:shd w:val="clear" w:color="auto" w:fill="auto"/>
            <w:noWrap/>
            <w:vAlign w:val="bottom"/>
            <w:hideMark/>
          </w:tcPr>
          <w:p w14:paraId="41D481AE" w14:textId="7536CAF7" w:rsidR="009B5927" w:rsidRPr="00131CC1" w:rsidRDefault="009B5927" w:rsidP="009B5927">
            <w:pPr>
              <w:jc w:val="right"/>
              <w:rPr>
                <w:rFonts w:ascii="Times" w:hAnsi="Times" w:cs="Calibri"/>
                <w:color w:val="000000"/>
              </w:rPr>
            </w:pPr>
            <w:r w:rsidRPr="00131CC1">
              <w:rPr>
                <w:rFonts w:ascii="Times" w:hAnsi="Times"/>
                <w:color w:val="000000"/>
              </w:rPr>
              <w:t>2</w:t>
            </w:r>
          </w:p>
        </w:tc>
        <w:tc>
          <w:tcPr>
            <w:tcW w:w="1134" w:type="dxa"/>
            <w:tcBorders>
              <w:top w:val="nil"/>
              <w:left w:val="nil"/>
              <w:bottom w:val="nil"/>
              <w:right w:val="nil"/>
            </w:tcBorders>
            <w:shd w:val="clear" w:color="auto" w:fill="auto"/>
            <w:noWrap/>
            <w:vAlign w:val="bottom"/>
            <w:hideMark/>
          </w:tcPr>
          <w:p w14:paraId="107FB73F" w14:textId="52155E97" w:rsidR="009B5927" w:rsidRPr="00131CC1" w:rsidRDefault="009B5927" w:rsidP="009B5927">
            <w:pPr>
              <w:jc w:val="right"/>
              <w:rPr>
                <w:rFonts w:ascii="Times" w:hAnsi="Times" w:cs="Calibri"/>
                <w:color w:val="000000"/>
              </w:rPr>
            </w:pPr>
            <w:r w:rsidRPr="00131CC1">
              <w:rPr>
                <w:rFonts w:ascii="Times" w:hAnsi="Times"/>
                <w:color w:val="000000"/>
              </w:rPr>
              <w:t>4</w:t>
            </w:r>
          </w:p>
        </w:tc>
      </w:tr>
      <w:tr w:rsidR="009B5927" w:rsidRPr="00F66CEC" w14:paraId="114939B3"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03FEF787" w14:textId="18DAA03F" w:rsidR="009B5927" w:rsidRPr="00131CC1" w:rsidRDefault="009B5927" w:rsidP="009B5927">
            <w:pPr>
              <w:rPr>
                <w:rFonts w:ascii="Times" w:hAnsi="Times" w:cs="Calibri"/>
                <w:color w:val="000000"/>
              </w:rPr>
            </w:pPr>
            <w:r w:rsidRPr="00131CC1">
              <w:rPr>
                <w:rFonts w:ascii="Times" w:hAnsi="Times" w:cs="Calibri"/>
                <w:color w:val="000000"/>
              </w:rPr>
              <w:t xml:space="preserve">Suicidality  </w:t>
            </w:r>
          </w:p>
        </w:tc>
        <w:tc>
          <w:tcPr>
            <w:tcW w:w="1134" w:type="dxa"/>
            <w:tcBorders>
              <w:top w:val="nil"/>
              <w:left w:val="nil"/>
              <w:bottom w:val="nil"/>
              <w:right w:val="nil"/>
            </w:tcBorders>
            <w:shd w:val="clear" w:color="auto" w:fill="auto"/>
            <w:noWrap/>
            <w:vAlign w:val="bottom"/>
            <w:hideMark/>
          </w:tcPr>
          <w:p w14:paraId="676AB2F5" w14:textId="16425F1D" w:rsidR="009B5927" w:rsidRPr="00131CC1" w:rsidRDefault="009B5927" w:rsidP="009B5927">
            <w:pPr>
              <w:jc w:val="right"/>
              <w:rPr>
                <w:rFonts w:ascii="Times" w:hAnsi="Times" w:cs="Calibri"/>
                <w:color w:val="000000"/>
              </w:rPr>
            </w:pPr>
            <w:r w:rsidRPr="00131CC1">
              <w:rPr>
                <w:rFonts w:ascii="Times" w:hAnsi="Times"/>
                <w:color w:val="000000"/>
              </w:rPr>
              <w:t>419</w:t>
            </w:r>
          </w:p>
        </w:tc>
        <w:tc>
          <w:tcPr>
            <w:tcW w:w="1134" w:type="dxa"/>
            <w:tcBorders>
              <w:top w:val="nil"/>
              <w:left w:val="nil"/>
              <w:bottom w:val="nil"/>
              <w:right w:val="nil"/>
            </w:tcBorders>
            <w:shd w:val="clear" w:color="auto" w:fill="auto"/>
            <w:noWrap/>
            <w:vAlign w:val="bottom"/>
            <w:hideMark/>
          </w:tcPr>
          <w:p w14:paraId="036054B2" w14:textId="0B47A74B" w:rsidR="009B5927" w:rsidRPr="00131CC1" w:rsidRDefault="009B5927" w:rsidP="009B5927">
            <w:pPr>
              <w:jc w:val="right"/>
              <w:rPr>
                <w:rFonts w:ascii="Times" w:hAnsi="Times" w:cs="Calibri"/>
                <w:color w:val="000000"/>
              </w:rPr>
            </w:pPr>
            <w:r w:rsidRPr="00131CC1">
              <w:rPr>
                <w:rFonts w:ascii="Times" w:hAnsi="Times"/>
                <w:color w:val="000000"/>
              </w:rPr>
              <w:t>480</w:t>
            </w:r>
          </w:p>
        </w:tc>
        <w:tc>
          <w:tcPr>
            <w:tcW w:w="1134" w:type="dxa"/>
            <w:tcBorders>
              <w:top w:val="nil"/>
              <w:left w:val="nil"/>
              <w:bottom w:val="nil"/>
              <w:right w:val="nil"/>
            </w:tcBorders>
            <w:shd w:val="clear" w:color="auto" w:fill="auto"/>
            <w:noWrap/>
            <w:vAlign w:val="bottom"/>
            <w:hideMark/>
          </w:tcPr>
          <w:p w14:paraId="219DF586" w14:textId="56E98DDC" w:rsidR="009B5927" w:rsidRPr="00131CC1" w:rsidRDefault="009B5927" w:rsidP="009B5927">
            <w:pPr>
              <w:jc w:val="right"/>
              <w:rPr>
                <w:rFonts w:ascii="Times" w:hAnsi="Times" w:cs="Calibri"/>
                <w:color w:val="000000"/>
              </w:rPr>
            </w:pPr>
            <w:r w:rsidRPr="00131CC1">
              <w:rPr>
                <w:rFonts w:ascii="Times" w:hAnsi="Times"/>
                <w:color w:val="000000"/>
              </w:rPr>
              <w:t>469</w:t>
            </w:r>
          </w:p>
        </w:tc>
        <w:tc>
          <w:tcPr>
            <w:tcW w:w="1134" w:type="dxa"/>
            <w:tcBorders>
              <w:top w:val="nil"/>
              <w:left w:val="nil"/>
              <w:bottom w:val="nil"/>
              <w:right w:val="nil"/>
            </w:tcBorders>
            <w:shd w:val="clear" w:color="auto" w:fill="auto"/>
            <w:noWrap/>
            <w:vAlign w:val="bottom"/>
            <w:hideMark/>
          </w:tcPr>
          <w:p w14:paraId="43E0ECBF" w14:textId="58F411CE" w:rsidR="009B5927" w:rsidRPr="00131CC1" w:rsidRDefault="009B5927" w:rsidP="009B5927">
            <w:pPr>
              <w:jc w:val="right"/>
              <w:rPr>
                <w:rFonts w:ascii="Times" w:hAnsi="Times" w:cs="Calibri"/>
                <w:color w:val="000000"/>
              </w:rPr>
            </w:pPr>
            <w:r w:rsidRPr="00131CC1">
              <w:rPr>
                <w:rFonts w:ascii="Times" w:hAnsi="Times"/>
                <w:color w:val="000000"/>
              </w:rPr>
              <w:t>426</w:t>
            </w:r>
          </w:p>
        </w:tc>
        <w:tc>
          <w:tcPr>
            <w:tcW w:w="1134" w:type="dxa"/>
            <w:tcBorders>
              <w:top w:val="nil"/>
              <w:left w:val="nil"/>
              <w:bottom w:val="nil"/>
              <w:right w:val="nil"/>
            </w:tcBorders>
            <w:shd w:val="clear" w:color="auto" w:fill="auto"/>
            <w:noWrap/>
            <w:vAlign w:val="bottom"/>
            <w:hideMark/>
          </w:tcPr>
          <w:p w14:paraId="26E737C6" w14:textId="265BE05B" w:rsidR="009B5927" w:rsidRPr="00131CC1" w:rsidRDefault="009B5927" w:rsidP="009B5927">
            <w:pPr>
              <w:jc w:val="right"/>
              <w:rPr>
                <w:rFonts w:ascii="Times" w:hAnsi="Times" w:cs="Calibri"/>
                <w:color w:val="000000"/>
              </w:rPr>
            </w:pPr>
            <w:r w:rsidRPr="00131CC1">
              <w:rPr>
                <w:rFonts w:ascii="Times" w:hAnsi="Times"/>
                <w:color w:val="000000"/>
              </w:rPr>
              <w:t>422</w:t>
            </w:r>
          </w:p>
        </w:tc>
        <w:tc>
          <w:tcPr>
            <w:tcW w:w="1134" w:type="dxa"/>
            <w:tcBorders>
              <w:top w:val="nil"/>
              <w:left w:val="nil"/>
              <w:bottom w:val="nil"/>
              <w:right w:val="nil"/>
            </w:tcBorders>
            <w:shd w:val="clear" w:color="auto" w:fill="auto"/>
            <w:noWrap/>
            <w:vAlign w:val="bottom"/>
            <w:hideMark/>
          </w:tcPr>
          <w:p w14:paraId="0F537F59" w14:textId="2DBAD8B4" w:rsidR="009B5927" w:rsidRPr="00131CC1" w:rsidRDefault="009B5927" w:rsidP="009B5927">
            <w:pPr>
              <w:jc w:val="right"/>
              <w:rPr>
                <w:rFonts w:ascii="Times" w:hAnsi="Times" w:cs="Calibri"/>
                <w:color w:val="000000"/>
              </w:rPr>
            </w:pPr>
            <w:r w:rsidRPr="00131CC1">
              <w:rPr>
                <w:rFonts w:ascii="Times" w:hAnsi="Times"/>
                <w:color w:val="000000"/>
              </w:rPr>
              <w:t>383</w:t>
            </w:r>
          </w:p>
        </w:tc>
      </w:tr>
      <w:tr w:rsidR="009B5927" w:rsidRPr="00F66CEC" w14:paraId="0E3FFFD6"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41373CA1" w14:textId="74183C77" w:rsidR="009B5927" w:rsidRPr="00131CC1" w:rsidRDefault="009B5927" w:rsidP="009B5927">
            <w:pPr>
              <w:rPr>
                <w:rFonts w:ascii="Times" w:hAnsi="Times" w:cs="Calibri"/>
                <w:color w:val="000000"/>
              </w:rPr>
            </w:pPr>
            <w:r w:rsidRPr="00131CC1">
              <w:rPr>
                <w:rFonts w:ascii="Times" w:hAnsi="Times" w:cs="Calibri"/>
                <w:color w:val="000000"/>
              </w:rPr>
              <w:t>Tangential speech</w:t>
            </w:r>
          </w:p>
        </w:tc>
        <w:tc>
          <w:tcPr>
            <w:tcW w:w="1134" w:type="dxa"/>
            <w:tcBorders>
              <w:top w:val="nil"/>
              <w:left w:val="nil"/>
              <w:bottom w:val="nil"/>
              <w:right w:val="nil"/>
            </w:tcBorders>
            <w:shd w:val="clear" w:color="auto" w:fill="auto"/>
            <w:noWrap/>
            <w:vAlign w:val="bottom"/>
            <w:hideMark/>
          </w:tcPr>
          <w:p w14:paraId="7F1DB397" w14:textId="60D4A195" w:rsidR="009B5927" w:rsidRPr="00131CC1" w:rsidRDefault="009B5927" w:rsidP="009B5927">
            <w:pPr>
              <w:jc w:val="right"/>
              <w:rPr>
                <w:rFonts w:ascii="Times" w:hAnsi="Times" w:cs="Calibri"/>
                <w:color w:val="000000"/>
              </w:rPr>
            </w:pPr>
            <w:r w:rsidRPr="00131CC1">
              <w:rPr>
                <w:rFonts w:ascii="Times" w:hAnsi="Times"/>
                <w:color w:val="000000"/>
              </w:rPr>
              <w:t>136</w:t>
            </w:r>
          </w:p>
        </w:tc>
        <w:tc>
          <w:tcPr>
            <w:tcW w:w="1134" w:type="dxa"/>
            <w:tcBorders>
              <w:top w:val="nil"/>
              <w:left w:val="nil"/>
              <w:bottom w:val="nil"/>
              <w:right w:val="nil"/>
            </w:tcBorders>
            <w:shd w:val="clear" w:color="auto" w:fill="auto"/>
            <w:noWrap/>
            <w:vAlign w:val="bottom"/>
            <w:hideMark/>
          </w:tcPr>
          <w:p w14:paraId="317FB685" w14:textId="5847B0D0" w:rsidR="009B5927" w:rsidRPr="00131CC1" w:rsidRDefault="009B5927" w:rsidP="009B5927">
            <w:pPr>
              <w:jc w:val="right"/>
              <w:rPr>
                <w:rFonts w:ascii="Times" w:hAnsi="Times" w:cs="Calibri"/>
                <w:color w:val="000000"/>
              </w:rPr>
            </w:pPr>
            <w:r w:rsidRPr="00131CC1">
              <w:rPr>
                <w:rFonts w:ascii="Times" w:hAnsi="Times"/>
                <w:color w:val="000000"/>
              </w:rPr>
              <w:t>145</w:t>
            </w:r>
          </w:p>
        </w:tc>
        <w:tc>
          <w:tcPr>
            <w:tcW w:w="1134" w:type="dxa"/>
            <w:tcBorders>
              <w:top w:val="nil"/>
              <w:left w:val="nil"/>
              <w:bottom w:val="nil"/>
              <w:right w:val="nil"/>
            </w:tcBorders>
            <w:shd w:val="clear" w:color="auto" w:fill="auto"/>
            <w:noWrap/>
            <w:vAlign w:val="bottom"/>
            <w:hideMark/>
          </w:tcPr>
          <w:p w14:paraId="0B89E02A" w14:textId="5156F3AD" w:rsidR="009B5927" w:rsidRPr="00131CC1" w:rsidRDefault="009B5927" w:rsidP="009B5927">
            <w:pPr>
              <w:jc w:val="right"/>
              <w:rPr>
                <w:rFonts w:ascii="Times" w:hAnsi="Times" w:cs="Calibri"/>
                <w:color w:val="000000"/>
              </w:rPr>
            </w:pPr>
            <w:r w:rsidRPr="00131CC1">
              <w:rPr>
                <w:rFonts w:ascii="Times" w:hAnsi="Times"/>
                <w:color w:val="000000"/>
              </w:rPr>
              <w:t>109</w:t>
            </w:r>
          </w:p>
        </w:tc>
        <w:tc>
          <w:tcPr>
            <w:tcW w:w="1134" w:type="dxa"/>
            <w:tcBorders>
              <w:top w:val="nil"/>
              <w:left w:val="nil"/>
              <w:bottom w:val="nil"/>
              <w:right w:val="nil"/>
            </w:tcBorders>
            <w:shd w:val="clear" w:color="auto" w:fill="auto"/>
            <w:noWrap/>
            <w:vAlign w:val="bottom"/>
            <w:hideMark/>
          </w:tcPr>
          <w:p w14:paraId="4369688D" w14:textId="0FCF2511" w:rsidR="009B5927" w:rsidRPr="00131CC1" w:rsidRDefault="009B5927" w:rsidP="009B5927">
            <w:pPr>
              <w:jc w:val="right"/>
              <w:rPr>
                <w:rFonts w:ascii="Times" w:hAnsi="Times" w:cs="Calibri"/>
                <w:color w:val="000000"/>
              </w:rPr>
            </w:pPr>
            <w:r w:rsidRPr="00131CC1">
              <w:rPr>
                <w:rFonts w:ascii="Times" w:hAnsi="Times"/>
                <w:color w:val="000000"/>
              </w:rPr>
              <w:t>112</w:t>
            </w:r>
          </w:p>
        </w:tc>
        <w:tc>
          <w:tcPr>
            <w:tcW w:w="1134" w:type="dxa"/>
            <w:tcBorders>
              <w:top w:val="nil"/>
              <w:left w:val="nil"/>
              <w:bottom w:val="nil"/>
              <w:right w:val="nil"/>
            </w:tcBorders>
            <w:shd w:val="clear" w:color="auto" w:fill="auto"/>
            <w:noWrap/>
            <w:vAlign w:val="bottom"/>
            <w:hideMark/>
          </w:tcPr>
          <w:p w14:paraId="3DDCB307" w14:textId="18CDC243" w:rsidR="009B5927" w:rsidRPr="00131CC1" w:rsidRDefault="009B5927" w:rsidP="009B5927">
            <w:pPr>
              <w:jc w:val="right"/>
              <w:rPr>
                <w:rFonts w:ascii="Times" w:hAnsi="Times" w:cs="Calibri"/>
                <w:color w:val="000000"/>
              </w:rPr>
            </w:pPr>
            <w:r w:rsidRPr="00131CC1">
              <w:rPr>
                <w:rFonts w:ascii="Times" w:hAnsi="Times"/>
                <w:color w:val="000000"/>
              </w:rPr>
              <w:t>116</w:t>
            </w:r>
          </w:p>
        </w:tc>
        <w:tc>
          <w:tcPr>
            <w:tcW w:w="1134" w:type="dxa"/>
            <w:tcBorders>
              <w:top w:val="nil"/>
              <w:left w:val="nil"/>
              <w:bottom w:val="nil"/>
              <w:right w:val="nil"/>
            </w:tcBorders>
            <w:shd w:val="clear" w:color="auto" w:fill="auto"/>
            <w:noWrap/>
            <w:vAlign w:val="bottom"/>
            <w:hideMark/>
          </w:tcPr>
          <w:p w14:paraId="56CCEA29" w14:textId="28A249F3" w:rsidR="009B5927" w:rsidRPr="00131CC1" w:rsidRDefault="009B5927" w:rsidP="009B5927">
            <w:pPr>
              <w:jc w:val="right"/>
              <w:rPr>
                <w:rFonts w:ascii="Times" w:hAnsi="Times" w:cs="Calibri"/>
                <w:color w:val="000000"/>
              </w:rPr>
            </w:pPr>
            <w:r w:rsidRPr="00131CC1">
              <w:rPr>
                <w:rFonts w:ascii="Times" w:hAnsi="Times"/>
                <w:color w:val="000000"/>
              </w:rPr>
              <w:t>123</w:t>
            </w:r>
          </w:p>
        </w:tc>
      </w:tr>
      <w:tr w:rsidR="009B5927" w:rsidRPr="00F66CEC" w14:paraId="45EB1516"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48467F85" w14:textId="74FBBF4C" w:rsidR="009B5927" w:rsidRPr="00131CC1" w:rsidRDefault="009B5927" w:rsidP="009B5927">
            <w:pPr>
              <w:rPr>
                <w:rFonts w:ascii="Times" w:hAnsi="Times" w:cs="Calibri"/>
                <w:color w:val="000000"/>
              </w:rPr>
            </w:pPr>
            <w:r w:rsidRPr="00131CC1">
              <w:rPr>
                <w:rFonts w:ascii="Times" w:hAnsi="Times" w:cs="Calibri"/>
                <w:color w:val="000000"/>
              </w:rPr>
              <w:t>Tearfulness</w:t>
            </w:r>
          </w:p>
        </w:tc>
        <w:tc>
          <w:tcPr>
            <w:tcW w:w="1134" w:type="dxa"/>
            <w:tcBorders>
              <w:top w:val="nil"/>
              <w:left w:val="nil"/>
              <w:bottom w:val="nil"/>
              <w:right w:val="nil"/>
            </w:tcBorders>
            <w:shd w:val="clear" w:color="auto" w:fill="auto"/>
            <w:noWrap/>
            <w:vAlign w:val="bottom"/>
            <w:hideMark/>
          </w:tcPr>
          <w:p w14:paraId="5396F5CB" w14:textId="78E6C682" w:rsidR="009B5927" w:rsidRPr="00131CC1" w:rsidRDefault="009B5927" w:rsidP="009B5927">
            <w:pPr>
              <w:jc w:val="right"/>
              <w:rPr>
                <w:rFonts w:ascii="Times" w:hAnsi="Times" w:cs="Calibri"/>
                <w:color w:val="000000"/>
              </w:rPr>
            </w:pPr>
            <w:r w:rsidRPr="00131CC1">
              <w:rPr>
                <w:rFonts w:ascii="Times" w:hAnsi="Times"/>
                <w:color w:val="000000"/>
              </w:rPr>
              <w:t>751</w:t>
            </w:r>
          </w:p>
        </w:tc>
        <w:tc>
          <w:tcPr>
            <w:tcW w:w="1134" w:type="dxa"/>
            <w:tcBorders>
              <w:top w:val="nil"/>
              <w:left w:val="nil"/>
              <w:bottom w:val="nil"/>
              <w:right w:val="nil"/>
            </w:tcBorders>
            <w:shd w:val="clear" w:color="auto" w:fill="auto"/>
            <w:noWrap/>
            <w:vAlign w:val="bottom"/>
            <w:hideMark/>
          </w:tcPr>
          <w:p w14:paraId="61605CD6" w14:textId="485A6BD4" w:rsidR="009B5927" w:rsidRPr="00131CC1" w:rsidRDefault="009B5927" w:rsidP="009B5927">
            <w:pPr>
              <w:jc w:val="right"/>
              <w:rPr>
                <w:rFonts w:ascii="Times" w:hAnsi="Times" w:cs="Calibri"/>
                <w:color w:val="000000"/>
              </w:rPr>
            </w:pPr>
            <w:r w:rsidRPr="00131CC1">
              <w:rPr>
                <w:rFonts w:ascii="Times" w:hAnsi="Times"/>
                <w:color w:val="000000"/>
              </w:rPr>
              <w:t>874</w:t>
            </w:r>
          </w:p>
        </w:tc>
        <w:tc>
          <w:tcPr>
            <w:tcW w:w="1134" w:type="dxa"/>
            <w:tcBorders>
              <w:top w:val="nil"/>
              <w:left w:val="nil"/>
              <w:bottom w:val="nil"/>
              <w:right w:val="nil"/>
            </w:tcBorders>
            <w:shd w:val="clear" w:color="auto" w:fill="auto"/>
            <w:noWrap/>
            <w:vAlign w:val="bottom"/>
            <w:hideMark/>
          </w:tcPr>
          <w:p w14:paraId="48D673C1" w14:textId="4FE76E92" w:rsidR="009B5927" w:rsidRPr="00131CC1" w:rsidRDefault="009B5927" w:rsidP="009B5927">
            <w:pPr>
              <w:jc w:val="right"/>
              <w:rPr>
                <w:rFonts w:ascii="Times" w:hAnsi="Times" w:cs="Calibri"/>
                <w:color w:val="000000"/>
              </w:rPr>
            </w:pPr>
            <w:r w:rsidRPr="00131CC1">
              <w:rPr>
                <w:rFonts w:ascii="Times" w:hAnsi="Times"/>
                <w:color w:val="000000"/>
              </w:rPr>
              <w:t>836</w:t>
            </w:r>
          </w:p>
        </w:tc>
        <w:tc>
          <w:tcPr>
            <w:tcW w:w="1134" w:type="dxa"/>
            <w:tcBorders>
              <w:top w:val="nil"/>
              <w:left w:val="nil"/>
              <w:bottom w:val="nil"/>
              <w:right w:val="nil"/>
            </w:tcBorders>
            <w:shd w:val="clear" w:color="auto" w:fill="auto"/>
            <w:noWrap/>
            <w:vAlign w:val="bottom"/>
            <w:hideMark/>
          </w:tcPr>
          <w:p w14:paraId="6623902C" w14:textId="7C89A69C" w:rsidR="009B5927" w:rsidRPr="00131CC1" w:rsidRDefault="009B5927" w:rsidP="009B5927">
            <w:pPr>
              <w:jc w:val="right"/>
              <w:rPr>
                <w:rFonts w:ascii="Times" w:hAnsi="Times" w:cs="Calibri"/>
                <w:color w:val="000000"/>
              </w:rPr>
            </w:pPr>
            <w:r w:rsidRPr="00131CC1">
              <w:rPr>
                <w:rFonts w:ascii="Times" w:hAnsi="Times"/>
                <w:color w:val="000000"/>
              </w:rPr>
              <w:t>788</w:t>
            </w:r>
          </w:p>
        </w:tc>
        <w:tc>
          <w:tcPr>
            <w:tcW w:w="1134" w:type="dxa"/>
            <w:tcBorders>
              <w:top w:val="nil"/>
              <w:left w:val="nil"/>
              <w:bottom w:val="nil"/>
              <w:right w:val="nil"/>
            </w:tcBorders>
            <w:shd w:val="clear" w:color="auto" w:fill="auto"/>
            <w:noWrap/>
            <w:vAlign w:val="bottom"/>
            <w:hideMark/>
          </w:tcPr>
          <w:p w14:paraId="7D5ED8BF" w14:textId="47C9AB21" w:rsidR="009B5927" w:rsidRPr="00131CC1" w:rsidRDefault="009B5927" w:rsidP="009B5927">
            <w:pPr>
              <w:jc w:val="right"/>
              <w:rPr>
                <w:rFonts w:ascii="Times" w:hAnsi="Times" w:cs="Calibri"/>
                <w:color w:val="000000"/>
              </w:rPr>
            </w:pPr>
            <w:r w:rsidRPr="00131CC1">
              <w:rPr>
                <w:rFonts w:ascii="Times" w:hAnsi="Times"/>
                <w:color w:val="000000"/>
              </w:rPr>
              <w:t>773</w:t>
            </w:r>
          </w:p>
        </w:tc>
        <w:tc>
          <w:tcPr>
            <w:tcW w:w="1134" w:type="dxa"/>
            <w:tcBorders>
              <w:top w:val="nil"/>
              <w:left w:val="nil"/>
              <w:bottom w:val="nil"/>
              <w:right w:val="nil"/>
            </w:tcBorders>
            <w:shd w:val="clear" w:color="auto" w:fill="auto"/>
            <w:noWrap/>
            <w:vAlign w:val="bottom"/>
            <w:hideMark/>
          </w:tcPr>
          <w:p w14:paraId="3AAE25C0" w14:textId="1EB6DF97" w:rsidR="009B5927" w:rsidRPr="00131CC1" w:rsidRDefault="009B5927" w:rsidP="009B5927">
            <w:pPr>
              <w:jc w:val="right"/>
              <w:rPr>
                <w:rFonts w:ascii="Times" w:hAnsi="Times" w:cs="Calibri"/>
                <w:color w:val="000000"/>
              </w:rPr>
            </w:pPr>
            <w:r w:rsidRPr="00131CC1">
              <w:rPr>
                <w:rFonts w:ascii="Times" w:hAnsi="Times"/>
                <w:color w:val="000000"/>
              </w:rPr>
              <w:t>686</w:t>
            </w:r>
          </w:p>
        </w:tc>
      </w:tr>
      <w:tr w:rsidR="009B5927" w:rsidRPr="00F66CEC" w14:paraId="00247743"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6694BAC4" w14:textId="68AC6C16" w:rsidR="009B5927" w:rsidRPr="00131CC1" w:rsidRDefault="009B5927" w:rsidP="009B5927">
            <w:pPr>
              <w:rPr>
                <w:rFonts w:ascii="Times" w:hAnsi="Times" w:cs="Calibri"/>
                <w:color w:val="000000"/>
              </w:rPr>
            </w:pPr>
            <w:r w:rsidRPr="00131CC1">
              <w:rPr>
                <w:rFonts w:ascii="Times" w:hAnsi="Times" w:cs="Calibri"/>
                <w:color w:val="000000"/>
              </w:rPr>
              <w:t>Thought block</w:t>
            </w:r>
          </w:p>
        </w:tc>
        <w:tc>
          <w:tcPr>
            <w:tcW w:w="1134" w:type="dxa"/>
            <w:tcBorders>
              <w:top w:val="nil"/>
              <w:left w:val="nil"/>
              <w:bottom w:val="nil"/>
              <w:right w:val="nil"/>
            </w:tcBorders>
            <w:shd w:val="clear" w:color="auto" w:fill="auto"/>
            <w:noWrap/>
            <w:vAlign w:val="bottom"/>
            <w:hideMark/>
          </w:tcPr>
          <w:p w14:paraId="72CDDFDF" w14:textId="39BB65BA" w:rsidR="009B5927" w:rsidRPr="00131CC1" w:rsidRDefault="009B5927" w:rsidP="009B5927">
            <w:pPr>
              <w:jc w:val="right"/>
              <w:rPr>
                <w:rFonts w:ascii="Times" w:hAnsi="Times" w:cs="Calibri"/>
                <w:color w:val="000000"/>
              </w:rPr>
            </w:pPr>
            <w:r w:rsidRPr="00131CC1">
              <w:rPr>
                <w:rFonts w:ascii="Times" w:hAnsi="Times"/>
                <w:color w:val="000000"/>
              </w:rPr>
              <w:t>42</w:t>
            </w:r>
          </w:p>
        </w:tc>
        <w:tc>
          <w:tcPr>
            <w:tcW w:w="1134" w:type="dxa"/>
            <w:tcBorders>
              <w:top w:val="nil"/>
              <w:left w:val="nil"/>
              <w:bottom w:val="nil"/>
              <w:right w:val="nil"/>
            </w:tcBorders>
            <w:shd w:val="clear" w:color="auto" w:fill="auto"/>
            <w:noWrap/>
            <w:vAlign w:val="bottom"/>
            <w:hideMark/>
          </w:tcPr>
          <w:p w14:paraId="5F1252B7" w14:textId="653A7353" w:rsidR="009B5927" w:rsidRPr="00131CC1" w:rsidRDefault="009B5927" w:rsidP="009B5927">
            <w:pPr>
              <w:jc w:val="right"/>
              <w:rPr>
                <w:rFonts w:ascii="Times" w:hAnsi="Times" w:cs="Calibri"/>
                <w:color w:val="000000"/>
              </w:rPr>
            </w:pPr>
            <w:r w:rsidRPr="00131CC1">
              <w:rPr>
                <w:rFonts w:ascii="Times" w:hAnsi="Times"/>
                <w:color w:val="000000"/>
              </w:rPr>
              <w:t>60</w:t>
            </w:r>
          </w:p>
        </w:tc>
        <w:tc>
          <w:tcPr>
            <w:tcW w:w="1134" w:type="dxa"/>
            <w:tcBorders>
              <w:top w:val="nil"/>
              <w:left w:val="nil"/>
              <w:bottom w:val="nil"/>
              <w:right w:val="nil"/>
            </w:tcBorders>
            <w:shd w:val="clear" w:color="auto" w:fill="auto"/>
            <w:noWrap/>
            <w:vAlign w:val="bottom"/>
            <w:hideMark/>
          </w:tcPr>
          <w:p w14:paraId="5CFC151D" w14:textId="0E67206E" w:rsidR="009B5927" w:rsidRPr="00131CC1" w:rsidRDefault="009B5927" w:rsidP="009B5927">
            <w:pPr>
              <w:jc w:val="right"/>
              <w:rPr>
                <w:rFonts w:ascii="Times" w:hAnsi="Times" w:cs="Calibri"/>
                <w:color w:val="000000"/>
              </w:rPr>
            </w:pPr>
            <w:r w:rsidRPr="00131CC1">
              <w:rPr>
                <w:rFonts w:ascii="Times" w:hAnsi="Times"/>
                <w:color w:val="000000"/>
              </w:rPr>
              <w:t>36</w:t>
            </w:r>
          </w:p>
        </w:tc>
        <w:tc>
          <w:tcPr>
            <w:tcW w:w="1134" w:type="dxa"/>
            <w:tcBorders>
              <w:top w:val="nil"/>
              <w:left w:val="nil"/>
              <w:bottom w:val="nil"/>
              <w:right w:val="nil"/>
            </w:tcBorders>
            <w:shd w:val="clear" w:color="auto" w:fill="auto"/>
            <w:noWrap/>
            <w:vAlign w:val="bottom"/>
            <w:hideMark/>
          </w:tcPr>
          <w:p w14:paraId="4DC2E32F" w14:textId="2553D74E" w:rsidR="009B5927" w:rsidRPr="00131CC1" w:rsidRDefault="009B5927" w:rsidP="009B5927">
            <w:pPr>
              <w:jc w:val="right"/>
              <w:rPr>
                <w:rFonts w:ascii="Times" w:hAnsi="Times" w:cs="Calibri"/>
                <w:color w:val="000000"/>
              </w:rPr>
            </w:pPr>
            <w:r w:rsidRPr="00131CC1">
              <w:rPr>
                <w:rFonts w:ascii="Times" w:hAnsi="Times"/>
                <w:color w:val="000000"/>
              </w:rPr>
              <w:t>34</w:t>
            </w:r>
          </w:p>
        </w:tc>
        <w:tc>
          <w:tcPr>
            <w:tcW w:w="1134" w:type="dxa"/>
            <w:tcBorders>
              <w:top w:val="nil"/>
              <w:left w:val="nil"/>
              <w:bottom w:val="nil"/>
              <w:right w:val="nil"/>
            </w:tcBorders>
            <w:shd w:val="clear" w:color="auto" w:fill="auto"/>
            <w:noWrap/>
            <w:vAlign w:val="bottom"/>
            <w:hideMark/>
          </w:tcPr>
          <w:p w14:paraId="48926042" w14:textId="1C779FC8" w:rsidR="009B5927" w:rsidRPr="00131CC1" w:rsidRDefault="009B5927" w:rsidP="009B5927">
            <w:pPr>
              <w:jc w:val="right"/>
              <w:rPr>
                <w:rFonts w:ascii="Times" w:hAnsi="Times" w:cs="Calibri"/>
                <w:color w:val="000000"/>
              </w:rPr>
            </w:pPr>
            <w:r w:rsidRPr="00131CC1">
              <w:rPr>
                <w:rFonts w:ascii="Times" w:hAnsi="Times"/>
                <w:color w:val="000000"/>
              </w:rPr>
              <w:t>41</w:t>
            </w:r>
          </w:p>
        </w:tc>
        <w:tc>
          <w:tcPr>
            <w:tcW w:w="1134" w:type="dxa"/>
            <w:tcBorders>
              <w:top w:val="nil"/>
              <w:left w:val="nil"/>
              <w:bottom w:val="nil"/>
              <w:right w:val="nil"/>
            </w:tcBorders>
            <w:shd w:val="clear" w:color="auto" w:fill="auto"/>
            <w:noWrap/>
            <w:vAlign w:val="bottom"/>
            <w:hideMark/>
          </w:tcPr>
          <w:p w14:paraId="3283AA2E" w14:textId="34398A55" w:rsidR="009B5927" w:rsidRPr="00131CC1" w:rsidRDefault="009B5927" w:rsidP="009B5927">
            <w:pPr>
              <w:jc w:val="right"/>
              <w:rPr>
                <w:rFonts w:ascii="Times" w:hAnsi="Times" w:cs="Calibri"/>
                <w:color w:val="000000"/>
              </w:rPr>
            </w:pPr>
            <w:r w:rsidRPr="00131CC1">
              <w:rPr>
                <w:rFonts w:ascii="Times" w:hAnsi="Times"/>
                <w:color w:val="000000"/>
              </w:rPr>
              <w:t>37</w:t>
            </w:r>
          </w:p>
        </w:tc>
      </w:tr>
      <w:tr w:rsidR="009B5927" w:rsidRPr="00F66CEC" w14:paraId="04BD3054"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120002EF" w14:textId="1E7CAE15" w:rsidR="009B5927" w:rsidRPr="00131CC1" w:rsidRDefault="009B5927" w:rsidP="009B5927">
            <w:pPr>
              <w:rPr>
                <w:rFonts w:ascii="Times" w:hAnsi="Times" w:cs="Calibri"/>
                <w:color w:val="000000"/>
              </w:rPr>
            </w:pPr>
            <w:r w:rsidRPr="00131CC1">
              <w:rPr>
                <w:rFonts w:ascii="Times" w:hAnsi="Times" w:cs="Calibri"/>
                <w:color w:val="000000"/>
              </w:rPr>
              <w:t>Thought broadcast</w:t>
            </w:r>
          </w:p>
        </w:tc>
        <w:tc>
          <w:tcPr>
            <w:tcW w:w="1134" w:type="dxa"/>
            <w:tcBorders>
              <w:top w:val="nil"/>
              <w:left w:val="nil"/>
              <w:bottom w:val="nil"/>
              <w:right w:val="nil"/>
            </w:tcBorders>
            <w:shd w:val="clear" w:color="auto" w:fill="auto"/>
            <w:noWrap/>
            <w:vAlign w:val="bottom"/>
            <w:hideMark/>
          </w:tcPr>
          <w:p w14:paraId="257D4A24" w14:textId="302F0EE2" w:rsidR="009B5927" w:rsidRPr="00131CC1" w:rsidRDefault="009B5927" w:rsidP="009B5927">
            <w:pPr>
              <w:jc w:val="right"/>
              <w:rPr>
                <w:rFonts w:ascii="Times" w:hAnsi="Times" w:cs="Calibri"/>
                <w:color w:val="000000"/>
              </w:rPr>
            </w:pPr>
            <w:r w:rsidRPr="00131CC1">
              <w:rPr>
                <w:rFonts w:ascii="Times" w:hAnsi="Times"/>
                <w:color w:val="000000"/>
              </w:rPr>
              <w:t>42</w:t>
            </w:r>
          </w:p>
        </w:tc>
        <w:tc>
          <w:tcPr>
            <w:tcW w:w="1134" w:type="dxa"/>
            <w:tcBorders>
              <w:top w:val="nil"/>
              <w:left w:val="nil"/>
              <w:bottom w:val="nil"/>
              <w:right w:val="nil"/>
            </w:tcBorders>
            <w:shd w:val="clear" w:color="auto" w:fill="auto"/>
            <w:noWrap/>
            <w:vAlign w:val="bottom"/>
            <w:hideMark/>
          </w:tcPr>
          <w:p w14:paraId="52921B94" w14:textId="185AB0DF" w:rsidR="009B5927" w:rsidRPr="00131CC1" w:rsidRDefault="009B5927" w:rsidP="009B5927">
            <w:pPr>
              <w:jc w:val="right"/>
              <w:rPr>
                <w:rFonts w:ascii="Times" w:hAnsi="Times" w:cs="Calibri"/>
                <w:color w:val="000000"/>
              </w:rPr>
            </w:pPr>
            <w:r w:rsidRPr="00131CC1">
              <w:rPr>
                <w:rFonts w:ascii="Times" w:hAnsi="Times"/>
                <w:color w:val="000000"/>
              </w:rPr>
              <w:t>52</w:t>
            </w:r>
          </w:p>
        </w:tc>
        <w:tc>
          <w:tcPr>
            <w:tcW w:w="1134" w:type="dxa"/>
            <w:tcBorders>
              <w:top w:val="nil"/>
              <w:left w:val="nil"/>
              <w:bottom w:val="nil"/>
              <w:right w:val="nil"/>
            </w:tcBorders>
            <w:shd w:val="clear" w:color="auto" w:fill="auto"/>
            <w:noWrap/>
            <w:vAlign w:val="bottom"/>
            <w:hideMark/>
          </w:tcPr>
          <w:p w14:paraId="4A38DA47" w14:textId="6A401A66" w:rsidR="009B5927" w:rsidRPr="00131CC1" w:rsidRDefault="009B5927" w:rsidP="009B5927">
            <w:pPr>
              <w:jc w:val="right"/>
              <w:rPr>
                <w:rFonts w:ascii="Times" w:hAnsi="Times" w:cs="Calibri"/>
                <w:color w:val="000000"/>
              </w:rPr>
            </w:pPr>
            <w:r w:rsidRPr="00131CC1">
              <w:rPr>
                <w:rFonts w:ascii="Times" w:hAnsi="Times"/>
                <w:color w:val="000000"/>
              </w:rPr>
              <w:t>42</w:t>
            </w:r>
          </w:p>
        </w:tc>
        <w:tc>
          <w:tcPr>
            <w:tcW w:w="1134" w:type="dxa"/>
            <w:tcBorders>
              <w:top w:val="nil"/>
              <w:left w:val="nil"/>
              <w:bottom w:val="nil"/>
              <w:right w:val="nil"/>
            </w:tcBorders>
            <w:shd w:val="clear" w:color="auto" w:fill="auto"/>
            <w:noWrap/>
            <w:vAlign w:val="bottom"/>
            <w:hideMark/>
          </w:tcPr>
          <w:p w14:paraId="021AA3A6" w14:textId="3841AE85" w:rsidR="009B5927" w:rsidRPr="00131CC1" w:rsidRDefault="009B5927" w:rsidP="009B5927">
            <w:pPr>
              <w:jc w:val="right"/>
              <w:rPr>
                <w:rFonts w:ascii="Times" w:hAnsi="Times" w:cs="Calibri"/>
                <w:color w:val="000000"/>
              </w:rPr>
            </w:pPr>
            <w:r w:rsidRPr="00131CC1">
              <w:rPr>
                <w:rFonts w:ascii="Times" w:hAnsi="Times"/>
                <w:color w:val="000000"/>
              </w:rPr>
              <w:t>53</w:t>
            </w:r>
          </w:p>
        </w:tc>
        <w:tc>
          <w:tcPr>
            <w:tcW w:w="1134" w:type="dxa"/>
            <w:tcBorders>
              <w:top w:val="nil"/>
              <w:left w:val="nil"/>
              <w:bottom w:val="nil"/>
              <w:right w:val="nil"/>
            </w:tcBorders>
            <w:shd w:val="clear" w:color="auto" w:fill="auto"/>
            <w:noWrap/>
            <w:vAlign w:val="bottom"/>
            <w:hideMark/>
          </w:tcPr>
          <w:p w14:paraId="5304C037" w14:textId="4AD0FAA2" w:rsidR="009B5927" w:rsidRPr="00131CC1" w:rsidRDefault="009B5927" w:rsidP="009B5927">
            <w:pPr>
              <w:jc w:val="right"/>
              <w:rPr>
                <w:rFonts w:ascii="Times" w:hAnsi="Times" w:cs="Calibri"/>
                <w:color w:val="000000"/>
              </w:rPr>
            </w:pPr>
            <w:r w:rsidRPr="00131CC1">
              <w:rPr>
                <w:rFonts w:ascii="Times" w:hAnsi="Times"/>
                <w:color w:val="000000"/>
              </w:rPr>
              <w:t>47</w:t>
            </w:r>
          </w:p>
        </w:tc>
        <w:tc>
          <w:tcPr>
            <w:tcW w:w="1134" w:type="dxa"/>
            <w:tcBorders>
              <w:top w:val="nil"/>
              <w:left w:val="nil"/>
              <w:bottom w:val="nil"/>
              <w:right w:val="nil"/>
            </w:tcBorders>
            <w:shd w:val="clear" w:color="auto" w:fill="auto"/>
            <w:noWrap/>
            <w:vAlign w:val="bottom"/>
            <w:hideMark/>
          </w:tcPr>
          <w:p w14:paraId="784EDE90" w14:textId="4E2BFC48" w:rsidR="009B5927" w:rsidRPr="00131CC1" w:rsidRDefault="009B5927" w:rsidP="009B5927">
            <w:pPr>
              <w:jc w:val="right"/>
              <w:rPr>
                <w:rFonts w:ascii="Times" w:hAnsi="Times" w:cs="Calibri"/>
                <w:color w:val="000000"/>
              </w:rPr>
            </w:pPr>
            <w:r w:rsidRPr="00131CC1">
              <w:rPr>
                <w:rFonts w:ascii="Times" w:hAnsi="Times"/>
                <w:color w:val="000000"/>
              </w:rPr>
              <w:t>52</w:t>
            </w:r>
          </w:p>
        </w:tc>
      </w:tr>
      <w:tr w:rsidR="009B5927" w:rsidRPr="00F66CEC" w14:paraId="400589DC"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68F3BD49" w14:textId="087A316C" w:rsidR="009B5927" w:rsidRPr="00131CC1" w:rsidRDefault="009B5927" w:rsidP="009B5927">
            <w:pPr>
              <w:rPr>
                <w:rFonts w:ascii="Times" w:hAnsi="Times" w:cs="Calibri"/>
                <w:color w:val="000000"/>
              </w:rPr>
            </w:pPr>
            <w:r w:rsidRPr="00131CC1">
              <w:rPr>
                <w:rFonts w:ascii="Times" w:hAnsi="Times" w:cs="Calibri"/>
                <w:color w:val="000000"/>
              </w:rPr>
              <w:t>Thought insertion</w:t>
            </w:r>
          </w:p>
        </w:tc>
        <w:tc>
          <w:tcPr>
            <w:tcW w:w="1134" w:type="dxa"/>
            <w:tcBorders>
              <w:top w:val="nil"/>
              <w:left w:val="nil"/>
              <w:bottom w:val="nil"/>
              <w:right w:val="nil"/>
            </w:tcBorders>
            <w:shd w:val="clear" w:color="auto" w:fill="auto"/>
            <w:noWrap/>
            <w:vAlign w:val="bottom"/>
            <w:hideMark/>
          </w:tcPr>
          <w:p w14:paraId="69B19141" w14:textId="52C6B8DA" w:rsidR="009B5927" w:rsidRPr="00131CC1" w:rsidRDefault="009B5927" w:rsidP="009B5927">
            <w:pPr>
              <w:jc w:val="right"/>
              <w:rPr>
                <w:rFonts w:ascii="Times" w:hAnsi="Times" w:cs="Calibri"/>
                <w:color w:val="000000"/>
              </w:rPr>
            </w:pPr>
            <w:r w:rsidRPr="00131CC1">
              <w:rPr>
                <w:rFonts w:ascii="Times" w:hAnsi="Times"/>
                <w:color w:val="000000"/>
              </w:rPr>
              <w:t>42</w:t>
            </w:r>
          </w:p>
        </w:tc>
        <w:tc>
          <w:tcPr>
            <w:tcW w:w="1134" w:type="dxa"/>
            <w:tcBorders>
              <w:top w:val="nil"/>
              <w:left w:val="nil"/>
              <w:bottom w:val="nil"/>
              <w:right w:val="nil"/>
            </w:tcBorders>
            <w:shd w:val="clear" w:color="auto" w:fill="auto"/>
            <w:noWrap/>
            <w:vAlign w:val="bottom"/>
            <w:hideMark/>
          </w:tcPr>
          <w:p w14:paraId="5C1E4E7E" w14:textId="2CAE5B03" w:rsidR="009B5927" w:rsidRPr="00131CC1" w:rsidRDefault="009B5927" w:rsidP="009B5927">
            <w:pPr>
              <w:jc w:val="right"/>
              <w:rPr>
                <w:rFonts w:ascii="Times" w:hAnsi="Times" w:cs="Calibri"/>
                <w:color w:val="000000"/>
              </w:rPr>
            </w:pPr>
            <w:r w:rsidRPr="00131CC1">
              <w:rPr>
                <w:rFonts w:ascii="Times" w:hAnsi="Times"/>
                <w:color w:val="000000"/>
              </w:rPr>
              <w:t>53</w:t>
            </w:r>
          </w:p>
        </w:tc>
        <w:tc>
          <w:tcPr>
            <w:tcW w:w="1134" w:type="dxa"/>
            <w:tcBorders>
              <w:top w:val="nil"/>
              <w:left w:val="nil"/>
              <w:bottom w:val="nil"/>
              <w:right w:val="nil"/>
            </w:tcBorders>
            <w:shd w:val="clear" w:color="auto" w:fill="auto"/>
            <w:noWrap/>
            <w:vAlign w:val="bottom"/>
            <w:hideMark/>
          </w:tcPr>
          <w:p w14:paraId="11B6167C" w14:textId="37E6576F" w:rsidR="009B5927" w:rsidRPr="00131CC1" w:rsidRDefault="009B5927" w:rsidP="009B5927">
            <w:pPr>
              <w:jc w:val="right"/>
              <w:rPr>
                <w:rFonts w:ascii="Times" w:hAnsi="Times" w:cs="Calibri"/>
                <w:color w:val="000000"/>
              </w:rPr>
            </w:pPr>
            <w:r w:rsidRPr="00131CC1">
              <w:rPr>
                <w:rFonts w:ascii="Times" w:hAnsi="Times"/>
                <w:color w:val="000000"/>
              </w:rPr>
              <w:t>54</w:t>
            </w:r>
          </w:p>
        </w:tc>
        <w:tc>
          <w:tcPr>
            <w:tcW w:w="1134" w:type="dxa"/>
            <w:tcBorders>
              <w:top w:val="nil"/>
              <w:left w:val="nil"/>
              <w:bottom w:val="nil"/>
              <w:right w:val="nil"/>
            </w:tcBorders>
            <w:shd w:val="clear" w:color="auto" w:fill="auto"/>
            <w:noWrap/>
            <w:vAlign w:val="bottom"/>
            <w:hideMark/>
          </w:tcPr>
          <w:p w14:paraId="11895D4E" w14:textId="1AB512E5" w:rsidR="009B5927" w:rsidRPr="00131CC1" w:rsidRDefault="009B5927" w:rsidP="009B5927">
            <w:pPr>
              <w:jc w:val="right"/>
              <w:rPr>
                <w:rFonts w:ascii="Times" w:hAnsi="Times" w:cs="Calibri"/>
                <w:color w:val="000000"/>
              </w:rPr>
            </w:pPr>
            <w:r w:rsidRPr="00131CC1">
              <w:rPr>
                <w:rFonts w:ascii="Times" w:hAnsi="Times"/>
                <w:color w:val="000000"/>
              </w:rPr>
              <w:t>45</w:t>
            </w:r>
          </w:p>
        </w:tc>
        <w:tc>
          <w:tcPr>
            <w:tcW w:w="1134" w:type="dxa"/>
            <w:tcBorders>
              <w:top w:val="nil"/>
              <w:left w:val="nil"/>
              <w:bottom w:val="nil"/>
              <w:right w:val="nil"/>
            </w:tcBorders>
            <w:shd w:val="clear" w:color="auto" w:fill="auto"/>
            <w:noWrap/>
            <w:vAlign w:val="bottom"/>
            <w:hideMark/>
          </w:tcPr>
          <w:p w14:paraId="5DCD2D09" w14:textId="2FA29F4D" w:rsidR="009B5927" w:rsidRPr="00131CC1" w:rsidRDefault="009B5927" w:rsidP="009B5927">
            <w:pPr>
              <w:jc w:val="right"/>
              <w:rPr>
                <w:rFonts w:ascii="Times" w:hAnsi="Times" w:cs="Calibri"/>
                <w:color w:val="000000"/>
              </w:rPr>
            </w:pPr>
            <w:r w:rsidRPr="00131CC1">
              <w:rPr>
                <w:rFonts w:ascii="Times" w:hAnsi="Times"/>
                <w:color w:val="000000"/>
              </w:rPr>
              <w:t>49</w:t>
            </w:r>
          </w:p>
        </w:tc>
        <w:tc>
          <w:tcPr>
            <w:tcW w:w="1134" w:type="dxa"/>
            <w:tcBorders>
              <w:top w:val="nil"/>
              <w:left w:val="nil"/>
              <w:bottom w:val="nil"/>
              <w:right w:val="nil"/>
            </w:tcBorders>
            <w:shd w:val="clear" w:color="auto" w:fill="auto"/>
            <w:noWrap/>
            <w:vAlign w:val="bottom"/>
            <w:hideMark/>
          </w:tcPr>
          <w:p w14:paraId="234598D9" w14:textId="0CC62B16" w:rsidR="009B5927" w:rsidRPr="00131CC1" w:rsidRDefault="009B5927" w:rsidP="009B5927">
            <w:pPr>
              <w:jc w:val="right"/>
              <w:rPr>
                <w:rFonts w:ascii="Times" w:hAnsi="Times" w:cs="Calibri"/>
                <w:color w:val="000000"/>
              </w:rPr>
            </w:pPr>
            <w:r w:rsidRPr="00131CC1">
              <w:rPr>
                <w:rFonts w:ascii="Times" w:hAnsi="Times"/>
                <w:color w:val="000000"/>
              </w:rPr>
              <w:t>55</w:t>
            </w:r>
          </w:p>
        </w:tc>
      </w:tr>
      <w:tr w:rsidR="009B5927" w:rsidRPr="00F66CEC" w14:paraId="5BDDBF98"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2F868C46" w14:textId="296FA3DD" w:rsidR="009B5927" w:rsidRPr="00131CC1" w:rsidRDefault="009B5927" w:rsidP="009B5927">
            <w:pPr>
              <w:rPr>
                <w:rFonts w:ascii="Times" w:hAnsi="Times" w:cs="Calibri"/>
                <w:color w:val="000000"/>
              </w:rPr>
            </w:pPr>
            <w:r w:rsidRPr="00131CC1">
              <w:rPr>
                <w:rFonts w:ascii="Times" w:hAnsi="Times" w:cs="Calibri"/>
                <w:color w:val="000000"/>
              </w:rPr>
              <w:t>Thought withdrawal</w:t>
            </w:r>
          </w:p>
        </w:tc>
        <w:tc>
          <w:tcPr>
            <w:tcW w:w="1134" w:type="dxa"/>
            <w:tcBorders>
              <w:top w:val="nil"/>
              <w:left w:val="nil"/>
              <w:bottom w:val="nil"/>
              <w:right w:val="nil"/>
            </w:tcBorders>
            <w:shd w:val="clear" w:color="auto" w:fill="auto"/>
            <w:noWrap/>
            <w:vAlign w:val="bottom"/>
            <w:hideMark/>
          </w:tcPr>
          <w:p w14:paraId="57C01A9E" w14:textId="3AEE29F4" w:rsidR="009B5927" w:rsidRPr="00131CC1" w:rsidRDefault="009B5927" w:rsidP="009B5927">
            <w:pPr>
              <w:jc w:val="right"/>
              <w:rPr>
                <w:rFonts w:ascii="Times" w:hAnsi="Times" w:cs="Calibri"/>
                <w:color w:val="000000"/>
              </w:rPr>
            </w:pPr>
            <w:r w:rsidRPr="00131CC1">
              <w:rPr>
                <w:rFonts w:ascii="Times" w:hAnsi="Times"/>
                <w:color w:val="000000"/>
              </w:rPr>
              <w:t>19</w:t>
            </w:r>
          </w:p>
        </w:tc>
        <w:tc>
          <w:tcPr>
            <w:tcW w:w="1134" w:type="dxa"/>
            <w:tcBorders>
              <w:top w:val="nil"/>
              <w:left w:val="nil"/>
              <w:bottom w:val="nil"/>
              <w:right w:val="nil"/>
            </w:tcBorders>
            <w:shd w:val="clear" w:color="auto" w:fill="auto"/>
            <w:noWrap/>
            <w:vAlign w:val="bottom"/>
            <w:hideMark/>
          </w:tcPr>
          <w:p w14:paraId="7FC9FA48" w14:textId="5DCC5938" w:rsidR="009B5927" w:rsidRPr="00131CC1" w:rsidRDefault="009B5927" w:rsidP="009B5927">
            <w:pPr>
              <w:jc w:val="right"/>
              <w:rPr>
                <w:rFonts w:ascii="Times" w:hAnsi="Times" w:cs="Calibri"/>
                <w:color w:val="000000"/>
              </w:rPr>
            </w:pPr>
            <w:r w:rsidRPr="00131CC1">
              <w:rPr>
                <w:rFonts w:ascii="Times" w:hAnsi="Times"/>
                <w:color w:val="000000"/>
              </w:rPr>
              <w:t>24</w:t>
            </w:r>
          </w:p>
        </w:tc>
        <w:tc>
          <w:tcPr>
            <w:tcW w:w="1134" w:type="dxa"/>
            <w:tcBorders>
              <w:top w:val="nil"/>
              <w:left w:val="nil"/>
              <w:bottom w:val="nil"/>
              <w:right w:val="nil"/>
            </w:tcBorders>
            <w:shd w:val="clear" w:color="auto" w:fill="auto"/>
            <w:noWrap/>
            <w:vAlign w:val="bottom"/>
            <w:hideMark/>
          </w:tcPr>
          <w:p w14:paraId="0293A907" w14:textId="0387A28C" w:rsidR="009B5927" w:rsidRPr="00131CC1" w:rsidRDefault="009B5927" w:rsidP="009B5927">
            <w:pPr>
              <w:jc w:val="right"/>
              <w:rPr>
                <w:rFonts w:ascii="Times" w:hAnsi="Times" w:cs="Calibri"/>
                <w:color w:val="000000"/>
              </w:rPr>
            </w:pPr>
            <w:r w:rsidRPr="00131CC1">
              <w:rPr>
                <w:rFonts w:ascii="Times" w:hAnsi="Times"/>
                <w:color w:val="000000"/>
              </w:rPr>
              <w:t>24</w:t>
            </w:r>
          </w:p>
        </w:tc>
        <w:tc>
          <w:tcPr>
            <w:tcW w:w="1134" w:type="dxa"/>
            <w:tcBorders>
              <w:top w:val="nil"/>
              <w:left w:val="nil"/>
              <w:bottom w:val="nil"/>
              <w:right w:val="nil"/>
            </w:tcBorders>
            <w:shd w:val="clear" w:color="auto" w:fill="auto"/>
            <w:noWrap/>
            <w:vAlign w:val="bottom"/>
            <w:hideMark/>
          </w:tcPr>
          <w:p w14:paraId="75C8113C" w14:textId="0573893D" w:rsidR="009B5927" w:rsidRPr="00131CC1" w:rsidRDefault="009B5927" w:rsidP="009B5927">
            <w:pPr>
              <w:jc w:val="right"/>
              <w:rPr>
                <w:rFonts w:ascii="Times" w:hAnsi="Times" w:cs="Calibri"/>
                <w:color w:val="000000"/>
              </w:rPr>
            </w:pPr>
            <w:r w:rsidRPr="00131CC1">
              <w:rPr>
                <w:rFonts w:ascii="Times" w:hAnsi="Times"/>
                <w:color w:val="000000"/>
              </w:rPr>
              <w:t>21</w:t>
            </w:r>
          </w:p>
        </w:tc>
        <w:tc>
          <w:tcPr>
            <w:tcW w:w="1134" w:type="dxa"/>
            <w:tcBorders>
              <w:top w:val="nil"/>
              <w:left w:val="nil"/>
              <w:bottom w:val="nil"/>
              <w:right w:val="nil"/>
            </w:tcBorders>
            <w:shd w:val="clear" w:color="auto" w:fill="auto"/>
            <w:noWrap/>
            <w:vAlign w:val="bottom"/>
            <w:hideMark/>
          </w:tcPr>
          <w:p w14:paraId="174A24A3" w14:textId="3C649B5D" w:rsidR="009B5927" w:rsidRPr="00131CC1" w:rsidRDefault="009B5927" w:rsidP="009B5927">
            <w:pPr>
              <w:jc w:val="right"/>
              <w:rPr>
                <w:rFonts w:ascii="Times" w:hAnsi="Times" w:cs="Calibri"/>
                <w:color w:val="000000"/>
              </w:rPr>
            </w:pPr>
            <w:r w:rsidRPr="00131CC1">
              <w:rPr>
                <w:rFonts w:ascii="Times" w:hAnsi="Times"/>
                <w:color w:val="000000"/>
              </w:rPr>
              <w:t>22</w:t>
            </w:r>
          </w:p>
        </w:tc>
        <w:tc>
          <w:tcPr>
            <w:tcW w:w="1134" w:type="dxa"/>
            <w:tcBorders>
              <w:top w:val="nil"/>
              <w:left w:val="nil"/>
              <w:bottom w:val="nil"/>
              <w:right w:val="nil"/>
            </w:tcBorders>
            <w:shd w:val="clear" w:color="auto" w:fill="auto"/>
            <w:noWrap/>
            <w:vAlign w:val="bottom"/>
            <w:hideMark/>
          </w:tcPr>
          <w:p w14:paraId="126C3298" w14:textId="7AA90D15" w:rsidR="009B5927" w:rsidRPr="00131CC1" w:rsidRDefault="009B5927" w:rsidP="009B5927">
            <w:pPr>
              <w:jc w:val="right"/>
              <w:rPr>
                <w:rFonts w:ascii="Times" w:hAnsi="Times" w:cs="Calibri"/>
                <w:color w:val="000000"/>
              </w:rPr>
            </w:pPr>
            <w:r w:rsidRPr="00131CC1">
              <w:rPr>
                <w:rFonts w:ascii="Times" w:hAnsi="Times"/>
                <w:color w:val="000000"/>
              </w:rPr>
              <w:t>19</w:t>
            </w:r>
          </w:p>
        </w:tc>
      </w:tr>
      <w:tr w:rsidR="009B5927" w:rsidRPr="00F66CEC" w14:paraId="19A31310"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vAlign w:val="center"/>
            <w:hideMark/>
          </w:tcPr>
          <w:p w14:paraId="650C03E8" w14:textId="4267D7B7" w:rsidR="009B5927" w:rsidRPr="00131CC1" w:rsidRDefault="009B5927" w:rsidP="009B5927">
            <w:pPr>
              <w:rPr>
                <w:rFonts w:ascii="Times" w:hAnsi="Times" w:cs="Calibri"/>
                <w:color w:val="000000"/>
              </w:rPr>
            </w:pPr>
            <w:r w:rsidRPr="00131CC1">
              <w:rPr>
                <w:rFonts w:ascii="Times" w:hAnsi="Times" w:cs="Calibri"/>
                <w:color w:val="000000"/>
              </w:rPr>
              <w:t>Tobacco use</w:t>
            </w:r>
          </w:p>
        </w:tc>
        <w:tc>
          <w:tcPr>
            <w:tcW w:w="1134" w:type="dxa"/>
            <w:tcBorders>
              <w:top w:val="nil"/>
              <w:left w:val="nil"/>
              <w:bottom w:val="nil"/>
              <w:right w:val="nil"/>
            </w:tcBorders>
            <w:shd w:val="clear" w:color="auto" w:fill="auto"/>
            <w:noWrap/>
            <w:vAlign w:val="bottom"/>
            <w:hideMark/>
          </w:tcPr>
          <w:p w14:paraId="18FEC562" w14:textId="24CB4F57" w:rsidR="009B5927" w:rsidRPr="00131CC1" w:rsidRDefault="009B5927" w:rsidP="009B5927">
            <w:pPr>
              <w:jc w:val="right"/>
              <w:rPr>
                <w:rFonts w:ascii="Times" w:hAnsi="Times" w:cs="Calibri"/>
                <w:color w:val="000000"/>
              </w:rPr>
            </w:pPr>
            <w:r w:rsidRPr="00131CC1">
              <w:rPr>
                <w:rFonts w:ascii="Times" w:hAnsi="Times"/>
                <w:color w:val="000000"/>
              </w:rPr>
              <w:t>550</w:t>
            </w:r>
          </w:p>
        </w:tc>
        <w:tc>
          <w:tcPr>
            <w:tcW w:w="1134" w:type="dxa"/>
            <w:tcBorders>
              <w:top w:val="nil"/>
              <w:left w:val="nil"/>
              <w:bottom w:val="nil"/>
              <w:right w:val="nil"/>
            </w:tcBorders>
            <w:shd w:val="clear" w:color="auto" w:fill="auto"/>
            <w:noWrap/>
            <w:vAlign w:val="bottom"/>
            <w:hideMark/>
          </w:tcPr>
          <w:p w14:paraId="00E6FBE0" w14:textId="26AF7780" w:rsidR="009B5927" w:rsidRPr="00131CC1" w:rsidRDefault="009B5927" w:rsidP="009B5927">
            <w:pPr>
              <w:jc w:val="right"/>
              <w:rPr>
                <w:rFonts w:ascii="Times" w:hAnsi="Times" w:cs="Calibri"/>
                <w:color w:val="000000"/>
              </w:rPr>
            </w:pPr>
            <w:r w:rsidRPr="00131CC1">
              <w:rPr>
                <w:rFonts w:ascii="Times" w:hAnsi="Times"/>
                <w:color w:val="000000"/>
              </w:rPr>
              <w:t>624</w:t>
            </w:r>
          </w:p>
        </w:tc>
        <w:tc>
          <w:tcPr>
            <w:tcW w:w="1134" w:type="dxa"/>
            <w:tcBorders>
              <w:top w:val="nil"/>
              <w:left w:val="nil"/>
              <w:bottom w:val="nil"/>
              <w:right w:val="nil"/>
            </w:tcBorders>
            <w:shd w:val="clear" w:color="auto" w:fill="auto"/>
            <w:noWrap/>
            <w:vAlign w:val="bottom"/>
            <w:hideMark/>
          </w:tcPr>
          <w:p w14:paraId="3859677D" w14:textId="34883A80" w:rsidR="009B5927" w:rsidRPr="00131CC1" w:rsidRDefault="009B5927" w:rsidP="009B5927">
            <w:pPr>
              <w:jc w:val="right"/>
              <w:rPr>
                <w:rFonts w:ascii="Times" w:hAnsi="Times" w:cs="Calibri"/>
                <w:color w:val="000000"/>
              </w:rPr>
            </w:pPr>
            <w:r w:rsidRPr="00131CC1">
              <w:rPr>
                <w:rFonts w:ascii="Times" w:hAnsi="Times"/>
                <w:color w:val="000000"/>
              </w:rPr>
              <w:t>595</w:t>
            </w:r>
          </w:p>
        </w:tc>
        <w:tc>
          <w:tcPr>
            <w:tcW w:w="1134" w:type="dxa"/>
            <w:tcBorders>
              <w:top w:val="nil"/>
              <w:left w:val="nil"/>
              <w:bottom w:val="nil"/>
              <w:right w:val="nil"/>
            </w:tcBorders>
            <w:shd w:val="clear" w:color="auto" w:fill="auto"/>
            <w:noWrap/>
            <w:vAlign w:val="bottom"/>
            <w:hideMark/>
          </w:tcPr>
          <w:p w14:paraId="58E3F935" w14:textId="69390189" w:rsidR="009B5927" w:rsidRPr="00131CC1" w:rsidRDefault="009B5927" w:rsidP="009B5927">
            <w:pPr>
              <w:jc w:val="right"/>
              <w:rPr>
                <w:rFonts w:ascii="Times" w:hAnsi="Times" w:cs="Calibri"/>
                <w:color w:val="000000"/>
              </w:rPr>
            </w:pPr>
            <w:r w:rsidRPr="00131CC1">
              <w:rPr>
                <w:rFonts w:ascii="Times" w:hAnsi="Times"/>
                <w:color w:val="000000"/>
              </w:rPr>
              <w:t>627</w:t>
            </w:r>
          </w:p>
        </w:tc>
        <w:tc>
          <w:tcPr>
            <w:tcW w:w="1134" w:type="dxa"/>
            <w:tcBorders>
              <w:top w:val="nil"/>
              <w:left w:val="nil"/>
              <w:bottom w:val="nil"/>
              <w:right w:val="nil"/>
            </w:tcBorders>
            <w:shd w:val="clear" w:color="auto" w:fill="auto"/>
            <w:noWrap/>
            <w:vAlign w:val="bottom"/>
            <w:hideMark/>
          </w:tcPr>
          <w:p w14:paraId="3CDC408B" w14:textId="4AFCD815" w:rsidR="009B5927" w:rsidRPr="00131CC1" w:rsidRDefault="009B5927" w:rsidP="009B5927">
            <w:pPr>
              <w:jc w:val="right"/>
              <w:rPr>
                <w:rFonts w:ascii="Times" w:hAnsi="Times" w:cs="Calibri"/>
                <w:color w:val="000000"/>
              </w:rPr>
            </w:pPr>
            <w:r w:rsidRPr="00131CC1">
              <w:rPr>
                <w:rFonts w:ascii="Times" w:hAnsi="Times"/>
                <w:color w:val="000000"/>
              </w:rPr>
              <w:t>636</w:t>
            </w:r>
          </w:p>
        </w:tc>
        <w:tc>
          <w:tcPr>
            <w:tcW w:w="1134" w:type="dxa"/>
            <w:tcBorders>
              <w:top w:val="nil"/>
              <w:left w:val="nil"/>
              <w:bottom w:val="nil"/>
              <w:right w:val="nil"/>
            </w:tcBorders>
            <w:shd w:val="clear" w:color="auto" w:fill="auto"/>
            <w:noWrap/>
            <w:vAlign w:val="bottom"/>
            <w:hideMark/>
          </w:tcPr>
          <w:p w14:paraId="68A4E99D" w14:textId="60FA8C5F" w:rsidR="009B5927" w:rsidRPr="00131CC1" w:rsidRDefault="009B5927" w:rsidP="009B5927">
            <w:pPr>
              <w:jc w:val="right"/>
              <w:rPr>
                <w:rFonts w:ascii="Times" w:hAnsi="Times" w:cs="Calibri"/>
                <w:color w:val="000000"/>
              </w:rPr>
            </w:pPr>
            <w:r w:rsidRPr="00131CC1">
              <w:rPr>
                <w:rFonts w:ascii="Times" w:hAnsi="Times"/>
                <w:color w:val="000000"/>
              </w:rPr>
              <w:t>646</w:t>
            </w:r>
          </w:p>
        </w:tc>
      </w:tr>
      <w:tr w:rsidR="009B5927" w:rsidRPr="00F66CEC" w14:paraId="05475297"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201F1D4A" w14:textId="0DF55997" w:rsidR="009B5927" w:rsidRPr="00131CC1" w:rsidRDefault="009B5927" w:rsidP="009B5927">
            <w:pPr>
              <w:rPr>
                <w:rFonts w:ascii="Times" w:hAnsi="Times" w:cs="Calibri"/>
                <w:color w:val="000000"/>
              </w:rPr>
            </w:pPr>
            <w:r w:rsidRPr="00131CC1">
              <w:rPr>
                <w:rFonts w:ascii="Times" w:hAnsi="Times" w:cs="Calibri"/>
                <w:color w:val="000000"/>
              </w:rPr>
              <w:t>Waxy flexibility</w:t>
            </w:r>
          </w:p>
        </w:tc>
        <w:tc>
          <w:tcPr>
            <w:tcW w:w="1134" w:type="dxa"/>
            <w:tcBorders>
              <w:top w:val="nil"/>
              <w:left w:val="nil"/>
              <w:bottom w:val="nil"/>
              <w:right w:val="nil"/>
            </w:tcBorders>
            <w:shd w:val="clear" w:color="auto" w:fill="auto"/>
            <w:noWrap/>
            <w:vAlign w:val="bottom"/>
            <w:hideMark/>
          </w:tcPr>
          <w:p w14:paraId="64B35681" w14:textId="187AB985" w:rsidR="009B5927" w:rsidRPr="00131CC1" w:rsidRDefault="009B5927" w:rsidP="009B5927">
            <w:pPr>
              <w:jc w:val="right"/>
              <w:rPr>
                <w:rFonts w:ascii="Times" w:hAnsi="Times" w:cs="Calibri"/>
                <w:color w:val="000000"/>
              </w:rPr>
            </w:pPr>
            <w:r w:rsidRPr="00131CC1">
              <w:rPr>
                <w:rFonts w:ascii="Times" w:hAnsi="Times"/>
                <w:color w:val="000000"/>
              </w:rPr>
              <w:t>0</w:t>
            </w:r>
          </w:p>
        </w:tc>
        <w:tc>
          <w:tcPr>
            <w:tcW w:w="1134" w:type="dxa"/>
            <w:tcBorders>
              <w:top w:val="nil"/>
              <w:left w:val="nil"/>
              <w:bottom w:val="nil"/>
              <w:right w:val="nil"/>
            </w:tcBorders>
            <w:shd w:val="clear" w:color="auto" w:fill="auto"/>
            <w:noWrap/>
            <w:vAlign w:val="bottom"/>
            <w:hideMark/>
          </w:tcPr>
          <w:p w14:paraId="4F0A7CA9" w14:textId="372BD79E" w:rsidR="009B5927" w:rsidRPr="00131CC1" w:rsidRDefault="009B5927" w:rsidP="009B5927">
            <w:pPr>
              <w:jc w:val="right"/>
              <w:rPr>
                <w:rFonts w:ascii="Times" w:hAnsi="Times" w:cs="Calibri"/>
                <w:color w:val="000000"/>
              </w:rPr>
            </w:pPr>
            <w:r w:rsidRPr="00131CC1">
              <w:rPr>
                <w:rFonts w:ascii="Times" w:hAnsi="Times"/>
                <w:color w:val="000000"/>
              </w:rPr>
              <w:t>0</w:t>
            </w:r>
          </w:p>
        </w:tc>
        <w:tc>
          <w:tcPr>
            <w:tcW w:w="1134" w:type="dxa"/>
            <w:tcBorders>
              <w:top w:val="nil"/>
              <w:left w:val="nil"/>
              <w:bottom w:val="nil"/>
              <w:right w:val="nil"/>
            </w:tcBorders>
            <w:shd w:val="clear" w:color="auto" w:fill="auto"/>
            <w:noWrap/>
            <w:vAlign w:val="bottom"/>
            <w:hideMark/>
          </w:tcPr>
          <w:p w14:paraId="605D4B84" w14:textId="27FB99FF" w:rsidR="009B5927" w:rsidRPr="00131CC1" w:rsidRDefault="009B5927" w:rsidP="009B5927">
            <w:pPr>
              <w:jc w:val="right"/>
              <w:rPr>
                <w:rFonts w:ascii="Times" w:hAnsi="Times" w:cs="Calibri"/>
                <w:color w:val="000000"/>
              </w:rPr>
            </w:pPr>
            <w:r w:rsidRPr="00131CC1">
              <w:rPr>
                <w:rFonts w:ascii="Times" w:hAnsi="Times"/>
                <w:color w:val="000000"/>
              </w:rPr>
              <w:t>0</w:t>
            </w:r>
          </w:p>
        </w:tc>
        <w:tc>
          <w:tcPr>
            <w:tcW w:w="1134" w:type="dxa"/>
            <w:tcBorders>
              <w:top w:val="nil"/>
              <w:left w:val="nil"/>
              <w:bottom w:val="nil"/>
              <w:right w:val="nil"/>
            </w:tcBorders>
            <w:shd w:val="clear" w:color="auto" w:fill="auto"/>
            <w:noWrap/>
            <w:vAlign w:val="bottom"/>
            <w:hideMark/>
          </w:tcPr>
          <w:p w14:paraId="7626E4E9" w14:textId="7A4F9E0E" w:rsidR="009B5927" w:rsidRPr="00131CC1" w:rsidRDefault="009B5927" w:rsidP="009B5927">
            <w:pPr>
              <w:jc w:val="right"/>
              <w:rPr>
                <w:rFonts w:ascii="Times" w:hAnsi="Times" w:cs="Calibri"/>
                <w:color w:val="000000"/>
              </w:rPr>
            </w:pPr>
            <w:r w:rsidRPr="00131CC1">
              <w:rPr>
                <w:rFonts w:ascii="Times" w:hAnsi="Times"/>
                <w:color w:val="000000"/>
              </w:rPr>
              <w:t>0</w:t>
            </w:r>
          </w:p>
        </w:tc>
        <w:tc>
          <w:tcPr>
            <w:tcW w:w="1134" w:type="dxa"/>
            <w:tcBorders>
              <w:top w:val="nil"/>
              <w:left w:val="nil"/>
              <w:bottom w:val="nil"/>
              <w:right w:val="nil"/>
            </w:tcBorders>
            <w:shd w:val="clear" w:color="auto" w:fill="auto"/>
            <w:noWrap/>
            <w:vAlign w:val="bottom"/>
            <w:hideMark/>
          </w:tcPr>
          <w:p w14:paraId="4D28B64E" w14:textId="5B6F77CB" w:rsidR="009B5927" w:rsidRPr="00131CC1" w:rsidRDefault="009B5927" w:rsidP="009B5927">
            <w:pPr>
              <w:jc w:val="right"/>
              <w:rPr>
                <w:rFonts w:ascii="Times" w:hAnsi="Times" w:cs="Calibri"/>
                <w:color w:val="000000"/>
              </w:rPr>
            </w:pPr>
            <w:r w:rsidRPr="00131CC1">
              <w:rPr>
                <w:rFonts w:ascii="Times" w:hAnsi="Times"/>
                <w:color w:val="000000"/>
              </w:rPr>
              <w:t>0</w:t>
            </w:r>
          </w:p>
        </w:tc>
        <w:tc>
          <w:tcPr>
            <w:tcW w:w="1134" w:type="dxa"/>
            <w:tcBorders>
              <w:top w:val="nil"/>
              <w:left w:val="nil"/>
              <w:bottom w:val="nil"/>
              <w:right w:val="nil"/>
            </w:tcBorders>
            <w:shd w:val="clear" w:color="auto" w:fill="auto"/>
            <w:noWrap/>
            <w:vAlign w:val="bottom"/>
            <w:hideMark/>
          </w:tcPr>
          <w:p w14:paraId="2DE6AB53" w14:textId="5E539890" w:rsidR="009B5927" w:rsidRPr="00131CC1" w:rsidRDefault="009B5927" w:rsidP="009B5927">
            <w:pPr>
              <w:jc w:val="right"/>
              <w:rPr>
                <w:rFonts w:ascii="Times" w:hAnsi="Times" w:cs="Calibri"/>
                <w:color w:val="000000"/>
              </w:rPr>
            </w:pPr>
            <w:r w:rsidRPr="00131CC1">
              <w:rPr>
                <w:rFonts w:ascii="Times" w:hAnsi="Times"/>
                <w:color w:val="000000"/>
              </w:rPr>
              <w:t>1</w:t>
            </w:r>
          </w:p>
        </w:tc>
      </w:tr>
      <w:tr w:rsidR="009B5927" w:rsidRPr="00F66CEC" w14:paraId="4E57B69D" w14:textId="77777777" w:rsidTr="00EF0BB5">
        <w:trPr>
          <w:trHeight w:val="340"/>
        </w:trPr>
        <w:tc>
          <w:tcPr>
            <w:tcW w:w="1975" w:type="dxa"/>
            <w:tcBorders>
              <w:top w:val="nil"/>
              <w:left w:val="single" w:sz="8" w:space="0" w:color="auto"/>
              <w:bottom w:val="single" w:sz="8" w:space="0" w:color="auto"/>
              <w:right w:val="single" w:sz="8" w:space="0" w:color="auto"/>
            </w:tcBorders>
            <w:shd w:val="clear" w:color="auto" w:fill="auto"/>
            <w:noWrap/>
            <w:vAlign w:val="center"/>
            <w:hideMark/>
          </w:tcPr>
          <w:p w14:paraId="1C38309E" w14:textId="4810A2C8" w:rsidR="009B5927" w:rsidRPr="00131CC1" w:rsidRDefault="009B5927" w:rsidP="009B5927">
            <w:pPr>
              <w:rPr>
                <w:rFonts w:ascii="Times" w:hAnsi="Times" w:cs="Calibri"/>
                <w:color w:val="000000"/>
              </w:rPr>
            </w:pPr>
            <w:r w:rsidRPr="00131CC1">
              <w:rPr>
                <w:rFonts w:ascii="Times" w:hAnsi="Times" w:cs="Calibri"/>
                <w:color w:val="000000"/>
              </w:rPr>
              <w:t>Weight loss</w:t>
            </w:r>
          </w:p>
        </w:tc>
        <w:tc>
          <w:tcPr>
            <w:tcW w:w="1134" w:type="dxa"/>
            <w:tcBorders>
              <w:top w:val="nil"/>
              <w:left w:val="nil"/>
              <w:bottom w:val="nil"/>
              <w:right w:val="nil"/>
            </w:tcBorders>
            <w:shd w:val="clear" w:color="auto" w:fill="auto"/>
            <w:noWrap/>
            <w:vAlign w:val="bottom"/>
            <w:hideMark/>
          </w:tcPr>
          <w:p w14:paraId="32ADD4FF" w14:textId="41419DA9" w:rsidR="009B5927" w:rsidRPr="00131CC1" w:rsidRDefault="009B5927" w:rsidP="009B5927">
            <w:pPr>
              <w:jc w:val="right"/>
              <w:rPr>
                <w:rFonts w:ascii="Times" w:hAnsi="Times" w:cs="Calibri"/>
                <w:color w:val="000000"/>
              </w:rPr>
            </w:pPr>
            <w:r w:rsidRPr="00131CC1">
              <w:rPr>
                <w:rFonts w:ascii="Times" w:hAnsi="Times"/>
                <w:color w:val="000000"/>
              </w:rPr>
              <w:t>355</w:t>
            </w:r>
          </w:p>
        </w:tc>
        <w:tc>
          <w:tcPr>
            <w:tcW w:w="1134" w:type="dxa"/>
            <w:tcBorders>
              <w:top w:val="nil"/>
              <w:left w:val="nil"/>
              <w:bottom w:val="nil"/>
              <w:right w:val="nil"/>
            </w:tcBorders>
            <w:shd w:val="clear" w:color="auto" w:fill="auto"/>
            <w:noWrap/>
            <w:vAlign w:val="bottom"/>
            <w:hideMark/>
          </w:tcPr>
          <w:p w14:paraId="51D10BEF" w14:textId="0D4A2F6B" w:rsidR="009B5927" w:rsidRPr="00131CC1" w:rsidRDefault="009B5927" w:rsidP="009B5927">
            <w:pPr>
              <w:jc w:val="right"/>
              <w:rPr>
                <w:rFonts w:ascii="Times" w:hAnsi="Times" w:cs="Calibri"/>
                <w:color w:val="000000"/>
              </w:rPr>
            </w:pPr>
            <w:r w:rsidRPr="00131CC1">
              <w:rPr>
                <w:rFonts w:ascii="Times" w:hAnsi="Times"/>
                <w:color w:val="000000"/>
              </w:rPr>
              <w:t>396</w:t>
            </w:r>
          </w:p>
        </w:tc>
        <w:tc>
          <w:tcPr>
            <w:tcW w:w="1134" w:type="dxa"/>
            <w:tcBorders>
              <w:top w:val="nil"/>
              <w:left w:val="nil"/>
              <w:bottom w:val="nil"/>
              <w:right w:val="nil"/>
            </w:tcBorders>
            <w:shd w:val="clear" w:color="auto" w:fill="auto"/>
            <w:noWrap/>
            <w:vAlign w:val="bottom"/>
            <w:hideMark/>
          </w:tcPr>
          <w:p w14:paraId="5BC3ACBC" w14:textId="7209D93C" w:rsidR="009B5927" w:rsidRPr="00131CC1" w:rsidRDefault="009B5927" w:rsidP="009B5927">
            <w:pPr>
              <w:jc w:val="right"/>
              <w:rPr>
                <w:rFonts w:ascii="Times" w:hAnsi="Times" w:cs="Calibri"/>
                <w:color w:val="000000"/>
              </w:rPr>
            </w:pPr>
            <w:r w:rsidRPr="00131CC1">
              <w:rPr>
                <w:rFonts w:ascii="Times" w:hAnsi="Times"/>
                <w:color w:val="000000"/>
              </w:rPr>
              <w:t>366</w:t>
            </w:r>
          </w:p>
        </w:tc>
        <w:tc>
          <w:tcPr>
            <w:tcW w:w="1134" w:type="dxa"/>
            <w:tcBorders>
              <w:top w:val="nil"/>
              <w:left w:val="nil"/>
              <w:bottom w:val="nil"/>
              <w:right w:val="nil"/>
            </w:tcBorders>
            <w:shd w:val="clear" w:color="auto" w:fill="auto"/>
            <w:noWrap/>
            <w:vAlign w:val="bottom"/>
            <w:hideMark/>
          </w:tcPr>
          <w:p w14:paraId="7CC68B20" w14:textId="7EDFC9EE" w:rsidR="009B5927" w:rsidRPr="00131CC1" w:rsidRDefault="009B5927" w:rsidP="009B5927">
            <w:pPr>
              <w:jc w:val="right"/>
              <w:rPr>
                <w:rFonts w:ascii="Times" w:hAnsi="Times" w:cs="Calibri"/>
                <w:color w:val="000000"/>
              </w:rPr>
            </w:pPr>
            <w:r w:rsidRPr="00131CC1">
              <w:rPr>
                <w:rFonts w:ascii="Times" w:hAnsi="Times"/>
                <w:color w:val="000000"/>
              </w:rPr>
              <w:t>345</w:t>
            </w:r>
          </w:p>
        </w:tc>
        <w:tc>
          <w:tcPr>
            <w:tcW w:w="1134" w:type="dxa"/>
            <w:tcBorders>
              <w:top w:val="nil"/>
              <w:left w:val="nil"/>
              <w:bottom w:val="nil"/>
              <w:right w:val="nil"/>
            </w:tcBorders>
            <w:shd w:val="clear" w:color="auto" w:fill="auto"/>
            <w:noWrap/>
            <w:vAlign w:val="bottom"/>
            <w:hideMark/>
          </w:tcPr>
          <w:p w14:paraId="67D43ADE" w14:textId="6A52A851" w:rsidR="009B5927" w:rsidRPr="00131CC1" w:rsidRDefault="009B5927" w:rsidP="009B5927">
            <w:pPr>
              <w:jc w:val="right"/>
              <w:rPr>
                <w:rFonts w:ascii="Times" w:hAnsi="Times" w:cs="Calibri"/>
                <w:color w:val="000000"/>
              </w:rPr>
            </w:pPr>
            <w:r w:rsidRPr="00131CC1">
              <w:rPr>
                <w:rFonts w:ascii="Times" w:hAnsi="Times"/>
                <w:color w:val="000000"/>
              </w:rPr>
              <w:t>370</w:t>
            </w:r>
          </w:p>
        </w:tc>
        <w:tc>
          <w:tcPr>
            <w:tcW w:w="1134" w:type="dxa"/>
            <w:tcBorders>
              <w:top w:val="nil"/>
              <w:left w:val="nil"/>
              <w:bottom w:val="nil"/>
              <w:right w:val="nil"/>
            </w:tcBorders>
            <w:shd w:val="clear" w:color="auto" w:fill="auto"/>
            <w:noWrap/>
            <w:vAlign w:val="bottom"/>
            <w:hideMark/>
          </w:tcPr>
          <w:p w14:paraId="53E3343C" w14:textId="00102B2F" w:rsidR="009B5927" w:rsidRPr="00131CC1" w:rsidRDefault="009B5927" w:rsidP="009B5927">
            <w:pPr>
              <w:jc w:val="right"/>
              <w:rPr>
                <w:rFonts w:ascii="Times" w:hAnsi="Times" w:cs="Calibri"/>
                <w:color w:val="000000"/>
              </w:rPr>
            </w:pPr>
            <w:r w:rsidRPr="00131CC1">
              <w:rPr>
                <w:rFonts w:ascii="Times" w:hAnsi="Times"/>
                <w:color w:val="000000"/>
              </w:rPr>
              <w:t>359</w:t>
            </w:r>
          </w:p>
        </w:tc>
      </w:tr>
    </w:tbl>
    <w:p w14:paraId="08DDD869" w14:textId="77777777" w:rsidR="00416CAE" w:rsidRPr="00BA7053" w:rsidRDefault="00416CAE" w:rsidP="00703E3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heme="minorHAnsi"/>
          <w:b/>
          <w:bCs/>
          <w:color w:val="000000"/>
        </w:rPr>
      </w:pPr>
    </w:p>
    <w:p w14:paraId="6F6EE860" w14:textId="77777777" w:rsidR="00B15FF1" w:rsidRPr="00BA7053" w:rsidRDefault="00B15FF1" w:rsidP="00703E3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heme="minorHAnsi"/>
          <w:b/>
          <w:bCs/>
          <w:color w:val="000000"/>
        </w:rPr>
      </w:pPr>
    </w:p>
    <w:p w14:paraId="7B3959A2" w14:textId="77777777" w:rsidR="00B15FF1" w:rsidRPr="00BA7053" w:rsidRDefault="00B15FF1" w:rsidP="00703E3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heme="minorHAnsi"/>
          <w:b/>
          <w:bCs/>
          <w:color w:val="000000"/>
        </w:rPr>
      </w:pPr>
    </w:p>
    <w:p w14:paraId="2C132276" w14:textId="77777777" w:rsidR="00EF0BB5" w:rsidRPr="00BA7053" w:rsidRDefault="00EF0BB5" w:rsidP="00703E3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heme="minorHAnsi"/>
          <w:b/>
          <w:bCs/>
          <w:color w:val="000000"/>
        </w:rPr>
        <w:sectPr w:rsidR="00EF0BB5" w:rsidRPr="00BA7053" w:rsidSect="00702A0D">
          <w:headerReference w:type="default" r:id="rId12"/>
          <w:pgSz w:w="11900" w:h="16840"/>
          <w:pgMar w:top="1440" w:right="1440" w:bottom="1440" w:left="1440" w:header="708" w:footer="708" w:gutter="0"/>
          <w:cols w:space="708"/>
          <w:docGrid w:linePitch="360"/>
        </w:sectPr>
      </w:pPr>
    </w:p>
    <w:p w14:paraId="39DA5758" w14:textId="272CE1F4" w:rsidR="00260668" w:rsidRPr="005D29D1" w:rsidRDefault="005D042C" w:rsidP="005D29D1">
      <w:pPr>
        <w:rPr>
          <w:rFonts w:ascii="Times" w:eastAsiaTheme="majorEastAsia" w:hAnsi="Times" w:cstheme="majorBidi"/>
          <w:color w:val="000000" w:themeColor="text1"/>
          <w:sz w:val="26"/>
          <w:szCs w:val="26"/>
        </w:rPr>
      </w:pPr>
      <w:bookmarkStart w:id="17" w:name="_Toc179903014"/>
      <w:r>
        <w:rPr>
          <w:rStyle w:val="Heading2Char"/>
        </w:rPr>
        <w:lastRenderedPageBreak/>
        <w:t>Supplementary Results</w:t>
      </w:r>
      <w:r w:rsidR="007B6E1C" w:rsidRPr="00BA7053">
        <w:rPr>
          <w:rStyle w:val="Heading2Char"/>
        </w:rPr>
        <w:t xml:space="preserve"> 1</w:t>
      </w:r>
      <w:r w:rsidR="00260668" w:rsidRPr="00BA7053">
        <w:rPr>
          <w:rStyle w:val="Heading2Char"/>
        </w:rPr>
        <w:t xml:space="preserve"> Sensitivity Analysis</w:t>
      </w:r>
      <w:r w:rsidR="00A51925" w:rsidRPr="00BA7053">
        <w:rPr>
          <w:rStyle w:val="Heading2Char"/>
        </w:rPr>
        <w:t xml:space="preserve"> to test for sampling bias in the final population</w:t>
      </w:r>
      <w:bookmarkEnd w:id="17"/>
      <w:r w:rsidR="00A51925" w:rsidRPr="00BA7053">
        <w:rPr>
          <w:rFonts w:ascii="Times" w:hAnsi="Times" w:cstheme="minorHAnsi"/>
        </w:rPr>
        <w:t xml:space="preserve">. Individuals excluded from the analysis (with four or fewer follow-up </w:t>
      </w:r>
      <w:r w:rsidR="00BA7053" w:rsidRPr="00BA7053">
        <w:rPr>
          <w:rFonts w:ascii="Times" w:hAnsi="Times" w:cstheme="minorHAnsi"/>
        </w:rPr>
        <w:t>intervals</w:t>
      </w:r>
      <w:r w:rsidR="00A51925" w:rsidRPr="00BA7053">
        <w:rPr>
          <w:rFonts w:ascii="Times" w:hAnsi="Times" w:cstheme="minorHAnsi"/>
        </w:rPr>
        <w:t xml:space="preserve">) were compared to the included population (with five or more follow-up </w:t>
      </w:r>
      <w:r w:rsidR="00BA7053" w:rsidRPr="00BA7053">
        <w:rPr>
          <w:rFonts w:ascii="Times" w:hAnsi="Times" w:cstheme="minorHAnsi"/>
        </w:rPr>
        <w:t>intervals</w:t>
      </w:r>
      <w:r w:rsidR="00A51925" w:rsidRPr="00BA7053">
        <w:rPr>
          <w:rFonts w:ascii="Times" w:hAnsi="Times" w:cstheme="minorHAnsi"/>
        </w:rPr>
        <w:t>)</w:t>
      </w:r>
      <w:r w:rsidR="004775B2" w:rsidRPr="00BA7053">
        <w:rPr>
          <w:rFonts w:ascii="Times" w:hAnsi="Times" w:cstheme="minorHAnsi"/>
        </w:rPr>
        <w:t xml:space="preserve"> on </w:t>
      </w:r>
      <w:r w:rsidR="00A51925" w:rsidRPr="00BA7053">
        <w:rPr>
          <w:rFonts w:ascii="Times" w:hAnsi="Times" w:cstheme="minorHAnsi"/>
        </w:rPr>
        <w:t xml:space="preserve">(A) sociodemographic and clinical variables, as well as (B) severity of presenting features </w:t>
      </w:r>
    </w:p>
    <w:p w14:paraId="56394C87" w14:textId="77777777" w:rsidR="004775B2" w:rsidRPr="00BA7053" w:rsidRDefault="004775B2" w:rsidP="00703E3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heme="minorHAnsi"/>
          <w:b/>
          <w:bCs/>
          <w:color w:val="000000"/>
          <w:sz w:val="20"/>
          <w:szCs w:val="20"/>
        </w:rPr>
      </w:pPr>
    </w:p>
    <w:p w14:paraId="5AC2796D" w14:textId="240A0E18" w:rsidR="00B15FF1" w:rsidRPr="00BA7053" w:rsidRDefault="004775B2" w:rsidP="00703E3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heme="minorHAnsi"/>
          <w:color w:val="000000"/>
        </w:rPr>
      </w:pPr>
      <w:r w:rsidRPr="00BA7053">
        <w:rPr>
          <w:rFonts w:ascii="Times" w:hAnsi="Times" w:cstheme="minorHAnsi"/>
          <w:color w:val="000000"/>
        </w:rPr>
        <w:t>A. Sociodemographic and clinical variables</w:t>
      </w:r>
      <w:r w:rsidR="00260668" w:rsidRPr="00BA7053">
        <w:rPr>
          <w:rFonts w:ascii="Times" w:hAnsi="Times" w:cstheme="minorHAnsi"/>
          <w:color w:val="000000"/>
        </w:rPr>
        <w:t xml:space="preserve"> (N=</w:t>
      </w:r>
      <w:r w:rsidR="00BD5FF6">
        <w:rPr>
          <w:rFonts w:ascii="Times" w:hAnsi="Times" w:cstheme="minorHAnsi"/>
          <w:color w:val="000000"/>
        </w:rPr>
        <w:t>22,628</w:t>
      </w:r>
      <w:r w:rsidR="00260668" w:rsidRPr="00BA7053">
        <w:rPr>
          <w:rFonts w:ascii="Times" w:hAnsi="Times" w:cstheme="minorHAnsi"/>
          <w:color w:val="000000"/>
        </w:rPr>
        <w:t>)</w:t>
      </w:r>
      <w:r w:rsidR="00D31A20" w:rsidRPr="00BA7053">
        <w:rPr>
          <w:rFonts w:ascii="Times" w:hAnsi="Times" w:cstheme="minorHAnsi"/>
          <w:color w:val="000000"/>
        </w:rPr>
        <w:t xml:space="preserve"> </w:t>
      </w:r>
    </w:p>
    <w:tbl>
      <w:tblPr>
        <w:tblW w:w="0" w:type="auto"/>
        <w:tblCellMar>
          <w:left w:w="0" w:type="dxa"/>
          <w:right w:w="0" w:type="dxa"/>
        </w:tblCellMar>
        <w:tblLook w:val="04A0" w:firstRow="1" w:lastRow="0" w:firstColumn="1" w:lastColumn="0" w:noHBand="0" w:noVBand="1"/>
      </w:tblPr>
      <w:tblGrid>
        <w:gridCol w:w="1723"/>
        <w:gridCol w:w="1246"/>
        <w:gridCol w:w="2552"/>
        <w:gridCol w:w="2693"/>
      </w:tblGrid>
      <w:tr w:rsidR="00B15FF1" w:rsidRPr="00BA7053" w14:paraId="341568A1" w14:textId="77777777" w:rsidTr="00260668">
        <w:trPr>
          <w:trHeight w:val="165"/>
        </w:trPr>
        <w:tc>
          <w:tcPr>
            <w:tcW w:w="172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30F56B7E" w14:textId="250FAB6F" w:rsidR="00B15FF1" w:rsidRPr="00BA7053" w:rsidRDefault="00B15FF1">
            <w:pPr>
              <w:pStyle w:val="NormalWeb"/>
              <w:spacing w:before="0" w:beforeAutospacing="0" w:after="0" w:afterAutospacing="0"/>
              <w:rPr>
                <w:rFonts w:ascii="Times" w:hAnsi="Times"/>
                <w:sz w:val="20"/>
                <w:szCs w:val="20"/>
              </w:rPr>
            </w:pPr>
            <w:r w:rsidRPr="00BA7053">
              <w:rPr>
                <w:rFonts w:ascii="Times" w:hAnsi="Times"/>
                <w:sz w:val="20"/>
                <w:szCs w:val="20"/>
              </w:rPr>
              <w:t>Variables</w:t>
            </w:r>
          </w:p>
        </w:tc>
        <w:tc>
          <w:tcPr>
            <w:tcW w:w="1246"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2298EC6" w14:textId="30CB826A" w:rsidR="00B15FF1" w:rsidRPr="00BA7053" w:rsidRDefault="00B15FF1">
            <w:pPr>
              <w:pStyle w:val="NormalWeb"/>
              <w:spacing w:before="0" w:beforeAutospacing="0" w:after="0" w:afterAutospacing="0"/>
              <w:rPr>
                <w:rFonts w:ascii="Times" w:hAnsi="Times"/>
                <w:sz w:val="20"/>
                <w:szCs w:val="20"/>
              </w:rPr>
            </w:pPr>
          </w:p>
        </w:tc>
        <w:tc>
          <w:tcPr>
            <w:tcW w:w="255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1F571F25" w14:textId="0A56F23B" w:rsidR="00B15FF1" w:rsidRPr="00BA7053" w:rsidRDefault="004775B2">
            <w:pPr>
              <w:pStyle w:val="NormalWeb"/>
              <w:spacing w:before="0" w:beforeAutospacing="0" w:after="0" w:afterAutospacing="0"/>
              <w:rPr>
                <w:rFonts w:ascii="Times" w:hAnsi="Times"/>
                <w:sz w:val="20"/>
                <w:szCs w:val="20"/>
              </w:rPr>
            </w:pPr>
            <w:r w:rsidRPr="00BA7053">
              <w:rPr>
                <w:rFonts w:ascii="Times" w:hAnsi="Times"/>
                <w:sz w:val="20"/>
                <w:szCs w:val="20"/>
              </w:rPr>
              <w:t>Inclusions</w:t>
            </w:r>
            <w:r w:rsidR="00A646FB" w:rsidRPr="00BA7053">
              <w:rPr>
                <w:rFonts w:ascii="Times" w:hAnsi="Times"/>
                <w:sz w:val="20"/>
                <w:szCs w:val="20"/>
              </w:rPr>
              <w:t xml:space="preserve"> (N=</w:t>
            </w:r>
            <w:r w:rsidR="00BD5FF6">
              <w:rPr>
                <w:rFonts w:ascii="Times" w:hAnsi="Times"/>
                <w:sz w:val="20"/>
                <w:szCs w:val="20"/>
              </w:rPr>
              <w:t>6,462</w:t>
            </w:r>
            <w:r w:rsidR="00A646FB" w:rsidRPr="00BA7053">
              <w:rPr>
                <w:rFonts w:ascii="Times" w:hAnsi="Times"/>
                <w:sz w:val="20"/>
                <w:szCs w:val="20"/>
              </w:rPr>
              <w:t>)</w:t>
            </w:r>
          </w:p>
        </w:tc>
        <w:tc>
          <w:tcPr>
            <w:tcW w:w="269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C52806B" w14:textId="44976D1E" w:rsidR="00B15FF1" w:rsidRPr="00BA7053" w:rsidRDefault="00B15FF1">
            <w:pPr>
              <w:pStyle w:val="NormalWeb"/>
              <w:spacing w:before="0" w:beforeAutospacing="0" w:after="0" w:afterAutospacing="0"/>
              <w:rPr>
                <w:rFonts w:ascii="Times" w:hAnsi="Times"/>
                <w:sz w:val="20"/>
                <w:szCs w:val="20"/>
              </w:rPr>
            </w:pPr>
            <w:r w:rsidRPr="00BA7053">
              <w:rPr>
                <w:rFonts w:ascii="Times" w:hAnsi="Times"/>
                <w:sz w:val="20"/>
                <w:szCs w:val="20"/>
              </w:rPr>
              <w:t>Exclusions</w:t>
            </w:r>
            <w:r w:rsidR="00A646FB" w:rsidRPr="00BA7053">
              <w:rPr>
                <w:rFonts w:ascii="Times" w:hAnsi="Times"/>
                <w:sz w:val="20"/>
                <w:szCs w:val="20"/>
              </w:rPr>
              <w:t xml:space="preserve"> (N=16,</w:t>
            </w:r>
            <w:r w:rsidR="00BD5FF6">
              <w:rPr>
                <w:rFonts w:ascii="Times" w:hAnsi="Times"/>
                <w:sz w:val="20"/>
                <w:szCs w:val="20"/>
              </w:rPr>
              <w:t>166</w:t>
            </w:r>
            <w:r w:rsidR="00A646FB" w:rsidRPr="00BA7053">
              <w:rPr>
                <w:rFonts w:ascii="Times" w:hAnsi="Times"/>
                <w:sz w:val="20"/>
                <w:szCs w:val="20"/>
              </w:rPr>
              <w:t>)</w:t>
            </w:r>
          </w:p>
        </w:tc>
      </w:tr>
      <w:tr w:rsidR="00B15FF1" w:rsidRPr="00BA7053" w14:paraId="53609D95" w14:textId="77777777" w:rsidTr="00260668">
        <w:trPr>
          <w:trHeight w:val="180"/>
        </w:trPr>
        <w:tc>
          <w:tcPr>
            <w:tcW w:w="1723" w:type="dxa"/>
            <w:tcBorders>
              <w:top w:val="single" w:sz="6" w:space="0" w:color="000000"/>
              <w:left w:val="single" w:sz="6" w:space="0" w:color="000000"/>
              <w:right w:val="single" w:sz="6" w:space="0" w:color="000000"/>
            </w:tcBorders>
            <w:tcMar>
              <w:top w:w="60" w:type="dxa"/>
              <w:left w:w="60" w:type="dxa"/>
              <w:bottom w:w="60" w:type="dxa"/>
              <w:right w:w="60" w:type="dxa"/>
            </w:tcMar>
          </w:tcPr>
          <w:p w14:paraId="69E9B75F" w14:textId="77777777" w:rsidR="00B15FF1" w:rsidRPr="00BA7053" w:rsidRDefault="00B15FF1" w:rsidP="00B15FF1">
            <w:pPr>
              <w:pStyle w:val="NormalWeb"/>
              <w:spacing w:before="0" w:beforeAutospacing="0" w:after="0" w:afterAutospacing="0"/>
              <w:rPr>
                <w:rFonts w:ascii="Times" w:hAnsi="Times"/>
                <w:color w:val="000000"/>
                <w:sz w:val="20"/>
                <w:szCs w:val="20"/>
              </w:rPr>
            </w:pPr>
          </w:p>
        </w:tc>
        <w:tc>
          <w:tcPr>
            <w:tcW w:w="124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62CAD26" w14:textId="77777777" w:rsidR="00B15FF1" w:rsidRPr="00BA7053" w:rsidRDefault="00B15FF1" w:rsidP="00B15FF1">
            <w:pPr>
              <w:pStyle w:val="NormalWeb"/>
              <w:spacing w:before="0" w:beforeAutospacing="0" w:after="0" w:afterAutospacing="0"/>
              <w:rPr>
                <w:rFonts w:ascii="Times" w:hAnsi="Times"/>
                <w:color w:val="000000"/>
                <w:sz w:val="20"/>
                <w:szCs w:val="20"/>
              </w:rPr>
            </w:pPr>
          </w:p>
        </w:tc>
        <w:tc>
          <w:tcPr>
            <w:tcW w:w="2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AFB6B63" w14:textId="36FD5DA4" w:rsidR="00B15FF1" w:rsidRPr="00BA7053" w:rsidRDefault="00B15FF1" w:rsidP="00B15FF1">
            <w:pPr>
              <w:pStyle w:val="NormalWeb"/>
              <w:spacing w:before="0" w:beforeAutospacing="0" w:after="0" w:afterAutospacing="0"/>
              <w:rPr>
                <w:rFonts w:ascii="Times" w:hAnsi="Times"/>
                <w:color w:val="000000"/>
                <w:sz w:val="20"/>
                <w:szCs w:val="20"/>
              </w:rPr>
            </w:pPr>
            <w:r w:rsidRPr="00BA7053">
              <w:rPr>
                <w:rFonts w:ascii="Times" w:hAnsi="Times"/>
                <w:color w:val="000000"/>
                <w:sz w:val="20"/>
                <w:szCs w:val="20"/>
              </w:rPr>
              <w:t>Mean(SD)/ n(%)</w:t>
            </w:r>
          </w:p>
        </w:tc>
        <w:tc>
          <w:tcPr>
            <w:tcW w:w="26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A5393F9" w14:textId="617CEB1B" w:rsidR="00B15FF1" w:rsidRPr="00BA7053" w:rsidRDefault="00B15FF1" w:rsidP="00B15FF1">
            <w:pPr>
              <w:pStyle w:val="NormalWeb"/>
              <w:spacing w:before="0" w:beforeAutospacing="0" w:after="0" w:afterAutospacing="0"/>
              <w:rPr>
                <w:rFonts w:ascii="Times" w:hAnsi="Times"/>
                <w:color w:val="000000"/>
                <w:sz w:val="20"/>
                <w:szCs w:val="20"/>
              </w:rPr>
            </w:pPr>
            <w:r w:rsidRPr="00BA7053">
              <w:rPr>
                <w:rFonts w:ascii="Times" w:hAnsi="Times"/>
                <w:color w:val="000000"/>
                <w:sz w:val="20"/>
                <w:szCs w:val="20"/>
              </w:rPr>
              <w:t>Mean(SD) n(%)</w:t>
            </w:r>
          </w:p>
        </w:tc>
      </w:tr>
      <w:tr w:rsidR="00BD5FF6" w:rsidRPr="00BA7053" w14:paraId="182B9C9B" w14:textId="77777777" w:rsidTr="00260668">
        <w:trPr>
          <w:trHeight w:val="180"/>
        </w:trPr>
        <w:tc>
          <w:tcPr>
            <w:tcW w:w="1723" w:type="dxa"/>
            <w:vMerge w:val="restart"/>
            <w:tcBorders>
              <w:top w:val="single" w:sz="6" w:space="0" w:color="000000"/>
              <w:left w:val="single" w:sz="6" w:space="0" w:color="000000"/>
              <w:right w:val="single" w:sz="6" w:space="0" w:color="000000"/>
            </w:tcBorders>
            <w:tcMar>
              <w:top w:w="60" w:type="dxa"/>
              <w:left w:w="60" w:type="dxa"/>
              <w:bottom w:w="60" w:type="dxa"/>
              <w:right w:w="60" w:type="dxa"/>
            </w:tcMar>
          </w:tcPr>
          <w:p w14:paraId="1ECCE78C" w14:textId="33745417" w:rsidR="00BD5FF6" w:rsidRPr="00BA7053" w:rsidRDefault="00BD5FF6" w:rsidP="00BD5FF6">
            <w:pPr>
              <w:pStyle w:val="NormalWeb"/>
              <w:spacing w:before="0" w:beforeAutospacing="0" w:after="0" w:afterAutospacing="0"/>
              <w:rPr>
                <w:rFonts w:ascii="Times" w:hAnsi="Times"/>
                <w:color w:val="000000"/>
                <w:sz w:val="20"/>
                <w:szCs w:val="20"/>
              </w:rPr>
            </w:pPr>
            <w:r w:rsidRPr="00BA7053">
              <w:rPr>
                <w:rFonts w:ascii="Times" w:hAnsi="Times"/>
                <w:color w:val="000000"/>
                <w:sz w:val="20"/>
                <w:szCs w:val="20"/>
              </w:rPr>
              <w:t>Index diagnostic group</w:t>
            </w:r>
          </w:p>
        </w:tc>
        <w:tc>
          <w:tcPr>
            <w:tcW w:w="124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5DBB7C2" w14:textId="2E691899" w:rsidR="00BD5FF6" w:rsidRPr="00BA7053" w:rsidRDefault="00BD5FF6" w:rsidP="00BD5FF6">
            <w:pPr>
              <w:pStyle w:val="NormalWeb"/>
              <w:spacing w:before="0" w:beforeAutospacing="0" w:after="0" w:afterAutospacing="0"/>
              <w:rPr>
                <w:rFonts w:ascii="Times" w:hAnsi="Times"/>
                <w:color w:val="000000"/>
                <w:sz w:val="20"/>
                <w:szCs w:val="20"/>
              </w:rPr>
            </w:pPr>
            <w:r w:rsidRPr="00BA7053">
              <w:rPr>
                <w:rFonts w:ascii="Times" w:hAnsi="Times"/>
                <w:color w:val="000000"/>
                <w:sz w:val="20"/>
                <w:szCs w:val="20"/>
              </w:rPr>
              <w:t>BMD</w:t>
            </w:r>
          </w:p>
        </w:tc>
        <w:tc>
          <w:tcPr>
            <w:tcW w:w="2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9255568" w14:textId="7182F710" w:rsidR="00BD5FF6" w:rsidRPr="00BA7053" w:rsidRDefault="00BD5FF6" w:rsidP="00BD5FF6">
            <w:pPr>
              <w:pStyle w:val="NormalWeb"/>
              <w:spacing w:before="0" w:beforeAutospacing="0" w:after="0" w:afterAutospacing="0"/>
              <w:rPr>
                <w:rFonts w:ascii="Times" w:hAnsi="Times"/>
                <w:color w:val="000000"/>
                <w:sz w:val="20"/>
                <w:szCs w:val="20"/>
              </w:rPr>
            </w:pPr>
            <w:r>
              <w:rPr>
                <w:rFonts w:ascii="Helvetica Neue" w:hAnsi="Helvetica Neue"/>
                <w:color w:val="000000"/>
                <w:sz w:val="15"/>
                <w:szCs w:val="15"/>
              </w:rPr>
              <w:t>740 (11.45%)</w:t>
            </w:r>
          </w:p>
        </w:tc>
        <w:tc>
          <w:tcPr>
            <w:tcW w:w="26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84A5F02" w14:textId="0B0BFDD1" w:rsidR="00BD5FF6" w:rsidRPr="00BA7053" w:rsidRDefault="00BD5FF6" w:rsidP="00BD5FF6">
            <w:pPr>
              <w:pStyle w:val="NormalWeb"/>
              <w:spacing w:before="0" w:beforeAutospacing="0" w:after="0" w:afterAutospacing="0"/>
              <w:rPr>
                <w:rFonts w:ascii="Times" w:hAnsi="Times"/>
                <w:color w:val="000000"/>
                <w:sz w:val="20"/>
                <w:szCs w:val="20"/>
              </w:rPr>
            </w:pPr>
            <w:r>
              <w:rPr>
                <w:rFonts w:ascii="Helvetica Neue" w:hAnsi="Helvetica Neue"/>
                <w:color w:val="000000"/>
                <w:sz w:val="15"/>
                <w:szCs w:val="15"/>
              </w:rPr>
              <w:t>1374 (8.50%)</w:t>
            </w:r>
          </w:p>
        </w:tc>
      </w:tr>
      <w:tr w:rsidR="00BD5FF6" w:rsidRPr="00BA7053" w14:paraId="02DC1D34" w14:textId="77777777" w:rsidTr="000D73C9">
        <w:trPr>
          <w:trHeight w:val="180"/>
        </w:trPr>
        <w:tc>
          <w:tcPr>
            <w:tcW w:w="1723" w:type="dxa"/>
            <w:vMerge/>
            <w:tcBorders>
              <w:left w:val="single" w:sz="6" w:space="0" w:color="000000"/>
              <w:right w:val="single" w:sz="6" w:space="0" w:color="000000"/>
            </w:tcBorders>
            <w:tcMar>
              <w:top w:w="60" w:type="dxa"/>
              <w:left w:w="60" w:type="dxa"/>
              <w:bottom w:w="60" w:type="dxa"/>
              <w:right w:w="60" w:type="dxa"/>
            </w:tcMar>
          </w:tcPr>
          <w:p w14:paraId="3079FF94" w14:textId="77777777" w:rsidR="00BD5FF6" w:rsidRPr="00BA7053" w:rsidRDefault="00BD5FF6" w:rsidP="00BD5FF6">
            <w:pPr>
              <w:pStyle w:val="NormalWeb"/>
              <w:spacing w:before="0" w:beforeAutospacing="0" w:after="0" w:afterAutospacing="0"/>
              <w:rPr>
                <w:rFonts w:ascii="Times" w:hAnsi="Times"/>
                <w:color w:val="000000"/>
                <w:sz w:val="20"/>
                <w:szCs w:val="20"/>
              </w:rPr>
            </w:pPr>
          </w:p>
        </w:tc>
        <w:tc>
          <w:tcPr>
            <w:tcW w:w="124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34E8EBB" w14:textId="52A210BE" w:rsidR="00BD5FF6" w:rsidRPr="00BA7053" w:rsidRDefault="00BD5FF6" w:rsidP="00BD5FF6">
            <w:pPr>
              <w:pStyle w:val="NormalWeb"/>
              <w:spacing w:before="0" w:beforeAutospacing="0" w:after="0" w:afterAutospacing="0"/>
              <w:rPr>
                <w:rFonts w:ascii="Times" w:hAnsi="Times"/>
                <w:color w:val="000000"/>
                <w:sz w:val="20"/>
                <w:szCs w:val="20"/>
              </w:rPr>
            </w:pPr>
            <w:r w:rsidRPr="00BA7053">
              <w:rPr>
                <w:rFonts w:ascii="Times" w:hAnsi="Times"/>
                <w:color w:val="000000"/>
                <w:sz w:val="20"/>
                <w:szCs w:val="20"/>
              </w:rPr>
              <w:t>UMD</w:t>
            </w:r>
          </w:p>
        </w:tc>
        <w:tc>
          <w:tcPr>
            <w:tcW w:w="2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7C67E18" w14:textId="7147B668" w:rsidR="00BD5FF6" w:rsidRPr="00BA7053" w:rsidRDefault="00BD5FF6" w:rsidP="00BD5FF6">
            <w:pPr>
              <w:pStyle w:val="NormalWeb"/>
              <w:spacing w:before="0" w:beforeAutospacing="0" w:after="0" w:afterAutospacing="0"/>
              <w:rPr>
                <w:rFonts w:ascii="Times" w:hAnsi="Times"/>
                <w:color w:val="000000"/>
                <w:sz w:val="20"/>
                <w:szCs w:val="20"/>
              </w:rPr>
            </w:pPr>
            <w:r>
              <w:rPr>
                <w:rFonts w:ascii="Helvetica Neue" w:hAnsi="Helvetica Neue"/>
                <w:color w:val="000000"/>
                <w:sz w:val="15"/>
                <w:szCs w:val="15"/>
              </w:rPr>
              <w:t>2066 (31.97%)</w:t>
            </w:r>
          </w:p>
        </w:tc>
        <w:tc>
          <w:tcPr>
            <w:tcW w:w="26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4E0103F" w14:textId="091EEAF6" w:rsidR="00BD5FF6" w:rsidRPr="00BA7053" w:rsidRDefault="00BD5FF6" w:rsidP="00BD5FF6">
            <w:pPr>
              <w:pStyle w:val="NormalWeb"/>
              <w:spacing w:before="0" w:beforeAutospacing="0" w:after="0" w:afterAutospacing="0"/>
              <w:rPr>
                <w:rFonts w:ascii="Times" w:hAnsi="Times"/>
                <w:color w:val="000000"/>
                <w:sz w:val="20"/>
                <w:szCs w:val="20"/>
              </w:rPr>
            </w:pPr>
            <w:r>
              <w:rPr>
                <w:rFonts w:ascii="Helvetica Neue" w:hAnsi="Helvetica Neue"/>
                <w:color w:val="000000"/>
                <w:sz w:val="15"/>
                <w:szCs w:val="15"/>
              </w:rPr>
              <w:t>8746 (54.10%)</w:t>
            </w:r>
          </w:p>
        </w:tc>
      </w:tr>
      <w:tr w:rsidR="00BD5FF6" w:rsidRPr="00BA7053" w14:paraId="2D2D17AF" w14:textId="77777777" w:rsidTr="000D73C9">
        <w:trPr>
          <w:trHeight w:val="180"/>
        </w:trPr>
        <w:tc>
          <w:tcPr>
            <w:tcW w:w="1723" w:type="dxa"/>
            <w:vMerge/>
            <w:tcBorders>
              <w:left w:val="single" w:sz="6" w:space="0" w:color="000000"/>
              <w:right w:val="single" w:sz="6" w:space="0" w:color="000000"/>
            </w:tcBorders>
            <w:tcMar>
              <w:top w:w="60" w:type="dxa"/>
              <w:left w:w="60" w:type="dxa"/>
              <w:bottom w:w="60" w:type="dxa"/>
              <w:right w:w="60" w:type="dxa"/>
            </w:tcMar>
          </w:tcPr>
          <w:p w14:paraId="34C248B7" w14:textId="77777777" w:rsidR="00BD5FF6" w:rsidRPr="00BA7053" w:rsidRDefault="00BD5FF6" w:rsidP="00BD5FF6">
            <w:pPr>
              <w:pStyle w:val="NormalWeb"/>
              <w:spacing w:before="0" w:beforeAutospacing="0" w:after="0" w:afterAutospacing="0"/>
              <w:rPr>
                <w:rFonts w:ascii="Times" w:hAnsi="Times"/>
                <w:color w:val="000000"/>
                <w:sz w:val="20"/>
                <w:szCs w:val="20"/>
              </w:rPr>
            </w:pPr>
          </w:p>
        </w:tc>
        <w:tc>
          <w:tcPr>
            <w:tcW w:w="124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C6C75E4" w14:textId="3EEF1D4A" w:rsidR="00BD5FF6" w:rsidRPr="00BA7053" w:rsidRDefault="00BD5FF6" w:rsidP="00BD5FF6">
            <w:pPr>
              <w:pStyle w:val="NormalWeb"/>
              <w:spacing w:before="0" w:beforeAutospacing="0" w:after="0" w:afterAutospacing="0"/>
              <w:rPr>
                <w:rFonts w:ascii="Times" w:hAnsi="Times"/>
                <w:color w:val="000000"/>
                <w:sz w:val="20"/>
                <w:szCs w:val="20"/>
              </w:rPr>
            </w:pPr>
            <w:r w:rsidRPr="00BA7053">
              <w:rPr>
                <w:rFonts w:ascii="Times" w:hAnsi="Times"/>
                <w:color w:val="000000"/>
                <w:sz w:val="20"/>
                <w:szCs w:val="20"/>
              </w:rPr>
              <w:t>PSY</w:t>
            </w:r>
          </w:p>
        </w:tc>
        <w:tc>
          <w:tcPr>
            <w:tcW w:w="2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7F36467" w14:textId="58A99199" w:rsidR="00BD5FF6" w:rsidRPr="00BA7053" w:rsidRDefault="00BD5FF6" w:rsidP="00BD5FF6">
            <w:pPr>
              <w:pStyle w:val="NormalWeb"/>
              <w:spacing w:before="0" w:beforeAutospacing="0" w:after="0" w:afterAutospacing="0"/>
              <w:rPr>
                <w:rFonts w:ascii="Times" w:hAnsi="Times"/>
                <w:color w:val="000000"/>
                <w:sz w:val="20"/>
                <w:szCs w:val="20"/>
              </w:rPr>
            </w:pPr>
            <w:r>
              <w:rPr>
                <w:rFonts w:ascii="Helvetica Neue" w:hAnsi="Helvetica Neue"/>
                <w:color w:val="000000"/>
                <w:sz w:val="15"/>
                <w:szCs w:val="15"/>
              </w:rPr>
              <w:t>3656 (56.58%)</w:t>
            </w:r>
          </w:p>
        </w:tc>
        <w:tc>
          <w:tcPr>
            <w:tcW w:w="26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F5F7C37" w14:textId="04570EB0" w:rsidR="00BD5FF6" w:rsidRPr="00BA7053" w:rsidRDefault="00BD5FF6" w:rsidP="00BD5FF6">
            <w:pPr>
              <w:pStyle w:val="NormalWeb"/>
              <w:spacing w:before="0" w:beforeAutospacing="0" w:after="0" w:afterAutospacing="0"/>
              <w:rPr>
                <w:rFonts w:ascii="Times" w:hAnsi="Times"/>
                <w:color w:val="000000"/>
                <w:sz w:val="20"/>
                <w:szCs w:val="20"/>
              </w:rPr>
            </w:pPr>
            <w:r>
              <w:rPr>
                <w:rFonts w:ascii="Helvetica Neue" w:hAnsi="Helvetica Neue"/>
                <w:color w:val="000000"/>
                <w:sz w:val="15"/>
                <w:szCs w:val="15"/>
              </w:rPr>
              <w:t>6046 (37.40%)</w:t>
            </w:r>
          </w:p>
        </w:tc>
      </w:tr>
      <w:tr w:rsidR="0093701B" w:rsidRPr="00BA7053" w14:paraId="3BB4864E" w14:textId="77777777" w:rsidTr="00260668">
        <w:trPr>
          <w:trHeight w:val="180"/>
        </w:trPr>
        <w:tc>
          <w:tcPr>
            <w:tcW w:w="1723" w:type="dxa"/>
            <w:tcBorders>
              <w:top w:val="single" w:sz="6" w:space="0" w:color="000000"/>
              <w:left w:val="single" w:sz="6" w:space="0" w:color="000000"/>
              <w:right w:val="single" w:sz="6" w:space="0" w:color="000000"/>
            </w:tcBorders>
            <w:tcMar>
              <w:top w:w="60" w:type="dxa"/>
              <w:left w:w="60" w:type="dxa"/>
              <w:bottom w:w="60" w:type="dxa"/>
              <w:right w:w="60" w:type="dxa"/>
            </w:tcMar>
          </w:tcPr>
          <w:p w14:paraId="67A20D20" w14:textId="700ED225" w:rsidR="0093701B" w:rsidRPr="00BA7053" w:rsidRDefault="0093701B" w:rsidP="0093701B">
            <w:pPr>
              <w:pStyle w:val="NormalWeb"/>
              <w:spacing w:before="0" w:beforeAutospacing="0" w:after="0" w:afterAutospacing="0"/>
              <w:rPr>
                <w:rFonts w:ascii="Times" w:hAnsi="Times"/>
                <w:color w:val="000000"/>
                <w:sz w:val="20"/>
                <w:szCs w:val="20"/>
              </w:rPr>
            </w:pPr>
            <w:r w:rsidRPr="00BA7053">
              <w:rPr>
                <w:rFonts w:ascii="Times" w:hAnsi="Times"/>
                <w:color w:val="000000"/>
                <w:sz w:val="20"/>
                <w:szCs w:val="20"/>
              </w:rPr>
              <w:t>Age</w:t>
            </w:r>
          </w:p>
        </w:tc>
        <w:tc>
          <w:tcPr>
            <w:tcW w:w="124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EDE6E20" w14:textId="0D86BC1C" w:rsidR="0093701B" w:rsidRPr="00BA7053" w:rsidRDefault="0093701B" w:rsidP="0093701B">
            <w:pPr>
              <w:pStyle w:val="NormalWeb"/>
              <w:spacing w:before="0" w:beforeAutospacing="0" w:after="0" w:afterAutospacing="0"/>
              <w:rPr>
                <w:rFonts w:ascii="Times" w:hAnsi="Times"/>
                <w:color w:val="000000"/>
                <w:sz w:val="20"/>
                <w:szCs w:val="20"/>
              </w:rPr>
            </w:pPr>
          </w:p>
        </w:tc>
        <w:tc>
          <w:tcPr>
            <w:tcW w:w="2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63391E0" w14:textId="63CB04F2" w:rsidR="0093701B" w:rsidRPr="00BA7053" w:rsidRDefault="0093701B" w:rsidP="0093701B">
            <w:pPr>
              <w:pStyle w:val="NormalWeb"/>
              <w:spacing w:before="0" w:beforeAutospacing="0" w:after="0" w:afterAutospacing="0"/>
              <w:rPr>
                <w:rFonts w:ascii="Times" w:hAnsi="Times"/>
                <w:color w:val="000000"/>
                <w:sz w:val="20"/>
                <w:szCs w:val="20"/>
              </w:rPr>
            </w:pPr>
            <w:r w:rsidRPr="00BA7053">
              <w:rPr>
                <w:rFonts w:ascii="Times" w:hAnsi="Times"/>
                <w:color w:val="000000"/>
                <w:sz w:val="20"/>
                <w:szCs w:val="20"/>
              </w:rPr>
              <w:t>4</w:t>
            </w:r>
            <w:r w:rsidR="00814FA7" w:rsidRPr="00BA7053">
              <w:rPr>
                <w:rFonts w:ascii="Times" w:hAnsi="Times"/>
                <w:color w:val="000000"/>
                <w:sz w:val="20"/>
                <w:szCs w:val="20"/>
              </w:rPr>
              <w:t>3</w:t>
            </w:r>
            <w:r w:rsidR="00664225">
              <w:rPr>
                <w:rFonts w:ascii="Times" w:hAnsi="Times"/>
                <w:color w:val="000000"/>
                <w:sz w:val="20"/>
                <w:szCs w:val="20"/>
              </w:rPr>
              <w:t>.</w:t>
            </w:r>
            <w:r w:rsidR="00BD5FF6">
              <w:rPr>
                <w:rFonts w:ascii="Times" w:hAnsi="Times"/>
                <w:color w:val="000000"/>
                <w:sz w:val="20"/>
                <w:szCs w:val="20"/>
              </w:rPr>
              <w:t>5</w:t>
            </w:r>
            <w:r w:rsidRPr="00BA7053">
              <w:rPr>
                <w:rFonts w:ascii="Times" w:hAnsi="Times"/>
                <w:color w:val="000000"/>
                <w:sz w:val="20"/>
                <w:szCs w:val="20"/>
              </w:rPr>
              <w:t xml:space="preserve"> (1</w:t>
            </w:r>
            <w:r w:rsidR="00814FA7" w:rsidRPr="00BA7053">
              <w:rPr>
                <w:rFonts w:ascii="Times" w:hAnsi="Times"/>
                <w:color w:val="000000"/>
                <w:sz w:val="20"/>
                <w:szCs w:val="20"/>
              </w:rPr>
              <w:t>6</w:t>
            </w:r>
            <w:r w:rsidR="00664225">
              <w:rPr>
                <w:rFonts w:ascii="Times" w:hAnsi="Times"/>
                <w:color w:val="000000"/>
                <w:sz w:val="20"/>
                <w:szCs w:val="20"/>
              </w:rPr>
              <w:t>.</w:t>
            </w:r>
            <w:r w:rsidR="00BD5FF6">
              <w:rPr>
                <w:rFonts w:ascii="Times" w:hAnsi="Times"/>
                <w:color w:val="000000"/>
                <w:sz w:val="20"/>
                <w:szCs w:val="20"/>
              </w:rPr>
              <w:t>1</w:t>
            </w:r>
            <w:r w:rsidRPr="00BA7053">
              <w:rPr>
                <w:rFonts w:ascii="Times" w:hAnsi="Times"/>
                <w:color w:val="000000"/>
                <w:sz w:val="20"/>
                <w:szCs w:val="20"/>
              </w:rPr>
              <w:t>)</w:t>
            </w:r>
          </w:p>
        </w:tc>
        <w:tc>
          <w:tcPr>
            <w:tcW w:w="26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3700675" w14:textId="76A65120" w:rsidR="0093701B" w:rsidRPr="00BA7053" w:rsidRDefault="0093701B" w:rsidP="0093701B">
            <w:pPr>
              <w:pStyle w:val="NormalWeb"/>
              <w:spacing w:before="0" w:beforeAutospacing="0" w:after="0" w:afterAutospacing="0"/>
              <w:rPr>
                <w:rFonts w:ascii="Times" w:hAnsi="Times"/>
                <w:color w:val="000000"/>
                <w:sz w:val="20"/>
                <w:szCs w:val="20"/>
              </w:rPr>
            </w:pPr>
            <w:r w:rsidRPr="00BA7053">
              <w:rPr>
                <w:rFonts w:ascii="Times" w:hAnsi="Times"/>
                <w:color w:val="000000"/>
                <w:sz w:val="20"/>
                <w:szCs w:val="20"/>
              </w:rPr>
              <w:t>4</w:t>
            </w:r>
            <w:r w:rsidR="00814FA7" w:rsidRPr="00BA7053">
              <w:rPr>
                <w:rFonts w:ascii="Times" w:hAnsi="Times"/>
                <w:color w:val="000000"/>
                <w:sz w:val="20"/>
                <w:szCs w:val="20"/>
              </w:rPr>
              <w:t>1</w:t>
            </w:r>
            <w:r w:rsidR="00664225">
              <w:rPr>
                <w:rFonts w:ascii="Times" w:hAnsi="Times"/>
                <w:color w:val="000000"/>
                <w:sz w:val="20"/>
                <w:szCs w:val="20"/>
              </w:rPr>
              <w:t>.</w:t>
            </w:r>
            <w:r w:rsidR="00814FA7" w:rsidRPr="00BA7053">
              <w:rPr>
                <w:rFonts w:ascii="Times" w:hAnsi="Times"/>
                <w:color w:val="000000"/>
                <w:sz w:val="20"/>
                <w:szCs w:val="20"/>
              </w:rPr>
              <w:t>0</w:t>
            </w:r>
            <w:r w:rsidRPr="00BA7053">
              <w:rPr>
                <w:rFonts w:ascii="Times" w:hAnsi="Times"/>
                <w:color w:val="000000"/>
                <w:sz w:val="20"/>
                <w:szCs w:val="20"/>
              </w:rPr>
              <w:t xml:space="preserve"> (1</w:t>
            </w:r>
            <w:r w:rsidR="00814FA7" w:rsidRPr="00BA7053">
              <w:rPr>
                <w:rFonts w:ascii="Times" w:hAnsi="Times"/>
                <w:color w:val="000000"/>
                <w:sz w:val="20"/>
                <w:szCs w:val="20"/>
              </w:rPr>
              <w:t>7</w:t>
            </w:r>
            <w:r w:rsidR="00664225">
              <w:rPr>
                <w:rFonts w:ascii="Times" w:hAnsi="Times"/>
                <w:color w:val="000000"/>
                <w:sz w:val="20"/>
                <w:szCs w:val="20"/>
              </w:rPr>
              <w:t>.</w:t>
            </w:r>
            <w:r w:rsidR="00814FA7" w:rsidRPr="00BA7053">
              <w:rPr>
                <w:rFonts w:ascii="Times" w:hAnsi="Times"/>
                <w:color w:val="000000"/>
                <w:sz w:val="20"/>
                <w:szCs w:val="20"/>
              </w:rPr>
              <w:t>8</w:t>
            </w:r>
            <w:r w:rsidRPr="00BA7053">
              <w:rPr>
                <w:rFonts w:ascii="Times" w:hAnsi="Times"/>
                <w:color w:val="000000"/>
                <w:sz w:val="20"/>
                <w:szCs w:val="20"/>
              </w:rPr>
              <w:t>)</w:t>
            </w:r>
          </w:p>
        </w:tc>
      </w:tr>
      <w:tr w:rsidR="00BD5FF6" w:rsidRPr="00BA7053" w14:paraId="6EE8A51A" w14:textId="77777777" w:rsidTr="00260668">
        <w:trPr>
          <w:trHeight w:val="180"/>
        </w:trPr>
        <w:tc>
          <w:tcPr>
            <w:tcW w:w="1723" w:type="dxa"/>
            <w:vMerge w:val="restart"/>
            <w:tcBorders>
              <w:top w:val="single" w:sz="6" w:space="0" w:color="000000"/>
              <w:left w:val="single" w:sz="6" w:space="0" w:color="000000"/>
              <w:right w:val="single" w:sz="6" w:space="0" w:color="000000"/>
            </w:tcBorders>
            <w:tcMar>
              <w:top w:w="60" w:type="dxa"/>
              <w:left w:w="60" w:type="dxa"/>
              <w:bottom w:w="60" w:type="dxa"/>
              <w:right w:w="60" w:type="dxa"/>
            </w:tcMar>
            <w:hideMark/>
          </w:tcPr>
          <w:p w14:paraId="345BC793" w14:textId="311134A0" w:rsidR="00BD5FF6" w:rsidRPr="00BA7053" w:rsidRDefault="00BD5FF6" w:rsidP="00BD5FF6">
            <w:pPr>
              <w:pStyle w:val="NormalWeb"/>
              <w:spacing w:before="0" w:beforeAutospacing="0" w:after="0" w:afterAutospacing="0"/>
              <w:rPr>
                <w:rFonts w:ascii="Times" w:hAnsi="Times"/>
                <w:sz w:val="20"/>
                <w:szCs w:val="20"/>
              </w:rPr>
            </w:pPr>
            <w:r w:rsidRPr="00BA7053">
              <w:rPr>
                <w:rFonts w:ascii="Times" w:hAnsi="Times"/>
                <w:color w:val="000000"/>
                <w:sz w:val="20"/>
                <w:szCs w:val="20"/>
              </w:rPr>
              <w:t>Gender</w:t>
            </w:r>
          </w:p>
        </w:tc>
        <w:tc>
          <w:tcPr>
            <w:tcW w:w="124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041923" w14:textId="77777777" w:rsidR="00BD5FF6" w:rsidRPr="00BA7053" w:rsidRDefault="00BD5FF6" w:rsidP="00BD5FF6">
            <w:pPr>
              <w:pStyle w:val="NormalWeb"/>
              <w:spacing w:before="0" w:beforeAutospacing="0" w:after="0" w:afterAutospacing="0"/>
              <w:rPr>
                <w:rFonts w:ascii="Times" w:hAnsi="Times"/>
                <w:sz w:val="20"/>
                <w:szCs w:val="20"/>
              </w:rPr>
            </w:pPr>
            <w:r w:rsidRPr="00BA7053">
              <w:rPr>
                <w:rFonts w:ascii="Times" w:hAnsi="Times"/>
                <w:color w:val="000000"/>
                <w:sz w:val="20"/>
                <w:szCs w:val="20"/>
              </w:rPr>
              <w:t>Female</w:t>
            </w:r>
          </w:p>
        </w:tc>
        <w:tc>
          <w:tcPr>
            <w:tcW w:w="2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45192C" w14:textId="31FE35BC"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3321 (51.39%)</w:t>
            </w:r>
          </w:p>
        </w:tc>
        <w:tc>
          <w:tcPr>
            <w:tcW w:w="26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E39570" w14:textId="36DE999A"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9105 (56.32%)</w:t>
            </w:r>
          </w:p>
        </w:tc>
      </w:tr>
      <w:tr w:rsidR="00BD5FF6" w:rsidRPr="00BA7053" w14:paraId="434A6ADC" w14:textId="77777777" w:rsidTr="00260668">
        <w:trPr>
          <w:trHeight w:val="165"/>
        </w:trPr>
        <w:tc>
          <w:tcPr>
            <w:tcW w:w="1723" w:type="dxa"/>
            <w:vMerge/>
            <w:tcBorders>
              <w:left w:val="single" w:sz="6" w:space="0" w:color="000000"/>
              <w:right w:val="single" w:sz="6" w:space="0" w:color="000000"/>
            </w:tcBorders>
            <w:tcMar>
              <w:top w:w="60" w:type="dxa"/>
              <w:left w:w="60" w:type="dxa"/>
              <w:bottom w:w="60" w:type="dxa"/>
              <w:right w:w="60" w:type="dxa"/>
            </w:tcMar>
            <w:hideMark/>
          </w:tcPr>
          <w:p w14:paraId="6E12D838" w14:textId="11EE23DC" w:rsidR="00BD5FF6" w:rsidRPr="00BA7053" w:rsidRDefault="00BD5FF6" w:rsidP="00BD5FF6">
            <w:pPr>
              <w:pStyle w:val="NormalWeb"/>
              <w:spacing w:before="0" w:after="0"/>
              <w:rPr>
                <w:rFonts w:ascii="Times" w:hAnsi="Times"/>
                <w:sz w:val="20"/>
                <w:szCs w:val="20"/>
              </w:rPr>
            </w:pPr>
          </w:p>
        </w:tc>
        <w:tc>
          <w:tcPr>
            <w:tcW w:w="124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FDCD42" w14:textId="77777777" w:rsidR="00BD5FF6" w:rsidRPr="00BA7053" w:rsidRDefault="00BD5FF6" w:rsidP="00BD5FF6">
            <w:pPr>
              <w:pStyle w:val="NormalWeb"/>
              <w:spacing w:before="0" w:beforeAutospacing="0" w:after="0" w:afterAutospacing="0"/>
              <w:rPr>
                <w:rFonts w:ascii="Times" w:hAnsi="Times"/>
                <w:sz w:val="20"/>
                <w:szCs w:val="20"/>
              </w:rPr>
            </w:pPr>
            <w:r w:rsidRPr="00BA7053">
              <w:rPr>
                <w:rFonts w:ascii="Times" w:hAnsi="Times"/>
                <w:color w:val="000000"/>
                <w:sz w:val="20"/>
                <w:szCs w:val="20"/>
              </w:rPr>
              <w:t>Male</w:t>
            </w:r>
          </w:p>
        </w:tc>
        <w:tc>
          <w:tcPr>
            <w:tcW w:w="2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B852FE" w14:textId="6B82D202"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3138 (48.56%)</w:t>
            </w:r>
          </w:p>
        </w:tc>
        <w:tc>
          <w:tcPr>
            <w:tcW w:w="26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5490F9" w14:textId="23813AF3"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7048 (43.60%)</w:t>
            </w:r>
          </w:p>
        </w:tc>
      </w:tr>
      <w:tr w:rsidR="00BD5FF6" w:rsidRPr="00BA7053" w14:paraId="047D26A4" w14:textId="77777777" w:rsidTr="00260668">
        <w:trPr>
          <w:trHeight w:val="165"/>
        </w:trPr>
        <w:tc>
          <w:tcPr>
            <w:tcW w:w="1723" w:type="dxa"/>
            <w:vMerge/>
            <w:tcBorders>
              <w:left w:val="single" w:sz="6" w:space="0" w:color="000000"/>
              <w:right w:val="single" w:sz="6" w:space="0" w:color="000000"/>
            </w:tcBorders>
            <w:tcMar>
              <w:top w:w="60" w:type="dxa"/>
              <w:left w:w="60" w:type="dxa"/>
              <w:bottom w:w="60" w:type="dxa"/>
              <w:right w:w="60" w:type="dxa"/>
            </w:tcMar>
            <w:hideMark/>
          </w:tcPr>
          <w:p w14:paraId="18F261ED" w14:textId="0A75F08D" w:rsidR="00BD5FF6" w:rsidRPr="00BA7053" w:rsidRDefault="00BD5FF6" w:rsidP="00BD5FF6">
            <w:pPr>
              <w:pStyle w:val="NormalWeb"/>
              <w:spacing w:before="0" w:after="0"/>
              <w:rPr>
                <w:rFonts w:ascii="Times" w:hAnsi="Times"/>
                <w:sz w:val="20"/>
                <w:szCs w:val="20"/>
              </w:rPr>
            </w:pPr>
          </w:p>
        </w:tc>
        <w:tc>
          <w:tcPr>
            <w:tcW w:w="124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A37912" w14:textId="77777777" w:rsidR="00BD5FF6" w:rsidRPr="00BA7053" w:rsidRDefault="00BD5FF6" w:rsidP="00BD5FF6">
            <w:pPr>
              <w:pStyle w:val="NormalWeb"/>
              <w:spacing w:before="0" w:beforeAutospacing="0" w:after="0" w:afterAutospacing="0"/>
              <w:rPr>
                <w:rFonts w:ascii="Times" w:hAnsi="Times"/>
                <w:sz w:val="20"/>
                <w:szCs w:val="20"/>
              </w:rPr>
            </w:pPr>
            <w:r w:rsidRPr="00BA7053">
              <w:rPr>
                <w:rFonts w:ascii="Times" w:hAnsi="Times"/>
                <w:color w:val="000000"/>
                <w:sz w:val="20"/>
                <w:szCs w:val="20"/>
              </w:rPr>
              <w:t>Other</w:t>
            </w:r>
          </w:p>
        </w:tc>
        <w:tc>
          <w:tcPr>
            <w:tcW w:w="2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687551" w14:textId="1C18F81A"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3 (0.05%)</w:t>
            </w:r>
          </w:p>
        </w:tc>
        <w:tc>
          <w:tcPr>
            <w:tcW w:w="26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696CBB" w14:textId="6CF6C391"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9 (0.06%)</w:t>
            </w:r>
          </w:p>
        </w:tc>
      </w:tr>
      <w:tr w:rsidR="00BD5FF6" w:rsidRPr="00BA7053" w14:paraId="0E13F8BF" w14:textId="77777777" w:rsidTr="00260668">
        <w:trPr>
          <w:trHeight w:val="165"/>
        </w:trPr>
        <w:tc>
          <w:tcPr>
            <w:tcW w:w="1723" w:type="dxa"/>
            <w:vMerge/>
            <w:tcBorders>
              <w:left w:val="single" w:sz="6" w:space="0" w:color="000000"/>
              <w:bottom w:val="single" w:sz="6" w:space="0" w:color="000000"/>
              <w:right w:val="single" w:sz="6" w:space="0" w:color="000000"/>
            </w:tcBorders>
            <w:tcMar>
              <w:top w:w="60" w:type="dxa"/>
              <w:left w:w="60" w:type="dxa"/>
              <w:bottom w:w="60" w:type="dxa"/>
              <w:right w:w="60" w:type="dxa"/>
            </w:tcMar>
            <w:hideMark/>
          </w:tcPr>
          <w:p w14:paraId="504019D9" w14:textId="4876873C" w:rsidR="00BD5FF6" w:rsidRPr="00BA7053" w:rsidRDefault="00BD5FF6" w:rsidP="00BD5FF6">
            <w:pPr>
              <w:pStyle w:val="NormalWeb"/>
              <w:spacing w:before="0" w:beforeAutospacing="0" w:after="0" w:afterAutospacing="0"/>
              <w:rPr>
                <w:rFonts w:ascii="Times" w:hAnsi="Times"/>
                <w:sz w:val="20"/>
                <w:szCs w:val="20"/>
              </w:rPr>
            </w:pPr>
          </w:p>
        </w:tc>
        <w:tc>
          <w:tcPr>
            <w:tcW w:w="124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2C837B" w14:textId="77777777" w:rsidR="00BD5FF6" w:rsidRPr="00BA7053" w:rsidRDefault="00BD5FF6" w:rsidP="00BD5FF6">
            <w:pPr>
              <w:pStyle w:val="NormalWeb"/>
              <w:spacing w:before="0" w:beforeAutospacing="0" w:after="0" w:afterAutospacing="0"/>
              <w:rPr>
                <w:rFonts w:ascii="Times" w:hAnsi="Times"/>
                <w:sz w:val="20"/>
                <w:szCs w:val="20"/>
              </w:rPr>
            </w:pPr>
            <w:r w:rsidRPr="00BA7053">
              <w:rPr>
                <w:rFonts w:ascii="Times" w:hAnsi="Times"/>
                <w:color w:val="000000"/>
                <w:sz w:val="20"/>
                <w:szCs w:val="20"/>
              </w:rPr>
              <w:t>missing</w:t>
            </w:r>
          </w:p>
        </w:tc>
        <w:tc>
          <w:tcPr>
            <w:tcW w:w="2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BCE3DF" w14:textId="7A42BD4E"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NA</w:t>
            </w:r>
          </w:p>
        </w:tc>
        <w:tc>
          <w:tcPr>
            <w:tcW w:w="26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7EA1DA" w14:textId="5648D8AC"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4 (0.02%)</w:t>
            </w:r>
          </w:p>
        </w:tc>
      </w:tr>
      <w:tr w:rsidR="00BD5FF6" w:rsidRPr="00BA7053" w14:paraId="15186A05" w14:textId="77777777" w:rsidTr="00260668">
        <w:trPr>
          <w:trHeight w:val="165"/>
        </w:trPr>
        <w:tc>
          <w:tcPr>
            <w:tcW w:w="1723" w:type="dxa"/>
            <w:vMerge w:val="restart"/>
            <w:tcBorders>
              <w:top w:val="single" w:sz="6" w:space="0" w:color="000000"/>
              <w:left w:val="single" w:sz="6" w:space="0" w:color="000000"/>
              <w:right w:val="single" w:sz="6" w:space="0" w:color="000000"/>
            </w:tcBorders>
            <w:tcMar>
              <w:top w:w="60" w:type="dxa"/>
              <w:left w:w="60" w:type="dxa"/>
              <w:bottom w:w="60" w:type="dxa"/>
              <w:right w:w="60" w:type="dxa"/>
            </w:tcMar>
            <w:hideMark/>
          </w:tcPr>
          <w:p w14:paraId="2CB08EEC" w14:textId="2B55A163" w:rsidR="00BD5FF6" w:rsidRPr="00BA7053" w:rsidRDefault="00BD5FF6" w:rsidP="00BD5FF6">
            <w:pPr>
              <w:pStyle w:val="NormalWeb"/>
              <w:spacing w:before="0" w:after="0"/>
              <w:rPr>
                <w:rFonts w:ascii="Times" w:hAnsi="Times"/>
                <w:sz w:val="20"/>
                <w:szCs w:val="20"/>
              </w:rPr>
            </w:pPr>
            <w:r w:rsidRPr="00BA7053">
              <w:rPr>
                <w:rFonts w:ascii="Times" w:hAnsi="Times"/>
                <w:color w:val="000000"/>
                <w:sz w:val="20"/>
                <w:szCs w:val="20"/>
              </w:rPr>
              <w:t>Self-assigned ethnicity</w:t>
            </w:r>
          </w:p>
        </w:tc>
        <w:tc>
          <w:tcPr>
            <w:tcW w:w="124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67B0F4" w14:textId="77777777" w:rsidR="00BD5FF6" w:rsidRPr="00BA7053" w:rsidRDefault="00BD5FF6" w:rsidP="00BD5FF6">
            <w:pPr>
              <w:pStyle w:val="NormalWeb"/>
              <w:spacing w:before="0" w:beforeAutospacing="0" w:after="0" w:afterAutospacing="0"/>
              <w:rPr>
                <w:rFonts w:ascii="Times" w:hAnsi="Times"/>
                <w:sz w:val="20"/>
                <w:szCs w:val="20"/>
              </w:rPr>
            </w:pPr>
            <w:r w:rsidRPr="00BA7053">
              <w:rPr>
                <w:rFonts w:ascii="Times" w:hAnsi="Times"/>
                <w:color w:val="000000"/>
                <w:sz w:val="20"/>
                <w:szCs w:val="20"/>
              </w:rPr>
              <w:t>Asian</w:t>
            </w:r>
          </w:p>
        </w:tc>
        <w:tc>
          <w:tcPr>
            <w:tcW w:w="2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FC437B" w14:textId="0E72B658"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459 (7.10%)</w:t>
            </w:r>
          </w:p>
        </w:tc>
        <w:tc>
          <w:tcPr>
            <w:tcW w:w="26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B57A0E" w14:textId="670FAAD2"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986 (6.10%)</w:t>
            </w:r>
          </w:p>
        </w:tc>
      </w:tr>
      <w:tr w:rsidR="00BD5FF6" w:rsidRPr="00BA7053" w14:paraId="3163E68F" w14:textId="77777777" w:rsidTr="00260668">
        <w:trPr>
          <w:trHeight w:val="165"/>
        </w:trPr>
        <w:tc>
          <w:tcPr>
            <w:tcW w:w="1723" w:type="dxa"/>
            <w:vMerge/>
            <w:tcBorders>
              <w:left w:val="single" w:sz="6" w:space="0" w:color="000000"/>
              <w:right w:val="single" w:sz="6" w:space="0" w:color="000000"/>
            </w:tcBorders>
            <w:tcMar>
              <w:top w:w="60" w:type="dxa"/>
              <w:left w:w="60" w:type="dxa"/>
              <w:bottom w:w="60" w:type="dxa"/>
              <w:right w:w="60" w:type="dxa"/>
            </w:tcMar>
            <w:hideMark/>
          </w:tcPr>
          <w:p w14:paraId="64A7F537" w14:textId="59E336DC" w:rsidR="00BD5FF6" w:rsidRPr="00BA7053" w:rsidRDefault="00BD5FF6" w:rsidP="00BD5FF6">
            <w:pPr>
              <w:pStyle w:val="NormalWeb"/>
              <w:spacing w:before="0" w:after="0"/>
              <w:rPr>
                <w:rFonts w:ascii="Times" w:hAnsi="Times"/>
                <w:sz w:val="20"/>
                <w:szCs w:val="20"/>
              </w:rPr>
            </w:pPr>
          </w:p>
        </w:tc>
        <w:tc>
          <w:tcPr>
            <w:tcW w:w="124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77300D" w14:textId="77777777" w:rsidR="00BD5FF6" w:rsidRPr="00BA7053" w:rsidRDefault="00BD5FF6" w:rsidP="00BD5FF6">
            <w:pPr>
              <w:pStyle w:val="NormalWeb"/>
              <w:spacing w:before="0" w:beforeAutospacing="0" w:after="0" w:afterAutospacing="0"/>
              <w:rPr>
                <w:rFonts w:ascii="Times" w:hAnsi="Times"/>
                <w:sz w:val="20"/>
                <w:szCs w:val="20"/>
              </w:rPr>
            </w:pPr>
            <w:r w:rsidRPr="00BA7053">
              <w:rPr>
                <w:rFonts w:ascii="Times" w:hAnsi="Times"/>
                <w:color w:val="000000"/>
                <w:sz w:val="20"/>
                <w:szCs w:val="20"/>
              </w:rPr>
              <w:t>Black</w:t>
            </w:r>
          </w:p>
        </w:tc>
        <w:tc>
          <w:tcPr>
            <w:tcW w:w="2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7B19DE" w14:textId="23E2B1EF"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1906 (29.50%)</w:t>
            </w:r>
          </w:p>
        </w:tc>
        <w:tc>
          <w:tcPr>
            <w:tcW w:w="26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9C4DDD" w14:textId="63B5B8FD"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3927 (24.29%)</w:t>
            </w:r>
          </w:p>
        </w:tc>
      </w:tr>
      <w:tr w:rsidR="00BD5FF6" w:rsidRPr="00BA7053" w14:paraId="1F62D5D3" w14:textId="77777777" w:rsidTr="00260668">
        <w:trPr>
          <w:trHeight w:val="165"/>
        </w:trPr>
        <w:tc>
          <w:tcPr>
            <w:tcW w:w="1723" w:type="dxa"/>
            <w:vMerge/>
            <w:tcBorders>
              <w:left w:val="single" w:sz="6" w:space="0" w:color="000000"/>
              <w:right w:val="single" w:sz="6" w:space="0" w:color="000000"/>
            </w:tcBorders>
            <w:tcMar>
              <w:top w:w="60" w:type="dxa"/>
              <w:left w:w="60" w:type="dxa"/>
              <w:bottom w:w="60" w:type="dxa"/>
              <w:right w:w="60" w:type="dxa"/>
            </w:tcMar>
            <w:hideMark/>
          </w:tcPr>
          <w:p w14:paraId="6090DC88" w14:textId="385B561D" w:rsidR="00BD5FF6" w:rsidRPr="00BA7053" w:rsidRDefault="00BD5FF6" w:rsidP="00BD5FF6">
            <w:pPr>
              <w:pStyle w:val="NormalWeb"/>
              <w:spacing w:before="0" w:after="0"/>
              <w:rPr>
                <w:rFonts w:ascii="Times" w:hAnsi="Times"/>
                <w:sz w:val="20"/>
                <w:szCs w:val="20"/>
              </w:rPr>
            </w:pPr>
          </w:p>
        </w:tc>
        <w:tc>
          <w:tcPr>
            <w:tcW w:w="124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692C6B" w14:textId="77777777" w:rsidR="00BD5FF6" w:rsidRPr="00BA7053" w:rsidRDefault="00BD5FF6" w:rsidP="00BD5FF6">
            <w:pPr>
              <w:pStyle w:val="NormalWeb"/>
              <w:spacing w:before="0" w:beforeAutospacing="0" w:after="0" w:afterAutospacing="0"/>
              <w:rPr>
                <w:rFonts w:ascii="Times" w:hAnsi="Times"/>
                <w:sz w:val="20"/>
                <w:szCs w:val="20"/>
              </w:rPr>
            </w:pPr>
            <w:r w:rsidRPr="00BA7053">
              <w:rPr>
                <w:rFonts w:ascii="Times" w:hAnsi="Times"/>
                <w:color w:val="000000"/>
                <w:sz w:val="20"/>
                <w:szCs w:val="20"/>
              </w:rPr>
              <w:t>Mixed</w:t>
            </w:r>
          </w:p>
        </w:tc>
        <w:tc>
          <w:tcPr>
            <w:tcW w:w="2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D9C4A2" w14:textId="30E36DDD"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209 (3.23%)</w:t>
            </w:r>
          </w:p>
        </w:tc>
        <w:tc>
          <w:tcPr>
            <w:tcW w:w="26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596ACC" w14:textId="47C86E20"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509 (3.15%)</w:t>
            </w:r>
          </w:p>
        </w:tc>
      </w:tr>
      <w:tr w:rsidR="00BD5FF6" w:rsidRPr="00BA7053" w14:paraId="703A8B18" w14:textId="77777777" w:rsidTr="00260668">
        <w:trPr>
          <w:trHeight w:val="165"/>
        </w:trPr>
        <w:tc>
          <w:tcPr>
            <w:tcW w:w="1723" w:type="dxa"/>
            <w:vMerge/>
            <w:tcBorders>
              <w:left w:val="single" w:sz="6" w:space="0" w:color="000000"/>
              <w:right w:val="single" w:sz="6" w:space="0" w:color="000000"/>
            </w:tcBorders>
            <w:tcMar>
              <w:top w:w="60" w:type="dxa"/>
              <w:left w:w="60" w:type="dxa"/>
              <w:bottom w:w="60" w:type="dxa"/>
              <w:right w:w="60" w:type="dxa"/>
            </w:tcMar>
            <w:hideMark/>
          </w:tcPr>
          <w:p w14:paraId="2DB1BE98" w14:textId="5F80CA8D" w:rsidR="00BD5FF6" w:rsidRPr="00BA7053" w:rsidRDefault="00BD5FF6" w:rsidP="00BD5FF6">
            <w:pPr>
              <w:pStyle w:val="NormalWeb"/>
              <w:spacing w:before="0" w:after="0"/>
              <w:rPr>
                <w:rFonts w:ascii="Times" w:hAnsi="Times"/>
                <w:sz w:val="20"/>
                <w:szCs w:val="20"/>
              </w:rPr>
            </w:pPr>
          </w:p>
        </w:tc>
        <w:tc>
          <w:tcPr>
            <w:tcW w:w="124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E996E0" w14:textId="77777777" w:rsidR="00BD5FF6" w:rsidRPr="00BA7053" w:rsidRDefault="00BD5FF6" w:rsidP="00BD5FF6">
            <w:pPr>
              <w:pStyle w:val="NormalWeb"/>
              <w:spacing w:before="0" w:beforeAutospacing="0" w:after="0" w:afterAutospacing="0"/>
              <w:rPr>
                <w:rFonts w:ascii="Times" w:hAnsi="Times"/>
                <w:sz w:val="20"/>
                <w:szCs w:val="20"/>
              </w:rPr>
            </w:pPr>
            <w:r w:rsidRPr="00BA7053">
              <w:rPr>
                <w:rFonts w:ascii="Times" w:hAnsi="Times"/>
                <w:color w:val="000000"/>
                <w:sz w:val="20"/>
                <w:szCs w:val="20"/>
              </w:rPr>
              <w:t>Other</w:t>
            </w:r>
          </w:p>
        </w:tc>
        <w:tc>
          <w:tcPr>
            <w:tcW w:w="2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4DD80F" w14:textId="01D9E6F6"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223 (3.45%)</w:t>
            </w:r>
          </w:p>
        </w:tc>
        <w:tc>
          <w:tcPr>
            <w:tcW w:w="26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667245" w14:textId="7DAD0906"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995 (6.15%)</w:t>
            </w:r>
          </w:p>
        </w:tc>
      </w:tr>
      <w:tr w:rsidR="00BD5FF6" w:rsidRPr="00BA7053" w14:paraId="5612E8BB" w14:textId="77777777" w:rsidTr="00260668">
        <w:trPr>
          <w:trHeight w:val="180"/>
        </w:trPr>
        <w:tc>
          <w:tcPr>
            <w:tcW w:w="1723" w:type="dxa"/>
            <w:vMerge/>
            <w:tcBorders>
              <w:left w:val="single" w:sz="6" w:space="0" w:color="000000"/>
              <w:right w:val="single" w:sz="6" w:space="0" w:color="000000"/>
            </w:tcBorders>
            <w:tcMar>
              <w:top w:w="60" w:type="dxa"/>
              <w:left w:w="60" w:type="dxa"/>
              <w:bottom w:w="60" w:type="dxa"/>
              <w:right w:w="60" w:type="dxa"/>
            </w:tcMar>
            <w:hideMark/>
          </w:tcPr>
          <w:p w14:paraId="10F7033E" w14:textId="531B5DDC" w:rsidR="00BD5FF6" w:rsidRPr="00BA7053" w:rsidRDefault="00BD5FF6" w:rsidP="00BD5FF6">
            <w:pPr>
              <w:pStyle w:val="NormalWeb"/>
              <w:spacing w:before="0" w:after="0"/>
              <w:rPr>
                <w:rFonts w:ascii="Times" w:hAnsi="Times"/>
                <w:sz w:val="20"/>
                <w:szCs w:val="20"/>
              </w:rPr>
            </w:pPr>
          </w:p>
        </w:tc>
        <w:tc>
          <w:tcPr>
            <w:tcW w:w="124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442E2C" w14:textId="77777777" w:rsidR="00BD5FF6" w:rsidRPr="00BA7053" w:rsidRDefault="00BD5FF6" w:rsidP="00BD5FF6">
            <w:pPr>
              <w:pStyle w:val="NormalWeb"/>
              <w:spacing w:before="0" w:beforeAutospacing="0" w:after="0" w:afterAutospacing="0"/>
              <w:rPr>
                <w:rFonts w:ascii="Times" w:hAnsi="Times"/>
                <w:sz w:val="20"/>
                <w:szCs w:val="20"/>
              </w:rPr>
            </w:pPr>
            <w:r w:rsidRPr="00BA7053">
              <w:rPr>
                <w:rFonts w:ascii="Times" w:hAnsi="Times"/>
                <w:color w:val="000000"/>
                <w:sz w:val="20"/>
                <w:szCs w:val="20"/>
              </w:rPr>
              <w:t>White</w:t>
            </w:r>
          </w:p>
        </w:tc>
        <w:tc>
          <w:tcPr>
            <w:tcW w:w="2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AC4738" w14:textId="5593C8C5"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3536 (54.72%)</w:t>
            </w:r>
          </w:p>
        </w:tc>
        <w:tc>
          <w:tcPr>
            <w:tcW w:w="26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350523" w14:textId="5E4AB253"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8268 (51.14%)</w:t>
            </w:r>
          </w:p>
        </w:tc>
      </w:tr>
      <w:tr w:rsidR="00BD5FF6" w:rsidRPr="00BA7053" w14:paraId="2081957F" w14:textId="77777777" w:rsidTr="00260668">
        <w:trPr>
          <w:trHeight w:val="165"/>
        </w:trPr>
        <w:tc>
          <w:tcPr>
            <w:tcW w:w="1723" w:type="dxa"/>
            <w:vMerge/>
            <w:tcBorders>
              <w:left w:val="single" w:sz="6" w:space="0" w:color="000000"/>
              <w:bottom w:val="single" w:sz="6" w:space="0" w:color="000000"/>
              <w:right w:val="single" w:sz="6" w:space="0" w:color="000000"/>
            </w:tcBorders>
            <w:tcMar>
              <w:top w:w="60" w:type="dxa"/>
              <w:left w:w="60" w:type="dxa"/>
              <w:bottom w:w="60" w:type="dxa"/>
              <w:right w:w="60" w:type="dxa"/>
            </w:tcMar>
            <w:hideMark/>
          </w:tcPr>
          <w:p w14:paraId="2E771FAF" w14:textId="557A5B3D" w:rsidR="00BD5FF6" w:rsidRPr="00BA7053" w:rsidRDefault="00BD5FF6" w:rsidP="00BD5FF6">
            <w:pPr>
              <w:pStyle w:val="NormalWeb"/>
              <w:spacing w:before="0" w:beforeAutospacing="0" w:after="0" w:afterAutospacing="0"/>
              <w:rPr>
                <w:rFonts w:ascii="Times" w:hAnsi="Times"/>
                <w:sz w:val="20"/>
                <w:szCs w:val="20"/>
              </w:rPr>
            </w:pPr>
          </w:p>
        </w:tc>
        <w:tc>
          <w:tcPr>
            <w:tcW w:w="124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073692" w14:textId="77777777" w:rsidR="00BD5FF6" w:rsidRPr="00BA7053" w:rsidRDefault="00BD5FF6" w:rsidP="00BD5FF6">
            <w:pPr>
              <w:pStyle w:val="NormalWeb"/>
              <w:spacing w:before="0" w:beforeAutospacing="0" w:after="0" w:afterAutospacing="0"/>
              <w:rPr>
                <w:rFonts w:ascii="Times" w:hAnsi="Times"/>
                <w:sz w:val="20"/>
                <w:szCs w:val="20"/>
              </w:rPr>
            </w:pPr>
            <w:r w:rsidRPr="00BA7053">
              <w:rPr>
                <w:rFonts w:ascii="Times" w:hAnsi="Times"/>
                <w:color w:val="000000"/>
                <w:sz w:val="20"/>
                <w:szCs w:val="20"/>
              </w:rPr>
              <w:t>missing</w:t>
            </w:r>
          </w:p>
        </w:tc>
        <w:tc>
          <w:tcPr>
            <w:tcW w:w="2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C54924" w14:textId="54AA1041"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129 (2.00%)</w:t>
            </w:r>
          </w:p>
        </w:tc>
        <w:tc>
          <w:tcPr>
            <w:tcW w:w="26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93DC93" w14:textId="333F0C9C"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1481 (9.16%)</w:t>
            </w:r>
          </w:p>
        </w:tc>
      </w:tr>
      <w:tr w:rsidR="00BD5FF6" w:rsidRPr="00BA7053" w14:paraId="60A5FDA3" w14:textId="77777777" w:rsidTr="0093701B">
        <w:trPr>
          <w:trHeight w:val="165"/>
        </w:trPr>
        <w:tc>
          <w:tcPr>
            <w:tcW w:w="1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732344" w14:textId="622296CE" w:rsidR="00BD5FF6" w:rsidRPr="00BA7053" w:rsidRDefault="00BD5FF6" w:rsidP="00BD5FF6">
            <w:pPr>
              <w:pStyle w:val="NormalWeb"/>
              <w:spacing w:before="0" w:beforeAutospacing="0" w:after="0" w:afterAutospacing="0"/>
              <w:rPr>
                <w:rFonts w:ascii="Times" w:hAnsi="Times"/>
                <w:sz w:val="20"/>
                <w:szCs w:val="20"/>
              </w:rPr>
            </w:pPr>
            <w:r w:rsidRPr="00BA7053">
              <w:rPr>
                <w:rFonts w:ascii="Times" w:hAnsi="Times"/>
                <w:color w:val="000000"/>
                <w:sz w:val="20"/>
                <w:szCs w:val="20"/>
              </w:rPr>
              <w:t>Antidepressants</w:t>
            </w:r>
          </w:p>
        </w:tc>
        <w:tc>
          <w:tcPr>
            <w:tcW w:w="124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91CC85C" w14:textId="6400504C" w:rsidR="00BD5FF6" w:rsidRPr="00BA7053" w:rsidRDefault="00BD5FF6" w:rsidP="00BD5FF6">
            <w:pPr>
              <w:pStyle w:val="NormalWeb"/>
              <w:spacing w:before="0" w:beforeAutospacing="0" w:after="0" w:afterAutospacing="0"/>
              <w:rPr>
                <w:rFonts w:ascii="Times" w:hAnsi="Times"/>
                <w:sz w:val="20"/>
                <w:szCs w:val="20"/>
              </w:rPr>
            </w:pPr>
            <w:r w:rsidRPr="00BA7053">
              <w:rPr>
                <w:rFonts w:ascii="Times" w:hAnsi="Times"/>
                <w:color w:val="000000"/>
                <w:sz w:val="20"/>
                <w:szCs w:val="20"/>
              </w:rPr>
              <w:t>1</w:t>
            </w:r>
          </w:p>
        </w:tc>
        <w:tc>
          <w:tcPr>
            <w:tcW w:w="2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03F5766" w14:textId="0A595BE0"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2537 (39.26%)</w:t>
            </w:r>
          </w:p>
        </w:tc>
        <w:tc>
          <w:tcPr>
            <w:tcW w:w="26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908C622" w14:textId="58CEEFC6"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5201 (32.17%)</w:t>
            </w:r>
          </w:p>
        </w:tc>
      </w:tr>
      <w:tr w:rsidR="00BD5FF6" w:rsidRPr="00BA7053" w14:paraId="1F9915C1" w14:textId="77777777" w:rsidTr="0093701B">
        <w:trPr>
          <w:trHeight w:val="165"/>
        </w:trPr>
        <w:tc>
          <w:tcPr>
            <w:tcW w:w="1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33B21B7" w14:textId="096F9A67" w:rsidR="00BD5FF6" w:rsidRPr="00BA7053" w:rsidRDefault="00BD5FF6" w:rsidP="00BD5FF6">
            <w:pPr>
              <w:pStyle w:val="NormalWeb"/>
              <w:spacing w:before="0" w:beforeAutospacing="0" w:after="0" w:afterAutospacing="0"/>
              <w:rPr>
                <w:rFonts w:ascii="Times" w:hAnsi="Times"/>
                <w:sz w:val="20"/>
                <w:szCs w:val="20"/>
              </w:rPr>
            </w:pPr>
            <w:r w:rsidRPr="00BA7053">
              <w:rPr>
                <w:rFonts w:ascii="Times" w:hAnsi="Times"/>
                <w:color w:val="000000"/>
                <w:sz w:val="20"/>
                <w:szCs w:val="20"/>
              </w:rPr>
              <w:t>Anxiolytics</w:t>
            </w:r>
          </w:p>
        </w:tc>
        <w:tc>
          <w:tcPr>
            <w:tcW w:w="124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E894CC3" w14:textId="19832502" w:rsidR="00BD5FF6" w:rsidRPr="00BA7053" w:rsidRDefault="00BD5FF6" w:rsidP="00BD5FF6">
            <w:pPr>
              <w:pStyle w:val="NormalWeb"/>
              <w:spacing w:before="0" w:beforeAutospacing="0" w:after="0" w:afterAutospacing="0"/>
              <w:rPr>
                <w:rFonts w:ascii="Times" w:hAnsi="Times"/>
                <w:sz w:val="20"/>
                <w:szCs w:val="20"/>
              </w:rPr>
            </w:pPr>
            <w:r w:rsidRPr="00BA7053">
              <w:rPr>
                <w:rFonts w:ascii="Times" w:hAnsi="Times"/>
                <w:color w:val="000000"/>
                <w:sz w:val="20"/>
                <w:szCs w:val="20"/>
              </w:rPr>
              <w:t>1</w:t>
            </w:r>
          </w:p>
        </w:tc>
        <w:tc>
          <w:tcPr>
            <w:tcW w:w="2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452A22B" w14:textId="2CBC9931"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1569 (24.28%)</w:t>
            </w:r>
          </w:p>
        </w:tc>
        <w:tc>
          <w:tcPr>
            <w:tcW w:w="26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24107B" w14:textId="780FE5B3"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2672 (16.53%)</w:t>
            </w:r>
          </w:p>
        </w:tc>
      </w:tr>
      <w:tr w:rsidR="00BD5FF6" w:rsidRPr="00BA7053" w14:paraId="1F38A0B8" w14:textId="77777777" w:rsidTr="0093701B">
        <w:trPr>
          <w:trHeight w:val="165"/>
        </w:trPr>
        <w:tc>
          <w:tcPr>
            <w:tcW w:w="1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6666585" w14:textId="171E65ED" w:rsidR="00BD5FF6" w:rsidRPr="00BA7053" w:rsidRDefault="00BD5FF6" w:rsidP="00BD5FF6">
            <w:pPr>
              <w:pStyle w:val="NormalWeb"/>
              <w:spacing w:before="0" w:beforeAutospacing="0" w:after="0" w:afterAutospacing="0"/>
              <w:rPr>
                <w:rFonts w:ascii="Times" w:hAnsi="Times"/>
                <w:sz w:val="20"/>
                <w:szCs w:val="20"/>
              </w:rPr>
            </w:pPr>
            <w:r w:rsidRPr="00BA7053">
              <w:rPr>
                <w:rFonts w:ascii="Times" w:hAnsi="Times"/>
                <w:color w:val="000000"/>
                <w:sz w:val="20"/>
                <w:szCs w:val="20"/>
              </w:rPr>
              <w:t>Antipsychotics</w:t>
            </w:r>
          </w:p>
        </w:tc>
        <w:tc>
          <w:tcPr>
            <w:tcW w:w="124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15187B1" w14:textId="0438E80E" w:rsidR="00BD5FF6" w:rsidRPr="00BA7053" w:rsidRDefault="00BD5FF6" w:rsidP="00BD5FF6">
            <w:pPr>
              <w:pStyle w:val="NormalWeb"/>
              <w:spacing w:before="0" w:beforeAutospacing="0" w:after="0" w:afterAutospacing="0"/>
              <w:rPr>
                <w:rFonts w:ascii="Times" w:hAnsi="Times"/>
                <w:sz w:val="20"/>
                <w:szCs w:val="20"/>
              </w:rPr>
            </w:pPr>
            <w:r w:rsidRPr="00BA7053">
              <w:rPr>
                <w:rFonts w:ascii="Times" w:hAnsi="Times"/>
                <w:color w:val="000000"/>
                <w:sz w:val="20"/>
                <w:szCs w:val="20"/>
              </w:rPr>
              <w:t>1</w:t>
            </w:r>
          </w:p>
        </w:tc>
        <w:tc>
          <w:tcPr>
            <w:tcW w:w="2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FCF6C1E" w14:textId="43BCD768"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3430 (53.08%)</w:t>
            </w:r>
          </w:p>
        </w:tc>
        <w:tc>
          <w:tcPr>
            <w:tcW w:w="26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3737412" w14:textId="6FF62868"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4727 (29.24%)</w:t>
            </w:r>
          </w:p>
        </w:tc>
      </w:tr>
      <w:tr w:rsidR="00BD5FF6" w:rsidRPr="00BA7053" w14:paraId="44FF1CAE" w14:textId="77777777" w:rsidTr="0093701B">
        <w:trPr>
          <w:trHeight w:val="165"/>
        </w:trPr>
        <w:tc>
          <w:tcPr>
            <w:tcW w:w="1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DCFDB5C" w14:textId="5F0F6D0D" w:rsidR="00BD5FF6" w:rsidRPr="00BA7053" w:rsidRDefault="00BD5FF6" w:rsidP="00BD5FF6">
            <w:pPr>
              <w:pStyle w:val="NormalWeb"/>
              <w:spacing w:before="0" w:beforeAutospacing="0" w:after="0" w:afterAutospacing="0"/>
              <w:rPr>
                <w:rFonts w:ascii="Times" w:hAnsi="Times"/>
                <w:sz w:val="20"/>
                <w:szCs w:val="20"/>
              </w:rPr>
            </w:pPr>
            <w:r w:rsidRPr="00BA7053">
              <w:rPr>
                <w:rFonts w:ascii="Times" w:hAnsi="Times"/>
                <w:color w:val="000000"/>
                <w:sz w:val="20"/>
                <w:szCs w:val="20"/>
              </w:rPr>
              <w:t>Mood stabilisers</w:t>
            </w:r>
          </w:p>
        </w:tc>
        <w:tc>
          <w:tcPr>
            <w:tcW w:w="124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A1F3170" w14:textId="6DD77020" w:rsidR="00BD5FF6" w:rsidRPr="00BA7053" w:rsidRDefault="00BD5FF6" w:rsidP="00BD5FF6">
            <w:pPr>
              <w:pStyle w:val="NormalWeb"/>
              <w:spacing w:before="0" w:beforeAutospacing="0" w:after="0" w:afterAutospacing="0"/>
              <w:rPr>
                <w:rFonts w:ascii="Times" w:hAnsi="Times"/>
                <w:sz w:val="20"/>
                <w:szCs w:val="20"/>
              </w:rPr>
            </w:pPr>
            <w:r w:rsidRPr="00BA7053">
              <w:rPr>
                <w:rFonts w:ascii="Times" w:hAnsi="Times"/>
                <w:color w:val="000000"/>
                <w:sz w:val="20"/>
                <w:szCs w:val="20"/>
              </w:rPr>
              <w:t>1</w:t>
            </w:r>
          </w:p>
        </w:tc>
        <w:tc>
          <w:tcPr>
            <w:tcW w:w="2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9B8676F" w14:textId="0745E149"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1078 (16.68%)</w:t>
            </w:r>
          </w:p>
        </w:tc>
        <w:tc>
          <w:tcPr>
            <w:tcW w:w="26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264EDAF" w14:textId="7B0C5D4B" w:rsidR="00BD5FF6" w:rsidRPr="00BA7053" w:rsidRDefault="00BD5FF6" w:rsidP="00BD5FF6">
            <w:pPr>
              <w:pStyle w:val="NormalWeb"/>
              <w:spacing w:before="0" w:beforeAutospacing="0" w:after="0" w:afterAutospacing="0"/>
              <w:rPr>
                <w:rFonts w:ascii="Times" w:hAnsi="Times"/>
                <w:sz w:val="20"/>
                <w:szCs w:val="20"/>
              </w:rPr>
            </w:pPr>
            <w:r>
              <w:rPr>
                <w:rFonts w:ascii="Helvetica Neue" w:hAnsi="Helvetica Neue"/>
                <w:color w:val="000000"/>
                <w:sz w:val="15"/>
                <w:szCs w:val="15"/>
              </w:rPr>
              <w:t>1283 (7.94%)</w:t>
            </w:r>
          </w:p>
        </w:tc>
      </w:tr>
    </w:tbl>
    <w:p w14:paraId="694FB07C" w14:textId="77777777" w:rsidR="00B15FF1" w:rsidRPr="00BA7053" w:rsidRDefault="00B15FF1" w:rsidP="00703E3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heme="minorHAnsi"/>
          <w:b/>
          <w:bCs/>
          <w:color w:val="000000"/>
          <w:sz w:val="20"/>
          <w:szCs w:val="20"/>
        </w:rPr>
      </w:pPr>
    </w:p>
    <w:p w14:paraId="4DE72D12" w14:textId="2464004E" w:rsidR="00B15FF1" w:rsidRPr="00BA7053" w:rsidRDefault="004775B2" w:rsidP="00703E3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heme="minorHAnsi"/>
          <w:color w:val="000000"/>
        </w:rPr>
      </w:pPr>
      <w:r w:rsidRPr="00BA7053">
        <w:rPr>
          <w:rFonts w:ascii="Times" w:hAnsi="Times" w:cstheme="minorHAnsi"/>
          <w:color w:val="000000"/>
        </w:rPr>
        <w:t xml:space="preserve">B. </w:t>
      </w:r>
      <w:r w:rsidR="00B15FF1" w:rsidRPr="00BA7053">
        <w:rPr>
          <w:rFonts w:ascii="Times" w:hAnsi="Times" w:cstheme="minorHAnsi"/>
          <w:color w:val="000000"/>
        </w:rPr>
        <w:t xml:space="preserve">Presenting symptom clusters </w:t>
      </w:r>
      <w:r w:rsidR="00A646FB" w:rsidRPr="00BA7053">
        <w:rPr>
          <w:rFonts w:ascii="Times" w:hAnsi="Times" w:cstheme="minorHAnsi"/>
          <w:color w:val="000000"/>
        </w:rPr>
        <w:t>(N=</w:t>
      </w:r>
      <w:r w:rsidR="00260668" w:rsidRPr="00BA7053">
        <w:rPr>
          <w:rFonts w:ascii="Times" w:hAnsi="Times" w:cstheme="minorHAnsi"/>
          <w:color w:val="000000"/>
        </w:rPr>
        <w:t>20,</w:t>
      </w:r>
      <w:r w:rsidR="00BD5FF6">
        <w:rPr>
          <w:rFonts w:ascii="Times" w:hAnsi="Times" w:cstheme="minorHAnsi"/>
          <w:color w:val="000000"/>
        </w:rPr>
        <w:t>120</w:t>
      </w:r>
      <w:r w:rsidR="00A646FB" w:rsidRPr="00BA7053">
        <w:rPr>
          <w:rFonts w:ascii="Times" w:hAnsi="Times" w:cstheme="minorHAnsi"/>
          <w:color w:val="000000"/>
        </w:rPr>
        <w:t>)</w:t>
      </w:r>
      <w:r w:rsidR="00B569BD" w:rsidRPr="00BA7053">
        <w:rPr>
          <w:rFonts w:ascii="Times" w:hAnsi="Times" w:cstheme="minorHAnsi"/>
          <w:color w:val="000000"/>
        </w:rPr>
        <w:t xml:space="preserve">. For each individual the mean </w:t>
      </w:r>
      <w:r w:rsidRPr="00BA7053">
        <w:rPr>
          <w:rFonts w:ascii="Times" w:hAnsi="Times" w:cstheme="minorHAnsi"/>
          <w:color w:val="000000"/>
        </w:rPr>
        <w:t>frequency</w:t>
      </w:r>
      <w:r w:rsidR="00B569BD" w:rsidRPr="00BA7053">
        <w:rPr>
          <w:rFonts w:ascii="Times" w:hAnsi="Times" w:cstheme="minorHAnsi"/>
          <w:color w:val="000000"/>
        </w:rPr>
        <w:t xml:space="preserve"> of symptom cluster</w:t>
      </w:r>
      <w:r w:rsidRPr="00BA7053">
        <w:rPr>
          <w:rFonts w:ascii="Times" w:hAnsi="Times" w:cstheme="minorHAnsi"/>
          <w:color w:val="000000"/>
        </w:rPr>
        <w:t xml:space="preserve">s </w:t>
      </w:r>
      <w:r w:rsidR="00B569BD" w:rsidRPr="00BA7053">
        <w:rPr>
          <w:rFonts w:ascii="Times" w:hAnsi="Times" w:cstheme="minorHAnsi"/>
          <w:color w:val="000000"/>
        </w:rPr>
        <w:t>were calculated in the antecedent period</w:t>
      </w:r>
      <w:r w:rsidRPr="00BA7053">
        <w:rPr>
          <w:rFonts w:ascii="Times" w:hAnsi="Times" w:cstheme="minorHAnsi"/>
          <w:color w:val="000000"/>
        </w:rPr>
        <w:t xml:space="preserve"> (6 month period prior to index date)</w:t>
      </w:r>
      <w:r w:rsidR="00B569BD" w:rsidRPr="00BA7053">
        <w:rPr>
          <w:rFonts w:ascii="Times" w:hAnsi="Times" w:cstheme="minorHAnsi"/>
          <w:color w:val="000000"/>
        </w:rPr>
        <w:t xml:space="preserve">. Cohens D </w:t>
      </w:r>
      <w:r w:rsidRPr="00BA7053">
        <w:rPr>
          <w:rFonts w:ascii="Times" w:hAnsi="Times" w:cstheme="minorHAnsi"/>
          <w:color w:val="000000"/>
        </w:rPr>
        <w:t xml:space="preserve">were computed </w:t>
      </w:r>
      <w:r w:rsidR="00B569BD" w:rsidRPr="00BA7053">
        <w:rPr>
          <w:rFonts w:ascii="Times" w:hAnsi="Times" w:cstheme="minorHAnsi"/>
          <w:color w:val="000000"/>
        </w:rPr>
        <w:t xml:space="preserve">to compare between </w:t>
      </w:r>
      <w:r w:rsidRPr="00BA7053">
        <w:rPr>
          <w:rFonts w:ascii="Times" w:hAnsi="Times" w:cstheme="minorHAnsi"/>
          <w:color w:val="000000"/>
        </w:rPr>
        <w:t>inclusion</w:t>
      </w:r>
      <w:r w:rsidR="00B569BD" w:rsidRPr="00BA7053">
        <w:rPr>
          <w:rFonts w:ascii="Times" w:hAnsi="Times" w:cstheme="minorHAnsi"/>
          <w:color w:val="000000"/>
        </w:rPr>
        <w:t xml:space="preserve"> vs </w:t>
      </w:r>
      <w:r w:rsidRPr="00BA7053">
        <w:rPr>
          <w:rFonts w:ascii="Times" w:hAnsi="Times" w:cstheme="minorHAnsi"/>
          <w:color w:val="000000"/>
        </w:rPr>
        <w:t>exclusion</w:t>
      </w:r>
      <w:r w:rsidR="00B569BD" w:rsidRPr="00BA7053">
        <w:rPr>
          <w:rFonts w:ascii="Times" w:hAnsi="Times" w:cstheme="minorHAnsi"/>
          <w:color w:val="000000"/>
        </w:rPr>
        <w:t xml:space="preserve"> population. </w:t>
      </w:r>
    </w:p>
    <w:tbl>
      <w:tblPr>
        <w:tblW w:w="9502" w:type="dxa"/>
        <w:tblCellMar>
          <w:left w:w="0" w:type="dxa"/>
          <w:right w:w="0" w:type="dxa"/>
        </w:tblCellMar>
        <w:tblLook w:val="04A0" w:firstRow="1" w:lastRow="0" w:firstColumn="1" w:lastColumn="0" w:noHBand="0" w:noVBand="1"/>
      </w:tblPr>
      <w:tblGrid>
        <w:gridCol w:w="1552"/>
        <w:gridCol w:w="1206"/>
        <w:gridCol w:w="1748"/>
        <w:gridCol w:w="1269"/>
        <w:gridCol w:w="1559"/>
        <w:gridCol w:w="1083"/>
        <w:gridCol w:w="1085"/>
      </w:tblGrid>
      <w:tr w:rsidR="00F67266" w:rsidRPr="00F67266" w14:paraId="096F0E07" w14:textId="77777777" w:rsidTr="00131CC1">
        <w:trPr>
          <w:trHeight w:val="315"/>
        </w:trPr>
        <w:tc>
          <w:tcPr>
            <w:tcW w:w="155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769513E7" w14:textId="77777777" w:rsidR="00B15FF1" w:rsidRPr="00F67266" w:rsidRDefault="00B15FF1" w:rsidP="00B15FF1">
            <w:pPr>
              <w:pStyle w:val="NormalWeb"/>
              <w:spacing w:before="0" w:beforeAutospacing="0" w:after="0" w:afterAutospacing="0"/>
              <w:rPr>
                <w:rFonts w:ascii="Times" w:hAnsi="Times"/>
                <w:sz w:val="20"/>
                <w:szCs w:val="20"/>
              </w:rPr>
            </w:pPr>
          </w:p>
        </w:tc>
        <w:tc>
          <w:tcPr>
            <w:tcW w:w="1206" w:type="dxa"/>
            <w:tcBorders>
              <w:top w:val="single" w:sz="6" w:space="0" w:color="000000"/>
              <w:left w:val="single" w:sz="6" w:space="0" w:color="000000"/>
              <w:bottom w:val="single" w:sz="6" w:space="0" w:color="000000"/>
              <w:right w:val="single" w:sz="6" w:space="0" w:color="000000"/>
            </w:tcBorders>
            <w:shd w:val="clear" w:color="auto" w:fill="B0B3B2"/>
          </w:tcPr>
          <w:p w14:paraId="1CD87211" w14:textId="2B6C8621" w:rsidR="00B15FF1" w:rsidRPr="00F67266" w:rsidRDefault="00B569BD" w:rsidP="00B15FF1">
            <w:pPr>
              <w:pStyle w:val="NormalWeb"/>
              <w:spacing w:before="0" w:beforeAutospacing="0" w:after="0" w:afterAutospacing="0"/>
              <w:rPr>
                <w:rFonts w:ascii="Times" w:hAnsi="Times"/>
                <w:b/>
                <w:bCs/>
                <w:color w:val="000000"/>
                <w:sz w:val="20"/>
                <w:szCs w:val="20"/>
              </w:rPr>
            </w:pPr>
            <w:r w:rsidRPr="00131CC1">
              <w:rPr>
                <w:rFonts w:ascii="Times" w:hAnsi="Times"/>
                <w:b/>
                <w:bCs/>
                <w:sz w:val="20"/>
                <w:szCs w:val="20"/>
              </w:rPr>
              <w:t>Inclusion</w:t>
            </w:r>
            <w:r w:rsidR="00260668" w:rsidRPr="00131CC1">
              <w:rPr>
                <w:rFonts w:ascii="Times" w:hAnsi="Times"/>
                <w:b/>
                <w:bCs/>
                <w:sz w:val="20"/>
                <w:szCs w:val="20"/>
              </w:rPr>
              <w:t xml:space="preserve"> (N=6,</w:t>
            </w:r>
            <w:r w:rsidR="00F67266" w:rsidRPr="00131CC1">
              <w:rPr>
                <w:rFonts w:ascii="Times" w:hAnsi="Times"/>
                <w:b/>
                <w:bCs/>
                <w:sz w:val="20"/>
                <w:szCs w:val="20"/>
              </w:rPr>
              <w:t>257</w:t>
            </w:r>
            <w:r w:rsidR="00260668" w:rsidRPr="00131CC1">
              <w:rPr>
                <w:rFonts w:ascii="Times" w:hAnsi="Times"/>
                <w:b/>
                <w:bCs/>
                <w:sz w:val="20"/>
                <w:szCs w:val="20"/>
              </w:rPr>
              <w:t>)</w:t>
            </w:r>
          </w:p>
        </w:tc>
        <w:tc>
          <w:tcPr>
            <w:tcW w:w="1748" w:type="dxa"/>
            <w:tcBorders>
              <w:top w:val="single" w:sz="6" w:space="0" w:color="000000"/>
              <w:left w:val="single" w:sz="6" w:space="0" w:color="000000"/>
              <w:bottom w:val="single" w:sz="6" w:space="0" w:color="000000"/>
              <w:right w:val="single" w:sz="6" w:space="0" w:color="000000"/>
            </w:tcBorders>
            <w:shd w:val="clear" w:color="auto" w:fill="B0B3B2"/>
          </w:tcPr>
          <w:p w14:paraId="369CC381" w14:textId="7D627900" w:rsidR="00B15FF1" w:rsidRPr="00F67266" w:rsidRDefault="00B15FF1" w:rsidP="00B15FF1">
            <w:pPr>
              <w:pStyle w:val="NormalWeb"/>
              <w:spacing w:before="0" w:beforeAutospacing="0" w:after="0" w:afterAutospacing="0"/>
              <w:rPr>
                <w:rFonts w:ascii="Times" w:hAnsi="Times"/>
                <w:b/>
                <w:bCs/>
                <w:color w:val="000000"/>
                <w:sz w:val="20"/>
                <w:szCs w:val="20"/>
              </w:rPr>
            </w:pPr>
            <w:r w:rsidRPr="00131CC1">
              <w:rPr>
                <w:rFonts w:ascii="Times" w:hAnsi="Times"/>
                <w:b/>
                <w:bCs/>
                <w:sz w:val="20"/>
                <w:szCs w:val="20"/>
              </w:rPr>
              <w:t>Exclusions</w:t>
            </w:r>
            <w:r w:rsidR="00260668" w:rsidRPr="00131CC1">
              <w:rPr>
                <w:rFonts w:ascii="Times" w:hAnsi="Times"/>
                <w:b/>
                <w:bCs/>
                <w:sz w:val="20"/>
                <w:szCs w:val="20"/>
              </w:rPr>
              <w:t xml:space="preserve"> (N=</w:t>
            </w:r>
            <w:r w:rsidR="00F67266" w:rsidRPr="00131CC1">
              <w:rPr>
                <w:rFonts w:ascii="Times" w:hAnsi="Times"/>
                <w:b/>
                <w:bCs/>
                <w:sz w:val="20"/>
                <w:szCs w:val="20"/>
              </w:rPr>
              <w:t>13,863</w:t>
            </w:r>
            <w:r w:rsidR="00260668" w:rsidRPr="00131CC1">
              <w:rPr>
                <w:rFonts w:ascii="Times" w:hAnsi="Times"/>
                <w:b/>
                <w:bCs/>
                <w:sz w:val="20"/>
                <w:szCs w:val="20"/>
              </w:rPr>
              <w:t>)</w:t>
            </w:r>
          </w:p>
        </w:tc>
        <w:tc>
          <w:tcPr>
            <w:tcW w:w="126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0298E43" w14:textId="470FA594" w:rsidR="00B15FF1" w:rsidRPr="00F67266" w:rsidRDefault="00B15FF1" w:rsidP="00B15FF1">
            <w:pPr>
              <w:pStyle w:val="NormalWeb"/>
              <w:spacing w:before="0" w:beforeAutospacing="0" w:after="0" w:afterAutospacing="0"/>
              <w:rPr>
                <w:rFonts w:ascii="Times" w:hAnsi="Times"/>
                <w:sz w:val="20"/>
                <w:szCs w:val="20"/>
              </w:rPr>
            </w:pPr>
            <w:r w:rsidRPr="00F67266">
              <w:rPr>
                <w:rFonts w:ascii="Times" w:hAnsi="Times"/>
                <w:b/>
                <w:bCs/>
                <w:color w:val="000000"/>
                <w:sz w:val="20"/>
                <w:szCs w:val="20"/>
              </w:rPr>
              <w:t>Cohens D</w:t>
            </w:r>
          </w:p>
        </w:tc>
        <w:tc>
          <w:tcPr>
            <w:tcW w:w="1559" w:type="dxa"/>
            <w:tcBorders>
              <w:top w:val="single" w:sz="6" w:space="0" w:color="000000"/>
              <w:left w:val="single" w:sz="6" w:space="0" w:color="000000"/>
              <w:bottom w:val="single" w:sz="6" w:space="0" w:color="000000"/>
              <w:right w:val="single" w:sz="6" w:space="0" w:color="000000"/>
            </w:tcBorders>
            <w:shd w:val="clear" w:color="auto" w:fill="B0B3B2"/>
          </w:tcPr>
          <w:p w14:paraId="4D97D624" w14:textId="53024BE5" w:rsidR="00B15FF1" w:rsidRPr="00F67266" w:rsidRDefault="00B15FF1" w:rsidP="00B15FF1">
            <w:pPr>
              <w:pStyle w:val="NormalWeb"/>
              <w:spacing w:before="0" w:beforeAutospacing="0" w:after="0" w:afterAutospacing="0"/>
              <w:rPr>
                <w:rFonts w:ascii="Times" w:hAnsi="Times"/>
                <w:b/>
                <w:bCs/>
                <w:color w:val="000000"/>
                <w:sz w:val="20"/>
                <w:szCs w:val="20"/>
              </w:rPr>
            </w:pPr>
            <w:r w:rsidRPr="00F67266">
              <w:rPr>
                <w:rFonts w:ascii="Times" w:hAnsi="Times"/>
                <w:b/>
                <w:bCs/>
                <w:color w:val="000000"/>
                <w:sz w:val="20"/>
                <w:szCs w:val="20"/>
              </w:rPr>
              <w:t>Cohens D Effect Size</w:t>
            </w:r>
          </w:p>
        </w:tc>
        <w:tc>
          <w:tcPr>
            <w:tcW w:w="108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8684BBE" w14:textId="5D3ECEFE" w:rsidR="00B15FF1" w:rsidRPr="00F67266" w:rsidRDefault="00B15FF1" w:rsidP="00B15FF1">
            <w:pPr>
              <w:pStyle w:val="NormalWeb"/>
              <w:spacing w:before="0" w:beforeAutospacing="0" w:after="0" w:afterAutospacing="0"/>
              <w:rPr>
                <w:rFonts w:ascii="Times" w:hAnsi="Times"/>
                <w:sz w:val="20"/>
                <w:szCs w:val="20"/>
              </w:rPr>
            </w:pPr>
            <w:r w:rsidRPr="00F67266">
              <w:rPr>
                <w:rFonts w:ascii="Times" w:hAnsi="Times"/>
                <w:b/>
                <w:bCs/>
                <w:color w:val="000000"/>
                <w:sz w:val="20"/>
                <w:szCs w:val="20"/>
              </w:rPr>
              <w:t>CI low</w:t>
            </w:r>
          </w:p>
        </w:tc>
        <w:tc>
          <w:tcPr>
            <w:tcW w:w="108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42EAFD6" w14:textId="208D8552" w:rsidR="00B15FF1" w:rsidRPr="00F67266" w:rsidRDefault="00B15FF1" w:rsidP="00B15FF1">
            <w:pPr>
              <w:pStyle w:val="NormalWeb"/>
              <w:spacing w:before="0" w:beforeAutospacing="0" w:after="0" w:afterAutospacing="0"/>
              <w:rPr>
                <w:rFonts w:ascii="Times" w:hAnsi="Times"/>
                <w:sz w:val="20"/>
                <w:szCs w:val="20"/>
              </w:rPr>
            </w:pPr>
            <w:r w:rsidRPr="00F67266">
              <w:rPr>
                <w:rFonts w:ascii="Times" w:hAnsi="Times"/>
                <w:b/>
                <w:bCs/>
                <w:color w:val="000000"/>
                <w:sz w:val="20"/>
                <w:szCs w:val="20"/>
              </w:rPr>
              <w:t>CI high</w:t>
            </w:r>
          </w:p>
        </w:tc>
      </w:tr>
      <w:tr w:rsidR="00F67266" w:rsidRPr="00F67266" w14:paraId="39C88E33" w14:textId="77777777" w:rsidTr="00131CC1">
        <w:trPr>
          <w:trHeight w:val="343"/>
        </w:trPr>
        <w:tc>
          <w:tcPr>
            <w:tcW w:w="155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479D2BA" w14:textId="21B45507" w:rsidR="00F67266" w:rsidRPr="00F67266" w:rsidRDefault="00F67266" w:rsidP="00F67266">
            <w:pPr>
              <w:pStyle w:val="NormalWeb"/>
              <w:spacing w:before="0" w:beforeAutospacing="0" w:after="0" w:afterAutospacing="0"/>
              <w:rPr>
                <w:rFonts w:ascii="Times" w:hAnsi="Times"/>
                <w:sz w:val="20"/>
                <w:szCs w:val="20"/>
              </w:rPr>
            </w:pPr>
            <w:r w:rsidRPr="00F67266">
              <w:rPr>
                <w:rFonts w:ascii="Times" w:hAnsi="Times"/>
                <w:b/>
                <w:bCs/>
                <w:color w:val="000000"/>
                <w:sz w:val="20"/>
                <w:szCs w:val="20"/>
              </w:rPr>
              <w:t xml:space="preserve">Positive </w:t>
            </w:r>
          </w:p>
        </w:tc>
        <w:tc>
          <w:tcPr>
            <w:tcW w:w="1206" w:type="dxa"/>
            <w:tcBorders>
              <w:top w:val="single" w:sz="6" w:space="0" w:color="000000"/>
              <w:left w:val="single" w:sz="6" w:space="0" w:color="000000"/>
              <w:bottom w:val="single" w:sz="6" w:space="0" w:color="000000"/>
              <w:right w:val="single" w:sz="6" w:space="0" w:color="000000"/>
            </w:tcBorders>
          </w:tcPr>
          <w:p w14:paraId="5393C046" w14:textId="45C8ED1C" w:rsidR="00F67266" w:rsidRPr="00F67266" w:rsidRDefault="00F67266" w:rsidP="00F67266">
            <w:pPr>
              <w:pStyle w:val="NormalWeb"/>
              <w:spacing w:before="0" w:beforeAutospacing="0" w:after="0" w:afterAutospacing="0"/>
              <w:rPr>
                <w:rFonts w:ascii="Times" w:hAnsi="Times"/>
                <w:color w:val="000000"/>
                <w:sz w:val="20"/>
                <w:szCs w:val="20"/>
              </w:rPr>
            </w:pPr>
            <w:r w:rsidRPr="00131CC1">
              <w:rPr>
                <w:rFonts w:ascii="Times" w:hAnsi="Times"/>
                <w:color w:val="000000"/>
                <w:sz w:val="20"/>
                <w:szCs w:val="20"/>
              </w:rPr>
              <w:t>0.77</w:t>
            </w:r>
          </w:p>
        </w:tc>
        <w:tc>
          <w:tcPr>
            <w:tcW w:w="1748" w:type="dxa"/>
            <w:tcBorders>
              <w:top w:val="single" w:sz="6" w:space="0" w:color="000000"/>
              <w:left w:val="single" w:sz="6" w:space="0" w:color="000000"/>
              <w:bottom w:val="single" w:sz="6" w:space="0" w:color="000000"/>
              <w:right w:val="single" w:sz="6" w:space="0" w:color="000000"/>
            </w:tcBorders>
          </w:tcPr>
          <w:p w14:paraId="664419D0" w14:textId="483D2B9B" w:rsidR="00F67266" w:rsidRPr="00F67266" w:rsidRDefault="00F67266" w:rsidP="00F67266">
            <w:pPr>
              <w:pStyle w:val="NormalWeb"/>
              <w:spacing w:before="0" w:beforeAutospacing="0" w:after="0" w:afterAutospacing="0"/>
              <w:rPr>
                <w:rFonts w:ascii="Times" w:hAnsi="Times"/>
                <w:color w:val="000000"/>
                <w:sz w:val="20"/>
                <w:szCs w:val="20"/>
              </w:rPr>
            </w:pPr>
            <w:r w:rsidRPr="00131CC1">
              <w:rPr>
                <w:rFonts w:ascii="Times" w:hAnsi="Times"/>
                <w:color w:val="000000"/>
                <w:sz w:val="20"/>
                <w:szCs w:val="20"/>
              </w:rPr>
              <w:t>0.88</w:t>
            </w:r>
          </w:p>
        </w:tc>
        <w:tc>
          <w:tcPr>
            <w:tcW w:w="126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95D52E" w14:textId="6DBEAA61" w:rsidR="00F67266" w:rsidRPr="00F67266" w:rsidRDefault="00F67266" w:rsidP="00F67266">
            <w:pPr>
              <w:pStyle w:val="NormalWeb"/>
              <w:spacing w:before="0" w:beforeAutospacing="0" w:after="0" w:afterAutospacing="0"/>
              <w:rPr>
                <w:rFonts w:ascii="Times" w:hAnsi="Times"/>
                <w:sz w:val="20"/>
                <w:szCs w:val="20"/>
              </w:rPr>
            </w:pPr>
            <w:r w:rsidRPr="00131CC1">
              <w:rPr>
                <w:rFonts w:ascii="Times" w:hAnsi="Times"/>
                <w:color w:val="000000"/>
                <w:sz w:val="20"/>
                <w:szCs w:val="20"/>
              </w:rPr>
              <w:t>-0.08</w:t>
            </w:r>
          </w:p>
        </w:tc>
        <w:tc>
          <w:tcPr>
            <w:tcW w:w="1559" w:type="dxa"/>
            <w:tcBorders>
              <w:top w:val="single" w:sz="6" w:space="0" w:color="000000"/>
              <w:left w:val="single" w:sz="6" w:space="0" w:color="000000"/>
              <w:bottom w:val="single" w:sz="6" w:space="0" w:color="000000"/>
              <w:right w:val="single" w:sz="6" w:space="0" w:color="000000"/>
            </w:tcBorders>
          </w:tcPr>
          <w:p w14:paraId="5650687F" w14:textId="208291E2" w:rsidR="00F67266" w:rsidRPr="00F67266" w:rsidRDefault="00F67266" w:rsidP="00F67266">
            <w:pPr>
              <w:pStyle w:val="NormalWeb"/>
              <w:spacing w:before="0" w:beforeAutospacing="0" w:after="0" w:afterAutospacing="0"/>
              <w:rPr>
                <w:rFonts w:ascii="Times" w:hAnsi="Times"/>
                <w:color w:val="000000"/>
                <w:sz w:val="20"/>
                <w:szCs w:val="20"/>
              </w:rPr>
            </w:pPr>
            <w:r w:rsidRPr="00F67266">
              <w:rPr>
                <w:rFonts w:ascii="Times" w:hAnsi="Times"/>
                <w:color w:val="000000"/>
                <w:sz w:val="20"/>
                <w:szCs w:val="20"/>
              </w:rPr>
              <w:t>Negligible</w:t>
            </w:r>
          </w:p>
        </w:tc>
        <w:tc>
          <w:tcPr>
            <w:tcW w:w="10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C388C7" w14:textId="469B399C" w:rsidR="00F67266" w:rsidRPr="00F67266" w:rsidRDefault="00F67266" w:rsidP="00F67266">
            <w:pPr>
              <w:pStyle w:val="NormalWeb"/>
              <w:spacing w:before="0" w:beforeAutospacing="0" w:after="0" w:afterAutospacing="0"/>
              <w:rPr>
                <w:rFonts w:ascii="Times" w:hAnsi="Times"/>
                <w:sz w:val="20"/>
                <w:szCs w:val="20"/>
              </w:rPr>
            </w:pPr>
            <w:r w:rsidRPr="00131CC1">
              <w:rPr>
                <w:rFonts w:ascii="Times" w:hAnsi="Times"/>
                <w:color w:val="000000"/>
                <w:sz w:val="20"/>
                <w:szCs w:val="20"/>
              </w:rPr>
              <w:t>-0.11</w:t>
            </w:r>
          </w:p>
        </w:tc>
        <w:tc>
          <w:tcPr>
            <w:tcW w:w="1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63078B" w14:textId="4BFDDE94" w:rsidR="00F67266" w:rsidRPr="00F67266" w:rsidRDefault="00F67266" w:rsidP="00F67266">
            <w:pPr>
              <w:pStyle w:val="NormalWeb"/>
              <w:spacing w:before="0" w:beforeAutospacing="0" w:after="0" w:afterAutospacing="0"/>
              <w:rPr>
                <w:rFonts w:ascii="Times" w:hAnsi="Times"/>
                <w:sz w:val="20"/>
                <w:szCs w:val="20"/>
              </w:rPr>
            </w:pPr>
            <w:r w:rsidRPr="00131CC1">
              <w:rPr>
                <w:rFonts w:ascii="Times" w:hAnsi="Times"/>
                <w:color w:val="000000"/>
                <w:sz w:val="20"/>
                <w:szCs w:val="20"/>
              </w:rPr>
              <w:t>-0.05</w:t>
            </w:r>
          </w:p>
        </w:tc>
      </w:tr>
      <w:tr w:rsidR="00F67266" w:rsidRPr="00F67266" w14:paraId="4545C4F7" w14:textId="77777777" w:rsidTr="00131CC1">
        <w:trPr>
          <w:trHeight w:val="315"/>
        </w:trPr>
        <w:tc>
          <w:tcPr>
            <w:tcW w:w="155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E041676" w14:textId="7D402ABB" w:rsidR="00F67266" w:rsidRPr="00F67266" w:rsidRDefault="00F67266" w:rsidP="00F67266">
            <w:pPr>
              <w:pStyle w:val="NormalWeb"/>
              <w:spacing w:before="0" w:beforeAutospacing="0" w:after="0" w:afterAutospacing="0"/>
              <w:rPr>
                <w:rFonts w:ascii="Times" w:hAnsi="Times"/>
                <w:sz w:val="20"/>
                <w:szCs w:val="20"/>
              </w:rPr>
            </w:pPr>
            <w:r w:rsidRPr="00F67266">
              <w:rPr>
                <w:rFonts w:ascii="Times" w:hAnsi="Times"/>
                <w:b/>
                <w:bCs/>
                <w:color w:val="000000"/>
                <w:sz w:val="20"/>
                <w:szCs w:val="20"/>
              </w:rPr>
              <w:t xml:space="preserve">Negative </w:t>
            </w:r>
          </w:p>
        </w:tc>
        <w:tc>
          <w:tcPr>
            <w:tcW w:w="1206" w:type="dxa"/>
            <w:tcBorders>
              <w:top w:val="single" w:sz="6" w:space="0" w:color="000000"/>
              <w:left w:val="single" w:sz="6" w:space="0" w:color="000000"/>
              <w:bottom w:val="single" w:sz="6" w:space="0" w:color="000000"/>
              <w:right w:val="single" w:sz="6" w:space="0" w:color="000000"/>
            </w:tcBorders>
          </w:tcPr>
          <w:p w14:paraId="414DD355" w14:textId="6550A37D" w:rsidR="00F67266" w:rsidRPr="00F67266" w:rsidRDefault="00F67266" w:rsidP="00F67266">
            <w:pPr>
              <w:pStyle w:val="NormalWeb"/>
              <w:spacing w:before="0" w:beforeAutospacing="0" w:after="0" w:afterAutospacing="0"/>
              <w:rPr>
                <w:rFonts w:ascii="Times" w:hAnsi="Times"/>
                <w:color w:val="000000"/>
                <w:sz w:val="20"/>
                <w:szCs w:val="20"/>
              </w:rPr>
            </w:pPr>
            <w:r w:rsidRPr="00131CC1">
              <w:rPr>
                <w:rFonts w:ascii="Times" w:hAnsi="Times"/>
                <w:color w:val="000000"/>
                <w:sz w:val="20"/>
                <w:szCs w:val="20"/>
              </w:rPr>
              <w:t>0.14</w:t>
            </w:r>
          </w:p>
        </w:tc>
        <w:tc>
          <w:tcPr>
            <w:tcW w:w="1748" w:type="dxa"/>
            <w:tcBorders>
              <w:top w:val="single" w:sz="6" w:space="0" w:color="000000"/>
              <w:left w:val="single" w:sz="6" w:space="0" w:color="000000"/>
              <w:bottom w:val="single" w:sz="6" w:space="0" w:color="000000"/>
              <w:right w:val="single" w:sz="6" w:space="0" w:color="000000"/>
            </w:tcBorders>
          </w:tcPr>
          <w:p w14:paraId="61B13ED7" w14:textId="619CD670" w:rsidR="00F67266" w:rsidRPr="00F67266" w:rsidRDefault="00F67266" w:rsidP="00F67266">
            <w:pPr>
              <w:pStyle w:val="NormalWeb"/>
              <w:spacing w:before="0" w:beforeAutospacing="0" w:after="0" w:afterAutospacing="0"/>
              <w:rPr>
                <w:rFonts w:ascii="Times" w:hAnsi="Times"/>
                <w:color w:val="000000"/>
                <w:sz w:val="20"/>
                <w:szCs w:val="20"/>
              </w:rPr>
            </w:pPr>
            <w:r w:rsidRPr="00131CC1">
              <w:rPr>
                <w:rFonts w:ascii="Times" w:hAnsi="Times"/>
                <w:color w:val="000000"/>
                <w:sz w:val="20"/>
                <w:szCs w:val="20"/>
              </w:rPr>
              <w:t>0.19</w:t>
            </w:r>
          </w:p>
        </w:tc>
        <w:tc>
          <w:tcPr>
            <w:tcW w:w="126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DEA833" w14:textId="58DB7355" w:rsidR="00F67266" w:rsidRPr="00F67266" w:rsidRDefault="00F67266" w:rsidP="00F67266">
            <w:pPr>
              <w:pStyle w:val="NormalWeb"/>
              <w:spacing w:before="0" w:beforeAutospacing="0" w:after="0" w:afterAutospacing="0"/>
              <w:rPr>
                <w:rFonts w:ascii="Times" w:hAnsi="Times"/>
                <w:sz w:val="20"/>
                <w:szCs w:val="20"/>
              </w:rPr>
            </w:pPr>
            <w:r w:rsidRPr="00131CC1">
              <w:rPr>
                <w:rFonts w:ascii="Times" w:hAnsi="Times"/>
                <w:color w:val="000000"/>
                <w:sz w:val="20"/>
                <w:szCs w:val="20"/>
              </w:rPr>
              <w:t>-0.13</w:t>
            </w:r>
          </w:p>
        </w:tc>
        <w:tc>
          <w:tcPr>
            <w:tcW w:w="1559" w:type="dxa"/>
            <w:tcBorders>
              <w:top w:val="single" w:sz="6" w:space="0" w:color="000000"/>
              <w:left w:val="single" w:sz="6" w:space="0" w:color="000000"/>
              <w:bottom w:val="single" w:sz="6" w:space="0" w:color="000000"/>
              <w:right w:val="single" w:sz="6" w:space="0" w:color="000000"/>
            </w:tcBorders>
          </w:tcPr>
          <w:p w14:paraId="6E5B27DB" w14:textId="37EE4A93" w:rsidR="00F67266" w:rsidRPr="00F67266" w:rsidRDefault="00F67266" w:rsidP="00F67266">
            <w:pPr>
              <w:pStyle w:val="NormalWeb"/>
              <w:spacing w:before="0" w:beforeAutospacing="0" w:after="0" w:afterAutospacing="0"/>
              <w:rPr>
                <w:rFonts w:ascii="Times" w:hAnsi="Times"/>
                <w:color w:val="000000"/>
                <w:sz w:val="20"/>
                <w:szCs w:val="20"/>
              </w:rPr>
            </w:pPr>
            <w:r w:rsidRPr="00F67266">
              <w:rPr>
                <w:rFonts w:ascii="Times" w:hAnsi="Times"/>
                <w:color w:val="000000"/>
                <w:sz w:val="20"/>
                <w:szCs w:val="20"/>
              </w:rPr>
              <w:t>Negligible</w:t>
            </w:r>
          </w:p>
        </w:tc>
        <w:tc>
          <w:tcPr>
            <w:tcW w:w="10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FDD71C" w14:textId="75E46C40" w:rsidR="00F67266" w:rsidRPr="00F67266" w:rsidRDefault="00F67266" w:rsidP="00F67266">
            <w:pPr>
              <w:pStyle w:val="NormalWeb"/>
              <w:spacing w:before="0" w:beforeAutospacing="0" w:after="0" w:afterAutospacing="0"/>
              <w:rPr>
                <w:rFonts w:ascii="Times" w:hAnsi="Times"/>
                <w:sz w:val="20"/>
                <w:szCs w:val="20"/>
              </w:rPr>
            </w:pPr>
            <w:r w:rsidRPr="00131CC1">
              <w:rPr>
                <w:rFonts w:ascii="Times" w:hAnsi="Times"/>
                <w:color w:val="000000"/>
                <w:sz w:val="20"/>
                <w:szCs w:val="20"/>
              </w:rPr>
              <w:t>-0.16</w:t>
            </w:r>
          </w:p>
        </w:tc>
        <w:tc>
          <w:tcPr>
            <w:tcW w:w="1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324FC6" w14:textId="5719D46D" w:rsidR="00F67266" w:rsidRPr="00F67266" w:rsidRDefault="00F67266" w:rsidP="00F67266">
            <w:pPr>
              <w:pStyle w:val="NormalWeb"/>
              <w:spacing w:before="0" w:beforeAutospacing="0" w:after="0" w:afterAutospacing="0"/>
              <w:rPr>
                <w:rFonts w:ascii="Times" w:hAnsi="Times"/>
                <w:sz w:val="20"/>
                <w:szCs w:val="20"/>
              </w:rPr>
            </w:pPr>
            <w:r w:rsidRPr="00131CC1">
              <w:rPr>
                <w:rFonts w:ascii="Times" w:hAnsi="Times"/>
                <w:color w:val="000000"/>
                <w:sz w:val="20"/>
                <w:szCs w:val="20"/>
              </w:rPr>
              <w:t>-0.10</w:t>
            </w:r>
          </w:p>
        </w:tc>
      </w:tr>
      <w:tr w:rsidR="00F67266" w:rsidRPr="00F67266" w14:paraId="6C9E7AA0" w14:textId="77777777" w:rsidTr="00131CC1">
        <w:trPr>
          <w:trHeight w:val="315"/>
        </w:trPr>
        <w:tc>
          <w:tcPr>
            <w:tcW w:w="155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0A205E2" w14:textId="43924C2F" w:rsidR="00F67266" w:rsidRPr="00F67266" w:rsidRDefault="00F67266" w:rsidP="00F67266">
            <w:pPr>
              <w:pStyle w:val="NormalWeb"/>
              <w:spacing w:before="0" w:beforeAutospacing="0" w:after="0" w:afterAutospacing="0"/>
              <w:rPr>
                <w:rFonts w:ascii="Times" w:hAnsi="Times"/>
                <w:sz w:val="20"/>
                <w:szCs w:val="20"/>
              </w:rPr>
            </w:pPr>
            <w:r w:rsidRPr="00F67266">
              <w:rPr>
                <w:rFonts w:ascii="Times" w:hAnsi="Times"/>
                <w:b/>
                <w:bCs/>
                <w:color w:val="000000"/>
                <w:sz w:val="20"/>
                <w:szCs w:val="20"/>
              </w:rPr>
              <w:t xml:space="preserve">Depressive </w:t>
            </w:r>
          </w:p>
        </w:tc>
        <w:tc>
          <w:tcPr>
            <w:tcW w:w="1206" w:type="dxa"/>
            <w:tcBorders>
              <w:top w:val="single" w:sz="6" w:space="0" w:color="000000"/>
              <w:left w:val="single" w:sz="6" w:space="0" w:color="000000"/>
              <w:bottom w:val="single" w:sz="6" w:space="0" w:color="000000"/>
              <w:right w:val="single" w:sz="6" w:space="0" w:color="000000"/>
            </w:tcBorders>
          </w:tcPr>
          <w:p w14:paraId="7EF70EB3" w14:textId="14F73922" w:rsidR="00F67266" w:rsidRPr="00F67266" w:rsidRDefault="00F67266" w:rsidP="00F67266">
            <w:pPr>
              <w:pStyle w:val="NormalWeb"/>
              <w:spacing w:before="0" w:beforeAutospacing="0" w:after="0" w:afterAutospacing="0"/>
              <w:rPr>
                <w:rFonts w:ascii="Times" w:hAnsi="Times"/>
                <w:color w:val="000000"/>
                <w:sz w:val="20"/>
                <w:szCs w:val="20"/>
              </w:rPr>
            </w:pPr>
            <w:r w:rsidRPr="00131CC1">
              <w:rPr>
                <w:rFonts w:ascii="Times" w:hAnsi="Times"/>
                <w:color w:val="000000"/>
                <w:sz w:val="20"/>
                <w:szCs w:val="20"/>
              </w:rPr>
              <w:t>0.55</w:t>
            </w:r>
          </w:p>
        </w:tc>
        <w:tc>
          <w:tcPr>
            <w:tcW w:w="1748" w:type="dxa"/>
            <w:tcBorders>
              <w:top w:val="single" w:sz="6" w:space="0" w:color="000000"/>
              <w:left w:val="single" w:sz="6" w:space="0" w:color="000000"/>
              <w:bottom w:val="single" w:sz="6" w:space="0" w:color="000000"/>
              <w:right w:val="single" w:sz="6" w:space="0" w:color="000000"/>
            </w:tcBorders>
          </w:tcPr>
          <w:p w14:paraId="66FBE33C" w14:textId="6B579787" w:rsidR="00F67266" w:rsidRPr="00F67266" w:rsidRDefault="00F67266" w:rsidP="00F67266">
            <w:pPr>
              <w:pStyle w:val="NormalWeb"/>
              <w:spacing w:before="0" w:beforeAutospacing="0" w:after="0" w:afterAutospacing="0"/>
              <w:rPr>
                <w:rFonts w:ascii="Times" w:hAnsi="Times"/>
                <w:color w:val="000000"/>
                <w:sz w:val="20"/>
                <w:szCs w:val="20"/>
              </w:rPr>
            </w:pPr>
            <w:r w:rsidRPr="00131CC1">
              <w:rPr>
                <w:rFonts w:ascii="Times" w:hAnsi="Times"/>
                <w:color w:val="000000"/>
                <w:sz w:val="20"/>
                <w:szCs w:val="20"/>
              </w:rPr>
              <w:t>0.85</w:t>
            </w:r>
          </w:p>
        </w:tc>
        <w:tc>
          <w:tcPr>
            <w:tcW w:w="126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C873E4" w14:textId="1A5D0F81" w:rsidR="00F67266" w:rsidRPr="00F67266" w:rsidRDefault="00F67266" w:rsidP="00F67266">
            <w:pPr>
              <w:pStyle w:val="NormalWeb"/>
              <w:spacing w:before="0" w:beforeAutospacing="0" w:after="0" w:afterAutospacing="0"/>
              <w:rPr>
                <w:rFonts w:ascii="Times" w:hAnsi="Times"/>
                <w:sz w:val="20"/>
                <w:szCs w:val="20"/>
              </w:rPr>
            </w:pPr>
            <w:r w:rsidRPr="00131CC1">
              <w:rPr>
                <w:rFonts w:ascii="Times" w:hAnsi="Times"/>
                <w:color w:val="000000"/>
                <w:sz w:val="20"/>
                <w:szCs w:val="20"/>
              </w:rPr>
              <w:t>-0.29</w:t>
            </w:r>
          </w:p>
        </w:tc>
        <w:tc>
          <w:tcPr>
            <w:tcW w:w="1559" w:type="dxa"/>
            <w:tcBorders>
              <w:top w:val="single" w:sz="6" w:space="0" w:color="000000"/>
              <w:left w:val="single" w:sz="6" w:space="0" w:color="000000"/>
              <w:bottom w:val="single" w:sz="6" w:space="0" w:color="000000"/>
              <w:right w:val="single" w:sz="6" w:space="0" w:color="000000"/>
            </w:tcBorders>
          </w:tcPr>
          <w:p w14:paraId="50A2087D" w14:textId="65F1D230" w:rsidR="00F67266" w:rsidRPr="00F67266" w:rsidRDefault="00F67266" w:rsidP="00F67266">
            <w:pPr>
              <w:pStyle w:val="NormalWeb"/>
              <w:spacing w:before="0" w:beforeAutospacing="0" w:after="0" w:afterAutospacing="0"/>
              <w:rPr>
                <w:rFonts w:ascii="Times" w:hAnsi="Times"/>
                <w:color w:val="000000"/>
                <w:sz w:val="20"/>
                <w:szCs w:val="20"/>
              </w:rPr>
            </w:pPr>
            <w:r w:rsidRPr="00F67266">
              <w:rPr>
                <w:rFonts w:ascii="Times" w:hAnsi="Times"/>
                <w:color w:val="000000"/>
                <w:sz w:val="20"/>
                <w:szCs w:val="20"/>
              </w:rPr>
              <w:t>Small</w:t>
            </w:r>
          </w:p>
        </w:tc>
        <w:tc>
          <w:tcPr>
            <w:tcW w:w="10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E6C3D2" w14:textId="7F288C45" w:rsidR="00F67266" w:rsidRPr="00F67266" w:rsidRDefault="00F67266" w:rsidP="00F67266">
            <w:pPr>
              <w:pStyle w:val="NormalWeb"/>
              <w:spacing w:before="0" w:beforeAutospacing="0" w:after="0" w:afterAutospacing="0"/>
              <w:rPr>
                <w:rFonts w:ascii="Times" w:hAnsi="Times"/>
                <w:sz w:val="20"/>
                <w:szCs w:val="20"/>
              </w:rPr>
            </w:pPr>
            <w:r w:rsidRPr="00131CC1">
              <w:rPr>
                <w:rFonts w:ascii="Times" w:hAnsi="Times"/>
                <w:color w:val="000000"/>
                <w:sz w:val="20"/>
                <w:szCs w:val="20"/>
              </w:rPr>
              <w:t>-0.31</w:t>
            </w:r>
          </w:p>
        </w:tc>
        <w:tc>
          <w:tcPr>
            <w:tcW w:w="1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F33E56" w14:textId="519A2D0D" w:rsidR="00F67266" w:rsidRPr="00F67266" w:rsidRDefault="00F67266" w:rsidP="00F67266">
            <w:pPr>
              <w:pStyle w:val="NormalWeb"/>
              <w:spacing w:before="0" w:beforeAutospacing="0" w:after="0" w:afterAutospacing="0"/>
              <w:rPr>
                <w:rFonts w:ascii="Times" w:hAnsi="Times"/>
                <w:sz w:val="20"/>
                <w:szCs w:val="20"/>
              </w:rPr>
            </w:pPr>
            <w:r w:rsidRPr="00131CC1">
              <w:rPr>
                <w:rFonts w:ascii="Times" w:hAnsi="Times"/>
                <w:color w:val="000000"/>
                <w:sz w:val="20"/>
                <w:szCs w:val="20"/>
              </w:rPr>
              <w:t>-0.26</w:t>
            </w:r>
          </w:p>
        </w:tc>
      </w:tr>
      <w:tr w:rsidR="00F67266" w:rsidRPr="00F67266" w14:paraId="65852F91" w14:textId="77777777" w:rsidTr="00131CC1">
        <w:trPr>
          <w:trHeight w:val="315"/>
        </w:trPr>
        <w:tc>
          <w:tcPr>
            <w:tcW w:w="155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6D34A88" w14:textId="26AC002B" w:rsidR="00F67266" w:rsidRPr="00F67266" w:rsidRDefault="00F67266" w:rsidP="00F67266">
            <w:pPr>
              <w:pStyle w:val="NormalWeb"/>
              <w:spacing w:before="0" w:beforeAutospacing="0" w:after="0" w:afterAutospacing="0"/>
              <w:rPr>
                <w:rFonts w:ascii="Times" w:hAnsi="Times"/>
                <w:sz w:val="20"/>
                <w:szCs w:val="20"/>
              </w:rPr>
            </w:pPr>
            <w:r w:rsidRPr="00F67266">
              <w:rPr>
                <w:rFonts w:ascii="Times" w:hAnsi="Times"/>
                <w:b/>
                <w:bCs/>
                <w:color w:val="000000"/>
                <w:sz w:val="20"/>
                <w:szCs w:val="20"/>
              </w:rPr>
              <w:t>Manic</w:t>
            </w:r>
          </w:p>
        </w:tc>
        <w:tc>
          <w:tcPr>
            <w:tcW w:w="1206" w:type="dxa"/>
            <w:tcBorders>
              <w:top w:val="single" w:sz="6" w:space="0" w:color="000000"/>
              <w:left w:val="single" w:sz="6" w:space="0" w:color="000000"/>
              <w:bottom w:val="single" w:sz="6" w:space="0" w:color="000000"/>
              <w:right w:val="single" w:sz="6" w:space="0" w:color="000000"/>
            </w:tcBorders>
          </w:tcPr>
          <w:p w14:paraId="60D603D0" w14:textId="22BF1A79" w:rsidR="00F67266" w:rsidRPr="00F67266" w:rsidRDefault="00F67266" w:rsidP="00F67266">
            <w:pPr>
              <w:pStyle w:val="NormalWeb"/>
              <w:spacing w:before="0" w:beforeAutospacing="0" w:after="0" w:afterAutospacing="0"/>
              <w:rPr>
                <w:rFonts w:ascii="Times" w:hAnsi="Times"/>
                <w:color w:val="000000"/>
                <w:sz w:val="20"/>
                <w:szCs w:val="20"/>
              </w:rPr>
            </w:pPr>
            <w:r w:rsidRPr="00131CC1">
              <w:rPr>
                <w:rFonts w:ascii="Times" w:hAnsi="Times"/>
                <w:color w:val="000000"/>
                <w:sz w:val="20"/>
                <w:szCs w:val="20"/>
              </w:rPr>
              <w:t>0.40</w:t>
            </w:r>
          </w:p>
        </w:tc>
        <w:tc>
          <w:tcPr>
            <w:tcW w:w="1748" w:type="dxa"/>
            <w:tcBorders>
              <w:top w:val="single" w:sz="6" w:space="0" w:color="000000"/>
              <w:left w:val="single" w:sz="6" w:space="0" w:color="000000"/>
              <w:bottom w:val="single" w:sz="6" w:space="0" w:color="000000"/>
              <w:right w:val="single" w:sz="6" w:space="0" w:color="000000"/>
            </w:tcBorders>
          </w:tcPr>
          <w:p w14:paraId="0D5D3B6D" w14:textId="18676A21" w:rsidR="00F67266" w:rsidRPr="00F67266" w:rsidRDefault="00F67266" w:rsidP="00F67266">
            <w:pPr>
              <w:pStyle w:val="NormalWeb"/>
              <w:spacing w:before="0" w:beforeAutospacing="0" w:after="0" w:afterAutospacing="0"/>
              <w:rPr>
                <w:rFonts w:ascii="Times" w:hAnsi="Times"/>
                <w:color w:val="000000"/>
                <w:sz w:val="20"/>
                <w:szCs w:val="20"/>
              </w:rPr>
            </w:pPr>
            <w:r w:rsidRPr="00131CC1">
              <w:rPr>
                <w:rFonts w:ascii="Times" w:hAnsi="Times"/>
                <w:color w:val="000000"/>
                <w:sz w:val="20"/>
                <w:szCs w:val="20"/>
              </w:rPr>
              <w:t>0.52</w:t>
            </w:r>
          </w:p>
        </w:tc>
        <w:tc>
          <w:tcPr>
            <w:tcW w:w="126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DF075E" w14:textId="525F231E" w:rsidR="00F67266" w:rsidRPr="00F67266" w:rsidRDefault="00F67266" w:rsidP="00F67266">
            <w:pPr>
              <w:pStyle w:val="NormalWeb"/>
              <w:spacing w:before="0" w:beforeAutospacing="0" w:after="0" w:afterAutospacing="0"/>
              <w:rPr>
                <w:rFonts w:ascii="Times" w:hAnsi="Times"/>
                <w:sz w:val="20"/>
                <w:szCs w:val="20"/>
              </w:rPr>
            </w:pPr>
            <w:r w:rsidRPr="00131CC1">
              <w:rPr>
                <w:rFonts w:ascii="Times" w:hAnsi="Times"/>
                <w:color w:val="000000"/>
                <w:sz w:val="20"/>
                <w:szCs w:val="20"/>
              </w:rPr>
              <w:t>-0.17</w:t>
            </w:r>
          </w:p>
        </w:tc>
        <w:tc>
          <w:tcPr>
            <w:tcW w:w="1559" w:type="dxa"/>
            <w:tcBorders>
              <w:top w:val="single" w:sz="6" w:space="0" w:color="000000"/>
              <w:left w:val="single" w:sz="6" w:space="0" w:color="000000"/>
              <w:bottom w:val="single" w:sz="6" w:space="0" w:color="000000"/>
              <w:right w:val="single" w:sz="6" w:space="0" w:color="000000"/>
            </w:tcBorders>
          </w:tcPr>
          <w:p w14:paraId="0C57F73A" w14:textId="55FFE580" w:rsidR="00F67266" w:rsidRPr="00F67266" w:rsidRDefault="00F67266" w:rsidP="00F67266">
            <w:pPr>
              <w:pStyle w:val="NormalWeb"/>
              <w:spacing w:before="0" w:beforeAutospacing="0" w:after="0" w:afterAutospacing="0"/>
              <w:rPr>
                <w:rFonts w:ascii="Times" w:hAnsi="Times"/>
                <w:color w:val="000000"/>
                <w:sz w:val="20"/>
                <w:szCs w:val="20"/>
              </w:rPr>
            </w:pPr>
            <w:r w:rsidRPr="00F67266">
              <w:rPr>
                <w:rFonts w:ascii="Times" w:hAnsi="Times"/>
                <w:color w:val="000000"/>
                <w:sz w:val="20"/>
                <w:szCs w:val="20"/>
              </w:rPr>
              <w:t>Negligible</w:t>
            </w:r>
          </w:p>
        </w:tc>
        <w:tc>
          <w:tcPr>
            <w:tcW w:w="10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4A3E44" w14:textId="26D31968" w:rsidR="00F67266" w:rsidRPr="00F67266" w:rsidRDefault="00F67266" w:rsidP="00F67266">
            <w:pPr>
              <w:pStyle w:val="NormalWeb"/>
              <w:spacing w:before="0" w:beforeAutospacing="0" w:after="0" w:afterAutospacing="0"/>
              <w:rPr>
                <w:rFonts w:ascii="Times" w:hAnsi="Times"/>
                <w:sz w:val="20"/>
                <w:szCs w:val="20"/>
              </w:rPr>
            </w:pPr>
            <w:r w:rsidRPr="00131CC1">
              <w:rPr>
                <w:rFonts w:ascii="Times" w:hAnsi="Times"/>
                <w:color w:val="000000"/>
                <w:sz w:val="20"/>
                <w:szCs w:val="20"/>
              </w:rPr>
              <w:t>-0.20</w:t>
            </w:r>
          </w:p>
        </w:tc>
        <w:tc>
          <w:tcPr>
            <w:tcW w:w="1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438AA0" w14:textId="0B8266A7" w:rsidR="00F67266" w:rsidRPr="00F67266" w:rsidRDefault="00F67266" w:rsidP="00F67266">
            <w:pPr>
              <w:pStyle w:val="NormalWeb"/>
              <w:spacing w:before="0" w:beforeAutospacing="0" w:after="0" w:afterAutospacing="0"/>
              <w:rPr>
                <w:rFonts w:ascii="Times" w:hAnsi="Times"/>
                <w:sz w:val="20"/>
                <w:szCs w:val="20"/>
              </w:rPr>
            </w:pPr>
            <w:r w:rsidRPr="00131CC1">
              <w:rPr>
                <w:rFonts w:ascii="Times" w:hAnsi="Times"/>
                <w:color w:val="000000"/>
                <w:sz w:val="20"/>
                <w:szCs w:val="20"/>
              </w:rPr>
              <w:t>-0.14</w:t>
            </w:r>
          </w:p>
        </w:tc>
      </w:tr>
      <w:tr w:rsidR="00F67266" w:rsidRPr="00F67266" w14:paraId="16E6B252" w14:textId="77777777" w:rsidTr="00131CC1">
        <w:trPr>
          <w:trHeight w:val="315"/>
        </w:trPr>
        <w:tc>
          <w:tcPr>
            <w:tcW w:w="155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17EB60D" w14:textId="7DECE39A" w:rsidR="00F67266" w:rsidRPr="00F67266" w:rsidRDefault="00F67266" w:rsidP="00F67266">
            <w:pPr>
              <w:pStyle w:val="NormalWeb"/>
              <w:spacing w:before="0" w:beforeAutospacing="0" w:after="0" w:afterAutospacing="0"/>
              <w:rPr>
                <w:rFonts w:ascii="Times" w:hAnsi="Times"/>
                <w:sz w:val="20"/>
                <w:szCs w:val="20"/>
              </w:rPr>
            </w:pPr>
            <w:r w:rsidRPr="00F67266">
              <w:rPr>
                <w:rFonts w:ascii="Times" w:hAnsi="Times"/>
                <w:b/>
                <w:bCs/>
                <w:color w:val="000000"/>
                <w:sz w:val="20"/>
                <w:szCs w:val="20"/>
              </w:rPr>
              <w:t>Disorganised</w:t>
            </w:r>
          </w:p>
        </w:tc>
        <w:tc>
          <w:tcPr>
            <w:tcW w:w="1206" w:type="dxa"/>
            <w:tcBorders>
              <w:top w:val="single" w:sz="6" w:space="0" w:color="000000"/>
              <w:left w:val="single" w:sz="6" w:space="0" w:color="000000"/>
              <w:bottom w:val="single" w:sz="6" w:space="0" w:color="000000"/>
              <w:right w:val="single" w:sz="6" w:space="0" w:color="000000"/>
            </w:tcBorders>
          </w:tcPr>
          <w:p w14:paraId="1BA0237B" w14:textId="24A8CD2A" w:rsidR="00F67266" w:rsidRPr="00F67266" w:rsidRDefault="00F67266" w:rsidP="00F67266">
            <w:pPr>
              <w:pStyle w:val="NormalWeb"/>
              <w:spacing w:before="0" w:beforeAutospacing="0" w:after="0" w:afterAutospacing="0"/>
              <w:rPr>
                <w:rFonts w:ascii="Times" w:hAnsi="Times"/>
                <w:color w:val="000000"/>
                <w:sz w:val="20"/>
                <w:szCs w:val="20"/>
              </w:rPr>
            </w:pPr>
            <w:r w:rsidRPr="00131CC1">
              <w:rPr>
                <w:rFonts w:ascii="Times" w:hAnsi="Times"/>
                <w:color w:val="000000"/>
                <w:sz w:val="20"/>
                <w:szCs w:val="20"/>
              </w:rPr>
              <w:t>0.12</w:t>
            </w:r>
          </w:p>
        </w:tc>
        <w:tc>
          <w:tcPr>
            <w:tcW w:w="1748" w:type="dxa"/>
            <w:tcBorders>
              <w:top w:val="single" w:sz="6" w:space="0" w:color="000000"/>
              <w:left w:val="single" w:sz="6" w:space="0" w:color="000000"/>
              <w:bottom w:val="single" w:sz="6" w:space="0" w:color="000000"/>
              <w:right w:val="single" w:sz="6" w:space="0" w:color="000000"/>
            </w:tcBorders>
          </w:tcPr>
          <w:p w14:paraId="697DF58E" w14:textId="7AD39C72" w:rsidR="00F67266" w:rsidRPr="00F67266" w:rsidRDefault="00F67266" w:rsidP="00F67266">
            <w:pPr>
              <w:pStyle w:val="NormalWeb"/>
              <w:spacing w:before="0" w:beforeAutospacing="0" w:after="0" w:afterAutospacing="0"/>
              <w:rPr>
                <w:rFonts w:ascii="Times" w:hAnsi="Times"/>
                <w:color w:val="000000"/>
                <w:sz w:val="20"/>
                <w:szCs w:val="20"/>
              </w:rPr>
            </w:pPr>
            <w:r w:rsidRPr="00131CC1">
              <w:rPr>
                <w:rFonts w:ascii="Times" w:hAnsi="Times"/>
                <w:color w:val="000000"/>
                <w:sz w:val="20"/>
                <w:szCs w:val="20"/>
              </w:rPr>
              <w:t>0.17</w:t>
            </w:r>
          </w:p>
        </w:tc>
        <w:tc>
          <w:tcPr>
            <w:tcW w:w="126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1AEB89" w14:textId="2325B99A" w:rsidR="00F67266" w:rsidRPr="00F67266" w:rsidRDefault="00F67266" w:rsidP="00F67266">
            <w:pPr>
              <w:pStyle w:val="NormalWeb"/>
              <w:spacing w:before="0" w:beforeAutospacing="0" w:after="0" w:afterAutospacing="0"/>
              <w:rPr>
                <w:rFonts w:ascii="Times" w:hAnsi="Times"/>
                <w:sz w:val="20"/>
                <w:szCs w:val="20"/>
              </w:rPr>
            </w:pPr>
            <w:r w:rsidRPr="00131CC1">
              <w:rPr>
                <w:rFonts w:ascii="Times" w:hAnsi="Times"/>
                <w:color w:val="000000"/>
                <w:sz w:val="20"/>
                <w:szCs w:val="20"/>
              </w:rPr>
              <w:t>-0.14</w:t>
            </w:r>
          </w:p>
        </w:tc>
        <w:tc>
          <w:tcPr>
            <w:tcW w:w="1559" w:type="dxa"/>
            <w:tcBorders>
              <w:top w:val="single" w:sz="6" w:space="0" w:color="000000"/>
              <w:left w:val="single" w:sz="6" w:space="0" w:color="000000"/>
              <w:bottom w:val="single" w:sz="6" w:space="0" w:color="000000"/>
              <w:right w:val="single" w:sz="6" w:space="0" w:color="000000"/>
            </w:tcBorders>
          </w:tcPr>
          <w:p w14:paraId="0C6FB569" w14:textId="55145343" w:rsidR="00F67266" w:rsidRPr="00F67266" w:rsidRDefault="00F67266" w:rsidP="00F67266">
            <w:pPr>
              <w:pStyle w:val="NormalWeb"/>
              <w:spacing w:before="0" w:beforeAutospacing="0" w:after="0" w:afterAutospacing="0"/>
              <w:rPr>
                <w:rFonts w:ascii="Times" w:hAnsi="Times"/>
                <w:color w:val="000000"/>
                <w:sz w:val="20"/>
                <w:szCs w:val="20"/>
              </w:rPr>
            </w:pPr>
            <w:r w:rsidRPr="00F67266">
              <w:rPr>
                <w:rFonts w:ascii="Times" w:hAnsi="Times"/>
                <w:color w:val="000000"/>
                <w:sz w:val="20"/>
                <w:szCs w:val="20"/>
              </w:rPr>
              <w:t>Negligible</w:t>
            </w:r>
          </w:p>
        </w:tc>
        <w:tc>
          <w:tcPr>
            <w:tcW w:w="10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266884" w14:textId="794E09E8" w:rsidR="00F67266" w:rsidRPr="00F67266" w:rsidRDefault="00F67266" w:rsidP="00F67266">
            <w:pPr>
              <w:pStyle w:val="NormalWeb"/>
              <w:spacing w:before="0" w:beforeAutospacing="0" w:after="0" w:afterAutospacing="0"/>
              <w:rPr>
                <w:rFonts w:ascii="Times" w:hAnsi="Times"/>
                <w:sz w:val="20"/>
                <w:szCs w:val="20"/>
              </w:rPr>
            </w:pPr>
            <w:r w:rsidRPr="00131CC1">
              <w:rPr>
                <w:rFonts w:ascii="Times" w:hAnsi="Times"/>
                <w:color w:val="000000"/>
                <w:sz w:val="20"/>
                <w:szCs w:val="20"/>
              </w:rPr>
              <w:t>-0.17</w:t>
            </w:r>
          </w:p>
        </w:tc>
        <w:tc>
          <w:tcPr>
            <w:tcW w:w="1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84630D" w14:textId="41DEF5A1" w:rsidR="00F67266" w:rsidRPr="00F67266" w:rsidRDefault="00F67266" w:rsidP="00F67266">
            <w:pPr>
              <w:pStyle w:val="NormalWeb"/>
              <w:spacing w:before="0" w:beforeAutospacing="0" w:after="0" w:afterAutospacing="0"/>
              <w:rPr>
                <w:rFonts w:ascii="Times" w:hAnsi="Times"/>
                <w:sz w:val="20"/>
                <w:szCs w:val="20"/>
              </w:rPr>
            </w:pPr>
            <w:r w:rsidRPr="00131CC1">
              <w:rPr>
                <w:rFonts w:ascii="Times" w:hAnsi="Times"/>
                <w:color w:val="000000"/>
                <w:sz w:val="20"/>
                <w:szCs w:val="20"/>
              </w:rPr>
              <w:t>-0.11</w:t>
            </w:r>
          </w:p>
        </w:tc>
      </w:tr>
      <w:tr w:rsidR="00F67266" w:rsidRPr="00F67266" w14:paraId="691C6822" w14:textId="77777777" w:rsidTr="00131CC1">
        <w:trPr>
          <w:trHeight w:val="315"/>
        </w:trPr>
        <w:tc>
          <w:tcPr>
            <w:tcW w:w="155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B53A338" w14:textId="724D9BE1" w:rsidR="00F67266" w:rsidRPr="00F67266" w:rsidRDefault="00F67266" w:rsidP="00F67266">
            <w:pPr>
              <w:pStyle w:val="NormalWeb"/>
              <w:spacing w:before="0" w:beforeAutospacing="0" w:after="0" w:afterAutospacing="0"/>
              <w:rPr>
                <w:rFonts w:ascii="Times" w:hAnsi="Times"/>
                <w:sz w:val="20"/>
                <w:szCs w:val="20"/>
              </w:rPr>
            </w:pPr>
            <w:r w:rsidRPr="00F67266">
              <w:rPr>
                <w:rFonts w:ascii="Times" w:hAnsi="Times"/>
                <w:b/>
                <w:bCs/>
                <w:color w:val="000000"/>
                <w:sz w:val="20"/>
                <w:szCs w:val="20"/>
              </w:rPr>
              <w:t>Catatonic</w:t>
            </w:r>
          </w:p>
        </w:tc>
        <w:tc>
          <w:tcPr>
            <w:tcW w:w="1206" w:type="dxa"/>
            <w:tcBorders>
              <w:top w:val="single" w:sz="6" w:space="0" w:color="000000"/>
              <w:left w:val="single" w:sz="6" w:space="0" w:color="000000"/>
              <w:bottom w:val="single" w:sz="6" w:space="0" w:color="000000"/>
              <w:right w:val="single" w:sz="6" w:space="0" w:color="000000"/>
            </w:tcBorders>
          </w:tcPr>
          <w:p w14:paraId="27CD17A1" w14:textId="2181EDFE" w:rsidR="00F67266" w:rsidRPr="00F67266" w:rsidRDefault="00F67266" w:rsidP="00F67266">
            <w:pPr>
              <w:pStyle w:val="NormalWeb"/>
              <w:spacing w:before="0" w:beforeAutospacing="0" w:after="0" w:afterAutospacing="0"/>
              <w:rPr>
                <w:rFonts w:ascii="Times" w:hAnsi="Times"/>
                <w:color w:val="000000"/>
                <w:sz w:val="20"/>
                <w:szCs w:val="20"/>
              </w:rPr>
            </w:pPr>
            <w:r w:rsidRPr="00131CC1">
              <w:rPr>
                <w:rFonts w:ascii="Times" w:hAnsi="Times"/>
                <w:color w:val="000000"/>
                <w:sz w:val="20"/>
                <w:szCs w:val="20"/>
              </w:rPr>
              <w:t>0.01</w:t>
            </w:r>
          </w:p>
        </w:tc>
        <w:tc>
          <w:tcPr>
            <w:tcW w:w="1748" w:type="dxa"/>
            <w:tcBorders>
              <w:top w:val="single" w:sz="6" w:space="0" w:color="000000"/>
              <w:left w:val="single" w:sz="6" w:space="0" w:color="000000"/>
              <w:bottom w:val="single" w:sz="6" w:space="0" w:color="000000"/>
              <w:right w:val="single" w:sz="6" w:space="0" w:color="000000"/>
            </w:tcBorders>
          </w:tcPr>
          <w:p w14:paraId="02103E41" w14:textId="1093EE36" w:rsidR="00F67266" w:rsidRPr="00F67266" w:rsidRDefault="00F67266" w:rsidP="00F67266">
            <w:pPr>
              <w:pStyle w:val="NormalWeb"/>
              <w:spacing w:before="0" w:beforeAutospacing="0" w:after="0" w:afterAutospacing="0"/>
              <w:rPr>
                <w:rFonts w:ascii="Times" w:hAnsi="Times"/>
                <w:color w:val="000000"/>
                <w:sz w:val="20"/>
                <w:szCs w:val="20"/>
              </w:rPr>
            </w:pPr>
            <w:r w:rsidRPr="00131CC1">
              <w:rPr>
                <w:rFonts w:ascii="Times" w:hAnsi="Times"/>
                <w:color w:val="000000"/>
                <w:sz w:val="20"/>
                <w:szCs w:val="20"/>
              </w:rPr>
              <w:t>0.01</w:t>
            </w:r>
          </w:p>
        </w:tc>
        <w:tc>
          <w:tcPr>
            <w:tcW w:w="126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A9745C" w14:textId="1626454B" w:rsidR="00F67266" w:rsidRPr="00F67266" w:rsidRDefault="00F67266" w:rsidP="00F67266">
            <w:pPr>
              <w:pStyle w:val="NormalWeb"/>
              <w:spacing w:before="0" w:beforeAutospacing="0" w:after="0" w:afterAutospacing="0"/>
              <w:rPr>
                <w:rFonts w:ascii="Times" w:hAnsi="Times"/>
                <w:sz w:val="20"/>
                <w:szCs w:val="20"/>
              </w:rPr>
            </w:pPr>
            <w:r w:rsidRPr="00131CC1">
              <w:rPr>
                <w:rFonts w:ascii="Times" w:hAnsi="Times"/>
                <w:color w:val="000000"/>
                <w:sz w:val="20"/>
                <w:szCs w:val="20"/>
              </w:rPr>
              <w:t>-0.03</w:t>
            </w:r>
          </w:p>
        </w:tc>
        <w:tc>
          <w:tcPr>
            <w:tcW w:w="1559" w:type="dxa"/>
            <w:tcBorders>
              <w:top w:val="single" w:sz="6" w:space="0" w:color="000000"/>
              <w:left w:val="single" w:sz="6" w:space="0" w:color="000000"/>
              <w:bottom w:val="single" w:sz="6" w:space="0" w:color="000000"/>
              <w:right w:val="single" w:sz="6" w:space="0" w:color="000000"/>
            </w:tcBorders>
          </w:tcPr>
          <w:p w14:paraId="75F2824A" w14:textId="07CB2389" w:rsidR="00F67266" w:rsidRPr="00F67266" w:rsidRDefault="00F67266" w:rsidP="00F67266">
            <w:pPr>
              <w:pStyle w:val="NormalWeb"/>
              <w:spacing w:before="0" w:beforeAutospacing="0" w:after="0" w:afterAutospacing="0"/>
              <w:rPr>
                <w:rFonts w:ascii="Times" w:hAnsi="Times"/>
                <w:color w:val="000000"/>
                <w:sz w:val="20"/>
                <w:szCs w:val="20"/>
              </w:rPr>
            </w:pPr>
            <w:r w:rsidRPr="00F67266">
              <w:rPr>
                <w:rFonts w:ascii="Times" w:hAnsi="Times"/>
                <w:color w:val="000000"/>
                <w:sz w:val="20"/>
                <w:szCs w:val="20"/>
              </w:rPr>
              <w:t>Negligible</w:t>
            </w:r>
          </w:p>
        </w:tc>
        <w:tc>
          <w:tcPr>
            <w:tcW w:w="10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6FB4FA" w14:textId="553D0026" w:rsidR="00F67266" w:rsidRPr="00F67266" w:rsidRDefault="00F67266" w:rsidP="00F67266">
            <w:pPr>
              <w:pStyle w:val="NormalWeb"/>
              <w:spacing w:before="0" w:beforeAutospacing="0" w:after="0" w:afterAutospacing="0"/>
              <w:rPr>
                <w:rFonts w:ascii="Times" w:hAnsi="Times"/>
                <w:sz w:val="20"/>
                <w:szCs w:val="20"/>
              </w:rPr>
            </w:pPr>
            <w:r w:rsidRPr="00131CC1">
              <w:rPr>
                <w:rFonts w:ascii="Times" w:hAnsi="Times"/>
                <w:color w:val="000000"/>
                <w:sz w:val="20"/>
                <w:szCs w:val="20"/>
              </w:rPr>
              <w:t>-0.06</w:t>
            </w:r>
          </w:p>
        </w:tc>
        <w:tc>
          <w:tcPr>
            <w:tcW w:w="1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7ECB4A" w14:textId="203B8A99" w:rsidR="00F67266" w:rsidRPr="00F67266" w:rsidRDefault="00F67266" w:rsidP="00F67266">
            <w:pPr>
              <w:pStyle w:val="NormalWeb"/>
              <w:spacing w:before="0" w:beforeAutospacing="0" w:after="0" w:afterAutospacing="0"/>
              <w:rPr>
                <w:rFonts w:ascii="Times" w:hAnsi="Times"/>
                <w:sz w:val="20"/>
                <w:szCs w:val="20"/>
              </w:rPr>
            </w:pPr>
            <w:r w:rsidRPr="00131CC1">
              <w:rPr>
                <w:rFonts w:ascii="Times" w:hAnsi="Times"/>
                <w:color w:val="000000"/>
                <w:sz w:val="20"/>
                <w:szCs w:val="20"/>
              </w:rPr>
              <w:t>-0.01</w:t>
            </w:r>
          </w:p>
        </w:tc>
      </w:tr>
      <w:tr w:rsidR="00F67266" w:rsidRPr="00F67266" w14:paraId="5DAE9EDF" w14:textId="77777777" w:rsidTr="00131CC1">
        <w:trPr>
          <w:trHeight w:val="315"/>
        </w:trPr>
        <w:tc>
          <w:tcPr>
            <w:tcW w:w="155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1D3DD1C" w14:textId="16DF9DB0" w:rsidR="00F67266" w:rsidRPr="00F67266" w:rsidRDefault="00F67266" w:rsidP="00F67266">
            <w:pPr>
              <w:pStyle w:val="NormalWeb"/>
              <w:spacing w:before="0" w:beforeAutospacing="0" w:after="0" w:afterAutospacing="0"/>
              <w:rPr>
                <w:rFonts w:ascii="Times" w:hAnsi="Times"/>
                <w:sz w:val="20"/>
                <w:szCs w:val="20"/>
              </w:rPr>
            </w:pPr>
            <w:r w:rsidRPr="00F67266">
              <w:rPr>
                <w:rFonts w:ascii="Times" w:hAnsi="Times"/>
                <w:b/>
                <w:bCs/>
                <w:color w:val="000000"/>
                <w:sz w:val="20"/>
                <w:szCs w:val="20"/>
              </w:rPr>
              <w:t>Other</w:t>
            </w:r>
          </w:p>
        </w:tc>
        <w:tc>
          <w:tcPr>
            <w:tcW w:w="1206" w:type="dxa"/>
            <w:tcBorders>
              <w:top w:val="single" w:sz="6" w:space="0" w:color="000000"/>
              <w:left w:val="single" w:sz="6" w:space="0" w:color="000000"/>
              <w:bottom w:val="single" w:sz="6" w:space="0" w:color="000000"/>
              <w:right w:val="single" w:sz="6" w:space="0" w:color="000000"/>
            </w:tcBorders>
          </w:tcPr>
          <w:p w14:paraId="249B2982" w14:textId="2740CC6D" w:rsidR="00F67266" w:rsidRPr="00F67266" w:rsidRDefault="00F67266" w:rsidP="00F67266">
            <w:pPr>
              <w:pStyle w:val="NormalWeb"/>
              <w:spacing w:before="0" w:beforeAutospacing="0" w:after="0" w:afterAutospacing="0"/>
              <w:rPr>
                <w:rFonts w:ascii="Times" w:hAnsi="Times"/>
                <w:color w:val="000000"/>
                <w:sz w:val="20"/>
                <w:szCs w:val="20"/>
              </w:rPr>
            </w:pPr>
            <w:r w:rsidRPr="00131CC1">
              <w:rPr>
                <w:rFonts w:ascii="Times" w:hAnsi="Times"/>
                <w:color w:val="000000"/>
                <w:sz w:val="20"/>
                <w:szCs w:val="20"/>
              </w:rPr>
              <w:t>0.80</w:t>
            </w:r>
          </w:p>
        </w:tc>
        <w:tc>
          <w:tcPr>
            <w:tcW w:w="1748" w:type="dxa"/>
            <w:tcBorders>
              <w:top w:val="single" w:sz="6" w:space="0" w:color="000000"/>
              <w:left w:val="single" w:sz="6" w:space="0" w:color="000000"/>
              <w:bottom w:val="single" w:sz="6" w:space="0" w:color="000000"/>
              <w:right w:val="single" w:sz="6" w:space="0" w:color="000000"/>
            </w:tcBorders>
          </w:tcPr>
          <w:p w14:paraId="6F941ECA" w14:textId="7BEF37F4" w:rsidR="00F67266" w:rsidRPr="00F67266" w:rsidRDefault="00F67266" w:rsidP="00F67266">
            <w:pPr>
              <w:pStyle w:val="NormalWeb"/>
              <w:spacing w:before="0" w:beforeAutospacing="0" w:after="0" w:afterAutospacing="0"/>
              <w:rPr>
                <w:rFonts w:ascii="Times" w:hAnsi="Times"/>
                <w:color w:val="000000"/>
                <w:sz w:val="20"/>
                <w:szCs w:val="20"/>
              </w:rPr>
            </w:pPr>
            <w:r w:rsidRPr="00131CC1">
              <w:rPr>
                <w:rFonts w:ascii="Times" w:hAnsi="Times"/>
                <w:color w:val="000000"/>
                <w:sz w:val="20"/>
                <w:szCs w:val="20"/>
              </w:rPr>
              <w:t>0.99</w:t>
            </w:r>
          </w:p>
        </w:tc>
        <w:tc>
          <w:tcPr>
            <w:tcW w:w="126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D63F35" w14:textId="23427AFC" w:rsidR="00F67266" w:rsidRPr="00F67266" w:rsidRDefault="00F67266" w:rsidP="00F67266">
            <w:pPr>
              <w:pStyle w:val="NormalWeb"/>
              <w:spacing w:before="0" w:beforeAutospacing="0" w:after="0" w:afterAutospacing="0"/>
              <w:rPr>
                <w:rFonts w:ascii="Times" w:hAnsi="Times"/>
                <w:sz w:val="20"/>
                <w:szCs w:val="20"/>
              </w:rPr>
            </w:pPr>
            <w:r w:rsidRPr="00131CC1">
              <w:rPr>
                <w:rFonts w:ascii="Times" w:hAnsi="Times"/>
                <w:color w:val="000000"/>
                <w:sz w:val="20"/>
                <w:szCs w:val="20"/>
              </w:rPr>
              <w:t>-0.22</w:t>
            </w:r>
          </w:p>
        </w:tc>
        <w:tc>
          <w:tcPr>
            <w:tcW w:w="1559" w:type="dxa"/>
            <w:tcBorders>
              <w:top w:val="single" w:sz="6" w:space="0" w:color="000000"/>
              <w:left w:val="single" w:sz="6" w:space="0" w:color="000000"/>
              <w:bottom w:val="single" w:sz="6" w:space="0" w:color="000000"/>
              <w:right w:val="single" w:sz="6" w:space="0" w:color="000000"/>
            </w:tcBorders>
          </w:tcPr>
          <w:p w14:paraId="2A20C4CB" w14:textId="4874EC3D" w:rsidR="00F67266" w:rsidRPr="00F67266" w:rsidRDefault="00F67266" w:rsidP="00F67266">
            <w:pPr>
              <w:pStyle w:val="NormalWeb"/>
              <w:spacing w:before="0" w:beforeAutospacing="0" w:after="0" w:afterAutospacing="0"/>
              <w:rPr>
                <w:rFonts w:ascii="Times" w:hAnsi="Times"/>
                <w:color w:val="000000"/>
                <w:sz w:val="20"/>
                <w:szCs w:val="20"/>
              </w:rPr>
            </w:pPr>
            <w:r w:rsidRPr="00F67266">
              <w:rPr>
                <w:rFonts w:ascii="Times" w:hAnsi="Times"/>
                <w:color w:val="000000"/>
                <w:sz w:val="20"/>
                <w:szCs w:val="20"/>
              </w:rPr>
              <w:t>Small</w:t>
            </w:r>
          </w:p>
        </w:tc>
        <w:tc>
          <w:tcPr>
            <w:tcW w:w="10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133C0E" w14:textId="4897C011" w:rsidR="00F67266" w:rsidRPr="00F67266" w:rsidRDefault="00F67266" w:rsidP="00F67266">
            <w:pPr>
              <w:pStyle w:val="NormalWeb"/>
              <w:spacing w:before="0" w:beforeAutospacing="0" w:after="0" w:afterAutospacing="0"/>
              <w:rPr>
                <w:rFonts w:ascii="Times" w:hAnsi="Times"/>
                <w:sz w:val="20"/>
                <w:szCs w:val="20"/>
              </w:rPr>
            </w:pPr>
            <w:r w:rsidRPr="00131CC1">
              <w:rPr>
                <w:rFonts w:ascii="Times" w:hAnsi="Times"/>
                <w:color w:val="000000"/>
                <w:sz w:val="20"/>
                <w:szCs w:val="20"/>
              </w:rPr>
              <w:t>-0.24</w:t>
            </w:r>
          </w:p>
        </w:tc>
        <w:tc>
          <w:tcPr>
            <w:tcW w:w="1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F389F3" w14:textId="00B03933" w:rsidR="00F67266" w:rsidRPr="00F67266" w:rsidRDefault="00F67266" w:rsidP="00F67266">
            <w:pPr>
              <w:pStyle w:val="NormalWeb"/>
              <w:spacing w:before="0" w:beforeAutospacing="0" w:after="0" w:afterAutospacing="0"/>
              <w:rPr>
                <w:rFonts w:ascii="Times" w:hAnsi="Times"/>
                <w:sz w:val="20"/>
                <w:szCs w:val="20"/>
              </w:rPr>
            </w:pPr>
            <w:r w:rsidRPr="00131CC1">
              <w:rPr>
                <w:rFonts w:ascii="Times" w:hAnsi="Times"/>
                <w:color w:val="000000"/>
                <w:sz w:val="20"/>
                <w:szCs w:val="20"/>
              </w:rPr>
              <w:t>-0.19</w:t>
            </w:r>
          </w:p>
        </w:tc>
      </w:tr>
      <w:tr w:rsidR="00F67266" w:rsidRPr="00F67266" w14:paraId="6CD3DF4B" w14:textId="77777777" w:rsidTr="00131CC1">
        <w:trPr>
          <w:trHeight w:val="315"/>
        </w:trPr>
        <w:tc>
          <w:tcPr>
            <w:tcW w:w="155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F11BF4F" w14:textId="3940927A" w:rsidR="00F67266" w:rsidRPr="00F67266" w:rsidRDefault="00F67266" w:rsidP="00F67266">
            <w:pPr>
              <w:pStyle w:val="NormalWeb"/>
              <w:spacing w:before="0" w:beforeAutospacing="0" w:after="0" w:afterAutospacing="0"/>
              <w:rPr>
                <w:rFonts w:ascii="Times" w:hAnsi="Times"/>
                <w:sz w:val="20"/>
                <w:szCs w:val="20"/>
              </w:rPr>
            </w:pPr>
            <w:r w:rsidRPr="00F67266">
              <w:rPr>
                <w:rFonts w:ascii="Times" w:hAnsi="Times"/>
                <w:b/>
                <w:bCs/>
                <w:color w:val="000000"/>
                <w:sz w:val="20"/>
                <w:szCs w:val="20"/>
              </w:rPr>
              <w:lastRenderedPageBreak/>
              <w:t>Substance use</w:t>
            </w:r>
          </w:p>
        </w:tc>
        <w:tc>
          <w:tcPr>
            <w:tcW w:w="1206" w:type="dxa"/>
            <w:tcBorders>
              <w:top w:val="single" w:sz="6" w:space="0" w:color="000000"/>
              <w:left w:val="single" w:sz="6" w:space="0" w:color="000000"/>
              <w:bottom w:val="single" w:sz="6" w:space="0" w:color="000000"/>
              <w:right w:val="single" w:sz="6" w:space="0" w:color="000000"/>
            </w:tcBorders>
          </w:tcPr>
          <w:p w14:paraId="3BA52105" w14:textId="038F1806" w:rsidR="00F67266" w:rsidRPr="00F67266" w:rsidRDefault="00F67266" w:rsidP="00F67266">
            <w:pPr>
              <w:pStyle w:val="NormalWeb"/>
              <w:spacing w:before="0" w:beforeAutospacing="0" w:after="0" w:afterAutospacing="0"/>
              <w:rPr>
                <w:rFonts w:ascii="Times" w:hAnsi="Times"/>
                <w:color w:val="000000"/>
                <w:sz w:val="20"/>
                <w:szCs w:val="20"/>
              </w:rPr>
            </w:pPr>
            <w:r w:rsidRPr="00131CC1">
              <w:rPr>
                <w:rFonts w:ascii="Times" w:hAnsi="Times"/>
                <w:color w:val="000000"/>
                <w:sz w:val="20"/>
                <w:szCs w:val="20"/>
              </w:rPr>
              <w:t>0.19</w:t>
            </w:r>
          </w:p>
        </w:tc>
        <w:tc>
          <w:tcPr>
            <w:tcW w:w="1748" w:type="dxa"/>
            <w:tcBorders>
              <w:top w:val="single" w:sz="6" w:space="0" w:color="000000"/>
              <w:left w:val="single" w:sz="6" w:space="0" w:color="000000"/>
              <w:bottom w:val="single" w:sz="6" w:space="0" w:color="000000"/>
              <w:right w:val="single" w:sz="6" w:space="0" w:color="000000"/>
            </w:tcBorders>
          </w:tcPr>
          <w:p w14:paraId="48F09C20" w14:textId="23993E07" w:rsidR="00F67266" w:rsidRPr="00F67266" w:rsidRDefault="00F67266" w:rsidP="00F67266">
            <w:pPr>
              <w:pStyle w:val="NormalWeb"/>
              <w:spacing w:before="0" w:beforeAutospacing="0" w:after="0" w:afterAutospacing="0"/>
              <w:rPr>
                <w:rFonts w:ascii="Times" w:hAnsi="Times"/>
                <w:color w:val="000000"/>
                <w:sz w:val="20"/>
                <w:szCs w:val="20"/>
              </w:rPr>
            </w:pPr>
            <w:r w:rsidRPr="00131CC1">
              <w:rPr>
                <w:rFonts w:ascii="Times" w:hAnsi="Times"/>
                <w:color w:val="000000"/>
                <w:sz w:val="20"/>
                <w:szCs w:val="20"/>
              </w:rPr>
              <w:t>0.21</w:t>
            </w:r>
          </w:p>
        </w:tc>
        <w:tc>
          <w:tcPr>
            <w:tcW w:w="126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E4FB90" w14:textId="48ED5916" w:rsidR="00F67266" w:rsidRPr="00F67266" w:rsidRDefault="00F67266" w:rsidP="00F67266">
            <w:pPr>
              <w:pStyle w:val="NormalWeb"/>
              <w:spacing w:before="0" w:beforeAutospacing="0" w:after="0" w:afterAutospacing="0"/>
              <w:rPr>
                <w:rFonts w:ascii="Times" w:hAnsi="Times"/>
                <w:sz w:val="20"/>
                <w:szCs w:val="20"/>
              </w:rPr>
            </w:pPr>
            <w:r w:rsidRPr="00131CC1">
              <w:rPr>
                <w:rFonts w:ascii="Times" w:hAnsi="Times"/>
                <w:color w:val="000000"/>
                <w:sz w:val="20"/>
                <w:szCs w:val="20"/>
              </w:rPr>
              <w:t>-0.05</w:t>
            </w:r>
          </w:p>
        </w:tc>
        <w:tc>
          <w:tcPr>
            <w:tcW w:w="1559" w:type="dxa"/>
            <w:tcBorders>
              <w:top w:val="single" w:sz="6" w:space="0" w:color="000000"/>
              <w:left w:val="single" w:sz="6" w:space="0" w:color="000000"/>
              <w:bottom w:val="single" w:sz="6" w:space="0" w:color="000000"/>
              <w:right w:val="single" w:sz="6" w:space="0" w:color="000000"/>
            </w:tcBorders>
          </w:tcPr>
          <w:p w14:paraId="621AB41E" w14:textId="1837B876" w:rsidR="00F67266" w:rsidRPr="00F67266" w:rsidRDefault="00F67266" w:rsidP="00F67266">
            <w:pPr>
              <w:pStyle w:val="NormalWeb"/>
              <w:spacing w:before="0" w:beforeAutospacing="0" w:after="0" w:afterAutospacing="0"/>
              <w:rPr>
                <w:rFonts w:ascii="Times" w:hAnsi="Times"/>
                <w:color w:val="000000"/>
                <w:sz w:val="20"/>
                <w:szCs w:val="20"/>
              </w:rPr>
            </w:pPr>
            <w:r w:rsidRPr="00F67266">
              <w:rPr>
                <w:rFonts w:ascii="Times" w:hAnsi="Times"/>
                <w:color w:val="000000"/>
                <w:sz w:val="20"/>
                <w:szCs w:val="20"/>
              </w:rPr>
              <w:t>Negligible</w:t>
            </w:r>
          </w:p>
        </w:tc>
        <w:tc>
          <w:tcPr>
            <w:tcW w:w="10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0F6936" w14:textId="547F8E93" w:rsidR="00F67266" w:rsidRPr="00F67266" w:rsidRDefault="00F67266" w:rsidP="00F67266">
            <w:pPr>
              <w:pStyle w:val="NormalWeb"/>
              <w:spacing w:before="0" w:beforeAutospacing="0" w:after="0" w:afterAutospacing="0"/>
              <w:rPr>
                <w:rFonts w:ascii="Times" w:hAnsi="Times"/>
                <w:sz w:val="20"/>
                <w:szCs w:val="20"/>
              </w:rPr>
            </w:pPr>
            <w:r w:rsidRPr="00131CC1">
              <w:rPr>
                <w:rFonts w:ascii="Times" w:hAnsi="Times"/>
                <w:color w:val="000000"/>
                <w:sz w:val="20"/>
                <w:szCs w:val="20"/>
              </w:rPr>
              <w:t>-0.08</w:t>
            </w:r>
          </w:p>
        </w:tc>
        <w:tc>
          <w:tcPr>
            <w:tcW w:w="1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442C69" w14:textId="3C8D7D03" w:rsidR="00F67266" w:rsidRPr="00F67266" w:rsidRDefault="00F67266" w:rsidP="00F67266">
            <w:pPr>
              <w:pStyle w:val="NormalWeb"/>
              <w:spacing w:before="0" w:beforeAutospacing="0" w:after="0" w:afterAutospacing="0"/>
              <w:rPr>
                <w:rFonts w:ascii="Times" w:hAnsi="Times"/>
                <w:sz w:val="20"/>
                <w:szCs w:val="20"/>
              </w:rPr>
            </w:pPr>
            <w:r w:rsidRPr="00131CC1">
              <w:rPr>
                <w:rFonts w:ascii="Times" w:hAnsi="Times"/>
                <w:color w:val="000000"/>
                <w:sz w:val="20"/>
                <w:szCs w:val="20"/>
              </w:rPr>
              <w:t>-0.02</w:t>
            </w:r>
          </w:p>
        </w:tc>
      </w:tr>
    </w:tbl>
    <w:p w14:paraId="123E3590" w14:textId="77777777" w:rsidR="00EF0BB5" w:rsidRPr="00BA7053" w:rsidRDefault="00EF0BB5" w:rsidP="00703E3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heme="minorHAnsi"/>
          <w:b/>
          <w:bCs/>
          <w:color w:val="000000"/>
          <w:sz w:val="20"/>
          <w:szCs w:val="20"/>
        </w:rPr>
        <w:sectPr w:rsidR="00EF0BB5" w:rsidRPr="00BA7053" w:rsidSect="00702A0D">
          <w:pgSz w:w="11900" w:h="16840"/>
          <w:pgMar w:top="1440" w:right="1440" w:bottom="1440" w:left="1440" w:header="708" w:footer="708" w:gutter="0"/>
          <w:cols w:space="708"/>
          <w:docGrid w:linePitch="360"/>
        </w:sectPr>
      </w:pPr>
    </w:p>
    <w:p w14:paraId="07EFEE19" w14:textId="5F7327F0" w:rsidR="00D23E17" w:rsidRPr="00BA7053" w:rsidRDefault="005D042C" w:rsidP="00C664E8">
      <w:pPr>
        <w:pStyle w:val="Heading2"/>
      </w:pPr>
      <w:bookmarkStart w:id="18" w:name="_Toc179903015"/>
      <w:r>
        <w:lastRenderedPageBreak/>
        <w:t>Supplementary Table</w:t>
      </w:r>
      <w:r w:rsidR="00821473" w:rsidRPr="00BA7053">
        <w:t xml:space="preserve"> </w:t>
      </w:r>
      <w:r w:rsidR="00EF0BB5" w:rsidRPr="00BA7053">
        <w:t>7</w:t>
      </w:r>
      <w:r w:rsidR="00821473" w:rsidRPr="00BA7053">
        <w:t xml:space="preserve"> Near-zero </w:t>
      </w:r>
      <w:r w:rsidR="004775B2" w:rsidRPr="00BA7053">
        <w:t>v</w:t>
      </w:r>
      <w:r w:rsidR="00821473" w:rsidRPr="00BA7053">
        <w:t>ariance classification</w:t>
      </w:r>
      <w:r w:rsidR="00D23E17" w:rsidRPr="00BA7053">
        <w:t xml:space="preserve"> (SMD network)</w:t>
      </w:r>
      <w:bookmarkEnd w:id="18"/>
    </w:p>
    <w:p w14:paraId="289B87BD" w14:textId="77777777" w:rsidR="007B4F7E" w:rsidRPr="00BA7053" w:rsidRDefault="007B4F7E" w:rsidP="00703E3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heme="minorHAnsi"/>
          <w:b/>
          <w:bCs/>
          <w:color w:val="000000"/>
          <w:u w:val="single"/>
        </w:rPr>
      </w:pPr>
    </w:p>
    <w:p w14:paraId="414EF1F5" w14:textId="403712F2" w:rsidR="00703E31" w:rsidRPr="008534C3" w:rsidRDefault="00125160" w:rsidP="00277F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heme="minorHAnsi"/>
          <w:color w:val="000000"/>
        </w:rPr>
      </w:pPr>
      <w:r w:rsidRPr="008534C3">
        <w:rPr>
          <w:rFonts w:ascii="Times" w:hAnsi="Times" w:cstheme="minorHAnsi"/>
          <w:color w:val="000000"/>
        </w:rPr>
        <w:t>Frequency ratio was defined as the ratio between the frequency of the most common value to the second most common value.</w:t>
      </w:r>
      <w:r w:rsidRPr="008534C3">
        <w:rPr>
          <w:rFonts w:ascii="Times" w:hAnsi="Times" w:cstheme="minorHAnsi"/>
          <w:b/>
          <w:bCs/>
          <w:color w:val="000000"/>
        </w:rPr>
        <w:t xml:space="preserve"> </w:t>
      </w:r>
      <w:r w:rsidR="00703E31" w:rsidRPr="008534C3">
        <w:rPr>
          <w:rFonts w:ascii="Times" w:hAnsi="Times" w:cstheme="minorHAnsi"/>
          <w:color w:val="000000"/>
        </w:rPr>
        <w:t xml:space="preserve">A feature was considered to be </w:t>
      </w:r>
      <w:r w:rsidR="00821473" w:rsidRPr="008534C3">
        <w:rPr>
          <w:rFonts w:ascii="Times" w:hAnsi="Times" w:cstheme="minorHAnsi"/>
          <w:color w:val="000000"/>
        </w:rPr>
        <w:t xml:space="preserve">near zero variance </w:t>
      </w:r>
      <w:r w:rsidR="00703E31" w:rsidRPr="008534C3">
        <w:rPr>
          <w:rFonts w:ascii="Times" w:hAnsi="Times" w:cstheme="minorHAnsi"/>
          <w:color w:val="000000"/>
        </w:rPr>
        <w:t>if it had a</w:t>
      </w:r>
      <w:r w:rsidR="00821473" w:rsidRPr="008534C3">
        <w:rPr>
          <w:rFonts w:ascii="Times" w:hAnsi="Times" w:cstheme="minorHAnsi"/>
          <w:color w:val="000000"/>
        </w:rPr>
        <w:t xml:space="preserve"> frequency ratio value</w:t>
      </w:r>
      <w:r w:rsidR="00703E31" w:rsidRPr="008534C3">
        <w:rPr>
          <w:rFonts w:ascii="Times" w:hAnsi="Times" w:cstheme="minorHAnsi"/>
          <w:color w:val="000000"/>
        </w:rPr>
        <w:t xml:space="preserve"> &gt;</w:t>
      </w:r>
      <w:r w:rsidR="007B4F7E" w:rsidRPr="008534C3">
        <w:rPr>
          <w:rFonts w:ascii="Times" w:hAnsi="Times" w:cstheme="minorHAnsi"/>
          <w:color w:val="000000"/>
        </w:rPr>
        <w:t>20</w:t>
      </w:r>
      <w:r w:rsidR="00703E31" w:rsidRPr="008534C3">
        <w:rPr>
          <w:rFonts w:ascii="Times" w:hAnsi="Times" w:cstheme="minorHAnsi"/>
          <w:color w:val="000000"/>
        </w:rPr>
        <w:t xml:space="preserve"> in at least one follow-up </w:t>
      </w:r>
      <w:r w:rsidR="00BA7053" w:rsidRPr="008534C3">
        <w:rPr>
          <w:rFonts w:ascii="Times" w:hAnsi="Times" w:cstheme="minorHAnsi"/>
          <w:color w:val="000000"/>
        </w:rPr>
        <w:t>interval</w:t>
      </w:r>
      <w:r w:rsidR="00821473" w:rsidRPr="008534C3">
        <w:rPr>
          <w:rFonts w:ascii="Times" w:hAnsi="Times" w:cstheme="minorHAnsi"/>
          <w:color w:val="000000"/>
        </w:rPr>
        <w:t xml:space="preserve">. </w:t>
      </w:r>
      <w:r w:rsidRPr="008534C3">
        <w:rPr>
          <w:rFonts w:ascii="Times" w:hAnsi="Times" w:cstheme="minorHAnsi"/>
          <w:color w:val="000000"/>
        </w:rPr>
        <w:t xml:space="preserve">Near-zero variance features are highlighted in bold. </w:t>
      </w:r>
      <w:r w:rsidR="005C0CEA" w:rsidRPr="008534C3">
        <w:rPr>
          <w:rFonts w:ascii="Times" w:hAnsi="Times" w:cstheme="minorHAnsi"/>
          <w:color w:val="000000"/>
        </w:rPr>
        <w:t>The final 23 prodromal features used were</w:t>
      </w:r>
      <w:r w:rsidR="005C0CEA" w:rsidRPr="008534C3">
        <w:rPr>
          <w:rFonts w:ascii="Times" w:hAnsi="Times" w:cstheme="minorHAnsi"/>
          <w:color w:val="000000" w:themeColor="text1"/>
          <w:shd w:val="clear" w:color="auto" w:fill="FFFFFF"/>
        </w:rPr>
        <w:t>: aggression, agitation, anxiety, cannabis use, cocaine use, cognitive</w:t>
      </w:r>
      <w:r w:rsidR="008534C3" w:rsidRPr="008534C3">
        <w:rPr>
          <w:rFonts w:ascii="Times" w:hAnsi="Times" w:cstheme="minorHAnsi"/>
          <w:color w:val="000000" w:themeColor="text1"/>
          <w:shd w:val="clear" w:color="auto" w:fill="FFFFFF"/>
        </w:rPr>
        <w:t xml:space="preserve"> </w:t>
      </w:r>
      <w:r w:rsidR="005C0CEA" w:rsidRPr="008534C3">
        <w:rPr>
          <w:rFonts w:ascii="Times" w:hAnsi="Times" w:cstheme="minorHAnsi"/>
          <w:color w:val="000000" w:themeColor="text1"/>
          <w:shd w:val="clear" w:color="auto" w:fill="FFFFFF"/>
        </w:rPr>
        <w:t>impairment, delusional thinking, disturbed sleep, emotional withdrawal, feeling hopeless, guilt, hallucinations (all), hostility, irritability, mood instability, paranoia, poor concentration, poor insight, poor motivation, suicidality, tearfulness, tobacco use, and weight loss.</w:t>
      </w:r>
    </w:p>
    <w:p w14:paraId="12B3B012" w14:textId="77777777" w:rsidR="00A11627" w:rsidRPr="00BA7053" w:rsidRDefault="00A11627" w:rsidP="00277F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heme="minorHAnsi"/>
          <w:b/>
          <w:bCs/>
          <w:color w:val="000000"/>
          <w:u w:val="single"/>
        </w:rPr>
      </w:pPr>
    </w:p>
    <w:tbl>
      <w:tblPr>
        <w:tblW w:w="9823" w:type="dxa"/>
        <w:tblLook w:val="04A0" w:firstRow="1" w:lastRow="0" w:firstColumn="1" w:lastColumn="0" w:noHBand="0" w:noVBand="1"/>
      </w:tblPr>
      <w:tblGrid>
        <w:gridCol w:w="1727"/>
        <w:gridCol w:w="1416"/>
        <w:gridCol w:w="1316"/>
        <w:gridCol w:w="1316"/>
        <w:gridCol w:w="1316"/>
        <w:gridCol w:w="1316"/>
        <w:gridCol w:w="1416"/>
      </w:tblGrid>
      <w:tr w:rsidR="00C91CF3" w:rsidRPr="00F66CEC" w14:paraId="3289A5ED" w14:textId="77777777" w:rsidTr="00131CC1">
        <w:trPr>
          <w:trHeight w:val="20"/>
        </w:trPr>
        <w:tc>
          <w:tcPr>
            <w:tcW w:w="1727" w:type="dxa"/>
            <w:tcBorders>
              <w:top w:val="single" w:sz="8" w:space="0" w:color="000000"/>
              <w:left w:val="single" w:sz="8" w:space="0" w:color="000000"/>
              <w:bottom w:val="single" w:sz="8" w:space="0" w:color="000000"/>
              <w:right w:val="single" w:sz="8" w:space="0" w:color="000000"/>
            </w:tcBorders>
            <w:shd w:val="clear" w:color="000000" w:fill="B0B3B2"/>
            <w:vAlign w:val="center"/>
            <w:hideMark/>
          </w:tcPr>
          <w:p w14:paraId="2083552B" w14:textId="77777777" w:rsidR="00C91CF3" w:rsidRPr="00260CB6" w:rsidRDefault="00C91CF3" w:rsidP="00052F71">
            <w:pPr>
              <w:rPr>
                <w:rFonts w:ascii="Times" w:hAnsi="Times" w:cs="Calibri"/>
                <w:b/>
                <w:bCs/>
                <w:color w:val="000000"/>
                <w:sz w:val="20"/>
                <w:szCs w:val="20"/>
              </w:rPr>
            </w:pPr>
            <w:r w:rsidRPr="00260CB6">
              <w:rPr>
                <w:rFonts w:ascii="Times" w:hAnsi="Times" w:cs="Calibri"/>
                <w:b/>
                <w:bCs/>
                <w:color w:val="000000"/>
                <w:sz w:val="20"/>
                <w:szCs w:val="20"/>
              </w:rPr>
              <w:t> </w:t>
            </w:r>
          </w:p>
        </w:tc>
        <w:tc>
          <w:tcPr>
            <w:tcW w:w="8096" w:type="dxa"/>
            <w:gridSpan w:val="6"/>
            <w:tcBorders>
              <w:top w:val="single" w:sz="8" w:space="0" w:color="000000"/>
              <w:left w:val="nil"/>
              <w:bottom w:val="single" w:sz="8" w:space="0" w:color="000000"/>
              <w:right w:val="single" w:sz="8" w:space="0" w:color="000000"/>
            </w:tcBorders>
            <w:shd w:val="clear" w:color="000000" w:fill="B0B3B2"/>
            <w:vAlign w:val="center"/>
            <w:hideMark/>
          </w:tcPr>
          <w:p w14:paraId="6967147B" w14:textId="7F163C02" w:rsidR="00C91CF3" w:rsidRPr="00260CB6" w:rsidRDefault="00C91CF3" w:rsidP="00052F71">
            <w:pPr>
              <w:jc w:val="center"/>
              <w:rPr>
                <w:rFonts w:ascii="Times" w:hAnsi="Times" w:cs="Calibri"/>
                <w:b/>
                <w:bCs/>
                <w:color w:val="000000"/>
                <w:sz w:val="20"/>
                <w:szCs w:val="20"/>
              </w:rPr>
            </w:pPr>
            <w:r w:rsidRPr="00260CB6">
              <w:rPr>
                <w:rFonts w:ascii="Times" w:hAnsi="Times" w:cs="Calibri"/>
                <w:b/>
                <w:bCs/>
                <w:color w:val="000000"/>
                <w:sz w:val="20"/>
                <w:szCs w:val="20"/>
              </w:rPr>
              <w:t xml:space="preserve">Follow-up </w:t>
            </w:r>
            <w:r w:rsidRPr="00260CB6">
              <w:rPr>
                <w:rFonts w:ascii="Times" w:hAnsi="Times" w:cstheme="minorHAnsi"/>
                <w:sz w:val="20"/>
                <w:szCs w:val="20"/>
              </w:rPr>
              <w:t>interval</w:t>
            </w:r>
            <w:r w:rsidRPr="00260CB6" w:rsidDel="00BA7053">
              <w:rPr>
                <w:rFonts w:ascii="Times" w:hAnsi="Times" w:cs="Calibri"/>
                <w:b/>
                <w:bCs/>
                <w:color w:val="000000"/>
                <w:sz w:val="20"/>
                <w:szCs w:val="20"/>
              </w:rPr>
              <w:t xml:space="preserve"> </w:t>
            </w:r>
          </w:p>
        </w:tc>
      </w:tr>
      <w:tr w:rsidR="00C91CF3" w:rsidRPr="00F66CEC" w14:paraId="1CB7822A"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000000" w:fill="B0B3B2"/>
            <w:vAlign w:val="center"/>
            <w:hideMark/>
          </w:tcPr>
          <w:p w14:paraId="65AF3682" w14:textId="77777777" w:rsidR="00C91CF3" w:rsidRPr="00260CB6" w:rsidRDefault="00C91CF3" w:rsidP="00052F71">
            <w:pPr>
              <w:rPr>
                <w:rFonts w:ascii="Times" w:hAnsi="Times" w:cs="Calibri"/>
                <w:b/>
                <w:bCs/>
                <w:color w:val="000000"/>
                <w:sz w:val="20"/>
                <w:szCs w:val="20"/>
              </w:rPr>
            </w:pPr>
            <w:r w:rsidRPr="00260CB6">
              <w:rPr>
                <w:rFonts w:ascii="Times" w:hAnsi="Times" w:cs="Calibri"/>
                <w:b/>
                <w:bCs/>
                <w:color w:val="000000"/>
                <w:sz w:val="20"/>
                <w:szCs w:val="20"/>
              </w:rPr>
              <w:t>Feature</w:t>
            </w:r>
          </w:p>
        </w:tc>
        <w:tc>
          <w:tcPr>
            <w:tcW w:w="1416" w:type="dxa"/>
            <w:tcBorders>
              <w:top w:val="nil"/>
              <w:left w:val="nil"/>
              <w:bottom w:val="single" w:sz="8" w:space="0" w:color="000000"/>
              <w:right w:val="single" w:sz="8" w:space="0" w:color="000000"/>
            </w:tcBorders>
            <w:shd w:val="clear" w:color="000000" w:fill="B0B3B2"/>
            <w:vAlign w:val="center"/>
            <w:hideMark/>
          </w:tcPr>
          <w:p w14:paraId="0DCB0906" w14:textId="60308712" w:rsidR="00C91CF3" w:rsidRPr="00260CB6" w:rsidRDefault="00C91CF3" w:rsidP="00052F71">
            <w:pPr>
              <w:jc w:val="right"/>
              <w:rPr>
                <w:rFonts w:ascii="Times" w:hAnsi="Times" w:cs="Calibri"/>
                <w:b/>
                <w:bCs/>
                <w:color w:val="000000"/>
                <w:sz w:val="20"/>
                <w:szCs w:val="20"/>
              </w:rPr>
            </w:pPr>
            <w:r w:rsidRPr="00260CB6">
              <w:rPr>
                <w:rFonts w:ascii="Times" w:hAnsi="Times" w:cs="Calibri"/>
                <w:b/>
                <w:bCs/>
                <w:color w:val="000000"/>
                <w:sz w:val="20"/>
                <w:szCs w:val="20"/>
              </w:rPr>
              <w:t>1</w:t>
            </w:r>
          </w:p>
        </w:tc>
        <w:tc>
          <w:tcPr>
            <w:tcW w:w="1316" w:type="dxa"/>
            <w:tcBorders>
              <w:top w:val="nil"/>
              <w:left w:val="nil"/>
              <w:bottom w:val="single" w:sz="8" w:space="0" w:color="000000"/>
              <w:right w:val="single" w:sz="8" w:space="0" w:color="000000"/>
            </w:tcBorders>
            <w:shd w:val="clear" w:color="000000" w:fill="B0B3B2"/>
            <w:vAlign w:val="center"/>
            <w:hideMark/>
          </w:tcPr>
          <w:p w14:paraId="4125DEF5" w14:textId="77777777" w:rsidR="00C91CF3" w:rsidRPr="00260CB6" w:rsidRDefault="00C91CF3" w:rsidP="00052F71">
            <w:pPr>
              <w:jc w:val="right"/>
              <w:rPr>
                <w:rFonts w:ascii="Times" w:hAnsi="Times" w:cs="Calibri"/>
                <w:b/>
                <w:bCs/>
                <w:color w:val="000000"/>
                <w:sz w:val="20"/>
                <w:szCs w:val="20"/>
              </w:rPr>
            </w:pPr>
            <w:r w:rsidRPr="00260CB6">
              <w:rPr>
                <w:rFonts w:ascii="Times" w:hAnsi="Times" w:cs="Calibri"/>
                <w:b/>
                <w:bCs/>
                <w:color w:val="000000"/>
                <w:sz w:val="20"/>
                <w:szCs w:val="20"/>
              </w:rPr>
              <w:t>2</w:t>
            </w:r>
          </w:p>
        </w:tc>
        <w:tc>
          <w:tcPr>
            <w:tcW w:w="1316" w:type="dxa"/>
            <w:tcBorders>
              <w:top w:val="nil"/>
              <w:left w:val="nil"/>
              <w:bottom w:val="single" w:sz="8" w:space="0" w:color="000000"/>
              <w:right w:val="single" w:sz="8" w:space="0" w:color="000000"/>
            </w:tcBorders>
            <w:shd w:val="clear" w:color="000000" w:fill="B0B3B2"/>
            <w:vAlign w:val="center"/>
            <w:hideMark/>
          </w:tcPr>
          <w:p w14:paraId="64E7242F" w14:textId="77777777" w:rsidR="00C91CF3" w:rsidRPr="00260CB6" w:rsidRDefault="00C91CF3" w:rsidP="00052F71">
            <w:pPr>
              <w:jc w:val="right"/>
              <w:rPr>
                <w:rFonts w:ascii="Times" w:hAnsi="Times" w:cs="Calibri"/>
                <w:b/>
                <w:bCs/>
                <w:color w:val="000000"/>
                <w:sz w:val="20"/>
                <w:szCs w:val="20"/>
              </w:rPr>
            </w:pPr>
            <w:r w:rsidRPr="00260CB6">
              <w:rPr>
                <w:rFonts w:ascii="Times" w:hAnsi="Times" w:cs="Calibri"/>
                <w:b/>
                <w:bCs/>
                <w:color w:val="000000"/>
                <w:sz w:val="20"/>
                <w:szCs w:val="20"/>
              </w:rPr>
              <w:t>3</w:t>
            </w:r>
          </w:p>
        </w:tc>
        <w:tc>
          <w:tcPr>
            <w:tcW w:w="1316" w:type="dxa"/>
            <w:tcBorders>
              <w:top w:val="nil"/>
              <w:left w:val="nil"/>
              <w:bottom w:val="single" w:sz="8" w:space="0" w:color="000000"/>
              <w:right w:val="single" w:sz="8" w:space="0" w:color="000000"/>
            </w:tcBorders>
            <w:shd w:val="clear" w:color="000000" w:fill="B0B3B2"/>
            <w:vAlign w:val="center"/>
            <w:hideMark/>
          </w:tcPr>
          <w:p w14:paraId="12640E59" w14:textId="77777777" w:rsidR="00C91CF3" w:rsidRPr="00260CB6" w:rsidRDefault="00C91CF3" w:rsidP="00052F71">
            <w:pPr>
              <w:jc w:val="right"/>
              <w:rPr>
                <w:rFonts w:ascii="Times" w:hAnsi="Times" w:cs="Calibri"/>
                <w:b/>
                <w:bCs/>
                <w:color w:val="000000"/>
                <w:sz w:val="20"/>
                <w:szCs w:val="20"/>
              </w:rPr>
            </w:pPr>
            <w:r w:rsidRPr="00260CB6">
              <w:rPr>
                <w:rFonts w:ascii="Times" w:hAnsi="Times" w:cs="Calibri"/>
                <w:b/>
                <w:bCs/>
                <w:color w:val="000000"/>
                <w:sz w:val="20"/>
                <w:szCs w:val="20"/>
              </w:rPr>
              <w:t>4</w:t>
            </w:r>
          </w:p>
        </w:tc>
        <w:tc>
          <w:tcPr>
            <w:tcW w:w="1316" w:type="dxa"/>
            <w:tcBorders>
              <w:top w:val="nil"/>
              <w:left w:val="nil"/>
              <w:bottom w:val="single" w:sz="8" w:space="0" w:color="000000"/>
              <w:right w:val="single" w:sz="8" w:space="0" w:color="000000"/>
            </w:tcBorders>
            <w:shd w:val="clear" w:color="000000" w:fill="B0B3B2"/>
            <w:vAlign w:val="center"/>
            <w:hideMark/>
          </w:tcPr>
          <w:p w14:paraId="238715B2" w14:textId="77777777" w:rsidR="00C91CF3" w:rsidRPr="00260CB6" w:rsidRDefault="00C91CF3" w:rsidP="00052F71">
            <w:pPr>
              <w:jc w:val="right"/>
              <w:rPr>
                <w:rFonts w:ascii="Times" w:hAnsi="Times" w:cs="Calibri"/>
                <w:b/>
                <w:bCs/>
                <w:color w:val="000000"/>
                <w:sz w:val="20"/>
                <w:szCs w:val="20"/>
              </w:rPr>
            </w:pPr>
            <w:r w:rsidRPr="00260CB6">
              <w:rPr>
                <w:rFonts w:ascii="Times" w:hAnsi="Times" w:cs="Calibri"/>
                <w:b/>
                <w:bCs/>
                <w:color w:val="000000"/>
                <w:sz w:val="20"/>
                <w:szCs w:val="20"/>
              </w:rPr>
              <w:t>5</w:t>
            </w:r>
          </w:p>
        </w:tc>
        <w:tc>
          <w:tcPr>
            <w:tcW w:w="1416" w:type="dxa"/>
            <w:tcBorders>
              <w:top w:val="nil"/>
              <w:left w:val="nil"/>
              <w:bottom w:val="single" w:sz="8" w:space="0" w:color="000000"/>
              <w:right w:val="single" w:sz="8" w:space="0" w:color="000000"/>
            </w:tcBorders>
            <w:shd w:val="clear" w:color="000000" w:fill="B0B3B2"/>
            <w:vAlign w:val="center"/>
            <w:hideMark/>
          </w:tcPr>
          <w:p w14:paraId="10580B55" w14:textId="77777777" w:rsidR="00C91CF3" w:rsidRPr="00260CB6" w:rsidRDefault="00C91CF3" w:rsidP="00052F71">
            <w:pPr>
              <w:jc w:val="right"/>
              <w:rPr>
                <w:rFonts w:ascii="Times" w:hAnsi="Times" w:cs="Calibri"/>
                <w:b/>
                <w:bCs/>
                <w:color w:val="000000"/>
                <w:sz w:val="20"/>
                <w:szCs w:val="20"/>
              </w:rPr>
            </w:pPr>
            <w:r w:rsidRPr="00260CB6">
              <w:rPr>
                <w:rFonts w:ascii="Times" w:hAnsi="Times" w:cs="Calibri"/>
                <w:b/>
                <w:bCs/>
                <w:color w:val="000000"/>
                <w:sz w:val="20"/>
                <w:szCs w:val="20"/>
              </w:rPr>
              <w:t>6</w:t>
            </w:r>
          </w:p>
        </w:tc>
      </w:tr>
      <w:tr w:rsidR="00C91CF3" w:rsidRPr="00F66CEC" w14:paraId="1ACE8FED"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tcPr>
          <w:p w14:paraId="46AB731F" w14:textId="25CCDE5E" w:rsidR="00C91CF3" w:rsidRPr="00260CB6" w:rsidRDefault="00C91CF3" w:rsidP="00C91CF3">
            <w:pPr>
              <w:rPr>
                <w:rFonts w:ascii="Times" w:hAnsi="Times" w:cs="Calibri"/>
                <w:color w:val="000000"/>
                <w:sz w:val="20"/>
                <w:szCs w:val="20"/>
              </w:rPr>
            </w:pPr>
            <w:r w:rsidRPr="00260CB6">
              <w:rPr>
                <w:rFonts w:ascii="Times" w:hAnsi="Times" w:cs="Calibri"/>
                <w:color w:val="000000"/>
                <w:sz w:val="20"/>
                <w:szCs w:val="20"/>
              </w:rPr>
              <w:t>Aggression</w:t>
            </w:r>
          </w:p>
        </w:tc>
        <w:tc>
          <w:tcPr>
            <w:tcW w:w="1416" w:type="dxa"/>
            <w:tcBorders>
              <w:top w:val="nil"/>
              <w:left w:val="nil"/>
              <w:bottom w:val="single" w:sz="8" w:space="0" w:color="000000"/>
              <w:right w:val="single" w:sz="8" w:space="0" w:color="000000"/>
            </w:tcBorders>
            <w:shd w:val="clear" w:color="auto" w:fill="auto"/>
            <w:vAlign w:val="center"/>
          </w:tcPr>
          <w:p w14:paraId="3A6C4D72" w14:textId="38271F6D"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8.2</w:t>
            </w:r>
          </w:p>
        </w:tc>
        <w:tc>
          <w:tcPr>
            <w:tcW w:w="1316" w:type="dxa"/>
            <w:tcBorders>
              <w:top w:val="nil"/>
              <w:left w:val="nil"/>
              <w:bottom w:val="single" w:sz="8" w:space="0" w:color="000000"/>
              <w:right w:val="single" w:sz="8" w:space="0" w:color="000000"/>
            </w:tcBorders>
            <w:shd w:val="clear" w:color="auto" w:fill="auto"/>
            <w:vAlign w:val="center"/>
          </w:tcPr>
          <w:p w14:paraId="67E3D871" w14:textId="66F9D931"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7.5</w:t>
            </w:r>
          </w:p>
        </w:tc>
        <w:tc>
          <w:tcPr>
            <w:tcW w:w="1316" w:type="dxa"/>
            <w:tcBorders>
              <w:top w:val="nil"/>
              <w:left w:val="nil"/>
              <w:bottom w:val="single" w:sz="8" w:space="0" w:color="000000"/>
              <w:right w:val="single" w:sz="8" w:space="0" w:color="000000"/>
            </w:tcBorders>
            <w:shd w:val="clear" w:color="auto" w:fill="auto"/>
            <w:vAlign w:val="center"/>
          </w:tcPr>
          <w:p w14:paraId="2AF35293" w14:textId="6344DE8E"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6.8</w:t>
            </w:r>
          </w:p>
        </w:tc>
        <w:tc>
          <w:tcPr>
            <w:tcW w:w="1316" w:type="dxa"/>
            <w:tcBorders>
              <w:top w:val="nil"/>
              <w:left w:val="nil"/>
              <w:bottom w:val="single" w:sz="8" w:space="0" w:color="000000"/>
              <w:right w:val="single" w:sz="8" w:space="0" w:color="000000"/>
            </w:tcBorders>
            <w:shd w:val="clear" w:color="auto" w:fill="auto"/>
            <w:vAlign w:val="center"/>
          </w:tcPr>
          <w:p w14:paraId="53B39DFA" w14:textId="2AF20FF3"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7.4</w:t>
            </w:r>
          </w:p>
        </w:tc>
        <w:tc>
          <w:tcPr>
            <w:tcW w:w="1316" w:type="dxa"/>
            <w:tcBorders>
              <w:top w:val="nil"/>
              <w:left w:val="nil"/>
              <w:bottom w:val="single" w:sz="8" w:space="0" w:color="000000"/>
              <w:right w:val="single" w:sz="8" w:space="0" w:color="000000"/>
            </w:tcBorders>
            <w:shd w:val="clear" w:color="auto" w:fill="auto"/>
            <w:vAlign w:val="center"/>
          </w:tcPr>
          <w:p w14:paraId="2CC07216" w14:textId="220217CA"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8.2</w:t>
            </w:r>
          </w:p>
        </w:tc>
        <w:tc>
          <w:tcPr>
            <w:tcW w:w="1416" w:type="dxa"/>
            <w:tcBorders>
              <w:top w:val="nil"/>
              <w:left w:val="nil"/>
              <w:bottom w:val="single" w:sz="8" w:space="0" w:color="000000"/>
              <w:right w:val="single" w:sz="8" w:space="0" w:color="000000"/>
            </w:tcBorders>
            <w:shd w:val="clear" w:color="auto" w:fill="auto"/>
            <w:vAlign w:val="center"/>
          </w:tcPr>
          <w:p w14:paraId="6DE58FE7" w14:textId="61D6B372"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7.6</w:t>
            </w:r>
          </w:p>
        </w:tc>
      </w:tr>
      <w:tr w:rsidR="00C91CF3" w:rsidRPr="00F66CEC" w14:paraId="63CF8FFE"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47094745" w14:textId="19102EF3" w:rsidR="00C91CF3" w:rsidRPr="00260CB6" w:rsidRDefault="00C91CF3" w:rsidP="00C91CF3">
            <w:pPr>
              <w:rPr>
                <w:rFonts w:ascii="Times" w:hAnsi="Times" w:cs="Calibri"/>
                <w:color w:val="000000"/>
                <w:sz w:val="20"/>
                <w:szCs w:val="20"/>
              </w:rPr>
            </w:pPr>
            <w:r w:rsidRPr="00260CB6">
              <w:rPr>
                <w:rFonts w:ascii="Times" w:hAnsi="Times" w:cs="Calibri"/>
                <w:color w:val="000000"/>
                <w:sz w:val="20"/>
                <w:szCs w:val="20"/>
              </w:rPr>
              <w:t>Agitation</w:t>
            </w:r>
          </w:p>
        </w:tc>
        <w:tc>
          <w:tcPr>
            <w:tcW w:w="1416" w:type="dxa"/>
            <w:tcBorders>
              <w:top w:val="nil"/>
              <w:left w:val="nil"/>
              <w:bottom w:val="single" w:sz="8" w:space="0" w:color="000000"/>
              <w:right w:val="single" w:sz="8" w:space="0" w:color="000000"/>
            </w:tcBorders>
            <w:shd w:val="clear" w:color="auto" w:fill="auto"/>
            <w:vAlign w:val="center"/>
            <w:hideMark/>
          </w:tcPr>
          <w:p w14:paraId="49FFFCE1" w14:textId="262AA404"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6.9</w:t>
            </w:r>
          </w:p>
        </w:tc>
        <w:tc>
          <w:tcPr>
            <w:tcW w:w="1316" w:type="dxa"/>
            <w:tcBorders>
              <w:top w:val="nil"/>
              <w:left w:val="nil"/>
              <w:bottom w:val="single" w:sz="8" w:space="0" w:color="000000"/>
              <w:right w:val="single" w:sz="8" w:space="0" w:color="000000"/>
            </w:tcBorders>
            <w:shd w:val="clear" w:color="auto" w:fill="auto"/>
            <w:vAlign w:val="center"/>
            <w:hideMark/>
          </w:tcPr>
          <w:p w14:paraId="7C952345" w14:textId="239FF62B"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7</w:t>
            </w:r>
          </w:p>
        </w:tc>
        <w:tc>
          <w:tcPr>
            <w:tcW w:w="1316" w:type="dxa"/>
            <w:tcBorders>
              <w:top w:val="nil"/>
              <w:left w:val="nil"/>
              <w:bottom w:val="single" w:sz="8" w:space="0" w:color="000000"/>
              <w:right w:val="single" w:sz="8" w:space="0" w:color="000000"/>
            </w:tcBorders>
            <w:shd w:val="clear" w:color="auto" w:fill="auto"/>
            <w:vAlign w:val="center"/>
            <w:hideMark/>
          </w:tcPr>
          <w:p w14:paraId="0076FE9D" w14:textId="64B84D91"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6.9</w:t>
            </w:r>
          </w:p>
        </w:tc>
        <w:tc>
          <w:tcPr>
            <w:tcW w:w="1316" w:type="dxa"/>
            <w:tcBorders>
              <w:top w:val="nil"/>
              <w:left w:val="nil"/>
              <w:bottom w:val="single" w:sz="8" w:space="0" w:color="000000"/>
              <w:right w:val="single" w:sz="8" w:space="0" w:color="000000"/>
            </w:tcBorders>
            <w:shd w:val="clear" w:color="auto" w:fill="auto"/>
            <w:vAlign w:val="center"/>
            <w:hideMark/>
          </w:tcPr>
          <w:p w14:paraId="701279C4" w14:textId="15C2D1CC"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6.5</w:t>
            </w:r>
          </w:p>
        </w:tc>
        <w:tc>
          <w:tcPr>
            <w:tcW w:w="1316" w:type="dxa"/>
            <w:tcBorders>
              <w:top w:val="nil"/>
              <w:left w:val="nil"/>
              <w:bottom w:val="single" w:sz="8" w:space="0" w:color="000000"/>
              <w:right w:val="single" w:sz="8" w:space="0" w:color="000000"/>
            </w:tcBorders>
            <w:shd w:val="clear" w:color="auto" w:fill="auto"/>
            <w:vAlign w:val="center"/>
            <w:hideMark/>
          </w:tcPr>
          <w:p w14:paraId="0FD63EE8" w14:textId="7E8812ED"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6.7</w:t>
            </w:r>
          </w:p>
        </w:tc>
        <w:tc>
          <w:tcPr>
            <w:tcW w:w="1416" w:type="dxa"/>
            <w:tcBorders>
              <w:top w:val="nil"/>
              <w:left w:val="nil"/>
              <w:bottom w:val="single" w:sz="8" w:space="0" w:color="000000"/>
              <w:right w:val="single" w:sz="8" w:space="0" w:color="000000"/>
            </w:tcBorders>
            <w:shd w:val="clear" w:color="auto" w:fill="auto"/>
            <w:vAlign w:val="center"/>
            <w:hideMark/>
          </w:tcPr>
          <w:p w14:paraId="2937FC1C" w14:textId="49E4D4B1"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6.6</w:t>
            </w:r>
          </w:p>
        </w:tc>
      </w:tr>
      <w:tr w:rsidR="00C91CF3" w:rsidRPr="00F66CEC" w14:paraId="6312D9F2"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2CD3EA9A" w14:textId="37EDE54E"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Anergia</w:t>
            </w:r>
          </w:p>
        </w:tc>
        <w:tc>
          <w:tcPr>
            <w:tcW w:w="1416" w:type="dxa"/>
            <w:tcBorders>
              <w:top w:val="nil"/>
              <w:left w:val="nil"/>
              <w:bottom w:val="single" w:sz="8" w:space="0" w:color="000000"/>
              <w:right w:val="single" w:sz="8" w:space="0" w:color="000000"/>
            </w:tcBorders>
            <w:shd w:val="clear" w:color="auto" w:fill="auto"/>
            <w:vAlign w:val="center"/>
            <w:hideMark/>
          </w:tcPr>
          <w:p w14:paraId="58DBDBED" w14:textId="25ACA9E3"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338.7</w:t>
            </w:r>
          </w:p>
        </w:tc>
        <w:tc>
          <w:tcPr>
            <w:tcW w:w="1316" w:type="dxa"/>
            <w:tcBorders>
              <w:top w:val="nil"/>
              <w:left w:val="nil"/>
              <w:bottom w:val="single" w:sz="8" w:space="0" w:color="000000"/>
              <w:right w:val="single" w:sz="8" w:space="0" w:color="000000"/>
            </w:tcBorders>
            <w:shd w:val="clear" w:color="auto" w:fill="auto"/>
            <w:vAlign w:val="center"/>
            <w:hideMark/>
          </w:tcPr>
          <w:p w14:paraId="059105F7" w14:textId="7DCC9BB4"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460.1</w:t>
            </w:r>
          </w:p>
        </w:tc>
        <w:tc>
          <w:tcPr>
            <w:tcW w:w="1316" w:type="dxa"/>
            <w:tcBorders>
              <w:top w:val="nil"/>
              <w:left w:val="nil"/>
              <w:bottom w:val="single" w:sz="8" w:space="0" w:color="000000"/>
              <w:right w:val="single" w:sz="8" w:space="0" w:color="000000"/>
            </w:tcBorders>
            <w:shd w:val="clear" w:color="auto" w:fill="auto"/>
            <w:vAlign w:val="center"/>
            <w:hideMark/>
          </w:tcPr>
          <w:p w14:paraId="279E99AB" w14:textId="3D6A9225"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268</w:t>
            </w:r>
          </w:p>
        </w:tc>
        <w:tc>
          <w:tcPr>
            <w:tcW w:w="1316" w:type="dxa"/>
            <w:tcBorders>
              <w:top w:val="nil"/>
              <w:left w:val="nil"/>
              <w:bottom w:val="single" w:sz="8" w:space="0" w:color="000000"/>
              <w:right w:val="single" w:sz="8" w:space="0" w:color="000000"/>
            </w:tcBorders>
            <w:shd w:val="clear" w:color="auto" w:fill="auto"/>
            <w:vAlign w:val="center"/>
            <w:hideMark/>
          </w:tcPr>
          <w:p w14:paraId="0A79ECCC" w14:textId="3A9D34F9"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238.1</w:t>
            </w:r>
          </w:p>
        </w:tc>
        <w:tc>
          <w:tcPr>
            <w:tcW w:w="1316" w:type="dxa"/>
            <w:tcBorders>
              <w:top w:val="nil"/>
              <w:left w:val="nil"/>
              <w:bottom w:val="single" w:sz="8" w:space="0" w:color="000000"/>
              <w:right w:val="single" w:sz="8" w:space="0" w:color="000000"/>
            </w:tcBorders>
            <w:shd w:val="clear" w:color="auto" w:fill="auto"/>
            <w:vAlign w:val="center"/>
            <w:hideMark/>
          </w:tcPr>
          <w:p w14:paraId="027E0004" w14:textId="3B9E6C83"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402.4</w:t>
            </w:r>
          </w:p>
        </w:tc>
        <w:tc>
          <w:tcPr>
            <w:tcW w:w="1416" w:type="dxa"/>
            <w:tcBorders>
              <w:top w:val="nil"/>
              <w:left w:val="nil"/>
              <w:bottom w:val="single" w:sz="8" w:space="0" w:color="000000"/>
              <w:right w:val="single" w:sz="8" w:space="0" w:color="000000"/>
            </w:tcBorders>
            <w:shd w:val="clear" w:color="auto" w:fill="auto"/>
            <w:vAlign w:val="center"/>
            <w:hideMark/>
          </w:tcPr>
          <w:p w14:paraId="36D34BE1" w14:textId="60A0426A"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402.4</w:t>
            </w:r>
          </w:p>
        </w:tc>
      </w:tr>
      <w:tr w:rsidR="00C91CF3" w:rsidRPr="00F66CEC" w14:paraId="78EB81E8"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653FF646" w14:textId="7AFAE58E"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Anhedonia</w:t>
            </w:r>
          </w:p>
        </w:tc>
        <w:tc>
          <w:tcPr>
            <w:tcW w:w="1416" w:type="dxa"/>
            <w:tcBorders>
              <w:top w:val="nil"/>
              <w:left w:val="nil"/>
              <w:bottom w:val="single" w:sz="8" w:space="0" w:color="000000"/>
              <w:right w:val="single" w:sz="8" w:space="0" w:color="000000"/>
            </w:tcBorders>
            <w:shd w:val="clear" w:color="auto" w:fill="auto"/>
            <w:vAlign w:val="center"/>
            <w:hideMark/>
          </w:tcPr>
          <w:p w14:paraId="61D7C1B4" w14:textId="340AB391"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48.7</w:t>
            </w:r>
          </w:p>
        </w:tc>
        <w:tc>
          <w:tcPr>
            <w:tcW w:w="1316" w:type="dxa"/>
            <w:tcBorders>
              <w:top w:val="nil"/>
              <w:left w:val="nil"/>
              <w:bottom w:val="single" w:sz="8" w:space="0" w:color="000000"/>
              <w:right w:val="single" w:sz="8" w:space="0" w:color="000000"/>
            </w:tcBorders>
            <w:shd w:val="clear" w:color="auto" w:fill="auto"/>
            <w:vAlign w:val="center"/>
            <w:hideMark/>
          </w:tcPr>
          <w:p w14:paraId="2D2F1446" w14:textId="46095B87"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38.8</w:t>
            </w:r>
          </w:p>
        </w:tc>
        <w:tc>
          <w:tcPr>
            <w:tcW w:w="1316" w:type="dxa"/>
            <w:tcBorders>
              <w:top w:val="nil"/>
              <w:left w:val="nil"/>
              <w:bottom w:val="single" w:sz="8" w:space="0" w:color="000000"/>
              <w:right w:val="single" w:sz="8" w:space="0" w:color="000000"/>
            </w:tcBorders>
            <w:shd w:val="clear" w:color="auto" w:fill="auto"/>
            <w:vAlign w:val="center"/>
            <w:hideMark/>
          </w:tcPr>
          <w:p w14:paraId="02297AE7" w14:textId="0EAB7E5B"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37.9</w:t>
            </w:r>
          </w:p>
        </w:tc>
        <w:tc>
          <w:tcPr>
            <w:tcW w:w="1316" w:type="dxa"/>
            <w:tcBorders>
              <w:top w:val="nil"/>
              <w:left w:val="nil"/>
              <w:bottom w:val="single" w:sz="8" w:space="0" w:color="000000"/>
              <w:right w:val="single" w:sz="8" w:space="0" w:color="000000"/>
            </w:tcBorders>
            <w:shd w:val="clear" w:color="auto" w:fill="auto"/>
            <w:vAlign w:val="center"/>
            <w:hideMark/>
          </w:tcPr>
          <w:p w14:paraId="0C5CAF9C" w14:textId="4289938F"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45.4</w:t>
            </w:r>
          </w:p>
        </w:tc>
        <w:tc>
          <w:tcPr>
            <w:tcW w:w="1316" w:type="dxa"/>
            <w:tcBorders>
              <w:top w:val="nil"/>
              <w:left w:val="nil"/>
              <w:bottom w:val="single" w:sz="8" w:space="0" w:color="000000"/>
              <w:right w:val="single" w:sz="8" w:space="0" w:color="000000"/>
            </w:tcBorders>
            <w:shd w:val="clear" w:color="auto" w:fill="auto"/>
            <w:vAlign w:val="center"/>
            <w:hideMark/>
          </w:tcPr>
          <w:p w14:paraId="5AC9B649" w14:textId="42D71947"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49.8</w:t>
            </w:r>
          </w:p>
        </w:tc>
        <w:tc>
          <w:tcPr>
            <w:tcW w:w="1416" w:type="dxa"/>
            <w:tcBorders>
              <w:top w:val="nil"/>
              <w:left w:val="nil"/>
              <w:bottom w:val="single" w:sz="8" w:space="0" w:color="000000"/>
              <w:right w:val="single" w:sz="8" w:space="0" w:color="000000"/>
            </w:tcBorders>
            <w:shd w:val="clear" w:color="auto" w:fill="auto"/>
            <w:vAlign w:val="center"/>
            <w:hideMark/>
          </w:tcPr>
          <w:p w14:paraId="0762EB5A" w14:textId="7D377B4F"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59.3</w:t>
            </w:r>
          </w:p>
        </w:tc>
      </w:tr>
      <w:tr w:rsidR="00C91CF3" w:rsidRPr="00F66CEC" w14:paraId="40890FF1"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7DE3938B" w14:textId="3237AF21" w:rsidR="00C91CF3" w:rsidRPr="00260CB6" w:rsidRDefault="00C91CF3" w:rsidP="00C91CF3">
            <w:pPr>
              <w:rPr>
                <w:rFonts w:ascii="Times" w:hAnsi="Times" w:cs="Calibri"/>
                <w:color w:val="000000"/>
                <w:sz w:val="20"/>
                <w:szCs w:val="20"/>
              </w:rPr>
            </w:pPr>
            <w:r w:rsidRPr="00260CB6">
              <w:rPr>
                <w:rFonts w:ascii="Times" w:hAnsi="Times" w:cs="Calibri"/>
                <w:color w:val="000000"/>
                <w:sz w:val="20"/>
                <w:szCs w:val="20"/>
              </w:rPr>
              <w:t>Anxiety</w:t>
            </w:r>
          </w:p>
        </w:tc>
        <w:tc>
          <w:tcPr>
            <w:tcW w:w="1416" w:type="dxa"/>
            <w:tcBorders>
              <w:top w:val="nil"/>
              <w:left w:val="nil"/>
              <w:bottom w:val="single" w:sz="8" w:space="0" w:color="000000"/>
              <w:right w:val="single" w:sz="8" w:space="0" w:color="000000"/>
            </w:tcBorders>
            <w:shd w:val="clear" w:color="auto" w:fill="auto"/>
            <w:vAlign w:val="center"/>
            <w:hideMark/>
          </w:tcPr>
          <w:p w14:paraId="1EA03BDA" w14:textId="3A7DAD73"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1.2</w:t>
            </w:r>
          </w:p>
        </w:tc>
        <w:tc>
          <w:tcPr>
            <w:tcW w:w="1316" w:type="dxa"/>
            <w:tcBorders>
              <w:top w:val="nil"/>
              <w:left w:val="nil"/>
              <w:bottom w:val="single" w:sz="8" w:space="0" w:color="000000"/>
              <w:right w:val="single" w:sz="8" w:space="0" w:color="000000"/>
            </w:tcBorders>
            <w:shd w:val="clear" w:color="auto" w:fill="auto"/>
            <w:vAlign w:val="center"/>
            <w:hideMark/>
          </w:tcPr>
          <w:p w14:paraId="0424D385" w14:textId="0273DEE3"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1.1</w:t>
            </w:r>
          </w:p>
        </w:tc>
        <w:tc>
          <w:tcPr>
            <w:tcW w:w="1316" w:type="dxa"/>
            <w:tcBorders>
              <w:top w:val="nil"/>
              <w:left w:val="nil"/>
              <w:bottom w:val="single" w:sz="8" w:space="0" w:color="000000"/>
              <w:right w:val="single" w:sz="8" w:space="0" w:color="000000"/>
            </w:tcBorders>
            <w:shd w:val="clear" w:color="auto" w:fill="auto"/>
            <w:vAlign w:val="center"/>
            <w:hideMark/>
          </w:tcPr>
          <w:p w14:paraId="13D34712" w14:textId="547CA11B"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1.1</w:t>
            </w:r>
          </w:p>
        </w:tc>
        <w:tc>
          <w:tcPr>
            <w:tcW w:w="1316" w:type="dxa"/>
            <w:tcBorders>
              <w:top w:val="nil"/>
              <w:left w:val="nil"/>
              <w:bottom w:val="single" w:sz="8" w:space="0" w:color="000000"/>
              <w:right w:val="single" w:sz="8" w:space="0" w:color="000000"/>
            </w:tcBorders>
            <w:shd w:val="clear" w:color="auto" w:fill="auto"/>
            <w:vAlign w:val="center"/>
            <w:hideMark/>
          </w:tcPr>
          <w:p w14:paraId="2B5A4865" w14:textId="4C3D7C80"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1.1</w:t>
            </w:r>
          </w:p>
        </w:tc>
        <w:tc>
          <w:tcPr>
            <w:tcW w:w="1316" w:type="dxa"/>
            <w:tcBorders>
              <w:top w:val="nil"/>
              <w:left w:val="nil"/>
              <w:bottom w:val="single" w:sz="8" w:space="0" w:color="000000"/>
              <w:right w:val="single" w:sz="8" w:space="0" w:color="000000"/>
            </w:tcBorders>
            <w:shd w:val="clear" w:color="auto" w:fill="auto"/>
            <w:vAlign w:val="center"/>
            <w:hideMark/>
          </w:tcPr>
          <w:p w14:paraId="41980FC7" w14:textId="0F8CEB4F"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1.1</w:t>
            </w:r>
          </w:p>
        </w:tc>
        <w:tc>
          <w:tcPr>
            <w:tcW w:w="1416" w:type="dxa"/>
            <w:tcBorders>
              <w:top w:val="nil"/>
              <w:left w:val="nil"/>
              <w:bottom w:val="single" w:sz="8" w:space="0" w:color="000000"/>
              <w:right w:val="single" w:sz="8" w:space="0" w:color="000000"/>
            </w:tcBorders>
            <w:shd w:val="clear" w:color="auto" w:fill="auto"/>
            <w:vAlign w:val="center"/>
            <w:hideMark/>
          </w:tcPr>
          <w:p w14:paraId="01A20AE8" w14:textId="2962761E"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1.1</w:t>
            </w:r>
          </w:p>
        </w:tc>
      </w:tr>
      <w:tr w:rsidR="00C91CF3" w:rsidRPr="00F66CEC" w14:paraId="0AD911DA"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tcPr>
          <w:p w14:paraId="2C2B005C" w14:textId="7888D19D"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Apathy</w:t>
            </w:r>
          </w:p>
        </w:tc>
        <w:tc>
          <w:tcPr>
            <w:tcW w:w="1416" w:type="dxa"/>
            <w:tcBorders>
              <w:top w:val="nil"/>
              <w:left w:val="nil"/>
              <w:bottom w:val="single" w:sz="8" w:space="0" w:color="000000"/>
              <w:right w:val="single" w:sz="8" w:space="0" w:color="000000"/>
            </w:tcBorders>
            <w:shd w:val="clear" w:color="auto" w:fill="auto"/>
            <w:vAlign w:val="center"/>
          </w:tcPr>
          <w:p w14:paraId="08B997A7" w14:textId="586536BE"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128.1</w:t>
            </w:r>
          </w:p>
        </w:tc>
        <w:tc>
          <w:tcPr>
            <w:tcW w:w="1316" w:type="dxa"/>
            <w:tcBorders>
              <w:top w:val="nil"/>
              <w:left w:val="nil"/>
              <w:bottom w:val="single" w:sz="8" w:space="0" w:color="000000"/>
              <w:right w:val="single" w:sz="8" w:space="0" w:color="000000"/>
            </w:tcBorders>
            <w:shd w:val="clear" w:color="auto" w:fill="auto"/>
            <w:vAlign w:val="center"/>
          </w:tcPr>
          <w:p w14:paraId="52FB870E" w14:textId="50E5CEC4"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82.8</w:t>
            </w:r>
          </w:p>
        </w:tc>
        <w:tc>
          <w:tcPr>
            <w:tcW w:w="1316" w:type="dxa"/>
            <w:tcBorders>
              <w:top w:val="nil"/>
              <w:left w:val="nil"/>
              <w:bottom w:val="single" w:sz="8" w:space="0" w:color="000000"/>
              <w:right w:val="single" w:sz="8" w:space="0" w:color="000000"/>
            </w:tcBorders>
            <w:shd w:val="clear" w:color="auto" w:fill="auto"/>
            <w:vAlign w:val="center"/>
          </w:tcPr>
          <w:p w14:paraId="1679166E" w14:textId="4CE50F55"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108.4</w:t>
            </w:r>
          </w:p>
        </w:tc>
        <w:tc>
          <w:tcPr>
            <w:tcW w:w="1316" w:type="dxa"/>
            <w:tcBorders>
              <w:top w:val="nil"/>
              <w:left w:val="nil"/>
              <w:bottom w:val="single" w:sz="8" w:space="0" w:color="000000"/>
              <w:right w:val="single" w:sz="8" w:space="0" w:color="000000"/>
            </w:tcBorders>
            <w:shd w:val="clear" w:color="auto" w:fill="auto"/>
            <w:vAlign w:val="center"/>
          </w:tcPr>
          <w:p w14:paraId="3E5E347B" w14:textId="20855C71"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118.5</w:t>
            </w:r>
          </w:p>
        </w:tc>
        <w:tc>
          <w:tcPr>
            <w:tcW w:w="1316" w:type="dxa"/>
            <w:tcBorders>
              <w:top w:val="nil"/>
              <w:left w:val="nil"/>
              <w:bottom w:val="single" w:sz="8" w:space="0" w:color="000000"/>
              <w:right w:val="single" w:sz="8" w:space="0" w:color="000000"/>
            </w:tcBorders>
            <w:shd w:val="clear" w:color="auto" w:fill="auto"/>
            <w:vAlign w:val="center"/>
          </w:tcPr>
          <w:p w14:paraId="3F102734" w14:textId="05329B31"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128.1</w:t>
            </w:r>
          </w:p>
        </w:tc>
        <w:tc>
          <w:tcPr>
            <w:tcW w:w="1416" w:type="dxa"/>
            <w:tcBorders>
              <w:top w:val="nil"/>
              <w:left w:val="nil"/>
              <w:bottom w:val="single" w:sz="8" w:space="0" w:color="000000"/>
              <w:right w:val="single" w:sz="8" w:space="0" w:color="000000"/>
            </w:tcBorders>
            <w:shd w:val="clear" w:color="auto" w:fill="auto"/>
            <w:vAlign w:val="center"/>
          </w:tcPr>
          <w:p w14:paraId="69BCCB88" w14:textId="0A4B4707"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108.4</w:t>
            </w:r>
          </w:p>
        </w:tc>
      </w:tr>
      <w:tr w:rsidR="00C91CF3" w:rsidRPr="00F66CEC" w14:paraId="7FFDD3D7"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tcPr>
          <w:p w14:paraId="0DA50A4E" w14:textId="2EF7D77A"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Arousal</w:t>
            </w:r>
          </w:p>
        </w:tc>
        <w:tc>
          <w:tcPr>
            <w:tcW w:w="1416" w:type="dxa"/>
            <w:tcBorders>
              <w:top w:val="nil"/>
              <w:left w:val="nil"/>
              <w:bottom w:val="single" w:sz="8" w:space="0" w:color="000000"/>
              <w:right w:val="single" w:sz="8" w:space="0" w:color="000000"/>
            </w:tcBorders>
            <w:shd w:val="clear" w:color="auto" w:fill="auto"/>
            <w:vAlign w:val="center"/>
          </w:tcPr>
          <w:p w14:paraId="0F89030B" w14:textId="492FE3B9"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25</w:t>
            </w:r>
          </w:p>
        </w:tc>
        <w:tc>
          <w:tcPr>
            <w:tcW w:w="1316" w:type="dxa"/>
            <w:tcBorders>
              <w:top w:val="nil"/>
              <w:left w:val="nil"/>
              <w:bottom w:val="single" w:sz="8" w:space="0" w:color="000000"/>
              <w:right w:val="single" w:sz="8" w:space="0" w:color="000000"/>
            </w:tcBorders>
            <w:shd w:val="clear" w:color="auto" w:fill="auto"/>
            <w:vAlign w:val="center"/>
          </w:tcPr>
          <w:p w14:paraId="16467306" w14:textId="29007C07"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25</w:t>
            </w:r>
          </w:p>
        </w:tc>
        <w:tc>
          <w:tcPr>
            <w:tcW w:w="1316" w:type="dxa"/>
            <w:tcBorders>
              <w:top w:val="nil"/>
              <w:left w:val="nil"/>
              <w:bottom w:val="single" w:sz="8" w:space="0" w:color="000000"/>
              <w:right w:val="single" w:sz="8" w:space="0" w:color="000000"/>
            </w:tcBorders>
            <w:shd w:val="clear" w:color="auto" w:fill="auto"/>
            <w:vAlign w:val="center"/>
          </w:tcPr>
          <w:p w14:paraId="27B75F3C" w14:textId="1DA0CF71"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25</w:t>
            </w:r>
          </w:p>
        </w:tc>
        <w:tc>
          <w:tcPr>
            <w:tcW w:w="1316" w:type="dxa"/>
            <w:tcBorders>
              <w:top w:val="nil"/>
              <w:left w:val="nil"/>
              <w:bottom w:val="single" w:sz="8" w:space="0" w:color="000000"/>
              <w:right w:val="single" w:sz="8" w:space="0" w:color="000000"/>
            </w:tcBorders>
            <w:shd w:val="clear" w:color="auto" w:fill="auto"/>
            <w:vAlign w:val="center"/>
          </w:tcPr>
          <w:p w14:paraId="40CD4129" w14:textId="05AB51F8"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24.9</w:t>
            </w:r>
          </w:p>
        </w:tc>
        <w:tc>
          <w:tcPr>
            <w:tcW w:w="1316" w:type="dxa"/>
            <w:tcBorders>
              <w:top w:val="nil"/>
              <w:left w:val="nil"/>
              <w:bottom w:val="single" w:sz="8" w:space="0" w:color="000000"/>
              <w:right w:val="single" w:sz="8" w:space="0" w:color="000000"/>
            </w:tcBorders>
            <w:shd w:val="clear" w:color="auto" w:fill="auto"/>
            <w:vAlign w:val="center"/>
          </w:tcPr>
          <w:p w14:paraId="1D499CDC" w14:textId="652AE5D9"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26.2</w:t>
            </w:r>
          </w:p>
        </w:tc>
        <w:tc>
          <w:tcPr>
            <w:tcW w:w="1416" w:type="dxa"/>
            <w:tcBorders>
              <w:top w:val="nil"/>
              <w:left w:val="nil"/>
              <w:bottom w:val="single" w:sz="8" w:space="0" w:color="000000"/>
              <w:right w:val="single" w:sz="8" w:space="0" w:color="000000"/>
            </w:tcBorders>
            <w:shd w:val="clear" w:color="auto" w:fill="auto"/>
            <w:vAlign w:val="center"/>
          </w:tcPr>
          <w:p w14:paraId="2C136B08" w14:textId="41D90D98"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23.3</w:t>
            </w:r>
          </w:p>
        </w:tc>
      </w:tr>
      <w:tr w:rsidR="00C91CF3" w:rsidRPr="00F66CEC" w14:paraId="3C51C76B"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65356A17"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Bad dreams</w:t>
            </w:r>
          </w:p>
        </w:tc>
        <w:tc>
          <w:tcPr>
            <w:tcW w:w="1416" w:type="dxa"/>
            <w:tcBorders>
              <w:top w:val="nil"/>
              <w:left w:val="nil"/>
              <w:bottom w:val="single" w:sz="8" w:space="0" w:color="000000"/>
              <w:right w:val="single" w:sz="8" w:space="0" w:color="000000"/>
            </w:tcBorders>
            <w:shd w:val="clear" w:color="auto" w:fill="auto"/>
            <w:vAlign w:val="center"/>
            <w:hideMark/>
          </w:tcPr>
          <w:p w14:paraId="4D33DBFB" w14:textId="03CEC9F9"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152.7</w:t>
            </w:r>
          </w:p>
        </w:tc>
        <w:tc>
          <w:tcPr>
            <w:tcW w:w="1316" w:type="dxa"/>
            <w:tcBorders>
              <w:top w:val="nil"/>
              <w:left w:val="nil"/>
              <w:bottom w:val="single" w:sz="8" w:space="0" w:color="000000"/>
              <w:right w:val="single" w:sz="8" w:space="0" w:color="000000"/>
            </w:tcBorders>
            <w:shd w:val="clear" w:color="auto" w:fill="auto"/>
            <w:vAlign w:val="center"/>
            <w:hideMark/>
          </w:tcPr>
          <w:p w14:paraId="598B0E0A" w14:textId="607A640D"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145.7</w:t>
            </w:r>
          </w:p>
        </w:tc>
        <w:tc>
          <w:tcPr>
            <w:tcW w:w="1316" w:type="dxa"/>
            <w:tcBorders>
              <w:top w:val="nil"/>
              <w:left w:val="nil"/>
              <w:bottom w:val="single" w:sz="8" w:space="0" w:color="000000"/>
              <w:right w:val="single" w:sz="8" w:space="0" w:color="000000"/>
            </w:tcBorders>
            <w:shd w:val="clear" w:color="auto" w:fill="auto"/>
            <w:vAlign w:val="center"/>
            <w:hideMark/>
          </w:tcPr>
          <w:p w14:paraId="46A67803" w14:textId="5593A377"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145.7</w:t>
            </w:r>
          </w:p>
        </w:tc>
        <w:tc>
          <w:tcPr>
            <w:tcW w:w="1316" w:type="dxa"/>
            <w:tcBorders>
              <w:top w:val="nil"/>
              <w:left w:val="nil"/>
              <w:bottom w:val="single" w:sz="8" w:space="0" w:color="000000"/>
              <w:right w:val="single" w:sz="8" w:space="0" w:color="000000"/>
            </w:tcBorders>
            <w:shd w:val="clear" w:color="auto" w:fill="auto"/>
            <w:vAlign w:val="center"/>
            <w:hideMark/>
          </w:tcPr>
          <w:p w14:paraId="7B56F7E2" w14:textId="3DC531A1"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238.1</w:t>
            </w:r>
          </w:p>
        </w:tc>
        <w:tc>
          <w:tcPr>
            <w:tcW w:w="1316" w:type="dxa"/>
            <w:tcBorders>
              <w:top w:val="nil"/>
              <w:left w:val="nil"/>
              <w:bottom w:val="single" w:sz="8" w:space="0" w:color="000000"/>
              <w:right w:val="single" w:sz="8" w:space="0" w:color="000000"/>
            </w:tcBorders>
            <w:shd w:val="clear" w:color="auto" w:fill="auto"/>
            <w:vAlign w:val="center"/>
            <w:hideMark/>
          </w:tcPr>
          <w:p w14:paraId="52708F6A" w14:textId="3B112DD1"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173.5</w:t>
            </w:r>
          </w:p>
        </w:tc>
        <w:tc>
          <w:tcPr>
            <w:tcW w:w="1416" w:type="dxa"/>
            <w:tcBorders>
              <w:top w:val="nil"/>
              <w:left w:val="nil"/>
              <w:bottom w:val="single" w:sz="8" w:space="0" w:color="000000"/>
              <w:right w:val="single" w:sz="8" w:space="0" w:color="000000"/>
            </w:tcBorders>
            <w:shd w:val="clear" w:color="auto" w:fill="auto"/>
            <w:vAlign w:val="center"/>
            <w:hideMark/>
          </w:tcPr>
          <w:p w14:paraId="433AA827" w14:textId="6E5445B8"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188.9</w:t>
            </w:r>
          </w:p>
        </w:tc>
      </w:tr>
      <w:tr w:rsidR="00C91CF3" w:rsidRPr="00F66CEC" w14:paraId="4AA9F4DD"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285C3940"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Blunted affect</w:t>
            </w:r>
          </w:p>
        </w:tc>
        <w:tc>
          <w:tcPr>
            <w:tcW w:w="1416" w:type="dxa"/>
            <w:tcBorders>
              <w:top w:val="nil"/>
              <w:left w:val="nil"/>
              <w:bottom w:val="single" w:sz="8" w:space="0" w:color="000000"/>
              <w:right w:val="single" w:sz="8" w:space="0" w:color="000000"/>
            </w:tcBorders>
            <w:shd w:val="clear" w:color="auto" w:fill="auto"/>
            <w:vAlign w:val="center"/>
            <w:hideMark/>
          </w:tcPr>
          <w:p w14:paraId="750D1CDF" w14:textId="233513E2"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59.3</w:t>
            </w:r>
          </w:p>
        </w:tc>
        <w:tc>
          <w:tcPr>
            <w:tcW w:w="1316" w:type="dxa"/>
            <w:tcBorders>
              <w:top w:val="nil"/>
              <w:left w:val="nil"/>
              <w:bottom w:val="single" w:sz="8" w:space="0" w:color="000000"/>
              <w:right w:val="single" w:sz="8" w:space="0" w:color="000000"/>
            </w:tcBorders>
            <w:shd w:val="clear" w:color="auto" w:fill="auto"/>
            <w:vAlign w:val="center"/>
            <w:hideMark/>
          </w:tcPr>
          <w:p w14:paraId="131981F0" w14:textId="194624A4"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42</w:t>
            </w:r>
          </w:p>
        </w:tc>
        <w:tc>
          <w:tcPr>
            <w:tcW w:w="1316" w:type="dxa"/>
            <w:tcBorders>
              <w:top w:val="nil"/>
              <w:left w:val="nil"/>
              <w:bottom w:val="single" w:sz="8" w:space="0" w:color="000000"/>
              <w:right w:val="single" w:sz="8" w:space="0" w:color="000000"/>
            </w:tcBorders>
            <w:shd w:val="clear" w:color="auto" w:fill="auto"/>
            <w:vAlign w:val="center"/>
            <w:hideMark/>
          </w:tcPr>
          <w:p w14:paraId="549A8F74" w14:textId="513151A5"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50.2</w:t>
            </w:r>
          </w:p>
        </w:tc>
        <w:tc>
          <w:tcPr>
            <w:tcW w:w="1316" w:type="dxa"/>
            <w:tcBorders>
              <w:top w:val="nil"/>
              <w:left w:val="nil"/>
              <w:bottom w:val="single" w:sz="8" w:space="0" w:color="000000"/>
              <w:right w:val="single" w:sz="8" w:space="0" w:color="000000"/>
            </w:tcBorders>
            <w:shd w:val="clear" w:color="auto" w:fill="auto"/>
            <w:vAlign w:val="center"/>
            <w:hideMark/>
          </w:tcPr>
          <w:p w14:paraId="487E48FB" w14:textId="01FADCFC"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59.3</w:t>
            </w:r>
          </w:p>
        </w:tc>
        <w:tc>
          <w:tcPr>
            <w:tcW w:w="1316" w:type="dxa"/>
            <w:tcBorders>
              <w:top w:val="nil"/>
              <w:left w:val="nil"/>
              <w:bottom w:val="single" w:sz="8" w:space="0" w:color="000000"/>
              <w:right w:val="single" w:sz="8" w:space="0" w:color="000000"/>
            </w:tcBorders>
            <w:shd w:val="clear" w:color="auto" w:fill="auto"/>
            <w:vAlign w:val="center"/>
            <w:hideMark/>
          </w:tcPr>
          <w:p w14:paraId="2FC297FB" w14:textId="3D2960AC"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56.6</w:t>
            </w:r>
          </w:p>
        </w:tc>
        <w:tc>
          <w:tcPr>
            <w:tcW w:w="1416" w:type="dxa"/>
            <w:tcBorders>
              <w:top w:val="nil"/>
              <w:left w:val="nil"/>
              <w:bottom w:val="single" w:sz="8" w:space="0" w:color="000000"/>
              <w:right w:val="single" w:sz="8" w:space="0" w:color="000000"/>
            </w:tcBorders>
            <w:shd w:val="clear" w:color="auto" w:fill="auto"/>
            <w:vAlign w:val="center"/>
            <w:hideMark/>
          </w:tcPr>
          <w:p w14:paraId="574D4702" w14:textId="386F6EB3"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52.8</w:t>
            </w:r>
          </w:p>
        </w:tc>
      </w:tr>
      <w:tr w:rsidR="00C91CF3" w:rsidRPr="00F66CEC" w14:paraId="5025A1FF"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752393A8" w14:textId="77777777" w:rsidR="00C91CF3" w:rsidRPr="00260CB6" w:rsidRDefault="00C91CF3" w:rsidP="00C91CF3">
            <w:pPr>
              <w:rPr>
                <w:rFonts w:ascii="Times" w:hAnsi="Times" w:cs="Calibri"/>
                <w:color w:val="000000"/>
                <w:sz w:val="20"/>
                <w:szCs w:val="20"/>
              </w:rPr>
            </w:pPr>
            <w:r w:rsidRPr="00260CB6">
              <w:rPr>
                <w:rFonts w:ascii="Times" w:hAnsi="Times" w:cs="Calibri"/>
                <w:color w:val="000000"/>
                <w:sz w:val="20"/>
                <w:szCs w:val="20"/>
              </w:rPr>
              <w:t>Cannabis use</w:t>
            </w:r>
          </w:p>
        </w:tc>
        <w:tc>
          <w:tcPr>
            <w:tcW w:w="1416" w:type="dxa"/>
            <w:tcBorders>
              <w:top w:val="nil"/>
              <w:left w:val="nil"/>
              <w:bottom w:val="single" w:sz="8" w:space="0" w:color="000000"/>
              <w:right w:val="single" w:sz="8" w:space="0" w:color="000000"/>
            </w:tcBorders>
            <w:shd w:val="clear" w:color="auto" w:fill="auto"/>
            <w:vAlign w:val="center"/>
            <w:hideMark/>
          </w:tcPr>
          <w:p w14:paraId="70E477E8" w14:textId="2A5E25D8"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9.3</w:t>
            </w:r>
          </w:p>
        </w:tc>
        <w:tc>
          <w:tcPr>
            <w:tcW w:w="1316" w:type="dxa"/>
            <w:tcBorders>
              <w:top w:val="nil"/>
              <w:left w:val="nil"/>
              <w:bottom w:val="single" w:sz="8" w:space="0" w:color="000000"/>
              <w:right w:val="single" w:sz="8" w:space="0" w:color="000000"/>
            </w:tcBorders>
            <w:shd w:val="clear" w:color="auto" w:fill="auto"/>
            <w:vAlign w:val="center"/>
            <w:hideMark/>
          </w:tcPr>
          <w:p w14:paraId="07D9046F" w14:textId="3FB05F36"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8.3</w:t>
            </w:r>
          </w:p>
        </w:tc>
        <w:tc>
          <w:tcPr>
            <w:tcW w:w="1316" w:type="dxa"/>
            <w:tcBorders>
              <w:top w:val="nil"/>
              <w:left w:val="nil"/>
              <w:bottom w:val="single" w:sz="8" w:space="0" w:color="000000"/>
              <w:right w:val="single" w:sz="8" w:space="0" w:color="000000"/>
            </w:tcBorders>
            <w:shd w:val="clear" w:color="auto" w:fill="auto"/>
            <w:vAlign w:val="center"/>
            <w:hideMark/>
          </w:tcPr>
          <w:p w14:paraId="2B8BC142" w14:textId="6C2ADA53"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8.4</w:t>
            </w:r>
          </w:p>
        </w:tc>
        <w:tc>
          <w:tcPr>
            <w:tcW w:w="1316" w:type="dxa"/>
            <w:tcBorders>
              <w:top w:val="nil"/>
              <w:left w:val="nil"/>
              <w:bottom w:val="single" w:sz="8" w:space="0" w:color="000000"/>
              <w:right w:val="single" w:sz="8" w:space="0" w:color="000000"/>
            </w:tcBorders>
            <w:shd w:val="clear" w:color="auto" w:fill="auto"/>
            <w:vAlign w:val="center"/>
            <w:hideMark/>
          </w:tcPr>
          <w:p w14:paraId="2B81DDE4" w14:textId="061CFEAE"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8.2</w:t>
            </w:r>
          </w:p>
        </w:tc>
        <w:tc>
          <w:tcPr>
            <w:tcW w:w="1316" w:type="dxa"/>
            <w:tcBorders>
              <w:top w:val="nil"/>
              <w:left w:val="nil"/>
              <w:bottom w:val="single" w:sz="8" w:space="0" w:color="000000"/>
              <w:right w:val="single" w:sz="8" w:space="0" w:color="000000"/>
            </w:tcBorders>
            <w:shd w:val="clear" w:color="auto" w:fill="auto"/>
            <w:vAlign w:val="center"/>
            <w:hideMark/>
          </w:tcPr>
          <w:p w14:paraId="302A304C" w14:textId="2FE0D4D0"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8.7</w:t>
            </w:r>
          </w:p>
        </w:tc>
        <w:tc>
          <w:tcPr>
            <w:tcW w:w="1416" w:type="dxa"/>
            <w:tcBorders>
              <w:top w:val="nil"/>
              <w:left w:val="nil"/>
              <w:bottom w:val="single" w:sz="8" w:space="0" w:color="000000"/>
              <w:right w:val="single" w:sz="8" w:space="0" w:color="000000"/>
            </w:tcBorders>
            <w:shd w:val="clear" w:color="auto" w:fill="auto"/>
            <w:vAlign w:val="center"/>
            <w:hideMark/>
          </w:tcPr>
          <w:p w14:paraId="5D8B9D7D" w14:textId="3AE22F55"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8.4</w:t>
            </w:r>
          </w:p>
        </w:tc>
      </w:tr>
      <w:tr w:rsidR="00C91CF3" w:rsidRPr="00F66CEC" w14:paraId="0B86F05A"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tcPr>
          <w:p w14:paraId="66705C3E" w14:textId="4A7A2BC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Circumstantiality</w:t>
            </w:r>
          </w:p>
        </w:tc>
        <w:tc>
          <w:tcPr>
            <w:tcW w:w="1416" w:type="dxa"/>
            <w:tcBorders>
              <w:top w:val="nil"/>
              <w:left w:val="nil"/>
              <w:bottom w:val="single" w:sz="8" w:space="0" w:color="000000"/>
              <w:right w:val="single" w:sz="8" w:space="0" w:color="000000"/>
            </w:tcBorders>
            <w:shd w:val="clear" w:color="auto" w:fill="auto"/>
            <w:vAlign w:val="center"/>
          </w:tcPr>
          <w:p w14:paraId="7F8FAEEE" w14:textId="7BD22540"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103.1</w:t>
            </w:r>
          </w:p>
        </w:tc>
        <w:tc>
          <w:tcPr>
            <w:tcW w:w="1316" w:type="dxa"/>
            <w:tcBorders>
              <w:top w:val="nil"/>
              <w:left w:val="nil"/>
              <w:bottom w:val="single" w:sz="8" w:space="0" w:color="000000"/>
              <w:right w:val="single" w:sz="8" w:space="0" w:color="000000"/>
            </w:tcBorders>
            <w:shd w:val="clear" w:color="auto" w:fill="auto"/>
            <w:vAlign w:val="center"/>
          </w:tcPr>
          <w:p w14:paraId="4636DCB1" w14:textId="38D86962"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86.2</w:t>
            </w:r>
          </w:p>
        </w:tc>
        <w:tc>
          <w:tcPr>
            <w:tcW w:w="1316" w:type="dxa"/>
            <w:tcBorders>
              <w:top w:val="nil"/>
              <w:left w:val="nil"/>
              <w:bottom w:val="single" w:sz="8" w:space="0" w:color="000000"/>
              <w:right w:val="single" w:sz="8" w:space="0" w:color="000000"/>
            </w:tcBorders>
            <w:shd w:val="clear" w:color="auto" w:fill="auto"/>
            <w:vAlign w:val="center"/>
          </w:tcPr>
          <w:p w14:paraId="41BD5249" w14:textId="7105675D"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106.6</w:t>
            </w:r>
          </w:p>
        </w:tc>
        <w:tc>
          <w:tcPr>
            <w:tcW w:w="1316" w:type="dxa"/>
            <w:tcBorders>
              <w:top w:val="nil"/>
              <w:left w:val="nil"/>
              <w:bottom w:val="single" w:sz="8" w:space="0" w:color="000000"/>
              <w:right w:val="single" w:sz="8" w:space="0" w:color="000000"/>
            </w:tcBorders>
            <w:shd w:val="clear" w:color="auto" w:fill="auto"/>
            <w:vAlign w:val="center"/>
          </w:tcPr>
          <w:p w14:paraId="170A8826" w14:textId="4B025372"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128.1</w:t>
            </w:r>
          </w:p>
        </w:tc>
        <w:tc>
          <w:tcPr>
            <w:tcW w:w="1316" w:type="dxa"/>
            <w:tcBorders>
              <w:top w:val="nil"/>
              <w:left w:val="nil"/>
              <w:bottom w:val="single" w:sz="8" w:space="0" w:color="000000"/>
              <w:right w:val="single" w:sz="8" w:space="0" w:color="000000"/>
            </w:tcBorders>
            <w:shd w:val="clear" w:color="auto" w:fill="auto"/>
            <w:vAlign w:val="center"/>
          </w:tcPr>
          <w:p w14:paraId="0A15D42D" w14:textId="7086ADFB"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116.4</w:t>
            </w:r>
          </w:p>
        </w:tc>
        <w:tc>
          <w:tcPr>
            <w:tcW w:w="1416" w:type="dxa"/>
            <w:tcBorders>
              <w:top w:val="nil"/>
              <w:left w:val="nil"/>
              <w:bottom w:val="single" w:sz="8" w:space="0" w:color="000000"/>
              <w:right w:val="single" w:sz="8" w:space="0" w:color="000000"/>
            </w:tcBorders>
            <w:shd w:val="clear" w:color="auto" w:fill="auto"/>
            <w:vAlign w:val="center"/>
          </w:tcPr>
          <w:p w14:paraId="027988EF" w14:textId="6F7979E4"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116.4</w:t>
            </w:r>
          </w:p>
        </w:tc>
      </w:tr>
      <w:tr w:rsidR="00C91CF3" w:rsidRPr="00F66CEC" w14:paraId="199E2C92"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4EC48874" w14:textId="77777777" w:rsidR="00C91CF3" w:rsidRPr="00260CB6" w:rsidRDefault="00C91CF3" w:rsidP="00C91CF3">
            <w:pPr>
              <w:rPr>
                <w:rFonts w:ascii="Times" w:hAnsi="Times" w:cs="Calibri"/>
                <w:color w:val="000000"/>
                <w:sz w:val="20"/>
                <w:szCs w:val="20"/>
              </w:rPr>
            </w:pPr>
            <w:r w:rsidRPr="00260CB6">
              <w:rPr>
                <w:rFonts w:ascii="Times" w:hAnsi="Times" w:cs="Calibri"/>
                <w:color w:val="000000"/>
                <w:sz w:val="20"/>
                <w:szCs w:val="20"/>
              </w:rPr>
              <w:t>Cocaine use</w:t>
            </w:r>
          </w:p>
        </w:tc>
        <w:tc>
          <w:tcPr>
            <w:tcW w:w="1416" w:type="dxa"/>
            <w:tcBorders>
              <w:top w:val="nil"/>
              <w:left w:val="nil"/>
              <w:bottom w:val="single" w:sz="8" w:space="0" w:color="000000"/>
              <w:right w:val="single" w:sz="8" w:space="0" w:color="000000"/>
            </w:tcBorders>
            <w:shd w:val="clear" w:color="auto" w:fill="auto"/>
            <w:vAlign w:val="center"/>
            <w:hideMark/>
          </w:tcPr>
          <w:p w14:paraId="64B3BBA8" w14:textId="408F41A8"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17.7</w:t>
            </w:r>
          </w:p>
        </w:tc>
        <w:tc>
          <w:tcPr>
            <w:tcW w:w="1316" w:type="dxa"/>
            <w:tcBorders>
              <w:top w:val="nil"/>
              <w:left w:val="nil"/>
              <w:bottom w:val="single" w:sz="8" w:space="0" w:color="000000"/>
              <w:right w:val="single" w:sz="8" w:space="0" w:color="000000"/>
            </w:tcBorders>
            <w:shd w:val="clear" w:color="auto" w:fill="auto"/>
            <w:vAlign w:val="center"/>
            <w:hideMark/>
          </w:tcPr>
          <w:p w14:paraId="5E32FCFD" w14:textId="4AA91D7D"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15.3</w:t>
            </w:r>
          </w:p>
        </w:tc>
        <w:tc>
          <w:tcPr>
            <w:tcW w:w="1316" w:type="dxa"/>
            <w:tcBorders>
              <w:top w:val="nil"/>
              <w:left w:val="nil"/>
              <w:bottom w:val="single" w:sz="8" w:space="0" w:color="000000"/>
              <w:right w:val="single" w:sz="8" w:space="0" w:color="000000"/>
            </w:tcBorders>
            <w:shd w:val="clear" w:color="auto" w:fill="auto"/>
            <w:vAlign w:val="center"/>
            <w:hideMark/>
          </w:tcPr>
          <w:p w14:paraId="65205165" w14:textId="064251BE"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16.9</w:t>
            </w:r>
          </w:p>
        </w:tc>
        <w:tc>
          <w:tcPr>
            <w:tcW w:w="1316" w:type="dxa"/>
            <w:tcBorders>
              <w:top w:val="nil"/>
              <w:left w:val="nil"/>
              <w:bottom w:val="single" w:sz="8" w:space="0" w:color="000000"/>
              <w:right w:val="single" w:sz="8" w:space="0" w:color="000000"/>
            </w:tcBorders>
            <w:shd w:val="clear" w:color="auto" w:fill="auto"/>
            <w:vAlign w:val="center"/>
            <w:hideMark/>
          </w:tcPr>
          <w:p w14:paraId="23DF8794" w14:textId="174B8462"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16.1</w:t>
            </w:r>
          </w:p>
        </w:tc>
        <w:tc>
          <w:tcPr>
            <w:tcW w:w="1316" w:type="dxa"/>
            <w:tcBorders>
              <w:top w:val="nil"/>
              <w:left w:val="nil"/>
              <w:bottom w:val="single" w:sz="8" w:space="0" w:color="000000"/>
              <w:right w:val="single" w:sz="8" w:space="0" w:color="000000"/>
            </w:tcBorders>
            <w:shd w:val="clear" w:color="auto" w:fill="auto"/>
            <w:vAlign w:val="center"/>
            <w:hideMark/>
          </w:tcPr>
          <w:p w14:paraId="51610438" w14:textId="44938487"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17.8</w:t>
            </w:r>
          </w:p>
        </w:tc>
        <w:tc>
          <w:tcPr>
            <w:tcW w:w="1416" w:type="dxa"/>
            <w:tcBorders>
              <w:top w:val="nil"/>
              <w:left w:val="nil"/>
              <w:bottom w:val="single" w:sz="8" w:space="0" w:color="000000"/>
              <w:right w:val="single" w:sz="8" w:space="0" w:color="000000"/>
            </w:tcBorders>
            <w:shd w:val="clear" w:color="auto" w:fill="auto"/>
            <w:vAlign w:val="center"/>
            <w:hideMark/>
          </w:tcPr>
          <w:p w14:paraId="11EBAED0" w14:textId="10E8340D"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17.3</w:t>
            </w:r>
          </w:p>
        </w:tc>
      </w:tr>
      <w:tr w:rsidR="00C91CF3" w:rsidRPr="00F66CEC" w14:paraId="54A24C3B"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642089B2" w14:textId="77777777" w:rsidR="00C91CF3" w:rsidRPr="00260CB6" w:rsidRDefault="00C91CF3" w:rsidP="00C91CF3">
            <w:pPr>
              <w:rPr>
                <w:rFonts w:ascii="Times" w:hAnsi="Times" w:cs="Calibri"/>
                <w:color w:val="000000"/>
                <w:sz w:val="20"/>
                <w:szCs w:val="20"/>
              </w:rPr>
            </w:pPr>
            <w:r w:rsidRPr="00260CB6">
              <w:rPr>
                <w:rFonts w:ascii="Times" w:hAnsi="Times" w:cs="Calibri"/>
                <w:color w:val="000000"/>
                <w:sz w:val="20"/>
                <w:szCs w:val="20"/>
              </w:rPr>
              <w:t>Cognitive impairment</w:t>
            </w:r>
          </w:p>
        </w:tc>
        <w:tc>
          <w:tcPr>
            <w:tcW w:w="1416" w:type="dxa"/>
            <w:tcBorders>
              <w:top w:val="nil"/>
              <w:left w:val="nil"/>
              <w:bottom w:val="single" w:sz="8" w:space="0" w:color="000000"/>
              <w:right w:val="single" w:sz="8" w:space="0" w:color="000000"/>
            </w:tcBorders>
            <w:shd w:val="clear" w:color="auto" w:fill="auto"/>
            <w:vAlign w:val="center"/>
            <w:hideMark/>
          </w:tcPr>
          <w:p w14:paraId="4F4F5565" w14:textId="44442B76"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1.5</w:t>
            </w:r>
          </w:p>
        </w:tc>
        <w:tc>
          <w:tcPr>
            <w:tcW w:w="1316" w:type="dxa"/>
            <w:tcBorders>
              <w:top w:val="nil"/>
              <w:left w:val="nil"/>
              <w:bottom w:val="single" w:sz="8" w:space="0" w:color="000000"/>
              <w:right w:val="single" w:sz="8" w:space="0" w:color="000000"/>
            </w:tcBorders>
            <w:shd w:val="clear" w:color="auto" w:fill="auto"/>
            <w:vAlign w:val="center"/>
            <w:hideMark/>
          </w:tcPr>
          <w:p w14:paraId="318BD477" w14:textId="670051AC"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1.4</w:t>
            </w:r>
          </w:p>
        </w:tc>
        <w:tc>
          <w:tcPr>
            <w:tcW w:w="1316" w:type="dxa"/>
            <w:tcBorders>
              <w:top w:val="nil"/>
              <w:left w:val="nil"/>
              <w:bottom w:val="single" w:sz="8" w:space="0" w:color="000000"/>
              <w:right w:val="single" w:sz="8" w:space="0" w:color="000000"/>
            </w:tcBorders>
            <w:shd w:val="clear" w:color="auto" w:fill="auto"/>
            <w:vAlign w:val="center"/>
            <w:hideMark/>
          </w:tcPr>
          <w:p w14:paraId="5C62ABBA" w14:textId="7CB53056"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1.3</w:t>
            </w:r>
          </w:p>
        </w:tc>
        <w:tc>
          <w:tcPr>
            <w:tcW w:w="1316" w:type="dxa"/>
            <w:tcBorders>
              <w:top w:val="nil"/>
              <w:left w:val="nil"/>
              <w:bottom w:val="single" w:sz="8" w:space="0" w:color="000000"/>
              <w:right w:val="single" w:sz="8" w:space="0" w:color="000000"/>
            </w:tcBorders>
            <w:shd w:val="clear" w:color="auto" w:fill="auto"/>
            <w:vAlign w:val="center"/>
            <w:hideMark/>
          </w:tcPr>
          <w:p w14:paraId="5062D7E2" w14:textId="06167DBE"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1.4</w:t>
            </w:r>
          </w:p>
        </w:tc>
        <w:tc>
          <w:tcPr>
            <w:tcW w:w="1316" w:type="dxa"/>
            <w:tcBorders>
              <w:top w:val="nil"/>
              <w:left w:val="nil"/>
              <w:bottom w:val="single" w:sz="8" w:space="0" w:color="000000"/>
              <w:right w:val="single" w:sz="8" w:space="0" w:color="000000"/>
            </w:tcBorders>
            <w:shd w:val="clear" w:color="auto" w:fill="auto"/>
            <w:vAlign w:val="center"/>
            <w:hideMark/>
          </w:tcPr>
          <w:p w14:paraId="7B00E6B8" w14:textId="6065651D"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1.4</w:t>
            </w:r>
          </w:p>
        </w:tc>
        <w:tc>
          <w:tcPr>
            <w:tcW w:w="1416" w:type="dxa"/>
            <w:tcBorders>
              <w:top w:val="nil"/>
              <w:left w:val="nil"/>
              <w:bottom w:val="single" w:sz="8" w:space="0" w:color="000000"/>
              <w:right w:val="single" w:sz="8" w:space="0" w:color="000000"/>
            </w:tcBorders>
            <w:shd w:val="clear" w:color="auto" w:fill="auto"/>
            <w:vAlign w:val="center"/>
            <w:hideMark/>
          </w:tcPr>
          <w:p w14:paraId="6CA01714" w14:textId="79D3FFF6"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1.4</w:t>
            </w:r>
          </w:p>
        </w:tc>
      </w:tr>
      <w:tr w:rsidR="00C91CF3" w:rsidRPr="00F66CEC" w14:paraId="3E655280"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715357E9"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Concrete thinking</w:t>
            </w:r>
          </w:p>
        </w:tc>
        <w:tc>
          <w:tcPr>
            <w:tcW w:w="1416" w:type="dxa"/>
            <w:tcBorders>
              <w:top w:val="nil"/>
              <w:left w:val="nil"/>
              <w:bottom w:val="single" w:sz="8" w:space="0" w:color="000000"/>
              <w:right w:val="single" w:sz="8" w:space="0" w:color="000000"/>
            </w:tcBorders>
            <w:shd w:val="clear" w:color="auto" w:fill="auto"/>
            <w:vAlign w:val="center"/>
            <w:hideMark/>
          </w:tcPr>
          <w:p w14:paraId="256075BD" w14:textId="5FB6F3D8"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402.4</w:t>
            </w:r>
          </w:p>
        </w:tc>
        <w:tc>
          <w:tcPr>
            <w:tcW w:w="1316" w:type="dxa"/>
            <w:tcBorders>
              <w:top w:val="nil"/>
              <w:left w:val="nil"/>
              <w:bottom w:val="single" w:sz="8" w:space="0" w:color="000000"/>
              <w:right w:val="single" w:sz="8" w:space="0" w:color="000000"/>
            </w:tcBorders>
            <w:shd w:val="clear" w:color="auto" w:fill="auto"/>
            <w:vAlign w:val="center"/>
            <w:hideMark/>
          </w:tcPr>
          <w:p w14:paraId="0091A350" w14:textId="7095B43A"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268</w:t>
            </w:r>
          </w:p>
        </w:tc>
        <w:tc>
          <w:tcPr>
            <w:tcW w:w="1316" w:type="dxa"/>
            <w:tcBorders>
              <w:top w:val="nil"/>
              <w:left w:val="nil"/>
              <w:bottom w:val="single" w:sz="8" w:space="0" w:color="000000"/>
              <w:right w:val="single" w:sz="8" w:space="0" w:color="000000"/>
            </w:tcBorders>
            <w:shd w:val="clear" w:color="auto" w:fill="auto"/>
            <w:vAlign w:val="center"/>
            <w:hideMark/>
          </w:tcPr>
          <w:p w14:paraId="6E32EAC2" w14:textId="022C0E57"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306.4</w:t>
            </w:r>
          </w:p>
        </w:tc>
        <w:tc>
          <w:tcPr>
            <w:tcW w:w="1316" w:type="dxa"/>
            <w:tcBorders>
              <w:top w:val="nil"/>
              <w:left w:val="nil"/>
              <w:bottom w:val="single" w:sz="8" w:space="0" w:color="000000"/>
              <w:right w:val="single" w:sz="8" w:space="0" w:color="000000"/>
            </w:tcBorders>
            <w:shd w:val="clear" w:color="auto" w:fill="auto"/>
            <w:vAlign w:val="center"/>
            <w:hideMark/>
          </w:tcPr>
          <w:p w14:paraId="3265053F" w14:textId="460F80D4"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357.6</w:t>
            </w:r>
          </w:p>
        </w:tc>
        <w:tc>
          <w:tcPr>
            <w:tcW w:w="1316" w:type="dxa"/>
            <w:tcBorders>
              <w:top w:val="nil"/>
              <w:left w:val="nil"/>
              <w:bottom w:val="single" w:sz="8" w:space="0" w:color="000000"/>
              <w:right w:val="single" w:sz="8" w:space="0" w:color="000000"/>
            </w:tcBorders>
            <w:shd w:val="clear" w:color="auto" w:fill="auto"/>
            <w:vAlign w:val="center"/>
            <w:hideMark/>
          </w:tcPr>
          <w:p w14:paraId="68870EFC" w14:textId="329798BB"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321.8</w:t>
            </w:r>
          </w:p>
        </w:tc>
        <w:tc>
          <w:tcPr>
            <w:tcW w:w="1416" w:type="dxa"/>
            <w:tcBorders>
              <w:top w:val="nil"/>
              <w:left w:val="nil"/>
              <w:bottom w:val="single" w:sz="8" w:space="0" w:color="000000"/>
              <w:right w:val="single" w:sz="8" w:space="0" w:color="000000"/>
            </w:tcBorders>
            <w:shd w:val="clear" w:color="auto" w:fill="auto"/>
            <w:vAlign w:val="center"/>
            <w:hideMark/>
          </w:tcPr>
          <w:p w14:paraId="2056D63B" w14:textId="21AFF6E4"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247.3</w:t>
            </w:r>
          </w:p>
        </w:tc>
      </w:tr>
      <w:tr w:rsidR="00C91CF3" w:rsidRPr="00F66CEC" w14:paraId="5FB8FCF3"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501AD3C3" w14:textId="77777777" w:rsidR="00C91CF3" w:rsidRPr="00260CB6" w:rsidRDefault="00C91CF3" w:rsidP="00C91CF3">
            <w:pPr>
              <w:rPr>
                <w:rFonts w:ascii="Times" w:hAnsi="Times" w:cs="Calibri"/>
                <w:color w:val="000000"/>
                <w:sz w:val="20"/>
                <w:szCs w:val="20"/>
              </w:rPr>
            </w:pPr>
            <w:r w:rsidRPr="00260CB6">
              <w:rPr>
                <w:rFonts w:ascii="Times" w:hAnsi="Times" w:cs="Calibri"/>
                <w:color w:val="000000"/>
                <w:sz w:val="20"/>
                <w:szCs w:val="20"/>
              </w:rPr>
              <w:t>Delusional thinking</w:t>
            </w:r>
          </w:p>
        </w:tc>
        <w:tc>
          <w:tcPr>
            <w:tcW w:w="1416" w:type="dxa"/>
            <w:tcBorders>
              <w:top w:val="nil"/>
              <w:left w:val="nil"/>
              <w:bottom w:val="single" w:sz="8" w:space="0" w:color="000000"/>
              <w:right w:val="single" w:sz="8" w:space="0" w:color="000000"/>
            </w:tcBorders>
            <w:shd w:val="clear" w:color="auto" w:fill="auto"/>
            <w:vAlign w:val="center"/>
            <w:hideMark/>
          </w:tcPr>
          <w:p w14:paraId="303AC2D2" w14:textId="4AC53E69"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9.4</w:t>
            </w:r>
          </w:p>
        </w:tc>
        <w:tc>
          <w:tcPr>
            <w:tcW w:w="1316" w:type="dxa"/>
            <w:tcBorders>
              <w:top w:val="nil"/>
              <w:left w:val="nil"/>
              <w:bottom w:val="single" w:sz="8" w:space="0" w:color="000000"/>
              <w:right w:val="single" w:sz="8" w:space="0" w:color="000000"/>
            </w:tcBorders>
            <w:shd w:val="clear" w:color="auto" w:fill="auto"/>
            <w:vAlign w:val="center"/>
            <w:hideMark/>
          </w:tcPr>
          <w:p w14:paraId="5950CA1B" w14:textId="03F09789"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8.7</w:t>
            </w:r>
          </w:p>
        </w:tc>
        <w:tc>
          <w:tcPr>
            <w:tcW w:w="1316" w:type="dxa"/>
            <w:tcBorders>
              <w:top w:val="nil"/>
              <w:left w:val="nil"/>
              <w:bottom w:val="single" w:sz="8" w:space="0" w:color="000000"/>
              <w:right w:val="single" w:sz="8" w:space="0" w:color="000000"/>
            </w:tcBorders>
            <w:shd w:val="clear" w:color="auto" w:fill="auto"/>
            <w:vAlign w:val="center"/>
            <w:hideMark/>
          </w:tcPr>
          <w:p w14:paraId="0B664328" w14:textId="5DD88748"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9.5</w:t>
            </w:r>
          </w:p>
        </w:tc>
        <w:tc>
          <w:tcPr>
            <w:tcW w:w="1316" w:type="dxa"/>
            <w:tcBorders>
              <w:top w:val="nil"/>
              <w:left w:val="nil"/>
              <w:bottom w:val="single" w:sz="8" w:space="0" w:color="000000"/>
              <w:right w:val="single" w:sz="8" w:space="0" w:color="000000"/>
            </w:tcBorders>
            <w:shd w:val="clear" w:color="auto" w:fill="auto"/>
            <w:vAlign w:val="center"/>
            <w:hideMark/>
          </w:tcPr>
          <w:p w14:paraId="6D2B04BC" w14:textId="2E8450BF"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9.7</w:t>
            </w:r>
          </w:p>
        </w:tc>
        <w:tc>
          <w:tcPr>
            <w:tcW w:w="1316" w:type="dxa"/>
            <w:tcBorders>
              <w:top w:val="nil"/>
              <w:left w:val="nil"/>
              <w:bottom w:val="single" w:sz="8" w:space="0" w:color="000000"/>
              <w:right w:val="single" w:sz="8" w:space="0" w:color="000000"/>
            </w:tcBorders>
            <w:shd w:val="clear" w:color="auto" w:fill="auto"/>
            <w:vAlign w:val="center"/>
            <w:hideMark/>
          </w:tcPr>
          <w:p w14:paraId="26618AC6" w14:textId="34CC6592"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8.7</w:t>
            </w:r>
          </w:p>
        </w:tc>
        <w:tc>
          <w:tcPr>
            <w:tcW w:w="1416" w:type="dxa"/>
            <w:tcBorders>
              <w:top w:val="nil"/>
              <w:left w:val="nil"/>
              <w:bottom w:val="single" w:sz="8" w:space="0" w:color="000000"/>
              <w:right w:val="single" w:sz="8" w:space="0" w:color="000000"/>
            </w:tcBorders>
            <w:shd w:val="clear" w:color="auto" w:fill="auto"/>
            <w:vAlign w:val="center"/>
            <w:hideMark/>
          </w:tcPr>
          <w:p w14:paraId="071585C1" w14:textId="73F1A941"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9.3</w:t>
            </w:r>
          </w:p>
        </w:tc>
      </w:tr>
      <w:tr w:rsidR="00C91CF3" w:rsidRPr="00F66CEC" w14:paraId="1B48C792"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tcPr>
          <w:p w14:paraId="14EDF297" w14:textId="113C6305"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Derailment of speech</w:t>
            </w:r>
          </w:p>
        </w:tc>
        <w:tc>
          <w:tcPr>
            <w:tcW w:w="1416" w:type="dxa"/>
            <w:tcBorders>
              <w:top w:val="nil"/>
              <w:left w:val="nil"/>
              <w:bottom w:val="single" w:sz="8" w:space="0" w:color="000000"/>
              <w:right w:val="single" w:sz="8" w:space="0" w:color="000000"/>
            </w:tcBorders>
            <w:shd w:val="clear" w:color="auto" w:fill="auto"/>
            <w:vAlign w:val="center"/>
          </w:tcPr>
          <w:p w14:paraId="07804A79" w14:textId="44E6C574"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221.6</w:t>
            </w:r>
          </w:p>
        </w:tc>
        <w:tc>
          <w:tcPr>
            <w:tcW w:w="1316" w:type="dxa"/>
            <w:tcBorders>
              <w:top w:val="nil"/>
              <w:left w:val="nil"/>
              <w:bottom w:val="single" w:sz="8" w:space="0" w:color="000000"/>
              <w:right w:val="single" w:sz="8" w:space="0" w:color="000000"/>
            </w:tcBorders>
            <w:shd w:val="clear" w:color="auto" w:fill="auto"/>
            <w:vAlign w:val="center"/>
          </w:tcPr>
          <w:p w14:paraId="5FB5BF99" w14:textId="6FFD9C0B"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306.4</w:t>
            </w:r>
          </w:p>
        </w:tc>
        <w:tc>
          <w:tcPr>
            <w:tcW w:w="1316" w:type="dxa"/>
            <w:tcBorders>
              <w:top w:val="nil"/>
              <w:left w:val="nil"/>
              <w:bottom w:val="single" w:sz="8" w:space="0" w:color="000000"/>
              <w:right w:val="single" w:sz="8" w:space="0" w:color="000000"/>
            </w:tcBorders>
            <w:shd w:val="clear" w:color="auto" w:fill="auto"/>
            <w:vAlign w:val="center"/>
          </w:tcPr>
          <w:p w14:paraId="5A8440E6" w14:textId="1EBBE46A"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378.7</w:t>
            </w:r>
          </w:p>
        </w:tc>
        <w:tc>
          <w:tcPr>
            <w:tcW w:w="1316" w:type="dxa"/>
            <w:tcBorders>
              <w:top w:val="nil"/>
              <w:left w:val="nil"/>
              <w:bottom w:val="single" w:sz="8" w:space="0" w:color="000000"/>
              <w:right w:val="single" w:sz="8" w:space="0" w:color="000000"/>
            </w:tcBorders>
            <w:shd w:val="clear" w:color="auto" w:fill="auto"/>
            <w:vAlign w:val="center"/>
          </w:tcPr>
          <w:p w14:paraId="1EBA9C1C" w14:textId="5CB1B2A0"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247.3</w:t>
            </w:r>
          </w:p>
        </w:tc>
        <w:tc>
          <w:tcPr>
            <w:tcW w:w="1316" w:type="dxa"/>
            <w:tcBorders>
              <w:top w:val="nil"/>
              <w:left w:val="nil"/>
              <w:bottom w:val="single" w:sz="8" w:space="0" w:color="000000"/>
              <w:right w:val="single" w:sz="8" w:space="0" w:color="000000"/>
            </w:tcBorders>
            <w:shd w:val="clear" w:color="auto" w:fill="auto"/>
            <w:vAlign w:val="center"/>
          </w:tcPr>
          <w:p w14:paraId="7803AEDE" w14:textId="61D02038"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257.2</w:t>
            </w:r>
          </w:p>
        </w:tc>
        <w:tc>
          <w:tcPr>
            <w:tcW w:w="1416" w:type="dxa"/>
            <w:tcBorders>
              <w:top w:val="nil"/>
              <w:left w:val="nil"/>
              <w:bottom w:val="single" w:sz="8" w:space="0" w:color="000000"/>
              <w:right w:val="single" w:sz="8" w:space="0" w:color="000000"/>
            </w:tcBorders>
            <w:shd w:val="clear" w:color="auto" w:fill="auto"/>
            <w:vAlign w:val="center"/>
          </w:tcPr>
          <w:p w14:paraId="40586C8A" w14:textId="4EE264C4"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306.4</w:t>
            </w:r>
          </w:p>
        </w:tc>
      </w:tr>
      <w:tr w:rsidR="00C91CF3" w:rsidRPr="00F66CEC" w14:paraId="3BFF01EC"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56CCED30" w14:textId="77777777" w:rsidR="00C91CF3" w:rsidRPr="00260CB6" w:rsidRDefault="00C91CF3" w:rsidP="00C91CF3">
            <w:pPr>
              <w:rPr>
                <w:rFonts w:ascii="Times" w:hAnsi="Times" w:cs="Calibri"/>
                <w:color w:val="000000"/>
                <w:sz w:val="20"/>
                <w:szCs w:val="20"/>
              </w:rPr>
            </w:pPr>
            <w:r w:rsidRPr="00260CB6">
              <w:rPr>
                <w:rFonts w:ascii="Times" w:hAnsi="Times" w:cs="Calibri"/>
                <w:color w:val="000000"/>
                <w:sz w:val="20"/>
                <w:szCs w:val="20"/>
              </w:rPr>
              <w:t>Disturbed sleep</w:t>
            </w:r>
          </w:p>
        </w:tc>
        <w:tc>
          <w:tcPr>
            <w:tcW w:w="1416" w:type="dxa"/>
            <w:tcBorders>
              <w:top w:val="nil"/>
              <w:left w:val="nil"/>
              <w:bottom w:val="single" w:sz="8" w:space="0" w:color="000000"/>
              <w:right w:val="single" w:sz="8" w:space="0" w:color="000000"/>
            </w:tcBorders>
            <w:shd w:val="clear" w:color="auto" w:fill="auto"/>
            <w:vAlign w:val="center"/>
            <w:hideMark/>
          </w:tcPr>
          <w:p w14:paraId="0EB42E65" w14:textId="450FFE65"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3.5</w:t>
            </w:r>
          </w:p>
        </w:tc>
        <w:tc>
          <w:tcPr>
            <w:tcW w:w="1316" w:type="dxa"/>
            <w:tcBorders>
              <w:top w:val="nil"/>
              <w:left w:val="nil"/>
              <w:bottom w:val="single" w:sz="8" w:space="0" w:color="000000"/>
              <w:right w:val="single" w:sz="8" w:space="0" w:color="000000"/>
            </w:tcBorders>
            <w:shd w:val="clear" w:color="auto" w:fill="auto"/>
            <w:vAlign w:val="center"/>
            <w:hideMark/>
          </w:tcPr>
          <w:p w14:paraId="31649802" w14:textId="4083D6E0"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3.3</w:t>
            </w:r>
          </w:p>
        </w:tc>
        <w:tc>
          <w:tcPr>
            <w:tcW w:w="1316" w:type="dxa"/>
            <w:tcBorders>
              <w:top w:val="nil"/>
              <w:left w:val="nil"/>
              <w:bottom w:val="single" w:sz="8" w:space="0" w:color="000000"/>
              <w:right w:val="single" w:sz="8" w:space="0" w:color="000000"/>
            </w:tcBorders>
            <w:shd w:val="clear" w:color="auto" w:fill="auto"/>
            <w:vAlign w:val="center"/>
            <w:hideMark/>
          </w:tcPr>
          <w:p w14:paraId="7B284ADB" w14:textId="6BDCA11C"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3.1</w:t>
            </w:r>
          </w:p>
        </w:tc>
        <w:tc>
          <w:tcPr>
            <w:tcW w:w="1316" w:type="dxa"/>
            <w:tcBorders>
              <w:top w:val="nil"/>
              <w:left w:val="nil"/>
              <w:bottom w:val="single" w:sz="8" w:space="0" w:color="000000"/>
              <w:right w:val="single" w:sz="8" w:space="0" w:color="000000"/>
            </w:tcBorders>
            <w:shd w:val="clear" w:color="auto" w:fill="auto"/>
            <w:vAlign w:val="center"/>
            <w:hideMark/>
          </w:tcPr>
          <w:p w14:paraId="53CCB45C" w14:textId="6320E34A"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3.3</w:t>
            </w:r>
          </w:p>
        </w:tc>
        <w:tc>
          <w:tcPr>
            <w:tcW w:w="1316" w:type="dxa"/>
            <w:tcBorders>
              <w:top w:val="nil"/>
              <w:left w:val="nil"/>
              <w:bottom w:val="single" w:sz="8" w:space="0" w:color="000000"/>
              <w:right w:val="single" w:sz="8" w:space="0" w:color="000000"/>
            </w:tcBorders>
            <w:shd w:val="clear" w:color="auto" w:fill="auto"/>
            <w:vAlign w:val="center"/>
            <w:hideMark/>
          </w:tcPr>
          <w:p w14:paraId="6F30108D" w14:textId="6021120C"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3.4</w:t>
            </w:r>
          </w:p>
        </w:tc>
        <w:tc>
          <w:tcPr>
            <w:tcW w:w="1416" w:type="dxa"/>
            <w:tcBorders>
              <w:top w:val="nil"/>
              <w:left w:val="nil"/>
              <w:bottom w:val="single" w:sz="8" w:space="0" w:color="000000"/>
              <w:right w:val="single" w:sz="8" w:space="0" w:color="000000"/>
            </w:tcBorders>
            <w:shd w:val="clear" w:color="auto" w:fill="auto"/>
            <w:vAlign w:val="center"/>
            <w:hideMark/>
          </w:tcPr>
          <w:p w14:paraId="21F7D6FA" w14:textId="35CA804B"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3.6</w:t>
            </w:r>
          </w:p>
        </w:tc>
      </w:tr>
      <w:tr w:rsidR="00C91CF3" w:rsidRPr="00F66CEC" w14:paraId="3FE21215"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40F9910D"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Diurnal mood</w:t>
            </w:r>
          </w:p>
        </w:tc>
        <w:tc>
          <w:tcPr>
            <w:tcW w:w="1416" w:type="dxa"/>
            <w:tcBorders>
              <w:top w:val="nil"/>
              <w:left w:val="nil"/>
              <w:bottom w:val="single" w:sz="8" w:space="0" w:color="000000"/>
              <w:right w:val="single" w:sz="8" w:space="0" w:color="000000"/>
            </w:tcBorders>
            <w:shd w:val="clear" w:color="auto" w:fill="auto"/>
            <w:vAlign w:val="center"/>
            <w:hideMark/>
          </w:tcPr>
          <w:p w14:paraId="413E8327" w14:textId="4FC9FDDA"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207.2</w:t>
            </w:r>
          </w:p>
        </w:tc>
        <w:tc>
          <w:tcPr>
            <w:tcW w:w="1316" w:type="dxa"/>
            <w:tcBorders>
              <w:top w:val="nil"/>
              <w:left w:val="nil"/>
              <w:bottom w:val="single" w:sz="8" w:space="0" w:color="000000"/>
              <w:right w:val="single" w:sz="8" w:space="0" w:color="000000"/>
            </w:tcBorders>
            <w:shd w:val="clear" w:color="auto" w:fill="auto"/>
            <w:vAlign w:val="center"/>
            <w:hideMark/>
          </w:tcPr>
          <w:p w14:paraId="163A4A6F" w14:textId="15EF777F"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292.4</w:t>
            </w:r>
          </w:p>
        </w:tc>
        <w:tc>
          <w:tcPr>
            <w:tcW w:w="1316" w:type="dxa"/>
            <w:tcBorders>
              <w:top w:val="nil"/>
              <w:left w:val="nil"/>
              <w:bottom w:val="single" w:sz="8" w:space="0" w:color="000000"/>
              <w:right w:val="single" w:sz="8" w:space="0" w:color="000000"/>
            </w:tcBorders>
            <w:shd w:val="clear" w:color="auto" w:fill="auto"/>
            <w:vAlign w:val="center"/>
            <w:hideMark/>
          </w:tcPr>
          <w:p w14:paraId="554640F1" w14:textId="4BBC94D4"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321.8</w:t>
            </w:r>
          </w:p>
        </w:tc>
        <w:tc>
          <w:tcPr>
            <w:tcW w:w="1316" w:type="dxa"/>
            <w:tcBorders>
              <w:top w:val="nil"/>
              <w:left w:val="nil"/>
              <w:bottom w:val="single" w:sz="8" w:space="0" w:color="000000"/>
              <w:right w:val="single" w:sz="8" w:space="0" w:color="000000"/>
            </w:tcBorders>
            <w:shd w:val="clear" w:color="auto" w:fill="auto"/>
            <w:vAlign w:val="center"/>
            <w:hideMark/>
          </w:tcPr>
          <w:p w14:paraId="0336355F" w14:textId="6ACD631B"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247.3</w:t>
            </w:r>
          </w:p>
        </w:tc>
        <w:tc>
          <w:tcPr>
            <w:tcW w:w="1316" w:type="dxa"/>
            <w:tcBorders>
              <w:top w:val="nil"/>
              <w:left w:val="nil"/>
              <w:bottom w:val="single" w:sz="8" w:space="0" w:color="000000"/>
              <w:right w:val="single" w:sz="8" w:space="0" w:color="000000"/>
            </w:tcBorders>
            <w:shd w:val="clear" w:color="auto" w:fill="auto"/>
            <w:vAlign w:val="center"/>
            <w:hideMark/>
          </w:tcPr>
          <w:p w14:paraId="51AA2C7E" w14:textId="16FDEA96"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238.1</w:t>
            </w:r>
          </w:p>
        </w:tc>
        <w:tc>
          <w:tcPr>
            <w:tcW w:w="1416" w:type="dxa"/>
            <w:tcBorders>
              <w:top w:val="nil"/>
              <w:left w:val="nil"/>
              <w:bottom w:val="single" w:sz="8" w:space="0" w:color="000000"/>
              <w:right w:val="single" w:sz="8" w:space="0" w:color="000000"/>
            </w:tcBorders>
            <w:shd w:val="clear" w:color="auto" w:fill="auto"/>
            <w:vAlign w:val="center"/>
            <w:hideMark/>
          </w:tcPr>
          <w:p w14:paraId="0879B359" w14:textId="0CCAB058"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268</w:t>
            </w:r>
          </w:p>
        </w:tc>
      </w:tr>
      <w:tr w:rsidR="00C91CF3" w:rsidRPr="00F66CEC" w14:paraId="6088413F"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5EDC84AC"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Early morning wakening</w:t>
            </w:r>
          </w:p>
        </w:tc>
        <w:tc>
          <w:tcPr>
            <w:tcW w:w="1416" w:type="dxa"/>
            <w:tcBorders>
              <w:top w:val="nil"/>
              <w:left w:val="nil"/>
              <w:bottom w:val="single" w:sz="8" w:space="0" w:color="000000"/>
              <w:right w:val="single" w:sz="8" w:space="0" w:color="000000"/>
            </w:tcBorders>
            <w:shd w:val="clear" w:color="auto" w:fill="auto"/>
            <w:vAlign w:val="center"/>
            <w:hideMark/>
          </w:tcPr>
          <w:p w14:paraId="4CDA9A8B" w14:textId="21C74F19"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139.3</w:t>
            </w:r>
          </w:p>
        </w:tc>
        <w:tc>
          <w:tcPr>
            <w:tcW w:w="1316" w:type="dxa"/>
            <w:tcBorders>
              <w:top w:val="nil"/>
              <w:left w:val="nil"/>
              <w:bottom w:val="single" w:sz="8" w:space="0" w:color="000000"/>
              <w:right w:val="single" w:sz="8" w:space="0" w:color="000000"/>
            </w:tcBorders>
            <w:shd w:val="clear" w:color="auto" w:fill="auto"/>
            <w:vAlign w:val="center"/>
            <w:hideMark/>
          </w:tcPr>
          <w:p w14:paraId="79679B16" w14:textId="3648D2A1"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125.6</w:t>
            </w:r>
          </w:p>
        </w:tc>
        <w:tc>
          <w:tcPr>
            <w:tcW w:w="1316" w:type="dxa"/>
            <w:tcBorders>
              <w:top w:val="nil"/>
              <w:left w:val="nil"/>
              <w:bottom w:val="single" w:sz="8" w:space="0" w:color="000000"/>
              <w:right w:val="single" w:sz="8" w:space="0" w:color="000000"/>
            </w:tcBorders>
            <w:shd w:val="clear" w:color="auto" w:fill="auto"/>
            <w:vAlign w:val="center"/>
            <w:hideMark/>
          </w:tcPr>
          <w:p w14:paraId="16B59DF8" w14:textId="241FFF03"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136.3</w:t>
            </w:r>
          </w:p>
        </w:tc>
        <w:tc>
          <w:tcPr>
            <w:tcW w:w="1316" w:type="dxa"/>
            <w:tcBorders>
              <w:top w:val="nil"/>
              <w:left w:val="nil"/>
              <w:bottom w:val="single" w:sz="8" w:space="0" w:color="000000"/>
              <w:right w:val="single" w:sz="8" w:space="0" w:color="000000"/>
            </w:tcBorders>
            <w:shd w:val="clear" w:color="auto" w:fill="auto"/>
            <w:vAlign w:val="center"/>
            <w:hideMark/>
          </w:tcPr>
          <w:p w14:paraId="5079FA0D" w14:textId="5995B0EA"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142.4</w:t>
            </w:r>
          </w:p>
        </w:tc>
        <w:tc>
          <w:tcPr>
            <w:tcW w:w="1316" w:type="dxa"/>
            <w:tcBorders>
              <w:top w:val="nil"/>
              <w:left w:val="nil"/>
              <w:bottom w:val="single" w:sz="8" w:space="0" w:color="000000"/>
              <w:right w:val="single" w:sz="8" w:space="0" w:color="000000"/>
            </w:tcBorders>
            <w:shd w:val="clear" w:color="auto" w:fill="auto"/>
            <w:vAlign w:val="center"/>
            <w:hideMark/>
          </w:tcPr>
          <w:p w14:paraId="727A9F15" w14:textId="08230976"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149.1</w:t>
            </w:r>
          </w:p>
        </w:tc>
        <w:tc>
          <w:tcPr>
            <w:tcW w:w="1416" w:type="dxa"/>
            <w:tcBorders>
              <w:top w:val="nil"/>
              <w:left w:val="nil"/>
              <w:bottom w:val="single" w:sz="8" w:space="0" w:color="000000"/>
              <w:right w:val="single" w:sz="8" w:space="0" w:color="000000"/>
            </w:tcBorders>
            <w:shd w:val="clear" w:color="auto" w:fill="auto"/>
            <w:vAlign w:val="center"/>
            <w:hideMark/>
          </w:tcPr>
          <w:p w14:paraId="6535EB14" w14:textId="23E70BEE"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268</w:t>
            </w:r>
          </w:p>
        </w:tc>
      </w:tr>
      <w:tr w:rsidR="00C91CF3" w:rsidRPr="00F66CEC" w14:paraId="4592CB23"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tcPr>
          <w:p w14:paraId="6EBF1277" w14:textId="066AAB7A"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Echolalia</w:t>
            </w:r>
          </w:p>
        </w:tc>
        <w:tc>
          <w:tcPr>
            <w:tcW w:w="1416" w:type="dxa"/>
            <w:tcBorders>
              <w:top w:val="nil"/>
              <w:left w:val="nil"/>
              <w:bottom w:val="single" w:sz="8" w:space="0" w:color="000000"/>
              <w:right w:val="single" w:sz="8" w:space="0" w:color="000000"/>
            </w:tcBorders>
            <w:shd w:val="clear" w:color="auto" w:fill="auto"/>
            <w:vAlign w:val="center"/>
          </w:tcPr>
          <w:p w14:paraId="33345E89" w14:textId="72A50902"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1612.8</w:t>
            </w:r>
          </w:p>
        </w:tc>
        <w:tc>
          <w:tcPr>
            <w:tcW w:w="1316" w:type="dxa"/>
            <w:tcBorders>
              <w:top w:val="nil"/>
              <w:left w:val="nil"/>
              <w:bottom w:val="single" w:sz="8" w:space="0" w:color="000000"/>
              <w:right w:val="single" w:sz="8" w:space="0" w:color="000000"/>
            </w:tcBorders>
            <w:shd w:val="clear" w:color="auto" w:fill="auto"/>
            <w:vAlign w:val="center"/>
          </w:tcPr>
          <w:p w14:paraId="7B1B789F" w14:textId="2D5E0422"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1074.8</w:t>
            </w:r>
          </w:p>
        </w:tc>
        <w:tc>
          <w:tcPr>
            <w:tcW w:w="1316" w:type="dxa"/>
            <w:tcBorders>
              <w:top w:val="nil"/>
              <w:left w:val="nil"/>
              <w:bottom w:val="single" w:sz="8" w:space="0" w:color="000000"/>
              <w:right w:val="single" w:sz="8" w:space="0" w:color="000000"/>
            </w:tcBorders>
            <w:shd w:val="clear" w:color="auto" w:fill="auto"/>
            <w:vAlign w:val="center"/>
          </w:tcPr>
          <w:p w14:paraId="67EF5735" w14:textId="16FABC3E"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1290</w:t>
            </w:r>
          </w:p>
        </w:tc>
        <w:tc>
          <w:tcPr>
            <w:tcW w:w="1316" w:type="dxa"/>
            <w:tcBorders>
              <w:top w:val="nil"/>
              <w:left w:val="nil"/>
              <w:bottom w:val="single" w:sz="8" w:space="0" w:color="000000"/>
              <w:right w:val="single" w:sz="8" w:space="0" w:color="000000"/>
            </w:tcBorders>
            <w:shd w:val="clear" w:color="auto" w:fill="auto"/>
            <w:vAlign w:val="center"/>
          </w:tcPr>
          <w:p w14:paraId="63F17839" w14:textId="62BC875F"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2150.7</w:t>
            </w:r>
          </w:p>
        </w:tc>
        <w:tc>
          <w:tcPr>
            <w:tcW w:w="1316" w:type="dxa"/>
            <w:tcBorders>
              <w:top w:val="nil"/>
              <w:left w:val="nil"/>
              <w:bottom w:val="single" w:sz="8" w:space="0" w:color="000000"/>
              <w:right w:val="single" w:sz="8" w:space="0" w:color="000000"/>
            </w:tcBorders>
            <w:shd w:val="clear" w:color="auto" w:fill="auto"/>
            <w:vAlign w:val="center"/>
          </w:tcPr>
          <w:p w14:paraId="419E1918" w14:textId="5F801BEA"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2150.7</w:t>
            </w:r>
          </w:p>
        </w:tc>
        <w:tc>
          <w:tcPr>
            <w:tcW w:w="1416" w:type="dxa"/>
            <w:tcBorders>
              <w:top w:val="nil"/>
              <w:left w:val="nil"/>
              <w:bottom w:val="single" w:sz="8" w:space="0" w:color="000000"/>
              <w:right w:val="single" w:sz="8" w:space="0" w:color="000000"/>
            </w:tcBorders>
            <w:shd w:val="clear" w:color="auto" w:fill="auto"/>
            <w:vAlign w:val="center"/>
          </w:tcPr>
          <w:p w14:paraId="69358742" w14:textId="23B53315"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3226.5</w:t>
            </w:r>
          </w:p>
        </w:tc>
      </w:tr>
      <w:tr w:rsidR="00C91CF3" w:rsidRPr="00F66CEC" w14:paraId="75B558BD"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663BE5B3"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Elation</w:t>
            </w:r>
          </w:p>
        </w:tc>
        <w:tc>
          <w:tcPr>
            <w:tcW w:w="1416" w:type="dxa"/>
            <w:tcBorders>
              <w:top w:val="nil"/>
              <w:left w:val="nil"/>
              <w:bottom w:val="single" w:sz="8" w:space="0" w:color="000000"/>
              <w:right w:val="single" w:sz="8" w:space="0" w:color="000000"/>
            </w:tcBorders>
            <w:shd w:val="clear" w:color="auto" w:fill="auto"/>
            <w:vAlign w:val="center"/>
            <w:hideMark/>
          </w:tcPr>
          <w:p w14:paraId="22E7FFBC" w14:textId="7C25392C"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23.9</w:t>
            </w:r>
          </w:p>
        </w:tc>
        <w:tc>
          <w:tcPr>
            <w:tcW w:w="1316" w:type="dxa"/>
            <w:tcBorders>
              <w:top w:val="nil"/>
              <w:left w:val="nil"/>
              <w:bottom w:val="single" w:sz="8" w:space="0" w:color="000000"/>
              <w:right w:val="single" w:sz="8" w:space="0" w:color="000000"/>
            </w:tcBorders>
            <w:shd w:val="clear" w:color="auto" w:fill="auto"/>
            <w:vAlign w:val="center"/>
            <w:hideMark/>
          </w:tcPr>
          <w:p w14:paraId="394AA4DE" w14:textId="27A752FA"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24.5</w:t>
            </w:r>
          </w:p>
        </w:tc>
        <w:tc>
          <w:tcPr>
            <w:tcW w:w="1316" w:type="dxa"/>
            <w:tcBorders>
              <w:top w:val="nil"/>
              <w:left w:val="nil"/>
              <w:bottom w:val="single" w:sz="8" w:space="0" w:color="000000"/>
              <w:right w:val="single" w:sz="8" w:space="0" w:color="000000"/>
            </w:tcBorders>
            <w:shd w:val="clear" w:color="auto" w:fill="auto"/>
            <w:vAlign w:val="center"/>
            <w:hideMark/>
          </w:tcPr>
          <w:p w14:paraId="7FA39CC1" w14:textId="5A615C9C"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24.9</w:t>
            </w:r>
          </w:p>
        </w:tc>
        <w:tc>
          <w:tcPr>
            <w:tcW w:w="1316" w:type="dxa"/>
            <w:tcBorders>
              <w:top w:val="nil"/>
              <w:left w:val="nil"/>
              <w:bottom w:val="single" w:sz="8" w:space="0" w:color="000000"/>
              <w:right w:val="single" w:sz="8" w:space="0" w:color="000000"/>
            </w:tcBorders>
            <w:shd w:val="clear" w:color="auto" w:fill="auto"/>
            <w:vAlign w:val="center"/>
            <w:hideMark/>
          </w:tcPr>
          <w:p w14:paraId="42C19C96" w14:textId="07DD5800"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25.8</w:t>
            </w:r>
          </w:p>
        </w:tc>
        <w:tc>
          <w:tcPr>
            <w:tcW w:w="1316" w:type="dxa"/>
            <w:tcBorders>
              <w:top w:val="nil"/>
              <w:left w:val="nil"/>
              <w:bottom w:val="single" w:sz="8" w:space="0" w:color="000000"/>
              <w:right w:val="single" w:sz="8" w:space="0" w:color="000000"/>
            </w:tcBorders>
            <w:shd w:val="clear" w:color="auto" w:fill="auto"/>
            <w:vAlign w:val="center"/>
            <w:hideMark/>
          </w:tcPr>
          <w:p w14:paraId="18A105BB" w14:textId="6D26D8F1"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24.7</w:t>
            </w:r>
          </w:p>
        </w:tc>
        <w:tc>
          <w:tcPr>
            <w:tcW w:w="1416" w:type="dxa"/>
            <w:tcBorders>
              <w:top w:val="nil"/>
              <w:left w:val="nil"/>
              <w:bottom w:val="single" w:sz="8" w:space="0" w:color="000000"/>
              <w:right w:val="single" w:sz="8" w:space="0" w:color="000000"/>
            </w:tcBorders>
            <w:shd w:val="clear" w:color="auto" w:fill="auto"/>
            <w:vAlign w:val="center"/>
            <w:hideMark/>
          </w:tcPr>
          <w:p w14:paraId="7465853D" w14:textId="0AF975C3"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24.5</w:t>
            </w:r>
          </w:p>
        </w:tc>
      </w:tr>
      <w:tr w:rsidR="00C91CF3" w:rsidRPr="00F66CEC" w14:paraId="741FDB7D"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491A33EF" w14:textId="77777777" w:rsidR="00C91CF3" w:rsidRPr="00260CB6" w:rsidRDefault="00C91CF3" w:rsidP="00C91CF3">
            <w:pPr>
              <w:rPr>
                <w:rFonts w:ascii="Times" w:hAnsi="Times" w:cs="Calibri"/>
                <w:color w:val="000000"/>
                <w:sz w:val="20"/>
                <w:szCs w:val="20"/>
              </w:rPr>
            </w:pPr>
            <w:r w:rsidRPr="00260CB6">
              <w:rPr>
                <w:rFonts w:ascii="Times" w:hAnsi="Times" w:cs="Calibri"/>
                <w:color w:val="000000"/>
                <w:sz w:val="20"/>
                <w:szCs w:val="20"/>
              </w:rPr>
              <w:t>Emotional withdrawal</w:t>
            </w:r>
          </w:p>
        </w:tc>
        <w:tc>
          <w:tcPr>
            <w:tcW w:w="1416" w:type="dxa"/>
            <w:tcBorders>
              <w:top w:val="nil"/>
              <w:left w:val="nil"/>
              <w:bottom w:val="single" w:sz="8" w:space="0" w:color="000000"/>
              <w:right w:val="single" w:sz="8" w:space="0" w:color="000000"/>
            </w:tcBorders>
            <w:shd w:val="clear" w:color="auto" w:fill="auto"/>
            <w:vAlign w:val="center"/>
            <w:hideMark/>
          </w:tcPr>
          <w:p w14:paraId="0D47399C" w14:textId="04519E38"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20</w:t>
            </w:r>
          </w:p>
        </w:tc>
        <w:tc>
          <w:tcPr>
            <w:tcW w:w="1316" w:type="dxa"/>
            <w:tcBorders>
              <w:top w:val="nil"/>
              <w:left w:val="nil"/>
              <w:bottom w:val="single" w:sz="8" w:space="0" w:color="000000"/>
              <w:right w:val="single" w:sz="8" w:space="0" w:color="000000"/>
            </w:tcBorders>
            <w:shd w:val="clear" w:color="auto" w:fill="auto"/>
            <w:vAlign w:val="center"/>
            <w:hideMark/>
          </w:tcPr>
          <w:p w14:paraId="0079CABA" w14:textId="4DAC0277"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18</w:t>
            </w:r>
          </w:p>
        </w:tc>
        <w:tc>
          <w:tcPr>
            <w:tcW w:w="1316" w:type="dxa"/>
            <w:tcBorders>
              <w:top w:val="nil"/>
              <w:left w:val="nil"/>
              <w:bottom w:val="single" w:sz="8" w:space="0" w:color="000000"/>
              <w:right w:val="single" w:sz="8" w:space="0" w:color="000000"/>
            </w:tcBorders>
            <w:shd w:val="clear" w:color="auto" w:fill="auto"/>
            <w:vAlign w:val="center"/>
            <w:hideMark/>
          </w:tcPr>
          <w:p w14:paraId="5B62E5C2" w14:textId="65FA997A"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19.7</w:t>
            </w:r>
          </w:p>
        </w:tc>
        <w:tc>
          <w:tcPr>
            <w:tcW w:w="1316" w:type="dxa"/>
            <w:tcBorders>
              <w:top w:val="nil"/>
              <w:left w:val="nil"/>
              <w:bottom w:val="single" w:sz="8" w:space="0" w:color="000000"/>
              <w:right w:val="single" w:sz="8" w:space="0" w:color="000000"/>
            </w:tcBorders>
            <w:shd w:val="clear" w:color="auto" w:fill="auto"/>
            <w:vAlign w:val="center"/>
            <w:hideMark/>
          </w:tcPr>
          <w:p w14:paraId="7C153969" w14:textId="706C3F42"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21.3</w:t>
            </w:r>
          </w:p>
        </w:tc>
        <w:tc>
          <w:tcPr>
            <w:tcW w:w="1316" w:type="dxa"/>
            <w:tcBorders>
              <w:top w:val="nil"/>
              <w:left w:val="nil"/>
              <w:bottom w:val="single" w:sz="8" w:space="0" w:color="000000"/>
              <w:right w:val="single" w:sz="8" w:space="0" w:color="000000"/>
            </w:tcBorders>
            <w:shd w:val="clear" w:color="auto" w:fill="auto"/>
            <w:vAlign w:val="center"/>
            <w:hideMark/>
          </w:tcPr>
          <w:p w14:paraId="55487910" w14:textId="44314FE2"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23.2</w:t>
            </w:r>
          </w:p>
        </w:tc>
        <w:tc>
          <w:tcPr>
            <w:tcW w:w="1416" w:type="dxa"/>
            <w:tcBorders>
              <w:top w:val="nil"/>
              <w:left w:val="nil"/>
              <w:bottom w:val="single" w:sz="8" w:space="0" w:color="000000"/>
              <w:right w:val="single" w:sz="8" w:space="0" w:color="000000"/>
            </w:tcBorders>
            <w:shd w:val="clear" w:color="auto" w:fill="auto"/>
            <w:vAlign w:val="center"/>
            <w:hideMark/>
          </w:tcPr>
          <w:p w14:paraId="585947AF" w14:textId="778B657E"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23</w:t>
            </w:r>
          </w:p>
        </w:tc>
      </w:tr>
      <w:tr w:rsidR="00C91CF3" w:rsidRPr="00F66CEC" w14:paraId="4786D321"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05343F3A"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Feeling helpless</w:t>
            </w:r>
          </w:p>
        </w:tc>
        <w:tc>
          <w:tcPr>
            <w:tcW w:w="1416" w:type="dxa"/>
            <w:tcBorders>
              <w:top w:val="nil"/>
              <w:left w:val="nil"/>
              <w:bottom w:val="single" w:sz="8" w:space="0" w:color="000000"/>
              <w:right w:val="single" w:sz="8" w:space="0" w:color="000000"/>
            </w:tcBorders>
            <w:shd w:val="clear" w:color="auto" w:fill="auto"/>
            <w:vAlign w:val="center"/>
            <w:hideMark/>
          </w:tcPr>
          <w:p w14:paraId="406A4E71" w14:textId="6594BE26"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62.9</w:t>
            </w:r>
          </w:p>
        </w:tc>
        <w:tc>
          <w:tcPr>
            <w:tcW w:w="1316" w:type="dxa"/>
            <w:tcBorders>
              <w:top w:val="nil"/>
              <w:left w:val="nil"/>
              <w:bottom w:val="single" w:sz="8" w:space="0" w:color="000000"/>
              <w:right w:val="single" w:sz="8" w:space="0" w:color="000000"/>
            </w:tcBorders>
            <w:shd w:val="clear" w:color="auto" w:fill="auto"/>
            <w:vAlign w:val="center"/>
            <w:hideMark/>
          </w:tcPr>
          <w:p w14:paraId="49500BA2" w14:textId="04F5B852"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74.9</w:t>
            </w:r>
          </w:p>
        </w:tc>
        <w:tc>
          <w:tcPr>
            <w:tcW w:w="1316" w:type="dxa"/>
            <w:tcBorders>
              <w:top w:val="nil"/>
              <w:left w:val="nil"/>
              <w:bottom w:val="single" w:sz="8" w:space="0" w:color="000000"/>
              <w:right w:val="single" w:sz="8" w:space="0" w:color="000000"/>
            </w:tcBorders>
            <w:shd w:val="clear" w:color="auto" w:fill="auto"/>
            <w:vAlign w:val="center"/>
            <w:hideMark/>
          </w:tcPr>
          <w:p w14:paraId="1EDB23BD" w14:textId="46E3F598"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57.2</w:t>
            </w:r>
          </w:p>
        </w:tc>
        <w:tc>
          <w:tcPr>
            <w:tcW w:w="1316" w:type="dxa"/>
            <w:tcBorders>
              <w:top w:val="nil"/>
              <w:left w:val="nil"/>
              <w:bottom w:val="single" w:sz="8" w:space="0" w:color="000000"/>
              <w:right w:val="single" w:sz="8" w:space="0" w:color="000000"/>
            </w:tcBorders>
            <w:shd w:val="clear" w:color="auto" w:fill="auto"/>
            <w:vAlign w:val="center"/>
            <w:hideMark/>
          </w:tcPr>
          <w:p w14:paraId="57F6D3FD" w14:textId="16008C3E"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52.3</w:t>
            </w:r>
          </w:p>
        </w:tc>
        <w:tc>
          <w:tcPr>
            <w:tcW w:w="1316" w:type="dxa"/>
            <w:tcBorders>
              <w:top w:val="nil"/>
              <w:left w:val="nil"/>
              <w:bottom w:val="single" w:sz="8" w:space="0" w:color="000000"/>
              <w:right w:val="single" w:sz="8" w:space="0" w:color="000000"/>
            </w:tcBorders>
            <w:shd w:val="clear" w:color="auto" w:fill="auto"/>
            <w:vAlign w:val="center"/>
            <w:hideMark/>
          </w:tcPr>
          <w:p w14:paraId="332F71F2" w14:textId="3581FCB0"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54.6</w:t>
            </w:r>
          </w:p>
        </w:tc>
        <w:tc>
          <w:tcPr>
            <w:tcW w:w="1416" w:type="dxa"/>
            <w:tcBorders>
              <w:top w:val="nil"/>
              <w:left w:val="nil"/>
              <w:bottom w:val="single" w:sz="8" w:space="0" w:color="000000"/>
              <w:right w:val="single" w:sz="8" w:space="0" w:color="000000"/>
            </w:tcBorders>
            <w:shd w:val="clear" w:color="auto" w:fill="auto"/>
            <w:vAlign w:val="center"/>
            <w:hideMark/>
          </w:tcPr>
          <w:p w14:paraId="3E330D02" w14:textId="370B0122"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66.2</w:t>
            </w:r>
          </w:p>
        </w:tc>
      </w:tr>
      <w:tr w:rsidR="00C91CF3" w:rsidRPr="00F66CEC" w14:paraId="32AE940C"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1A5E64D1" w14:textId="77777777" w:rsidR="00C91CF3" w:rsidRPr="00260CB6" w:rsidRDefault="00C91CF3" w:rsidP="00C91CF3">
            <w:pPr>
              <w:rPr>
                <w:rFonts w:ascii="Times" w:hAnsi="Times" w:cs="Calibri"/>
                <w:color w:val="000000"/>
                <w:sz w:val="20"/>
                <w:szCs w:val="20"/>
              </w:rPr>
            </w:pPr>
            <w:r w:rsidRPr="00260CB6">
              <w:rPr>
                <w:rFonts w:ascii="Times" w:hAnsi="Times" w:cs="Calibri"/>
                <w:color w:val="000000"/>
                <w:sz w:val="20"/>
                <w:szCs w:val="20"/>
              </w:rPr>
              <w:t>Feeling hopeless</w:t>
            </w:r>
          </w:p>
        </w:tc>
        <w:tc>
          <w:tcPr>
            <w:tcW w:w="1416" w:type="dxa"/>
            <w:tcBorders>
              <w:top w:val="nil"/>
              <w:left w:val="nil"/>
              <w:bottom w:val="single" w:sz="8" w:space="0" w:color="000000"/>
              <w:right w:val="single" w:sz="8" w:space="0" w:color="000000"/>
            </w:tcBorders>
            <w:shd w:val="clear" w:color="auto" w:fill="auto"/>
            <w:vAlign w:val="center"/>
            <w:hideMark/>
          </w:tcPr>
          <w:p w14:paraId="324E78DF" w14:textId="4FD5D261"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17.5</w:t>
            </w:r>
          </w:p>
        </w:tc>
        <w:tc>
          <w:tcPr>
            <w:tcW w:w="1316" w:type="dxa"/>
            <w:tcBorders>
              <w:top w:val="nil"/>
              <w:left w:val="nil"/>
              <w:bottom w:val="single" w:sz="8" w:space="0" w:color="000000"/>
              <w:right w:val="single" w:sz="8" w:space="0" w:color="000000"/>
            </w:tcBorders>
            <w:shd w:val="clear" w:color="auto" w:fill="auto"/>
            <w:vAlign w:val="center"/>
            <w:hideMark/>
          </w:tcPr>
          <w:p w14:paraId="077FDFC7" w14:textId="2FC7AFB3"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14.3</w:t>
            </w:r>
          </w:p>
        </w:tc>
        <w:tc>
          <w:tcPr>
            <w:tcW w:w="1316" w:type="dxa"/>
            <w:tcBorders>
              <w:top w:val="nil"/>
              <w:left w:val="nil"/>
              <w:bottom w:val="single" w:sz="8" w:space="0" w:color="000000"/>
              <w:right w:val="single" w:sz="8" w:space="0" w:color="000000"/>
            </w:tcBorders>
            <w:shd w:val="clear" w:color="auto" w:fill="auto"/>
            <w:vAlign w:val="center"/>
            <w:hideMark/>
          </w:tcPr>
          <w:p w14:paraId="4FB883D3" w14:textId="3C6F85AA"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15.5</w:t>
            </w:r>
          </w:p>
        </w:tc>
        <w:tc>
          <w:tcPr>
            <w:tcW w:w="1316" w:type="dxa"/>
            <w:tcBorders>
              <w:top w:val="nil"/>
              <w:left w:val="nil"/>
              <w:bottom w:val="single" w:sz="8" w:space="0" w:color="000000"/>
              <w:right w:val="single" w:sz="8" w:space="0" w:color="000000"/>
            </w:tcBorders>
            <w:shd w:val="clear" w:color="auto" w:fill="auto"/>
            <w:vAlign w:val="center"/>
            <w:hideMark/>
          </w:tcPr>
          <w:p w14:paraId="74A607C5" w14:textId="2E716473"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16.5</w:t>
            </w:r>
          </w:p>
        </w:tc>
        <w:tc>
          <w:tcPr>
            <w:tcW w:w="1316" w:type="dxa"/>
            <w:tcBorders>
              <w:top w:val="nil"/>
              <w:left w:val="nil"/>
              <w:bottom w:val="single" w:sz="8" w:space="0" w:color="000000"/>
              <w:right w:val="single" w:sz="8" w:space="0" w:color="000000"/>
            </w:tcBorders>
            <w:shd w:val="clear" w:color="auto" w:fill="auto"/>
            <w:vAlign w:val="center"/>
            <w:hideMark/>
          </w:tcPr>
          <w:p w14:paraId="208513C5" w14:textId="097AD326"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16.4</w:t>
            </w:r>
          </w:p>
        </w:tc>
        <w:tc>
          <w:tcPr>
            <w:tcW w:w="1416" w:type="dxa"/>
            <w:tcBorders>
              <w:top w:val="nil"/>
              <w:left w:val="nil"/>
              <w:bottom w:val="single" w:sz="8" w:space="0" w:color="000000"/>
              <w:right w:val="single" w:sz="8" w:space="0" w:color="000000"/>
            </w:tcBorders>
            <w:shd w:val="clear" w:color="auto" w:fill="auto"/>
            <w:vAlign w:val="center"/>
            <w:hideMark/>
          </w:tcPr>
          <w:p w14:paraId="2C542224" w14:textId="536F8474"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16.3</w:t>
            </w:r>
          </w:p>
        </w:tc>
      </w:tr>
      <w:tr w:rsidR="00C91CF3" w:rsidRPr="00F66CEC" w14:paraId="0DFBDF70"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6E726972"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Feeling lonely</w:t>
            </w:r>
          </w:p>
        </w:tc>
        <w:tc>
          <w:tcPr>
            <w:tcW w:w="1416" w:type="dxa"/>
            <w:tcBorders>
              <w:top w:val="nil"/>
              <w:left w:val="nil"/>
              <w:bottom w:val="single" w:sz="8" w:space="0" w:color="000000"/>
              <w:right w:val="single" w:sz="8" w:space="0" w:color="000000"/>
            </w:tcBorders>
            <w:shd w:val="clear" w:color="auto" w:fill="auto"/>
            <w:vAlign w:val="center"/>
            <w:hideMark/>
          </w:tcPr>
          <w:p w14:paraId="3644397E" w14:textId="08EC4223"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21.6</w:t>
            </w:r>
          </w:p>
        </w:tc>
        <w:tc>
          <w:tcPr>
            <w:tcW w:w="1316" w:type="dxa"/>
            <w:tcBorders>
              <w:top w:val="nil"/>
              <w:left w:val="nil"/>
              <w:bottom w:val="single" w:sz="8" w:space="0" w:color="000000"/>
              <w:right w:val="single" w:sz="8" w:space="0" w:color="000000"/>
            </w:tcBorders>
            <w:shd w:val="clear" w:color="auto" w:fill="auto"/>
            <w:vAlign w:val="center"/>
            <w:hideMark/>
          </w:tcPr>
          <w:p w14:paraId="725E7302" w14:textId="59267A3F"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21</w:t>
            </w:r>
          </w:p>
        </w:tc>
        <w:tc>
          <w:tcPr>
            <w:tcW w:w="1316" w:type="dxa"/>
            <w:tcBorders>
              <w:top w:val="nil"/>
              <w:left w:val="nil"/>
              <w:bottom w:val="single" w:sz="8" w:space="0" w:color="000000"/>
              <w:right w:val="single" w:sz="8" w:space="0" w:color="000000"/>
            </w:tcBorders>
            <w:shd w:val="clear" w:color="auto" w:fill="auto"/>
            <w:vAlign w:val="center"/>
            <w:hideMark/>
          </w:tcPr>
          <w:p w14:paraId="2C6F0492" w14:textId="767EC552"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21.1</w:t>
            </w:r>
          </w:p>
        </w:tc>
        <w:tc>
          <w:tcPr>
            <w:tcW w:w="1316" w:type="dxa"/>
            <w:tcBorders>
              <w:top w:val="nil"/>
              <w:left w:val="nil"/>
              <w:bottom w:val="single" w:sz="8" w:space="0" w:color="000000"/>
              <w:right w:val="single" w:sz="8" w:space="0" w:color="000000"/>
            </w:tcBorders>
            <w:shd w:val="clear" w:color="auto" w:fill="auto"/>
            <w:vAlign w:val="center"/>
            <w:hideMark/>
          </w:tcPr>
          <w:p w14:paraId="3A0F1DA5" w14:textId="2885595C"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21.3</w:t>
            </w:r>
          </w:p>
        </w:tc>
        <w:tc>
          <w:tcPr>
            <w:tcW w:w="1316" w:type="dxa"/>
            <w:tcBorders>
              <w:top w:val="nil"/>
              <w:left w:val="nil"/>
              <w:bottom w:val="single" w:sz="8" w:space="0" w:color="000000"/>
              <w:right w:val="single" w:sz="8" w:space="0" w:color="000000"/>
            </w:tcBorders>
            <w:shd w:val="clear" w:color="auto" w:fill="auto"/>
            <w:vAlign w:val="center"/>
            <w:hideMark/>
          </w:tcPr>
          <w:p w14:paraId="70F11D27" w14:textId="1EC1E6A8"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21.6</w:t>
            </w:r>
          </w:p>
        </w:tc>
        <w:tc>
          <w:tcPr>
            <w:tcW w:w="1416" w:type="dxa"/>
            <w:tcBorders>
              <w:top w:val="nil"/>
              <w:left w:val="nil"/>
              <w:bottom w:val="single" w:sz="8" w:space="0" w:color="000000"/>
              <w:right w:val="single" w:sz="8" w:space="0" w:color="000000"/>
            </w:tcBorders>
            <w:shd w:val="clear" w:color="auto" w:fill="auto"/>
            <w:vAlign w:val="center"/>
            <w:hideMark/>
          </w:tcPr>
          <w:p w14:paraId="6CF855AE" w14:textId="3616CD42"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22.4</w:t>
            </w:r>
          </w:p>
        </w:tc>
      </w:tr>
      <w:tr w:rsidR="00C91CF3" w:rsidRPr="00F66CEC" w14:paraId="4407409F"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12B77C78"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Feeling worthless</w:t>
            </w:r>
          </w:p>
        </w:tc>
        <w:tc>
          <w:tcPr>
            <w:tcW w:w="1416" w:type="dxa"/>
            <w:tcBorders>
              <w:top w:val="nil"/>
              <w:left w:val="nil"/>
              <w:bottom w:val="single" w:sz="8" w:space="0" w:color="000000"/>
              <w:right w:val="single" w:sz="8" w:space="0" w:color="000000"/>
            </w:tcBorders>
            <w:shd w:val="clear" w:color="auto" w:fill="auto"/>
            <w:vAlign w:val="center"/>
            <w:hideMark/>
          </w:tcPr>
          <w:p w14:paraId="242EC496" w14:textId="1783BC62"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51.9</w:t>
            </w:r>
          </w:p>
        </w:tc>
        <w:tc>
          <w:tcPr>
            <w:tcW w:w="1316" w:type="dxa"/>
            <w:tcBorders>
              <w:top w:val="nil"/>
              <w:left w:val="nil"/>
              <w:bottom w:val="single" w:sz="8" w:space="0" w:color="000000"/>
              <w:right w:val="single" w:sz="8" w:space="0" w:color="000000"/>
            </w:tcBorders>
            <w:shd w:val="clear" w:color="auto" w:fill="auto"/>
            <w:vAlign w:val="center"/>
            <w:hideMark/>
          </w:tcPr>
          <w:p w14:paraId="313882CA" w14:textId="03FEE494"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48.3</w:t>
            </w:r>
          </w:p>
        </w:tc>
        <w:tc>
          <w:tcPr>
            <w:tcW w:w="1316" w:type="dxa"/>
            <w:tcBorders>
              <w:top w:val="nil"/>
              <w:left w:val="nil"/>
              <w:bottom w:val="single" w:sz="8" w:space="0" w:color="000000"/>
              <w:right w:val="single" w:sz="8" w:space="0" w:color="000000"/>
            </w:tcBorders>
            <w:shd w:val="clear" w:color="auto" w:fill="auto"/>
            <w:vAlign w:val="center"/>
            <w:hideMark/>
          </w:tcPr>
          <w:p w14:paraId="5FFE401F" w14:textId="0C7ABC70"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57.2</w:t>
            </w:r>
          </w:p>
        </w:tc>
        <w:tc>
          <w:tcPr>
            <w:tcW w:w="1316" w:type="dxa"/>
            <w:tcBorders>
              <w:top w:val="nil"/>
              <w:left w:val="nil"/>
              <w:bottom w:val="single" w:sz="8" w:space="0" w:color="000000"/>
              <w:right w:val="single" w:sz="8" w:space="0" w:color="000000"/>
            </w:tcBorders>
            <w:shd w:val="clear" w:color="auto" w:fill="auto"/>
            <w:vAlign w:val="center"/>
            <w:hideMark/>
          </w:tcPr>
          <w:p w14:paraId="37EEBCB4" w14:textId="6AD85E30"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59.9</w:t>
            </w:r>
          </w:p>
        </w:tc>
        <w:tc>
          <w:tcPr>
            <w:tcW w:w="1316" w:type="dxa"/>
            <w:tcBorders>
              <w:top w:val="nil"/>
              <w:left w:val="nil"/>
              <w:bottom w:val="single" w:sz="8" w:space="0" w:color="000000"/>
              <w:right w:val="single" w:sz="8" w:space="0" w:color="000000"/>
            </w:tcBorders>
            <w:shd w:val="clear" w:color="auto" w:fill="auto"/>
            <w:vAlign w:val="center"/>
            <w:hideMark/>
          </w:tcPr>
          <w:p w14:paraId="5CCA1E41" w14:textId="57321B16"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56.1</w:t>
            </w:r>
          </w:p>
        </w:tc>
        <w:tc>
          <w:tcPr>
            <w:tcW w:w="1416" w:type="dxa"/>
            <w:tcBorders>
              <w:top w:val="nil"/>
              <w:left w:val="nil"/>
              <w:bottom w:val="single" w:sz="8" w:space="0" w:color="000000"/>
              <w:right w:val="single" w:sz="8" w:space="0" w:color="000000"/>
            </w:tcBorders>
            <w:shd w:val="clear" w:color="auto" w:fill="auto"/>
            <w:vAlign w:val="center"/>
            <w:hideMark/>
          </w:tcPr>
          <w:p w14:paraId="50F78DC9" w14:textId="42F1090F"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63.5</w:t>
            </w:r>
          </w:p>
        </w:tc>
      </w:tr>
      <w:tr w:rsidR="00C91CF3" w:rsidRPr="00F66CEC" w14:paraId="70B737CE"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tcPr>
          <w:p w14:paraId="6DC23BA6" w14:textId="5DDD0B83"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Flight of ideas</w:t>
            </w:r>
          </w:p>
        </w:tc>
        <w:tc>
          <w:tcPr>
            <w:tcW w:w="1416" w:type="dxa"/>
            <w:tcBorders>
              <w:top w:val="nil"/>
              <w:left w:val="nil"/>
              <w:bottom w:val="single" w:sz="8" w:space="0" w:color="000000"/>
              <w:right w:val="single" w:sz="8" w:space="0" w:color="000000"/>
            </w:tcBorders>
            <w:shd w:val="clear" w:color="auto" w:fill="auto"/>
            <w:vAlign w:val="center"/>
          </w:tcPr>
          <w:p w14:paraId="4F7753DA" w14:textId="79D9F380"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62.9</w:t>
            </w:r>
          </w:p>
        </w:tc>
        <w:tc>
          <w:tcPr>
            <w:tcW w:w="1316" w:type="dxa"/>
            <w:tcBorders>
              <w:top w:val="nil"/>
              <w:left w:val="nil"/>
              <w:bottom w:val="single" w:sz="8" w:space="0" w:color="000000"/>
              <w:right w:val="single" w:sz="8" w:space="0" w:color="000000"/>
            </w:tcBorders>
            <w:shd w:val="clear" w:color="auto" w:fill="auto"/>
            <w:vAlign w:val="center"/>
          </w:tcPr>
          <w:p w14:paraId="2FD8B879" w14:textId="79E634CF"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54.6</w:t>
            </w:r>
          </w:p>
        </w:tc>
        <w:tc>
          <w:tcPr>
            <w:tcW w:w="1316" w:type="dxa"/>
            <w:tcBorders>
              <w:top w:val="nil"/>
              <w:left w:val="nil"/>
              <w:bottom w:val="single" w:sz="8" w:space="0" w:color="000000"/>
              <w:right w:val="single" w:sz="8" w:space="0" w:color="000000"/>
            </w:tcBorders>
            <w:shd w:val="clear" w:color="auto" w:fill="auto"/>
            <w:vAlign w:val="center"/>
          </w:tcPr>
          <w:p w14:paraId="2829D17A" w14:textId="74585C9A"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66.9</w:t>
            </w:r>
          </w:p>
        </w:tc>
        <w:tc>
          <w:tcPr>
            <w:tcW w:w="1316" w:type="dxa"/>
            <w:tcBorders>
              <w:top w:val="nil"/>
              <w:left w:val="nil"/>
              <w:bottom w:val="single" w:sz="8" w:space="0" w:color="000000"/>
              <w:right w:val="single" w:sz="8" w:space="0" w:color="000000"/>
            </w:tcBorders>
            <w:shd w:val="clear" w:color="auto" w:fill="auto"/>
            <w:vAlign w:val="center"/>
          </w:tcPr>
          <w:p w14:paraId="6755EECA" w14:textId="28A1C29E"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66.9</w:t>
            </w:r>
          </w:p>
        </w:tc>
        <w:tc>
          <w:tcPr>
            <w:tcW w:w="1316" w:type="dxa"/>
            <w:tcBorders>
              <w:top w:val="nil"/>
              <w:left w:val="nil"/>
              <w:bottom w:val="single" w:sz="8" w:space="0" w:color="000000"/>
              <w:right w:val="single" w:sz="8" w:space="0" w:color="000000"/>
            </w:tcBorders>
            <w:shd w:val="clear" w:color="auto" w:fill="auto"/>
            <w:vAlign w:val="center"/>
          </w:tcPr>
          <w:p w14:paraId="66B6A16F" w14:textId="543D0B64"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61.1</w:t>
            </w:r>
          </w:p>
        </w:tc>
        <w:tc>
          <w:tcPr>
            <w:tcW w:w="1416" w:type="dxa"/>
            <w:tcBorders>
              <w:top w:val="nil"/>
              <w:left w:val="nil"/>
              <w:bottom w:val="single" w:sz="8" w:space="0" w:color="000000"/>
              <w:right w:val="single" w:sz="8" w:space="0" w:color="000000"/>
            </w:tcBorders>
            <w:shd w:val="clear" w:color="auto" w:fill="auto"/>
            <w:vAlign w:val="center"/>
          </w:tcPr>
          <w:p w14:paraId="075C084D" w14:textId="786CE4CB"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59.9</w:t>
            </w:r>
          </w:p>
        </w:tc>
      </w:tr>
      <w:tr w:rsidR="00C91CF3" w:rsidRPr="00F66CEC" w14:paraId="289892B8"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tcPr>
          <w:p w14:paraId="16CA0660" w14:textId="442A3FC4"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Formal thought disorder</w:t>
            </w:r>
          </w:p>
        </w:tc>
        <w:tc>
          <w:tcPr>
            <w:tcW w:w="1416" w:type="dxa"/>
            <w:tcBorders>
              <w:top w:val="nil"/>
              <w:left w:val="nil"/>
              <w:bottom w:val="single" w:sz="8" w:space="0" w:color="000000"/>
              <w:right w:val="single" w:sz="8" w:space="0" w:color="000000"/>
            </w:tcBorders>
            <w:shd w:val="clear" w:color="auto" w:fill="auto"/>
            <w:vAlign w:val="center"/>
          </w:tcPr>
          <w:p w14:paraId="5F63433A" w14:textId="6337137A"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229.5</w:t>
            </w:r>
          </w:p>
        </w:tc>
        <w:tc>
          <w:tcPr>
            <w:tcW w:w="1316" w:type="dxa"/>
            <w:tcBorders>
              <w:top w:val="nil"/>
              <w:left w:val="nil"/>
              <w:bottom w:val="single" w:sz="8" w:space="0" w:color="000000"/>
              <w:right w:val="single" w:sz="8" w:space="0" w:color="000000"/>
            </w:tcBorders>
            <w:shd w:val="clear" w:color="auto" w:fill="auto"/>
            <w:vAlign w:val="center"/>
          </w:tcPr>
          <w:p w14:paraId="7E16E44E" w14:textId="47F47519"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214.2</w:t>
            </w:r>
          </w:p>
        </w:tc>
        <w:tc>
          <w:tcPr>
            <w:tcW w:w="1316" w:type="dxa"/>
            <w:tcBorders>
              <w:top w:val="nil"/>
              <w:left w:val="nil"/>
              <w:bottom w:val="single" w:sz="8" w:space="0" w:color="000000"/>
              <w:right w:val="single" w:sz="8" w:space="0" w:color="000000"/>
            </w:tcBorders>
            <w:shd w:val="clear" w:color="auto" w:fill="auto"/>
            <w:vAlign w:val="center"/>
          </w:tcPr>
          <w:p w14:paraId="4F41752D" w14:textId="5D244047"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229.5</w:t>
            </w:r>
          </w:p>
        </w:tc>
        <w:tc>
          <w:tcPr>
            <w:tcW w:w="1316" w:type="dxa"/>
            <w:tcBorders>
              <w:top w:val="nil"/>
              <w:left w:val="nil"/>
              <w:bottom w:val="single" w:sz="8" w:space="0" w:color="000000"/>
              <w:right w:val="single" w:sz="8" w:space="0" w:color="000000"/>
            </w:tcBorders>
            <w:shd w:val="clear" w:color="auto" w:fill="auto"/>
            <w:vAlign w:val="center"/>
          </w:tcPr>
          <w:p w14:paraId="1D392E52" w14:textId="05674793"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214.2</w:t>
            </w:r>
          </w:p>
        </w:tc>
        <w:tc>
          <w:tcPr>
            <w:tcW w:w="1316" w:type="dxa"/>
            <w:tcBorders>
              <w:top w:val="nil"/>
              <w:left w:val="nil"/>
              <w:bottom w:val="single" w:sz="8" w:space="0" w:color="000000"/>
              <w:right w:val="single" w:sz="8" w:space="0" w:color="000000"/>
            </w:tcBorders>
            <w:shd w:val="clear" w:color="auto" w:fill="auto"/>
            <w:vAlign w:val="center"/>
          </w:tcPr>
          <w:p w14:paraId="35B2B3A4" w14:textId="11CCD8FE"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268</w:t>
            </w:r>
          </w:p>
        </w:tc>
        <w:tc>
          <w:tcPr>
            <w:tcW w:w="1416" w:type="dxa"/>
            <w:tcBorders>
              <w:top w:val="nil"/>
              <w:left w:val="nil"/>
              <w:bottom w:val="single" w:sz="8" w:space="0" w:color="000000"/>
              <w:right w:val="single" w:sz="8" w:space="0" w:color="000000"/>
            </w:tcBorders>
            <w:shd w:val="clear" w:color="auto" w:fill="auto"/>
            <w:vAlign w:val="center"/>
          </w:tcPr>
          <w:p w14:paraId="23A268BB" w14:textId="617370D6"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145.7</w:t>
            </w:r>
          </w:p>
        </w:tc>
      </w:tr>
      <w:tr w:rsidR="00C91CF3" w:rsidRPr="00F66CEC" w14:paraId="6FE1FFD8"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6546DD1D"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Grandiosity</w:t>
            </w:r>
          </w:p>
        </w:tc>
        <w:tc>
          <w:tcPr>
            <w:tcW w:w="1416" w:type="dxa"/>
            <w:tcBorders>
              <w:top w:val="nil"/>
              <w:left w:val="nil"/>
              <w:bottom w:val="single" w:sz="8" w:space="0" w:color="000000"/>
              <w:right w:val="single" w:sz="8" w:space="0" w:color="000000"/>
            </w:tcBorders>
            <w:shd w:val="clear" w:color="auto" w:fill="auto"/>
            <w:vAlign w:val="center"/>
            <w:hideMark/>
          </w:tcPr>
          <w:p w14:paraId="6A9D9B11" w14:textId="402F4BEB"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33</w:t>
            </w:r>
          </w:p>
        </w:tc>
        <w:tc>
          <w:tcPr>
            <w:tcW w:w="1316" w:type="dxa"/>
            <w:tcBorders>
              <w:top w:val="nil"/>
              <w:left w:val="nil"/>
              <w:bottom w:val="single" w:sz="8" w:space="0" w:color="000000"/>
              <w:right w:val="single" w:sz="8" w:space="0" w:color="000000"/>
            </w:tcBorders>
            <w:shd w:val="clear" w:color="auto" w:fill="auto"/>
            <w:vAlign w:val="center"/>
            <w:hideMark/>
          </w:tcPr>
          <w:p w14:paraId="3B52CCD8" w14:textId="65FAA674"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29.4</w:t>
            </w:r>
          </w:p>
        </w:tc>
        <w:tc>
          <w:tcPr>
            <w:tcW w:w="1316" w:type="dxa"/>
            <w:tcBorders>
              <w:top w:val="nil"/>
              <w:left w:val="nil"/>
              <w:bottom w:val="single" w:sz="8" w:space="0" w:color="000000"/>
              <w:right w:val="single" w:sz="8" w:space="0" w:color="000000"/>
            </w:tcBorders>
            <w:shd w:val="clear" w:color="auto" w:fill="auto"/>
            <w:vAlign w:val="center"/>
            <w:hideMark/>
          </w:tcPr>
          <w:p w14:paraId="728942FF" w14:textId="2533EADC"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34.1</w:t>
            </w:r>
          </w:p>
        </w:tc>
        <w:tc>
          <w:tcPr>
            <w:tcW w:w="1316" w:type="dxa"/>
            <w:tcBorders>
              <w:top w:val="nil"/>
              <w:left w:val="nil"/>
              <w:bottom w:val="single" w:sz="8" w:space="0" w:color="000000"/>
              <w:right w:val="single" w:sz="8" w:space="0" w:color="000000"/>
            </w:tcBorders>
            <w:shd w:val="clear" w:color="auto" w:fill="auto"/>
            <w:vAlign w:val="center"/>
            <w:hideMark/>
          </w:tcPr>
          <w:p w14:paraId="16DC2A40" w14:textId="01B55F5F"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35.3</w:t>
            </w:r>
          </w:p>
        </w:tc>
        <w:tc>
          <w:tcPr>
            <w:tcW w:w="1316" w:type="dxa"/>
            <w:tcBorders>
              <w:top w:val="nil"/>
              <w:left w:val="nil"/>
              <w:bottom w:val="single" w:sz="8" w:space="0" w:color="000000"/>
              <w:right w:val="single" w:sz="8" w:space="0" w:color="000000"/>
            </w:tcBorders>
            <w:shd w:val="clear" w:color="auto" w:fill="auto"/>
            <w:vAlign w:val="center"/>
            <w:hideMark/>
          </w:tcPr>
          <w:p w14:paraId="174D853C" w14:textId="38CF7582"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32.6</w:t>
            </w:r>
          </w:p>
        </w:tc>
        <w:tc>
          <w:tcPr>
            <w:tcW w:w="1416" w:type="dxa"/>
            <w:tcBorders>
              <w:top w:val="nil"/>
              <w:left w:val="nil"/>
              <w:bottom w:val="single" w:sz="8" w:space="0" w:color="000000"/>
              <w:right w:val="single" w:sz="8" w:space="0" w:color="000000"/>
            </w:tcBorders>
            <w:shd w:val="clear" w:color="auto" w:fill="auto"/>
            <w:vAlign w:val="center"/>
            <w:hideMark/>
          </w:tcPr>
          <w:p w14:paraId="13FD1A2E" w14:textId="7DE2C354"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33</w:t>
            </w:r>
          </w:p>
        </w:tc>
      </w:tr>
      <w:tr w:rsidR="00C91CF3" w:rsidRPr="00F66CEC" w14:paraId="0A046604"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tcPr>
          <w:p w14:paraId="00695E97" w14:textId="15B35BE8" w:rsidR="00C91CF3" w:rsidRPr="00260CB6" w:rsidRDefault="00C91CF3" w:rsidP="00C91CF3">
            <w:pPr>
              <w:rPr>
                <w:rFonts w:ascii="Times" w:hAnsi="Times" w:cs="Calibri"/>
                <w:color w:val="000000"/>
                <w:sz w:val="20"/>
                <w:szCs w:val="20"/>
              </w:rPr>
            </w:pPr>
            <w:r w:rsidRPr="00260CB6">
              <w:rPr>
                <w:rFonts w:ascii="Times" w:hAnsi="Times" w:cs="Calibri"/>
                <w:color w:val="000000"/>
                <w:sz w:val="20"/>
                <w:szCs w:val="20"/>
              </w:rPr>
              <w:t>Guilt</w:t>
            </w:r>
          </w:p>
        </w:tc>
        <w:tc>
          <w:tcPr>
            <w:tcW w:w="1416" w:type="dxa"/>
            <w:tcBorders>
              <w:top w:val="nil"/>
              <w:left w:val="nil"/>
              <w:bottom w:val="single" w:sz="8" w:space="0" w:color="000000"/>
              <w:right w:val="single" w:sz="8" w:space="0" w:color="000000"/>
            </w:tcBorders>
            <w:shd w:val="clear" w:color="auto" w:fill="auto"/>
            <w:vAlign w:val="center"/>
          </w:tcPr>
          <w:p w14:paraId="655E844B" w14:textId="77403BC7"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16</w:t>
            </w:r>
          </w:p>
        </w:tc>
        <w:tc>
          <w:tcPr>
            <w:tcW w:w="1316" w:type="dxa"/>
            <w:tcBorders>
              <w:top w:val="nil"/>
              <w:left w:val="nil"/>
              <w:bottom w:val="single" w:sz="8" w:space="0" w:color="000000"/>
              <w:right w:val="single" w:sz="8" w:space="0" w:color="000000"/>
            </w:tcBorders>
            <w:shd w:val="clear" w:color="auto" w:fill="auto"/>
            <w:vAlign w:val="center"/>
          </w:tcPr>
          <w:p w14:paraId="76062F59" w14:textId="78AD48B9"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14.7</w:t>
            </w:r>
          </w:p>
        </w:tc>
        <w:tc>
          <w:tcPr>
            <w:tcW w:w="1316" w:type="dxa"/>
            <w:tcBorders>
              <w:top w:val="nil"/>
              <w:left w:val="nil"/>
              <w:bottom w:val="single" w:sz="8" w:space="0" w:color="000000"/>
              <w:right w:val="single" w:sz="8" w:space="0" w:color="000000"/>
            </w:tcBorders>
            <w:shd w:val="clear" w:color="auto" w:fill="auto"/>
            <w:vAlign w:val="center"/>
          </w:tcPr>
          <w:p w14:paraId="66536C74" w14:textId="592F3D0C"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14.4</w:t>
            </w:r>
          </w:p>
        </w:tc>
        <w:tc>
          <w:tcPr>
            <w:tcW w:w="1316" w:type="dxa"/>
            <w:tcBorders>
              <w:top w:val="nil"/>
              <w:left w:val="nil"/>
              <w:bottom w:val="single" w:sz="8" w:space="0" w:color="000000"/>
              <w:right w:val="single" w:sz="8" w:space="0" w:color="000000"/>
            </w:tcBorders>
            <w:shd w:val="clear" w:color="auto" w:fill="auto"/>
            <w:vAlign w:val="center"/>
          </w:tcPr>
          <w:p w14:paraId="29749966" w14:textId="68757C89"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16.1</w:t>
            </w:r>
          </w:p>
        </w:tc>
        <w:tc>
          <w:tcPr>
            <w:tcW w:w="1316" w:type="dxa"/>
            <w:tcBorders>
              <w:top w:val="nil"/>
              <w:left w:val="nil"/>
              <w:bottom w:val="single" w:sz="8" w:space="0" w:color="000000"/>
              <w:right w:val="single" w:sz="8" w:space="0" w:color="000000"/>
            </w:tcBorders>
            <w:shd w:val="clear" w:color="auto" w:fill="auto"/>
            <w:vAlign w:val="center"/>
          </w:tcPr>
          <w:p w14:paraId="792DB02C" w14:textId="7AA93B86"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16.2</w:t>
            </w:r>
          </w:p>
        </w:tc>
        <w:tc>
          <w:tcPr>
            <w:tcW w:w="1416" w:type="dxa"/>
            <w:tcBorders>
              <w:top w:val="nil"/>
              <w:left w:val="nil"/>
              <w:bottom w:val="single" w:sz="8" w:space="0" w:color="000000"/>
              <w:right w:val="single" w:sz="8" w:space="0" w:color="000000"/>
            </w:tcBorders>
            <w:shd w:val="clear" w:color="auto" w:fill="auto"/>
            <w:vAlign w:val="center"/>
          </w:tcPr>
          <w:p w14:paraId="68CC8B2F" w14:textId="5DDD6D7E"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17</w:t>
            </w:r>
          </w:p>
        </w:tc>
      </w:tr>
      <w:tr w:rsidR="00C91CF3" w:rsidRPr="00F66CEC" w14:paraId="4C9CCABD"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tcPr>
          <w:p w14:paraId="670C9A54" w14:textId="33C01C19" w:rsidR="00C91CF3" w:rsidRPr="00260CB6" w:rsidRDefault="00C91CF3" w:rsidP="00C91CF3">
            <w:pPr>
              <w:rPr>
                <w:rFonts w:ascii="Times" w:hAnsi="Times" w:cs="Calibri"/>
                <w:color w:val="000000"/>
                <w:sz w:val="20"/>
                <w:szCs w:val="20"/>
              </w:rPr>
            </w:pPr>
            <w:r w:rsidRPr="00260CB6">
              <w:rPr>
                <w:rFonts w:ascii="Times" w:hAnsi="Times" w:cs="Calibri"/>
                <w:color w:val="000000"/>
                <w:sz w:val="20"/>
                <w:szCs w:val="20"/>
              </w:rPr>
              <w:t>Hallucinations (all)</w:t>
            </w:r>
          </w:p>
        </w:tc>
        <w:tc>
          <w:tcPr>
            <w:tcW w:w="1416" w:type="dxa"/>
            <w:tcBorders>
              <w:top w:val="nil"/>
              <w:left w:val="nil"/>
              <w:bottom w:val="single" w:sz="8" w:space="0" w:color="000000"/>
              <w:right w:val="single" w:sz="8" w:space="0" w:color="000000"/>
            </w:tcBorders>
            <w:shd w:val="clear" w:color="auto" w:fill="auto"/>
            <w:vAlign w:val="center"/>
          </w:tcPr>
          <w:p w14:paraId="69897D54" w14:textId="61602AF4"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7</w:t>
            </w:r>
          </w:p>
        </w:tc>
        <w:tc>
          <w:tcPr>
            <w:tcW w:w="1316" w:type="dxa"/>
            <w:tcBorders>
              <w:top w:val="nil"/>
              <w:left w:val="nil"/>
              <w:bottom w:val="single" w:sz="8" w:space="0" w:color="000000"/>
              <w:right w:val="single" w:sz="8" w:space="0" w:color="000000"/>
            </w:tcBorders>
            <w:shd w:val="clear" w:color="auto" w:fill="auto"/>
            <w:vAlign w:val="center"/>
          </w:tcPr>
          <w:p w14:paraId="5A99E02C" w14:textId="0566D07C"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6.5</w:t>
            </w:r>
          </w:p>
        </w:tc>
        <w:tc>
          <w:tcPr>
            <w:tcW w:w="1316" w:type="dxa"/>
            <w:tcBorders>
              <w:top w:val="nil"/>
              <w:left w:val="nil"/>
              <w:bottom w:val="single" w:sz="8" w:space="0" w:color="000000"/>
              <w:right w:val="single" w:sz="8" w:space="0" w:color="000000"/>
            </w:tcBorders>
            <w:shd w:val="clear" w:color="auto" w:fill="auto"/>
            <w:vAlign w:val="center"/>
          </w:tcPr>
          <w:p w14:paraId="5C39DDF6" w14:textId="23F9671F"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6.6</w:t>
            </w:r>
          </w:p>
        </w:tc>
        <w:tc>
          <w:tcPr>
            <w:tcW w:w="1316" w:type="dxa"/>
            <w:tcBorders>
              <w:top w:val="nil"/>
              <w:left w:val="nil"/>
              <w:bottom w:val="single" w:sz="8" w:space="0" w:color="000000"/>
              <w:right w:val="single" w:sz="8" w:space="0" w:color="000000"/>
            </w:tcBorders>
            <w:shd w:val="clear" w:color="auto" w:fill="auto"/>
            <w:vAlign w:val="center"/>
          </w:tcPr>
          <w:p w14:paraId="33050860" w14:textId="02BAA948"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6.8</w:t>
            </w:r>
          </w:p>
        </w:tc>
        <w:tc>
          <w:tcPr>
            <w:tcW w:w="1316" w:type="dxa"/>
            <w:tcBorders>
              <w:top w:val="nil"/>
              <w:left w:val="nil"/>
              <w:bottom w:val="single" w:sz="8" w:space="0" w:color="000000"/>
              <w:right w:val="single" w:sz="8" w:space="0" w:color="000000"/>
            </w:tcBorders>
            <w:shd w:val="clear" w:color="auto" w:fill="auto"/>
            <w:vAlign w:val="center"/>
          </w:tcPr>
          <w:p w14:paraId="631F14D4" w14:textId="0759F608"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6.7</w:t>
            </w:r>
          </w:p>
        </w:tc>
        <w:tc>
          <w:tcPr>
            <w:tcW w:w="1416" w:type="dxa"/>
            <w:tcBorders>
              <w:top w:val="nil"/>
              <w:left w:val="nil"/>
              <w:bottom w:val="single" w:sz="8" w:space="0" w:color="000000"/>
              <w:right w:val="single" w:sz="8" w:space="0" w:color="000000"/>
            </w:tcBorders>
            <w:shd w:val="clear" w:color="auto" w:fill="auto"/>
            <w:vAlign w:val="center"/>
          </w:tcPr>
          <w:p w14:paraId="3A6EED92" w14:textId="6627BAAB"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6.6</w:t>
            </w:r>
          </w:p>
        </w:tc>
      </w:tr>
      <w:tr w:rsidR="00C91CF3" w:rsidRPr="00F66CEC" w14:paraId="77EDC10B"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71CAD3B5" w14:textId="77777777" w:rsidR="00C91CF3" w:rsidRPr="00260CB6" w:rsidRDefault="00C91CF3" w:rsidP="00C91CF3">
            <w:pPr>
              <w:rPr>
                <w:rFonts w:ascii="Times" w:hAnsi="Times" w:cs="Calibri"/>
                <w:color w:val="000000"/>
                <w:sz w:val="20"/>
                <w:szCs w:val="20"/>
              </w:rPr>
            </w:pPr>
            <w:r w:rsidRPr="00260CB6">
              <w:rPr>
                <w:rFonts w:ascii="Times" w:hAnsi="Times" w:cs="Calibri"/>
                <w:color w:val="000000"/>
                <w:sz w:val="20"/>
                <w:szCs w:val="20"/>
              </w:rPr>
              <w:t>Hostility</w:t>
            </w:r>
          </w:p>
        </w:tc>
        <w:tc>
          <w:tcPr>
            <w:tcW w:w="1416" w:type="dxa"/>
            <w:tcBorders>
              <w:top w:val="nil"/>
              <w:left w:val="nil"/>
              <w:bottom w:val="single" w:sz="8" w:space="0" w:color="000000"/>
              <w:right w:val="single" w:sz="8" w:space="0" w:color="000000"/>
            </w:tcBorders>
            <w:shd w:val="clear" w:color="auto" w:fill="auto"/>
            <w:vAlign w:val="center"/>
            <w:hideMark/>
          </w:tcPr>
          <w:p w14:paraId="0D28C310" w14:textId="408F5836"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20.9</w:t>
            </w:r>
          </w:p>
        </w:tc>
        <w:tc>
          <w:tcPr>
            <w:tcW w:w="1316" w:type="dxa"/>
            <w:tcBorders>
              <w:top w:val="nil"/>
              <w:left w:val="nil"/>
              <w:bottom w:val="single" w:sz="8" w:space="0" w:color="000000"/>
              <w:right w:val="single" w:sz="8" w:space="0" w:color="000000"/>
            </w:tcBorders>
            <w:shd w:val="clear" w:color="auto" w:fill="auto"/>
            <w:vAlign w:val="center"/>
            <w:hideMark/>
          </w:tcPr>
          <w:p w14:paraId="6FCFFD79" w14:textId="1C2363DB"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19.8</w:t>
            </w:r>
          </w:p>
        </w:tc>
        <w:tc>
          <w:tcPr>
            <w:tcW w:w="1316" w:type="dxa"/>
            <w:tcBorders>
              <w:top w:val="nil"/>
              <w:left w:val="nil"/>
              <w:bottom w:val="single" w:sz="8" w:space="0" w:color="000000"/>
              <w:right w:val="single" w:sz="8" w:space="0" w:color="000000"/>
            </w:tcBorders>
            <w:shd w:val="clear" w:color="auto" w:fill="auto"/>
            <w:vAlign w:val="center"/>
            <w:hideMark/>
          </w:tcPr>
          <w:p w14:paraId="193C01CC" w14:textId="08A8B0C6"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18</w:t>
            </w:r>
          </w:p>
        </w:tc>
        <w:tc>
          <w:tcPr>
            <w:tcW w:w="1316" w:type="dxa"/>
            <w:tcBorders>
              <w:top w:val="nil"/>
              <w:left w:val="nil"/>
              <w:bottom w:val="single" w:sz="8" w:space="0" w:color="000000"/>
              <w:right w:val="single" w:sz="8" w:space="0" w:color="000000"/>
            </w:tcBorders>
            <w:shd w:val="clear" w:color="auto" w:fill="auto"/>
            <w:vAlign w:val="center"/>
            <w:hideMark/>
          </w:tcPr>
          <w:p w14:paraId="2E1DA5BC" w14:textId="5996FB8A"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19.7</w:t>
            </w:r>
          </w:p>
        </w:tc>
        <w:tc>
          <w:tcPr>
            <w:tcW w:w="1316" w:type="dxa"/>
            <w:tcBorders>
              <w:top w:val="nil"/>
              <w:left w:val="nil"/>
              <w:bottom w:val="single" w:sz="8" w:space="0" w:color="000000"/>
              <w:right w:val="single" w:sz="8" w:space="0" w:color="000000"/>
            </w:tcBorders>
            <w:shd w:val="clear" w:color="auto" w:fill="auto"/>
            <w:vAlign w:val="center"/>
            <w:hideMark/>
          </w:tcPr>
          <w:p w14:paraId="426BE0BC" w14:textId="78B60467"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19.5</w:t>
            </w:r>
          </w:p>
        </w:tc>
        <w:tc>
          <w:tcPr>
            <w:tcW w:w="1416" w:type="dxa"/>
            <w:tcBorders>
              <w:top w:val="nil"/>
              <w:left w:val="nil"/>
              <w:bottom w:val="single" w:sz="8" w:space="0" w:color="000000"/>
              <w:right w:val="single" w:sz="8" w:space="0" w:color="000000"/>
            </w:tcBorders>
            <w:shd w:val="clear" w:color="auto" w:fill="auto"/>
            <w:vAlign w:val="center"/>
            <w:hideMark/>
          </w:tcPr>
          <w:p w14:paraId="3F99520E" w14:textId="0FCE2FE8"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19.6</w:t>
            </w:r>
          </w:p>
        </w:tc>
      </w:tr>
      <w:tr w:rsidR="00C91CF3" w:rsidRPr="00F66CEC" w14:paraId="52CBEF6A"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7713BAA7"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Insomnia</w:t>
            </w:r>
          </w:p>
        </w:tc>
        <w:tc>
          <w:tcPr>
            <w:tcW w:w="1416" w:type="dxa"/>
            <w:tcBorders>
              <w:top w:val="nil"/>
              <w:left w:val="nil"/>
              <w:bottom w:val="single" w:sz="8" w:space="0" w:color="000000"/>
              <w:right w:val="single" w:sz="8" w:space="0" w:color="000000"/>
            </w:tcBorders>
            <w:shd w:val="clear" w:color="auto" w:fill="auto"/>
            <w:vAlign w:val="center"/>
            <w:hideMark/>
          </w:tcPr>
          <w:p w14:paraId="4AEC9C04" w14:textId="44C7F499"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24.2</w:t>
            </w:r>
          </w:p>
        </w:tc>
        <w:tc>
          <w:tcPr>
            <w:tcW w:w="1316" w:type="dxa"/>
            <w:tcBorders>
              <w:top w:val="nil"/>
              <w:left w:val="nil"/>
              <w:bottom w:val="single" w:sz="8" w:space="0" w:color="000000"/>
              <w:right w:val="single" w:sz="8" w:space="0" w:color="000000"/>
            </w:tcBorders>
            <w:shd w:val="clear" w:color="auto" w:fill="auto"/>
            <w:vAlign w:val="center"/>
            <w:hideMark/>
          </w:tcPr>
          <w:p w14:paraId="722A2F53" w14:textId="4C19241A"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20.3</w:t>
            </w:r>
          </w:p>
        </w:tc>
        <w:tc>
          <w:tcPr>
            <w:tcW w:w="1316" w:type="dxa"/>
            <w:tcBorders>
              <w:top w:val="nil"/>
              <w:left w:val="nil"/>
              <w:bottom w:val="single" w:sz="8" w:space="0" w:color="000000"/>
              <w:right w:val="single" w:sz="8" w:space="0" w:color="000000"/>
            </w:tcBorders>
            <w:shd w:val="clear" w:color="auto" w:fill="auto"/>
            <w:vAlign w:val="center"/>
            <w:hideMark/>
          </w:tcPr>
          <w:p w14:paraId="5766763E" w14:textId="662F3A41"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21.7</w:t>
            </w:r>
          </w:p>
        </w:tc>
        <w:tc>
          <w:tcPr>
            <w:tcW w:w="1316" w:type="dxa"/>
            <w:tcBorders>
              <w:top w:val="nil"/>
              <w:left w:val="nil"/>
              <w:bottom w:val="single" w:sz="8" w:space="0" w:color="000000"/>
              <w:right w:val="single" w:sz="8" w:space="0" w:color="000000"/>
            </w:tcBorders>
            <w:shd w:val="clear" w:color="auto" w:fill="auto"/>
            <w:vAlign w:val="center"/>
            <w:hideMark/>
          </w:tcPr>
          <w:p w14:paraId="10D3025E" w14:textId="030A9439"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22.9</w:t>
            </w:r>
          </w:p>
        </w:tc>
        <w:tc>
          <w:tcPr>
            <w:tcW w:w="1316" w:type="dxa"/>
            <w:tcBorders>
              <w:top w:val="nil"/>
              <w:left w:val="nil"/>
              <w:bottom w:val="single" w:sz="8" w:space="0" w:color="000000"/>
              <w:right w:val="single" w:sz="8" w:space="0" w:color="000000"/>
            </w:tcBorders>
            <w:shd w:val="clear" w:color="auto" w:fill="auto"/>
            <w:vAlign w:val="center"/>
            <w:hideMark/>
          </w:tcPr>
          <w:p w14:paraId="0A0E7B76" w14:textId="7B10A50E"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23.4</w:t>
            </w:r>
          </w:p>
        </w:tc>
        <w:tc>
          <w:tcPr>
            <w:tcW w:w="1416" w:type="dxa"/>
            <w:tcBorders>
              <w:top w:val="nil"/>
              <w:left w:val="nil"/>
              <w:bottom w:val="single" w:sz="8" w:space="0" w:color="000000"/>
              <w:right w:val="single" w:sz="8" w:space="0" w:color="000000"/>
            </w:tcBorders>
            <w:shd w:val="clear" w:color="auto" w:fill="auto"/>
            <w:vAlign w:val="center"/>
            <w:hideMark/>
          </w:tcPr>
          <w:p w14:paraId="68A310E4" w14:textId="7D76B571"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25.1</w:t>
            </w:r>
          </w:p>
        </w:tc>
      </w:tr>
      <w:tr w:rsidR="00C91CF3" w:rsidRPr="00F66CEC" w14:paraId="07F1ABB0"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74ACA79F" w14:textId="77777777" w:rsidR="00C91CF3" w:rsidRPr="00260CB6" w:rsidRDefault="00C91CF3" w:rsidP="00C91CF3">
            <w:pPr>
              <w:rPr>
                <w:rFonts w:ascii="Times" w:hAnsi="Times" w:cs="Calibri"/>
                <w:color w:val="000000"/>
                <w:sz w:val="20"/>
                <w:szCs w:val="20"/>
              </w:rPr>
            </w:pPr>
            <w:r w:rsidRPr="00260CB6">
              <w:rPr>
                <w:rFonts w:ascii="Times" w:hAnsi="Times" w:cs="Calibri"/>
                <w:color w:val="000000"/>
                <w:sz w:val="20"/>
                <w:szCs w:val="20"/>
              </w:rPr>
              <w:lastRenderedPageBreak/>
              <w:t>Irritability</w:t>
            </w:r>
          </w:p>
        </w:tc>
        <w:tc>
          <w:tcPr>
            <w:tcW w:w="1416" w:type="dxa"/>
            <w:tcBorders>
              <w:top w:val="nil"/>
              <w:left w:val="nil"/>
              <w:bottom w:val="single" w:sz="8" w:space="0" w:color="000000"/>
              <w:right w:val="single" w:sz="8" w:space="0" w:color="000000"/>
            </w:tcBorders>
            <w:shd w:val="clear" w:color="auto" w:fill="auto"/>
            <w:vAlign w:val="center"/>
            <w:hideMark/>
          </w:tcPr>
          <w:p w14:paraId="1EA7711B" w14:textId="17E304B5"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8.6</w:t>
            </w:r>
          </w:p>
        </w:tc>
        <w:tc>
          <w:tcPr>
            <w:tcW w:w="1316" w:type="dxa"/>
            <w:tcBorders>
              <w:top w:val="nil"/>
              <w:left w:val="nil"/>
              <w:bottom w:val="single" w:sz="8" w:space="0" w:color="000000"/>
              <w:right w:val="single" w:sz="8" w:space="0" w:color="000000"/>
            </w:tcBorders>
            <w:shd w:val="clear" w:color="auto" w:fill="auto"/>
            <w:vAlign w:val="center"/>
            <w:hideMark/>
          </w:tcPr>
          <w:p w14:paraId="18AAD355" w14:textId="419863DE"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8.2</w:t>
            </w:r>
          </w:p>
        </w:tc>
        <w:tc>
          <w:tcPr>
            <w:tcW w:w="1316" w:type="dxa"/>
            <w:tcBorders>
              <w:top w:val="nil"/>
              <w:left w:val="nil"/>
              <w:bottom w:val="single" w:sz="8" w:space="0" w:color="000000"/>
              <w:right w:val="single" w:sz="8" w:space="0" w:color="000000"/>
            </w:tcBorders>
            <w:shd w:val="clear" w:color="auto" w:fill="auto"/>
            <w:vAlign w:val="center"/>
            <w:hideMark/>
          </w:tcPr>
          <w:p w14:paraId="6C7A1208" w14:textId="10DE0543"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8.2</w:t>
            </w:r>
          </w:p>
        </w:tc>
        <w:tc>
          <w:tcPr>
            <w:tcW w:w="1316" w:type="dxa"/>
            <w:tcBorders>
              <w:top w:val="nil"/>
              <w:left w:val="nil"/>
              <w:bottom w:val="single" w:sz="8" w:space="0" w:color="000000"/>
              <w:right w:val="single" w:sz="8" w:space="0" w:color="000000"/>
            </w:tcBorders>
            <w:shd w:val="clear" w:color="auto" w:fill="auto"/>
            <w:vAlign w:val="center"/>
            <w:hideMark/>
          </w:tcPr>
          <w:p w14:paraId="2212B8EA" w14:textId="4A37A81C"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8.4</w:t>
            </w:r>
          </w:p>
        </w:tc>
        <w:tc>
          <w:tcPr>
            <w:tcW w:w="1316" w:type="dxa"/>
            <w:tcBorders>
              <w:top w:val="nil"/>
              <w:left w:val="nil"/>
              <w:bottom w:val="single" w:sz="8" w:space="0" w:color="000000"/>
              <w:right w:val="single" w:sz="8" w:space="0" w:color="000000"/>
            </w:tcBorders>
            <w:shd w:val="clear" w:color="auto" w:fill="auto"/>
            <w:vAlign w:val="center"/>
            <w:hideMark/>
          </w:tcPr>
          <w:p w14:paraId="434CB429" w14:textId="1FA161CF"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8.3</w:t>
            </w:r>
          </w:p>
        </w:tc>
        <w:tc>
          <w:tcPr>
            <w:tcW w:w="1416" w:type="dxa"/>
            <w:tcBorders>
              <w:top w:val="nil"/>
              <w:left w:val="nil"/>
              <w:bottom w:val="single" w:sz="8" w:space="0" w:color="000000"/>
              <w:right w:val="single" w:sz="8" w:space="0" w:color="000000"/>
            </w:tcBorders>
            <w:shd w:val="clear" w:color="auto" w:fill="auto"/>
            <w:vAlign w:val="center"/>
            <w:hideMark/>
          </w:tcPr>
          <w:p w14:paraId="70A869D9" w14:textId="31905B8E"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8.5</w:t>
            </w:r>
          </w:p>
        </w:tc>
      </w:tr>
      <w:tr w:rsidR="00C91CF3" w:rsidRPr="00F66CEC" w14:paraId="25EE3F9F"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5D542A2B"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Loss of coherence</w:t>
            </w:r>
          </w:p>
        </w:tc>
        <w:tc>
          <w:tcPr>
            <w:tcW w:w="1416" w:type="dxa"/>
            <w:tcBorders>
              <w:top w:val="nil"/>
              <w:left w:val="nil"/>
              <w:bottom w:val="single" w:sz="8" w:space="0" w:color="000000"/>
              <w:right w:val="single" w:sz="8" w:space="0" w:color="000000"/>
            </w:tcBorders>
            <w:shd w:val="clear" w:color="auto" w:fill="auto"/>
            <w:vAlign w:val="center"/>
            <w:hideMark/>
          </w:tcPr>
          <w:p w14:paraId="00E2AC69" w14:textId="065C1AA0"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83.9</w:t>
            </w:r>
          </w:p>
        </w:tc>
        <w:tc>
          <w:tcPr>
            <w:tcW w:w="1316" w:type="dxa"/>
            <w:tcBorders>
              <w:top w:val="nil"/>
              <w:left w:val="nil"/>
              <w:bottom w:val="single" w:sz="8" w:space="0" w:color="000000"/>
              <w:right w:val="single" w:sz="8" w:space="0" w:color="000000"/>
            </w:tcBorders>
            <w:shd w:val="clear" w:color="auto" w:fill="auto"/>
            <w:vAlign w:val="center"/>
            <w:hideMark/>
          </w:tcPr>
          <w:p w14:paraId="12FCE421" w14:textId="72E8CD9A"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81.8</w:t>
            </w:r>
          </w:p>
        </w:tc>
        <w:tc>
          <w:tcPr>
            <w:tcW w:w="1316" w:type="dxa"/>
            <w:tcBorders>
              <w:top w:val="nil"/>
              <w:left w:val="nil"/>
              <w:bottom w:val="single" w:sz="8" w:space="0" w:color="000000"/>
              <w:right w:val="single" w:sz="8" w:space="0" w:color="000000"/>
            </w:tcBorders>
            <w:shd w:val="clear" w:color="auto" w:fill="auto"/>
            <w:vAlign w:val="center"/>
            <w:hideMark/>
          </w:tcPr>
          <w:p w14:paraId="0AC8915F" w14:textId="3E2642B7"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70.7</w:t>
            </w:r>
          </w:p>
        </w:tc>
        <w:tc>
          <w:tcPr>
            <w:tcW w:w="1316" w:type="dxa"/>
            <w:tcBorders>
              <w:top w:val="nil"/>
              <w:left w:val="nil"/>
              <w:bottom w:val="single" w:sz="8" w:space="0" w:color="000000"/>
              <w:right w:val="single" w:sz="8" w:space="0" w:color="000000"/>
            </w:tcBorders>
            <w:shd w:val="clear" w:color="auto" w:fill="auto"/>
            <w:vAlign w:val="center"/>
            <w:hideMark/>
          </w:tcPr>
          <w:p w14:paraId="4B7D9E26" w14:textId="5A03FB4B"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65.5</w:t>
            </w:r>
          </w:p>
        </w:tc>
        <w:tc>
          <w:tcPr>
            <w:tcW w:w="1316" w:type="dxa"/>
            <w:tcBorders>
              <w:top w:val="nil"/>
              <w:left w:val="nil"/>
              <w:bottom w:val="single" w:sz="8" w:space="0" w:color="000000"/>
              <w:right w:val="single" w:sz="8" w:space="0" w:color="000000"/>
            </w:tcBorders>
            <w:shd w:val="clear" w:color="auto" w:fill="auto"/>
            <w:vAlign w:val="center"/>
            <w:hideMark/>
          </w:tcPr>
          <w:p w14:paraId="2D28F594" w14:textId="6EB3E142"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85.1</w:t>
            </w:r>
          </w:p>
        </w:tc>
        <w:tc>
          <w:tcPr>
            <w:tcW w:w="1416" w:type="dxa"/>
            <w:tcBorders>
              <w:top w:val="nil"/>
              <w:left w:val="nil"/>
              <w:bottom w:val="single" w:sz="8" w:space="0" w:color="000000"/>
              <w:right w:val="single" w:sz="8" w:space="0" w:color="000000"/>
            </w:tcBorders>
            <w:shd w:val="clear" w:color="auto" w:fill="auto"/>
            <w:vAlign w:val="center"/>
            <w:hideMark/>
          </w:tcPr>
          <w:p w14:paraId="176201DD" w14:textId="2912565A"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68.4</w:t>
            </w:r>
          </w:p>
        </w:tc>
      </w:tr>
      <w:tr w:rsidR="00C91CF3" w:rsidRPr="00F66CEC" w14:paraId="5B3DE981"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tcPr>
          <w:p w14:paraId="2BA54907" w14:textId="0058ADCB"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Low energy</w:t>
            </w:r>
          </w:p>
        </w:tc>
        <w:tc>
          <w:tcPr>
            <w:tcW w:w="1416" w:type="dxa"/>
            <w:tcBorders>
              <w:top w:val="nil"/>
              <w:left w:val="nil"/>
              <w:bottom w:val="single" w:sz="8" w:space="0" w:color="000000"/>
              <w:right w:val="single" w:sz="8" w:space="0" w:color="000000"/>
            </w:tcBorders>
            <w:shd w:val="clear" w:color="auto" w:fill="auto"/>
            <w:vAlign w:val="center"/>
          </w:tcPr>
          <w:p w14:paraId="7EEF4E9B" w14:textId="5BC8CCE4"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26.8</w:t>
            </w:r>
          </w:p>
        </w:tc>
        <w:tc>
          <w:tcPr>
            <w:tcW w:w="1316" w:type="dxa"/>
            <w:tcBorders>
              <w:top w:val="nil"/>
              <w:left w:val="nil"/>
              <w:bottom w:val="single" w:sz="8" w:space="0" w:color="000000"/>
              <w:right w:val="single" w:sz="8" w:space="0" w:color="000000"/>
            </w:tcBorders>
            <w:shd w:val="clear" w:color="auto" w:fill="auto"/>
            <w:vAlign w:val="center"/>
          </w:tcPr>
          <w:p w14:paraId="3DA791EF" w14:textId="3FB5A671"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24.8</w:t>
            </w:r>
          </w:p>
        </w:tc>
        <w:tc>
          <w:tcPr>
            <w:tcW w:w="1316" w:type="dxa"/>
            <w:tcBorders>
              <w:top w:val="nil"/>
              <w:left w:val="nil"/>
              <w:bottom w:val="single" w:sz="8" w:space="0" w:color="000000"/>
              <w:right w:val="single" w:sz="8" w:space="0" w:color="000000"/>
            </w:tcBorders>
            <w:shd w:val="clear" w:color="auto" w:fill="auto"/>
            <w:vAlign w:val="center"/>
          </w:tcPr>
          <w:p w14:paraId="609660CE" w14:textId="34C63254"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21.9</w:t>
            </w:r>
          </w:p>
        </w:tc>
        <w:tc>
          <w:tcPr>
            <w:tcW w:w="1316" w:type="dxa"/>
            <w:tcBorders>
              <w:top w:val="nil"/>
              <w:left w:val="nil"/>
              <w:bottom w:val="single" w:sz="8" w:space="0" w:color="000000"/>
              <w:right w:val="single" w:sz="8" w:space="0" w:color="000000"/>
            </w:tcBorders>
            <w:shd w:val="clear" w:color="auto" w:fill="auto"/>
            <w:vAlign w:val="center"/>
          </w:tcPr>
          <w:p w14:paraId="040C96A8" w14:textId="32728A75"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26.5</w:t>
            </w:r>
          </w:p>
        </w:tc>
        <w:tc>
          <w:tcPr>
            <w:tcW w:w="1316" w:type="dxa"/>
            <w:tcBorders>
              <w:top w:val="nil"/>
              <w:left w:val="nil"/>
              <w:bottom w:val="single" w:sz="8" w:space="0" w:color="000000"/>
              <w:right w:val="single" w:sz="8" w:space="0" w:color="000000"/>
            </w:tcBorders>
            <w:shd w:val="clear" w:color="auto" w:fill="auto"/>
            <w:vAlign w:val="center"/>
          </w:tcPr>
          <w:p w14:paraId="71FC5A02" w14:textId="4758F2A0"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31.4</w:t>
            </w:r>
          </w:p>
        </w:tc>
        <w:tc>
          <w:tcPr>
            <w:tcW w:w="1416" w:type="dxa"/>
            <w:tcBorders>
              <w:top w:val="nil"/>
              <w:left w:val="nil"/>
              <w:bottom w:val="single" w:sz="8" w:space="0" w:color="000000"/>
              <w:right w:val="single" w:sz="8" w:space="0" w:color="000000"/>
            </w:tcBorders>
            <w:shd w:val="clear" w:color="auto" w:fill="auto"/>
            <w:vAlign w:val="center"/>
          </w:tcPr>
          <w:p w14:paraId="7915FAA8" w14:textId="756F8908"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32.1</w:t>
            </w:r>
          </w:p>
        </w:tc>
      </w:tr>
      <w:tr w:rsidR="00C91CF3" w:rsidRPr="00F66CEC" w14:paraId="08BBAD93"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400B836A"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MDMA use</w:t>
            </w:r>
          </w:p>
        </w:tc>
        <w:tc>
          <w:tcPr>
            <w:tcW w:w="1416" w:type="dxa"/>
            <w:tcBorders>
              <w:top w:val="nil"/>
              <w:left w:val="nil"/>
              <w:bottom w:val="single" w:sz="8" w:space="0" w:color="000000"/>
              <w:right w:val="single" w:sz="8" w:space="0" w:color="000000"/>
            </w:tcBorders>
            <w:shd w:val="clear" w:color="auto" w:fill="auto"/>
            <w:vAlign w:val="center"/>
            <w:hideMark/>
          </w:tcPr>
          <w:p w14:paraId="14BD4C62" w14:textId="776BBCD9"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402.4</w:t>
            </w:r>
          </w:p>
        </w:tc>
        <w:tc>
          <w:tcPr>
            <w:tcW w:w="1316" w:type="dxa"/>
            <w:tcBorders>
              <w:top w:val="nil"/>
              <w:left w:val="nil"/>
              <w:bottom w:val="single" w:sz="8" w:space="0" w:color="000000"/>
              <w:right w:val="single" w:sz="8" w:space="0" w:color="000000"/>
            </w:tcBorders>
            <w:shd w:val="clear" w:color="auto" w:fill="auto"/>
            <w:vAlign w:val="center"/>
            <w:hideMark/>
          </w:tcPr>
          <w:p w14:paraId="3D27FB08" w14:textId="248B4B7C"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338.7</w:t>
            </w:r>
          </w:p>
        </w:tc>
        <w:tc>
          <w:tcPr>
            <w:tcW w:w="1316" w:type="dxa"/>
            <w:tcBorders>
              <w:top w:val="nil"/>
              <w:left w:val="nil"/>
              <w:bottom w:val="single" w:sz="8" w:space="0" w:color="000000"/>
              <w:right w:val="single" w:sz="8" w:space="0" w:color="000000"/>
            </w:tcBorders>
            <w:shd w:val="clear" w:color="auto" w:fill="auto"/>
            <w:vAlign w:val="center"/>
            <w:hideMark/>
          </w:tcPr>
          <w:p w14:paraId="41D63AEC" w14:textId="4A4CFDDA"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536.9</w:t>
            </w:r>
          </w:p>
        </w:tc>
        <w:tc>
          <w:tcPr>
            <w:tcW w:w="1316" w:type="dxa"/>
            <w:tcBorders>
              <w:top w:val="nil"/>
              <w:left w:val="nil"/>
              <w:bottom w:val="single" w:sz="8" w:space="0" w:color="000000"/>
              <w:right w:val="single" w:sz="8" w:space="0" w:color="000000"/>
            </w:tcBorders>
            <w:shd w:val="clear" w:color="auto" w:fill="auto"/>
            <w:vAlign w:val="center"/>
            <w:hideMark/>
          </w:tcPr>
          <w:p w14:paraId="529F417B" w14:textId="7E66FFB6"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495.5</w:t>
            </w:r>
          </w:p>
        </w:tc>
        <w:tc>
          <w:tcPr>
            <w:tcW w:w="1316" w:type="dxa"/>
            <w:tcBorders>
              <w:top w:val="nil"/>
              <w:left w:val="nil"/>
              <w:bottom w:val="single" w:sz="8" w:space="0" w:color="000000"/>
              <w:right w:val="single" w:sz="8" w:space="0" w:color="000000"/>
            </w:tcBorders>
            <w:shd w:val="clear" w:color="auto" w:fill="auto"/>
            <w:vAlign w:val="center"/>
            <w:hideMark/>
          </w:tcPr>
          <w:p w14:paraId="429FEC0B" w14:textId="2D7FC71D"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460.1</w:t>
            </w:r>
          </w:p>
        </w:tc>
        <w:tc>
          <w:tcPr>
            <w:tcW w:w="1416" w:type="dxa"/>
            <w:tcBorders>
              <w:top w:val="nil"/>
              <w:left w:val="nil"/>
              <w:bottom w:val="single" w:sz="8" w:space="0" w:color="000000"/>
              <w:right w:val="single" w:sz="8" w:space="0" w:color="000000"/>
            </w:tcBorders>
            <w:shd w:val="clear" w:color="auto" w:fill="auto"/>
            <w:vAlign w:val="center"/>
            <w:hideMark/>
          </w:tcPr>
          <w:p w14:paraId="0C2F2C1B" w14:textId="4CE9027F"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357.6</w:t>
            </w:r>
          </w:p>
        </w:tc>
      </w:tr>
      <w:tr w:rsidR="00C91CF3" w:rsidRPr="00F66CEC" w14:paraId="599B1E38"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tcPr>
          <w:p w14:paraId="55CD0F3D" w14:textId="6F19470A" w:rsidR="00C91CF3" w:rsidRPr="00260CB6" w:rsidRDefault="00C91CF3" w:rsidP="00C91CF3">
            <w:pPr>
              <w:rPr>
                <w:rFonts w:ascii="Times" w:hAnsi="Times" w:cs="Calibri"/>
                <w:color w:val="000000"/>
                <w:sz w:val="20"/>
                <w:szCs w:val="20"/>
              </w:rPr>
            </w:pPr>
            <w:r w:rsidRPr="00260CB6">
              <w:rPr>
                <w:rFonts w:ascii="Times" w:hAnsi="Times" w:cs="Calibri"/>
                <w:color w:val="000000"/>
                <w:sz w:val="20"/>
                <w:szCs w:val="20"/>
              </w:rPr>
              <w:t>Mood instability</w:t>
            </w:r>
          </w:p>
        </w:tc>
        <w:tc>
          <w:tcPr>
            <w:tcW w:w="1416" w:type="dxa"/>
            <w:tcBorders>
              <w:top w:val="nil"/>
              <w:left w:val="nil"/>
              <w:bottom w:val="single" w:sz="8" w:space="0" w:color="000000"/>
              <w:right w:val="single" w:sz="8" w:space="0" w:color="000000"/>
            </w:tcBorders>
            <w:shd w:val="clear" w:color="auto" w:fill="auto"/>
            <w:vAlign w:val="center"/>
          </w:tcPr>
          <w:p w14:paraId="36CE774B" w14:textId="3D83FB5F"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8.9</w:t>
            </w:r>
          </w:p>
        </w:tc>
        <w:tc>
          <w:tcPr>
            <w:tcW w:w="1316" w:type="dxa"/>
            <w:tcBorders>
              <w:top w:val="nil"/>
              <w:left w:val="nil"/>
              <w:bottom w:val="single" w:sz="8" w:space="0" w:color="000000"/>
              <w:right w:val="single" w:sz="8" w:space="0" w:color="000000"/>
            </w:tcBorders>
            <w:shd w:val="clear" w:color="auto" w:fill="auto"/>
            <w:vAlign w:val="center"/>
          </w:tcPr>
          <w:p w14:paraId="29C353CF" w14:textId="6ADD8780"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8.6</w:t>
            </w:r>
          </w:p>
        </w:tc>
        <w:tc>
          <w:tcPr>
            <w:tcW w:w="1316" w:type="dxa"/>
            <w:tcBorders>
              <w:top w:val="nil"/>
              <w:left w:val="nil"/>
              <w:bottom w:val="single" w:sz="8" w:space="0" w:color="000000"/>
              <w:right w:val="single" w:sz="8" w:space="0" w:color="000000"/>
            </w:tcBorders>
            <w:shd w:val="clear" w:color="auto" w:fill="auto"/>
            <w:vAlign w:val="center"/>
          </w:tcPr>
          <w:p w14:paraId="457304B1" w14:textId="47611CC2"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8.2</w:t>
            </w:r>
          </w:p>
        </w:tc>
        <w:tc>
          <w:tcPr>
            <w:tcW w:w="1316" w:type="dxa"/>
            <w:tcBorders>
              <w:top w:val="nil"/>
              <w:left w:val="nil"/>
              <w:bottom w:val="single" w:sz="8" w:space="0" w:color="000000"/>
              <w:right w:val="single" w:sz="8" w:space="0" w:color="000000"/>
            </w:tcBorders>
            <w:shd w:val="clear" w:color="auto" w:fill="auto"/>
            <w:vAlign w:val="center"/>
          </w:tcPr>
          <w:p w14:paraId="6887C1A1" w14:textId="70F8D0E0"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8.3</w:t>
            </w:r>
          </w:p>
        </w:tc>
        <w:tc>
          <w:tcPr>
            <w:tcW w:w="1316" w:type="dxa"/>
            <w:tcBorders>
              <w:top w:val="nil"/>
              <w:left w:val="nil"/>
              <w:bottom w:val="single" w:sz="8" w:space="0" w:color="000000"/>
              <w:right w:val="single" w:sz="8" w:space="0" w:color="000000"/>
            </w:tcBorders>
            <w:shd w:val="clear" w:color="auto" w:fill="auto"/>
            <w:vAlign w:val="center"/>
          </w:tcPr>
          <w:p w14:paraId="3B1C3AB2" w14:textId="48C7EE10"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9.1</w:t>
            </w:r>
          </w:p>
        </w:tc>
        <w:tc>
          <w:tcPr>
            <w:tcW w:w="1416" w:type="dxa"/>
            <w:tcBorders>
              <w:top w:val="nil"/>
              <w:left w:val="nil"/>
              <w:bottom w:val="single" w:sz="8" w:space="0" w:color="000000"/>
              <w:right w:val="single" w:sz="8" w:space="0" w:color="000000"/>
            </w:tcBorders>
            <w:shd w:val="clear" w:color="auto" w:fill="auto"/>
            <w:vAlign w:val="center"/>
          </w:tcPr>
          <w:p w14:paraId="45048625" w14:textId="103E1AE1"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9.4</w:t>
            </w:r>
          </w:p>
        </w:tc>
      </w:tr>
      <w:tr w:rsidR="00C91CF3" w:rsidRPr="00F66CEC" w14:paraId="49604A39"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22FEA8DC"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Mutism</w:t>
            </w:r>
          </w:p>
        </w:tc>
        <w:tc>
          <w:tcPr>
            <w:tcW w:w="1416" w:type="dxa"/>
            <w:tcBorders>
              <w:top w:val="nil"/>
              <w:left w:val="nil"/>
              <w:bottom w:val="single" w:sz="8" w:space="0" w:color="000000"/>
              <w:right w:val="single" w:sz="8" w:space="0" w:color="000000"/>
            </w:tcBorders>
            <w:shd w:val="clear" w:color="auto" w:fill="auto"/>
            <w:vAlign w:val="center"/>
            <w:hideMark/>
          </w:tcPr>
          <w:p w14:paraId="1EA0CC34" w14:textId="6A902161"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89.9</w:t>
            </w:r>
          </w:p>
        </w:tc>
        <w:tc>
          <w:tcPr>
            <w:tcW w:w="1316" w:type="dxa"/>
            <w:tcBorders>
              <w:top w:val="nil"/>
              <w:left w:val="nil"/>
              <w:bottom w:val="single" w:sz="8" w:space="0" w:color="000000"/>
              <w:right w:val="single" w:sz="8" w:space="0" w:color="000000"/>
            </w:tcBorders>
            <w:shd w:val="clear" w:color="auto" w:fill="auto"/>
            <w:vAlign w:val="center"/>
            <w:hideMark/>
          </w:tcPr>
          <w:p w14:paraId="19C696EC" w14:textId="0EE0A232"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87.4</w:t>
            </w:r>
          </w:p>
        </w:tc>
        <w:tc>
          <w:tcPr>
            <w:tcW w:w="1316" w:type="dxa"/>
            <w:tcBorders>
              <w:top w:val="nil"/>
              <w:left w:val="nil"/>
              <w:bottom w:val="single" w:sz="8" w:space="0" w:color="000000"/>
              <w:right w:val="single" w:sz="8" w:space="0" w:color="000000"/>
            </w:tcBorders>
            <w:shd w:val="clear" w:color="auto" w:fill="auto"/>
            <w:vAlign w:val="center"/>
            <w:hideMark/>
          </w:tcPr>
          <w:p w14:paraId="72989FC4" w14:textId="2B442790"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93.9</w:t>
            </w:r>
          </w:p>
        </w:tc>
        <w:tc>
          <w:tcPr>
            <w:tcW w:w="1316" w:type="dxa"/>
            <w:tcBorders>
              <w:top w:val="nil"/>
              <w:left w:val="nil"/>
              <w:bottom w:val="single" w:sz="8" w:space="0" w:color="000000"/>
              <w:right w:val="single" w:sz="8" w:space="0" w:color="000000"/>
            </w:tcBorders>
            <w:shd w:val="clear" w:color="auto" w:fill="auto"/>
            <w:vAlign w:val="center"/>
            <w:hideMark/>
          </w:tcPr>
          <w:p w14:paraId="64361FB5" w14:textId="0C90690C"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110.3</w:t>
            </w:r>
          </w:p>
        </w:tc>
        <w:tc>
          <w:tcPr>
            <w:tcW w:w="1316" w:type="dxa"/>
            <w:tcBorders>
              <w:top w:val="nil"/>
              <w:left w:val="nil"/>
              <w:bottom w:val="single" w:sz="8" w:space="0" w:color="000000"/>
              <w:right w:val="single" w:sz="8" w:space="0" w:color="000000"/>
            </w:tcBorders>
            <w:shd w:val="clear" w:color="auto" w:fill="auto"/>
            <w:vAlign w:val="center"/>
            <w:hideMark/>
          </w:tcPr>
          <w:p w14:paraId="0B6B4630" w14:textId="5D757B8D"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108.4</w:t>
            </w:r>
          </w:p>
        </w:tc>
        <w:tc>
          <w:tcPr>
            <w:tcW w:w="1416" w:type="dxa"/>
            <w:tcBorders>
              <w:top w:val="nil"/>
              <w:left w:val="nil"/>
              <w:bottom w:val="single" w:sz="8" w:space="0" w:color="000000"/>
              <w:right w:val="single" w:sz="8" w:space="0" w:color="000000"/>
            </w:tcBorders>
            <w:shd w:val="clear" w:color="auto" w:fill="auto"/>
            <w:vAlign w:val="center"/>
            <w:hideMark/>
          </w:tcPr>
          <w:p w14:paraId="2D705457" w14:textId="332225C2"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93.9</w:t>
            </w:r>
          </w:p>
        </w:tc>
      </w:tr>
      <w:tr w:rsidR="00C91CF3" w:rsidRPr="00F66CEC" w14:paraId="120FEDF8"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0E0C4487"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Negative symptoms</w:t>
            </w:r>
          </w:p>
        </w:tc>
        <w:tc>
          <w:tcPr>
            <w:tcW w:w="1416" w:type="dxa"/>
            <w:tcBorders>
              <w:top w:val="nil"/>
              <w:left w:val="nil"/>
              <w:bottom w:val="single" w:sz="8" w:space="0" w:color="000000"/>
              <w:right w:val="single" w:sz="8" w:space="0" w:color="000000"/>
            </w:tcBorders>
            <w:shd w:val="clear" w:color="auto" w:fill="auto"/>
            <w:vAlign w:val="center"/>
            <w:hideMark/>
          </w:tcPr>
          <w:p w14:paraId="07AD9E07" w14:textId="1E65EC6E"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63.5</w:t>
            </w:r>
          </w:p>
        </w:tc>
        <w:tc>
          <w:tcPr>
            <w:tcW w:w="1316" w:type="dxa"/>
            <w:tcBorders>
              <w:top w:val="nil"/>
              <w:left w:val="nil"/>
              <w:bottom w:val="single" w:sz="8" w:space="0" w:color="000000"/>
              <w:right w:val="single" w:sz="8" w:space="0" w:color="000000"/>
            </w:tcBorders>
            <w:shd w:val="clear" w:color="auto" w:fill="auto"/>
            <w:vAlign w:val="center"/>
            <w:hideMark/>
          </w:tcPr>
          <w:p w14:paraId="2A9421C0" w14:textId="68F28087"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51.9</w:t>
            </w:r>
          </w:p>
        </w:tc>
        <w:tc>
          <w:tcPr>
            <w:tcW w:w="1316" w:type="dxa"/>
            <w:tcBorders>
              <w:top w:val="nil"/>
              <w:left w:val="nil"/>
              <w:bottom w:val="single" w:sz="8" w:space="0" w:color="000000"/>
              <w:right w:val="single" w:sz="8" w:space="0" w:color="000000"/>
            </w:tcBorders>
            <w:shd w:val="clear" w:color="auto" w:fill="auto"/>
            <w:vAlign w:val="center"/>
            <w:hideMark/>
          </w:tcPr>
          <w:p w14:paraId="0FDF86DD" w14:textId="624D6CC6"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46.5</w:t>
            </w:r>
          </w:p>
        </w:tc>
        <w:tc>
          <w:tcPr>
            <w:tcW w:w="1316" w:type="dxa"/>
            <w:tcBorders>
              <w:top w:val="nil"/>
              <w:left w:val="nil"/>
              <w:bottom w:val="single" w:sz="8" w:space="0" w:color="000000"/>
              <w:right w:val="single" w:sz="8" w:space="0" w:color="000000"/>
            </w:tcBorders>
            <w:shd w:val="clear" w:color="auto" w:fill="auto"/>
            <w:vAlign w:val="center"/>
            <w:hideMark/>
          </w:tcPr>
          <w:p w14:paraId="0D458409" w14:textId="4C8986B4"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46.8</w:t>
            </w:r>
          </w:p>
        </w:tc>
        <w:tc>
          <w:tcPr>
            <w:tcW w:w="1316" w:type="dxa"/>
            <w:tcBorders>
              <w:top w:val="nil"/>
              <w:left w:val="nil"/>
              <w:bottom w:val="single" w:sz="8" w:space="0" w:color="000000"/>
              <w:right w:val="single" w:sz="8" w:space="0" w:color="000000"/>
            </w:tcBorders>
            <w:shd w:val="clear" w:color="auto" w:fill="auto"/>
            <w:vAlign w:val="center"/>
            <w:hideMark/>
          </w:tcPr>
          <w:p w14:paraId="3EE70624" w14:textId="1ACA17DB"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49.4</w:t>
            </w:r>
          </w:p>
        </w:tc>
        <w:tc>
          <w:tcPr>
            <w:tcW w:w="1416" w:type="dxa"/>
            <w:tcBorders>
              <w:top w:val="nil"/>
              <w:left w:val="nil"/>
              <w:bottom w:val="single" w:sz="8" w:space="0" w:color="000000"/>
              <w:right w:val="single" w:sz="8" w:space="0" w:color="000000"/>
            </w:tcBorders>
            <w:shd w:val="clear" w:color="auto" w:fill="auto"/>
            <w:vAlign w:val="center"/>
            <w:hideMark/>
          </w:tcPr>
          <w:p w14:paraId="3FE367BF" w14:textId="5DA2C514"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48.3</w:t>
            </w:r>
          </w:p>
        </w:tc>
      </w:tr>
      <w:tr w:rsidR="00C91CF3" w:rsidRPr="00F66CEC" w14:paraId="6FF0EE9E"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082905EF"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Nightmares</w:t>
            </w:r>
          </w:p>
        </w:tc>
        <w:tc>
          <w:tcPr>
            <w:tcW w:w="1416" w:type="dxa"/>
            <w:tcBorders>
              <w:top w:val="nil"/>
              <w:left w:val="nil"/>
              <w:bottom w:val="single" w:sz="8" w:space="0" w:color="000000"/>
              <w:right w:val="single" w:sz="8" w:space="0" w:color="000000"/>
            </w:tcBorders>
            <w:shd w:val="clear" w:color="auto" w:fill="auto"/>
            <w:vAlign w:val="center"/>
            <w:hideMark/>
          </w:tcPr>
          <w:p w14:paraId="28D55633" w14:textId="2FC2B2A7"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27.6</w:t>
            </w:r>
          </w:p>
        </w:tc>
        <w:tc>
          <w:tcPr>
            <w:tcW w:w="1316" w:type="dxa"/>
            <w:tcBorders>
              <w:top w:val="nil"/>
              <w:left w:val="nil"/>
              <w:bottom w:val="single" w:sz="8" w:space="0" w:color="000000"/>
              <w:right w:val="single" w:sz="8" w:space="0" w:color="000000"/>
            </w:tcBorders>
            <w:shd w:val="clear" w:color="auto" w:fill="auto"/>
            <w:vAlign w:val="center"/>
            <w:hideMark/>
          </w:tcPr>
          <w:p w14:paraId="1B58BB18" w14:textId="4B67AFC6"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25.7</w:t>
            </w:r>
          </w:p>
        </w:tc>
        <w:tc>
          <w:tcPr>
            <w:tcW w:w="1316" w:type="dxa"/>
            <w:tcBorders>
              <w:top w:val="nil"/>
              <w:left w:val="nil"/>
              <w:bottom w:val="single" w:sz="8" w:space="0" w:color="000000"/>
              <w:right w:val="single" w:sz="8" w:space="0" w:color="000000"/>
            </w:tcBorders>
            <w:shd w:val="clear" w:color="auto" w:fill="auto"/>
            <w:vAlign w:val="center"/>
            <w:hideMark/>
          </w:tcPr>
          <w:p w14:paraId="360E5605" w14:textId="4B847FB7"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24.5</w:t>
            </w:r>
          </w:p>
        </w:tc>
        <w:tc>
          <w:tcPr>
            <w:tcW w:w="1316" w:type="dxa"/>
            <w:tcBorders>
              <w:top w:val="nil"/>
              <w:left w:val="nil"/>
              <w:bottom w:val="single" w:sz="8" w:space="0" w:color="000000"/>
              <w:right w:val="single" w:sz="8" w:space="0" w:color="000000"/>
            </w:tcBorders>
            <w:shd w:val="clear" w:color="auto" w:fill="auto"/>
            <w:vAlign w:val="center"/>
            <w:hideMark/>
          </w:tcPr>
          <w:p w14:paraId="5F06D089" w14:textId="4E758712"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29.2</w:t>
            </w:r>
          </w:p>
        </w:tc>
        <w:tc>
          <w:tcPr>
            <w:tcW w:w="1316" w:type="dxa"/>
            <w:tcBorders>
              <w:top w:val="nil"/>
              <w:left w:val="nil"/>
              <w:bottom w:val="single" w:sz="8" w:space="0" w:color="000000"/>
              <w:right w:val="single" w:sz="8" w:space="0" w:color="000000"/>
            </w:tcBorders>
            <w:shd w:val="clear" w:color="auto" w:fill="auto"/>
            <w:vAlign w:val="center"/>
            <w:hideMark/>
          </w:tcPr>
          <w:p w14:paraId="237B05FE" w14:textId="76B3A20F"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30.5</w:t>
            </w:r>
          </w:p>
        </w:tc>
        <w:tc>
          <w:tcPr>
            <w:tcW w:w="1416" w:type="dxa"/>
            <w:tcBorders>
              <w:top w:val="nil"/>
              <w:left w:val="nil"/>
              <w:bottom w:val="single" w:sz="8" w:space="0" w:color="000000"/>
              <w:right w:val="single" w:sz="8" w:space="0" w:color="000000"/>
            </w:tcBorders>
            <w:shd w:val="clear" w:color="auto" w:fill="auto"/>
            <w:vAlign w:val="center"/>
            <w:hideMark/>
          </w:tcPr>
          <w:p w14:paraId="41A19C2B" w14:textId="1CCE77E3"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28.7</w:t>
            </w:r>
          </w:p>
        </w:tc>
      </w:tr>
      <w:tr w:rsidR="00C91CF3" w:rsidRPr="00F66CEC" w14:paraId="3C96097E"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08FF0ACE" w14:textId="77777777" w:rsidR="00C91CF3" w:rsidRPr="00260CB6" w:rsidRDefault="00C91CF3" w:rsidP="00C91CF3">
            <w:pPr>
              <w:rPr>
                <w:rFonts w:ascii="Times" w:hAnsi="Times" w:cs="Calibri"/>
                <w:color w:val="000000"/>
                <w:sz w:val="20"/>
                <w:szCs w:val="20"/>
              </w:rPr>
            </w:pPr>
            <w:r w:rsidRPr="00260CB6">
              <w:rPr>
                <w:rFonts w:ascii="Times" w:hAnsi="Times" w:cs="Calibri"/>
                <w:color w:val="000000"/>
                <w:sz w:val="20"/>
                <w:szCs w:val="20"/>
              </w:rPr>
              <w:t>Paranoia</w:t>
            </w:r>
          </w:p>
        </w:tc>
        <w:tc>
          <w:tcPr>
            <w:tcW w:w="1416" w:type="dxa"/>
            <w:tcBorders>
              <w:top w:val="nil"/>
              <w:left w:val="nil"/>
              <w:bottom w:val="single" w:sz="8" w:space="0" w:color="000000"/>
              <w:right w:val="single" w:sz="8" w:space="0" w:color="000000"/>
            </w:tcBorders>
            <w:shd w:val="clear" w:color="auto" w:fill="auto"/>
            <w:vAlign w:val="center"/>
            <w:hideMark/>
          </w:tcPr>
          <w:p w14:paraId="3B4E276D" w14:textId="0152883A"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4.5</w:t>
            </w:r>
          </w:p>
        </w:tc>
        <w:tc>
          <w:tcPr>
            <w:tcW w:w="1316" w:type="dxa"/>
            <w:tcBorders>
              <w:top w:val="nil"/>
              <w:left w:val="nil"/>
              <w:bottom w:val="single" w:sz="8" w:space="0" w:color="000000"/>
              <w:right w:val="single" w:sz="8" w:space="0" w:color="000000"/>
            </w:tcBorders>
            <w:shd w:val="clear" w:color="auto" w:fill="auto"/>
            <w:vAlign w:val="center"/>
            <w:hideMark/>
          </w:tcPr>
          <w:p w14:paraId="404B48FB" w14:textId="348AFCD6"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4</w:t>
            </w:r>
          </w:p>
        </w:tc>
        <w:tc>
          <w:tcPr>
            <w:tcW w:w="1316" w:type="dxa"/>
            <w:tcBorders>
              <w:top w:val="nil"/>
              <w:left w:val="nil"/>
              <w:bottom w:val="single" w:sz="8" w:space="0" w:color="000000"/>
              <w:right w:val="single" w:sz="8" w:space="0" w:color="000000"/>
            </w:tcBorders>
            <w:shd w:val="clear" w:color="auto" w:fill="auto"/>
            <w:vAlign w:val="center"/>
            <w:hideMark/>
          </w:tcPr>
          <w:p w14:paraId="233B8A7F" w14:textId="53640365"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4</w:t>
            </w:r>
          </w:p>
        </w:tc>
        <w:tc>
          <w:tcPr>
            <w:tcW w:w="1316" w:type="dxa"/>
            <w:tcBorders>
              <w:top w:val="nil"/>
              <w:left w:val="nil"/>
              <w:bottom w:val="single" w:sz="8" w:space="0" w:color="000000"/>
              <w:right w:val="single" w:sz="8" w:space="0" w:color="000000"/>
            </w:tcBorders>
            <w:shd w:val="clear" w:color="auto" w:fill="auto"/>
            <w:vAlign w:val="center"/>
            <w:hideMark/>
          </w:tcPr>
          <w:p w14:paraId="3E3CDE4A" w14:textId="0B2B9DA7"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4.2</w:t>
            </w:r>
          </w:p>
        </w:tc>
        <w:tc>
          <w:tcPr>
            <w:tcW w:w="1316" w:type="dxa"/>
            <w:tcBorders>
              <w:top w:val="nil"/>
              <w:left w:val="nil"/>
              <w:bottom w:val="single" w:sz="8" w:space="0" w:color="000000"/>
              <w:right w:val="single" w:sz="8" w:space="0" w:color="000000"/>
            </w:tcBorders>
            <w:shd w:val="clear" w:color="auto" w:fill="auto"/>
            <w:vAlign w:val="center"/>
            <w:hideMark/>
          </w:tcPr>
          <w:p w14:paraId="4028808B" w14:textId="644D3B1E"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4</w:t>
            </w:r>
          </w:p>
        </w:tc>
        <w:tc>
          <w:tcPr>
            <w:tcW w:w="1416" w:type="dxa"/>
            <w:tcBorders>
              <w:top w:val="nil"/>
              <w:left w:val="nil"/>
              <w:bottom w:val="single" w:sz="8" w:space="0" w:color="000000"/>
              <w:right w:val="single" w:sz="8" w:space="0" w:color="000000"/>
            </w:tcBorders>
            <w:shd w:val="clear" w:color="auto" w:fill="auto"/>
            <w:vAlign w:val="center"/>
            <w:hideMark/>
          </w:tcPr>
          <w:p w14:paraId="6CD82F28" w14:textId="5AA9BE2B"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4</w:t>
            </w:r>
          </w:p>
        </w:tc>
      </w:tr>
      <w:tr w:rsidR="00C91CF3" w:rsidRPr="00F66CEC" w14:paraId="68E37AE5"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62F6F945"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Passivity</w:t>
            </w:r>
          </w:p>
        </w:tc>
        <w:tc>
          <w:tcPr>
            <w:tcW w:w="1416" w:type="dxa"/>
            <w:tcBorders>
              <w:top w:val="nil"/>
              <w:left w:val="nil"/>
              <w:bottom w:val="single" w:sz="8" w:space="0" w:color="000000"/>
              <w:right w:val="single" w:sz="8" w:space="0" w:color="000000"/>
            </w:tcBorders>
            <w:shd w:val="clear" w:color="auto" w:fill="auto"/>
            <w:vAlign w:val="center"/>
            <w:hideMark/>
          </w:tcPr>
          <w:p w14:paraId="37C5A562" w14:textId="7D10185A"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207.2</w:t>
            </w:r>
          </w:p>
        </w:tc>
        <w:tc>
          <w:tcPr>
            <w:tcW w:w="1316" w:type="dxa"/>
            <w:tcBorders>
              <w:top w:val="nil"/>
              <w:left w:val="nil"/>
              <w:bottom w:val="single" w:sz="8" w:space="0" w:color="000000"/>
              <w:right w:val="single" w:sz="8" w:space="0" w:color="000000"/>
            </w:tcBorders>
            <w:shd w:val="clear" w:color="auto" w:fill="auto"/>
            <w:vAlign w:val="center"/>
            <w:hideMark/>
          </w:tcPr>
          <w:p w14:paraId="346667DC" w14:textId="21F4357E"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118.5</w:t>
            </w:r>
          </w:p>
        </w:tc>
        <w:tc>
          <w:tcPr>
            <w:tcW w:w="1316" w:type="dxa"/>
            <w:tcBorders>
              <w:top w:val="nil"/>
              <w:left w:val="nil"/>
              <w:bottom w:val="single" w:sz="8" w:space="0" w:color="000000"/>
              <w:right w:val="single" w:sz="8" w:space="0" w:color="000000"/>
            </w:tcBorders>
            <w:shd w:val="clear" w:color="auto" w:fill="auto"/>
            <w:vAlign w:val="center"/>
            <w:hideMark/>
          </w:tcPr>
          <w:p w14:paraId="57AB32CB" w14:textId="5E3D3267"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110.3</w:t>
            </w:r>
          </w:p>
        </w:tc>
        <w:tc>
          <w:tcPr>
            <w:tcW w:w="1316" w:type="dxa"/>
            <w:tcBorders>
              <w:top w:val="nil"/>
              <w:left w:val="nil"/>
              <w:bottom w:val="single" w:sz="8" w:space="0" w:color="000000"/>
              <w:right w:val="single" w:sz="8" w:space="0" w:color="000000"/>
            </w:tcBorders>
            <w:shd w:val="clear" w:color="auto" w:fill="auto"/>
            <w:vAlign w:val="center"/>
            <w:hideMark/>
          </w:tcPr>
          <w:p w14:paraId="5DC887B6" w14:textId="4CFE32FD"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142.4</w:t>
            </w:r>
          </w:p>
        </w:tc>
        <w:tc>
          <w:tcPr>
            <w:tcW w:w="1316" w:type="dxa"/>
            <w:tcBorders>
              <w:top w:val="nil"/>
              <w:left w:val="nil"/>
              <w:bottom w:val="single" w:sz="8" w:space="0" w:color="000000"/>
              <w:right w:val="single" w:sz="8" w:space="0" w:color="000000"/>
            </w:tcBorders>
            <w:shd w:val="clear" w:color="auto" w:fill="auto"/>
            <w:vAlign w:val="center"/>
            <w:hideMark/>
          </w:tcPr>
          <w:p w14:paraId="710B3585" w14:textId="4D36A5FC"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149.1</w:t>
            </w:r>
          </w:p>
        </w:tc>
        <w:tc>
          <w:tcPr>
            <w:tcW w:w="1416" w:type="dxa"/>
            <w:tcBorders>
              <w:top w:val="nil"/>
              <w:left w:val="nil"/>
              <w:bottom w:val="single" w:sz="8" w:space="0" w:color="000000"/>
              <w:right w:val="single" w:sz="8" w:space="0" w:color="000000"/>
            </w:tcBorders>
            <w:shd w:val="clear" w:color="auto" w:fill="auto"/>
            <w:vAlign w:val="center"/>
            <w:hideMark/>
          </w:tcPr>
          <w:p w14:paraId="56111871" w14:textId="7E9DB55C"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173.5</w:t>
            </w:r>
          </w:p>
        </w:tc>
      </w:tr>
      <w:tr w:rsidR="00C91CF3" w:rsidRPr="00F66CEC" w14:paraId="533667A1"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38EF5DFF"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Poor appetite</w:t>
            </w:r>
          </w:p>
        </w:tc>
        <w:tc>
          <w:tcPr>
            <w:tcW w:w="1416" w:type="dxa"/>
            <w:tcBorders>
              <w:top w:val="nil"/>
              <w:left w:val="nil"/>
              <w:bottom w:val="single" w:sz="8" w:space="0" w:color="000000"/>
              <w:right w:val="single" w:sz="8" w:space="0" w:color="000000"/>
            </w:tcBorders>
            <w:shd w:val="clear" w:color="auto" w:fill="auto"/>
            <w:vAlign w:val="center"/>
            <w:hideMark/>
          </w:tcPr>
          <w:p w14:paraId="51F5DAAC" w14:textId="5C5B3434"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33.2</w:t>
            </w:r>
          </w:p>
        </w:tc>
        <w:tc>
          <w:tcPr>
            <w:tcW w:w="1316" w:type="dxa"/>
            <w:tcBorders>
              <w:top w:val="nil"/>
              <w:left w:val="nil"/>
              <w:bottom w:val="single" w:sz="8" w:space="0" w:color="000000"/>
              <w:right w:val="single" w:sz="8" w:space="0" w:color="000000"/>
            </w:tcBorders>
            <w:shd w:val="clear" w:color="auto" w:fill="auto"/>
            <w:vAlign w:val="center"/>
            <w:hideMark/>
          </w:tcPr>
          <w:p w14:paraId="5FD2ECEC" w14:textId="0445449A"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26.1</w:t>
            </w:r>
          </w:p>
        </w:tc>
        <w:tc>
          <w:tcPr>
            <w:tcW w:w="1316" w:type="dxa"/>
            <w:tcBorders>
              <w:top w:val="nil"/>
              <w:left w:val="nil"/>
              <w:bottom w:val="single" w:sz="8" w:space="0" w:color="000000"/>
              <w:right w:val="single" w:sz="8" w:space="0" w:color="000000"/>
            </w:tcBorders>
            <w:shd w:val="clear" w:color="auto" w:fill="auto"/>
            <w:vAlign w:val="center"/>
            <w:hideMark/>
          </w:tcPr>
          <w:p w14:paraId="39D7FDEA" w14:textId="5C5D0914"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28.5</w:t>
            </w:r>
          </w:p>
        </w:tc>
        <w:tc>
          <w:tcPr>
            <w:tcW w:w="1316" w:type="dxa"/>
            <w:tcBorders>
              <w:top w:val="nil"/>
              <w:left w:val="nil"/>
              <w:bottom w:val="single" w:sz="8" w:space="0" w:color="000000"/>
              <w:right w:val="single" w:sz="8" w:space="0" w:color="000000"/>
            </w:tcBorders>
            <w:shd w:val="clear" w:color="auto" w:fill="auto"/>
            <w:vAlign w:val="center"/>
            <w:hideMark/>
          </w:tcPr>
          <w:p w14:paraId="2E34CE3B" w14:textId="3D6A0849"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37.4</w:t>
            </w:r>
          </w:p>
        </w:tc>
        <w:tc>
          <w:tcPr>
            <w:tcW w:w="1316" w:type="dxa"/>
            <w:tcBorders>
              <w:top w:val="nil"/>
              <w:left w:val="nil"/>
              <w:bottom w:val="single" w:sz="8" w:space="0" w:color="000000"/>
              <w:right w:val="single" w:sz="8" w:space="0" w:color="000000"/>
            </w:tcBorders>
            <w:shd w:val="clear" w:color="auto" w:fill="auto"/>
            <w:vAlign w:val="center"/>
            <w:hideMark/>
          </w:tcPr>
          <w:p w14:paraId="3AD86734" w14:textId="4724615F"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35.1</w:t>
            </w:r>
          </w:p>
        </w:tc>
        <w:tc>
          <w:tcPr>
            <w:tcW w:w="1416" w:type="dxa"/>
            <w:tcBorders>
              <w:top w:val="nil"/>
              <w:left w:val="nil"/>
              <w:bottom w:val="single" w:sz="8" w:space="0" w:color="000000"/>
              <w:right w:val="single" w:sz="8" w:space="0" w:color="000000"/>
            </w:tcBorders>
            <w:shd w:val="clear" w:color="auto" w:fill="auto"/>
            <w:vAlign w:val="center"/>
            <w:hideMark/>
          </w:tcPr>
          <w:p w14:paraId="1AFC1175" w14:textId="17CC72D4"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32.1</w:t>
            </w:r>
          </w:p>
        </w:tc>
      </w:tr>
      <w:tr w:rsidR="00C91CF3" w:rsidRPr="00F66CEC" w14:paraId="670C4E79"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tcPr>
          <w:p w14:paraId="7A374FEC" w14:textId="3135AD1A" w:rsidR="00C91CF3" w:rsidRPr="00260CB6" w:rsidRDefault="00C91CF3" w:rsidP="00C91CF3">
            <w:pPr>
              <w:rPr>
                <w:rFonts w:ascii="Times" w:hAnsi="Times" w:cs="Calibri"/>
                <w:color w:val="000000"/>
                <w:sz w:val="20"/>
                <w:szCs w:val="20"/>
              </w:rPr>
            </w:pPr>
            <w:r w:rsidRPr="00260CB6">
              <w:rPr>
                <w:rFonts w:ascii="Times" w:hAnsi="Times" w:cs="Calibri"/>
                <w:color w:val="000000"/>
                <w:sz w:val="20"/>
                <w:szCs w:val="20"/>
              </w:rPr>
              <w:t>Poor concentration</w:t>
            </w:r>
          </w:p>
        </w:tc>
        <w:tc>
          <w:tcPr>
            <w:tcW w:w="1416" w:type="dxa"/>
            <w:tcBorders>
              <w:top w:val="nil"/>
              <w:left w:val="nil"/>
              <w:bottom w:val="single" w:sz="8" w:space="0" w:color="000000"/>
              <w:right w:val="single" w:sz="8" w:space="0" w:color="000000"/>
            </w:tcBorders>
            <w:shd w:val="clear" w:color="auto" w:fill="auto"/>
            <w:vAlign w:val="center"/>
          </w:tcPr>
          <w:p w14:paraId="370200D4" w14:textId="1C198E2C"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8.1</w:t>
            </w:r>
          </w:p>
        </w:tc>
        <w:tc>
          <w:tcPr>
            <w:tcW w:w="1316" w:type="dxa"/>
            <w:tcBorders>
              <w:top w:val="nil"/>
              <w:left w:val="nil"/>
              <w:bottom w:val="single" w:sz="8" w:space="0" w:color="000000"/>
              <w:right w:val="single" w:sz="8" w:space="0" w:color="000000"/>
            </w:tcBorders>
            <w:shd w:val="clear" w:color="auto" w:fill="auto"/>
            <w:vAlign w:val="center"/>
          </w:tcPr>
          <w:p w14:paraId="62E694AA" w14:textId="2C5E8B47"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7.4</w:t>
            </w:r>
          </w:p>
        </w:tc>
        <w:tc>
          <w:tcPr>
            <w:tcW w:w="1316" w:type="dxa"/>
            <w:tcBorders>
              <w:top w:val="nil"/>
              <w:left w:val="nil"/>
              <w:bottom w:val="single" w:sz="8" w:space="0" w:color="000000"/>
              <w:right w:val="single" w:sz="8" w:space="0" w:color="000000"/>
            </w:tcBorders>
            <w:shd w:val="clear" w:color="auto" w:fill="auto"/>
            <w:vAlign w:val="center"/>
          </w:tcPr>
          <w:p w14:paraId="42E21AD2" w14:textId="34E2E2C2"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8.2</w:t>
            </w:r>
          </w:p>
        </w:tc>
        <w:tc>
          <w:tcPr>
            <w:tcW w:w="1316" w:type="dxa"/>
            <w:tcBorders>
              <w:top w:val="nil"/>
              <w:left w:val="nil"/>
              <w:bottom w:val="single" w:sz="8" w:space="0" w:color="000000"/>
              <w:right w:val="single" w:sz="8" w:space="0" w:color="000000"/>
            </w:tcBorders>
            <w:shd w:val="clear" w:color="auto" w:fill="auto"/>
            <w:vAlign w:val="center"/>
          </w:tcPr>
          <w:p w14:paraId="772BB4B1" w14:textId="531435EE"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8.5</w:t>
            </w:r>
          </w:p>
        </w:tc>
        <w:tc>
          <w:tcPr>
            <w:tcW w:w="1316" w:type="dxa"/>
            <w:tcBorders>
              <w:top w:val="nil"/>
              <w:left w:val="nil"/>
              <w:bottom w:val="single" w:sz="8" w:space="0" w:color="000000"/>
              <w:right w:val="single" w:sz="8" w:space="0" w:color="000000"/>
            </w:tcBorders>
            <w:shd w:val="clear" w:color="auto" w:fill="auto"/>
            <w:vAlign w:val="center"/>
          </w:tcPr>
          <w:p w14:paraId="62BFD24D" w14:textId="77E20AA2"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9.7</w:t>
            </w:r>
          </w:p>
        </w:tc>
        <w:tc>
          <w:tcPr>
            <w:tcW w:w="1416" w:type="dxa"/>
            <w:tcBorders>
              <w:top w:val="nil"/>
              <w:left w:val="nil"/>
              <w:bottom w:val="single" w:sz="8" w:space="0" w:color="000000"/>
              <w:right w:val="single" w:sz="8" w:space="0" w:color="000000"/>
            </w:tcBorders>
            <w:shd w:val="clear" w:color="auto" w:fill="auto"/>
            <w:vAlign w:val="center"/>
          </w:tcPr>
          <w:p w14:paraId="73F3B24E" w14:textId="111FBA2A"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9.3</w:t>
            </w:r>
          </w:p>
        </w:tc>
      </w:tr>
      <w:tr w:rsidR="00C91CF3" w:rsidRPr="00F66CEC" w14:paraId="599169EB"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6932792E" w14:textId="77777777" w:rsidR="00C91CF3" w:rsidRPr="00260CB6" w:rsidRDefault="00C91CF3" w:rsidP="00C91CF3">
            <w:pPr>
              <w:rPr>
                <w:rFonts w:ascii="Times" w:hAnsi="Times" w:cs="Calibri"/>
                <w:color w:val="000000"/>
                <w:sz w:val="20"/>
                <w:szCs w:val="20"/>
              </w:rPr>
            </w:pPr>
            <w:r w:rsidRPr="00260CB6">
              <w:rPr>
                <w:rFonts w:ascii="Times" w:hAnsi="Times" w:cs="Calibri"/>
                <w:color w:val="000000"/>
                <w:sz w:val="20"/>
                <w:szCs w:val="20"/>
              </w:rPr>
              <w:t>Poor insight</w:t>
            </w:r>
          </w:p>
        </w:tc>
        <w:tc>
          <w:tcPr>
            <w:tcW w:w="1416" w:type="dxa"/>
            <w:tcBorders>
              <w:top w:val="nil"/>
              <w:left w:val="nil"/>
              <w:bottom w:val="single" w:sz="8" w:space="0" w:color="000000"/>
              <w:right w:val="single" w:sz="8" w:space="0" w:color="000000"/>
            </w:tcBorders>
            <w:shd w:val="clear" w:color="auto" w:fill="auto"/>
            <w:vAlign w:val="center"/>
            <w:hideMark/>
          </w:tcPr>
          <w:p w14:paraId="505FD6EA" w14:textId="2CF828A6"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7.7</w:t>
            </w:r>
          </w:p>
        </w:tc>
        <w:tc>
          <w:tcPr>
            <w:tcW w:w="1316" w:type="dxa"/>
            <w:tcBorders>
              <w:top w:val="nil"/>
              <w:left w:val="nil"/>
              <w:bottom w:val="single" w:sz="8" w:space="0" w:color="000000"/>
              <w:right w:val="single" w:sz="8" w:space="0" w:color="000000"/>
            </w:tcBorders>
            <w:shd w:val="clear" w:color="auto" w:fill="auto"/>
            <w:vAlign w:val="center"/>
            <w:hideMark/>
          </w:tcPr>
          <w:p w14:paraId="07C4BCDB" w14:textId="7D19FCA7"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7</w:t>
            </w:r>
          </w:p>
        </w:tc>
        <w:tc>
          <w:tcPr>
            <w:tcW w:w="1316" w:type="dxa"/>
            <w:tcBorders>
              <w:top w:val="nil"/>
              <w:left w:val="nil"/>
              <w:bottom w:val="single" w:sz="8" w:space="0" w:color="000000"/>
              <w:right w:val="single" w:sz="8" w:space="0" w:color="000000"/>
            </w:tcBorders>
            <w:shd w:val="clear" w:color="auto" w:fill="auto"/>
            <w:vAlign w:val="center"/>
            <w:hideMark/>
          </w:tcPr>
          <w:p w14:paraId="218DDBFA" w14:textId="3F53FA75"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7</w:t>
            </w:r>
          </w:p>
        </w:tc>
        <w:tc>
          <w:tcPr>
            <w:tcW w:w="1316" w:type="dxa"/>
            <w:tcBorders>
              <w:top w:val="nil"/>
              <w:left w:val="nil"/>
              <w:bottom w:val="single" w:sz="8" w:space="0" w:color="000000"/>
              <w:right w:val="single" w:sz="8" w:space="0" w:color="000000"/>
            </w:tcBorders>
            <w:shd w:val="clear" w:color="auto" w:fill="auto"/>
            <w:vAlign w:val="center"/>
            <w:hideMark/>
          </w:tcPr>
          <w:p w14:paraId="5A3CC50F" w14:textId="1AF1890F"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7.4</w:t>
            </w:r>
          </w:p>
        </w:tc>
        <w:tc>
          <w:tcPr>
            <w:tcW w:w="1316" w:type="dxa"/>
            <w:tcBorders>
              <w:top w:val="nil"/>
              <w:left w:val="nil"/>
              <w:bottom w:val="single" w:sz="8" w:space="0" w:color="000000"/>
              <w:right w:val="single" w:sz="8" w:space="0" w:color="000000"/>
            </w:tcBorders>
            <w:shd w:val="clear" w:color="auto" w:fill="auto"/>
            <w:vAlign w:val="center"/>
            <w:hideMark/>
          </w:tcPr>
          <w:p w14:paraId="6860B5FA" w14:textId="3DB8F963"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7.5</w:t>
            </w:r>
          </w:p>
        </w:tc>
        <w:tc>
          <w:tcPr>
            <w:tcW w:w="1416" w:type="dxa"/>
            <w:tcBorders>
              <w:top w:val="nil"/>
              <w:left w:val="nil"/>
              <w:bottom w:val="single" w:sz="8" w:space="0" w:color="000000"/>
              <w:right w:val="single" w:sz="8" w:space="0" w:color="000000"/>
            </w:tcBorders>
            <w:shd w:val="clear" w:color="auto" w:fill="auto"/>
            <w:vAlign w:val="center"/>
            <w:hideMark/>
          </w:tcPr>
          <w:p w14:paraId="61321661" w14:textId="5C160FAB"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7.3</w:t>
            </w:r>
          </w:p>
        </w:tc>
      </w:tr>
      <w:tr w:rsidR="00C91CF3" w:rsidRPr="00F66CEC" w14:paraId="532A7E04"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3A993EAD" w14:textId="77777777" w:rsidR="00C91CF3" w:rsidRPr="00260CB6" w:rsidRDefault="00C91CF3" w:rsidP="00C91CF3">
            <w:pPr>
              <w:rPr>
                <w:rFonts w:ascii="Times" w:hAnsi="Times" w:cs="Calibri"/>
                <w:color w:val="000000"/>
                <w:sz w:val="20"/>
                <w:szCs w:val="20"/>
              </w:rPr>
            </w:pPr>
            <w:r w:rsidRPr="00260CB6">
              <w:rPr>
                <w:rFonts w:ascii="Times" w:hAnsi="Times" w:cs="Calibri"/>
                <w:color w:val="000000"/>
                <w:sz w:val="20"/>
                <w:szCs w:val="20"/>
              </w:rPr>
              <w:t>Poor motivation</w:t>
            </w:r>
          </w:p>
        </w:tc>
        <w:tc>
          <w:tcPr>
            <w:tcW w:w="1416" w:type="dxa"/>
            <w:tcBorders>
              <w:top w:val="nil"/>
              <w:left w:val="nil"/>
              <w:bottom w:val="single" w:sz="8" w:space="0" w:color="000000"/>
              <w:right w:val="single" w:sz="8" w:space="0" w:color="000000"/>
            </w:tcBorders>
            <w:shd w:val="clear" w:color="auto" w:fill="auto"/>
            <w:vAlign w:val="center"/>
            <w:hideMark/>
          </w:tcPr>
          <w:p w14:paraId="240658AD" w14:textId="740B1649"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15.9</w:t>
            </w:r>
          </w:p>
        </w:tc>
        <w:tc>
          <w:tcPr>
            <w:tcW w:w="1316" w:type="dxa"/>
            <w:tcBorders>
              <w:top w:val="nil"/>
              <w:left w:val="nil"/>
              <w:bottom w:val="single" w:sz="8" w:space="0" w:color="000000"/>
              <w:right w:val="single" w:sz="8" w:space="0" w:color="000000"/>
            </w:tcBorders>
            <w:shd w:val="clear" w:color="auto" w:fill="auto"/>
            <w:vAlign w:val="center"/>
            <w:hideMark/>
          </w:tcPr>
          <w:p w14:paraId="2284B8EB" w14:textId="4A85AB44"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14.8</w:t>
            </w:r>
          </w:p>
        </w:tc>
        <w:tc>
          <w:tcPr>
            <w:tcW w:w="1316" w:type="dxa"/>
            <w:tcBorders>
              <w:top w:val="nil"/>
              <w:left w:val="nil"/>
              <w:bottom w:val="single" w:sz="8" w:space="0" w:color="000000"/>
              <w:right w:val="single" w:sz="8" w:space="0" w:color="000000"/>
            </w:tcBorders>
            <w:shd w:val="clear" w:color="auto" w:fill="auto"/>
            <w:vAlign w:val="center"/>
            <w:hideMark/>
          </w:tcPr>
          <w:p w14:paraId="58B6E191" w14:textId="6DD23063"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14.3</w:t>
            </w:r>
          </w:p>
        </w:tc>
        <w:tc>
          <w:tcPr>
            <w:tcW w:w="1316" w:type="dxa"/>
            <w:tcBorders>
              <w:top w:val="nil"/>
              <w:left w:val="nil"/>
              <w:bottom w:val="single" w:sz="8" w:space="0" w:color="000000"/>
              <w:right w:val="single" w:sz="8" w:space="0" w:color="000000"/>
            </w:tcBorders>
            <w:shd w:val="clear" w:color="auto" w:fill="auto"/>
            <w:vAlign w:val="center"/>
            <w:hideMark/>
          </w:tcPr>
          <w:p w14:paraId="7AF85B7A" w14:textId="6F0D7E74"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15.3</w:t>
            </w:r>
          </w:p>
        </w:tc>
        <w:tc>
          <w:tcPr>
            <w:tcW w:w="1316" w:type="dxa"/>
            <w:tcBorders>
              <w:top w:val="nil"/>
              <w:left w:val="nil"/>
              <w:bottom w:val="single" w:sz="8" w:space="0" w:color="000000"/>
              <w:right w:val="single" w:sz="8" w:space="0" w:color="000000"/>
            </w:tcBorders>
            <w:shd w:val="clear" w:color="auto" w:fill="auto"/>
            <w:vAlign w:val="center"/>
            <w:hideMark/>
          </w:tcPr>
          <w:p w14:paraId="24DA556D" w14:textId="217F0B00"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15.7</w:t>
            </w:r>
          </w:p>
        </w:tc>
        <w:tc>
          <w:tcPr>
            <w:tcW w:w="1416" w:type="dxa"/>
            <w:tcBorders>
              <w:top w:val="nil"/>
              <w:left w:val="nil"/>
              <w:bottom w:val="single" w:sz="8" w:space="0" w:color="000000"/>
              <w:right w:val="single" w:sz="8" w:space="0" w:color="000000"/>
            </w:tcBorders>
            <w:shd w:val="clear" w:color="auto" w:fill="auto"/>
            <w:vAlign w:val="center"/>
            <w:hideMark/>
          </w:tcPr>
          <w:p w14:paraId="670C050C" w14:textId="0CE290EF"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16.2</w:t>
            </w:r>
          </w:p>
        </w:tc>
      </w:tr>
      <w:tr w:rsidR="00C91CF3" w:rsidRPr="00F66CEC" w14:paraId="5713731A"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2031456F"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Poverty of speech</w:t>
            </w:r>
          </w:p>
        </w:tc>
        <w:tc>
          <w:tcPr>
            <w:tcW w:w="1416" w:type="dxa"/>
            <w:tcBorders>
              <w:top w:val="nil"/>
              <w:left w:val="nil"/>
              <w:bottom w:val="single" w:sz="8" w:space="0" w:color="000000"/>
              <w:right w:val="single" w:sz="8" w:space="0" w:color="000000"/>
            </w:tcBorders>
            <w:shd w:val="clear" w:color="auto" w:fill="auto"/>
            <w:vAlign w:val="center"/>
            <w:hideMark/>
          </w:tcPr>
          <w:p w14:paraId="1D416EF8" w14:textId="13BD0AA0"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257.2</w:t>
            </w:r>
          </w:p>
        </w:tc>
        <w:tc>
          <w:tcPr>
            <w:tcW w:w="1316" w:type="dxa"/>
            <w:tcBorders>
              <w:top w:val="nil"/>
              <w:left w:val="nil"/>
              <w:bottom w:val="single" w:sz="8" w:space="0" w:color="000000"/>
              <w:right w:val="single" w:sz="8" w:space="0" w:color="000000"/>
            </w:tcBorders>
            <w:shd w:val="clear" w:color="auto" w:fill="auto"/>
            <w:vAlign w:val="center"/>
            <w:hideMark/>
          </w:tcPr>
          <w:p w14:paraId="724AEA0C" w14:textId="4EBCD728"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214.2</w:t>
            </w:r>
          </w:p>
        </w:tc>
        <w:tc>
          <w:tcPr>
            <w:tcW w:w="1316" w:type="dxa"/>
            <w:tcBorders>
              <w:top w:val="nil"/>
              <w:left w:val="nil"/>
              <w:bottom w:val="single" w:sz="8" w:space="0" w:color="000000"/>
              <w:right w:val="single" w:sz="8" w:space="0" w:color="000000"/>
            </w:tcBorders>
            <w:shd w:val="clear" w:color="auto" w:fill="auto"/>
            <w:vAlign w:val="center"/>
            <w:hideMark/>
          </w:tcPr>
          <w:p w14:paraId="3F01B2EA" w14:textId="62509238"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292.4</w:t>
            </w:r>
          </w:p>
        </w:tc>
        <w:tc>
          <w:tcPr>
            <w:tcW w:w="1316" w:type="dxa"/>
            <w:tcBorders>
              <w:top w:val="nil"/>
              <w:left w:val="nil"/>
              <w:bottom w:val="single" w:sz="8" w:space="0" w:color="000000"/>
              <w:right w:val="single" w:sz="8" w:space="0" w:color="000000"/>
            </w:tcBorders>
            <w:shd w:val="clear" w:color="auto" w:fill="auto"/>
            <w:vAlign w:val="center"/>
            <w:hideMark/>
          </w:tcPr>
          <w:p w14:paraId="3F398BB5" w14:textId="0CB5077E"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268</w:t>
            </w:r>
          </w:p>
        </w:tc>
        <w:tc>
          <w:tcPr>
            <w:tcW w:w="1316" w:type="dxa"/>
            <w:tcBorders>
              <w:top w:val="nil"/>
              <w:left w:val="nil"/>
              <w:bottom w:val="single" w:sz="8" w:space="0" w:color="000000"/>
              <w:right w:val="single" w:sz="8" w:space="0" w:color="000000"/>
            </w:tcBorders>
            <w:shd w:val="clear" w:color="auto" w:fill="auto"/>
            <w:vAlign w:val="center"/>
            <w:hideMark/>
          </w:tcPr>
          <w:p w14:paraId="1DB16A49" w14:textId="6436F796"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238.1</w:t>
            </w:r>
          </w:p>
        </w:tc>
        <w:tc>
          <w:tcPr>
            <w:tcW w:w="1416" w:type="dxa"/>
            <w:tcBorders>
              <w:top w:val="nil"/>
              <w:left w:val="nil"/>
              <w:bottom w:val="single" w:sz="8" w:space="0" w:color="000000"/>
              <w:right w:val="single" w:sz="8" w:space="0" w:color="000000"/>
            </w:tcBorders>
            <w:shd w:val="clear" w:color="auto" w:fill="auto"/>
            <w:vAlign w:val="center"/>
            <w:hideMark/>
          </w:tcPr>
          <w:p w14:paraId="3A472998" w14:textId="03CE6ED1"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200.7</w:t>
            </w:r>
          </w:p>
        </w:tc>
      </w:tr>
      <w:tr w:rsidR="00C91CF3" w:rsidRPr="00F66CEC" w14:paraId="09777861"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20337FD8"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Poverty of thought</w:t>
            </w:r>
          </w:p>
        </w:tc>
        <w:tc>
          <w:tcPr>
            <w:tcW w:w="1416" w:type="dxa"/>
            <w:tcBorders>
              <w:top w:val="nil"/>
              <w:left w:val="nil"/>
              <w:bottom w:val="single" w:sz="8" w:space="0" w:color="000000"/>
              <w:right w:val="single" w:sz="8" w:space="0" w:color="000000"/>
            </w:tcBorders>
            <w:shd w:val="clear" w:color="auto" w:fill="auto"/>
            <w:vAlign w:val="center"/>
            <w:hideMark/>
          </w:tcPr>
          <w:p w14:paraId="72BC3B50" w14:textId="72A9FAA0"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378.7</w:t>
            </w:r>
          </w:p>
        </w:tc>
        <w:tc>
          <w:tcPr>
            <w:tcW w:w="1316" w:type="dxa"/>
            <w:tcBorders>
              <w:top w:val="nil"/>
              <w:left w:val="nil"/>
              <w:bottom w:val="single" w:sz="8" w:space="0" w:color="000000"/>
              <w:right w:val="single" w:sz="8" w:space="0" w:color="000000"/>
            </w:tcBorders>
            <w:shd w:val="clear" w:color="auto" w:fill="auto"/>
            <w:vAlign w:val="center"/>
            <w:hideMark/>
          </w:tcPr>
          <w:p w14:paraId="3A3C4E98" w14:textId="66564C2C"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292.4</w:t>
            </w:r>
          </w:p>
        </w:tc>
        <w:tc>
          <w:tcPr>
            <w:tcW w:w="1316" w:type="dxa"/>
            <w:tcBorders>
              <w:top w:val="nil"/>
              <w:left w:val="nil"/>
              <w:bottom w:val="single" w:sz="8" w:space="0" w:color="000000"/>
              <w:right w:val="single" w:sz="8" w:space="0" w:color="000000"/>
            </w:tcBorders>
            <w:shd w:val="clear" w:color="auto" w:fill="auto"/>
            <w:vAlign w:val="center"/>
            <w:hideMark/>
          </w:tcPr>
          <w:p w14:paraId="369FF1AA" w14:textId="7517E647"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585.8</w:t>
            </w:r>
          </w:p>
        </w:tc>
        <w:tc>
          <w:tcPr>
            <w:tcW w:w="1316" w:type="dxa"/>
            <w:tcBorders>
              <w:top w:val="nil"/>
              <w:left w:val="nil"/>
              <w:bottom w:val="single" w:sz="8" w:space="0" w:color="000000"/>
              <w:right w:val="single" w:sz="8" w:space="0" w:color="000000"/>
            </w:tcBorders>
            <w:shd w:val="clear" w:color="auto" w:fill="auto"/>
            <w:vAlign w:val="center"/>
            <w:hideMark/>
          </w:tcPr>
          <w:p w14:paraId="3106D56F" w14:textId="6D7BA29F"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536.9</w:t>
            </w:r>
          </w:p>
        </w:tc>
        <w:tc>
          <w:tcPr>
            <w:tcW w:w="1316" w:type="dxa"/>
            <w:tcBorders>
              <w:top w:val="nil"/>
              <w:left w:val="nil"/>
              <w:bottom w:val="single" w:sz="8" w:space="0" w:color="000000"/>
              <w:right w:val="single" w:sz="8" w:space="0" w:color="000000"/>
            </w:tcBorders>
            <w:shd w:val="clear" w:color="auto" w:fill="auto"/>
            <w:vAlign w:val="center"/>
            <w:hideMark/>
          </w:tcPr>
          <w:p w14:paraId="6E36D285" w14:textId="7365715A"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402.4</w:t>
            </w:r>
          </w:p>
        </w:tc>
        <w:tc>
          <w:tcPr>
            <w:tcW w:w="1416" w:type="dxa"/>
            <w:tcBorders>
              <w:top w:val="nil"/>
              <w:left w:val="nil"/>
              <w:bottom w:val="single" w:sz="8" w:space="0" w:color="000000"/>
              <w:right w:val="single" w:sz="8" w:space="0" w:color="000000"/>
            </w:tcBorders>
            <w:shd w:val="clear" w:color="auto" w:fill="auto"/>
            <w:vAlign w:val="center"/>
            <w:hideMark/>
          </w:tcPr>
          <w:p w14:paraId="4837384B" w14:textId="26DE58BE"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429.3</w:t>
            </w:r>
          </w:p>
        </w:tc>
      </w:tr>
      <w:tr w:rsidR="00C91CF3" w:rsidRPr="00F66CEC" w14:paraId="3D8A6023"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4751E0A1"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Social withdrawal</w:t>
            </w:r>
          </w:p>
        </w:tc>
        <w:tc>
          <w:tcPr>
            <w:tcW w:w="1416" w:type="dxa"/>
            <w:tcBorders>
              <w:top w:val="nil"/>
              <w:left w:val="nil"/>
              <w:bottom w:val="single" w:sz="8" w:space="0" w:color="000000"/>
              <w:right w:val="single" w:sz="8" w:space="0" w:color="000000"/>
            </w:tcBorders>
            <w:shd w:val="clear" w:color="auto" w:fill="auto"/>
            <w:vAlign w:val="center"/>
            <w:hideMark/>
          </w:tcPr>
          <w:p w14:paraId="2B234D97" w14:textId="199F1264"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69.9</w:t>
            </w:r>
          </w:p>
        </w:tc>
        <w:tc>
          <w:tcPr>
            <w:tcW w:w="1316" w:type="dxa"/>
            <w:tcBorders>
              <w:top w:val="nil"/>
              <w:left w:val="nil"/>
              <w:bottom w:val="single" w:sz="8" w:space="0" w:color="000000"/>
              <w:right w:val="single" w:sz="8" w:space="0" w:color="000000"/>
            </w:tcBorders>
            <w:shd w:val="clear" w:color="auto" w:fill="auto"/>
            <w:vAlign w:val="center"/>
            <w:hideMark/>
          </w:tcPr>
          <w:p w14:paraId="0464702D" w14:textId="1778CB76"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57.7</w:t>
            </w:r>
          </w:p>
        </w:tc>
        <w:tc>
          <w:tcPr>
            <w:tcW w:w="1316" w:type="dxa"/>
            <w:tcBorders>
              <w:top w:val="nil"/>
              <w:left w:val="nil"/>
              <w:bottom w:val="single" w:sz="8" w:space="0" w:color="000000"/>
              <w:right w:val="single" w:sz="8" w:space="0" w:color="000000"/>
            </w:tcBorders>
            <w:shd w:val="clear" w:color="auto" w:fill="auto"/>
            <w:vAlign w:val="center"/>
            <w:hideMark/>
          </w:tcPr>
          <w:p w14:paraId="1C302B6B" w14:textId="3C523B23"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56.6</w:t>
            </w:r>
          </w:p>
        </w:tc>
        <w:tc>
          <w:tcPr>
            <w:tcW w:w="1316" w:type="dxa"/>
            <w:tcBorders>
              <w:top w:val="nil"/>
              <w:left w:val="nil"/>
              <w:bottom w:val="single" w:sz="8" w:space="0" w:color="000000"/>
              <w:right w:val="single" w:sz="8" w:space="0" w:color="000000"/>
            </w:tcBorders>
            <w:shd w:val="clear" w:color="auto" w:fill="auto"/>
            <w:vAlign w:val="center"/>
            <w:hideMark/>
          </w:tcPr>
          <w:p w14:paraId="7EFE5CC4" w14:textId="121B252D"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70.7</w:t>
            </w:r>
          </w:p>
        </w:tc>
        <w:tc>
          <w:tcPr>
            <w:tcW w:w="1316" w:type="dxa"/>
            <w:tcBorders>
              <w:top w:val="nil"/>
              <w:left w:val="nil"/>
              <w:bottom w:val="single" w:sz="8" w:space="0" w:color="000000"/>
              <w:right w:val="single" w:sz="8" w:space="0" w:color="000000"/>
            </w:tcBorders>
            <w:shd w:val="clear" w:color="auto" w:fill="auto"/>
            <w:vAlign w:val="center"/>
            <w:hideMark/>
          </w:tcPr>
          <w:p w14:paraId="7F39D48B" w14:textId="457C8192"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99.9</w:t>
            </w:r>
          </w:p>
        </w:tc>
        <w:tc>
          <w:tcPr>
            <w:tcW w:w="1416" w:type="dxa"/>
            <w:tcBorders>
              <w:top w:val="nil"/>
              <w:left w:val="nil"/>
              <w:bottom w:val="single" w:sz="8" w:space="0" w:color="000000"/>
              <w:right w:val="single" w:sz="8" w:space="0" w:color="000000"/>
            </w:tcBorders>
            <w:shd w:val="clear" w:color="auto" w:fill="auto"/>
            <w:vAlign w:val="center"/>
            <w:hideMark/>
          </w:tcPr>
          <w:p w14:paraId="689BD6C0" w14:textId="3D7FE290"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65.5</w:t>
            </w:r>
          </w:p>
        </w:tc>
      </w:tr>
      <w:tr w:rsidR="00C91CF3" w:rsidRPr="00F66CEC" w14:paraId="65FD44F8"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0096F722"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Stupor</w:t>
            </w:r>
          </w:p>
        </w:tc>
        <w:tc>
          <w:tcPr>
            <w:tcW w:w="1416" w:type="dxa"/>
            <w:tcBorders>
              <w:top w:val="nil"/>
              <w:left w:val="nil"/>
              <w:bottom w:val="single" w:sz="8" w:space="0" w:color="000000"/>
              <w:right w:val="single" w:sz="8" w:space="0" w:color="000000"/>
            </w:tcBorders>
            <w:shd w:val="clear" w:color="auto" w:fill="auto"/>
            <w:vAlign w:val="center"/>
            <w:hideMark/>
          </w:tcPr>
          <w:p w14:paraId="3A9393B7" w14:textId="1846C6B0"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1074.8</w:t>
            </w:r>
          </w:p>
        </w:tc>
        <w:tc>
          <w:tcPr>
            <w:tcW w:w="1316" w:type="dxa"/>
            <w:tcBorders>
              <w:top w:val="nil"/>
              <w:left w:val="nil"/>
              <w:bottom w:val="single" w:sz="8" w:space="0" w:color="000000"/>
              <w:right w:val="single" w:sz="8" w:space="0" w:color="000000"/>
            </w:tcBorders>
            <w:shd w:val="clear" w:color="auto" w:fill="auto"/>
            <w:vAlign w:val="center"/>
            <w:hideMark/>
          </w:tcPr>
          <w:p w14:paraId="4A96AE72" w14:textId="4BC72681"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2150.7</w:t>
            </w:r>
          </w:p>
        </w:tc>
        <w:tc>
          <w:tcPr>
            <w:tcW w:w="1316" w:type="dxa"/>
            <w:tcBorders>
              <w:top w:val="nil"/>
              <w:left w:val="nil"/>
              <w:bottom w:val="single" w:sz="8" w:space="0" w:color="000000"/>
              <w:right w:val="single" w:sz="8" w:space="0" w:color="000000"/>
            </w:tcBorders>
            <w:shd w:val="clear" w:color="auto" w:fill="auto"/>
            <w:vAlign w:val="center"/>
            <w:hideMark/>
          </w:tcPr>
          <w:p w14:paraId="11AF1DFD" w14:textId="504A5DA2"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805.9</w:t>
            </w:r>
          </w:p>
        </w:tc>
        <w:tc>
          <w:tcPr>
            <w:tcW w:w="1316" w:type="dxa"/>
            <w:tcBorders>
              <w:top w:val="nil"/>
              <w:left w:val="nil"/>
              <w:bottom w:val="single" w:sz="8" w:space="0" w:color="000000"/>
              <w:right w:val="single" w:sz="8" w:space="0" w:color="000000"/>
            </w:tcBorders>
            <w:shd w:val="clear" w:color="auto" w:fill="auto"/>
            <w:vAlign w:val="center"/>
            <w:hideMark/>
          </w:tcPr>
          <w:p w14:paraId="061E2CD5" w14:textId="3B2F99E9"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1074.8</w:t>
            </w:r>
          </w:p>
        </w:tc>
        <w:tc>
          <w:tcPr>
            <w:tcW w:w="1316" w:type="dxa"/>
            <w:tcBorders>
              <w:top w:val="nil"/>
              <w:left w:val="nil"/>
              <w:bottom w:val="single" w:sz="8" w:space="0" w:color="000000"/>
              <w:right w:val="single" w:sz="8" w:space="0" w:color="000000"/>
            </w:tcBorders>
            <w:shd w:val="clear" w:color="auto" w:fill="auto"/>
            <w:vAlign w:val="center"/>
            <w:hideMark/>
          </w:tcPr>
          <w:p w14:paraId="4EAAAA84" w14:textId="2E3FB280"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3226.5</w:t>
            </w:r>
          </w:p>
        </w:tc>
        <w:tc>
          <w:tcPr>
            <w:tcW w:w="1416" w:type="dxa"/>
            <w:tcBorders>
              <w:top w:val="nil"/>
              <w:left w:val="nil"/>
              <w:bottom w:val="single" w:sz="8" w:space="0" w:color="000000"/>
              <w:right w:val="single" w:sz="8" w:space="0" w:color="000000"/>
            </w:tcBorders>
            <w:shd w:val="clear" w:color="auto" w:fill="auto"/>
            <w:vAlign w:val="center"/>
            <w:hideMark/>
          </w:tcPr>
          <w:p w14:paraId="045C5A35" w14:textId="281A6577"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1612.8</w:t>
            </w:r>
          </w:p>
        </w:tc>
      </w:tr>
      <w:tr w:rsidR="00C91CF3" w:rsidRPr="00F66CEC" w14:paraId="7FD4C3D5"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404BD442" w14:textId="77777777" w:rsidR="00C91CF3" w:rsidRPr="00260CB6" w:rsidRDefault="00C91CF3" w:rsidP="00C91CF3">
            <w:pPr>
              <w:rPr>
                <w:rFonts w:ascii="Times" w:hAnsi="Times" w:cs="Calibri"/>
                <w:color w:val="000000"/>
                <w:sz w:val="20"/>
                <w:szCs w:val="20"/>
              </w:rPr>
            </w:pPr>
            <w:r w:rsidRPr="00260CB6">
              <w:rPr>
                <w:rFonts w:ascii="Times" w:hAnsi="Times" w:cs="Calibri"/>
                <w:color w:val="000000"/>
                <w:sz w:val="20"/>
                <w:szCs w:val="20"/>
              </w:rPr>
              <w:t>Suicidality</w:t>
            </w:r>
          </w:p>
        </w:tc>
        <w:tc>
          <w:tcPr>
            <w:tcW w:w="1416" w:type="dxa"/>
            <w:tcBorders>
              <w:top w:val="nil"/>
              <w:left w:val="nil"/>
              <w:bottom w:val="single" w:sz="8" w:space="0" w:color="000000"/>
              <w:right w:val="single" w:sz="8" w:space="0" w:color="000000"/>
            </w:tcBorders>
            <w:shd w:val="clear" w:color="auto" w:fill="auto"/>
            <w:vAlign w:val="center"/>
            <w:hideMark/>
          </w:tcPr>
          <w:p w14:paraId="381AAC9D" w14:textId="05221C5C"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13.6</w:t>
            </w:r>
          </w:p>
        </w:tc>
        <w:tc>
          <w:tcPr>
            <w:tcW w:w="1316" w:type="dxa"/>
            <w:tcBorders>
              <w:top w:val="nil"/>
              <w:left w:val="nil"/>
              <w:bottom w:val="single" w:sz="8" w:space="0" w:color="000000"/>
              <w:right w:val="single" w:sz="8" w:space="0" w:color="000000"/>
            </w:tcBorders>
            <w:shd w:val="clear" w:color="auto" w:fill="auto"/>
            <w:vAlign w:val="center"/>
            <w:hideMark/>
          </w:tcPr>
          <w:p w14:paraId="725CC532" w14:textId="08A69E1D"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12.4</w:t>
            </w:r>
          </w:p>
        </w:tc>
        <w:tc>
          <w:tcPr>
            <w:tcW w:w="1316" w:type="dxa"/>
            <w:tcBorders>
              <w:top w:val="nil"/>
              <w:left w:val="nil"/>
              <w:bottom w:val="single" w:sz="8" w:space="0" w:color="000000"/>
              <w:right w:val="single" w:sz="8" w:space="0" w:color="000000"/>
            </w:tcBorders>
            <w:shd w:val="clear" w:color="auto" w:fill="auto"/>
            <w:vAlign w:val="center"/>
            <w:hideMark/>
          </w:tcPr>
          <w:p w14:paraId="6C05F7E9" w14:textId="58071AF8"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12.7</w:t>
            </w:r>
          </w:p>
        </w:tc>
        <w:tc>
          <w:tcPr>
            <w:tcW w:w="1316" w:type="dxa"/>
            <w:tcBorders>
              <w:top w:val="nil"/>
              <w:left w:val="nil"/>
              <w:bottom w:val="single" w:sz="8" w:space="0" w:color="000000"/>
              <w:right w:val="single" w:sz="8" w:space="0" w:color="000000"/>
            </w:tcBorders>
            <w:shd w:val="clear" w:color="auto" w:fill="auto"/>
            <w:vAlign w:val="center"/>
            <w:hideMark/>
          </w:tcPr>
          <w:p w14:paraId="3C04A34D" w14:textId="3C72A0AB"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14.2</w:t>
            </w:r>
          </w:p>
        </w:tc>
        <w:tc>
          <w:tcPr>
            <w:tcW w:w="1316" w:type="dxa"/>
            <w:tcBorders>
              <w:top w:val="nil"/>
              <w:left w:val="nil"/>
              <w:bottom w:val="single" w:sz="8" w:space="0" w:color="000000"/>
              <w:right w:val="single" w:sz="8" w:space="0" w:color="000000"/>
            </w:tcBorders>
            <w:shd w:val="clear" w:color="auto" w:fill="auto"/>
            <w:vAlign w:val="center"/>
            <w:hideMark/>
          </w:tcPr>
          <w:p w14:paraId="18F98BFB" w14:textId="4F9B18AD"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14.3</w:t>
            </w:r>
          </w:p>
        </w:tc>
        <w:tc>
          <w:tcPr>
            <w:tcW w:w="1416" w:type="dxa"/>
            <w:tcBorders>
              <w:top w:val="nil"/>
              <w:left w:val="nil"/>
              <w:bottom w:val="single" w:sz="8" w:space="0" w:color="000000"/>
              <w:right w:val="single" w:sz="8" w:space="0" w:color="000000"/>
            </w:tcBorders>
            <w:shd w:val="clear" w:color="auto" w:fill="auto"/>
            <w:vAlign w:val="center"/>
            <w:hideMark/>
          </w:tcPr>
          <w:p w14:paraId="387BC8D7" w14:textId="79FADA4B"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15.7</w:t>
            </w:r>
          </w:p>
        </w:tc>
      </w:tr>
      <w:tr w:rsidR="00C91CF3" w:rsidRPr="00F66CEC" w14:paraId="52C062EF"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2069B984"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Tangential speech</w:t>
            </w:r>
          </w:p>
        </w:tc>
        <w:tc>
          <w:tcPr>
            <w:tcW w:w="1416" w:type="dxa"/>
            <w:tcBorders>
              <w:top w:val="nil"/>
              <w:left w:val="nil"/>
              <w:bottom w:val="single" w:sz="8" w:space="0" w:color="000000"/>
              <w:right w:val="single" w:sz="8" w:space="0" w:color="000000"/>
            </w:tcBorders>
            <w:shd w:val="clear" w:color="auto" w:fill="auto"/>
            <w:vAlign w:val="center"/>
            <w:hideMark/>
          </w:tcPr>
          <w:p w14:paraId="12FECF74" w14:textId="723F3228"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45.4</w:t>
            </w:r>
          </w:p>
        </w:tc>
        <w:tc>
          <w:tcPr>
            <w:tcW w:w="1316" w:type="dxa"/>
            <w:tcBorders>
              <w:top w:val="nil"/>
              <w:left w:val="nil"/>
              <w:bottom w:val="single" w:sz="8" w:space="0" w:color="000000"/>
              <w:right w:val="single" w:sz="8" w:space="0" w:color="000000"/>
            </w:tcBorders>
            <w:shd w:val="clear" w:color="auto" w:fill="auto"/>
            <w:vAlign w:val="center"/>
            <w:hideMark/>
          </w:tcPr>
          <w:p w14:paraId="54694817" w14:textId="4A6AF103"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43.2</w:t>
            </w:r>
          </w:p>
        </w:tc>
        <w:tc>
          <w:tcPr>
            <w:tcW w:w="1316" w:type="dxa"/>
            <w:tcBorders>
              <w:top w:val="nil"/>
              <w:left w:val="nil"/>
              <w:bottom w:val="single" w:sz="8" w:space="0" w:color="000000"/>
              <w:right w:val="single" w:sz="8" w:space="0" w:color="000000"/>
            </w:tcBorders>
            <w:shd w:val="clear" w:color="auto" w:fill="auto"/>
            <w:vAlign w:val="center"/>
            <w:hideMark/>
          </w:tcPr>
          <w:p w14:paraId="65FF87F9" w14:textId="7E7B0080"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58.2</w:t>
            </w:r>
          </w:p>
        </w:tc>
        <w:tc>
          <w:tcPr>
            <w:tcW w:w="1316" w:type="dxa"/>
            <w:tcBorders>
              <w:top w:val="nil"/>
              <w:left w:val="nil"/>
              <w:bottom w:val="single" w:sz="8" w:space="0" w:color="000000"/>
              <w:right w:val="single" w:sz="8" w:space="0" w:color="000000"/>
            </w:tcBorders>
            <w:shd w:val="clear" w:color="auto" w:fill="auto"/>
            <w:vAlign w:val="center"/>
            <w:hideMark/>
          </w:tcPr>
          <w:p w14:paraId="171051B2" w14:textId="2DD6CFDB"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56.6</w:t>
            </w:r>
          </w:p>
        </w:tc>
        <w:tc>
          <w:tcPr>
            <w:tcW w:w="1316" w:type="dxa"/>
            <w:tcBorders>
              <w:top w:val="nil"/>
              <w:left w:val="nil"/>
              <w:bottom w:val="single" w:sz="8" w:space="0" w:color="000000"/>
              <w:right w:val="single" w:sz="8" w:space="0" w:color="000000"/>
            </w:tcBorders>
            <w:shd w:val="clear" w:color="auto" w:fill="auto"/>
            <w:vAlign w:val="center"/>
            <w:hideMark/>
          </w:tcPr>
          <w:p w14:paraId="681AE544" w14:textId="703BBED3"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54.2</w:t>
            </w:r>
          </w:p>
        </w:tc>
        <w:tc>
          <w:tcPr>
            <w:tcW w:w="1416" w:type="dxa"/>
            <w:tcBorders>
              <w:top w:val="nil"/>
              <w:left w:val="nil"/>
              <w:bottom w:val="single" w:sz="8" w:space="0" w:color="000000"/>
              <w:right w:val="single" w:sz="8" w:space="0" w:color="000000"/>
            </w:tcBorders>
            <w:shd w:val="clear" w:color="auto" w:fill="auto"/>
            <w:vAlign w:val="center"/>
            <w:hideMark/>
          </w:tcPr>
          <w:p w14:paraId="6ADA461B" w14:textId="731C7C25"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51.5</w:t>
            </w:r>
          </w:p>
        </w:tc>
      </w:tr>
      <w:tr w:rsidR="00C91CF3" w:rsidRPr="00F66CEC" w14:paraId="23603B81"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39A03EAB" w14:textId="77777777" w:rsidR="00C91CF3" w:rsidRPr="00260CB6" w:rsidRDefault="00C91CF3" w:rsidP="00C91CF3">
            <w:pPr>
              <w:rPr>
                <w:rFonts w:ascii="Times" w:hAnsi="Times" w:cs="Calibri"/>
                <w:color w:val="000000"/>
                <w:sz w:val="20"/>
                <w:szCs w:val="20"/>
              </w:rPr>
            </w:pPr>
            <w:r w:rsidRPr="00260CB6">
              <w:rPr>
                <w:rFonts w:ascii="Times" w:hAnsi="Times" w:cs="Calibri"/>
                <w:color w:val="000000"/>
                <w:sz w:val="20"/>
                <w:szCs w:val="20"/>
              </w:rPr>
              <w:t>Tearfulness</w:t>
            </w:r>
          </w:p>
        </w:tc>
        <w:tc>
          <w:tcPr>
            <w:tcW w:w="1416" w:type="dxa"/>
            <w:tcBorders>
              <w:top w:val="nil"/>
              <w:left w:val="nil"/>
              <w:bottom w:val="single" w:sz="8" w:space="0" w:color="000000"/>
              <w:right w:val="single" w:sz="8" w:space="0" w:color="000000"/>
            </w:tcBorders>
            <w:shd w:val="clear" w:color="auto" w:fill="auto"/>
            <w:vAlign w:val="center"/>
            <w:hideMark/>
          </w:tcPr>
          <w:p w14:paraId="539109C6" w14:textId="08120AE2"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7</w:t>
            </w:r>
          </w:p>
        </w:tc>
        <w:tc>
          <w:tcPr>
            <w:tcW w:w="1316" w:type="dxa"/>
            <w:tcBorders>
              <w:top w:val="nil"/>
              <w:left w:val="nil"/>
              <w:bottom w:val="single" w:sz="8" w:space="0" w:color="000000"/>
              <w:right w:val="single" w:sz="8" w:space="0" w:color="000000"/>
            </w:tcBorders>
            <w:shd w:val="clear" w:color="auto" w:fill="auto"/>
            <w:vAlign w:val="center"/>
            <w:hideMark/>
          </w:tcPr>
          <w:p w14:paraId="7E30E118" w14:textId="69597A02"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6.4</w:t>
            </w:r>
          </w:p>
        </w:tc>
        <w:tc>
          <w:tcPr>
            <w:tcW w:w="1316" w:type="dxa"/>
            <w:tcBorders>
              <w:top w:val="nil"/>
              <w:left w:val="nil"/>
              <w:bottom w:val="single" w:sz="8" w:space="0" w:color="000000"/>
              <w:right w:val="single" w:sz="8" w:space="0" w:color="000000"/>
            </w:tcBorders>
            <w:shd w:val="clear" w:color="auto" w:fill="auto"/>
            <w:vAlign w:val="center"/>
            <w:hideMark/>
          </w:tcPr>
          <w:p w14:paraId="343852B3" w14:textId="05816F8A"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6.7</w:t>
            </w:r>
          </w:p>
        </w:tc>
        <w:tc>
          <w:tcPr>
            <w:tcW w:w="1316" w:type="dxa"/>
            <w:tcBorders>
              <w:top w:val="nil"/>
              <w:left w:val="nil"/>
              <w:bottom w:val="single" w:sz="8" w:space="0" w:color="000000"/>
              <w:right w:val="single" w:sz="8" w:space="0" w:color="000000"/>
            </w:tcBorders>
            <w:shd w:val="clear" w:color="auto" w:fill="auto"/>
            <w:vAlign w:val="center"/>
            <w:hideMark/>
          </w:tcPr>
          <w:p w14:paraId="6FC975F7" w14:textId="4B7A6481"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7.2</w:t>
            </w:r>
          </w:p>
        </w:tc>
        <w:tc>
          <w:tcPr>
            <w:tcW w:w="1316" w:type="dxa"/>
            <w:tcBorders>
              <w:top w:val="nil"/>
              <w:left w:val="nil"/>
              <w:bottom w:val="single" w:sz="8" w:space="0" w:color="000000"/>
              <w:right w:val="single" w:sz="8" w:space="0" w:color="000000"/>
            </w:tcBorders>
            <w:shd w:val="clear" w:color="auto" w:fill="auto"/>
            <w:vAlign w:val="center"/>
            <w:hideMark/>
          </w:tcPr>
          <w:p w14:paraId="1EBF75E0" w14:textId="45ED9CF2"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7.3</w:t>
            </w:r>
          </w:p>
        </w:tc>
        <w:tc>
          <w:tcPr>
            <w:tcW w:w="1416" w:type="dxa"/>
            <w:tcBorders>
              <w:top w:val="nil"/>
              <w:left w:val="nil"/>
              <w:bottom w:val="single" w:sz="8" w:space="0" w:color="000000"/>
              <w:right w:val="single" w:sz="8" w:space="0" w:color="000000"/>
            </w:tcBorders>
            <w:shd w:val="clear" w:color="auto" w:fill="auto"/>
            <w:vAlign w:val="center"/>
            <w:hideMark/>
          </w:tcPr>
          <w:p w14:paraId="3219D07E" w14:textId="27458509"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8.3</w:t>
            </w:r>
          </w:p>
        </w:tc>
      </w:tr>
      <w:tr w:rsidR="00C91CF3" w:rsidRPr="00F66CEC" w14:paraId="43F6CBA1"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3DD79383"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Thought block</w:t>
            </w:r>
          </w:p>
        </w:tc>
        <w:tc>
          <w:tcPr>
            <w:tcW w:w="1416" w:type="dxa"/>
            <w:tcBorders>
              <w:top w:val="nil"/>
              <w:left w:val="nil"/>
              <w:bottom w:val="single" w:sz="8" w:space="0" w:color="000000"/>
              <w:right w:val="single" w:sz="8" w:space="0" w:color="000000"/>
            </w:tcBorders>
            <w:shd w:val="clear" w:color="auto" w:fill="auto"/>
            <w:vAlign w:val="center"/>
            <w:hideMark/>
          </w:tcPr>
          <w:p w14:paraId="1242E5A7" w14:textId="69809CD0"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149.1</w:t>
            </w:r>
          </w:p>
        </w:tc>
        <w:tc>
          <w:tcPr>
            <w:tcW w:w="1316" w:type="dxa"/>
            <w:tcBorders>
              <w:top w:val="nil"/>
              <w:left w:val="nil"/>
              <w:bottom w:val="single" w:sz="8" w:space="0" w:color="000000"/>
              <w:right w:val="single" w:sz="8" w:space="0" w:color="000000"/>
            </w:tcBorders>
            <w:shd w:val="clear" w:color="auto" w:fill="auto"/>
            <w:vAlign w:val="center"/>
            <w:hideMark/>
          </w:tcPr>
          <w:p w14:paraId="2B710213" w14:textId="0BBEA075"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103.1</w:t>
            </w:r>
          </w:p>
        </w:tc>
        <w:tc>
          <w:tcPr>
            <w:tcW w:w="1316" w:type="dxa"/>
            <w:tcBorders>
              <w:top w:val="nil"/>
              <w:left w:val="nil"/>
              <w:bottom w:val="single" w:sz="8" w:space="0" w:color="000000"/>
              <w:right w:val="single" w:sz="8" w:space="0" w:color="000000"/>
            </w:tcBorders>
            <w:shd w:val="clear" w:color="auto" w:fill="auto"/>
            <w:vAlign w:val="center"/>
            <w:hideMark/>
          </w:tcPr>
          <w:p w14:paraId="2969548B" w14:textId="35B6C856"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173.5</w:t>
            </w:r>
          </w:p>
        </w:tc>
        <w:tc>
          <w:tcPr>
            <w:tcW w:w="1316" w:type="dxa"/>
            <w:tcBorders>
              <w:top w:val="nil"/>
              <w:left w:val="nil"/>
              <w:bottom w:val="single" w:sz="8" w:space="0" w:color="000000"/>
              <w:right w:val="single" w:sz="8" w:space="0" w:color="000000"/>
            </w:tcBorders>
            <w:shd w:val="clear" w:color="auto" w:fill="auto"/>
            <w:vAlign w:val="center"/>
            <w:hideMark/>
          </w:tcPr>
          <w:p w14:paraId="48DD1078" w14:textId="75AA9C43"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188.9</w:t>
            </w:r>
          </w:p>
        </w:tc>
        <w:tc>
          <w:tcPr>
            <w:tcW w:w="1316" w:type="dxa"/>
            <w:tcBorders>
              <w:top w:val="nil"/>
              <w:left w:val="nil"/>
              <w:bottom w:val="single" w:sz="8" w:space="0" w:color="000000"/>
              <w:right w:val="single" w:sz="8" w:space="0" w:color="000000"/>
            </w:tcBorders>
            <w:shd w:val="clear" w:color="auto" w:fill="auto"/>
            <w:vAlign w:val="center"/>
            <w:hideMark/>
          </w:tcPr>
          <w:p w14:paraId="63CD995E" w14:textId="7E881E7C"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156.4</w:t>
            </w:r>
          </w:p>
        </w:tc>
        <w:tc>
          <w:tcPr>
            <w:tcW w:w="1416" w:type="dxa"/>
            <w:tcBorders>
              <w:top w:val="nil"/>
              <w:left w:val="nil"/>
              <w:bottom w:val="single" w:sz="8" w:space="0" w:color="000000"/>
              <w:right w:val="single" w:sz="8" w:space="0" w:color="000000"/>
            </w:tcBorders>
            <w:shd w:val="clear" w:color="auto" w:fill="auto"/>
            <w:vAlign w:val="center"/>
            <w:hideMark/>
          </w:tcPr>
          <w:p w14:paraId="618199D1" w14:textId="1642025C"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173.5</w:t>
            </w:r>
          </w:p>
        </w:tc>
      </w:tr>
      <w:tr w:rsidR="00C91CF3" w:rsidRPr="00F66CEC" w14:paraId="72425FBE"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6DEEBE1F"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Thought broadcast</w:t>
            </w:r>
          </w:p>
        </w:tc>
        <w:tc>
          <w:tcPr>
            <w:tcW w:w="1416" w:type="dxa"/>
            <w:tcBorders>
              <w:top w:val="nil"/>
              <w:left w:val="nil"/>
              <w:bottom w:val="single" w:sz="8" w:space="0" w:color="000000"/>
              <w:right w:val="single" w:sz="8" w:space="0" w:color="000000"/>
            </w:tcBorders>
            <w:shd w:val="clear" w:color="auto" w:fill="auto"/>
            <w:vAlign w:val="center"/>
            <w:hideMark/>
          </w:tcPr>
          <w:p w14:paraId="7B0094E8" w14:textId="36C28A51"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152.7</w:t>
            </w:r>
          </w:p>
        </w:tc>
        <w:tc>
          <w:tcPr>
            <w:tcW w:w="1316" w:type="dxa"/>
            <w:tcBorders>
              <w:top w:val="nil"/>
              <w:left w:val="nil"/>
              <w:bottom w:val="single" w:sz="8" w:space="0" w:color="000000"/>
              <w:right w:val="single" w:sz="8" w:space="0" w:color="000000"/>
            </w:tcBorders>
            <w:shd w:val="clear" w:color="auto" w:fill="auto"/>
            <w:vAlign w:val="center"/>
            <w:hideMark/>
          </w:tcPr>
          <w:p w14:paraId="605D8CD4" w14:textId="4A024071"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120.8</w:t>
            </w:r>
          </w:p>
        </w:tc>
        <w:tc>
          <w:tcPr>
            <w:tcW w:w="1316" w:type="dxa"/>
            <w:tcBorders>
              <w:top w:val="nil"/>
              <w:left w:val="nil"/>
              <w:bottom w:val="single" w:sz="8" w:space="0" w:color="000000"/>
              <w:right w:val="single" w:sz="8" w:space="0" w:color="000000"/>
            </w:tcBorders>
            <w:shd w:val="clear" w:color="auto" w:fill="auto"/>
            <w:vAlign w:val="center"/>
            <w:hideMark/>
          </w:tcPr>
          <w:p w14:paraId="7FF0874A" w14:textId="505FB6B2"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152.7</w:t>
            </w:r>
          </w:p>
        </w:tc>
        <w:tc>
          <w:tcPr>
            <w:tcW w:w="1316" w:type="dxa"/>
            <w:tcBorders>
              <w:top w:val="nil"/>
              <w:left w:val="nil"/>
              <w:bottom w:val="single" w:sz="8" w:space="0" w:color="000000"/>
              <w:right w:val="single" w:sz="8" w:space="0" w:color="000000"/>
            </w:tcBorders>
            <w:shd w:val="clear" w:color="auto" w:fill="auto"/>
            <w:vAlign w:val="center"/>
            <w:hideMark/>
          </w:tcPr>
          <w:p w14:paraId="49831FC3" w14:textId="6FF1AC2D"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120.8</w:t>
            </w:r>
          </w:p>
        </w:tc>
        <w:tc>
          <w:tcPr>
            <w:tcW w:w="1316" w:type="dxa"/>
            <w:tcBorders>
              <w:top w:val="nil"/>
              <w:left w:val="nil"/>
              <w:bottom w:val="single" w:sz="8" w:space="0" w:color="000000"/>
              <w:right w:val="single" w:sz="8" w:space="0" w:color="000000"/>
            </w:tcBorders>
            <w:shd w:val="clear" w:color="auto" w:fill="auto"/>
            <w:vAlign w:val="center"/>
            <w:hideMark/>
          </w:tcPr>
          <w:p w14:paraId="46665BAC" w14:textId="29AA5306"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136.3</w:t>
            </w:r>
          </w:p>
        </w:tc>
        <w:tc>
          <w:tcPr>
            <w:tcW w:w="1416" w:type="dxa"/>
            <w:tcBorders>
              <w:top w:val="nil"/>
              <w:left w:val="nil"/>
              <w:bottom w:val="single" w:sz="8" w:space="0" w:color="000000"/>
              <w:right w:val="single" w:sz="8" w:space="0" w:color="000000"/>
            </w:tcBorders>
            <w:shd w:val="clear" w:color="auto" w:fill="auto"/>
            <w:vAlign w:val="center"/>
            <w:hideMark/>
          </w:tcPr>
          <w:p w14:paraId="5FD7BB89" w14:textId="51A79E29"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123.1</w:t>
            </w:r>
          </w:p>
        </w:tc>
      </w:tr>
      <w:tr w:rsidR="00C91CF3" w:rsidRPr="00F66CEC" w14:paraId="29B2AC9A"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775FE838"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Thought insertion</w:t>
            </w:r>
          </w:p>
        </w:tc>
        <w:tc>
          <w:tcPr>
            <w:tcW w:w="1416" w:type="dxa"/>
            <w:tcBorders>
              <w:top w:val="nil"/>
              <w:left w:val="nil"/>
              <w:bottom w:val="single" w:sz="8" w:space="0" w:color="000000"/>
              <w:right w:val="single" w:sz="8" w:space="0" w:color="000000"/>
            </w:tcBorders>
            <w:shd w:val="clear" w:color="auto" w:fill="auto"/>
            <w:vAlign w:val="center"/>
            <w:hideMark/>
          </w:tcPr>
          <w:p w14:paraId="355C9146" w14:textId="31A824DF"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145.7</w:t>
            </w:r>
          </w:p>
        </w:tc>
        <w:tc>
          <w:tcPr>
            <w:tcW w:w="1316" w:type="dxa"/>
            <w:tcBorders>
              <w:top w:val="nil"/>
              <w:left w:val="nil"/>
              <w:bottom w:val="single" w:sz="8" w:space="0" w:color="000000"/>
              <w:right w:val="single" w:sz="8" w:space="0" w:color="000000"/>
            </w:tcBorders>
            <w:shd w:val="clear" w:color="auto" w:fill="auto"/>
            <w:vAlign w:val="center"/>
            <w:hideMark/>
          </w:tcPr>
          <w:p w14:paraId="3B3DF7AE" w14:textId="229772F1"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120.8</w:t>
            </w:r>
          </w:p>
        </w:tc>
        <w:tc>
          <w:tcPr>
            <w:tcW w:w="1316" w:type="dxa"/>
            <w:tcBorders>
              <w:top w:val="nil"/>
              <w:left w:val="nil"/>
              <w:bottom w:val="single" w:sz="8" w:space="0" w:color="000000"/>
              <w:right w:val="single" w:sz="8" w:space="0" w:color="000000"/>
            </w:tcBorders>
            <w:shd w:val="clear" w:color="auto" w:fill="auto"/>
            <w:vAlign w:val="center"/>
            <w:hideMark/>
          </w:tcPr>
          <w:p w14:paraId="5353B277" w14:textId="737677DD"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118.5</w:t>
            </w:r>
          </w:p>
        </w:tc>
        <w:tc>
          <w:tcPr>
            <w:tcW w:w="1316" w:type="dxa"/>
            <w:tcBorders>
              <w:top w:val="nil"/>
              <w:left w:val="nil"/>
              <w:bottom w:val="single" w:sz="8" w:space="0" w:color="000000"/>
              <w:right w:val="single" w:sz="8" w:space="0" w:color="000000"/>
            </w:tcBorders>
            <w:shd w:val="clear" w:color="auto" w:fill="auto"/>
            <w:vAlign w:val="center"/>
            <w:hideMark/>
          </w:tcPr>
          <w:p w14:paraId="4CF25A6B" w14:textId="4BB08941"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142.4</w:t>
            </w:r>
          </w:p>
        </w:tc>
        <w:tc>
          <w:tcPr>
            <w:tcW w:w="1316" w:type="dxa"/>
            <w:tcBorders>
              <w:top w:val="nil"/>
              <w:left w:val="nil"/>
              <w:bottom w:val="single" w:sz="8" w:space="0" w:color="000000"/>
              <w:right w:val="single" w:sz="8" w:space="0" w:color="000000"/>
            </w:tcBorders>
            <w:shd w:val="clear" w:color="auto" w:fill="auto"/>
            <w:vAlign w:val="center"/>
            <w:hideMark/>
          </w:tcPr>
          <w:p w14:paraId="088396E3" w14:textId="060D14CB"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130.7</w:t>
            </w:r>
          </w:p>
        </w:tc>
        <w:tc>
          <w:tcPr>
            <w:tcW w:w="1416" w:type="dxa"/>
            <w:tcBorders>
              <w:top w:val="nil"/>
              <w:left w:val="nil"/>
              <w:bottom w:val="single" w:sz="8" w:space="0" w:color="000000"/>
              <w:right w:val="single" w:sz="8" w:space="0" w:color="000000"/>
            </w:tcBorders>
            <w:shd w:val="clear" w:color="auto" w:fill="auto"/>
            <w:vAlign w:val="center"/>
            <w:hideMark/>
          </w:tcPr>
          <w:p w14:paraId="3B40380A" w14:textId="60607CCD"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114.3</w:t>
            </w:r>
          </w:p>
        </w:tc>
      </w:tr>
      <w:tr w:rsidR="00C91CF3" w:rsidRPr="00F66CEC" w14:paraId="17A520AA"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46946909"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Thought withdrawal</w:t>
            </w:r>
          </w:p>
        </w:tc>
        <w:tc>
          <w:tcPr>
            <w:tcW w:w="1416" w:type="dxa"/>
            <w:tcBorders>
              <w:top w:val="nil"/>
              <w:left w:val="nil"/>
              <w:bottom w:val="single" w:sz="8" w:space="0" w:color="000000"/>
              <w:right w:val="single" w:sz="8" w:space="0" w:color="000000"/>
            </w:tcBorders>
            <w:shd w:val="clear" w:color="auto" w:fill="auto"/>
            <w:vAlign w:val="center"/>
            <w:hideMark/>
          </w:tcPr>
          <w:p w14:paraId="468E56FC" w14:textId="7C068C82"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321.8</w:t>
            </w:r>
          </w:p>
        </w:tc>
        <w:tc>
          <w:tcPr>
            <w:tcW w:w="1316" w:type="dxa"/>
            <w:tcBorders>
              <w:top w:val="nil"/>
              <w:left w:val="nil"/>
              <w:bottom w:val="single" w:sz="8" w:space="0" w:color="000000"/>
              <w:right w:val="single" w:sz="8" w:space="0" w:color="000000"/>
            </w:tcBorders>
            <w:shd w:val="clear" w:color="auto" w:fill="auto"/>
            <w:vAlign w:val="center"/>
            <w:hideMark/>
          </w:tcPr>
          <w:p w14:paraId="5DABDDC8" w14:textId="28822142"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268</w:t>
            </w:r>
          </w:p>
        </w:tc>
        <w:tc>
          <w:tcPr>
            <w:tcW w:w="1316" w:type="dxa"/>
            <w:tcBorders>
              <w:top w:val="nil"/>
              <w:left w:val="nil"/>
              <w:bottom w:val="single" w:sz="8" w:space="0" w:color="000000"/>
              <w:right w:val="single" w:sz="8" w:space="0" w:color="000000"/>
            </w:tcBorders>
            <w:shd w:val="clear" w:color="auto" w:fill="auto"/>
            <w:vAlign w:val="center"/>
            <w:hideMark/>
          </w:tcPr>
          <w:p w14:paraId="25683280" w14:textId="5DD307FF"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268</w:t>
            </w:r>
          </w:p>
        </w:tc>
        <w:tc>
          <w:tcPr>
            <w:tcW w:w="1316" w:type="dxa"/>
            <w:tcBorders>
              <w:top w:val="nil"/>
              <w:left w:val="nil"/>
              <w:bottom w:val="single" w:sz="8" w:space="0" w:color="000000"/>
              <w:right w:val="single" w:sz="8" w:space="0" w:color="000000"/>
            </w:tcBorders>
            <w:shd w:val="clear" w:color="auto" w:fill="auto"/>
            <w:vAlign w:val="center"/>
            <w:hideMark/>
          </w:tcPr>
          <w:p w14:paraId="2966211B" w14:textId="7271A4C8"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306.4</w:t>
            </w:r>
          </w:p>
        </w:tc>
        <w:tc>
          <w:tcPr>
            <w:tcW w:w="1316" w:type="dxa"/>
            <w:tcBorders>
              <w:top w:val="nil"/>
              <w:left w:val="nil"/>
              <w:bottom w:val="single" w:sz="8" w:space="0" w:color="000000"/>
              <w:right w:val="single" w:sz="8" w:space="0" w:color="000000"/>
            </w:tcBorders>
            <w:shd w:val="clear" w:color="auto" w:fill="auto"/>
            <w:vAlign w:val="center"/>
            <w:hideMark/>
          </w:tcPr>
          <w:p w14:paraId="4E10E306" w14:textId="3263BBFA"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292.4</w:t>
            </w:r>
          </w:p>
        </w:tc>
        <w:tc>
          <w:tcPr>
            <w:tcW w:w="1416" w:type="dxa"/>
            <w:tcBorders>
              <w:top w:val="nil"/>
              <w:left w:val="nil"/>
              <w:bottom w:val="single" w:sz="8" w:space="0" w:color="000000"/>
              <w:right w:val="single" w:sz="8" w:space="0" w:color="000000"/>
            </w:tcBorders>
            <w:shd w:val="clear" w:color="auto" w:fill="auto"/>
            <w:vAlign w:val="center"/>
            <w:hideMark/>
          </w:tcPr>
          <w:p w14:paraId="78E22B54" w14:textId="2B0EAD07"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338.7</w:t>
            </w:r>
          </w:p>
        </w:tc>
      </w:tr>
      <w:tr w:rsidR="00C91CF3" w:rsidRPr="00F66CEC" w14:paraId="50C720C6"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34E2E9DB" w14:textId="77777777" w:rsidR="00C91CF3" w:rsidRPr="00260CB6" w:rsidRDefault="00C91CF3" w:rsidP="00C91CF3">
            <w:pPr>
              <w:rPr>
                <w:rFonts w:ascii="Times" w:hAnsi="Times" w:cs="Calibri"/>
                <w:color w:val="000000"/>
                <w:sz w:val="20"/>
                <w:szCs w:val="20"/>
              </w:rPr>
            </w:pPr>
            <w:r w:rsidRPr="00260CB6">
              <w:rPr>
                <w:rFonts w:ascii="Times" w:hAnsi="Times" w:cs="Calibri"/>
                <w:color w:val="000000"/>
                <w:sz w:val="20"/>
                <w:szCs w:val="20"/>
              </w:rPr>
              <w:t>Tobacco use</w:t>
            </w:r>
          </w:p>
        </w:tc>
        <w:tc>
          <w:tcPr>
            <w:tcW w:w="1416" w:type="dxa"/>
            <w:tcBorders>
              <w:top w:val="nil"/>
              <w:left w:val="nil"/>
              <w:bottom w:val="single" w:sz="8" w:space="0" w:color="000000"/>
              <w:right w:val="single" w:sz="8" w:space="0" w:color="000000"/>
            </w:tcBorders>
            <w:shd w:val="clear" w:color="auto" w:fill="auto"/>
            <w:vAlign w:val="center"/>
            <w:hideMark/>
          </w:tcPr>
          <w:p w14:paraId="00325712" w14:textId="7D9D7B30"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10.1</w:t>
            </w:r>
          </w:p>
        </w:tc>
        <w:tc>
          <w:tcPr>
            <w:tcW w:w="1316" w:type="dxa"/>
            <w:tcBorders>
              <w:top w:val="nil"/>
              <w:left w:val="nil"/>
              <w:bottom w:val="single" w:sz="8" w:space="0" w:color="000000"/>
              <w:right w:val="single" w:sz="8" w:space="0" w:color="000000"/>
            </w:tcBorders>
            <w:shd w:val="clear" w:color="auto" w:fill="auto"/>
            <w:vAlign w:val="center"/>
            <w:hideMark/>
          </w:tcPr>
          <w:p w14:paraId="2642FF38" w14:textId="2BEDEDE6"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9.3</w:t>
            </w:r>
          </w:p>
        </w:tc>
        <w:tc>
          <w:tcPr>
            <w:tcW w:w="1316" w:type="dxa"/>
            <w:tcBorders>
              <w:top w:val="nil"/>
              <w:left w:val="nil"/>
              <w:bottom w:val="single" w:sz="8" w:space="0" w:color="000000"/>
              <w:right w:val="single" w:sz="8" w:space="0" w:color="000000"/>
            </w:tcBorders>
            <w:shd w:val="clear" w:color="auto" w:fill="auto"/>
            <w:vAlign w:val="center"/>
            <w:hideMark/>
          </w:tcPr>
          <w:p w14:paraId="7345CB3A" w14:textId="0995B776"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9.8</w:t>
            </w:r>
          </w:p>
        </w:tc>
        <w:tc>
          <w:tcPr>
            <w:tcW w:w="1316" w:type="dxa"/>
            <w:tcBorders>
              <w:top w:val="nil"/>
              <w:left w:val="nil"/>
              <w:bottom w:val="single" w:sz="8" w:space="0" w:color="000000"/>
              <w:right w:val="single" w:sz="8" w:space="0" w:color="000000"/>
            </w:tcBorders>
            <w:shd w:val="clear" w:color="auto" w:fill="auto"/>
            <w:vAlign w:val="center"/>
            <w:hideMark/>
          </w:tcPr>
          <w:p w14:paraId="57926E06" w14:textId="073DED39"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9.2</w:t>
            </w:r>
          </w:p>
        </w:tc>
        <w:tc>
          <w:tcPr>
            <w:tcW w:w="1316" w:type="dxa"/>
            <w:tcBorders>
              <w:top w:val="nil"/>
              <w:left w:val="nil"/>
              <w:bottom w:val="single" w:sz="8" w:space="0" w:color="000000"/>
              <w:right w:val="single" w:sz="8" w:space="0" w:color="000000"/>
            </w:tcBorders>
            <w:shd w:val="clear" w:color="auto" w:fill="auto"/>
            <w:vAlign w:val="center"/>
            <w:hideMark/>
          </w:tcPr>
          <w:p w14:paraId="2793C30F" w14:textId="2638AE0E"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9.1</w:t>
            </w:r>
          </w:p>
        </w:tc>
        <w:tc>
          <w:tcPr>
            <w:tcW w:w="1416" w:type="dxa"/>
            <w:tcBorders>
              <w:top w:val="nil"/>
              <w:left w:val="nil"/>
              <w:bottom w:val="single" w:sz="8" w:space="0" w:color="000000"/>
              <w:right w:val="single" w:sz="8" w:space="0" w:color="000000"/>
            </w:tcBorders>
            <w:shd w:val="clear" w:color="auto" w:fill="auto"/>
            <w:vAlign w:val="center"/>
            <w:hideMark/>
          </w:tcPr>
          <w:p w14:paraId="6AAED8FC" w14:textId="3095E5BD"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8.9</w:t>
            </w:r>
          </w:p>
        </w:tc>
      </w:tr>
      <w:tr w:rsidR="00C91CF3" w:rsidRPr="00F66CEC" w14:paraId="0BC0773E"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024134FC" w14:textId="77777777" w:rsidR="00C91CF3" w:rsidRPr="00260CB6" w:rsidRDefault="00C91CF3" w:rsidP="00C91CF3">
            <w:pPr>
              <w:rPr>
                <w:rFonts w:ascii="Times" w:hAnsi="Times" w:cs="Calibri"/>
                <w:b/>
                <w:bCs/>
                <w:color w:val="000000"/>
                <w:sz w:val="20"/>
                <w:szCs w:val="20"/>
              </w:rPr>
            </w:pPr>
            <w:r w:rsidRPr="00260CB6">
              <w:rPr>
                <w:rFonts w:ascii="Times" w:hAnsi="Times" w:cs="Calibri"/>
                <w:b/>
                <w:bCs/>
                <w:color w:val="000000"/>
                <w:sz w:val="20"/>
                <w:szCs w:val="20"/>
              </w:rPr>
              <w:t>Waxy flexibility</w:t>
            </w:r>
          </w:p>
        </w:tc>
        <w:tc>
          <w:tcPr>
            <w:tcW w:w="1416" w:type="dxa"/>
            <w:tcBorders>
              <w:top w:val="nil"/>
              <w:left w:val="nil"/>
              <w:bottom w:val="single" w:sz="8" w:space="0" w:color="000000"/>
              <w:right w:val="single" w:sz="8" w:space="0" w:color="000000"/>
            </w:tcBorders>
            <w:shd w:val="clear" w:color="auto" w:fill="auto"/>
            <w:vAlign w:val="center"/>
            <w:hideMark/>
          </w:tcPr>
          <w:p w14:paraId="1A9A4DFD" w14:textId="4707AE4D"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0</w:t>
            </w:r>
          </w:p>
        </w:tc>
        <w:tc>
          <w:tcPr>
            <w:tcW w:w="1316" w:type="dxa"/>
            <w:tcBorders>
              <w:top w:val="nil"/>
              <w:left w:val="nil"/>
              <w:bottom w:val="single" w:sz="8" w:space="0" w:color="000000"/>
              <w:right w:val="single" w:sz="8" w:space="0" w:color="000000"/>
            </w:tcBorders>
            <w:shd w:val="clear" w:color="auto" w:fill="auto"/>
            <w:vAlign w:val="center"/>
            <w:hideMark/>
          </w:tcPr>
          <w:p w14:paraId="2CAE9D5C" w14:textId="0CB69F5C"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0</w:t>
            </w:r>
          </w:p>
        </w:tc>
        <w:tc>
          <w:tcPr>
            <w:tcW w:w="1316" w:type="dxa"/>
            <w:tcBorders>
              <w:top w:val="nil"/>
              <w:left w:val="nil"/>
              <w:bottom w:val="single" w:sz="8" w:space="0" w:color="000000"/>
              <w:right w:val="single" w:sz="8" w:space="0" w:color="000000"/>
            </w:tcBorders>
            <w:shd w:val="clear" w:color="auto" w:fill="auto"/>
            <w:vAlign w:val="center"/>
            <w:hideMark/>
          </w:tcPr>
          <w:p w14:paraId="41D7909D" w14:textId="550C48AA"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0</w:t>
            </w:r>
          </w:p>
        </w:tc>
        <w:tc>
          <w:tcPr>
            <w:tcW w:w="1316" w:type="dxa"/>
            <w:tcBorders>
              <w:top w:val="nil"/>
              <w:left w:val="nil"/>
              <w:bottom w:val="single" w:sz="8" w:space="0" w:color="000000"/>
              <w:right w:val="single" w:sz="8" w:space="0" w:color="000000"/>
            </w:tcBorders>
            <w:shd w:val="clear" w:color="auto" w:fill="auto"/>
            <w:vAlign w:val="center"/>
            <w:hideMark/>
          </w:tcPr>
          <w:p w14:paraId="05D3A7BD" w14:textId="534C7D18"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0</w:t>
            </w:r>
          </w:p>
        </w:tc>
        <w:tc>
          <w:tcPr>
            <w:tcW w:w="1316" w:type="dxa"/>
            <w:tcBorders>
              <w:top w:val="nil"/>
              <w:left w:val="nil"/>
              <w:bottom w:val="single" w:sz="8" w:space="0" w:color="000000"/>
              <w:right w:val="single" w:sz="8" w:space="0" w:color="000000"/>
            </w:tcBorders>
            <w:shd w:val="clear" w:color="auto" w:fill="auto"/>
            <w:vAlign w:val="center"/>
            <w:hideMark/>
          </w:tcPr>
          <w:p w14:paraId="23D6A2D4" w14:textId="3867EBAB"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0</w:t>
            </w:r>
          </w:p>
        </w:tc>
        <w:tc>
          <w:tcPr>
            <w:tcW w:w="1416" w:type="dxa"/>
            <w:tcBorders>
              <w:top w:val="nil"/>
              <w:left w:val="nil"/>
              <w:bottom w:val="single" w:sz="8" w:space="0" w:color="000000"/>
              <w:right w:val="single" w:sz="8" w:space="0" w:color="000000"/>
            </w:tcBorders>
            <w:shd w:val="clear" w:color="auto" w:fill="auto"/>
            <w:vAlign w:val="center"/>
            <w:hideMark/>
          </w:tcPr>
          <w:p w14:paraId="7C315616" w14:textId="05C8D2D2" w:rsidR="00C91CF3" w:rsidRPr="00260CB6" w:rsidRDefault="00C91CF3" w:rsidP="00C91CF3">
            <w:pPr>
              <w:jc w:val="right"/>
              <w:rPr>
                <w:rFonts w:ascii="Times" w:hAnsi="Times" w:cs="Calibri"/>
                <w:b/>
                <w:bCs/>
                <w:color w:val="000000"/>
                <w:sz w:val="20"/>
                <w:szCs w:val="20"/>
              </w:rPr>
            </w:pPr>
            <w:r w:rsidRPr="00C91CF3">
              <w:rPr>
                <w:rFonts w:ascii="Times" w:hAnsi="Times" w:cs="Calibri"/>
                <w:color w:val="000000"/>
                <w:sz w:val="20"/>
                <w:szCs w:val="20"/>
              </w:rPr>
              <w:t>6454</w:t>
            </w:r>
          </w:p>
        </w:tc>
      </w:tr>
      <w:tr w:rsidR="00C91CF3" w:rsidRPr="00F66CEC" w14:paraId="4C4EC305" w14:textId="77777777" w:rsidTr="00131CC1">
        <w:trPr>
          <w:trHeight w:val="20"/>
        </w:trPr>
        <w:tc>
          <w:tcPr>
            <w:tcW w:w="1727" w:type="dxa"/>
            <w:tcBorders>
              <w:top w:val="nil"/>
              <w:left w:val="single" w:sz="8" w:space="0" w:color="000000"/>
              <w:bottom w:val="single" w:sz="8" w:space="0" w:color="000000"/>
              <w:right w:val="single" w:sz="8" w:space="0" w:color="000000"/>
            </w:tcBorders>
            <w:shd w:val="clear" w:color="auto" w:fill="auto"/>
            <w:vAlign w:val="center"/>
            <w:hideMark/>
          </w:tcPr>
          <w:p w14:paraId="71AB328D" w14:textId="77777777" w:rsidR="00C91CF3" w:rsidRPr="00260CB6" w:rsidRDefault="00C91CF3" w:rsidP="00C91CF3">
            <w:pPr>
              <w:rPr>
                <w:rFonts w:ascii="Times" w:hAnsi="Times" w:cs="Calibri"/>
                <w:color w:val="000000"/>
                <w:sz w:val="20"/>
                <w:szCs w:val="20"/>
              </w:rPr>
            </w:pPr>
            <w:r w:rsidRPr="00260CB6">
              <w:rPr>
                <w:rFonts w:ascii="Times" w:hAnsi="Times" w:cs="Calibri"/>
                <w:color w:val="000000"/>
                <w:sz w:val="20"/>
                <w:szCs w:val="20"/>
              </w:rPr>
              <w:t>Weight loss</w:t>
            </w:r>
          </w:p>
        </w:tc>
        <w:tc>
          <w:tcPr>
            <w:tcW w:w="1416" w:type="dxa"/>
            <w:tcBorders>
              <w:top w:val="nil"/>
              <w:left w:val="nil"/>
              <w:bottom w:val="single" w:sz="8" w:space="0" w:color="000000"/>
              <w:right w:val="single" w:sz="8" w:space="0" w:color="000000"/>
            </w:tcBorders>
            <w:shd w:val="clear" w:color="auto" w:fill="auto"/>
            <w:vAlign w:val="center"/>
            <w:hideMark/>
          </w:tcPr>
          <w:p w14:paraId="4FBF51CB" w14:textId="28E9F7C8"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16.4</w:t>
            </w:r>
          </w:p>
        </w:tc>
        <w:tc>
          <w:tcPr>
            <w:tcW w:w="1316" w:type="dxa"/>
            <w:tcBorders>
              <w:top w:val="nil"/>
              <w:left w:val="nil"/>
              <w:bottom w:val="single" w:sz="8" w:space="0" w:color="000000"/>
              <w:right w:val="single" w:sz="8" w:space="0" w:color="000000"/>
            </w:tcBorders>
            <w:shd w:val="clear" w:color="auto" w:fill="auto"/>
            <w:vAlign w:val="center"/>
            <w:hideMark/>
          </w:tcPr>
          <w:p w14:paraId="79B1BB46" w14:textId="3FE08B9B"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15.2</w:t>
            </w:r>
          </w:p>
        </w:tc>
        <w:tc>
          <w:tcPr>
            <w:tcW w:w="1316" w:type="dxa"/>
            <w:tcBorders>
              <w:top w:val="nil"/>
              <w:left w:val="nil"/>
              <w:bottom w:val="single" w:sz="8" w:space="0" w:color="000000"/>
              <w:right w:val="single" w:sz="8" w:space="0" w:color="000000"/>
            </w:tcBorders>
            <w:shd w:val="clear" w:color="auto" w:fill="auto"/>
            <w:vAlign w:val="center"/>
            <w:hideMark/>
          </w:tcPr>
          <w:p w14:paraId="326A672A" w14:textId="04F33FB4"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16.6</w:t>
            </w:r>
          </w:p>
        </w:tc>
        <w:tc>
          <w:tcPr>
            <w:tcW w:w="1316" w:type="dxa"/>
            <w:tcBorders>
              <w:top w:val="nil"/>
              <w:left w:val="nil"/>
              <w:bottom w:val="single" w:sz="8" w:space="0" w:color="000000"/>
              <w:right w:val="single" w:sz="8" w:space="0" w:color="000000"/>
            </w:tcBorders>
            <w:shd w:val="clear" w:color="auto" w:fill="auto"/>
            <w:vAlign w:val="center"/>
            <w:hideMark/>
          </w:tcPr>
          <w:p w14:paraId="37047DF7" w14:textId="41439907"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17.7</w:t>
            </w:r>
          </w:p>
        </w:tc>
        <w:tc>
          <w:tcPr>
            <w:tcW w:w="1316" w:type="dxa"/>
            <w:tcBorders>
              <w:top w:val="nil"/>
              <w:left w:val="nil"/>
              <w:bottom w:val="single" w:sz="8" w:space="0" w:color="000000"/>
              <w:right w:val="single" w:sz="8" w:space="0" w:color="000000"/>
            </w:tcBorders>
            <w:shd w:val="clear" w:color="auto" w:fill="auto"/>
            <w:vAlign w:val="center"/>
            <w:hideMark/>
          </w:tcPr>
          <w:p w14:paraId="4261400D" w14:textId="720ED26A"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16.4</w:t>
            </w:r>
          </w:p>
        </w:tc>
        <w:tc>
          <w:tcPr>
            <w:tcW w:w="1416" w:type="dxa"/>
            <w:tcBorders>
              <w:top w:val="nil"/>
              <w:left w:val="nil"/>
              <w:bottom w:val="single" w:sz="8" w:space="0" w:color="000000"/>
              <w:right w:val="single" w:sz="8" w:space="0" w:color="000000"/>
            </w:tcBorders>
            <w:shd w:val="clear" w:color="auto" w:fill="auto"/>
            <w:vAlign w:val="center"/>
            <w:hideMark/>
          </w:tcPr>
          <w:p w14:paraId="27E30BF7" w14:textId="4BDB5AB2" w:rsidR="00C91CF3" w:rsidRPr="00260CB6" w:rsidRDefault="00C91CF3" w:rsidP="00C91CF3">
            <w:pPr>
              <w:jc w:val="right"/>
              <w:rPr>
                <w:rFonts w:ascii="Times" w:hAnsi="Times" w:cs="Calibri"/>
                <w:color w:val="000000"/>
                <w:sz w:val="20"/>
                <w:szCs w:val="20"/>
              </w:rPr>
            </w:pPr>
            <w:r w:rsidRPr="00C91CF3">
              <w:rPr>
                <w:rFonts w:ascii="Times" w:hAnsi="Times" w:cs="Calibri"/>
                <w:color w:val="000000"/>
                <w:sz w:val="20"/>
                <w:szCs w:val="20"/>
              </w:rPr>
              <w:t>16.9</w:t>
            </w:r>
          </w:p>
        </w:tc>
      </w:tr>
    </w:tbl>
    <w:p w14:paraId="49FF1751" w14:textId="60A35323" w:rsidR="00EC1457" w:rsidRPr="00BA7053" w:rsidRDefault="00EC1457" w:rsidP="00703E31">
      <w:pPr>
        <w:spacing w:line="360" w:lineRule="auto"/>
        <w:jc w:val="both"/>
        <w:rPr>
          <w:rFonts w:ascii="Times" w:hAnsi="Times" w:cstheme="minorHAnsi"/>
          <w:color w:val="000000"/>
        </w:rPr>
        <w:sectPr w:rsidR="00EC1457" w:rsidRPr="00BA7053" w:rsidSect="00702A0D">
          <w:pgSz w:w="11900" w:h="16840"/>
          <w:pgMar w:top="1440" w:right="1440" w:bottom="1440" w:left="1440" w:header="708" w:footer="708" w:gutter="0"/>
          <w:cols w:space="708"/>
          <w:docGrid w:linePitch="360"/>
        </w:sectPr>
      </w:pPr>
    </w:p>
    <w:p w14:paraId="03FEC642" w14:textId="49F1D6D0" w:rsidR="00225742" w:rsidRPr="00BA7053" w:rsidRDefault="005D042C" w:rsidP="00EC0300">
      <w:pPr>
        <w:rPr>
          <w:rFonts w:ascii="Times" w:hAnsi="Times" w:cs="Arial"/>
        </w:rPr>
      </w:pPr>
      <w:bookmarkStart w:id="19" w:name="_Toc179903016"/>
      <w:r>
        <w:rPr>
          <w:rStyle w:val="Heading2Char"/>
        </w:rPr>
        <w:lastRenderedPageBreak/>
        <w:t>Supplementary Figure</w:t>
      </w:r>
      <w:r w:rsidR="00821473" w:rsidRPr="00BA7053">
        <w:rPr>
          <w:rStyle w:val="Heading2Char"/>
        </w:rPr>
        <w:t xml:space="preserve"> </w:t>
      </w:r>
      <w:r w:rsidR="00520244">
        <w:rPr>
          <w:rStyle w:val="Heading2Char"/>
        </w:rPr>
        <w:t>1</w:t>
      </w:r>
      <w:r w:rsidR="00821473" w:rsidRPr="00BA7053">
        <w:rPr>
          <w:rStyle w:val="Heading2Char"/>
        </w:rPr>
        <w:t xml:space="preserve"> </w:t>
      </w:r>
      <w:r w:rsidR="00EC0300" w:rsidRPr="00BA7053">
        <w:rPr>
          <w:rStyle w:val="Heading2Char"/>
        </w:rPr>
        <w:t>(A) Raw values and (B) de</w:t>
      </w:r>
      <w:r w:rsidR="00821473" w:rsidRPr="00BA7053">
        <w:rPr>
          <w:rStyle w:val="Heading2Char"/>
        </w:rPr>
        <w:t>trended and normalised aggregated residuals over time</w:t>
      </w:r>
      <w:bookmarkEnd w:id="19"/>
      <w:r w:rsidR="00EC0300" w:rsidRPr="00BA7053">
        <w:rPr>
          <w:rFonts w:ascii="Times" w:hAnsi="Times" w:cs="Arial"/>
        </w:rPr>
        <w:t xml:space="preserve"> (controlled for confounder variables (age, self-assigned ethnicity, sex, </w:t>
      </w:r>
      <w:r w:rsidR="00EC0300" w:rsidRPr="00BA7053">
        <w:rPr>
          <w:rFonts w:ascii="Times" w:hAnsi="Times" w:cstheme="minorHAnsi"/>
        </w:rPr>
        <w:t>prescription of antipsychotics, antidepressants, mood stabilisers or anxiolytics at index,</w:t>
      </w:r>
      <w:r w:rsidR="00EC0300" w:rsidRPr="00BA7053">
        <w:rPr>
          <w:rFonts w:ascii="Times" w:hAnsi="Times" w:cs="Arial"/>
        </w:rPr>
        <w:t xml:space="preserve"> </w:t>
      </w:r>
      <w:r w:rsidR="00EC0300" w:rsidRPr="00BA7053">
        <w:rPr>
          <w:rFonts w:ascii="Times" w:hAnsi="Times" w:cstheme="minorHAnsi"/>
        </w:rPr>
        <w:t>frequency and length of EHR entries)</w:t>
      </w:r>
      <w:r w:rsidR="00821473" w:rsidRPr="00BA7053">
        <w:rPr>
          <w:rFonts w:ascii="Times" w:hAnsi="Times" w:cs="Arial"/>
        </w:rPr>
        <w:t>.</w:t>
      </w:r>
      <w:r w:rsidR="00821473" w:rsidRPr="00260CB6">
        <w:rPr>
          <w:rFonts w:ascii="Times" w:hAnsi="Times" w:cs="Arial"/>
          <w:b/>
          <w:bCs/>
        </w:rPr>
        <w:t xml:space="preserve"> </w:t>
      </w:r>
      <w:r w:rsidR="00821473" w:rsidRPr="00BA7053">
        <w:rPr>
          <w:rFonts w:ascii="Times" w:hAnsi="Times" w:cs="Arial"/>
        </w:rPr>
        <w:t>Violin plots show the distribution of</w:t>
      </w:r>
      <w:r w:rsidR="00EC1457" w:rsidRPr="00BA7053">
        <w:rPr>
          <w:rFonts w:ascii="Times" w:hAnsi="Times" w:cstheme="minorHAnsi"/>
        </w:rPr>
        <w:t xml:space="preserve"> </w:t>
      </w:r>
      <w:r w:rsidR="00EC0300" w:rsidRPr="00BA7053">
        <w:rPr>
          <w:rFonts w:ascii="Times" w:hAnsi="Times" w:cstheme="minorHAnsi"/>
        </w:rPr>
        <w:t>values</w:t>
      </w:r>
      <w:r w:rsidR="00821473" w:rsidRPr="00BA7053">
        <w:rPr>
          <w:rFonts w:ascii="Times" w:hAnsi="Times" w:cs="Arial"/>
        </w:rPr>
        <w:t xml:space="preserve"> for the whole study sample at each follow-up </w:t>
      </w:r>
      <w:r w:rsidR="00BA7053" w:rsidRPr="00BA7053">
        <w:rPr>
          <w:rFonts w:ascii="Times" w:hAnsi="Times" w:cstheme="minorHAnsi"/>
        </w:rPr>
        <w:t>interval</w:t>
      </w:r>
      <w:r w:rsidR="00821473" w:rsidRPr="00BA7053">
        <w:rPr>
          <w:rFonts w:ascii="Times" w:hAnsi="Times" w:cs="Arial"/>
        </w:rPr>
        <w:t xml:space="preserve">. Red dots are means across participants for each time </w:t>
      </w:r>
      <w:r w:rsidR="00BA7053" w:rsidRPr="00BA7053">
        <w:rPr>
          <w:rFonts w:ascii="Times" w:hAnsi="Times" w:cstheme="minorHAnsi"/>
        </w:rPr>
        <w:t>interval</w:t>
      </w:r>
      <w:r w:rsidR="00821473" w:rsidRPr="00BA7053">
        <w:rPr>
          <w:rFonts w:ascii="Times" w:hAnsi="Times" w:cs="Arial"/>
        </w:rPr>
        <w:t xml:space="preserve">. Plots demonstrate no linear trend in mean values across all time </w:t>
      </w:r>
      <w:r w:rsidR="00BA7053" w:rsidRPr="00BA7053">
        <w:rPr>
          <w:rFonts w:ascii="Times" w:hAnsi="Times" w:cstheme="minorHAnsi"/>
        </w:rPr>
        <w:t>intervals</w:t>
      </w:r>
      <w:r w:rsidR="00821473" w:rsidRPr="00BA7053">
        <w:rPr>
          <w:rFonts w:ascii="Times" w:hAnsi="Times" w:cs="Arial"/>
        </w:rPr>
        <w:t>.</w:t>
      </w:r>
      <w:r w:rsidR="00232809">
        <w:rPr>
          <w:rFonts w:ascii="Times" w:hAnsi="Times" w:cs="Arial"/>
        </w:rPr>
        <w:t xml:space="preserve"> </w:t>
      </w:r>
    </w:p>
    <w:p w14:paraId="08D0AE38" w14:textId="3C85B2BB" w:rsidR="00225742" w:rsidRPr="00BA7053" w:rsidRDefault="00277F5D" w:rsidP="00277F5D">
      <w:pPr>
        <w:rPr>
          <w:rFonts w:ascii="Times" w:hAnsi="Times" w:cs="Arial"/>
        </w:rPr>
      </w:pPr>
      <w:r w:rsidRPr="00BA7053">
        <w:rPr>
          <w:rFonts w:ascii="Times" w:hAnsi="Times" w:cs="Arial"/>
        </w:rPr>
        <w:t>(A)</w:t>
      </w:r>
      <w:r w:rsidR="009523A4" w:rsidRPr="009523A4">
        <w:rPr>
          <w:rFonts w:ascii="Times" w:hAnsi="Times" w:cstheme="minorHAnsi"/>
          <w:noProof/>
          <w:color w:val="000000"/>
          <w14:ligatures w14:val="standardContextual"/>
        </w:rPr>
        <w:t xml:space="preserve"> </w:t>
      </w:r>
      <w:r w:rsidR="009523A4">
        <w:rPr>
          <w:rFonts w:ascii="Times" w:hAnsi="Times" w:cstheme="minorHAnsi"/>
          <w:noProof/>
          <w:color w:val="000000"/>
          <w14:ligatures w14:val="standardContextual"/>
        </w:rPr>
        <w:drawing>
          <wp:inline distT="0" distB="0" distL="0" distR="0" wp14:anchorId="6D08AE01" wp14:editId="4A90B324">
            <wp:extent cx="6106595" cy="4579820"/>
            <wp:effectExtent l="0" t="0" r="2540" b="5080"/>
            <wp:docPr id="1466073758" name="Picture 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073758" name="Picture 2" descr="A screenshot of a graph&#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32817" cy="4599486"/>
                    </a:xfrm>
                    <a:prstGeom prst="rect">
                      <a:avLst/>
                    </a:prstGeom>
                  </pic:spPr>
                </pic:pic>
              </a:graphicData>
            </a:graphic>
          </wp:inline>
        </w:drawing>
      </w:r>
    </w:p>
    <w:p w14:paraId="3E0C1CF9" w14:textId="77777777" w:rsidR="006A2EBA" w:rsidRPr="00BA7053" w:rsidRDefault="006A2EBA" w:rsidP="00804572">
      <w:pPr>
        <w:spacing w:line="360" w:lineRule="auto"/>
        <w:jc w:val="both"/>
        <w:rPr>
          <w:rFonts w:ascii="Times" w:hAnsi="Times" w:cstheme="minorHAnsi"/>
          <w:color w:val="000000"/>
        </w:rPr>
      </w:pPr>
    </w:p>
    <w:p w14:paraId="781AD18A" w14:textId="24CAFFAD" w:rsidR="006A2EBA" w:rsidRPr="00BA7053" w:rsidRDefault="009523A4" w:rsidP="00804572">
      <w:pPr>
        <w:spacing w:line="360" w:lineRule="auto"/>
        <w:jc w:val="both"/>
        <w:rPr>
          <w:rFonts w:ascii="Times" w:hAnsi="Times" w:cstheme="minorHAnsi"/>
          <w:color w:val="000000"/>
        </w:rPr>
      </w:pPr>
      <w:r w:rsidRPr="00BA7053">
        <w:rPr>
          <w:rFonts w:ascii="Times" w:hAnsi="Times" w:cs="Arial"/>
        </w:rPr>
        <w:lastRenderedPageBreak/>
        <w:t xml:space="preserve">(B)   </w:t>
      </w:r>
      <w:r>
        <w:rPr>
          <w:rFonts w:ascii="Times" w:hAnsi="Times" w:cstheme="minorHAnsi"/>
          <w:noProof/>
          <w:color w:val="000000"/>
          <w14:ligatures w14:val="standardContextual"/>
        </w:rPr>
        <w:drawing>
          <wp:inline distT="0" distB="0" distL="0" distR="0" wp14:anchorId="2EBE653D" wp14:editId="60E4F4D0">
            <wp:extent cx="6537444" cy="4902947"/>
            <wp:effectExtent l="0" t="0" r="3175" b="0"/>
            <wp:docPr id="332667295"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667295" name="Picture 1" descr="A screenshot of a graph&#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548793" cy="4911458"/>
                    </a:xfrm>
                    <a:prstGeom prst="rect">
                      <a:avLst/>
                    </a:prstGeom>
                  </pic:spPr>
                </pic:pic>
              </a:graphicData>
            </a:graphic>
          </wp:inline>
        </w:drawing>
      </w:r>
    </w:p>
    <w:p w14:paraId="1F167112" w14:textId="674F1F31" w:rsidR="001B6999" w:rsidRDefault="001B6999" w:rsidP="00804572">
      <w:pPr>
        <w:spacing w:line="360" w:lineRule="auto"/>
        <w:jc w:val="both"/>
        <w:rPr>
          <w:rFonts w:ascii="Times" w:hAnsi="Times" w:cstheme="minorHAnsi"/>
          <w:color w:val="000000"/>
        </w:rPr>
        <w:sectPr w:rsidR="001B6999" w:rsidSect="00702A0D">
          <w:pgSz w:w="16840" w:h="11900" w:orient="landscape"/>
          <w:pgMar w:top="1440" w:right="1440" w:bottom="1440" w:left="1440" w:header="708" w:footer="708" w:gutter="0"/>
          <w:cols w:space="708"/>
          <w:docGrid w:linePitch="360"/>
        </w:sectPr>
      </w:pPr>
    </w:p>
    <w:p w14:paraId="0FD26C97" w14:textId="6B99945E" w:rsidR="00A521E6" w:rsidRPr="00BA7053" w:rsidRDefault="00A521E6" w:rsidP="00A521E6">
      <w:pPr>
        <w:rPr>
          <w:rFonts w:ascii="Times" w:hAnsi="Times" w:cs="Arial"/>
        </w:rPr>
      </w:pPr>
      <w:r>
        <w:rPr>
          <w:rFonts w:ascii="Times" w:hAnsi="Times" w:cs="Arial"/>
        </w:rPr>
        <w:lastRenderedPageBreak/>
        <w:t xml:space="preserve">(C) </w:t>
      </w:r>
      <w:r>
        <w:rPr>
          <w:rFonts w:ascii="Times" w:hAnsi="Times" w:cstheme="minorHAnsi"/>
          <w:color w:val="000000"/>
        </w:rPr>
        <w:t xml:space="preserve">Linear regression results of node residual on time. </w:t>
      </w:r>
      <w:r w:rsidRPr="009B7192">
        <w:rPr>
          <w:rFonts w:ascii="Times" w:hAnsi="Times" w:cs="Arial"/>
        </w:rPr>
        <w:t xml:space="preserve">Before scaling the data, a linear regression analysis </w:t>
      </w:r>
      <w:r>
        <w:rPr>
          <w:rFonts w:ascii="Times" w:hAnsi="Times" w:cs="Arial"/>
        </w:rPr>
        <w:t xml:space="preserve">was performed </w:t>
      </w:r>
      <w:r w:rsidRPr="009B7192">
        <w:rPr>
          <w:rFonts w:ascii="Times" w:hAnsi="Times" w:cs="Arial"/>
        </w:rPr>
        <w:t>for each node, regressing the residuals on time to assess potential temporal trends. For all nodes, the regression results indicated no significant effect of time</w:t>
      </w:r>
      <w:r>
        <w:rPr>
          <w:rFonts w:ascii="Times" w:hAnsi="Times" w:cs="Arial"/>
        </w:rPr>
        <w:t>. R</w:t>
      </w:r>
      <w:r w:rsidRPr="009B7192">
        <w:rPr>
          <w:rFonts w:ascii="Times" w:hAnsi="Times" w:cs="Arial"/>
        </w:rPr>
        <w:t>esu</w:t>
      </w:r>
      <w:r w:rsidR="00131CC1">
        <w:rPr>
          <w:rFonts w:ascii="Times" w:hAnsi="Times" w:cs="Arial"/>
        </w:rPr>
        <w:t>lts</w:t>
      </w:r>
      <w:r w:rsidRPr="009B7192">
        <w:rPr>
          <w:rFonts w:ascii="Times" w:hAnsi="Times" w:cs="Arial"/>
        </w:rPr>
        <w:t xml:space="preserve"> from the regression analysis are appended.</w:t>
      </w:r>
    </w:p>
    <w:p w14:paraId="1D057B06" w14:textId="77777777" w:rsidR="00A521E6" w:rsidRDefault="00A521E6" w:rsidP="00804572">
      <w:pPr>
        <w:spacing w:line="360" w:lineRule="auto"/>
        <w:jc w:val="both"/>
        <w:rPr>
          <w:rFonts w:ascii="Times" w:hAnsi="Times" w:cstheme="minorHAnsi"/>
          <w:color w:val="000000"/>
        </w:rPr>
      </w:pPr>
    </w:p>
    <w:tbl>
      <w:tblPr>
        <w:tblW w:w="0" w:type="auto"/>
        <w:tblCellMar>
          <w:left w:w="0" w:type="dxa"/>
          <w:right w:w="0" w:type="dxa"/>
        </w:tblCellMar>
        <w:tblLook w:val="04A0" w:firstRow="1" w:lastRow="0" w:firstColumn="1" w:lastColumn="0" w:noHBand="0" w:noVBand="1"/>
      </w:tblPr>
      <w:tblGrid>
        <w:gridCol w:w="1787"/>
        <w:gridCol w:w="1470"/>
        <w:gridCol w:w="1809"/>
        <w:gridCol w:w="1809"/>
      </w:tblGrid>
      <w:tr w:rsidR="00A521E6" w:rsidRPr="00A521E6" w14:paraId="7A6E0A22" w14:textId="77777777" w:rsidTr="00131CC1">
        <w:trPr>
          <w:trHeight w:val="85"/>
        </w:trPr>
        <w:tc>
          <w:tcPr>
            <w:tcW w:w="178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14E4D39"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b/>
                <w:bCs/>
                <w:color w:val="000000"/>
              </w:rPr>
              <w:t>Prodromal feature</w:t>
            </w:r>
          </w:p>
        </w:tc>
        <w:tc>
          <w:tcPr>
            <w:tcW w:w="147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33F527D3"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b/>
                <w:bCs/>
                <w:color w:val="000000"/>
              </w:rPr>
              <w:t>Time coefficient</w:t>
            </w:r>
          </w:p>
        </w:tc>
        <w:tc>
          <w:tcPr>
            <w:tcW w:w="180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F059242" w14:textId="45E85F44" w:rsidR="00A521E6" w:rsidRPr="00131CC1" w:rsidRDefault="00A521E6" w:rsidP="00A521E6">
            <w:pPr>
              <w:pStyle w:val="NormalWeb"/>
              <w:spacing w:before="0" w:beforeAutospacing="0" w:after="0" w:afterAutospacing="0"/>
              <w:rPr>
                <w:rFonts w:ascii="Times" w:hAnsi="Times"/>
              </w:rPr>
            </w:pPr>
            <w:r w:rsidRPr="00131CC1">
              <w:rPr>
                <w:rFonts w:ascii="Times" w:hAnsi="Times"/>
                <w:b/>
                <w:bCs/>
                <w:color w:val="000000"/>
              </w:rPr>
              <w:t>SE time coefficient</w:t>
            </w:r>
          </w:p>
        </w:tc>
        <w:tc>
          <w:tcPr>
            <w:tcW w:w="1809" w:type="dxa"/>
            <w:tcBorders>
              <w:top w:val="single" w:sz="6" w:space="0" w:color="000000"/>
              <w:left w:val="single" w:sz="6" w:space="0" w:color="000000"/>
              <w:bottom w:val="single" w:sz="6" w:space="0" w:color="000000"/>
              <w:right w:val="single" w:sz="6" w:space="0" w:color="000000"/>
            </w:tcBorders>
            <w:shd w:val="clear" w:color="auto" w:fill="B0B3B2"/>
          </w:tcPr>
          <w:p w14:paraId="73C8D3B0" w14:textId="77777777" w:rsidR="00A521E6" w:rsidRPr="00131CC1" w:rsidRDefault="00A521E6" w:rsidP="00A521E6">
            <w:pPr>
              <w:pStyle w:val="NormalWeb"/>
              <w:spacing w:before="0" w:beforeAutospacing="0" w:after="0" w:afterAutospacing="0"/>
              <w:rPr>
                <w:rFonts w:ascii="Times" w:hAnsi="Times"/>
                <w:b/>
                <w:bCs/>
                <w:color w:val="000000"/>
              </w:rPr>
            </w:pPr>
            <w:r w:rsidRPr="00131CC1">
              <w:rPr>
                <w:rFonts w:ascii="Times" w:hAnsi="Times"/>
                <w:b/>
                <w:bCs/>
                <w:color w:val="000000"/>
              </w:rPr>
              <w:t>P-value time</w:t>
            </w:r>
          </w:p>
        </w:tc>
      </w:tr>
      <w:tr w:rsidR="00A521E6" w:rsidRPr="00A521E6" w14:paraId="5AD69D29" w14:textId="77777777" w:rsidTr="00131CC1">
        <w:trPr>
          <w:trHeight w:val="93"/>
        </w:trPr>
        <w:tc>
          <w:tcPr>
            <w:tcW w:w="1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87BCA6"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 xml:space="preserve">Aggression </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5D27B5"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w:t>
            </w:r>
          </w:p>
        </w:tc>
        <w:tc>
          <w:tcPr>
            <w:tcW w:w="18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C9512D"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0.001</w:t>
            </w:r>
          </w:p>
        </w:tc>
        <w:tc>
          <w:tcPr>
            <w:tcW w:w="1809" w:type="dxa"/>
            <w:tcBorders>
              <w:top w:val="single" w:sz="6" w:space="0" w:color="000000"/>
              <w:left w:val="single" w:sz="6" w:space="0" w:color="000000"/>
              <w:bottom w:val="single" w:sz="6" w:space="0" w:color="000000"/>
              <w:right w:val="single" w:sz="6" w:space="0" w:color="000000"/>
            </w:tcBorders>
          </w:tcPr>
          <w:p w14:paraId="2A3BFFF1" w14:textId="77777777" w:rsidR="00A521E6" w:rsidRPr="00131CC1" w:rsidRDefault="00A521E6" w:rsidP="00A521E6">
            <w:pPr>
              <w:pStyle w:val="NormalWeb"/>
              <w:spacing w:before="0" w:beforeAutospacing="0" w:after="0" w:afterAutospacing="0"/>
              <w:rPr>
                <w:rFonts w:ascii="Times" w:hAnsi="Times"/>
                <w:color w:val="000000"/>
              </w:rPr>
            </w:pPr>
            <w:r w:rsidRPr="00131CC1">
              <w:rPr>
                <w:rFonts w:ascii="Times" w:hAnsi="Times"/>
                <w:color w:val="000000"/>
              </w:rPr>
              <w:t>1</w:t>
            </w:r>
          </w:p>
        </w:tc>
      </w:tr>
      <w:tr w:rsidR="00A521E6" w:rsidRPr="00A521E6" w14:paraId="5A29FF1F" w14:textId="77777777" w:rsidTr="00131CC1">
        <w:trPr>
          <w:trHeight w:val="85"/>
        </w:trPr>
        <w:tc>
          <w:tcPr>
            <w:tcW w:w="1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581B36"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 xml:space="preserve">Agitation </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18E758"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w:t>
            </w:r>
          </w:p>
        </w:tc>
        <w:tc>
          <w:tcPr>
            <w:tcW w:w="18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6FF70F"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0.001</w:t>
            </w:r>
          </w:p>
        </w:tc>
        <w:tc>
          <w:tcPr>
            <w:tcW w:w="1809" w:type="dxa"/>
            <w:tcBorders>
              <w:top w:val="single" w:sz="6" w:space="0" w:color="000000"/>
              <w:left w:val="single" w:sz="6" w:space="0" w:color="000000"/>
              <w:bottom w:val="single" w:sz="6" w:space="0" w:color="000000"/>
              <w:right w:val="single" w:sz="6" w:space="0" w:color="000000"/>
            </w:tcBorders>
          </w:tcPr>
          <w:p w14:paraId="7565B6FD" w14:textId="77777777" w:rsidR="00A521E6" w:rsidRPr="00131CC1" w:rsidRDefault="00A521E6" w:rsidP="00A521E6">
            <w:pPr>
              <w:pStyle w:val="NormalWeb"/>
              <w:spacing w:before="0" w:beforeAutospacing="0" w:after="0" w:afterAutospacing="0"/>
              <w:rPr>
                <w:rFonts w:ascii="Times" w:hAnsi="Times"/>
                <w:color w:val="000000"/>
              </w:rPr>
            </w:pPr>
            <w:r w:rsidRPr="00131CC1">
              <w:rPr>
                <w:rFonts w:ascii="Times" w:hAnsi="Times"/>
                <w:color w:val="000000"/>
              </w:rPr>
              <w:t>1</w:t>
            </w:r>
          </w:p>
        </w:tc>
      </w:tr>
      <w:tr w:rsidR="00A521E6" w:rsidRPr="00A521E6" w14:paraId="2BA23E73" w14:textId="77777777" w:rsidTr="00131CC1">
        <w:trPr>
          <w:trHeight w:val="85"/>
        </w:trPr>
        <w:tc>
          <w:tcPr>
            <w:tcW w:w="1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2D21CE"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 xml:space="preserve">Anxiety </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7691A3"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w:t>
            </w:r>
          </w:p>
        </w:tc>
        <w:tc>
          <w:tcPr>
            <w:tcW w:w="18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BDDDB9"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0.001</w:t>
            </w:r>
          </w:p>
        </w:tc>
        <w:tc>
          <w:tcPr>
            <w:tcW w:w="1809" w:type="dxa"/>
            <w:tcBorders>
              <w:top w:val="single" w:sz="6" w:space="0" w:color="000000"/>
              <w:left w:val="single" w:sz="6" w:space="0" w:color="000000"/>
              <w:bottom w:val="single" w:sz="6" w:space="0" w:color="000000"/>
              <w:right w:val="single" w:sz="6" w:space="0" w:color="000000"/>
            </w:tcBorders>
          </w:tcPr>
          <w:p w14:paraId="57EFF54C" w14:textId="77777777" w:rsidR="00A521E6" w:rsidRPr="00131CC1" w:rsidRDefault="00A521E6" w:rsidP="00A521E6">
            <w:pPr>
              <w:pStyle w:val="NormalWeb"/>
              <w:spacing w:before="0" w:beforeAutospacing="0" w:after="0" w:afterAutospacing="0"/>
              <w:rPr>
                <w:rFonts w:ascii="Times" w:hAnsi="Times"/>
                <w:color w:val="000000"/>
              </w:rPr>
            </w:pPr>
            <w:r w:rsidRPr="00131CC1">
              <w:rPr>
                <w:rFonts w:ascii="Times" w:hAnsi="Times"/>
                <w:color w:val="000000"/>
              </w:rPr>
              <w:t>1</w:t>
            </w:r>
          </w:p>
        </w:tc>
      </w:tr>
      <w:tr w:rsidR="00A521E6" w:rsidRPr="00A521E6" w14:paraId="0D963979" w14:textId="77777777" w:rsidTr="00131CC1">
        <w:trPr>
          <w:trHeight w:val="85"/>
        </w:trPr>
        <w:tc>
          <w:tcPr>
            <w:tcW w:w="1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429374"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Cannabis use</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1F7C2B"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w:t>
            </w:r>
          </w:p>
        </w:tc>
        <w:tc>
          <w:tcPr>
            <w:tcW w:w="18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EB4BD9"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0.001</w:t>
            </w:r>
          </w:p>
        </w:tc>
        <w:tc>
          <w:tcPr>
            <w:tcW w:w="1809" w:type="dxa"/>
            <w:tcBorders>
              <w:top w:val="single" w:sz="6" w:space="0" w:color="000000"/>
              <w:left w:val="single" w:sz="6" w:space="0" w:color="000000"/>
              <w:bottom w:val="single" w:sz="6" w:space="0" w:color="000000"/>
              <w:right w:val="single" w:sz="6" w:space="0" w:color="000000"/>
            </w:tcBorders>
          </w:tcPr>
          <w:p w14:paraId="56C98F95" w14:textId="77777777" w:rsidR="00A521E6" w:rsidRPr="00131CC1" w:rsidRDefault="00A521E6" w:rsidP="00A521E6">
            <w:pPr>
              <w:pStyle w:val="NormalWeb"/>
              <w:spacing w:before="0" w:beforeAutospacing="0" w:after="0" w:afterAutospacing="0"/>
              <w:rPr>
                <w:rFonts w:ascii="Times" w:hAnsi="Times"/>
                <w:color w:val="000000"/>
              </w:rPr>
            </w:pPr>
            <w:r w:rsidRPr="00131CC1">
              <w:rPr>
                <w:rFonts w:ascii="Times" w:hAnsi="Times"/>
                <w:color w:val="000000"/>
              </w:rPr>
              <w:t>1</w:t>
            </w:r>
          </w:p>
        </w:tc>
      </w:tr>
      <w:tr w:rsidR="00A521E6" w:rsidRPr="00A521E6" w14:paraId="0CBE1102" w14:textId="77777777" w:rsidTr="00131CC1">
        <w:trPr>
          <w:trHeight w:val="85"/>
        </w:trPr>
        <w:tc>
          <w:tcPr>
            <w:tcW w:w="1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27917A"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Cocaine use</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04C9D7"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w:t>
            </w:r>
          </w:p>
        </w:tc>
        <w:tc>
          <w:tcPr>
            <w:tcW w:w="18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C012BF"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0.001</w:t>
            </w:r>
          </w:p>
        </w:tc>
        <w:tc>
          <w:tcPr>
            <w:tcW w:w="1809" w:type="dxa"/>
            <w:tcBorders>
              <w:top w:val="single" w:sz="6" w:space="0" w:color="000000"/>
              <w:left w:val="single" w:sz="6" w:space="0" w:color="000000"/>
              <w:bottom w:val="single" w:sz="6" w:space="0" w:color="000000"/>
              <w:right w:val="single" w:sz="6" w:space="0" w:color="000000"/>
            </w:tcBorders>
          </w:tcPr>
          <w:p w14:paraId="719C1AD3" w14:textId="77777777" w:rsidR="00A521E6" w:rsidRPr="00131CC1" w:rsidRDefault="00A521E6" w:rsidP="00A521E6">
            <w:pPr>
              <w:pStyle w:val="NormalWeb"/>
              <w:spacing w:before="0" w:beforeAutospacing="0" w:after="0" w:afterAutospacing="0"/>
              <w:rPr>
                <w:rFonts w:ascii="Times" w:hAnsi="Times"/>
                <w:color w:val="000000"/>
              </w:rPr>
            </w:pPr>
            <w:r w:rsidRPr="00131CC1">
              <w:rPr>
                <w:rFonts w:ascii="Times" w:hAnsi="Times"/>
                <w:color w:val="000000"/>
              </w:rPr>
              <w:t>1</w:t>
            </w:r>
          </w:p>
        </w:tc>
      </w:tr>
      <w:tr w:rsidR="00A521E6" w:rsidRPr="00A521E6" w14:paraId="64F9C0EE" w14:textId="77777777" w:rsidTr="00131CC1">
        <w:trPr>
          <w:trHeight w:val="85"/>
        </w:trPr>
        <w:tc>
          <w:tcPr>
            <w:tcW w:w="1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9F330B"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Cognitive impairment</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762B79"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w:t>
            </w:r>
          </w:p>
        </w:tc>
        <w:tc>
          <w:tcPr>
            <w:tcW w:w="18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6EB22D"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0.001</w:t>
            </w:r>
          </w:p>
        </w:tc>
        <w:tc>
          <w:tcPr>
            <w:tcW w:w="1809" w:type="dxa"/>
            <w:tcBorders>
              <w:top w:val="single" w:sz="6" w:space="0" w:color="000000"/>
              <w:left w:val="single" w:sz="6" w:space="0" w:color="000000"/>
              <w:bottom w:val="single" w:sz="6" w:space="0" w:color="000000"/>
              <w:right w:val="single" w:sz="6" w:space="0" w:color="000000"/>
            </w:tcBorders>
          </w:tcPr>
          <w:p w14:paraId="21B62D6F" w14:textId="77777777" w:rsidR="00A521E6" w:rsidRPr="00131CC1" w:rsidRDefault="00A521E6" w:rsidP="00A521E6">
            <w:pPr>
              <w:pStyle w:val="NormalWeb"/>
              <w:spacing w:before="0" w:beforeAutospacing="0" w:after="0" w:afterAutospacing="0"/>
              <w:rPr>
                <w:rFonts w:ascii="Times" w:hAnsi="Times"/>
                <w:color w:val="000000"/>
              </w:rPr>
            </w:pPr>
            <w:r w:rsidRPr="00131CC1">
              <w:rPr>
                <w:rFonts w:ascii="Times" w:hAnsi="Times"/>
                <w:color w:val="000000"/>
              </w:rPr>
              <w:t>1</w:t>
            </w:r>
          </w:p>
        </w:tc>
      </w:tr>
      <w:tr w:rsidR="00A521E6" w:rsidRPr="00A521E6" w14:paraId="01E29427" w14:textId="77777777" w:rsidTr="00131CC1">
        <w:trPr>
          <w:trHeight w:val="85"/>
        </w:trPr>
        <w:tc>
          <w:tcPr>
            <w:tcW w:w="1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6B60D9"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Delusional thinking</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6F3E60"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w:t>
            </w:r>
          </w:p>
        </w:tc>
        <w:tc>
          <w:tcPr>
            <w:tcW w:w="18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B89EAD"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0.001</w:t>
            </w:r>
          </w:p>
        </w:tc>
        <w:tc>
          <w:tcPr>
            <w:tcW w:w="1809" w:type="dxa"/>
            <w:tcBorders>
              <w:top w:val="single" w:sz="6" w:space="0" w:color="000000"/>
              <w:left w:val="single" w:sz="6" w:space="0" w:color="000000"/>
              <w:bottom w:val="single" w:sz="6" w:space="0" w:color="000000"/>
              <w:right w:val="single" w:sz="6" w:space="0" w:color="000000"/>
            </w:tcBorders>
          </w:tcPr>
          <w:p w14:paraId="41AC165C" w14:textId="77777777" w:rsidR="00A521E6" w:rsidRPr="00131CC1" w:rsidRDefault="00A521E6" w:rsidP="00A521E6">
            <w:pPr>
              <w:pStyle w:val="NormalWeb"/>
              <w:spacing w:before="0" w:beforeAutospacing="0" w:after="0" w:afterAutospacing="0"/>
              <w:rPr>
                <w:rFonts w:ascii="Times" w:hAnsi="Times"/>
                <w:color w:val="000000"/>
              </w:rPr>
            </w:pPr>
            <w:r w:rsidRPr="00131CC1">
              <w:rPr>
                <w:rFonts w:ascii="Times" w:hAnsi="Times"/>
                <w:color w:val="000000"/>
              </w:rPr>
              <w:t>1</w:t>
            </w:r>
          </w:p>
        </w:tc>
      </w:tr>
      <w:tr w:rsidR="00A521E6" w:rsidRPr="00A521E6" w14:paraId="7B6549F2" w14:textId="77777777" w:rsidTr="00131CC1">
        <w:trPr>
          <w:trHeight w:val="85"/>
        </w:trPr>
        <w:tc>
          <w:tcPr>
            <w:tcW w:w="1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5A4FA4"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Disturbed sleep</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AE3E9D"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w:t>
            </w:r>
          </w:p>
        </w:tc>
        <w:tc>
          <w:tcPr>
            <w:tcW w:w="18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A4FD5A"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0.001</w:t>
            </w:r>
          </w:p>
        </w:tc>
        <w:tc>
          <w:tcPr>
            <w:tcW w:w="1809" w:type="dxa"/>
            <w:tcBorders>
              <w:top w:val="single" w:sz="6" w:space="0" w:color="000000"/>
              <w:left w:val="single" w:sz="6" w:space="0" w:color="000000"/>
              <w:bottom w:val="single" w:sz="6" w:space="0" w:color="000000"/>
              <w:right w:val="single" w:sz="6" w:space="0" w:color="000000"/>
            </w:tcBorders>
          </w:tcPr>
          <w:p w14:paraId="66984A3F" w14:textId="77777777" w:rsidR="00A521E6" w:rsidRPr="00131CC1" w:rsidRDefault="00A521E6" w:rsidP="00A521E6">
            <w:pPr>
              <w:pStyle w:val="NormalWeb"/>
              <w:spacing w:before="0" w:beforeAutospacing="0" w:after="0" w:afterAutospacing="0"/>
              <w:rPr>
                <w:rFonts w:ascii="Times" w:hAnsi="Times"/>
                <w:color w:val="000000"/>
              </w:rPr>
            </w:pPr>
            <w:r w:rsidRPr="00131CC1">
              <w:rPr>
                <w:rFonts w:ascii="Times" w:hAnsi="Times"/>
                <w:color w:val="000000"/>
              </w:rPr>
              <w:t>1</w:t>
            </w:r>
          </w:p>
        </w:tc>
      </w:tr>
      <w:tr w:rsidR="00A521E6" w:rsidRPr="00A521E6" w14:paraId="415B4C9A" w14:textId="77777777" w:rsidTr="00131CC1">
        <w:trPr>
          <w:trHeight w:val="85"/>
        </w:trPr>
        <w:tc>
          <w:tcPr>
            <w:tcW w:w="1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D2BACD" w14:textId="13CCE826"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Emotionally withdrawal</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554E45"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w:t>
            </w:r>
          </w:p>
        </w:tc>
        <w:tc>
          <w:tcPr>
            <w:tcW w:w="18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A89A63"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0.001</w:t>
            </w:r>
          </w:p>
        </w:tc>
        <w:tc>
          <w:tcPr>
            <w:tcW w:w="1809" w:type="dxa"/>
            <w:tcBorders>
              <w:top w:val="single" w:sz="6" w:space="0" w:color="000000"/>
              <w:left w:val="single" w:sz="6" w:space="0" w:color="000000"/>
              <w:bottom w:val="single" w:sz="6" w:space="0" w:color="000000"/>
              <w:right w:val="single" w:sz="6" w:space="0" w:color="000000"/>
            </w:tcBorders>
          </w:tcPr>
          <w:p w14:paraId="1037A255" w14:textId="77777777" w:rsidR="00A521E6" w:rsidRPr="00131CC1" w:rsidRDefault="00A521E6" w:rsidP="00A521E6">
            <w:pPr>
              <w:pStyle w:val="NormalWeb"/>
              <w:spacing w:before="0" w:beforeAutospacing="0" w:after="0" w:afterAutospacing="0"/>
              <w:rPr>
                <w:rFonts w:ascii="Times" w:hAnsi="Times"/>
                <w:color w:val="000000"/>
              </w:rPr>
            </w:pPr>
            <w:r w:rsidRPr="00131CC1">
              <w:rPr>
                <w:rFonts w:ascii="Times" w:hAnsi="Times"/>
                <w:color w:val="000000"/>
              </w:rPr>
              <w:t>1</w:t>
            </w:r>
          </w:p>
        </w:tc>
      </w:tr>
      <w:tr w:rsidR="00A521E6" w:rsidRPr="00A521E6" w14:paraId="0A507673" w14:textId="77777777" w:rsidTr="00131CC1">
        <w:trPr>
          <w:trHeight w:val="85"/>
        </w:trPr>
        <w:tc>
          <w:tcPr>
            <w:tcW w:w="1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9692D9"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Feeling hopeless</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8C860B"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w:t>
            </w:r>
          </w:p>
        </w:tc>
        <w:tc>
          <w:tcPr>
            <w:tcW w:w="18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FF2D75"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0.001</w:t>
            </w:r>
          </w:p>
        </w:tc>
        <w:tc>
          <w:tcPr>
            <w:tcW w:w="1809" w:type="dxa"/>
            <w:tcBorders>
              <w:top w:val="single" w:sz="6" w:space="0" w:color="000000"/>
              <w:left w:val="single" w:sz="6" w:space="0" w:color="000000"/>
              <w:bottom w:val="single" w:sz="6" w:space="0" w:color="000000"/>
              <w:right w:val="single" w:sz="6" w:space="0" w:color="000000"/>
            </w:tcBorders>
          </w:tcPr>
          <w:p w14:paraId="7E7FDD0F" w14:textId="77777777" w:rsidR="00A521E6" w:rsidRPr="00131CC1" w:rsidRDefault="00A521E6" w:rsidP="00A521E6">
            <w:pPr>
              <w:pStyle w:val="NormalWeb"/>
              <w:spacing w:before="0" w:beforeAutospacing="0" w:after="0" w:afterAutospacing="0"/>
              <w:rPr>
                <w:rFonts w:ascii="Times" w:hAnsi="Times"/>
                <w:color w:val="000000"/>
              </w:rPr>
            </w:pPr>
            <w:r w:rsidRPr="00131CC1">
              <w:rPr>
                <w:rFonts w:ascii="Times" w:hAnsi="Times"/>
                <w:color w:val="000000"/>
              </w:rPr>
              <w:t>1</w:t>
            </w:r>
          </w:p>
        </w:tc>
      </w:tr>
      <w:tr w:rsidR="00A521E6" w:rsidRPr="00A521E6" w14:paraId="1DB87938" w14:textId="77777777" w:rsidTr="00131CC1">
        <w:trPr>
          <w:trHeight w:val="85"/>
        </w:trPr>
        <w:tc>
          <w:tcPr>
            <w:tcW w:w="1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DCBFC4"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 xml:space="preserve">Guilt </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B59F90"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w:t>
            </w:r>
          </w:p>
        </w:tc>
        <w:tc>
          <w:tcPr>
            <w:tcW w:w="18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B73D97"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0.001</w:t>
            </w:r>
          </w:p>
        </w:tc>
        <w:tc>
          <w:tcPr>
            <w:tcW w:w="1809" w:type="dxa"/>
            <w:tcBorders>
              <w:top w:val="single" w:sz="6" w:space="0" w:color="000000"/>
              <w:left w:val="single" w:sz="6" w:space="0" w:color="000000"/>
              <w:bottom w:val="single" w:sz="6" w:space="0" w:color="000000"/>
              <w:right w:val="single" w:sz="6" w:space="0" w:color="000000"/>
            </w:tcBorders>
          </w:tcPr>
          <w:p w14:paraId="38C2A173" w14:textId="77777777" w:rsidR="00A521E6" w:rsidRPr="00131CC1" w:rsidRDefault="00A521E6" w:rsidP="00A521E6">
            <w:pPr>
              <w:pStyle w:val="NormalWeb"/>
              <w:spacing w:before="0" w:beforeAutospacing="0" w:after="0" w:afterAutospacing="0"/>
              <w:rPr>
                <w:rFonts w:ascii="Times" w:hAnsi="Times"/>
                <w:color w:val="000000"/>
              </w:rPr>
            </w:pPr>
            <w:r w:rsidRPr="00131CC1">
              <w:rPr>
                <w:rFonts w:ascii="Times" w:hAnsi="Times"/>
                <w:color w:val="000000"/>
              </w:rPr>
              <w:t>1</w:t>
            </w:r>
          </w:p>
        </w:tc>
      </w:tr>
      <w:tr w:rsidR="00A521E6" w:rsidRPr="00A521E6" w14:paraId="52E11FFE" w14:textId="77777777" w:rsidTr="00131CC1">
        <w:trPr>
          <w:trHeight w:val="85"/>
        </w:trPr>
        <w:tc>
          <w:tcPr>
            <w:tcW w:w="1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0F14E9"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Hallucinations (any)</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A217FE"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w:t>
            </w:r>
          </w:p>
        </w:tc>
        <w:tc>
          <w:tcPr>
            <w:tcW w:w="18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7F53F2"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0.001</w:t>
            </w:r>
          </w:p>
        </w:tc>
        <w:tc>
          <w:tcPr>
            <w:tcW w:w="1809" w:type="dxa"/>
            <w:tcBorders>
              <w:top w:val="single" w:sz="6" w:space="0" w:color="000000"/>
              <w:left w:val="single" w:sz="6" w:space="0" w:color="000000"/>
              <w:bottom w:val="single" w:sz="6" w:space="0" w:color="000000"/>
              <w:right w:val="single" w:sz="6" w:space="0" w:color="000000"/>
            </w:tcBorders>
          </w:tcPr>
          <w:p w14:paraId="52C4619A" w14:textId="77777777" w:rsidR="00A521E6" w:rsidRPr="00131CC1" w:rsidRDefault="00A521E6" w:rsidP="00A521E6">
            <w:pPr>
              <w:pStyle w:val="NormalWeb"/>
              <w:spacing w:before="0" w:beforeAutospacing="0" w:after="0" w:afterAutospacing="0"/>
              <w:rPr>
                <w:rFonts w:ascii="Times" w:hAnsi="Times"/>
                <w:color w:val="000000"/>
              </w:rPr>
            </w:pPr>
            <w:r w:rsidRPr="00131CC1">
              <w:rPr>
                <w:rFonts w:ascii="Times" w:hAnsi="Times"/>
                <w:color w:val="000000"/>
              </w:rPr>
              <w:t>1</w:t>
            </w:r>
          </w:p>
        </w:tc>
      </w:tr>
      <w:tr w:rsidR="00A521E6" w:rsidRPr="00A521E6" w14:paraId="57548A8F" w14:textId="77777777" w:rsidTr="00131CC1">
        <w:trPr>
          <w:trHeight w:val="93"/>
        </w:trPr>
        <w:tc>
          <w:tcPr>
            <w:tcW w:w="1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954551"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 xml:space="preserve">Hostility </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90F96F"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w:t>
            </w:r>
          </w:p>
        </w:tc>
        <w:tc>
          <w:tcPr>
            <w:tcW w:w="18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BDFC54"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0.001</w:t>
            </w:r>
          </w:p>
        </w:tc>
        <w:tc>
          <w:tcPr>
            <w:tcW w:w="1809" w:type="dxa"/>
            <w:tcBorders>
              <w:top w:val="single" w:sz="6" w:space="0" w:color="000000"/>
              <w:left w:val="single" w:sz="6" w:space="0" w:color="000000"/>
              <w:bottom w:val="single" w:sz="6" w:space="0" w:color="000000"/>
              <w:right w:val="single" w:sz="6" w:space="0" w:color="000000"/>
            </w:tcBorders>
          </w:tcPr>
          <w:p w14:paraId="3D85F6A9" w14:textId="77777777" w:rsidR="00A521E6" w:rsidRPr="00131CC1" w:rsidRDefault="00A521E6" w:rsidP="00A521E6">
            <w:pPr>
              <w:pStyle w:val="NormalWeb"/>
              <w:spacing w:before="0" w:beforeAutospacing="0" w:after="0" w:afterAutospacing="0"/>
              <w:rPr>
                <w:rFonts w:ascii="Times" w:hAnsi="Times"/>
                <w:color w:val="000000"/>
              </w:rPr>
            </w:pPr>
            <w:r w:rsidRPr="00131CC1">
              <w:rPr>
                <w:rFonts w:ascii="Times" w:hAnsi="Times"/>
                <w:color w:val="000000"/>
              </w:rPr>
              <w:t>1</w:t>
            </w:r>
          </w:p>
        </w:tc>
      </w:tr>
      <w:tr w:rsidR="00A521E6" w:rsidRPr="00A521E6" w14:paraId="20137144" w14:textId="77777777" w:rsidTr="00131CC1">
        <w:trPr>
          <w:trHeight w:val="85"/>
        </w:trPr>
        <w:tc>
          <w:tcPr>
            <w:tcW w:w="1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546FA2"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 xml:space="preserve">Irritability </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4B71F7"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w:t>
            </w:r>
          </w:p>
        </w:tc>
        <w:tc>
          <w:tcPr>
            <w:tcW w:w="18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6001F3"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0.001</w:t>
            </w:r>
          </w:p>
        </w:tc>
        <w:tc>
          <w:tcPr>
            <w:tcW w:w="1809" w:type="dxa"/>
            <w:tcBorders>
              <w:top w:val="single" w:sz="6" w:space="0" w:color="000000"/>
              <w:left w:val="single" w:sz="6" w:space="0" w:color="000000"/>
              <w:bottom w:val="single" w:sz="6" w:space="0" w:color="000000"/>
              <w:right w:val="single" w:sz="6" w:space="0" w:color="000000"/>
            </w:tcBorders>
          </w:tcPr>
          <w:p w14:paraId="5A378C6F" w14:textId="77777777" w:rsidR="00A521E6" w:rsidRPr="00131CC1" w:rsidRDefault="00A521E6" w:rsidP="00A521E6">
            <w:pPr>
              <w:pStyle w:val="NormalWeb"/>
              <w:spacing w:before="0" w:beforeAutospacing="0" w:after="0" w:afterAutospacing="0"/>
              <w:rPr>
                <w:rFonts w:ascii="Times" w:hAnsi="Times"/>
                <w:color w:val="000000"/>
              </w:rPr>
            </w:pPr>
            <w:r w:rsidRPr="00131CC1">
              <w:rPr>
                <w:rFonts w:ascii="Times" w:hAnsi="Times"/>
                <w:color w:val="000000"/>
              </w:rPr>
              <w:t>1</w:t>
            </w:r>
          </w:p>
        </w:tc>
      </w:tr>
      <w:tr w:rsidR="00A521E6" w:rsidRPr="00A521E6" w14:paraId="1860F98C" w14:textId="77777777" w:rsidTr="00131CC1">
        <w:trPr>
          <w:trHeight w:val="85"/>
        </w:trPr>
        <w:tc>
          <w:tcPr>
            <w:tcW w:w="1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ED099C"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Mood instability</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965939"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w:t>
            </w:r>
          </w:p>
        </w:tc>
        <w:tc>
          <w:tcPr>
            <w:tcW w:w="18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E9B85A"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0.001</w:t>
            </w:r>
          </w:p>
        </w:tc>
        <w:tc>
          <w:tcPr>
            <w:tcW w:w="1809" w:type="dxa"/>
            <w:tcBorders>
              <w:top w:val="single" w:sz="6" w:space="0" w:color="000000"/>
              <w:left w:val="single" w:sz="6" w:space="0" w:color="000000"/>
              <w:bottom w:val="single" w:sz="6" w:space="0" w:color="000000"/>
              <w:right w:val="single" w:sz="6" w:space="0" w:color="000000"/>
            </w:tcBorders>
          </w:tcPr>
          <w:p w14:paraId="4F52039A" w14:textId="77777777" w:rsidR="00A521E6" w:rsidRPr="00131CC1" w:rsidRDefault="00A521E6" w:rsidP="00A521E6">
            <w:pPr>
              <w:pStyle w:val="NormalWeb"/>
              <w:spacing w:before="0" w:beforeAutospacing="0" w:after="0" w:afterAutospacing="0"/>
              <w:rPr>
                <w:rFonts w:ascii="Times" w:hAnsi="Times"/>
                <w:color w:val="000000"/>
              </w:rPr>
            </w:pPr>
            <w:r w:rsidRPr="00131CC1">
              <w:rPr>
                <w:rFonts w:ascii="Times" w:hAnsi="Times"/>
                <w:color w:val="000000"/>
              </w:rPr>
              <w:t>1</w:t>
            </w:r>
          </w:p>
        </w:tc>
      </w:tr>
      <w:tr w:rsidR="00A521E6" w:rsidRPr="00A521E6" w14:paraId="0C63CB20" w14:textId="77777777" w:rsidTr="00131CC1">
        <w:trPr>
          <w:trHeight w:val="85"/>
        </w:trPr>
        <w:tc>
          <w:tcPr>
            <w:tcW w:w="1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523817"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 xml:space="preserve">Paranoia </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3EA816"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w:t>
            </w:r>
          </w:p>
        </w:tc>
        <w:tc>
          <w:tcPr>
            <w:tcW w:w="18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C35D1D"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0.001</w:t>
            </w:r>
          </w:p>
        </w:tc>
        <w:tc>
          <w:tcPr>
            <w:tcW w:w="1809" w:type="dxa"/>
            <w:tcBorders>
              <w:top w:val="single" w:sz="6" w:space="0" w:color="000000"/>
              <w:left w:val="single" w:sz="6" w:space="0" w:color="000000"/>
              <w:bottom w:val="single" w:sz="6" w:space="0" w:color="000000"/>
              <w:right w:val="single" w:sz="6" w:space="0" w:color="000000"/>
            </w:tcBorders>
          </w:tcPr>
          <w:p w14:paraId="03D7E473" w14:textId="77777777" w:rsidR="00A521E6" w:rsidRPr="00131CC1" w:rsidRDefault="00A521E6" w:rsidP="00A521E6">
            <w:pPr>
              <w:pStyle w:val="NormalWeb"/>
              <w:spacing w:before="0" w:beforeAutospacing="0" w:after="0" w:afterAutospacing="0"/>
              <w:rPr>
                <w:rFonts w:ascii="Times" w:hAnsi="Times"/>
                <w:color w:val="000000"/>
              </w:rPr>
            </w:pPr>
            <w:r w:rsidRPr="00131CC1">
              <w:rPr>
                <w:rFonts w:ascii="Times" w:hAnsi="Times"/>
                <w:color w:val="000000"/>
              </w:rPr>
              <w:t>1</w:t>
            </w:r>
          </w:p>
        </w:tc>
      </w:tr>
      <w:tr w:rsidR="00A521E6" w:rsidRPr="00A521E6" w14:paraId="023AE55C" w14:textId="77777777" w:rsidTr="00131CC1">
        <w:trPr>
          <w:trHeight w:val="85"/>
        </w:trPr>
        <w:tc>
          <w:tcPr>
            <w:tcW w:w="1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7438B4"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Poor concentration</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B0466D"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w:t>
            </w:r>
          </w:p>
        </w:tc>
        <w:tc>
          <w:tcPr>
            <w:tcW w:w="18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8AB929"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0.001</w:t>
            </w:r>
          </w:p>
        </w:tc>
        <w:tc>
          <w:tcPr>
            <w:tcW w:w="1809" w:type="dxa"/>
            <w:tcBorders>
              <w:top w:val="single" w:sz="6" w:space="0" w:color="000000"/>
              <w:left w:val="single" w:sz="6" w:space="0" w:color="000000"/>
              <w:bottom w:val="single" w:sz="6" w:space="0" w:color="000000"/>
              <w:right w:val="single" w:sz="6" w:space="0" w:color="000000"/>
            </w:tcBorders>
          </w:tcPr>
          <w:p w14:paraId="39EE3382" w14:textId="77777777" w:rsidR="00A521E6" w:rsidRPr="00131CC1" w:rsidRDefault="00A521E6" w:rsidP="00A521E6">
            <w:pPr>
              <w:pStyle w:val="NormalWeb"/>
              <w:spacing w:before="0" w:beforeAutospacing="0" w:after="0" w:afterAutospacing="0"/>
              <w:rPr>
                <w:rFonts w:ascii="Times" w:hAnsi="Times"/>
                <w:color w:val="000000"/>
              </w:rPr>
            </w:pPr>
            <w:r w:rsidRPr="00131CC1">
              <w:rPr>
                <w:rFonts w:ascii="Times" w:hAnsi="Times"/>
                <w:color w:val="000000"/>
              </w:rPr>
              <w:t>1</w:t>
            </w:r>
          </w:p>
        </w:tc>
      </w:tr>
      <w:tr w:rsidR="00A521E6" w:rsidRPr="00A521E6" w14:paraId="5C007172" w14:textId="77777777" w:rsidTr="00131CC1">
        <w:trPr>
          <w:trHeight w:val="85"/>
        </w:trPr>
        <w:tc>
          <w:tcPr>
            <w:tcW w:w="1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7DB9D0"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Poor insight</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4E2DAA"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w:t>
            </w:r>
          </w:p>
        </w:tc>
        <w:tc>
          <w:tcPr>
            <w:tcW w:w="18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3AC015"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0.001</w:t>
            </w:r>
          </w:p>
        </w:tc>
        <w:tc>
          <w:tcPr>
            <w:tcW w:w="1809" w:type="dxa"/>
            <w:tcBorders>
              <w:top w:val="single" w:sz="6" w:space="0" w:color="000000"/>
              <w:left w:val="single" w:sz="6" w:space="0" w:color="000000"/>
              <w:bottom w:val="single" w:sz="6" w:space="0" w:color="000000"/>
              <w:right w:val="single" w:sz="6" w:space="0" w:color="000000"/>
            </w:tcBorders>
          </w:tcPr>
          <w:p w14:paraId="7CE799B3" w14:textId="77777777" w:rsidR="00A521E6" w:rsidRPr="00131CC1" w:rsidRDefault="00A521E6" w:rsidP="00A521E6">
            <w:pPr>
              <w:pStyle w:val="NormalWeb"/>
              <w:spacing w:before="0" w:beforeAutospacing="0" w:after="0" w:afterAutospacing="0"/>
              <w:rPr>
                <w:rFonts w:ascii="Times" w:hAnsi="Times"/>
                <w:color w:val="000000"/>
              </w:rPr>
            </w:pPr>
            <w:r w:rsidRPr="00131CC1">
              <w:rPr>
                <w:rFonts w:ascii="Times" w:hAnsi="Times"/>
                <w:color w:val="000000"/>
              </w:rPr>
              <w:t>1</w:t>
            </w:r>
          </w:p>
        </w:tc>
      </w:tr>
      <w:tr w:rsidR="00A521E6" w:rsidRPr="00A521E6" w14:paraId="7283ED1D" w14:textId="77777777" w:rsidTr="00131CC1">
        <w:trPr>
          <w:trHeight w:val="85"/>
        </w:trPr>
        <w:tc>
          <w:tcPr>
            <w:tcW w:w="1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0D0133"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Poor motivation</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F3D2C0"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w:t>
            </w:r>
          </w:p>
        </w:tc>
        <w:tc>
          <w:tcPr>
            <w:tcW w:w="18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E8E5B2"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0.001</w:t>
            </w:r>
          </w:p>
        </w:tc>
        <w:tc>
          <w:tcPr>
            <w:tcW w:w="1809" w:type="dxa"/>
            <w:tcBorders>
              <w:top w:val="single" w:sz="6" w:space="0" w:color="000000"/>
              <w:left w:val="single" w:sz="6" w:space="0" w:color="000000"/>
              <w:bottom w:val="single" w:sz="6" w:space="0" w:color="000000"/>
              <w:right w:val="single" w:sz="6" w:space="0" w:color="000000"/>
            </w:tcBorders>
          </w:tcPr>
          <w:p w14:paraId="42C09E41" w14:textId="77777777" w:rsidR="00A521E6" w:rsidRPr="00131CC1" w:rsidRDefault="00A521E6" w:rsidP="00A521E6">
            <w:pPr>
              <w:pStyle w:val="NormalWeb"/>
              <w:spacing w:before="0" w:beforeAutospacing="0" w:after="0" w:afterAutospacing="0"/>
              <w:rPr>
                <w:rFonts w:ascii="Times" w:hAnsi="Times"/>
                <w:color w:val="000000"/>
              </w:rPr>
            </w:pPr>
            <w:r w:rsidRPr="00131CC1">
              <w:rPr>
                <w:rFonts w:ascii="Times" w:hAnsi="Times"/>
                <w:color w:val="000000"/>
              </w:rPr>
              <w:t>1</w:t>
            </w:r>
          </w:p>
        </w:tc>
      </w:tr>
      <w:tr w:rsidR="00A521E6" w:rsidRPr="00A521E6" w14:paraId="6171CFCA" w14:textId="77777777" w:rsidTr="00131CC1">
        <w:trPr>
          <w:trHeight w:val="85"/>
        </w:trPr>
        <w:tc>
          <w:tcPr>
            <w:tcW w:w="1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2C7901"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 xml:space="preserve">Suicidality </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2B04CA"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w:t>
            </w:r>
          </w:p>
        </w:tc>
        <w:tc>
          <w:tcPr>
            <w:tcW w:w="18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6382AA"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0.001</w:t>
            </w:r>
          </w:p>
        </w:tc>
        <w:tc>
          <w:tcPr>
            <w:tcW w:w="1809" w:type="dxa"/>
            <w:tcBorders>
              <w:top w:val="single" w:sz="6" w:space="0" w:color="000000"/>
              <w:left w:val="single" w:sz="6" w:space="0" w:color="000000"/>
              <w:bottom w:val="single" w:sz="6" w:space="0" w:color="000000"/>
              <w:right w:val="single" w:sz="6" w:space="0" w:color="000000"/>
            </w:tcBorders>
          </w:tcPr>
          <w:p w14:paraId="5C987FF5" w14:textId="77777777" w:rsidR="00A521E6" w:rsidRPr="00131CC1" w:rsidRDefault="00A521E6" w:rsidP="00A521E6">
            <w:pPr>
              <w:pStyle w:val="NormalWeb"/>
              <w:spacing w:before="0" w:beforeAutospacing="0" w:after="0" w:afterAutospacing="0"/>
              <w:rPr>
                <w:rFonts w:ascii="Times" w:hAnsi="Times"/>
                <w:color w:val="000000"/>
              </w:rPr>
            </w:pPr>
            <w:r w:rsidRPr="00131CC1">
              <w:rPr>
                <w:rFonts w:ascii="Times" w:hAnsi="Times"/>
                <w:color w:val="000000"/>
              </w:rPr>
              <w:t>1</w:t>
            </w:r>
          </w:p>
        </w:tc>
      </w:tr>
      <w:tr w:rsidR="00A521E6" w:rsidRPr="00A521E6" w14:paraId="25819014" w14:textId="77777777" w:rsidTr="00131CC1">
        <w:trPr>
          <w:trHeight w:val="85"/>
        </w:trPr>
        <w:tc>
          <w:tcPr>
            <w:tcW w:w="1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3D66E6"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 xml:space="preserve">Tearfulness </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A182AF"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w:t>
            </w:r>
          </w:p>
        </w:tc>
        <w:tc>
          <w:tcPr>
            <w:tcW w:w="18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1F5A74"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0.001</w:t>
            </w:r>
          </w:p>
        </w:tc>
        <w:tc>
          <w:tcPr>
            <w:tcW w:w="1809" w:type="dxa"/>
            <w:tcBorders>
              <w:top w:val="single" w:sz="6" w:space="0" w:color="000000"/>
              <w:left w:val="single" w:sz="6" w:space="0" w:color="000000"/>
              <w:bottom w:val="single" w:sz="6" w:space="0" w:color="000000"/>
              <w:right w:val="single" w:sz="6" w:space="0" w:color="000000"/>
            </w:tcBorders>
          </w:tcPr>
          <w:p w14:paraId="3CDDD6AD" w14:textId="77777777" w:rsidR="00A521E6" w:rsidRPr="00131CC1" w:rsidRDefault="00A521E6" w:rsidP="00A521E6">
            <w:pPr>
              <w:pStyle w:val="NormalWeb"/>
              <w:spacing w:before="0" w:beforeAutospacing="0" w:after="0" w:afterAutospacing="0"/>
              <w:rPr>
                <w:rFonts w:ascii="Times" w:hAnsi="Times"/>
                <w:color w:val="000000"/>
              </w:rPr>
            </w:pPr>
            <w:r w:rsidRPr="00131CC1">
              <w:rPr>
                <w:rFonts w:ascii="Times" w:hAnsi="Times"/>
                <w:color w:val="000000"/>
              </w:rPr>
              <w:t>1</w:t>
            </w:r>
          </w:p>
        </w:tc>
      </w:tr>
      <w:tr w:rsidR="00A521E6" w:rsidRPr="00A521E6" w14:paraId="7E532F9C" w14:textId="77777777" w:rsidTr="00131CC1">
        <w:trPr>
          <w:trHeight w:val="85"/>
        </w:trPr>
        <w:tc>
          <w:tcPr>
            <w:tcW w:w="1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8111F3"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Tobacco use</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9A8A71"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w:t>
            </w:r>
          </w:p>
        </w:tc>
        <w:tc>
          <w:tcPr>
            <w:tcW w:w="18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BDF1EF"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0.001</w:t>
            </w:r>
          </w:p>
        </w:tc>
        <w:tc>
          <w:tcPr>
            <w:tcW w:w="1809" w:type="dxa"/>
            <w:tcBorders>
              <w:top w:val="single" w:sz="6" w:space="0" w:color="000000"/>
              <w:left w:val="single" w:sz="6" w:space="0" w:color="000000"/>
              <w:bottom w:val="single" w:sz="6" w:space="0" w:color="000000"/>
              <w:right w:val="single" w:sz="6" w:space="0" w:color="000000"/>
            </w:tcBorders>
          </w:tcPr>
          <w:p w14:paraId="38F73258" w14:textId="77777777" w:rsidR="00A521E6" w:rsidRPr="00131CC1" w:rsidRDefault="00A521E6" w:rsidP="00A521E6">
            <w:pPr>
              <w:pStyle w:val="NormalWeb"/>
              <w:spacing w:before="0" w:beforeAutospacing="0" w:after="0" w:afterAutospacing="0"/>
              <w:rPr>
                <w:rFonts w:ascii="Times" w:hAnsi="Times"/>
                <w:color w:val="000000"/>
              </w:rPr>
            </w:pPr>
            <w:r w:rsidRPr="00131CC1">
              <w:rPr>
                <w:rFonts w:ascii="Times" w:hAnsi="Times"/>
                <w:color w:val="000000"/>
              </w:rPr>
              <w:t>1</w:t>
            </w:r>
          </w:p>
        </w:tc>
      </w:tr>
      <w:tr w:rsidR="00A521E6" w:rsidRPr="00A521E6" w14:paraId="59C24CF4" w14:textId="77777777" w:rsidTr="00131CC1">
        <w:trPr>
          <w:trHeight w:val="85"/>
        </w:trPr>
        <w:tc>
          <w:tcPr>
            <w:tcW w:w="1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56651D"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Weight loss</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71E387"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w:t>
            </w:r>
          </w:p>
        </w:tc>
        <w:tc>
          <w:tcPr>
            <w:tcW w:w="18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326B49" w14:textId="77777777" w:rsidR="00A521E6" w:rsidRPr="00131CC1" w:rsidRDefault="00A521E6" w:rsidP="00A521E6">
            <w:pPr>
              <w:pStyle w:val="NormalWeb"/>
              <w:spacing w:before="0" w:beforeAutospacing="0" w:after="0" w:afterAutospacing="0"/>
              <w:rPr>
                <w:rFonts w:ascii="Times" w:hAnsi="Times"/>
              </w:rPr>
            </w:pPr>
            <w:r w:rsidRPr="00131CC1">
              <w:rPr>
                <w:rFonts w:ascii="Times" w:hAnsi="Times"/>
                <w:color w:val="000000"/>
              </w:rPr>
              <w:t>0.001</w:t>
            </w:r>
          </w:p>
        </w:tc>
        <w:tc>
          <w:tcPr>
            <w:tcW w:w="1809" w:type="dxa"/>
            <w:tcBorders>
              <w:top w:val="single" w:sz="6" w:space="0" w:color="000000"/>
              <w:left w:val="single" w:sz="6" w:space="0" w:color="000000"/>
              <w:bottom w:val="single" w:sz="6" w:space="0" w:color="000000"/>
              <w:right w:val="single" w:sz="6" w:space="0" w:color="000000"/>
            </w:tcBorders>
          </w:tcPr>
          <w:p w14:paraId="124AC709" w14:textId="77777777" w:rsidR="00A521E6" w:rsidRPr="00131CC1" w:rsidRDefault="00A521E6" w:rsidP="00A521E6">
            <w:pPr>
              <w:pStyle w:val="NormalWeb"/>
              <w:spacing w:before="0" w:beforeAutospacing="0" w:after="0" w:afterAutospacing="0"/>
              <w:rPr>
                <w:rFonts w:ascii="Times" w:hAnsi="Times"/>
                <w:color w:val="000000"/>
              </w:rPr>
            </w:pPr>
            <w:r w:rsidRPr="00131CC1">
              <w:rPr>
                <w:rFonts w:ascii="Times" w:hAnsi="Times"/>
                <w:color w:val="000000"/>
              </w:rPr>
              <w:t>1</w:t>
            </w:r>
          </w:p>
        </w:tc>
      </w:tr>
    </w:tbl>
    <w:p w14:paraId="111981FA" w14:textId="77777777" w:rsidR="00A521E6" w:rsidRPr="00BA7053" w:rsidRDefault="00A521E6" w:rsidP="00804572">
      <w:pPr>
        <w:spacing w:line="360" w:lineRule="auto"/>
        <w:jc w:val="both"/>
        <w:rPr>
          <w:rFonts w:ascii="Times" w:hAnsi="Times" w:cstheme="minorHAnsi"/>
          <w:color w:val="000000"/>
        </w:rPr>
      </w:pPr>
    </w:p>
    <w:p w14:paraId="03D809C6" w14:textId="77777777" w:rsidR="00EF0BB5" w:rsidRPr="00BA7053" w:rsidRDefault="00EF0BB5" w:rsidP="00703E31">
      <w:pPr>
        <w:spacing w:line="360" w:lineRule="auto"/>
        <w:jc w:val="both"/>
        <w:rPr>
          <w:rFonts w:ascii="Times" w:hAnsi="Times" w:cstheme="minorHAnsi"/>
          <w:b/>
          <w:bCs/>
          <w:color w:val="000000"/>
        </w:rPr>
        <w:sectPr w:rsidR="00EF0BB5" w:rsidRPr="00BA7053" w:rsidSect="00131CC1">
          <w:pgSz w:w="11900" w:h="16840"/>
          <w:pgMar w:top="1440" w:right="1440" w:bottom="1440" w:left="1440" w:header="708" w:footer="708" w:gutter="0"/>
          <w:cols w:space="708"/>
          <w:docGrid w:linePitch="360"/>
        </w:sectPr>
      </w:pPr>
    </w:p>
    <w:p w14:paraId="49DA50BD" w14:textId="338F0CAE" w:rsidR="00A4183D" w:rsidRPr="00BA7053" w:rsidRDefault="005D042C" w:rsidP="00A4183D">
      <w:pPr>
        <w:pStyle w:val="Heading2"/>
      </w:pPr>
      <w:bookmarkStart w:id="20" w:name="_Toc179903017"/>
      <w:r>
        <w:lastRenderedPageBreak/>
        <w:t>Supplementary Results</w:t>
      </w:r>
      <w:r w:rsidR="00A4183D" w:rsidRPr="00BA7053">
        <w:t xml:space="preserve"> 2 SMD model fit</w:t>
      </w:r>
      <w:bookmarkEnd w:id="20"/>
    </w:p>
    <w:p w14:paraId="71CA8D00" w14:textId="77777777" w:rsidR="00A4183D" w:rsidRPr="00BA7053" w:rsidRDefault="00A4183D" w:rsidP="00961E8A">
      <w:pPr>
        <w:spacing w:line="360" w:lineRule="auto"/>
        <w:jc w:val="both"/>
        <w:rPr>
          <w:rFonts w:ascii="Times" w:hAnsi="Times" w:cstheme="minorHAnsi"/>
          <w:color w:val="000000"/>
        </w:rPr>
      </w:pPr>
    </w:p>
    <w:p w14:paraId="28D90F1F" w14:textId="2AE770A5" w:rsidR="00A4183D" w:rsidRPr="00BA7053" w:rsidRDefault="00A4183D" w:rsidP="00AC0FE9">
      <w:pPr>
        <w:jc w:val="both"/>
        <w:rPr>
          <w:rStyle w:val="Heading2Char"/>
        </w:rPr>
      </w:pPr>
      <w:r w:rsidRPr="00BA7053">
        <w:rPr>
          <w:rFonts w:ascii="Times" w:hAnsi="Times" w:cstheme="minorHAnsi"/>
          <w:color w:val="000000"/>
        </w:rPr>
        <w:t>Simulated data (n=</w:t>
      </w:r>
      <w:r w:rsidR="00FF689C">
        <w:rPr>
          <w:rFonts w:ascii="Times" w:hAnsi="Times" w:cstheme="minorHAnsi"/>
          <w:color w:val="000000"/>
        </w:rPr>
        <w:t>6,455</w:t>
      </w:r>
      <w:r w:rsidRPr="00BA7053">
        <w:rPr>
          <w:rFonts w:ascii="Times" w:hAnsi="Times" w:cstheme="minorHAnsi"/>
          <w:color w:val="000000"/>
        </w:rPr>
        <w:t>) using the estimated model structure was generated and refitted to estimate recoverability, demonstrating good fit (RMSEA=</w:t>
      </w:r>
      <w:r w:rsidR="00664225">
        <w:rPr>
          <w:rFonts w:ascii="Times" w:hAnsi="Times" w:cstheme="minorHAnsi"/>
          <w:color w:val="000000"/>
          <w:sz w:val="21"/>
          <w:szCs w:val="21"/>
        </w:rPr>
        <w:t>.</w:t>
      </w:r>
      <w:r w:rsidRPr="00BA7053">
        <w:rPr>
          <w:rFonts w:ascii="Times" w:hAnsi="Times" w:cstheme="minorHAnsi"/>
          <w:color w:val="000000"/>
        </w:rPr>
        <w:t>0</w:t>
      </w:r>
      <w:r w:rsidR="001D03C3">
        <w:rPr>
          <w:rFonts w:ascii="Times" w:hAnsi="Times" w:cstheme="minorHAnsi"/>
          <w:color w:val="000000"/>
        </w:rPr>
        <w:t>28</w:t>
      </w:r>
      <w:r w:rsidRPr="00BA7053">
        <w:rPr>
          <w:rFonts w:ascii="Times" w:hAnsi="Times" w:cstheme="minorHAnsi"/>
          <w:color w:val="000000"/>
        </w:rPr>
        <w:t xml:space="preserve"> [95%CI:</w:t>
      </w:r>
      <w:r w:rsidR="001D03C3">
        <w:rPr>
          <w:rFonts w:ascii="Times" w:hAnsi="Times" w:cstheme="minorHAnsi"/>
          <w:color w:val="000000"/>
        </w:rPr>
        <w:t>.028</w:t>
      </w:r>
      <w:r w:rsidRPr="00BA7053">
        <w:rPr>
          <w:rFonts w:ascii="Times" w:hAnsi="Times" w:cstheme="minorHAnsi"/>
          <w:color w:val="000000"/>
        </w:rPr>
        <w:t xml:space="preserve">, </w:t>
      </w:r>
      <w:r w:rsidR="00664225">
        <w:rPr>
          <w:rFonts w:ascii="Times" w:hAnsi="Times" w:cstheme="minorHAnsi"/>
          <w:color w:val="000000"/>
          <w:sz w:val="21"/>
          <w:szCs w:val="21"/>
        </w:rPr>
        <w:t>.</w:t>
      </w:r>
      <w:r w:rsidRPr="00BA7053">
        <w:rPr>
          <w:rFonts w:ascii="Times" w:hAnsi="Times" w:cstheme="minorHAnsi"/>
          <w:color w:val="000000"/>
        </w:rPr>
        <w:t>0</w:t>
      </w:r>
      <w:r w:rsidR="001D03C3">
        <w:rPr>
          <w:rFonts w:ascii="Times" w:hAnsi="Times" w:cstheme="minorHAnsi"/>
          <w:color w:val="000000"/>
        </w:rPr>
        <w:t>29</w:t>
      </w:r>
      <w:r w:rsidRPr="00BA7053">
        <w:rPr>
          <w:rFonts w:ascii="Times" w:hAnsi="Times" w:cstheme="minorHAnsi"/>
          <w:color w:val="000000"/>
        </w:rPr>
        <w:t xml:space="preserve">]; </w:t>
      </w:r>
      <w:r w:rsidRPr="00BA7053">
        <w:rPr>
          <w:rFonts w:ascii="Times" w:hAnsi="Times" w:cstheme="minorHAnsi"/>
          <w:i/>
          <w:iCs/>
          <w:color w:val="000000"/>
        </w:rPr>
        <w:t>X</w:t>
      </w:r>
      <w:r w:rsidRPr="00BA7053">
        <w:rPr>
          <w:rFonts w:ascii="Times" w:hAnsi="Times" w:cstheme="minorHAnsi"/>
          <w:i/>
          <w:iCs/>
          <w:color w:val="000000"/>
          <w:vertAlign w:val="superscript"/>
        </w:rPr>
        <w:t>2</w:t>
      </w:r>
      <w:r w:rsidRPr="00BA7053">
        <w:rPr>
          <w:rFonts w:ascii="Times" w:hAnsi="Times" w:cstheme="minorHAnsi"/>
          <w:color w:val="000000"/>
        </w:rPr>
        <w:t>(8625)=</w:t>
      </w:r>
      <w:r w:rsidR="001D03C3">
        <w:rPr>
          <w:rFonts w:ascii="Times" w:hAnsi="Times" w:cstheme="minorHAnsi"/>
          <w:color w:val="000000"/>
        </w:rPr>
        <w:t>53531.88</w:t>
      </w:r>
      <w:r w:rsidRPr="00BA7053">
        <w:rPr>
          <w:rFonts w:ascii="Times" w:hAnsi="Times" w:cstheme="minorHAnsi"/>
          <w:color w:val="000000"/>
        </w:rPr>
        <w:t>, p</w:t>
      </w:r>
      <w:r w:rsidR="001D03C3">
        <w:rPr>
          <w:rFonts w:ascii="Times" w:hAnsi="Times" w:cstheme="minorHAnsi"/>
          <w:color w:val="000000"/>
        </w:rPr>
        <w:t>&lt;.002</w:t>
      </w:r>
      <w:r w:rsidRPr="00BA7053">
        <w:rPr>
          <w:rFonts w:ascii="Times" w:hAnsi="Times" w:cstheme="minorHAnsi"/>
          <w:color w:val="000000"/>
        </w:rPr>
        <w:t>; CFI=</w:t>
      </w:r>
      <w:r w:rsidR="001D03C3">
        <w:rPr>
          <w:rFonts w:ascii="Times" w:hAnsi="Times" w:cstheme="minorHAnsi"/>
          <w:color w:val="000000"/>
        </w:rPr>
        <w:t>.68</w:t>
      </w:r>
      <w:r w:rsidRPr="00BA7053">
        <w:rPr>
          <w:rFonts w:ascii="Times" w:hAnsi="Times" w:cstheme="minorHAnsi"/>
          <w:color w:val="000000"/>
        </w:rPr>
        <w:t>; TLI=</w:t>
      </w:r>
      <w:r w:rsidR="001D03C3">
        <w:rPr>
          <w:rFonts w:ascii="Times" w:hAnsi="Times" w:cstheme="minorHAnsi"/>
          <w:color w:val="000000"/>
        </w:rPr>
        <w:t>.65</w:t>
      </w:r>
      <w:r w:rsidRPr="00BA7053">
        <w:rPr>
          <w:rFonts w:ascii="Times" w:hAnsi="Times" w:cstheme="minorHAnsi"/>
          <w:color w:val="000000"/>
        </w:rPr>
        <w:t xml:space="preserve">). </w:t>
      </w:r>
    </w:p>
    <w:p w14:paraId="159DFE10" w14:textId="77777777" w:rsidR="00A4183D" w:rsidRPr="00BA7053" w:rsidRDefault="00A4183D" w:rsidP="00961E8A">
      <w:pPr>
        <w:spacing w:line="360" w:lineRule="auto"/>
        <w:jc w:val="both"/>
        <w:rPr>
          <w:rStyle w:val="Heading2Char"/>
        </w:rPr>
        <w:sectPr w:rsidR="00A4183D" w:rsidRPr="00BA7053" w:rsidSect="00702A0D">
          <w:pgSz w:w="11900" w:h="16840"/>
          <w:pgMar w:top="1440" w:right="1440" w:bottom="1440" w:left="1440" w:header="708" w:footer="708" w:gutter="0"/>
          <w:cols w:space="708"/>
          <w:docGrid w:linePitch="360"/>
        </w:sectPr>
      </w:pPr>
    </w:p>
    <w:p w14:paraId="1ADD7998" w14:textId="4B1E3BD1" w:rsidR="00961E8A" w:rsidRPr="00BA7053" w:rsidRDefault="005D042C" w:rsidP="00961E8A">
      <w:pPr>
        <w:spacing w:line="360" w:lineRule="auto"/>
        <w:jc w:val="both"/>
        <w:rPr>
          <w:rFonts w:ascii="Times" w:hAnsi="Times"/>
        </w:rPr>
      </w:pPr>
      <w:bookmarkStart w:id="21" w:name="_Toc179903018"/>
      <w:r>
        <w:rPr>
          <w:rStyle w:val="Heading2Char"/>
        </w:rPr>
        <w:lastRenderedPageBreak/>
        <w:t>Supplementary Table</w:t>
      </w:r>
      <w:commentRangeStart w:id="22"/>
      <w:r w:rsidR="00961E8A" w:rsidRPr="00834486">
        <w:rPr>
          <w:rStyle w:val="Heading2Char"/>
        </w:rPr>
        <w:t xml:space="preserve"> </w:t>
      </w:r>
      <w:r w:rsidR="007B6E1C" w:rsidRPr="00834486">
        <w:rPr>
          <w:rStyle w:val="Heading2Char"/>
        </w:rPr>
        <w:t>8</w:t>
      </w:r>
      <w:bookmarkEnd w:id="21"/>
      <w:r w:rsidR="00C664E8" w:rsidRPr="00834486">
        <w:rPr>
          <w:rStyle w:val="Heading2Char"/>
        </w:rPr>
        <w:t xml:space="preserve"> </w:t>
      </w:r>
      <w:commentRangeEnd w:id="22"/>
      <w:r w:rsidR="00834486">
        <w:rPr>
          <w:rStyle w:val="CommentReference"/>
          <w:rFonts w:asciiTheme="minorHAnsi" w:eastAsiaTheme="minorHAnsi" w:hAnsiTheme="minorHAnsi" w:cstheme="minorBidi"/>
          <w:kern w:val="2"/>
          <w:lang w:eastAsia="en-US"/>
          <w14:ligatures w14:val="standardContextual"/>
        </w:rPr>
        <w:commentReference w:id="22"/>
      </w:r>
      <w:r w:rsidR="00C664E8" w:rsidRPr="00834486">
        <w:rPr>
          <w:rStyle w:val="Heading2Char"/>
        </w:rPr>
        <w:t>SMD temporal network edge estimates</w:t>
      </w:r>
      <w:r w:rsidR="00C664E8" w:rsidRPr="00834486">
        <w:rPr>
          <w:rFonts w:ascii="Times" w:hAnsi="Times" w:cstheme="minorHAnsi"/>
          <w:color w:val="000000"/>
        </w:rPr>
        <w:t xml:space="preserve">. </w:t>
      </w:r>
      <w:r w:rsidR="004775B2" w:rsidRPr="00834486">
        <w:rPr>
          <w:rFonts w:ascii="Times" w:hAnsi="Times" w:cstheme="minorHAnsi"/>
          <w:color w:val="000000"/>
        </w:rPr>
        <w:t xml:space="preserve">(A) </w:t>
      </w:r>
      <w:r w:rsidR="00C664E8" w:rsidRPr="00834486">
        <w:rPr>
          <w:rFonts w:ascii="Times" w:hAnsi="Times" w:cstheme="minorHAnsi"/>
          <w:color w:val="000000"/>
        </w:rPr>
        <w:t>A</w:t>
      </w:r>
      <w:r w:rsidR="00961E8A" w:rsidRPr="00834486">
        <w:rPr>
          <w:rFonts w:ascii="Times" w:hAnsi="Times" w:cstheme="minorHAnsi"/>
          <w:color w:val="000000"/>
        </w:rPr>
        <w:t>ctual model</w:t>
      </w:r>
      <w:r w:rsidR="004775B2" w:rsidRPr="00834486">
        <w:rPr>
          <w:rFonts w:ascii="Times" w:hAnsi="Times" w:cstheme="minorHAnsi"/>
          <w:color w:val="000000"/>
        </w:rPr>
        <w:t xml:space="preserve"> (green)</w:t>
      </w:r>
      <w:r w:rsidR="00961E8A" w:rsidRPr="00834486">
        <w:rPr>
          <w:rFonts w:ascii="Times" w:hAnsi="Times" w:cstheme="minorHAnsi"/>
          <w:color w:val="000000"/>
        </w:rPr>
        <w:t xml:space="preserve"> </w:t>
      </w:r>
      <w:r w:rsidR="00C664E8" w:rsidRPr="00834486">
        <w:rPr>
          <w:rFonts w:ascii="Times" w:hAnsi="Times" w:cstheme="minorHAnsi"/>
          <w:color w:val="000000"/>
        </w:rPr>
        <w:t>and</w:t>
      </w:r>
      <w:r w:rsidR="004775B2" w:rsidRPr="00834486">
        <w:rPr>
          <w:rFonts w:ascii="Times" w:hAnsi="Times" w:cstheme="minorHAnsi"/>
          <w:color w:val="000000"/>
        </w:rPr>
        <w:t xml:space="preserve"> (B)</w:t>
      </w:r>
      <w:r w:rsidR="00C664E8" w:rsidRPr="00834486">
        <w:rPr>
          <w:rFonts w:ascii="Times" w:hAnsi="Times" w:cstheme="minorHAnsi"/>
          <w:color w:val="000000"/>
        </w:rPr>
        <w:t xml:space="preserve"> </w:t>
      </w:r>
      <w:r w:rsidR="0096352A" w:rsidRPr="00834486">
        <w:rPr>
          <w:rFonts w:ascii="Times" w:hAnsi="Times" w:cstheme="minorHAnsi"/>
          <w:color w:val="000000"/>
        </w:rPr>
        <w:t xml:space="preserve">bootstrapped </w:t>
      </w:r>
      <w:r w:rsidR="00C664E8" w:rsidRPr="00834486">
        <w:rPr>
          <w:rFonts w:ascii="Times" w:hAnsi="Times" w:cstheme="minorHAnsi"/>
          <w:color w:val="000000"/>
        </w:rPr>
        <w:t xml:space="preserve">estimates </w:t>
      </w:r>
      <w:r w:rsidR="004775B2" w:rsidRPr="00834486">
        <w:rPr>
          <w:rFonts w:ascii="Times" w:hAnsi="Times" w:cstheme="minorHAnsi"/>
          <w:color w:val="000000"/>
        </w:rPr>
        <w:t xml:space="preserve">(blue, </w:t>
      </w:r>
      <w:r w:rsidR="00C664E8" w:rsidRPr="00834486">
        <w:rPr>
          <w:rFonts w:ascii="Times" w:hAnsi="Times" w:cstheme="minorHAnsi"/>
          <w:color w:val="000000"/>
        </w:rPr>
        <w:t>s</w:t>
      </w:r>
      <w:r w:rsidR="0096352A" w:rsidRPr="00834486">
        <w:rPr>
          <w:rFonts w:ascii="Times" w:hAnsi="Times" w:cstheme="minorHAnsi"/>
          <w:color w:val="000000"/>
        </w:rPr>
        <w:t>tandard error of the mean</w:t>
      </w:r>
      <w:r w:rsidR="004775B2" w:rsidRPr="00834486">
        <w:rPr>
          <w:rFonts w:ascii="Times" w:hAnsi="Times" w:cstheme="minorHAnsi"/>
          <w:color w:val="000000"/>
        </w:rPr>
        <w:t>)</w:t>
      </w:r>
      <w:r w:rsidR="0096352A" w:rsidRPr="00834486">
        <w:rPr>
          <w:rFonts w:ascii="Times" w:hAnsi="Times" w:cstheme="minorHAnsi"/>
          <w:color w:val="000000"/>
        </w:rPr>
        <w:t xml:space="preserve">. </w:t>
      </w:r>
      <w:r w:rsidR="004775B2" w:rsidRPr="00834486">
        <w:rPr>
          <w:rFonts w:ascii="Times" w:hAnsi="Times" w:cstheme="minorHAnsi"/>
        </w:rPr>
        <w:t>Any</w:t>
      </w:r>
      <w:r w:rsidR="0096352A" w:rsidRPr="00834486">
        <w:rPr>
          <w:rFonts w:ascii="Times" w:hAnsi="Times" w:cstheme="minorHAnsi"/>
        </w:rPr>
        <w:t xml:space="preserve"> </w:t>
      </w:r>
      <w:r w:rsidR="004775B2" w:rsidRPr="00834486">
        <w:rPr>
          <w:rFonts w:ascii="Times" w:hAnsi="Times" w:cstheme="minorHAnsi"/>
        </w:rPr>
        <w:t xml:space="preserve">bootstrapped </w:t>
      </w:r>
      <w:r w:rsidR="0096352A" w:rsidRPr="00834486">
        <w:rPr>
          <w:rFonts w:ascii="Times" w:hAnsi="Times" w:cstheme="minorHAnsi"/>
        </w:rPr>
        <w:t>edges that had 95% CI crossing zero were forced to 0.</w:t>
      </w:r>
      <w:r w:rsidR="0096352A" w:rsidRPr="00834486">
        <w:rPr>
          <w:rFonts w:ascii="Times" w:hAnsi="Times"/>
          <w:b/>
          <w:bCs/>
        </w:rPr>
        <w:t xml:space="preserve"> </w:t>
      </w:r>
      <w:r w:rsidR="004775B2" w:rsidRPr="00834486">
        <w:rPr>
          <w:rFonts w:ascii="Times" w:hAnsi="Times"/>
        </w:rPr>
        <w:t>Edge direction is defined from the node in the column to the node in the row.</w:t>
      </w:r>
    </w:p>
    <w:p w14:paraId="5ECCE28A" w14:textId="03AE26CD" w:rsidR="004775B2" w:rsidRPr="00BA7053" w:rsidRDefault="004775B2" w:rsidP="004775B2">
      <w:pPr>
        <w:spacing w:line="360" w:lineRule="auto"/>
        <w:jc w:val="both"/>
        <w:rPr>
          <w:rFonts w:ascii="Times" w:hAnsi="Times" w:cstheme="minorHAnsi"/>
          <w:color w:val="000000"/>
        </w:rPr>
      </w:pPr>
      <w:r w:rsidRPr="00BA7053">
        <w:rPr>
          <w:rFonts w:ascii="Times" w:hAnsi="Times" w:cstheme="minorHAnsi"/>
          <w:color w:val="000000"/>
        </w:rPr>
        <w:t>(A)</w:t>
      </w:r>
    </w:p>
    <w:tbl>
      <w:tblPr>
        <w:tblStyle w:val="GridTable3-Accent6"/>
        <w:tblW w:w="15118" w:type="dxa"/>
        <w:tblInd w:w="147" w:type="dxa"/>
        <w:tblLayout w:type="fixed"/>
        <w:tblLook w:val="04A0" w:firstRow="1" w:lastRow="0" w:firstColumn="1" w:lastColumn="0" w:noHBand="0" w:noVBand="1"/>
      </w:tblPr>
      <w:tblGrid>
        <w:gridCol w:w="766"/>
        <w:gridCol w:w="624"/>
        <w:gridCol w:w="624"/>
        <w:gridCol w:w="624"/>
        <w:gridCol w:w="624"/>
        <w:gridCol w:w="624"/>
        <w:gridCol w:w="624"/>
        <w:gridCol w:w="624"/>
        <w:gridCol w:w="624"/>
        <w:gridCol w:w="624"/>
        <w:gridCol w:w="624"/>
        <w:gridCol w:w="624"/>
        <w:gridCol w:w="624"/>
        <w:gridCol w:w="624"/>
        <w:gridCol w:w="624"/>
        <w:gridCol w:w="624"/>
        <w:gridCol w:w="624"/>
        <w:gridCol w:w="624"/>
        <w:gridCol w:w="624"/>
        <w:gridCol w:w="624"/>
        <w:gridCol w:w="624"/>
        <w:gridCol w:w="624"/>
        <w:gridCol w:w="624"/>
        <w:gridCol w:w="624"/>
      </w:tblGrid>
      <w:tr w:rsidR="00CF3EFB" w:rsidRPr="007F35F6" w14:paraId="2CC71754" w14:textId="77777777" w:rsidTr="00834486">
        <w:trPr>
          <w:cnfStyle w:val="100000000000" w:firstRow="1" w:lastRow="0" w:firstColumn="0" w:lastColumn="0" w:oddVBand="0" w:evenVBand="0" w:oddHBand="0" w:evenHBand="0" w:firstRowFirstColumn="0" w:firstRowLastColumn="0" w:lastRowFirstColumn="0" w:lastRowLastColumn="0"/>
          <w:trHeight w:val="320"/>
        </w:trPr>
        <w:tc>
          <w:tcPr>
            <w:cnfStyle w:val="001000000100" w:firstRow="0" w:lastRow="0" w:firstColumn="1" w:lastColumn="0" w:oddVBand="0" w:evenVBand="0" w:oddHBand="0" w:evenHBand="0" w:firstRowFirstColumn="1" w:firstRowLastColumn="0" w:lastRowFirstColumn="0" w:lastRowLastColumn="0"/>
            <w:tcW w:w="766" w:type="dxa"/>
            <w:noWrap/>
            <w:hideMark/>
          </w:tcPr>
          <w:p w14:paraId="04577730" w14:textId="77777777" w:rsidR="00961E8A" w:rsidRPr="00260CB6" w:rsidRDefault="00961E8A" w:rsidP="00AC0FE9">
            <w:pPr>
              <w:rPr>
                <w:rFonts w:ascii="Times" w:hAnsi="Times"/>
                <w:sz w:val="15"/>
                <w:szCs w:val="15"/>
              </w:rPr>
            </w:pPr>
          </w:p>
        </w:tc>
        <w:tc>
          <w:tcPr>
            <w:tcW w:w="624" w:type="dxa"/>
            <w:noWrap/>
            <w:hideMark/>
          </w:tcPr>
          <w:p w14:paraId="2A842F6D" w14:textId="2A0899D2" w:rsidR="00961E8A" w:rsidRPr="00260CB6" w:rsidRDefault="004C371C" w:rsidP="00AC0FE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5"/>
                <w:szCs w:val="15"/>
              </w:rPr>
            </w:pPr>
            <w:r w:rsidRPr="00260CB6">
              <w:rPr>
                <w:rFonts w:ascii="Times" w:hAnsi="Times" w:cs="Calibri"/>
                <w:color w:val="000000"/>
                <w:sz w:val="15"/>
                <w:szCs w:val="15"/>
              </w:rPr>
              <w:t>AGGR</w:t>
            </w:r>
          </w:p>
        </w:tc>
        <w:tc>
          <w:tcPr>
            <w:tcW w:w="624" w:type="dxa"/>
            <w:noWrap/>
            <w:hideMark/>
          </w:tcPr>
          <w:p w14:paraId="2C1C2AE9" w14:textId="53D05B95" w:rsidR="00961E8A" w:rsidRPr="00260CB6" w:rsidRDefault="004C371C" w:rsidP="00AC0FE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5"/>
                <w:szCs w:val="15"/>
              </w:rPr>
            </w:pPr>
            <w:r w:rsidRPr="00260CB6">
              <w:rPr>
                <w:rFonts w:ascii="Times" w:hAnsi="Times" w:cs="Calibri"/>
                <w:color w:val="000000"/>
                <w:sz w:val="15"/>
                <w:szCs w:val="15"/>
              </w:rPr>
              <w:t>AGIT</w:t>
            </w:r>
          </w:p>
        </w:tc>
        <w:tc>
          <w:tcPr>
            <w:tcW w:w="624" w:type="dxa"/>
            <w:noWrap/>
            <w:hideMark/>
          </w:tcPr>
          <w:p w14:paraId="4FA6FCF8" w14:textId="6040B162" w:rsidR="00961E8A" w:rsidRPr="00260CB6" w:rsidRDefault="004C371C" w:rsidP="00AC0FE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5"/>
                <w:szCs w:val="15"/>
              </w:rPr>
            </w:pPr>
            <w:r w:rsidRPr="00260CB6">
              <w:rPr>
                <w:rFonts w:ascii="Times" w:hAnsi="Times" w:cs="Calibri"/>
                <w:color w:val="000000"/>
                <w:sz w:val="15"/>
                <w:szCs w:val="15"/>
              </w:rPr>
              <w:t>ANX</w:t>
            </w:r>
          </w:p>
        </w:tc>
        <w:tc>
          <w:tcPr>
            <w:tcW w:w="624" w:type="dxa"/>
            <w:noWrap/>
            <w:hideMark/>
          </w:tcPr>
          <w:p w14:paraId="54438524" w14:textId="58546F86" w:rsidR="00961E8A" w:rsidRPr="00260CB6" w:rsidRDefault="004C371C" w:rsidP="00AC0FE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5"/>
                <w:szCs w:val="15"/>
              </w:rPr>
            </w:pPr>
            <w:r w:rsidRPr="00260CB6">
              <w:rPr>
                <w:rFonts w:ascii="Times" w:hAnsi="Times" w:cs="Calibri"/>
                <w:color w:val="000000"/>
                <w:sz w:val="15"/>
                <w:szCs w:val="15"/>
              </w:rPr>
              <w:t>CANN</w:t>
            </w:r>
          </w:p>
        </w:tc>
        <w:tc>
          <w:tcPr>
            <w:tcW w:w="624" w:type="dxa"/>
            <w:noWrap/>
            <w:hideMark/>
          </w:tcPr>
          <w:p w14:paraId="3D57A81F" w14:textId="481320BA" w:rsidR="00961E8A" w:rsidRPr="00260CB6" w:rsidRDefault="004C371C" w:rsidP="00AC0FE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5"/>
                <w:szCs w:val="15"/>
              </w:rPr>
            </w:pPr>
            <w:r w:rsidRPr="00260CB6">
              <w:rPr>
                <w:rFonts w:ascii="Times" w:hAnsi="Times" w:cs="Calibri"/>
                <w:color w:val="000000"/>
                <w:sz w:val="15"/>
                <w:szCs w:val="15"/>
              </w:rPr>
              <w:t>COC</w:t>
            </w:r>
          </w:p>
        </w:tc>
        <w:tc>
          <w:tcPr>
            <w:tcW w:w="624" w:type="dxa"/>
            <w:noWrap/>
            <w:hideMark/>
          </w:tcPr>
          <w:p w14:paraId="66D97245" w14:textId="7DF2281F" w:rsidR="00961E8A" w:rsidRPr="00260CB6" w:rsidRDefault="004C371C" w:rsidP="00AC0FE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5"/>
                <w:szCs w:val="15"/>
              </w:rPr>
            </w:pPr>
            <w:r w:rsidRPr="00260CB6">
              <w:rPr>
                <w:rFonts w:ascii="Times" w:hAnsi="Times" w:cs="Calibri"/>
                <w:color w:val="000000"/>
                <w:sz w:val="15"/>
                <w:szCs w:val="15"/>
              </w:rPr>
              <w:t>COG</w:t>
            </w:r>
          </w:p>
        </w:tc>
        <w:tc>
          <w:tcPr>
            <w:tcW w:w="624" w:type="dxa"/>
            <w:noWrap/>
            <w:hideMark/>
          </w:tcPr>
          <w:p w14:paraId="3F01A612" w14:textId="3EFFAFD2" w:rsidR="00961E8A" w:rsidRPr="00260CB6" w:rsidRDefault="004C371C" w:rsidP="00AC0FE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5"/>
                <w:szCs w:val="15"/>
              </w:rPr>
            </w:pPr>
            <w:r w:rsidRPr="00260CB6">
              <w:rPr>
                <w:rFonts w:ascii="Times" w:hAnsi="Times" w:cs="Calibri"/>
                <w:color w:val="000000"/>
                <w:sz w:val="15"/>
                <w:szCs w:val="15"/>
              </w:rPr>
              <w:t>DEL</w:t>
            </w:r>
          </w:p>
        </w:tc>
        <w:tc>
          <w:tcPr>
            <w:tcW w:w="624" w:type="dxa"/>
            <w:noWrap/>
            <w:hideMark/>
          </w:tcPr>
          <w:p w14:paraId="3D4CD4AF" w14:textId="51D48109" w:rsidR="00961E8A" w:rsidRPr="00260CB6" w:rsidRDefault="004C371C" w:rsidP="00AC0FE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5"/>
                <w:szCs w:val="15"/>
              </w:rPr>
            </w:pPr>
            <w:r w:rsidRPr="00260CB6">
              <w:rPr>
                <w:rFonts w:ascii="Times" w:hAnsi="Times" w:cs="Calibri"/>
                <w:color w:val="000000"/>
                <w:sz w:val="15"/>
                <w:szCs w:val="15"/>
              </w:rPr>
              <w:t>SLEEP</w:t>
            </w:r>
          </w:p>
        </w:tc>
        <w:tc>
          <w:tcPr>
            <w:tcW w:w="624" w:type="dxa"/>
            <w:noWrap/>
            <w:hideMark/>
          </w:tcPr>
          <w:p w14:paraId="478816BD" w14:textId="4CB0FBAD" w:rsidR="00961E8A" w:rsidRPr="00260CB6" w:rsidRDefault="004C371C" w:rsidP="00AC0FE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5"/>
                <w:szCs w:val="15"/>
              </w:rPr>
            </w:pPr>
            <w:r w:rsidRPr="00260CB6">
              <w:rPr>
                <w:rFonts w:ascii="Times" w:hAnsi="Times" w:cs="Calibri"/>
                <w:color w:val="000000"/>
                <w:sz w:val="15"/>
                <w:szCs w:val="15"/>
              </w:rPr>
              <w:t>EMOT</w:t>
            </w:r>
          </w:p>
        </w:tc>
        <w:tc>
          <w:tcPr>
            <w:tcW w:w="624" w:type="dxa"/>
            <w:noWrap/>
            <w:hideMark/>
          </w:tcPr>
          <w:p w14:paraId="4ADD3058" w14:textId="136B264A" w:rsidR="00961E8A" w:rsidRPr="00260CB6" w:rsidRDefault="004C371C" w:rsidP="00AC0FE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5"/>
                <w:szCs w:val="15"/>
              </w:rPr>
            </w:pPr>
            <w:r w:rsidRPr="00260CB6">
              <w:rPr>
                <w:rFonts w:ascii="Times" w:hAnsi="Times" w:cs="Calibri"/>
                <w:color w:val="000000"/>
                <w:sz w:val="15"/>
                <w:szCs w:val="15"/>
              </w:rPr>
              <w:t>HOPE</w:t>
            </w:r>
          </w:p>
        </w:tc>
        <w:tc>
          <w:tcPr>
            <w:tcW w:w="624" w:type="dxa"/>
            <w:noWrap/>
            <w:hideMark/>
          </w:tcPr>
          <w:p w14:paraId="22947816" w14:textId="4324BFB1" w:rsidR="00961E8A" w:rsidRPr="00260CB6" w:rsidRDefault="004C371C" w:rsidP="00AC0FE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5"/>
                <w:szCs w:val="15"/>
              </w:rPr>
            </w:pPr>
            <w:r w:rsidRPr="00260CB6">
              <w:rPr>
                <w:rFonts w:ascii="Times" w:hAnsi="Times" w:cs="Calibri"/>
                <w:color w:val="000000"/>
                <w:sz w:val="15"/>
                <w:szCs w:val="15"/>
              </w:rPr>
              <w:t>GUILT</w:t>
            </w:r>
          </w:p>
        </w:tc>
        <w:tc>
          <w:tcPr>
            <w:tcW w:w="624" w:type="dxa"/>
            <w:noWrap/>
            <w:hideMark/>
          </w:tcPr>
          <w:p w14:paraId="34CFAED9" w14:textId="259142FB" w:rsidR="00961E8A" w:rsidRPr="00260CB6" w:rsidRDefault="004C371C" w:rsidP="00AC0FE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5"/>
                <w:szCs w:val="15"/>
              </w:rPr>
            </w:pPr>
            <w:r w:rsidRPr="00260CB6">
              <w:rPr>
                <w:rFonts w:ascii="Times" w:hAnsi="Times" w:cs="Calibri"/>
                <w:color w:val="000000"/>
                <w:sz w:val="15"/>
                <w:szCs w:val="15"/>
              </w:rPr>
              <w:t>HALL</w:t>
            </w:r>
          </w:p>
        </w:tc>
        <w:tc>
          <w:tcPr>
            <w:tcW w:w="624" w:type="dxa"/>
            <w:noWrap/>
            <w:hideMark/>
          </w:tcPr>
          <w:p w14:paraId="1E737FEB" w14:textId="48373B00" w:rsidR="00961E8A" w:rsidRPr="00260CB6" w:rsidRDefault="004C371C" w:rsidP="00AC0FE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5"/>
                <w:szCs w:val="15"/>
              </w:rPr>
            </w:pPr>
            <w:r w:rsidRPr="00260CB6">
              <w:rPr>
                <w:rFonts w:ascii="Times" w:hAnsi="Times" w:cs="Calibri"/>
                <w:color w:val="000000"/>
                <w:sz w:val="15"/>
                <w:szCs w:val="15"/>
              </w:rPr>
              <w:t>HOST</w:t>
            </w:r>
          </w:p>
        </w:tc>
        <w:tc>
          <w:tcPr>
            <w:tcW w:w="624" w:type="dxa"/>
            <w:noWrap/>
            <w:hideMark/>
          </w:tcPr>
          <w:p w14:paraId="4FFF1FFB" w14:textId="58368146" w:rsidR="00961E8A" w:rsidRPr="00260CB6" w:rsidRDefault="004C371C" w:rsidP="00AC0FE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5"/>
                <w:szCs w:val="15"/>
              </w:rPr>
            </w:pPr>
            <w:r w:rsidRPr="00260CB6">
              <w:rPr>
                <w:rFonts w:ascii="Times" w:hAnsi="Times" w:cs="Calibri"/>
                <w:color w:val="000000"/>
                <w:sz w:val="15"/>
                <w:szCs w:val="15"/>
              </w:rPr>
              <w:t>IRR</w:t>
            </w:r>
          </w:p>
        </w:tc>
        <w:tc>
          <w:tcPr>
            <w:tcW w:w="624" w:type="dxa"/>
            <w:noWrap/>
            <w:hideMark/>
          </w:tcPr>
          <w:p w14:paraId="097AB036" w14:textId="4E4EBF82" w:rsidR="00961E8A" w:rsidRPr="00260CB6" w:rsidRDefault="004C371C" w:rsidP="00AC0FE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5"/>
                <w:szCs w:val="15"/>
              </w:rPr>
            </w:pPr>
            <w:r w:rsidRPr="00260CB6">
              <w:rPr>
                <w:rFonts w:ascii="Times" w:hAnsi="Times" w:cs="Calibri"/>
                <w:color w:val="000000"/>
                <w:sz w:val="15"/>
                <w:szCs w:val="15"/>
              </w:rPr>
              <w:t>MOOD</w:t>
            </w:r>
          </w:p>
        </w:tc>
        <w:tc>
          <w:tcPr>
            <w:tcW w:w="624" w:type="dxa"/>
            <w:noWrap/>
            <w:hideMark/>
          </w:tcPr>
          <w:p w14:paraId="42C6BACB" w14:textId="0EB82B67" w:rsidR="00961E8A" w:rsidRPr="00260CB6" w:rsidRDefault="004C371C" w:rsidP="00AC0FE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5"/>
                <w:szCs w:val="15"/>
              </w:rPr>
            </w:pPr>
            <w:r w:rsidRPr="00260CB6">
              <w:rPr>
                <w:rFonts w:ascii="Times" w:hAnsi="Times" w:cs="Calibri"/>
                <w:color w:val="000000"/>
                <w:sz w:val="15"/>
                <w:szCs w:val="15"/>
              </w:rPr>
              <w:t>PAR</w:t>
            </w:r>
          </w:p>
        </w:tc>
        <w:tc>
          <w:tcPr>
            <w:tcW w:w="624" w:type="dxa"/>
            <w:noWrap/>
            <w:hideMark/>
          </w:tcPr>
          <w:p w14:paraId="5CF8D9E8" w14:textId="237FD5D7" w:rsidR="00961E8A" w:rsidRPr="00260CB6" w:rsidRDefault="004C371C" w:rsidP="00AC0FE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5"/>
                <w:szCs w:val="15"/>
              </w:rPr>
            </w:pPr>
            <w:r w:rsidRPr="00260CB6">
              <w:rPr>
                <w:rFonts w:ascii="Times" w:hAnsi="Times" w:cs="Calibri"/>
                <w:color w:val="000000"/>
                <w:sz w:val="15"/>
                <w:szCs w:val="15"/>
              </w:rPr>
              <w:t>CONC</w:t>
            </w:r>
          </w:p>
        </w:tc>
        <w:tc>
          <w:tcPr>
            <w:tcW w:w="624" w:type="dxa"/>
            <w:noWrap/>
            <w:hideMark/>
          </w:tcPr>
          <w:p w14:paraId="51CC8327" w14:textId="5CBE25C1" w:rsidR="00961E8A" w:rsidRPr="00260CB6" w:rsidRDefault="004C371C" w:rsidP="00AC0FE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5"/>
                <w:szCs w:val="15"/>
              </w:rPr>
            </w:pPr>
            <w:r w:rsidRPr="00260CB6">
              <w:rPr>
                <w:rFonts w:ascii="Times" w:hAnsi="Times" w:cs="Calibri"/>
                <w:color w:val="000000"/>
                <w:sz w:val="15"/>
                <w:szCs w:val="15"/>
              </w:rPr>
              <w:t>INS</w:t>
            </w:r>
          </w:p>
        </w:tc>
        <w:tc>
          <w:tcPr>
            <w:tcW w:w="624" w:type="dxa"/>
            <w:noWrap/>
            <w:hideMark/>
          </w:tcPr>
          <w:p w14:paraId="2DD06242" w14:textId="25B56E6E" w:rsidR="00961E8A" w:rsidRPr="00260CB6" w:rsidRDefault="004C371C" w:rsidP="00AC0FE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5"/>
                <w:szCs w:val="15"/>
              </w:rPr>
            </w:pPr>
            <w:r w:rsidRPr="00260CB6">
              <w:rPr>
                <w:rFonts w:ascii="Times" w:hAnsi="Times" w:cs="Calibri"/>
                <w:color w:val="000000"/>
                <w:sz w:val="15"/>
                <w:szCs w:val="15"/>
              </w:rPr>
              <w:t>MOTIV</w:t>
            </w:r>
          </w:p>
        </w:tc>
        <w:tc>
          <w:tcPr>
            <w:tcW w:w="624" w:type="dxa"/>
            <w:noWrap/>
            <w:hideMark/>
          </w:tcPr>
          <w:p w14:paraId="2E5657D1" w14:textId="40D3A570" w:rsidR="00961E8A" w:rsidRPr="00260CB6" w:rsidRDefault="004C371C" w:rsidP="00AC0FE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5"/>
                <w:szCs w:val="15"/>
              </w:rPr>
            </w:pPr>
            <w:r w:rsidRPr="00260CB6">
              <w:rPr>
                <w:rFonts w:ascii="Times" w:hAnsi="Times" w:cs="Calibri"/>
                <w:color w:val="000000"/>
                <w:sz w:val="15"/>
                <w:szCs w:val="15"/>
              </w:rPr>
              <w:t>SUIC</w:t>
            </w:r>
          </w:p>
        </w:tc>
        <w:tc>
          <w:tcPr>
            <w:tcW w:w="624" w:type="dxa"/>
            <w:noWrap/>
            <w:hideMark/>
          </w:tcPr>
          <w:p w14:paraId="4173BE99" w14:textId="7AB5358D" w:rsidR="00961E8A" w:rsidRPr="00260CB6" w:rsidRDefault="004C371C" w:rsidP="00AC0FE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5"/>
                <w:szCs w:val="15"/>
              </w:rPr>
            </w:pPr>
            <w:r w:rsidRPr="00260CB6">
              <w:rPr>
                <w:rFonts w:ascii="Times" w:hAnsi="Times" w:cs="Calibri"/>
                <w:color w:val="000000"/>
                <w:sz w:val="15"/>
                <w:szCs w:val="15"/>
              </w:rPr>
              <w:t>TEAR</w:t>
            </w:r>
          </w:p>
        </w:tc>
        <w:tc>
          <w:tcPr>
            <w:tcW w:w="624" w:type="dxa"/>
            <w:noWrap/>
            <w:hideMark/>
          </w:tcPr>
          <w:p w14:paraId="1063CCFA" w14:textId="35969CB0" w:rsidR="00961E8A" w:rsidRPr="00260CB6" w:rsidRDefault="004C371C" w:rsidP="00AC0FE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5"/>
                <w:szCs w:val="15"/>
              </w:rPr>
            </w:pPr>
            <w:r w:rsidRPr="00260CB6">
              <w:rPr>
                <w:rFonts w:ascii="Times" w:hAnsi="Times" w:cs="Calibri"/>
                <w:color w:val="000000"/>
                <w:sz w:val="15"/>
                <w:szCs w:val="15"/>
              </w:rPr>
              <w:t>TOB</w:t>
            </w:r>
          </w:p>
        </w:tc>
        <w:tc>
          <w:tcPr>
            <w:tcW w:w="624" w:type="dxa"/>
            <w:noWrap/>
            <w:hideMark/>
          </w:tcPr>
          <w:p w14:paraId="5FBB3AAE" w14:textId="266575C5" w:rsidR="00961E8A" w:rsidRPr="00260CB6" w:rsidRDefault="004C371C" w:rsidP="00AC0FE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5"/>
                <w:szCs w:val="15"/>
              </w:rPr>
            </w:pPr>
            <w:r w:rsidRPr="00260CB6">
              <w:rPr>
                <w:rFonts w:ascii="Times" w:hAnsi="Times" w:cs="Calibri"/>
                <w:color w:val="000000"/>
                <w:sz w:val="15"/>
                <w:szCs w:val="15"/>
              </w:rPr>
              <w:t>WGHT</w:t>
            </w:r>
          </w:p>
        </w:tc>
      </w:tr>
      <w:tr w:rsidR="00834486" w:rsidRPr="007F35F6" w14:paraId="760B0225" w14:textId="77777777" w:rsidTr="0083448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66" w:type="dxa"/>
            <w:noWrap/>
            <w:hideMark/>
          </w:tcPr>
          <w:p w14:paraId="6CD6BD7E" w14:textId="2F99F16E" w:rsidR="00834486" w:rsidRPr="00260CB6" w:rsidRDefault="00834486" w:rsidP="00834486">
            <w:pPr>
              <w:rPr>
                <w:rFonts w:ascii="Times" w:hAnsi="Times" w:cs="Calibri"/>
                <w:b/>
                <w:bCs/>
                <w:i w:val="0"/>
                <w:iCs w:val="0"/>
                <w:color w:val="000000"/>
                <w:sz w:val="15"/>
                <w:szCs w:val="15"/>
              </w:rPr>
            </w:pPr>
            <w:r w:rsidRPr="00260CB6">
              <w:rPr>
                <w:rFonts w:ascii="Times" w:hAnsi="Times" w:cs="Calibri"/>
                <w:b/>
                <w:bCs/>
                <w:color w:val="000000"/>
                <w:sz w:val="15"/>
                <w:szCs w:val="15"/>
              </w:rPr>
              <w:t>AGGR</w:t>
            </w:r>
          </w:p>
        </w:tc>
        <w:tc>
          <w:tcPr>
            <w:tcW w:w="624" w:type="dxa"/>
            <w:noWrap/>
            <w:hideMark/>
          </w:tcPr>
          <w:p w14:paraId="05306BA9" w14:textId="560F2284"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0.06</w:t>
            </w:r>
          </w:p>
        </w:tc>
        <w:tc>
          <w:tcPr>
            <w:tcW w:w="624" w:type="dxa"/>
            <w:noWrap/>
            <w:hideMark/>
          </w:tcPr>
          <w:p w14:paraId="2D9EE0A0" w14:textId="73CCAD5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0.04</w:t>
            </w:r>
          </w:p>
        </w:tc>
        <w:tc>
          <w:tcPr>
            <w:tcW w:w="624" w:type="dxa"/>
            <w:noWrap/>
            <w:hideMark/>
          </w:tcPr>
          <w:p w14:paraId="431C36BD" w14:textId="3E953AA0"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2C6CB79E" w14:textId="4FA2897C"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61CD02C3" w14:textId="29813FF4"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0EFCEEE" w14:textId="796950F3"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5AE23D00" w14:textId="39B63ED7"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44B2036" w14:textId="1F957E2C"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11F9115" w14:textId="45161D13"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30DA7D2" w14:textId="7C66397D"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6DEC1148" w14:textId="78B87D92"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45FE9E0" w14:textId="31BE299E"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E9BED73" w14:textId="228D49A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0.04</w:t>
            </w:r>
          </w:p>
        </w:tc>
        <w:tc>
          <w:tcPr>
            <w:tcW w:w="624" w:type="dxa"/>
            <w:noWrap/>
            <w:hideMark/>
          </w:tcPr>
          <w:p w14:paraId="7EF11BA8" w14:textId="5968CE65"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2BEF5CB" w14:textId="64E1327D"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72E826AA" w14:textId="7F7BC53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4F203142" w14:textId="4A49EFDA"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10E9828" w14:textId="777701D0"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7EFEE94" w14:textId="52D043D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5AA07882" w14:textId="022DA5F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593BFDC6" w14:textId="488730BA"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D837A01" w14:textId="28078E4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67EC79D6" w14:textId="44EA95EF"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r>
      <w:tr w:rsidR="00834486" w:rsidRPr="007F35F6" w14:paraId="275F11CF" w14:textId="77777777" w:rsidTr="00834486">
        <w:trPr>
          <w:trHeight w:val="320"/>
        </w:trPr>
        <w:tc>
          <w:tcPr>
            <w:cnfStyle w:val="001000000000" w:firstRow="0" w:lastRow="0" w:firstColumn="1" w:lastColumn="0" w:oddVBand="0" w:evenVBand="0" w:oddHBand="0" w:evenHBand="0" w:firstRowFirstColumn="0" w:firstRowLastColumn="0" w:lastRowFirstColumn="0" w:lastRowLastColumn="0"/>
            <w:tcW w:w="766" w:type="dxa"/>
            <w:noWrap/>
            <w:hideMark/>
          </w:tcPr>
          <w:p w14:paraId="1F5E4BDD" w14:textId="53A9C574" w:rsidR="00834486" w:rsidRPr="00260CB6" w:rsidRDefault="00834486" w:rsidP="00834486">
            <w:pPr>
              <w:rPr>
                <w:rFonts w:ascii="Times" w:hAnsi="Times" w:cs="Calibri"/>
                <w:b/>
                <w:bCs/>
                <w:i w:val="0"/>
                <w:iCs w:val="0"/>
                <w:color w:val="000000"/>
                <w:sz w:val="15"/>
                <w:szCs w:val="15"/>
              </w:rPr>
            </w:pPr>
            <w:r w:rsidRPr="00260CB6">
              <w:rPr>
                <w:rFonts w:ascii="Times" w:hAnsi="Times" w:cs="Calibri"/>
                <w:b/>
                <w:bCs/>
                <w:color w:val="000000"/>
                <w:sz w:val="15"/>
                <w:szCs w:val="15"/>
              </w:rPr>
              <w:t>AGIT</w:t>
            </w:r>
          </w:p>
        </w:tc>
        <w:tc>
          <w:tcPr>
            <w:tcW w:w="624" w:type="dxa"/>
            <w:noWrap/>
            <w:hideMark/>
          </w:tcPr>
          <w:p w14:paraId="7F9131E0" w14:textId="3C00FE60"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0.03</w:t>
            </w:r>
          </w:p>
        </w:tc>
        <w:tc>
          <w:tcPr>
            <w:tcW w:w="624" w:type="dxa"/>
            <w:noWrap/>
            <w:hideMark/>
          </w:tcPr>
          <w:p w14:paraId="0033615B" w14:textId="77C1DFAA"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0.07</w:t>
            </w:r>
          </w:p>
        </w:tc>
        <w:tc>
          <w:tcPr>
            <w:tcW w:w="624" w:type="dxa"/>
            <w:noWrap/>
            <w:hideMark/>
          </w:tcPr>
          <w:p w14:paraId="4E2A80A7" w14:textId="09A0F964"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4F966108" w14:textId="75955315"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57155A61" w14:textId="24BCF87C"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9391959" w14:textId="00956266"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E8E4A91" w14:textId="3566AED4"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43CF7158" w14:textId="75A9C24F"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83C208D" w14:textId="0C903482"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5B98410" w14:textId="749D8B43"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390C0E30" w14:textId="0BF12445"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E892001" w14:textId="3D091780"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D9D94AB" w14:textId="21C2F942"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715D107A" w14:textId="7D484C78"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A4E068B" w14:textId="59AA800B"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3E5DBD77" w14:textId="74BE424E"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D3A5633" w14:textId="0D1BAA35"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32099F72" w14:textId="795D7483"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3636A5BE" w14:textId="7C3CFA8F"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9812EE1" w14:textId="437DFCCC"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BF06B2C" w14:textId="4B9D54D4"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14C2D01" w14:textId="55D79E73"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2677E25" w14:textId="22563C06"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r>
      <w:tr w:rsidR="00834486" w:rsidRPr="007F35F6" w14:paraId="683A6D75" w14:textId="77777777" w:rsidTr="0083448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66" w:type="dxa"/>
            <w:noWrap/>
            <w:hideMark/>
          </w:tcPr>
          <w:p w14:paraId="053AE6CE" w14:textId="0F3A1E42" w:rsidR="00834486" w:rsidRPr="00260CB6" w:rsidRDefault="00834486" w:rsidP="00834486">
            <w:pPr>
              <w:rPr>
                <w:rFonts w:ascii="Times" w:hAnsi="Times" w:cs="Calibri"/>
                <w:b/>
                <w:bCs/>
                <w:i w:val="0"/>
                <w:iCs w:val="0"/>
                <w:color w:val="000000"/>
                <w:sz w:val="15"/>
                <w:szCs w:val="15"/>
              </w:rPr>
            </w:pPr>
            <w:r w:rsidRPr="00260CB6">
              <w:rPr>
                <w:rFonts w:ascii="Times" w:hAnsi="Times" w:cs="Calibri"/>
                <w:b/>
                <w:bCs/>
                <w:color w:val="000000"/>
                <w:sz w:val="15"/>
                <w:szCs w:val="15"/>
              </w:rPr>
              <w:t>ANX</w:t>
            </w:r>
          </w:p>
        </w:tc>
        <w:tc>
          <w:tcPr>
            <w:tcW w:w="624" w:type="dxa"/>
            <w:noWrap/>
            <w:hideMark/>
          </w:tcPr>
          <w:p w14:paraId="3FB50D94" w14:textId="41B5D321"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1FD6CF11" w14:textId="7771730D"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ED29306" w14:textId="6BBDEA3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0.06</w:t>
            </w:r>
          </w:p>
        </w:tc>
        <w:tc>
          <w:tcPr>
            <w:tcW w:w="624" w:type="dxa"/>
            <w:noWrap/>
            <w:hideMark/>
          </w:tcPr>
          <w:p w14:paraId="3F5F0A79" w14:textId="6FCF49C5"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3C218DC3" w14:textId="1E8C9850"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E484874" w14:textId="2454FB16"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6108971" w14:textId="7D192359"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375A545" w14:textId="323B30A7"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3520D26" w14:textId="699A66E6"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DCF56C7" w14:textId="636A8694"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640E065" w14:textId="08B9D3B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1ED3CD7" w14:textId="5BFC58FD"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543B5C9" w14:textId="7AEEDA9E"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1A1A3E9" w14:textId="4D95F9E4"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119DB7D" w14:textId="0DA0727A"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5805FEF4" w14:textId="08B0207A"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912B54B" w14:textId="67DAACE1"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5DC1EB91" w14:textId="104514D2"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7376F41D" w14:textId="0E392263"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357FDF97" w14:textId="16E3A3AE"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5B182A5" w14:textId="1755FD6C"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0.03</w:t>
            </w:r>
          </w:p>
        </w:tc>
        <w:tc>
          <w:tcPr>
            <w:tcW w:w="624" w:type="dxa"/>
            <w:noWrap/>
            <w:hideMark/>
          </w:tcPr>
          <w:p w14:paraId="05ED9ECE" w14:textId="58E7DF1E"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7F1F46B" w14:textId="5267554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r>
      <w:tr w:rsidR="00834486" w:rsidRPr="007F35F6" w14:paraId="68CA5B69" w14:textId="77777777" w:rsidTr="00834486">
        <w:trPr>
          <w:trHeight w:val="320"/>
        </w:trPr>
        <w:tc>
          <w:tcPr>
            <w:cnfStyle w:val="001000000000" w:firstRow="0" w:lastRow="0" w:firstColumn="1" w:lastColumn="0" w:oddVBand="0" w:evenVBand="0" w:oddHBand="0" w:evenHBand="0" w:firstRowFirstColumn="0" w:firstRowLastColumn="0" w:lastRowFirstColumn="0" w:lastRowLastColumn="0"/>
            <w:tcW w:w="766" w:type="dxa"/>
            <w:noWrap/>
            <w:hideMark/>
          </w:tcPr>
          <w:p w14:paraId="24861160" w14:textId="556D814F" w:rsidR="00834486" w:rsidRPr="00260CB6" w:rsidRDefault="00834486" w:rsidP="00834486">
            <w:pPr>
              <w:rPr>
                <w:rFonts w:ascii="Times" w:hAnsi="Times" w:cs="Calibri"/>
                <w:b/>
                <w:bCs/>
                <w:i w:val="0"/>
                <w:iCs w:val="0"/>
                <w:color w:val="000000"/>
                <w:sz w:val="15"/>
                <w:szCs w:val="15"/>
              </w:rPr>
            </w:pPr>
            <w:r w:rsidRPr="00260CB6">
              <w:rPr>
                <w:rFonts w:ascii="Times" w:hAnsi="Times" w:cs="Calibri"/>
                <w:b/>
                <w:bCs/>
                <w:color w:val="000000"/>
                <w:sz w:val="15"/>
                <w:szCs w:val="15"/>
              </w:rPr>
              <w:t>CANN</w:t>
            </w:r>
          </w:p>
        </w:tc>
        <w:tc>
          <w:tcPr>
            <w:tcW w:w="624" w:type="dxa"/>
            <w:noWrap/>
            <w:hideMark/>
          </w:tcPr>
          <w:p w14:paraId="46554A9E" w14:textId="0F01BCDB"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511C78D2" w14:textId="1EAD006C"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4C53FFEF" w14:textId="1116A727"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4D8E4007" w14:textId="69CB80B3"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0.05</w:t>
            </w:r>
          </w:p>
        </w:tc>
        <w:tc>
          <w:tcPr>
            <w:tcW w:w="624" w:type="dxa"/>
            <w:noWrap/>
            <w:hideMark/>
          </w:tcPr>
          <w:p w14:paraId="653B1BF7" w14:textId="29602878"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7ACC140" w14:textId="68FD59C2"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97E8B05" w14:textId="5A696355"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76A7FF54" w14:textId="18149763"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5FB226B" w14:textId="69006CD5"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E6421BD" w14:textId="382D9085"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526F1258" w14:textId="5241B894"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A1FAD23" w14:textId="3E52F123"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7C41D228" w14:textId="60FF0113"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4283C73" w14:textId="31D91596"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6A3BB42" w14:textId="46916A34"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2537E4A" w14:textId="0024CE0E"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8208FE8" w14:textId="182AF013"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43DABDF" w14:textId="45F92CBF"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1CF755C4" w14:textId="03366CB0"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57A20C2E" w14:textId="59F4527C"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7EBA2197" w14:textId="0D0D41E2"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5A798BD" w14:textId="3D3044CD"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99B604E" w14:textId="7FCC379F"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r>
      <w:tr w:rsidR="00834486" w:rsidRPr="007F35F6" w14:paraId="5AD6DCF5" w14:textId="77777777" w:rsidTr="0083448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66" w:type="dxa"/>
            <w:noWrap/>
            <w:hideMark/>
          </w:tcPr>
          <w:p w14:paraId="3621CB7F" w14:textId="61B3DC45" w:rsidR="00834486" w:rsidRPr="00260CB6" w:rsidRDefault="00834486" w:rsidP="00834486">
            <w:pPr>
              <w:rPr>
                <w:rFonts w:ascii="Times" w:hAnsi="Times" w:cs="Calibri"/>
                <w:b/>
                <w:bCs/>
                <w:i w:val="0"/>
                <w:iCs w:val="0"/>
                <w:color w:val="000000"/>
                <w:sz w:val="15"/>
                <w:szCs w:val="15"/>
              </w:rPr>
            </w:pPr>
            <w:r w:rsidRPr="00260CB6">
              <w:rPr>
                <w:rFonts w:ascii="Times" w:hAnsi="Times" w:cs="Calibri"/>
                <w:b/>
                <w:bCs/>
                <w:color w:val="000000"/>
                <w:sz w:val="15"/>
                <w:szCs w:val="15"/>
              </w:rPr>
              <w:t>COC</w:t>
            </w:r>
          </w:p>
        </w:tc>
        <w:tc>
          <w:tcPr>
            <w:tcW w:w="624" w:type="dxa"/>
            <w:noWrap/>
            <w:hideMark/>
          </w:tcPr>
          <w:p w14:paraId="4988A6BF" w14:textId="199BB36C"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1A71BE89" w14:textId="2B93C7C9"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8A75CBF" w14:textId="7BC39C8E"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79DD018" w14:textId="1A59EC73"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C451837" w14:textId="32F28491"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0.09</w:t>
            </w:r>
          </w:p>
        </w:tc>
        <w:tc>
          <w:tcPr>
            <w:tcW w:w="624" w:type="dxa"/>
            <w:noWrap/>
            <w:hideMark/>
          </w:tcPr>
          <w:p w14:paraId="71BEB43E" w14:textId="1F16AABE"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3C15AC8E" w14:textId="1E30ED85"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6898AFF" w14:textId="5614C090"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5A61016" w14:textId="752C2575"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EC3DF5A" w14:textId="39A5EED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4B5C64D9" w14:textId="0F7616BD"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295BAEA" w14:textId="405301F7"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53073EE" w14:textId="203B926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EDC51E5" w14:textId="286C5E93"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53E8F45" w14:textId="6ABFBA81"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4C0AEBB5" w14:textId="5862DE4D"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5A016DF2" w14:textId="63F7065D"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3E3CC09" w14:textId="08648357"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5517370E" w14:textId="62417674"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76A8005B" w14:textId="046A1902"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6228EF5" w14:textId="754E2589"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6D31610" w14:textId="5A1C91D1"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3B021B1C" w14:textId="1512F09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r>
      <w:tr w:rsidR="00834486" w:rsidRPr="007F35F6" w14:paraId="18D9C1F6" w14:textId="77777777" w:rsidTr="00834486">
        <w:trPr>
          <w:trHeight w:val="320"/>
        </w:trPr>
        <w:tc>
          <w:tcPr>
            <w:cnfStyle w:val="001000000000" w:firstRow="0" w:lastRow="0" w:firstColumn="1" w:lastColumn="0" w:oddVBand="0" w:evenVBand="0" w:oddHBand="0" w:evenHBand="0" w:firstRowFirstColumn="0" w:firstRowLastColumn="0" w:lastRowFirstColumn="0" w:lastRowLastColumn="0"/>
            <w:tcW w:w="766" w:type="dxa"/>
            <w:noWrap/>
            <w:hideMark/>
          </w:tcPr>
          <w:p w14:paraId="7FE79065" w14:textId="53BC7F7C" w:rsidR="00834486" w:rsidRPr="00260CB6" w:rsidRDefault="00834486" w:rsidP="00834486">
            <w:pPr>
              <w:rPr>
                <w:rFonts w:ascii="Times" w:hAnsi="Times" w:cs="Calibri"/>
                <w:b/>
                <w:bCs/>
                <w:i w:val="0"/>
                <w:iCs w:val="0"/>
                <w:color w:val="000000"/>
                <w:sz w:val="15"/>
                <w:szCs w:val="15"/>
              </w:rPr>
            </w:pPr>
            <w:r w:rsidRPr="00260CB6">
              <w:rPr>
                <w:rFonts w:ascii="Times" w:hAnsi="Times" w:cs="Calibri"/>
                <w:b/>
                <w:bCs/>
                <w:color w:val="000000"/>
                <w:sz w:val="15"/>
                <w:szCs w:val="15"/>
              </w:rPr>
              <w:t>COG</w:t>
            </w:r>
          </w:p>
        </w:tc>
        <w:tc>
          <w:tcPr>
            <w:tcW w:w="624" w:type="dxa"/>
            <w:noWrap/>
            <w:hideMark/>
          </w:tcPr>
          <w:p w14:paraId="719B7A62" w14:textId="6B3C37E8"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4B30001" w14:textId="3C670460"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21410B1" w14:textId="76EACDEF"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6D10030" w14:textId="28EB3918"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B00F985" w14:textId="62FA1D84"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2F71331E" w14:textId="48E2BE39"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0.04</w:t>
            </w:r>
          </w:p>
        </w:tc>
        <w:tc>
          <w:tcPr>
            <w:tcW w:w="624" w:type="dxa"/>
            <w:noWrap/>
            <w:hideMark/>
          </w:tcPr>
          <w:p w14:paraId="24C2CA89" w14:textId="2AD38084"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5FE0ABEE" w14:textId="7BD1C1F1"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4930B236" w14:textId="0AA1148E"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C3198E8" w14:textId="609E3C10"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45C3ED93" w14:textId="10CC6ECE"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87DEC75" w14:textId="0DC39401"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61E505FD" w14:textId="2311A290"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A23B1AC" w14:textId="44D20593"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3663E981" w14:textId="482CAC8C"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201C16C" w14:textId="00BF577B"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866119F" w14:textId="72A28A1E"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4EBEBBE1" w14:textId="60998C1F"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63A8CA5" w14:textId="7DA15866"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F324A9F" w14:textId="31330BCF"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7655D7A" w14:textId="48310839"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26BFCF23" w14:textId="5426F78D"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77A45F0" w14:textId="75F3CEC9"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r>
      <w:tr w:rsidR="00834486" w:rsidRPr="007F35F6" w14:paraId="60C189EF" w14:textId="77777777" w:rsidTr="0083448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66" w:type="dxa"/>
            <w:noWrap/>
            <w:hideMark/>
          </w:tcPr>
          <w:p w14:paraId="74F2AF90" w14:textId="600F921B" w:rsidR="00834486" w:rsidRPr="00260CB6" w:rsidRDefault="00834486" w:rsidP="00834486">
            <w:pPr>
              <w:rPr>
                <w:rFonts w:ascii="Times" w:hAnsi="Times" w:cs="Calibri"/>
                <w:b/>
                <w:bCs/>
                <w:i w:val="0"/>
                <w:iCs w:val="0"/>
                <w:color w:val="000000"/>
                <w:sz w:val="15"/>
                <w:szCs w:val="15"/>
              </w:rPr>
            </w:pPr>
            <w:r w:rsidRPr="00260CB6">
              <w:rPr>
                <w:rFonts w:ascii="Times" w:hAnsi="Times" w:cs="Calibri"/>
                <w:b/>
                <w:bCs/>
                <w:color w:val="000000"/>
                <w:sz w:val="15"/>
                <w:szCs w:val="15"/>
              </w:rPr>
              <w:t>DEL</w:t>
            </w:r>
          </w:p>
        </w:tc>
        <w:tc>
          <w:tcPr>
            <w:tcW w:w="624" w:type="dxa"/>
            <w:noWrap/>
            <w:hideMark/>
          </w:tcPr>
          <w:p w14:paraId="1D46262B" w14:textId="19BBACD4"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7330708" w14:textId="339C82C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6BA1755A" w14:textId="223D4F60"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C1FE76C" w14:textId="2262087E"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5EFDD919" w14:textId="033568C5"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B7E7D22" w14:textId="330107C9"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4E934E27" w14:textId="2A5A835D"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0.08</w:t>
            </w:r>
          </w:p>
        </w:tc>
        <w:tc>
          <w:tcPr>
            <w:tcW w:w="624" w:type="dxa"/>
            <w:noWrap/>
            <w:hideMark/>
          </w:tcPr>
          <w:p w14:paraId="042A0EFB" w14:textId="7EA9E693"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5C8D5A5F" w14:textId="1751F16F"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35D0C847" w14:textId="3BD61E14"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5A01680" w14:textId="4BC7572C"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98BE3A7" w14:textId="3F3D8BF6"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0.03</w:t>
            </w:r>
          </w:p>
        </w:tc>
        <w:tc>
          <w:tcPr>
            <w:tcW w:w="624" w:type="dxa"/>
            <w:noWrap/>
            <w:hideMark/>
          </w:tcPr>
          <w:p w14:paraId="56A92527" w14:textId="6FC2A88C"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32033ECE" w14:textId="01B6BEB2"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418D456B" w14:textId="5ABE5F1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63ACF8E1" w14:textId="08CA5F8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7DD4B5DD" w14:textId="3D5FF986"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6451CF3A" w14:textId="655EDEF5"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3187CC26" w14:textId="4A42EBB5"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1AF8CBF" w14:textId="39FEA35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6B7450C" w14:textId="01EB1ADF"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3FE07FAD" w14:textId="3372809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28EF108" w14:textId="1392C35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r>
      <w:tr w:rsidR="00834486" w:rsidRPr="007F35F6" w14:paraId="64BED9A7" w14:textId="77777777" w:rsidTr="00834486">
        <w:trPr>
          <w:trHeight w:val="320"/>
        </w:trPr>
        <w:tc>
          <w:tcPr>
            <w:cnfStyle w:val="001000000000" w:firstRow="0" w:lastRow="0" w:firstColumn="1" w:lastColumn="0" w:oddVBand="0" w:evenVBand="0" w:oddHBand="0" w:evenHBand="0" w:firstRowFirstColumn="0" w:firstRowLastColumn="0" w:lastRowFirstColumn="0" w:lastRowLastColumn="0"/>
            <w:tcW w:w="766" w:type="dxa"/>
            <w:noWrap/>
            <w:hideMark/>
          </w:tcPr>
          <w:p w14:paraId="7BD58158" w14:textId="26C12DB6" w:rsidR="00834486" w:rsidRPr="00260CB6" w:rsidRDefault="00834486" w:rsidP="00834486">
            <w:pPr>
              <w:rPr>
                <w:rFonts w:ascii="Times" w:hAnsi="Times" w:cs="Calibri"/>
                <w:b/>
                <w:bCs/>
                <w:i w:val="0"/>
                <w:iCs w:val="0"/>
                <w:color w:val="000000"/>
                <w:sz w:val="15"/>
                <w:szCs w:val="15"/>
              </w:rPr>
            </w:pPr>
            <w:r w:rsidRPr="00260CB6">
              <w:rPr>
                <w:rFonts w:ascii="Times" w:hAnsi="Times" w:cs="Calibri"/>
                <w:b/>
                <w:bCs/>
                <w:color w:val="000000"/>
                <w:sz w:val="15"/>
                <w:szCs w:val="15"/>
              </w:rPr>
              <w:t>SLEEP</w:t>
            </w:r>
          </w:p>
        </w:tc>
        <w:tc>
          <w:tcPr>
            <w:tcW w:w="624" w:type="dxa"/>
            <w:noWrap/>
            <w:hideMark/>
          </w:tcPr>
          <w:p w14:paraId="48CFFFE9" w14:textId="7A0CD9FD"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E99598B" w14:textId="25FDACD2"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C0D29C7" w14:textId="0FDBC118"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0086991" w14:textId="11D6870B"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DC6DB50" w14:textId="0E1BAEE0"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0D8344D" w14:textId="571073BB"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15B3635" w14:textId="2D34BB28"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433B46A0" w14:textId="18C6649F"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0.07</w:t>
            </w:r>
          </w:p>
        </w:tc>
        <w:tc>
          <w:tcPr>
            <w:tcW w:w="624" w:type="dxa"/>
            <w:noWrap/>
            <w:hideMark/>
          </w:tcPr>
          <w:p w14:paraId="54114AE1" w14:textId="10625B99"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36728303" w14:textId="2860B0CF"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218EBCB" w14:textId="206BBFD4"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11AC58D" w14:textId="60AAFE8E"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B19A743" w14:textId="0D5A93F6"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232848B" w14:textId="66EAEB41"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7137BBF" w14:textId="5D5000DE"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17F3185" w14:textId="613E1FD6"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79B7AB6" w14:textId="7C9A1FB0"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2BF3EDB" w14:textId="3FBEA264"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DDB3961" w14:textId="0F68AF1F"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E3509FE" w14:textId="3E12F51B"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3CD2140" w14:textId="19C1A7A4"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4F817522" w14:textId="3548F833"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34776DDF" w14:textId="15B09681"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r>
      <w:tr w:rsidR="00834486" w:rsidRPr="007F35F6" w14:paraId="57E1D9C5" w14:textId="77777777" w:rsidTr="0083448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66" w:type="dxa"/>
            <w:noWrap/>
            <w:hideMark/>
          </w:tcPr>
          <w:p w14:paraId="08B0CD1D" w14:textId="33C0A8B6" w:rsidR="00834486" w:rsidRPr="00260CB6" w:rsidRDefault="00834486" w:rsidP="00834486">
            <w:pPr>
              <w:rPr>
                <w:rFonts w:ascii="Times" w:hAnsi="Times" w:cs="Calibri"/>
                <w:b/>
                <w:bCs/>
                <w:i w:val="0"/>
                <w:iCs w:val="0"/>
                <w:color w:val="000000"/>
                <w:sz w:val="15"/>
                <w:szCs w:val="15"/>
              </w:rPr>
            </w:pPr>
            <w:r w:rsidRPr="00260CB6">
              <w:rPr>
                <w:rFonts w:ascii="Times" w:hAnsi="Times" w:cs="Calibri"/>
                <w:b/>
                <w:bCs/>
                <w:color w:val="000000"/>
                <w:sz w:val="15"/>
                <w:szCs w:val="15"/>
              </w:rPr>
              <w:t>EMOT</w:t>
            </w:r>
          </w:p>
        </w:tc>
        <w:tc>
          <w:tcPr>
            <w:tcW w:w="624" w:type="dxa"/>
            <w:noWrap/>
            <w:hideMark/>
          </w:tcPr>
          <w:p w14:paraId="01B9852A" w14:textId="7A899846"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45365581" w14:textId="0DF65480"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507B0703" w14:textId="3E145F15"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AC8E412" w14:textId="11DFB6D5"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7E2422F" w14:textId="4E75BFDA"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E11CF08" w14:textId="4A728BFD"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C402418" w14:textId="27714141"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43B5A3C8" w14:textId="59D3454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A58FB43" w14:textId="1C3F89E9"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0.05</w:t>
            </w:r>
          </w:p>
        </w:tc>
        <w:tc>
          <w:tcPr>
            <w:tcW w:w="624" w:type="dxa"/>
            <w:noWrap/>
            <w:hideMark/>
          </w:tcPr>
          <w:p w14:paraId="32ABF762" w14:textId="4C9A64B1"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A3E2D5E" w14:textId="5E70F776"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E5F1C8F" w14:textId="633EA984"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71D75045" w14:textId="75FA0F55"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6C2F5B5A" w14:textId="152B1CAD"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6FD0884C" w14:textId="44AF6F7E"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E09CE83" w14:textId="0506624C"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494437A7" w14:textId="2F0867CD"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5917E71F" w14:textId="7082E5D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50A67DB" w14:textId="68B90036"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B3EFCFE" w14:textId="1C4A08FC"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3A7CA492" w14:textId="5F477E91"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5AC23819" w14:textId="54CF646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67EF06B9" w14:textId="7B167AF1"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r>
      <w:tr w:rsidR="00834486" w:rsidRPr="007F35F6" w14:paraId="2D281921" w14:textId="77777777" w:rsidTr="00834486">
        <w:trPr>
          <w:trHeight w:val="320"/>
        </w:trPr>
        <w:tc>
          <w:tcPr>
            <w:cnfStyle w:val="001000000000" w:firstRow="0" w:lastRow="0" w:firstColumn="1" w:lastColumn="0" w:oddVBand="0" w:evenVBand="0" w:oddHBand="0" w:evenHBand="0" w:firstRowFirstColumn="0" w:firstRowLastColumn="0" w:lastRowFirstColumn="0" w:lastRowLastColumn="0"/>
            <w:tcW w:w="766" w:type="dxa"/>
            <w:noWrap/>
            <w:hideMark/>
          </w:tcPr>
          <w:p w14:paraId="0E6C505B" w14:textId="05A47697" w:rsidR="00834486" w:rsidRPr="00260CB6" w:rsidRDefault="00834486" w:rsidP="00834486">
            <w:pPr>
              <w:rPr>
                <w:rFonts w:ascii="Times" w:hAnsi="Times" w:cs="Calibri"/>
                <w:b/>
                <w:bCs/>
                <w:i w:val="0"/>
                <w:iCs w:val="0"/>
                <w:color w:val="000000"/>
                <w:sz w:val="15"/>
                <w:szCs w:val="15"/>
              </w:rPr>
            </w:pPr>
            <w:r w:rsidRPr="00260CB6">
              <w:rPr>
                <w:rFonts w:ascii="Times" w:hAnsi="Times" w:cs="Calibri"/>
                <w:b/>
                <w:bCs/>
                <w:color w:val="000000"/>
                <w:sz w:val="15"/>
                <w:szCs w:val="15"/>
              </w:rPr>
              <w:t>HOPE</w:t>
            </w:r>
          </w:p>
        </w:tc>
        <w:tc>
          <w:tcPr>
            <w:tcW w:w="624" w:type="dxa"/>
            <w:noWrap/>
            <w:hideMark/>
          </w:tcPr>
          <w:p w14:paraId="6C537B36" w14:textId="28775D2C"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59AAC3BF" w14:textId="543CE9F9"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7245D44" w14:textId="3FE8DEF5"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91ABC3E" w14:textId="63BE2D40"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1B45564" w14:textId="11DADEB3"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6E3CA003" w14:textId="4D444DCF"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6D38642" w14:textId="5069E6F3"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BD24C80" w14:textId="31969C26"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DCD78A7" w14:textId="6804A008"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7E9A9AAC" w14:textId="3729045E"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0.07</w:t>
            </w:r>
          </w:p>
        </w:tc>
        <w:tc>
          <w:tcPr>
            <w:tcW w:w="624" w:type="dxa"/>
            <w:noWrap/>
            <w:hideMark/>
          </w:tcPr>
          <w:p w14:paraId="0C2CAA01" w14:textId="3B996C88"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882A309" w14:textId="07E563D8"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36B54C5D" w14:textId="2989A351"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43F592F" w14:textId="03DB7566"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D4D5243" w14:textId="168C174F"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A59CDA6" w14:textId="31667057"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72333623" w14:textId="596570F4"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31B0DEF1" w14:textId="23AB1889"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965918D" w14:textId="76D5B2CD"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788DAB6E" w14:textId="76245A84"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6DF699AA" w14:textId="6CFA96CE"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2871EE98" w14:textId="64784249"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35DAFCFC" w14:textId="7493E879"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r>
      <w:tr w:rsidR="00834486" w:rsidRPr="007F35F6" w14:paraId="4DA04E5B" w14:textId="77777777" w:rsidTr="0083448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66" w:type="dxa"/>
            <w:noWrap/>
            <w:hideMark/>
          </w:tcPr>
          <w:p w14:paraId="7658C8B3" w14:textId="233BD1AA" w:rsidR="00834486" w:rsidRPr="00260CB6" w:rsidRDefault="00834486" w:rsidP="00834486">
            <w:pPr>
              <w:rPr>
                <w:rFonts w:ascii="Times" w:hAnsi="Times" w:cs="Calibri"/>
                <w:b/>
                <w:bCs/>
                <w:i w:val="0"/>
                <w:iCs w:val="0"/>
                <w:color w:val="000000"/>
                <w:sz w:val="15"/>
                <w:szCs w:val="15"/>
              </w:rPr>
            </w:pPr>
            <w:r w:rsidRPr="00260CB6">
              <w:rPr>
                <w:rFonts w:ascii="Times" w:hAnsi="Times" w:cs="Calibri"/>
                <w:b/>
                <w:bCs/>
                <w:color w:val="000000"/>
                <w:sz w:val="15"/>
                <w:szCs w:val="15"/>
              </w:rPr>
              <w:t>GUILT</w:t>
            </w:r>
          </w:p>
        </w:tc>
        <w:tc>
          <w:tcPr>
            <w:tcW w:w="624" w:type="dxa"/>
            <w:noWrap/>
            <w:hideMark/>
          </w:tcPr>
          <w:p w14:paraId="47186055" w14:textId="6BFAF321"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D346689" w14:textId="154E21A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E4E5E74" w14:textId="2F71ABC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F8A42F6" w14:textId="62560070"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4637A165" w14:textId="66E4721E"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5F378B36" w14:textId="64FAE37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0E4898E" w14:textId="364299E7"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A7DFEDB" w14:textId="176D0A1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EA6CB30" w14:textId="4D28F995"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FCDA9AE" w14:textId="72969165"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FF36FBA" w14:textId="22A9E27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0.1</w:t>
            </w:r>
          </w:p>
        </w:tc>
        <w:tc>
          <w:tcPr>
            <w:tcW w:w="624" w:type="dxa"/>
            <w:noWrap/>
            <w:hideMark/>
          </w:tcPr>
          <w:p w14:paraId="0911DB43" w14:textId="7D5092B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D153EA8" w14:textId="18F43187"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311780B" w14:textId="6B1CB752"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5036FCA3" w14:textId="47B1B63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886CD5C" w14:textId="07A8CF6D"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6813298" w14:textId="03B29874"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57EA178" w14:textId="758F3F74"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60577E6" w14:textId="13823084"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6AD57D68" w14:textId="1ED4A7D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B38EA3B" w14:textId="3278E5CF"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0.03</w:t>
            </w:r>
          </w:p>
        </w:tc>
        <w:tc>
          <w:tcPr>
            <w:tcW w:w="624" w:type="dxa"/>
            <w:noWrap/>
            <w:hideMark/>
          </w:tcPr>
          <w:p w14:paraId="717E9F0A" w14:textId="4A5B4A47"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21A83906" w14:textId="3BC549D7"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r>
      <w:tr w:rsidR="00834486" w:rsidRPr="007F35F6" w14:paraId="687C2792" w14:textId="77777777" w:rsidTr="00834486">
        <w:trPr>
          <w:trHeight w:val="320"/>
        </w:trPr>
        <w:tc>
          <w:tcPr>
            <w:cnfStyle w:val="001000000000" w:firstRow="0" w:lastRow="0" w:firstColumn="1" w:lastColumn="0" w:oddVBand="0" w:evenVBand="0" w:oddHBand="0" w:evenHBand="0" w:firstRowFirstColumn="0" w:firstRowLastColumn="0" w:lastRowFirstColumn="0" w:lastRowLastColumn="0"/>
            <w:tcW w:w="766" w:type="dxa"/>
            <w:noWrap/>
            <w:hideMark/>
          </w:tcPr>
          <w:p w14:paraId="19EAD539" w14:textId="2B7F048D" w:rsidR="00834486" w:rsidRPr="00260CB6" w:rsidRDefault="00834486" w:rsidP="00834486">
            <w:pPr>
              <w:rPr>
                <w:rFonts w:ascii="Times" w:hAnsi="Times" w:cs="Calibri"/>
                <w:b/>
                <w:bCs/>
                <w:i w:val="0"/>
                <w:iCs w:val="0"/>
                <w:color w:val="000000"/>
                <w:sz w:val="15"/>
                <w:szCs w:val="15"/>
              </w:rPr>
            </w:pPr>
            <w:r w:rsidRPr="00260CB6">
              <w:rPr>
                <w:rFonts w:ascii="Times" w:hAnsi="Times" w:cs="Calibri"/>
                <w:b/>
                <w:bCs/>
                <w:color w:val="000000"/>
                <w:sz w:val="15"/>
                <w:szCs w:val="15"/>
              </w:rPr>
              <w:t>HALL</w:t>
            </w:r>
          </w:p>
        </w:tc>
        <w:tc>
          <w:tcPr>
            <w:tcW w:w="624" w:type="dxa"/>
            <w:noWrap/>
            <w:hideMark/>
          </w:tcPr>
          <w:p w14:paraId="6102AF37" w14:textId="1AAE924D"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3F08C412" w14:textId="362F5B9B"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4E56C061" w14:textId="13E4BF65"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11F1AE8" w14:textId="498F36D8"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51583609" w14:textId="1637DC4E"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401DC592" w14:textId="780B5C06"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513144C2" w14:textId="26CA3B96"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6A27B4B2" w14:textId="31AE041B"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04BF1ED" w14:textId="7BE046EA"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C8CBBBB" w14:textId="660D674E"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E0ADC56" w14:textId="253CF6F9"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1B39C32" w14:textId="48F94D23"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0.09</w:t>
            </w:r>
          </w:p>
        </w:tc>
        <w:tc>
          <w:tcPr>
            <w:tcW w:w="624" w:type="dxa"/>
            <w:noWrap/>
            <w:hideMark/>
          </w:tcPr>
          <w:p w14:paraId="327BF28C" w14:textId="0591F94C"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5814AA2B" w14:textId="3849E8B7"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BD10E23" w14:textId="067175E6"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E181861" w14:textId="1FFCF11A"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0.03</w:t>
            </w:r>
          </w:p>
        </w:tc>
        <w:tc>
          <w:tcPr>
            <w:tcW w:w="624" w:type="dxa"/>
            <w:noWrap/>
            <w:hideMark/>
          </w:tcPr>
          <w:p w14:paraId="4D6BF58A" w14:textId="45BA3B5A"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41B780BB" w14:textId="2135F334"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7D2585B" w14:textId="2DBFD3E7"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B946D68" w14:textId="216C4DC6"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835FA29" w14:textId="2B794C64"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9CAC665" w14:textId="6C52E1B1"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329DFD1" w14:textId="42A93BDC"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r>
      <w:tr w:rsidR="00834486" w:rsidRPr="007F35F6" w14:paraId="65F34927" w14:textId="77777777" w:rsidTr="0083448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66" w:type="dxa"/>
            <w:noWrap/>
            <w:hideMark/>
          </w:tcPr>
          <w:p w14:paraId="7E06F349" w14:textId="406E3D7A" w:rsidR="00834486" w:rsidRPr="00260CB6" w:rsidRDefault="00834486" w:rsidP="00834486">
            <w:pPr>
              <w:rPr>
                <w:rFonts w:ascii="Times" w:hAnsi="Times" w:cs="Calibri"/>
                <w:b/>
                <w:bCs/>
                <w:i w:val="0"/>
                <w:iCs w:val="0"/>
                <w:color w:val="000000"/>
                <w:sz w:val="15"/>
                <w:szCs w:val="15"/>
              </w:rPr>
            </w:pPr>
            <w:r w:rsidRPr="00260CB6">
              <w:rPr>
                <w:rFonts w:ascii="Times" w:hAnsi="Times" w:cs="Calibri"/>
                <w:b/>
                <w:bCs/>
                <w:color w:val="000000"/>
                <w:sz w:val="15"/>
                <w:szCs w:val="15"/>
              </w:rPr>
              <w:t>HOST</w:t>
            </w:r>
          </w:p>
        </w:tc>
        <w:tc>
          <w:tcPr>
            <w:tcW w:w="624" w:type="dxa"/>
            <w:noWrap/>
            <w:hideMark/>
          </w:tcPr>
          <w:p w14:paraId="6BB04342" w14:textId="2D69CA54"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64113209" w14:textId="515A22FF"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2B9753D" w14:textId="09FD5FFD"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FD36334" w14:textId="3021C399"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B9184A8" w14:textId="461E7889"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89AE570" w14:textId="70E45994"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960F3AC" w14:textId="5C811863"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3770DC3C" w14:textId="6BB91DB5"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7FBDBFF6" w14:textId="37B58CA2"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D7A3C3A" w14:textId="263FEDA2"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5653A49" w14:textId="44E320C5"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5779EBB8" w14:textId="6E879699"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7B54CC94" w14:textId="1A3E82E6"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0.08</w:t>
            </w:r>
          </w:p>
        </w:tc>
        <w:tc>
          <w:tcPr>
            <w:tcW w:w="624" w:type="dxa"/>
            <w:noWrap/>
            <w:hideMark/>
          </w:tcPr>
          <w:p w14:paraId="7F3948B1" w14:textId="574E94D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53A6A2F7" w14:textId="54FADC6F"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AC6B087" w14:textId="7780D69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36EF9DD" w14:textId="200CEF2C"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37496CA" w14:textId="32F7CFA1"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AC96E78" w14:textId="541FD53E"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C9FB615" w14:textId="1C95C1F7"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618F7DA" w14:textId="267494C3"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6E9572F" w14:textId="617BB7A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0C2A2FB" w14:textId="6241986C"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r>
      <w:tr w:rsidR="00834486" w:rsidRPr="007F35F6" w14:paraId="0405FF58" w14:textId="77777777" w:rsidTr="00834486">
        <w:trPr>
          <w:trHeight w:val="320"/>
        </w:trPr>
        <w:tc>
          <w:tcPr>
            <w:cnfStyle w:val="001000000000" w:firstRow="0" w:lastRow="0" w:firstColumn="1" w:lastColumn="0" w:oddVBand="0" w:evenVBand="0" w:oddHBand="0" w:evenHBand="0" w:firstRowFirstColumn="0" w:firstRowLastColumn="0" w:lastRowFirstColumn="0" w:lastRowLastColumn="0"/>
            <w:tcW w:w="766" w:type="dxa"/>
            <w:noWrap/>
            <w:hideMark/>
          </w:tcPr>
          <w:p w14:paraId="414A526E" w14:textId="27814106" w:rsidR="00834486" w:rsidRPr="00260CB6" w:rsidRDefault="00834486" w:rsidP="00834486">
            <w:pPr>
              <w:rPr>
                <w:rFonts w:ascii="Times" w:hAnsi="Times" w:cs="Calibri"/>
                <w:b/>
                <w:bCs/>
                <w:i w:val="0"/>
                <w:iCs w:val="0"/>
                <w:color w:val="000000"/>
                <w:sz w:val="15"/>
                <w:szCs w:val="15"/>
              </w:rPr>
            </w:pPr>
            <w:r w:rsidRPr="00260CB6">
              <w:rPr>
                <w:rFonts w:ascii="Times" w:hAnsi="Times" w:cs="Calibri"/>
                <w:b/>
                <w:bCs/>
                <w:color w:val="000000"/>
                <w:sz w:val="15"/>
                <w:szCs w:val="15"/>
              </w:rPr>
              <w:t>IRR</w:t>
            </w:r>
          </w:p>
        </w:tc>
        <w:tc>
          <w:tcPr>
            <w:tcW w:w="624" w:type="dxa"/>
            <w:noWrap/>
            <w:hideMark/>
          </w:tcPr>
          <w:p w14:paraId="5B492A10" w14:textId="4E7249FD"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20DF9B6E" w14:textId="61FED583"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3D5A88DA" w14:textId="597B91A9"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5540EE62" w14:textId="50646B0C"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706019D" w14:textId="266A789F"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7C78BFF8" w14:textId="0DC53642"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3F69886D" w14:textId="7C666B40"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EA396B0" w14:textId="53EF6499"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74D8B6A6" w14:textId="377D7136"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8E400E8" w14:textId="626CE8CD"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E038ED6" w14:textId="072BE58E"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98B7752" w14:textId="3A122D56"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466D3485" w14:textId="7435EB5B"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6684A0D7" w14:textId="6C17186E"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0.07</w:t>
            </w:r>
          </w:p>
        </w:tc>
        <w:tc>
          <w:tcPr>
            <w:tcW w:w="624" w:type="dxa"/>
            <w:noWrap/>
            <w:hideMark/>
          </w:tcPr>
          <w:p w14:paraId="091B3FBC" w14:textId="3572CC71"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7568CAC9" w14:textId="79C0C672"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503889C3" w14:textId="486C9DC5"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409EAB6" w14:textId="643E8C25"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B7E1F09" w14:textId="5696456C"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0796AB9" w14:textId="5DF21CD8"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6CFFF580" w14:textId="2BF72D7A"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27A157B" w14:textId="44985DDD"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096CB68" w14:textId="329C2C1F"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r>
      <w:tr w:rsidR="00834486" w:rsidRPr="007F35F6" w14:paraId="106A0DFE" w14:textId="77777777" w:rsidTr="0083448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66" w:type="dxa"/>
            <w:noWrap/>
            <w:hideMark/>
          </w:tcPr>
          <w:p w14:paraId="75218D09" w14:textId="7DE70576" w:rsidR="00834486" w:rsidRPr="00260CB6" w:rsidRDefault="00834486" w:rsidP="00834486">
            <w:pPr>
              <w:rPr>
                <w:rFonts w:ascii="Times" w:hAnsi="Times" w:cs="Calibri"/>
                <w:b/>
                <w:bCs/>
                <w:i w:val="0"/>
                <w:iCs w:val="0"/>
                <w:color w:val="000000"/>
                <w:sz w:val="15"/>
                <w:szCs w:val="15"/>
              </w:rPr>
            </w:pPr>
            <w:r w:rsidRPr="00260CB6">
              <w:rPr>
                <w:rFonts w:ascii="Times" w:hAnsi="Times" w:cs="Calibri"/>
                <w:b/>
                <w:bCs/>
                <w:color w:val="000000"/>
                <w:sz w:val="15"/>
                <w:szCs w:val="15"/>
              </w:rPr>
              <w:t>MOOD</w:t>
            </w:r>
          </w:p>
        </w:tc>
        <w:tc>
          <w:tcPr>
            <w:tcW w:w="624" w:type="dxa"/>
            <w:noWrap/>
            <w:hideMark/>
          </w:tcPr>
          <w:p w14:paraId="232C89B5" w14:textId="6E63E2D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EABACC2" w14:textId="3B8361AE"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1B0F7DAC" w14:textId="4827D646"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3C54F83E" w14:textId="0119A8F1"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2C42450" w14:textId="18FD2C3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59B1D6F8" w14:textId="4396A495"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690D3FE" w14:textId="799AF671"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D218054" w14:textId="48ED580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944F42E" w14:textId="28F10CF6"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5583E24" w14:textId="0C9BBCBF"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25548BC0" w14:textId="2F668FAC"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3781FFB8" w14:textId="0CA28ADC"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13C0DD0" w14:textId="752C8D4E"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47EAA17B" w14:textId="4935E9C3"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F41B903" w14:textId="61518BE7"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0.06</w:t>
            </w:r>
          </w:p>
        </w:tc>
        <w:tc>
          <w:tcPr>
            <w:tcW w:w="624" w:type="dxa"/>
            <w:noWrap/>
            <w:hideMark/>
          </w:tcPr>
          <w:p w14:paraId="67636CF2" w14:textId="10710479"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6C577D57" w14:textId="3E9CF27F"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7370755A" w14:textId="55F81D75"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C52FC8D" w14:textId="47BF2C67"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56AF74A1" w14:textId="4B26AFD6"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41A224D" w14:textId="4969FC84"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19A2A756" w14:textId="5B3A457F"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FFA4D09" w14:textId="61B33EB7"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r>
      <w:tr w:rsidR="00834486" w:rsidRPr="007F35F6" w14:paraId="50333CA5" w14:textId="77777777" w:rsidTr="00834486">
        <w:trPr>
          <w:trHeight w:val="320"/>
        </w:trPr>
        <w:tc>
          <w:tcPr>
            <w:cnfStyle w:val="001000000000" w:firstRow="0" w:lastRow="0" w:firstColumn="1" w:lastColumn="0" w:oddVBand="0" w:evenVBand="0" w:oddHBand="0" w:evenHBand="0" w:firstRowFirstColumn="0" w:firstRowLastColumn="0" w:lastRowFirstColumn="0" w:lastRowLastColumn="0"/>
            <w:tcW w:w="766" w:type="dxa"/>
            <w:noWrap/>
            <w:hideMark/>
          </w:tcPr>
          <w:p w14:paraId="4FA773D5" w14:textId="10AD6B44" w:rsidR="00834486" w:rsidRPr="00260CB6" w:rsidRDefault="00834486" w:rsidP="00834486">
            <w:pPr>
              <w:rPr>
                <w:rFonts w:ascii="Times" w:hAnsi="Times" w:cs="Calibri"/>
                <w:b/>
                <w:bCs/>
                <w:i w:val="0"/>
                <w:iCs w:val="0"/>
                <w:color w:val="000000"/>
                <w:sz w:val="15"/>
                <w:szCs w:val="15"/>
              </w:rPr>
            </w:pPr>
            <w:r w:rsidRPr="00260CB6">
              <w:rPr>
                <w:rFonts w:ascii="Times" w:hAnsi="Times" w:cs="Calibri"/>
                <w:b/>
                <w:bCs/>
                <w:color w:val="000000"/>
                <w:sz w:val="15"/>
                <w:szCs w:val="15"/>
              </w:rPr>
              <w:t>PAR</w:t>
            </w:r>
          </w:p>
        </w:tc>
        <w:tc>
          <w:tcPr>
            <w:tcW w:w="624" w:type="dxa"/>
            <w:noWrap/>
            <w:hideMark/>
          </w:tcPr>
          <w:p w14:paraId="661392CF" w14:textId="72335DF4"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7F406A3" w14:textId="60F45FD8"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7AF633A" w14:textId="1A0DC5A7"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E7E4A89" w14:textId="1D644587"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DFE58E2" w14:textId="77FB1C1D"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1A4E4B1" w14:textId="6D1A6D1C"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4DE62740" w14:textId="2743CA54"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117CB0FF" w14:textId="61AB6C5F"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79EEBF1" w14:textId="25924DD3"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26CE7D6E" w14:textId="1774E913"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5AAEA89F" w14:textId="20B2157A"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7987B66C" w14:textId="29EC97B5"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666E4531" w14:textId="59B017F3"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F6161A9" w14:textId="5393A52F"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5EC69B6" w14:textId="6234E918"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9A03260" w14:textId="1C826D15"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0.09</w:t>
            </w:r>
          </w:p>
        </w:tc>
        <w:tc>
          <w:tcPr>
            <w:tcW w:w="624" w:type="dxa"/>
            <w:noWrap/>
            <w:hideMark/>
          </w:tcPr>
          <w:p w14:paraId="31B95CC0" w14:textId="529F7733"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F27FD5B" w14:textId="34F5DBEB"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C2F4A1A" w14:textId="47A52763"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D3A8A35" w14:textId="25E4CD65"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9D4E706" w14:textId="10045D55"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7AFADDE" w14:textId="16776AB8"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9ADEB92" w14:textId="7E45C911"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r>
      <w:tr w:rsidR="00834486" w:rsidRPr="007F35F6" w14:paraId="5F61C9D9" w14:textId="77777777" w:rsidTr="0083448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66" w:type="dxa"/>
            <w:noWrap/>
            <w:hideMark/>
          </w:tcPr>
          <w:p w14:paraId="58AA6267" w14:textId="55F0AB33" w:rsidR="00834486" w:rsidRPr="00260CB6" w:rsidRDefault="00834486" w:rsidP="00834486">
            <w:pPr>
              <w:rPr>
                <w:rFonts w:ascii="Times" w:hAnsi="Times" w:cs="Calibri"/>
                <w:b/>
                <w:bCs/>
                <w:i w:val="0"/>
                <w:iCs w:val="0"/>
                <w:color w:val="000000"/>
                <w:sz w:val="15"/>
                <w:szCs w:val="15"/>
              </w:rPr>
            </w:pPr>
            <w:r w:rsidRPr="00260CB6">
              <w:rPr>
                <w:rFonts w:ascii="Times" w:hAnsi="Times" w:cs="Calibri"/>
                <w:b/>
                <w:bCs/>
                <w:color w:val="000000"/>
                <w:sz w:val="15"/>
                <w:szCs w:val="15"/>
              </w:rPr>
              <w:t>CONC</w:t>
            </w:r>
          </w:p>
        </w:tc>
        <w:tc>
          <w:tcPr>
            <w:tcW w:w="624" w:type="dxa"/>
            <w:noWrap/>
            <w:hideMark/>
          </w:tcPr>
          <w:p w14:paraId="1B8DE8CE" w14:textId="669B573A"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E28E314" w14:textId="6CCFB9CC"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719C519A" w14:textId="46BDD18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4F36AE6" w14:textId="506B0E3E"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5958A6E3" w14:textId="7F00DB80"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907282F" w14:textId="5EF1BDB3"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29D651E" w14:textId="46BCFA02"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4B3D2C21" w14:textId="227B11B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4D2CDFA" w14:textId="66640953"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6349716" w14:textId="3797C224"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4A94E15C" w14:textId="53FFB35F"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4C96735E" w14:textId="13912A9E"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2D4BB09" w14:textId="431CA07A"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76181298" w14:textId="3C454130"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48E589E" w14:textId="68227BC3"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3EA6191" w14:textId="1F970C3E"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41ADCC0C" w14:textId="00919885"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0.06</w:t>
            </w:r>
          </w:p>
        </w:tc>
        <w:tc>
          <w:tcPr>
            <w:tcW w:w="624" w:type="dxa"/>
            <w:noWrap/>
            <w:hideMark/>
          </w:tcPr>
          <w:p w14:paraId="4379B011" w14:textId="18346C26"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E644F7F" w14:textId="2E25AED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594A9460" w14:textId="76B1616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D2B0D87" w14:textId="2DA93845"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0.03</w:t>
            </w:r>
          </w:p>
        </w:tc>
        <w:tc>
          <w:tcPr>
            <w:tcW w:w="624" w:type="dxa"/>
            <w:noWrap/>
            <w:hideMark/>
          </w:tcPr>
          <w:p w14:paraId="17B2C80A" w14:textId="7DE0E364"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0B0F2DC" w14:textId="6281013D"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r>
      <w:tr w:rsidR="00834486" w:rsidRPr="007F35F6" w14:paraId="77AA818B" w14:textId="77777777" w:rsidTr="00834486">
        <w:trPr>
          <w:trHeight w:val="320"/>
        </w:trPr>
        <w:tc>
          <w:tcPr>
            <w:cnfStyle w:val="001000000000" w:firstRow="0" w:lastRow="0" w:firstColumn="1" w:lastColumn="0" w:oddVBand="0" w:evenVBand="0" w:oddHBand="0" w:evenHBand="0" w:firstRowFirstColumn="0" w:firstRowLastColumn="0" w:lastRowFirstColumn="0" w:lastRowLastColumn="0"/>
            <w:tcW w:w="766" w:type="dxa"/>
            <w:noWrap/>
            <w:hideMark/>
          </w:tcPr>
          <w:p w14:paraId="45896133" w14:textId="42EA5E03" w:rsidR="00834486" w:rsidRPr="00260CB6" w:rsidRDefault="00834486" w:rsidP="00834486">
            <w:pPr>
              <w:rPr>
                <w:rFonts w:ascii="Times" w:hAnsi="Times" w:cs="Calibri"/>
                <w:b/>
                <w:bCs/>
                <w:i w:val="0"/>
                <w:iCs w:val="0"/>
                <w:color w:val="000000"/>
                <w:sz w:val="15"/>
                <w:szCs w:val="15"/>
              </w:rPr>
            </w:pPr>
            <w:r w:rsidRPr="00260CB6">
              <w:rPr>
                <w:rFonts w:ascii="Times" w:hAnsi="Times" w:cs="Calibri"/>
                <w:b/>
                <w:bCs/>
                <w:color w:val="000000"/>
                <w:sz w:val="15"/>
                <w:szCs w:val="15"/>
              </w:rPr>
              <w:t>INS</w:t>
            </w:r>
          </w:p>
        </w:tc>
        <w:tc>
          <w:tcPr>
            <w:tcW w:w="624" w:type="dxa"/>
            <w:noWrap/>
            <w:hideMark/>
          </w:tcPr>
          <w:p w14:paraId="4262B36D" w14:textId="720A0472"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5F8A2487" w14:textId="5115E1B1"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51A83744" w14:textId="4F801D4A"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D5D1EF1" w14:textId="35B68DB6"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3878EB54" w14:textId="701A8F38"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1E8BEF3" w14:textId="64DF1207"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8F2240E" w14:textId="3C2BEBF3"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C5DF444" w14:textId="7C078C1C"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6B70C3F8" w14:textId="1EFB8CCF"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601AF741" w14:textId="3355AFCD"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58C63B1" w14:textId="0380B476"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5D92011" w14:textId="60802554"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5B010CE" w14:textId="2F250000"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6E818693" w14:textId="58E1DD4F"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A14AA23" w14:textId="6BF3FCE8"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5D000C5" w14:textId="460FE44A"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7BA4961" w14:textId="6AB5D3DB"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09DD079" w14:textId="581CE42C"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0.07</w:t>
            </w:r>
          </w:p>
        </w:tc>
        <w:tc>
          <w:tcPr>
            <w:tcW w:w="624" w:type="dxa"/>
            <w:noWrap/>
            <w:hideMark/>
          </w:tcPr>
          <w:p w14:paraId="2153A1AD" w14:textId="05E62D84"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06E3D05" w14:textId="1F15FCEF"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4027B41F" w14:textId="0D83ADA0"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0.03</w:t>
            </w:r>
          </w:p>
        </w:tc>
        <w:tc>
          <w:tcPr>
            <w:tcW w:w="624" w:type="dxa"/>
            <w:noWrap/>
            <w:hideMark/>
          </w:tcPr>
          <w:p w14:paraId="4E35D1CB" w14:textId="0FA882EF"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1BE2BFF" w14:textId="4EB3B9F4"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r>
      <w:tr w:rsidR="00834486" w:rsidRPr="007F35F6" w14:paraId="272AEB23" w14:textId="77777777" w:rsidTr="0083448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66" w:type="dxa"/>
            <w:noWrap/>
            <w:hideMark/>
          </w:tcPr>
          <w:p w14:paraId="63389C45" w14:textId="162D4912" w:rsidR="00834486" w:rsidRPr="00260CB6" w:rsidRDefault="00834486" w:rsidP="00834486">
            <w:pPr>
              <w:rPr>
                <w:rFonts w:ascii="Times" w:hAnsi="Times" w:cs="Calibri"/>
                <w:b/>
                <w:bCs/>
                <w:i w:val="0"/>
                <w:iCs w:val="0"/>
                <w:color w:val="000000"/>
                <w:sz w:val="15"/>
                <w:szCs w:val="15"/>
              </w:rPr>
            </w:pPr>
            <w:r w:rsidRPr="00260CB6">
              <w:rPr>
                <w:rFonts w:ascii="Times" w:hAnsi="Times" w:cs="Calibri"/>
                <w:b/>
                <w:bCs/>
                <w:color w:val="000000"/>
                <w:sz w:val="15"/>
                <w:szCs w:val="15"/>
              </w:rPr>
              <w:t>MOTIV</w:t>
            </w:r>
          </w:p>
        </w:tc>
        <w:tc>
          <w:tcPr>
            <w:tcW w:w="624" w:type="dxa"/>
            <w:noWrap/>
            <w:hideMark/>
          </w:tcPr>
          <w:p w14:paraId="0DCFEDB1" w14:textId="0288EF59"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CDE64FB" w14:textId="3D4CBBCF"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AD4EE89" w14:textId="43CDD77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55CFF9A0" w14:textId="5BF78B5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6A852B5" w14:textId="42A98B5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279AC98" w14:textId="7D53FA7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0DEF798" w14:textId="19BCDAB0"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74CD5AC8" w14:textId="2C54ED5A"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5209F53" w14:textId="512269EA"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4F8CDF96" w14:textId="358BF212"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6A6A4C51" w14:textId="21E7F10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AFE9C91" w14:textId="2F663AEA"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4C911AF" w14:textId="3F605771"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0B84A75" w14:textId="6E07507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90D22DB" w14:textId="29A774FF"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57FECF73" w14:textId="759A1D2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656948D7" w14:textId="643254B1"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31C46AF" w14:textId="0EC01B36"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3ED0749A" w14:textId="60B881CE"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0.06</w:t>
            </w:r>
          </w:p>
        </w:tc>
        <w:tc>
          <w:tcPr>
            <w:tcW w:w="624" w:type="dxa"/>
            <w:noWrap/>
            <w:hideMark/>
          </w:tcPr>
          <w:p w14:paraId="5E16074B" w14:textId="2158A2CA"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E22AFCD" w14:textId="6069E8E3"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3BEFFFF" w14:textId="49F25583"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16FC024" w14:textId="479C0D24"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r>
      <w:tr w:rsidR="00834486" w:rsidRPr="007F35F6" w14:paraId="08A8BCE0" w14:textId="77777777" w:rsidTr="00834486">
        <w:trPr>
          <w:trHeight w:val="320"/>
        </w:trPr>
        <w:tc>
          <w:tcPr>
            <w:cnfStyle w:val="001000000000" w:firstRow="0" w:lastRow="0" w:firstColumn="1" w:lastColumn="0" w:oddVBand="0" w:evenVBand="0" w:oddHBand="0" w:evenHBand="0" w:firstRowFirstColumn="0" w:firstRowLastColumn="0" w:lastRowFirstColumn="0" w:lastRowLastColumn="0"/>
            <w:tcW w:w="766" w:type="dxa"/>
            <w:noWrap/>
            <w:hideMark/>
          </w:tcPr>
          <w:p w14:paraId="348B7130" w14:textId="076C83BF" w:rsidR="00834486" w:rsidRPr="00260CB6" w:rsidRDefault="00834486" w:rsidP="00834486">
            <w:pPr>
              <w:rPr>
                <w:rFonts w:ascii="Times" w:hAnsi="Times" w:cs="Calibri"/>
                <w:b/>
                <w:bCs/>
                <w:i w:val="0"/>
                <w:iCs w:val="0"/>
                <w:color w:val="000000"/>
                <w:sz w:val="15"/>
                <w:szCs w:val="15"/>
              </w:rPr>
            </w:pPr>
            <w:r w:rsidRPr="00260CB6">
              <w:rPr>
                <w:rFonts w:ascii="Times" w:hAnsi="Times" w:cs="Calibri"/>
                <w:b/>
                <w:bCs/>
                <w:color w:val="000000"/>
                <w:sz w:val="15"/>
                <w:szCs w:val="15"/>
              </w:rPr>
              <w:t>SUIC</w:t>
            </w:r>
          </w:p>
        </w:tc>
        <w:tc>
          <w:tcPr>
            <w:tcW w:w="624" w:type="dxa"/>
            <w:noWrap/>
            <w:hideMark/>
          </w:tcPr>
          <w:p w14:paraId="6481FF40" w14:textId="75DDBDDE"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6A2A18A8" w14:textId="339E3645"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C00E023" w14:textId="5794D1C0"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78A38942" w14:textId="033FA70B"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4D5B46B" w14:textId="0CF0A122"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5774810" w14:textId="29D697C4"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4C144376" w14:textId="288906EE"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06CE1CE" w14:textId="2BDBB24D"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C1F70CE" w14:textId="265405A5"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4D3767ED" w14:textId="7B8DDA8F"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19AC7D0" w14:textId="6F4AFBBA"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9F052CE" w14:textId="2AA805C8"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3A54CF3" w14:textId="4EB30707"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5785F53F" w14:textId="45216445"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91E4C1A" w14:textId="2D1084E8"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2A5A4F99" w14:textId="6DC789F3"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5AC655D" w14:textId="614D07F9"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1B99740" w14:textId="6337C9AD"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67EC2C64" w14:textId="4AA05D50"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A6FF6BB" w14:textId="2965F6E2"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0.08</w:t>
            </w:r>
          </w:p>
        </w:tc>
        <w:tc>
          <w:tcPr>
            <w:tcW w:w="624" w:type="dxa"/>
            <w:noWrap/>
            <w:hideMark/>
          </w:tcPr>
          <w:p w14:paraId="64594E2E" w14:textId="7992386F"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51192A47" w14:textId="798BF7C0"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D77D164" w14:textId="09AC8381"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r>
      <w:tr w:rsidR="00834486" w:rsidRPr="007F35F6" w14:paraId="45C1C71D" w14:textId="77777777" w:rsidTr="0083448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66" w:type="dxa"/>
            <w:noWrap/>
            <w:hideMark/>
          </w:tcPr>
          <w:p w14:paraId="4C62A528" w14:textId="19534B68" w:rsidR="00834486" w:rsidRPr="00260CB6" w:rsidRDefault="00834486" w:rsidP="00834486">
            <w:pPr>
              <w:rPr>
                <w:rFonts w:ascii="Times" w:hAnsi="Times" w:cs="Calibri"/>
                <w:b/>
                <w:bCs/>
                <w:i w:val="0"/>
                <w:iCs w:val="0"/>
                <w:color w:val="000000"/>
                <w:sz w:val="15"/>
                <w:szCs w:val="15"/>
              </w:rPr>
            </w:pPr>
            <w:r w:rsidRPr="00260CB6">
              <w:rPr>
                <w:rFonts w:ascii="Times" w:hAnsi="Times" w:cs="Calibri"/>
                <w:b/>
                <w:bCs/>
                <w:color w:val="000000"/>
                <w:sz w:val="15"/>
                <w:szCs w:val="15"/>
              </w:rPr>
              <w:t>TEAR</w:t>
            </w:r>
          </w:p>
        </w:tc>
        <w:tc>
          <w:tcPr>
            <w:tcW w:w="624" w:type="dxa"/>
            <w:noWrap/>
            <w:hideMark/>
          </w:tcPr>
          <w:p w14:paraId="7F66C9D1" w14:textId="62CF7126"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5595269" w14:textId="565DA83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EBB46CE" w14:textId="620BC4F6"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19843AD" w14:textId="685969AC"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968FA78" w14:textId="4937D84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7B5DB764" w14:textId="7E71121A"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55516373" w14:textId="0015A4D2"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E6110D0" w14:textId="3465ED66"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5CCED3D4" w14:textId="575F683A"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5A144CF" w14:textId="4788B796"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6D9760B" w14:textId="61466ED3"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F924A5B" w14:textId="43AD5AC6"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A3B4E0B" w14:textId="6C803D63"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702DAC52" w14:textId="0EBFE88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338CC10" w14:textId="7DF79C17"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54F94878" w14:textId="1F2C2C92"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A5E0872" w14:textId="36852250"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0476E9FD" w14:textId="4C69911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60FB4A07" w14:textId="08F020C3"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2353D473" w14:textId="7F25808C"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6209F473" w14:textId="1480F139"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0.12</w:t>
            </w:r>
          </w:p>
        </w:tc>
        <w:tc>
          <w:tcPr>
            <w:tcW w:w="624" w:type="dxa"/>
            <w:noWrap/>
            <w:hideMark/>
          </w:tcPr>
          <w:p w14:paraId="32F3D438" w14:textId="157B8B47"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4F212629" w14:textId="29423683"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r>
      <w:tr w:rsidR="00834486" w:rsidRPr="007F35F6" w14:paraId="6E125920" w14:textId="77777777" w:rsidTr="00834486">
        <w:trPr>
          <w:trHeight w:val="320"/>
        </w:trPr>
        <w:tc>
          <w:tcPr>
            <w:cnfStyle w:val="001000000000" w:firstRow="0" w:lastRow="0" w:firstColumn="1" w:lastColumn="0" w:oddVBand="0" w:evenVBand="0" w:oddHBand="0" w:evenHBand="0" w:firstRowFirstColumn="0" w:firstRowLastColumn="0" w:lastRowFirstColumn="0" w:lastRowLastColumn="0"/>
            <w:tcW w:w="766" w:type="dxa"/>
            <w:noWrap/>
            <w:hideMark/>
          </w:tcPr>
          <w:p w14:paraId="360083AB" w14:textId="2AC94FB2" w:rsidR="00834486" w:rsidRPr="00260CB6" w:rsidRDefault="00834486" w:rsidP="00834486">
            <w:pPr>
              <w:rPr>
                <w:rFonts w:ascii="Times" w:hAnsi="Times" w:cs="Calibri"/>
                <w:b/>
                <w:bCs/>
                <w:i w:val="0"/>
                <w:iCs w:val="0"/>
                <w:color w:val="000000"/>
                <w:sz w:val="15"/>
                <w:szCs w:val="15"/>
              </w:rPr>
            </w:pPr>
            <w:r w:rsidRPr="00260CB6">
              <w:rPr>
                <w:rFonts w:ascii="Times" w:hAnsi="Times" w:cs="Calibri"/>
                <w:b/>
                <w:bCs/>
                <w:color w:val="000000"/>
                <w:sz w:val="15"/>
                <w:szCs w:val="15"/>
              </w:rPr>
              <w:lastRenderedPageBreak/>
              <w:t>TOB</w:t>
            </w:r>
          </w:p>
        </w:tc>
        <w:tc>
          <w:tcPr>
            <w:tcW w:w="624" w:type="dxa"/>
            <w:noWrap/>
            <w:hideMark/>
          </w:tcPr>
          <w:p w14:paraId="4CC812AF" w14:textId="53A67B74"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32819C11" w14:textId="2BAF93FE"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14CFF82" w14:textId="09CD4607"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1F2F511" w14:textId="3D571B28"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0B07B06" w14:textId="51B9AFC3"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5D6C5398" w14:textId="5B98AAB3"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FCFD3D3" w14:textId="74FB6595"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2FE04D2" w14:textId="6B74F179"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660BA47C" w14:textId="0060A1D4"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67B20BBA" w14:textId="162CE0AA"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478D7E1" w14:textId="10FA8DEA"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AFEAF81" w14:textId="7F671BBD"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79F9665" w14:textId="771E3D47"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05972D1" w14:textId="5E21D024"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02967267" w14:textId="523ADEF3"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60AF8EEB" w14:textId="3476E995"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A0AA9BF" w14:textId="231FCE40"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61EDCE1" w14:textId="24394B75"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390C6B12" w14:textId="0D4895E4"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C746862" w14:textId="4C1430AF"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08D53F16" w14:textId="5CE617DD"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7E1ED68" w14:textId="1903A1CC"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0.08</w:t>
            </w:r>
          </w:p>
        </w:tc>
        <w:tc>
          <w:tcPr>
            <w:tcW w:w="624" w:type="dxa"/>
            <w:noWrap/>
            <w:hideMark/>
          </w:tcPr>
          <w:p w14:paraId="315D9463" w14:textId="561B8DF0" w:rsidR="00834486" w:rsidRPr="00260CB6" w:rsidRDefault="00834486" w:rsidP="00834486">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r>
      <w:tr w:rsidR="00834486" w:rsidRPr="007F35F6" w14:paraId="4B9D8D8E" w14:textId="77777777" w:rsidTr="0083448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66" w:type="dxa"/>
            <w:noWrap/>
            <w:hideMark/>
          </w:tcPr>
          <w:p w14:paraId="50F2258C" w14:textId="68C11218" w:rsidR="00834486" w:rsidRPr="00260CB6" w:rsidRDefault="00834486" w:rsidP="00834486">
            <w:pPr>
              <w:rPr>
                <w:rFonts w:ascii="Times" w:hAnsi="Times" w:cs="Calibri"/>
                <w:b/>
                <w:bCs/>
                <w:i w:val="0"/>
                <w:iCs w:val="0"/>
                <w:color w:val="000000"/>
                <w:sz w:val="15"/>
                <w:szCs w:val="15"/>
              </w:rPr>
            </w:pPr>
            <w:r w:rsidRPr="00260CB6">
              <w:rPr>
                <w:rFonts w:ascii="Times" w:hAnsi="Times" w:cs="Calibri"/>
                <w:b/>
                <w:bCs/>
                <w:color w:val="000000"/>
                <w:sz w:val="15"/>
                <w:szCs w:val="15"/>
              </w:rPr>
              <w:t>WGHT</w:t>
            </w:r>
          </w:p>
        </w:tc>
        <w:tc>
          <w:tcPr>
            <w:tcW w:w="624" w:type="dxa"/>
            <w:noWrap/>
            <w:hideMark/>
          </w:tcPr>
          <w:p w14:paraId="74974E89" w14:textId="7A21065A"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BACE670" w14:textId="5FFDA68D"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63113C83" w14:textId="36338039"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274B6819" w14:textId="70CAE35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12E56040" w14:textId="47500F17"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04AA3093" w14:textId="24C51773"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0162928" w14:textId="622A456D"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3D35AE63" w14:textId="0AB65C2A"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F6FD10C" w14:textId="0EAFE8D1"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0FB3A556" w14:textId="0D8340AB"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9DA7DE6" w14:textId="7F549012"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E1CE075" w14:textId="6A280C54"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4DBC4BE" w14:textId="6A223D27"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3E177781" w14:textId="3372037A"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25505879" w14:textId="37FC3F4E"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165ECDCF" w14:textId="11FF120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w:t>
            </w:r>
          </w:p>
        </w:tc>
        <w:tc>
          <w:tcPr>
            <w:tcW w:w="624" w:type="dxa"/>
            <w:noWrap/>
            <w:hideMark/>
          </w:tcPr>
          <w:p w14:paraId="4E0A4C59" w14:textId="5CD879EA"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7C1FDD7A" w14:textId="77C9F3ED"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D8087C8" w14:textId="03BF192F"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76E5E43C" w14:textId="75E05DD4"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0.02</w:t>
            </w:r>
          </w:p>
        </w:tc>
        <w:tc>
          <w:tcPr>
            <w:tcW w:w="624" w:type="dxa"/>
            <w:noWrap/>
            <w:hideMark/>
          </w:tcPr>
          <w:p w14:paraId="6C71D73E" w14:textId="64C6890A"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665B52B1" w14:textId="143724DE"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-0.01</w:t>
            </w:r>
          </w:p>
        </w:tc>
        <w:tc>
          <w:tcPr>
            <w:tcW w:w="624" w:type="dxa"/>
            <w:noWrap/>
            <w:hideMark/>
          </w:tcPr>
          <w:p w14:paraId="5880432A" w14:textId="07C75208" w:rsidR="00834486" w:rsidRPr="00260CB6" w:rsidRDefault="00834486" w:rsidP="00834486">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5"/>
                <w:szCs w:val="15"/>
              </w:rPr>
            </w:pPr>
            <w:r>
              <w:rPr>
                <w:rFonts w:ascii="Helvetica Neue" w:hAnsi="Helvetica Neue"/>
                <w:color w:val="000000"/>
                <w:sz w:val="15"/>
                <w:szCs w:val="15"/>
              </w:rPr>
              <w:t>0.06</w:t>
            </w:r>
          </w:p>
        </w:tc>
      </w:tr>
    </w:tbl>
    <w:p w14:paraId="3F3ED5FF" w14:textId="77777777" w:rsidR="00961E8A" w:rsidRPr="00BA7053" w:rsidRDefault="00961E8A" w:rsidP="00961E8A">
      <w:pPr>
        <w:spacing w:line="360" w:lineRule="auto"/>
        <w:jc w:val="both"/>
        <w:rPr>
          <w:rFonts w:ascii="Times" w:hAnsi="Times" w:cstheme="minorHAnsi"/>
          <w:color w:val="000000"/>
        </w:rPr>
      </w:pPr>
    </w:p>
    <w:p w14:paraId="3955AB76" w14:textId="586AEC70" w:rsidR="004775B2" w:rsidRPr="00BA7053" w:rsidRDefault="004775B2" w:rsidP="00961E8A">
      <w:pPr>
        <w:spacing w:line="360" w:lineRule="auto"/>
        <w:jc w:val="both"/>
        <w:rPr>
          <w:rFonts w:ascii="Times" w:hAnsi="Times" w:cstheme="minorHAnsi"/>
          <w:color w:val="000000"/>
        </w:rPr>
      </w:pPr>
      <w:r w:rsidRPr="00BA7053">
        <w:rPr>
          <w:rFonts w:ascii="Times" w:hAnsi="Times" w:cstheme="minorHAnsi"/>
          <w:color w:val="000000"/>
        </w:rPr>
        <w:t>(B)</w:t>
      </w:r>
    </w:p>
    <w:tbl>
      <w:tblPr>
        <w:tblStyle w:val="GridTable3-Accent5"/>
        <w:tblW w:w="14825" w:type="dxa"/>
        <w:tblInd w:w="152" w:type="dxa"/>
        <w:tblLayout w:type="fixed"/>
        <w:tblLook w:val="04A0" w:firstRow="1" w:lastRow="0" w:firstColumn="1" w:lastColumn="0" w:noHBand="0" w:noVBand="1"/>
      </w:tblPr>
      <w:tblGrid>
        <w:gridCol w:w="887"/>
        <w:gridCol w:w="606"/>
        <w:gridCol w:w="606"/>
        <w:gridCol w:w="606"/>
        <w:gridCol w:w="606"/>
        <w:gridCol w:w="606"/>
        <w:gridCol w:w="606"/>
        <w:gridCol w:w="606"/>
        <w:gridCol w:w="606"/>
        <w:gridCol w:w="606"/>
        <w:gridCol w:w="606"/>
        <w:gridCol w:w="606"/>
        <w:gridCol w:w="606"/>
        <w:gridCol w:w="606"/>
        <w:gridCol w:w="606"/>
        <w:gridCol w:w="606"/>
        <w:gridCol w:w="606"/>
        <w:gridCol w:w="606"/>
        <w:gridCol w:w="606"/>
        <w:gridCol w:w="606"/>
        <w:gridCol w:w="606"/>
        <w:gridCol w:w="606"/>
        <w:gridCol w:w="606"/>
        <w:gridCol w:w="606"/>
      </w:tblGrid>
      <w:tr w:rsidR="00CF3EFB" w:rsidRPr="00BA7053" w14:paraId="38F4E621" w14:textId="77777777" w:rsidTr="00834486">
        <w:trPr>
          <w:cnfStyle w:val="100000000000" w:firstRow="1" w:lastRow="0" w:firstColumn="0" w:lastColumn="0" w:oddVBand="0" w:evenVBand="0" w:oddHBand="0" w:evenHBand="0" w:firstRowFirstColumn="0" w:firstRowLastColumn="0" w:lastRowFirstColumn="0" w:lastRowLastColumn="0"/>
          <w:trHeight w:val="320"/>
        </w:trPr>
        <w:tc>
          <w:tcPr>
            <w:cnfStyle w:val="001000000100" w:firstRow="0" w:lastRow="0" w:firstColumn="1" w:lastColumn="0" w:oddVBand="0" w:evenVBand="0" w:oddHBand="0" w:evenHBand="0" w:firstRowFirstColumn="1" w:firstRowLastColumn="0" w:lastRowFirstColumn="0" w:lastRowLastColumn="0"/>
            <w:tcW w:w="887" w:type="dxa"/>
            <w:noWrap/>
            <w:hideMark/>
          </w:tcPr>
          <w:p w14:paraId="5BFAAEEC" w14:textId="77777777" w:rsidR="004C371C" w:rsidRPr="00260CB6" w:rsidRDefault="004C371C" w:rsidP="004C371C">
            <w:pPr>
              <w:rPr>
                <w:rFonts w:ascii="Times" w:hAnsi="Times"/>
                <w:sz w:val="13"/>
                <w:szCs w:val="13"/>
              </w:rPr>
            </w:pPr>
          </w:p>
        </w:tc>
        <w:tc>
          <w:tcPr>
            <w:tcW w:w="606" w:type="dxa"/>
            <w:noWrap/>
            <w:hideMark/>
          </w:tcPr>
          <w:p w14:paraId="3B157F42" w14:textId="5ACE4ECB" w:rsidR="004C371C" w:rsidRPr="00260CB6" w:rsidRDefault="004C371C" w:rsidP="004C371C">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3"/>
                <w:szCs w:val="13"/>
              </w:rPr>
            </w:pPr>
            <w:r w:rsidRPr="00260CB6">
              <w:rPr>
                <w:rFonts w:ascii="Times" w:hAnsi="Times" w:cs="Calibri"/>
                <w:color w:val="000000"/>
                <w:sz w:val="12"/>
                <w:szCs w:val="12"/>
              </w:rPr>
              <w:t>AGGR</w:t>
            </w:r>
          </w:p>
        </w:tc>
        <w:tc>
          <w:tcPr>
            <w:tcW w:w="606" w:type="dxa"/>
            <w:noWrap/>
            <w:hideMark/>
          </w:tcPr>
          <w:p w14:paraId="42BFD38E" w14:textId="341D95FE" w:rsidR="004C371C" w:rsidRPr="00260CB6" w:rsidRDefault="004C371C" w:rsidP="004C371C">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3"/>
                <w:szCs w:val="13"/>
              </w:rPr>
            </w:pPr>
            <w:r w:rsidRPr="00260CB6">
              <w:rPr>
                <w:rFonts w:ascii="Times" w:hAnsi="Times" w:cs="Calibri"/>
                <w:color w:val="000000"/>
                <w:sz w:val="12"/>
                <w:szCs w:val="12"/>
              </w:rPr>
              <w:t>AGIT</w:t>
            </w:r>
          </w:p>
        </w:tc>
        <w:tc>
          <w:tcPr>
            <w:tcW w:w="606" w:type="dxa"/>
            <w:noWrap/>
            <w:hideMark/>
          </w:tcPr>
          <w:p w14:paraId="5423BA7D" w14:textId="76C0FDA3" w:rsidR="004C371C" w:rsidRPr="00260CB6" w:rsidRDefault="004C371C" w:rsidP="004C371C">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3"/>
                <w:szCs w:val="13"/>
              </w:rPr>
            </w:pPr>
            <w:r w:rsidRPr="00260CB6">
              <w:rPr>
                <w:rFonts w:ascii="Times" w:hAnsi="Times" w:cs="Calibri"/>
                <w:color w:val="000000"/>
                <w:sz w:val="12"/>
                <w:szCs w:val="12"/>
              </w:rPr>
              <w:t>ANX</w:t>
            </w:r>
          </w:p>
        </w:tc>
        <w:tc>
          <w:tcPr>
            <w:tcW w:w="606" w:type="dxa"/>
            <w:noWrap/>
            <w:hideMark/>
          </w:tcPr>
          <w:p w14:paraId="79B62752" w14:textId="00F99B35" w:rsidR="004C371C" w:rsidRPr="00260CB6" w:rsidRDefault="004C371C" w:rsidP="004C371C">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3"/>
                <w:szCs w:val="13"/>
              </w:rPr>
            </w:pPr>
            <w:r w:rsidRPr="00260CB6">
              <w:rPr>
                <w:rFonts w:ascii="Times" w:hAnsi="Times" w:cs="Calibri"/>
                <w:color w:val="000000"/>
                <w:sz w:val="12"/>
                <w:szCs w:val="12"/>
              </w:rPr>
              <w:t>CANN</w:t>
            </w:r>
          </w:p>
        </w:tc>
        <w:tc>
          <w:tcPr>
            <w:tcW w:w="606" w:type="dxa"/>
            <w:noWrap/>
            <w:hideMark/>
          </w:tcPr>
          <w:p w14:paraId="5C0F73CB" w14:textId="343EA987" w:rsidR="004C371C" w:rsidRPr="00260CB6" w:rsidRDefault="004C371C" w:rsidP="004C371C">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3"/>
                <w:szCs w:val="13"/>
              </w:rPr>
            </w:pPr>
            <w:r w:rsidRPr="00260CB6">
              <w:rPr>
                <w:rFonts w:ascii="Times" w:hAnsi="Times" w:cs="Calibri"/>
                <w:color w:val="000000"/>
                <w:sz w:val="12"/>
                <w:szCs w:val="12"/>
              </w:rPr>
              <w:t>COC</w:t>
            </w:r>
          </w:p>
        </w:tc>
        <w:tc>
          <w:tcPr>
            <w:tcW w:w="606" w:type="dxa"/>
            <w:noWrap/>
            <w:hideMark/>
          </w:tcPr>
          <w:p w14:paraId="57DA0817" w14:textId="3CDC4C73" w:rsidR="004C371C" w:rsidRPr="00260CB6" w:rsidRDefault="004C371C" w:rsidP="004C371C">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3"/>
                <w:szCs w:val="13"/>
              </w:rPr>
            </w:pPr>
            <w:r w:rsidRPr="00260CB6">
              <w:rPr>
                <w:rFonts w:ascii="Times" w:hAnsi="Times" w:cs="Calibri"/>
                <w:color w:val="000000"/>
                <w:sz w:val="12"/>
                <w:szCs w:val="12"/>
              </w:rPr>
              <w:t>COG</w:t>
            </w:r>
          </w:p>
        </w:tc>
        <w:tc>
          <w:tcPr>
            <w:tcW w:w="606" w:type="dxa"/>
            <w:noWrap/>
            <w:hideMark/>
          </w:tcPr>
          <w:p w14:paraId="62752FEC" w14:textId="0CCB1181" w:rsidR="004C371C" w:rsidRPr="00260CB6" w:rsidRDefault="004C371C" w:rsidP="004C371C">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3"/>
                <w:szCs w:val="13"/>
              </w:rPr>
            </w:pPr>
            <w:r w:rsidRPr="00260CB6">
              <w:rPr>
                <w:rFonts w:ascii="Times" w:hAnsi="Times" w:cs="Calibri"/>
                <w:color w:val="000000"/>
                <w:sz w:val="12"/>
                <w:szCs w:val="12"/>
              </w:rPr>
              <w:t>DEL</w:t>
            </w:r>
          </w:p>
        </w:tc>
        <w:tc>
          <w:tcPr>
            <w:tcW w:w="606" w:type="dxa"/>
            <w:noWrap/>
            <w:hideMark/>
          </w:tcPr>
          <w:p w14:paraId="44BC5B35" w14:textId="5FC9FB2B" w:rsidR="004C371C" w:rsidRPr="00260CB6" w:rsidRDefault="004C371C" w:rsidP="004C371C">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3"/>
                <w:szCs w:val="13"/>
              </w:rPr>
            </w:pPr>
            <w:r w:rsidRPr="00260CB6">
              <w:rPr>
                <w:rFonts w:ascii="Times" w:hAnsi="Times" w:cs="Calibri"/>
                <w:color w:val="000000"/>
                <w:sz w:val="12"/>
                <w:szCs w:val="12"/>
              </w:rPr>
              <w:t>SLEEP</w:t>
            </w:r>
          </w:p>
        </w:tc>
        <w:tc>
          <w:tcPr>
            <w:tcW w:w="606" w:type="dxa"/>
            <w:noWrap/>
            <w:hideMark/>
          </w:tcPr>
          <w:p w14:paraId="0903DE5E" w14:textId="69F67235" w:rsidR="004C371C" w:rsidRPr="00260CB6" w:rsidRDefault="004C371C" w:rsidP="004C371C">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3"/>
                <w:szCs w:val="13"/>
              </w:rPr>
            </w:pPr>
            <w:r w:rsidRPr="00260CB6">
              <w:rPr>
                <w:rFonts w:ascii="Times" w:hAnsi="Times" w:cs="Calibri"/>
                <w:color w:val="000000"/>
                <w:sz w:val="12"/>
                <w:szCs w:val="12"/>
              </w:rPr>
              <w:t>EMOT</w:t>
            </w:r>
          </w:p>
        </w:tc>
        <w:tc>
          <w:tcPr>
            <w:tcW w:w="606" w:type="dxa"/>
            <w:noWrap/>
            <w:hideMark/>
          </w:tcPr>
          <w:p w14:paraId="74767504" w14:textId="3B2D2299" w:rsidR="004C371C" w:rsidRPr="00260CB6" w:rsidRDefault="004C371C" w:rsidP="004C371C">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3"/>
                <w:szCs w:val="13"/>
              </w:rPr>
            </w:pPr>
            <w:r w:rsidRPr="00260CB6">
              <w:rPr>
                <w:rFonts w:ascii="Times" w:hAnsi="Times" w:cs="Calibri"/>
                <w:color w:val="000000"/>
                <w:sz w:val="12"/>
                <w:szCs w:val="12"/>
              </w:rPr>
              <w:t>HOPE</w:t>
            </w:r>
          </w:p>
        </w:tc>
        <w:tc>
          <w:tcPr>
            <w:tcW w:w="606" w:type="dxa"/>
            <w:noWrap/>
            <w:hideMark/>
          </w:tcPr>
          <w:p w14:paraId="7F74157B" w14:textId="6B5E52DB" w:rsidR="004C371C" w:rsidRPr="00260CB6" w:rsidRDefault="004C371C" w:rsidP="004C371C">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3"/>
                <w:szCs w:val="13"/>
              </w:rPr>
            </w:pPr>
            <w:r w:rsidRPr="00260CB6">
              <w:rPr>
                <w:rFonts w:ascii="Times" w:hAnsi="Times" w:cs="Calibri"/>
                <w:color w:val="000000"/>
                <w:sz w:val="12"/>
                <w:szCs w:val="12"/>
              </w:rPr>
              <w:t>GUILT</w:t>
            </w:r>
          </w:p>
        </w:tc>
        <w:tc>
          <w:tcPr>
            <w:tcW w:w="606" w:type="dxa"/>
            <w:noWrap/>
            <w:hideMark/>
          </w:tcPr>
          <w:p w14:paraId="236919A1" w14:textId="61EC81EF" w:rsidR="004C371C" w:rsidRPr="00260CB6" w:rsidRDefault="004C371C" w:rsidP="004C371C">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3"/>
                <w:szCs w:val="13"/>
              </w:rPr>
            </w:pPr>
            <w:r w:rsidRPr="00260CB6">
              <w:rPr>
                <w:rFonts w:ascii="Times" w:hAnsi="Times" w:cs="Calibri"/>
                <w:color w:val="000000"/>
                <w:sz w:val="12"/>
                <w:szCs w:val="12"/>
              </w:rPr>
              <w:t>HALL</w:t>
            </w:r>
          </w:p>
        </w:tc>
        <w:tc>
          <w:tcPr>
            <w:tcW w:w="606" w:type="dxa"/>
            <w:noWrap/>
            <w:hideMark/>
          </w:tcPr>
          <w:p w14:paraId="1208F867" w14:textId="75EF4909" w:rsidR="004C371C" w:rsidRPr="00260CB6" w:rsidRDefault="004C371C" w:rsidP="004C371C">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3"/>
                <w:szCs w:val="13"/>
              </w:rPr>
            </w:pPr>
            <w:r w:rsidRPr="00260CB6">
              <w:rPr>
                <w:rFonts w:ascii="Times" w:hAnsi="Times" w:cs="Calibri"/>
                <w:color w:val="000000"/>
                <w:sz w:val="12"/>
                <w:szCs w:val="12"/>
              </w:rPr>
              <w:t>HOST</w:t>
            </w:r>
          </w:p>
        </w:tc>
        <w:tc>
          <w:tcPr>
            <w:tcW w:w="606" w:type="dxa"/>
            <w:noWrap/>
            <w:hideMark/>
          </w:tcPr>
          <w:p w14:paraId="7D2E42C2" w14:textId="4531A917" w:rsidR="004C371C" w:rsidRPr="00260CB6" w:rsidRDefault="004C371C" w:rsidP="004C371C">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3"/>
                <w:szCs w:val="13"/>
              </w:rPr>
            </w:pPr>
            <w:r w:rsidRPr="00260CB6">
              <w:rPr>
                <w:rFonts w:ascii="Times" w:hAnsi="Times" w:cs="Calibri"/>
                <w:color w:val="000000"/>
                <w:sz w:val="12"/>
                <w:szCs w:val="12"/>
              </w:rPr>
              <w:t>IRR</w:t>
            </w:r>
          </w:p>
        </w:tc>
        <w:tc>
          <w:tcPr>
            <w:tcW w:w="606" w:type="dxa"/>
            <w:noWrap/>
            <w:hideMark/>
          </w:tcPr>
          <w:p w14:paraId="72C40748" w14:textId="726C016B" w:rsidR="004C371C" w:rsidRPr="00260CB6" w:rsidRDefault="004C371C" w:rsidP="004C371C">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3"/>
                <w:szCs w:val="13"/>
              </w:rPr>
            </w:pPr>
            <w:r w:rsidRPr="00260CB6">
              <w:rPr>
                <w:rFonts w:ascii="Times" w:hAnsi="Times" w:cs="Calibri"/>
                <w:color w:val="000000"/>
                <w:sz w:val="12"/>
                <w:szCs w:val="12"/>
              </w:rPr>
              <w:t>MOOD</w:t>
            </w:r>
          </w:p>
        </w:tc>
        <w:tc>
          <w:tcPr>
            <w:tcW w:w="606" w:type="dxa"/>
            <w:noWrap/>
            <w:hideMark/>
          </w:tcPr>
          <w:p w14:paraId="65584A44" w14:textId="11F82CA4" w:rsidR="004C371C" w:rsidRPr="00260CB6" w:rsidRDefault="004C371C" w:rsidP="004C371C">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3"/>
                <w:szCs w:val="13"/>
              </w:rPr>
            </w:pPr>
            <w:r w:rsidRPr="00260CB6">
              <w:rPr>
                <w:rFonts w:ascii="Times" w:hAnsi="Times" w:cs="Calibri"/>
                <w:color w:val="000000"/>
                <w:sz w:val="12"/>
                <w:szCs w:val="12"/>
              </w:rPr>
              <w:t>PAR</w:t>
            </w:r>
          </w:p>
        </w:tc>
        <w:tc>
          <w:tcPr>
            <w:tcW w:w="606" w:type="dxa"/>
            <w:noWrap/>
            <w:hideMark/>
          </w:tcPr>
          <w:p w14:paraId="07260F50" w14:textId="2A828A5A" w:rsidR="004C371C" w:rsidRPr="00260CB6" w:rsidRDefault="004C371C" w:rsidP="004C371C">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3"/>
                <w:szCs w:val="13"/>
              </w:rPr>
            </w:pPr>
            <w:r w:rsidRPr="00260CB6">
              <w:rPr>
                <w:rFonts w:ascii="Times" w:hAnsi="Times" w:cs="Calibri"/>
                <w:color w:val="000000"/>
                <w:sz w:val="12"/>
                <w:szCs w:val="12"/>
              </w:rPr>
              <w:t>CONC</w:t>
            </w:r>
          </w:p>
        </w:tc>
        <w:tc>
          <w:tcPr>
            <w:tcW w:w="606" w:type="dxa"/>
            <w:noWrap/>
            <w:hideMark/>
          </w:tcPr>
          <w:p w14:paraId="5A262629" w14:textId="103C0F73" w:rsidR="004C371C" w:rsidRPr="00260CB6" w:rsidRDefault="004C371C" w:rsidP="004C371C">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3"/>
                <w:szCs w:val="13"/>
              </w:rPr>
            </w:pPr>
            <w:r w:rsidRPr="00260CB6">
              <w:rPr>
                <w:rFonts w:ascii="Times" w:hAnsi="Times" w:cs="Calibri"/>
                <w:color w:val="000000"/>
                <w:sz w:val="12"/>
                <w:szCs w:val="12"/>
              </w:rPr>
              <w:t>INS</w:t>
            </w:r>
          </w:p>
        </w:tc>
        <w:tc>
          <w:tcPr>
            <w:tcW w:w="606" w:type="dxa"/>
            <w:noWrap/>
            <w:hideMark/>
          </w:tcPr>
          <w:p w14:paraId="0492D248" w14:textId="2D26EF3C" w:rsidR="004C371C" w:rsidRPr="00260CB6" w:rsidRDefault="004C371C" w:rsidP="004C371C">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3"/>
                <w:szCs w:val="13"/>
              </w:rPr>
            </w:pPr>
            <w:r w:rsidRPr="00260CB6">
              <w:rPr>
                <w:rFonts w:ascii="Times" w:hAnsi="Times" w:cs="Calibri"/>
                <w:color w:val="000000"/>
                <w:sz w:val="12"/>
                <w:szCs w:val="12"/>
              </w:rPr>
              <w:t>MOTIV</w:t>
            </w:r>
          </w:p>
        </w:tc>
        <w:tc>
          <w:tcPr>
            <w:tcW w:w="606" w:type="dxa"/>
            <w:noWrap/>
            <w:hideMark/>
          </w:tcPr>
          <w:p w14:paraId="0F99D067" w14:textId="329B858B" w:rsidR="004C371C" w:rsidRPr="00260CB6" w:rsidRDefault="004C371C" w:rsidP="004C371C">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3"/>
                <w:szCs w:val="13"/>
              </w:rPr>
            </w:pPr>
            <w:r w:rsidRPr="00260CB6">
              <w:rPr>
                <w:rFonts w:ascii="Times" w:hAnsi="Times" w:cs="Calibri"/>
                <w:color w:val="000000"/>
                <w:sz w:val="12"/>
                <w:szCs w:val="12"/>
              </w:rPr>
              <w:t>SUIC</w:t>
            </w:r>
          </w:p>
        </w:tc>
        <w:tc>
          <w:tcPr>
            <w:tcW w:w="606" w:type="dxa"/>
            <w:noWrap/>
            <w:hideMark/>
          </w:tcPr>
          <w:p w14:paraId="1ADCB465" w14:textId="3DA1A17C" w:rsidR="004C371C" w:rsidRPr="00260CB6" w:rsidRDefault="004C371C" w:rsidP="004C371C">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3"/>
                <w:szCs w:val="13"/>
              </w:rPr>
            </w:pPr>
            <w:r w:rsidRPr="00260CB6">
              <w:rPr>
                <w:rFonts w:ascii="Times" w:hAnsi="Times" w:cs="Calibri"/>
                <w:color w:val="000000"/>
                <w:sz w:val="12"/>
                <w:szCs w:val="12"/>
              </w:rPr>
              <w:t>TEAR</w:t>
            </w:r>
          </w:p>
        </w:tc>
        <w:tc>
          <w:tcPr>
            <w:tcW w:w="606" w:type="dxa"/>
            <w:noWrap/>
            <w:hideMark/>
          </w:tcPr>
          <w:p w14:paraId="20014A47" w14:textId="76563946" w:rsidR="004C371C" w:rsidRPr="00260CB6" w:rsidRDefault="004C371C" w:rsidP="004C371C">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3"/>
                <w:szCs w:val="13"/>
              </w:rPr>
            </w:pPr>
            <w:r w:rsidRPr="00260CB6">
              <w:rPr>
                <w:rFonts w:ascii="Times" w:hAnsi="Times" w:cs="Calibri"/>
                <w:color w:val="000000"/>
                <w:sz w:val="12"/>
                <w:szCs w:val="12"/>
              </w:rPr>
              <w:t>TOB</w:t>
            </w:r>
          </w:p>
        </w:tc>
        <w:tc>
          <w:tcPr>
            <w:tcW w:w="606" w:type="dxa"/>
            <w:noWrap/>
            <w:hideMark/>
          </w:tcPr>
          <w:p w14:paraId="6C8B597C" w14:textId="04B628A0" w:rsidR="004C371C" w:rsidRPr="00260CB6" w:rsidRDefault="004C371C" w:rsidP="004C371C">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3"/>
                <w:szCs w:val="13"/>
              </w:rPr>
            </w:pPr>
            <w:r w:rsidRPr="00260CB6">
              <w:rPr>
                <w:rFonts w:ascii="Times" w:hAnsi="Times" w:cs="Calibri"/>
                <w:color w:val="000000"/>
                <w:sz w:val="12"/>
                <w:szCs w:val="12"/>
              </w:rPr>
              <w:t>WGHT</w:t>
            </w:r>
          </w:p>
        </w:tc>
      </w:tr>
      <w:tr w:rsidR="00834486" w:rsidRPr="00BA7053" w14:paraId="31A6DC9A" w14:textId="77777777" w:rsidTr="0083448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87" w:type="dxa"/>
            <w:noWrap/>
            <w:hideMark/>
          </w:tcPr>
          <w:p w14:paraId="262D5209" w14:textId="5CAE3615" w:rsidR="00834486" w:rsidRPr="00260CB6" w:rsidRDefault="00834486" w:rsidP="00834486">
            <w:pPr>
              <w:rPr>
                <w:rFonts w:ascii="Times" w:hAnsi="Times" w:cs="Calibri"/>
                <w:b/>
                <w:bCs/>
                <w:color w:val="000000"/>
                <w:sz w:val="13"/>
                <w:szCs w:val="13"/>
              </w:rPr>
            </w:pPr>
            <w:r w:rsidRPr="00260CB6">
              <w:rPr>
                <w:rFonts w:ascii="Times" w:hAnsi="Times" w:cs="Calibri"/>
                <w:b/>
                <w:bCs/>
                <w:color w:val="000000"/>
                <w:sz w:val="12"/>
                <w:szCs w:val="12"/>
              </w:rPr>
              <w:t>AGGR</w:t>
            </w:r>
          </w:p>
        </w:tc>
        <w:tc>
          <w:tcPr>
            <w:tcW w:w="606" w:type="dxa"/>
            <w:noWrap/>
            <w:hideMark/>
          </w:tcPr>
          <w:p w14:paraId="33B0F923" w14:textId="04A2A6DF"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0.043 (0.0035)</w:t>
            </w:r>
          </w:p>
        </w:tc>
        <w:tc>
          <w:tcPr>
            <w:tcW w:w="606" w:type="dxa"/>
            <w:noWrap/>
            <w:hideMark/>
          </w:tcPr>
          <w:p w14:paraId="275293B3" w14:textId="6EE861B2"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0.017 (0.004)</w:t>
            </w:r>
          </w:p>
        </w:tc>
        <w:tc>
          <w:tcPr>
            <w:tcW w:w="606" w:type="dxa"/>
            <w:noWrap/>
            <w:hideMark/>
          </w:tcPr>
          <w:p w14:paraId="25F907A8" w14:textId="63F8DBB4"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-0.028 (0.0029)</w:t>
            </w:r>
          </w:p>
        </w:tc>
        <w:tc>
          <w:tcPr>
            <w:tcW w:w="606" w:type="dxa"/>
            <w:noWrap/>
            <w:hideMark/>
          </w:tcPr>
          <w:p w14:paraId="5DA77266" w14:textId="5D1173C3"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-0.034 (0.0024)</w:t>
            </w:r>
          </w:p>
        </w:tc>
        <w:tc>
          <w:tcPr>
            <w:tcW w:w="606" w:type="dxa"/>
            <w:noWrap/>
            <w:hideMark/>
          </w:tcPr>
          <w:p w14:paraId="7BDC9FFF" w14:textId="0192E4D9"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59F2FDE2" w14:textId="7B62069C"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-0.014 (0.0037)</w:t>
            </w:r>
          </w:p>
        </w:tc>
        <w:tc>
          <w:tcPr>
            <w:tcW w:w="606" w:type="dxa"/>
            <w:noWrap/>
            <w:hideMark/>
          </w:tcPr>
          <w:p w14:paraId="5A02B7DE" w14:textId="7AA48E33"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3554A7A6" w14:textId="15F025C1"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-0.019 (0.0031)</w:t>
            </w:r>
          </w:p>
        </w:tc>
        <w:tc>
          <w:tcPr>
            <w:tcW w:w="606" w:type="dxa"/>
            <w:noWrap/>
            <w:hideMark/>
          </w:tcPr>
          <w:p w14:paraId="0BB069A5" w14:textId="38E50DE4"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09D1865B" w14:textId="4652C72F"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 (0.0016)</w:t>
            </w:r>
          </w:p>
        </w:tc>
        <w:tc>
          <w:tcPr>
            <w:tcW w:w="606" w:type="dxa"/>
            <w:noWrap/>
            <w:hideMark/>
          </w:tcPr>
          <w:p w14:paraId="461C195D" w14:textId="70B02A5E"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-0.014 (0.0016)</w:t>
            </w:r>
          </w:p>
        </w:tc>
        <w:tc>
          <w:tcPr>
            <w:tcW w:w="606" w:type="dxa"/>
            <w:noWrap/>
            <w:hideMark/>
          </w:tcPr>
          <w:p w14:paraId="3F05E97D" w14:textId="31563F40"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-0.027 (0.0032)</w:t>
            </w:r>
          </w:p>
        </w:tc>
        <w:tc>
          <w:tcPr>
            <w:tcW w:w="606" w:type="dxa"/>
            <w:noWrap/>
            <w:hideMark/>
          </w:tcPr>
          <w:p w14:paraId="60DB3F0B" w14:textId="54C551B1"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 (0.0026)</w:t>
            </w:r>
          </w:p>
        </w:tc>
        <w:tc>
          <w:tcPr>
            <w:tcW w:w="606" w:type="dxa"/>
            <w:noWrap/>
            <w:hideMark/>
          </w:tcPr>
          <w:p w14:paraId="560E72A5" w14:textId="30DBCC2B"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 (0.0031)</w:t>
            </w:r>
          </w:p>
        </w:tc>
        <w:tc>
          <w:tcPr>
            <w:tcW w:w="606" w:type="dxa"/>
            <w:noWrap/>
            <w:hideMark/>
          </w:tcPr>
          <w:p w14:paraId="03510221" w14:textId="7B34516E"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-0.014 (0.0025)</w:t>
            </w:r>
          </w:p>
        </w:tc>
        <w:tc>
          <w:tcPr>
            <w:tcW w:w="606" w:type="dxa"/>
            <w:noWrap/>
            <w:hideMark/>
          </w:tcPr>
          <w:p w14:paraId="55CB6BD4" w14:textId="2124D190"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77F47490" w14:textId="1C884AAB"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-0.016 (0.0026)</w:t>
            </w:r>
          </w:p>
        </w:tc>
        <w:tc>
          <w:tcPr>
            <w:tcW w:w="606" w:type="dxa"/>
            <w:noWrap/>
            <w:hideMark/>
          </w:tcPr>
          <w:p w14:paraId="7828B344" w14:textId="33A5554B"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-0.015 (0.0027)</w:t>
            </w:r>
          </w:p>
        </w:tc>
        <w:tc>
          <w:tcPr>
            <w:tcW w:w="606" w:type="dxa"/>
            <w:noWrap/>
            <w:hideMark/>
          </w:tcPr>
          <w:p w14:paraId="4C723AC1" w14:textId="68C5E98C"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 (0.0015)</w:t>
            </w:r>
          </w:p>
        </w:tc>
        <w:tc>
          <w:tcPr>
            <w:tcW w:w="606" w:type="dxa"/>
            <w:noWrap/>
            <w:hideMark/>
          </w:tcPr>
          <w:p w14:paraId="5544CC1D" w14:textId="0B9D8EC2"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-0.018 (0.0019)</w:t>
            </w:r>
          </w:p>
        </w:tc>
        <w:tc>
          <w:tcPr>
            <w:tcW w:w="606" w:type="dxa"/>
            <w:noWrap/>
            <w:hideMark/>
          </w:tcPr>
          <w:p w14:paraId="4B5751BF" w14:textId="367A555C"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-0.005 (0.0022)</w:t>
            </w:r>
          </w:p>
        </w:tc>
        <w:tc>
          <w:tcPr>
            <w:tcW w:w="606" w:type="dxa"/>
            <w:noWrap/>
            <w:hideMark/>
          </w:tcPr>
          <w:p w14:paraId="6FE7E4B9" w14:textId="0E297CB2"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-0.012 (0.0026)</w:t>
            </w:r>
          </w:p>
        </w:tc>
        <w:tc>
          <w:tcPr>
            <w:tcW w:w="606" w:type="dxa"/>
            <w:noWrap/>
            <w:hideMark/>
          </w:tcPr>
          <w:p w14:paraId="2E3E9355" w14:textId="68A17D12"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r>
      <w:tr w:rsidR="00834486" w:rsidRPr="00BA7053" w14:paraId="377E996A" w14:textId="77777777" w:rsidTr="00834486">
        <w:trPr>
          <w:trHeight w:val="320"/>
        </w:trPr>
        <w:tc>
          <w:tcPr>
            <w:cnfStyle w:val="001000000000" w:firstRow="0" w:lastRow="0" w:firstColumn="1" w:lastColumn="0" w:oddVBand="0" w:evenVBand="0" w:oddHBand="0" w:evenHBand="0" w:firstRowFirstColumn="0" w:firstRowLastColumn="0" w:lastRowFirstColumn="0" w:lastRowLastColumn="0"/>
            <w:tcW w:w="887" w:type="dxa"/>
            <w:noWrap/>
            <w:hideMark/>
          </w:tcPr>
          <w:p w14:paraId="6969C6AD" w14:textId="00824753" w:rsidR="00834486" w:rsidRPr="00260CB6" w:rsidRDefault="00834486" w:rsidP="00834486">
            <w:pPr>
              <w:rPr>
                <w:rFonts w:ascii="Times" w:hAnsi="Times" w:cs="Calibri"/>
                <w:b/>
                <w:bCs/>
                <w:color w:val="000000"/>
                <w:sz w:val="13"/>
                <w:szCs w:val="13"/>
              </w:rPr>
            </w:pPr>
            <w:r w:rsidRPr="00260CB6">
              <w:rPr>
                <w:rFonts w:ascii="Times" w:hAnsi="Times" w:cs="Calibri"/>
                <w:b/>
                <w:bCs/>
                <w:color w:val="000000"/>
                <w:sz w:val="12"/>
                <w:szCs w:val="12"/>
              </w:rPr>
              <w:t>AGIT</w:t>
            </w:r>
          </w:p>
        </w:tc>
        <w:tc>
          <w:tcPr>
            <w:tcW w:w="606" w:type="dxa"/>
            <w:noWrap/>
            <w:hideMark/>
          </w:tcPr>
          <w:p w14:paraId="19F7C6AC" w14:textId="666E846D"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0.015 (0.0039)</w:t>
            </w:r>
          </w:p>
        </w:tc>
        <w:tc>
          <w:tcPr>
            <w:tcW w:w="606" w:type="dxa"/>
            <w:noWrap/>
            <w:hideMark/>
          </w:tcPr>
          <w:p w14:paraId="518D7692" w14:textId="38DB4621"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0.053 (0.0045)</w:t>
            </w:r>
          </w:p>
        </w:tc>
        <w:tc>
          <w:tcPr>
            <w:tcW w:w="606" w:type="dxa"/>
            <w:noWrap/>
            <w:hideMark/>
          </w:tcPr>
          <w:p w14:paraId="3B0AA0D2" w14:textId="4F1E357B"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-0.021 (0.0031)</w:t>
            </w:r>
          </w:p>
        </w:tc>
        <w:tc>
          <w:tcPr>
            <w:tcW w:w="606" w:type="dxa"/>
            <w:noWrap/>
            <w:hideMark/>
          </w:tcPr>
          <w:p w14:paraId="21C873B4" w14:textId="54F69330"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-0.024 (0.0027)</w:t>
            </w:r>
          </w:p>
        </w:tc>
        <w:tc>
          <w:tcPr>
            <w:tcW w:w="606" w:type="dxa"/>
            <w:noWrap/>
            <w:hideMark/>
          </w:tcPr>
          <w:p w14:paraId="220B8AF2" w14:textId="12797AAC"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-0.016 (0.0021)</w:t>
            </w:r>
          </w:p>
        </w:tc>
        <w:tc>
          <w:tcPr>
            <w:tcW w:w="606" w:type="dxa"/>
            <w:noWrap/>
            <w:hideMark/>
          </w:tcPr>
          <w:p w14:paraId="2FDE357D" w14:textId="5963D0FB"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-0.016 (0.0039)</w:t>
            </w:r>
          </w:p>
        </w:tc>
        <w:tc>
          <w:tcPr>
            <w:tcW w:w="606" w:type="dxa"/>
            <w:noWrap/>
            <w:hideMark/>
          </w:tcPr>
          <w:p w14:paraId="7AB6D280" w14:textId="6555055F"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-0.008 (0.0038)</w:t>
            </w:r>
          </w:p>
        </w:tc>
        <w:tc>
          <w:tcPr>
            <w:tcW w:w="606" w:type="dxa"/>
            <w:noWrap/>
            <w:hideMark/>
          </w:tcPr>
          <w:p w14:paraId="52B66D63" w14:textId="09BC05B3"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-0.022 (0.0034)</w:t>
            </w:r>
          </w:p>
        </w:tc>
        <w:tc>
          <w:tcPr>
            <w:tcW w:w="606" w:type="dxa"/>
            <w:noWrap/>
            <w:hideMark/>
          </w:tcPr>
          <w:p w14:paraId="3B8F5697" w14:textId="0D3364FE"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-0.005 (0.0016)</w:t>
            </w:r>
          </w:p>
        </w:tc>
        <w:tc>
          <w:tcPr>
            <w:tcW w:w="606" w:type="dxa"/>
            <w:noWrap/>
            <w:hideMark/>
          </w:tcPr>
          <w:p w14:paraId="04F9C0B7" w14:textId="07B62A43"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7C62E87F" w14:textId="727FF27A"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-0.005 (0.0018)</w:t>
            </w:r>
          </w:p>
        </w:tc>
        <w:tc>
          <w:tcPr>
            <w:tcW w:w="606" w:type="dxa"/>
            <w:noWrap/>
            <w:hideMark/>
          </w:tcPr>
          <w:p w14:paraId="797E3CEE" w14:textId="31861D9E"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7AF46CC5" w14:textId="012B1470"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-0.009 (0.0026)</w:t>
            </w:r>
          </w:p>
        </w:tc>
        <w:tc>
          <w:tcPr>
            <w:tcW w:w="606" w:type="dxa"/>
            <w:noWrap/>
            <w:hideMark/>
          </w:tcPr>
          <w:p w14:paraId="0DFDBA94" w14:textId="6CBBBE96"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-0.009 (0.0034)</w:t>
            </w:r>
          </w:p>
        </w:tc>
        <w:tc>
          <w:tcPr>
            <w:tcW w:w="606" w:type="dxa"/>
            <w:noWrap/>
            <w:hideMark/>
          </w:tcPr>
          <w:p w14:paraId="59EB80BA" w14:textId="798B7FA5"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-0.011 (0.0027)</w:t>
            </w:r>
          </w:p>
        </w:tc>
        <w:tc>
          <w:tcPr>
            <w:tcW w:w="606" w:type="dxa"/>
            <w:noWrap/>
            <w:hideMark/>
          </w:tcPr>
          <w:p w14:paraId="3AB64BEB" w14:textId="77ACCB9C"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-0.018 (0.004)</w:t>
            </w:r>
          </w:p>
        </w:tc>
        <w:tc>
          <w:tcPr>
            <w:tcW w:w="606" w:type="dxa"/>
            <w:noWrap/>
            <w:hideMark/>
          </w:tcPr>
          <w:p w14:paraId="7E8B42DF" w14:textId="3B0C0473"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-0.014 (0.003)</w:t>
            </w:r>
          </w:p>
        </w:tc>
        <w:tc>
          <w:tcPr>
            <w:tcW w:w="606" w:type="dxa"/>
            <w:noWrap/>
            <w:hideMark/>
          </w:tcPr>
          <w:p w14:paraId="3F91504F" w14:textId="57139574"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-0.014 (0.003)</w:t>
            </w:r>
          </w:p>
        </w:tc>
        <w:tc>
          <w:tcPr>
            <w:tcW w:w="606" w:type="dxa"/>
            <w:noWrap/>
            <w:hideMark/>
          </w:tcPr>
          <w:p w14:paraId="44C2C4BC" w14:textId="25596FA4"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-0.016 (0.0017)</w:t>
            </w:r>
          </w:p>
        </w:tc>
        <w:tc>
          <w:tcPr>
            <w:tcW w:w="606" w:type="dxa"/>
            <w:noWrap/>
            <w:hideMark/>
          </w:tcPr>
          <w:p w14:paraId="7F02388F" w14:textId="731C9AA7"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-0.008 (0.0022)</w:t>
            </w:r>
          </w:p>
        </w:tc>
        <w:tc>
          <w:tcPr>
            <w:tcW w:w="606" w:type="dxa"/>
            <w:noWrap/>
            <w:hideMark/>
          </w:tcPr>
          <w:p w14:paraId="1340C51B" w14:textId="2B65DBBA"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36D659BA" w14:textId="7DAB26FD"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-0.006 (0.0027)</w:t>
            </w:r>
          </w:p>
        </w:tc>
        <w:tc>
          <w:tcPr>
            <w:tcW w:w="606" w:type="dxa"/>
            <w:noWrap/>
            <w:hideMark/>
          </w:tcPr>
          <w:p w14:paraId="583D01E5" w14:textId="2A03AF7F"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r>
      <w:tr w:rsidR="00834486" w:rsidRPr="00BA7053" w14:paraId="67EADE62" w14:textId="77777777" w:rsidTr="0083448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87" w:type="dxa"/>
            <w:noWrap/>
            <w:hideMark/>
          </w:tcPr>
          <w:p w14:paraId="0ED04E94" w14:textId="3C24C88D" w:rsidR="00834486" w:rsidRPr="00260CB6" w:rsidRDefault="00834486" w:rsidP="00834486">
            <w:pPr>
              <w:rPr>
                <w:rFonts w:ascii="Times" w:hAnsi="Times" w:cs="Calibri"/>
                <w:b/>
                <w:bCs/>
                <w:color w:val="000000"/>
                <w:sz w:val="13"/>
                <w:szCs w:val="13"/>
              </w:rPr>
            </w:pPr>
            <w:r w:rsidRPr="00260CB6">
              <w:rPr>
                <w:rFonts w:ascii="Times" w:hAnsi="Times" w:cs="Calibri"/>
                <w:b/>
                <w:bCs/>
                <w:color w:val="000000"/>
                <w:sz w:val="12"/>
                <w:szCs w:val="12"/>
              </w:rPr>
              <w:t>ANX</w:t>
            </w:r>
          </w:p>
        </w:tc>
        <w:tc>
          <w:tcPr>
            <w:tcW w:w="606" w:type="dxa"/>
            <w:noWrap/>
            <w:hideMark/>
          </w:tcPr>
          <w:p w14:paraId="686339C9" w14:textId="6A707114"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41ACD2CC" w14:textId="76AEF337"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-0.012 (0.0038)</w:t>
            </w:r>
          </w:p>
        </w:tc>
        <w:tc>
          <w:tcPr>
            <w:tcW w:w="606" w:type="dxa"/>
            <w:noWrap/>
            <w:hideMark/>
          </w:tcPr>
          <w:p w14:paraId="1E1FC2D7" w14:textId="30B574DA"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0.048 (0.0029)</w:t>
            </w:r>
          </w:p>
        </w:tc>
        <w:tc>
          <w:tcPr>
            <w:tcW w:w="606" w:type="dxa"/>
            <w:noWrap/>
            <w:hideMark/>
          </w:tcPr>
          <w:p w14:paraId="438266B5" w14:textId="3C508A04"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-0.031 (0.003)</w:t>
            </w:r>
          </w:p>
        </w:tc>
        <w:tc>
          <w:tcPr>
            <w:tcW w:w="606" w:type="dxa"/>
            <w:noWrap/>
            <w:hideMark/>
          </w:tcPr>
          <w:p w14:paraId="7CAAF4DC" w14:textId="78CB857B"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-0.018 (0.0028)</w:t>
            </w:r>
          </w:p>
        </w:tc>
        <w:tc>
          <w:tcPr>
            <w:tcW w:w="606" w:type="dxa"/>
            <w:noWrap/>
            <w:hideMark/>
          </w:tcPr>
          <w:p w14:paraId="45808439" w14:textId="32CCAB35"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-0.008 (0.0038)</w:t>
            </w:r>
          </w:p>
        </w:tc>
        <w:tc>
          <w:tcPr>
            <w:tcW w:w="606" w:type="dxa"/>
            <w:noWrap/>
            <w:hideMark/>
          </w:tcPr>
          <w:p w14:paraId="6E5D528D" w14:textId="70D0DCE7"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0D34CEE1" w14:textId="17B78328"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3DF1578B" w14:textId="762F44F5"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6EB8461C" w14:textId="0E756A63"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-0.008 (0.002)</w:t>
            </w:r>
          </w:p>
        </w:tc>
        <w:tc>
          <w:tcPr>
            <w:tcW w:w="606" w:type="dxa"/>
            <w:noWrap/>
            <w:hideMark/>
          </w:tcPr>
          <w:p w14:paraId="2E669F7A" w14:textId="497F0359"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3200D62D" w14:textId="28B04DB1"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-0.011 (0.0035)</w:t>
            </w:r>
          </w:p>
        </w:tc>
        <w:tc>
          <w:tcPr>
            <w:tcW w:w="606" w:type="dxa"/>
            <w:noWrap/>
            <w:hideMark/>
          </w:tcPr>
          <w:p w14:paraId="6525416E" w14:textId="0EA14968"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-0.014 (0.002)</w:t>
            </w:r>
          </w:p>
        </w:tc>
        <w:tc>
          <w:tcPr>
            <w:tcW w:w="606" w:type="dxa"/>
            <w:noWrap/>
            <w:hideMark/>
          </w:tcPr>
          <w:p w14:paraId="614C04EE" w14:textId="5C89E6E8"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-0.019 (0.0026)</w:t>
            </w:r>
          </w:p>
        </w:tc>
        <w:tc>
          <w:tcPr>
            <w:tcW w:w="606" w:type="dxa"/>
            <w:noWrap/>
            <w:hideMark/>
          </w:tcPr>
          <w:p w14:paraId="3C6614D9" w14:textId="316C411A"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333AA25F" w14:textId="210A4EB9"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6B73F2AC" w14:textId="237AE59A"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-0.008 (0.0021)</w:t>
            </w:r>
          </w:p>
        </w:tc>
        <w:tc>
          <w:tcPr>
            <w:tcW w:w="606" w:type="dxa"/>
            <w:noWrap/>
            <w:hideMark/>
          </w:tcPr>
          <w:p w14:paraId="5A319A5B" w14:textId="3CC708FB"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-0.006 (0.0022)</w:t>
            </w:r>
          </w:p>
        </w:tc>
        <w:tc>
          <w:tcPr>
            <w:tcW w:w="606" w:type="dxa"/>
            <w:noWrap/>
            <w:hideMark/>
          </w:tcPr>
          <w:p w14:paraId="3BFB8839" w14:textId="3AB05C53"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3BA5D384" w14:textId="1AD2BF83"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-0.009 (0.0015)</w:t>
            </w:r>
          </w:p>
        </w:tc>
        <w:tc>
          <w:tcPr>
            <w:tcW w:w="606" w:type="dxa"/>
            <w:noWrap/>
            <w:hideMark/>
          </w:tcPr>
          <w:p w14:paraId="63B03C81" w14:textId="2209B286"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0.015 (0.0022)</w:t>
            </w:r>
          </w:p>
        </w:tc>
        <w:tc>
          <w:tcPr>
            <w:tcW w:w="606" w:type="dxa"/>
            <w:noWrap/>
            <w:hideMark/>
          </w:tcPr>
          <w:p w14:paraId="7B0DFAA0" w14:textId="69127F6A"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-0.009 (0.0022)</w:t>
            </w:r>
          </w:p>
        </w:tc>
        <w:tc>
          <w:tcPr>
            <w:tcW w:w="606" w:type="dxa"/>
            <w:noWrap/>
            <w:hideMark/>
          </w:tcPr>
          <w:p w14:paraId="6254BD31" w14:textId="05AF0351"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-0.007 (0.0012)</w:t>
            </w:r>
          </w:p>
        </w:tc>
      </w:tr>
      <w:tr w:rsidR="00834486" w:rsidRPr="00BA7053" w14:paraId="4505F028" w14:textId="77777777" w:rsidTr="00834486">
        <w:trPr>
          <w:trHeight w:val="320"/>
        </w:trPr>
        <w:tc>
          <w:tcPr>
            <w:cnfStyle w:val="001000000000" w:firstRow="0" w:lastRow="0" w:firstColumn="1" w:lastColumn="0" w:oddVBand="0" w:evenVBand="0" w:oddHBand="0" w:evenHBand="0" w:firstRowFirstColumn="0" w:firstRowLastColumn="0" w:lastRowFirstColumn="0" w:lastRowLastColumn="0"/>
            <w:tcW w:w="887" w:type="dxa"/>
            <w:noWrap/>
            <w:hideMark/>
          </w:tcPr>
          <w:p w14:paraId="386250C9" w14:textId="17F4F853" w:rsidR="00834486" w:rsidRPr="00260CB6" w:rsidRDefault="00834486" w:rsidP="00834486">
            <w:pPr>
              <w:rPr>
                <w:rFonts w:ascii="Times" w:hAnsi="Times" w:cs="Calibri"/>
                <w:b/>
                <w:bCs/>
                <w:color w:val="000000"/>
                <w:sz w:val="13"/>
                <w:szCs w:val="13"/>
              </w:rPr>
            </w:pPr>
            <w:r w:rsidRPr="00260CB6">
              <w:rPr>
                <w:rFonts w:ascii="Times" w:hAnsi="Times" w:cs="Calibri"/>
                <w:b/>
                <w:bCs/>
                <w:color w:val="000000"/>
                <w:sz w:val="12"/>
                <w:szCs w:val="12"/>
              </w:rPr>
              <w:t>CANN</w:t>
            </w:r>
          </w:p>
        </w:tc>
        <w:tc>
          <w:tcPr>
            <w:tcW w:w="606" w:type="dxa"/>
            <w:noWrap/>
            <w:hideMark/>
          </w:tcPr>
          <w:p w14:paraId="2EC1FA2D" w14:textId="261EECEE"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62A74AF1" w14:textId="0B742A46"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46F2DB0A" w14:textId="028681AC"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-0.025 (0.0027)</w:t>
            </w:r>
          </w:p>
        </w:tc>
        <w:tc>
          <w:tcPr>
            <w:tcW w:w="606" w:type="dxa"/>
            <w:noWrap/>
            <w:hideMark/>
          </w:tcPr>
          <w:p w14:paraId="6DC9E027" w14:textId="7D294679"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0.046 (0.002)</w:t>
            </w:r>
          </w:p>
        </w:tc>
        <w:tc>
          <w:tcPr>
            <w:tcW w:w="606" w:type="dxa"/>
            <w:noWrap/>
            <w:hideMark/>
          </w:tcPr>
          <w:p w14:paraId="74A929FB" w14:textId="3381897E"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18BC7F17" w14:textId="0B848902"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-0.019 (0.0033)</w:t>
            </w:r>
          </w:p>
        </w:tc>
        <w:tc>
          <w:tcPr>
            <w:tcW w:w="606" w:type="dxa"/>
            <w:noWrap/>
            <w:hideMark/>
          </w:tcPr>
          <w:p w14:paraId="12646768" w14:textId="7688CA38"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 (0.0027)</w:t>
            </w:r>
          </w:p>
        </w:tc>
        <w:tc>
          <w:tcPr>
            <w:tcW w:w="606" w:type="dxa"/>
            <w:noWrap/>
            <w:hideMark/>
          </w:tcPr>
          <w:p w14:paraId="30DFB049" w14:textId="78C2C4E5"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 (0.0029)</w:t>
            </w:r>
          </w:p>
        </w:tc>
        <w:tc>
          <w:tcPr>
            <w:tcW w:w="606" w:type="dxa"/>
            <w:noWrap/>
            <w:hideMark/>
          </w:tcPr>
          <w:p w14:paraId="107AC082" w14:textId="63087D73"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5037E27D" w14:textId="57C19325"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-0.013 (0.002)</w:t>
            </w:r>
          </w:p>
        </w:tc>
        <w:tc>
          <w:tcPr>
            <w:tcW w:w="606" w:type="dxa"/>
            <w:noWrap/>
            <w:hideMark/>
          </w:tcPr>
          <w:p w14:paraId="0AF8B625" w14:textId="3836E1A3"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 (0.0019)</w:t>
            </w:r>
          </w:p>
        </w:tc>
        <w:tc>
          <w:tcPr>
            <w:tcW w:w="606" w:type="dxa"/>
            <w:noWrap/>
            <w:hideMark/>
          </w:tcPr>
          <w:p w14:paraId="02707007" w14:textId="2C7AF2F9"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-0.014 (0.0027)</w:t>
            </w:r>
          </w:p>
        </w:tc>
        <w:tc>
          <w:tcPr>
            <w:tcW w:w="606" w:type="dxa"/>
            <w:noWrap/>
            <w:hideMark/>
          </w:tcPr>
          <w:p w14:paraId="2E867411" w14:textId="03C7FC40"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771F7A81" w14:textId="2A24C2CC"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-0.015 (0.0027)</w:t>
            </w:r>
          </w:p>
        </w:tc>
        <w:tc>
          <w:tcPr>
            <w:tcW w:w="606" w:type="dxa"/>
            <w:noWrap/>
            <w:hideMark/>
          </w:tcPr>
          <w:p w14:paraId="0DAB9EE7" w14:textId="5F51D1A4"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0BFBB6F3" w14:textId="60E46FFF"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52A63023" w14:textId="36A9674C"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-0.023 (0.0028)</w:t>
            </w:r>
          </w:p>
        </w:tc>
        <w:tc>
          <w:tcPr>
            <w:tcW w:w="606" w:type="dxa"/>
            <w:noWrap/>
            <w:hideMark/>
          </w:tcPr>
          <w:p w14:paraId="4C91A0D5" w14:textId="1BECAA66"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-0.029 (0.0028)</w:t>
            </w:r>
          </w:p>
        </w:tc>
        <w:tc>
          <w:tcPr>
            <w:tcW w:w="606" w:type="dxa"/>
            <w:noWrap/>
            <w:hideMark/>
          </w:tcPr>
          <w:p w14:paraId="09D3D75C" w14:textId="6151D216"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-0.007 (0.002)</w:t>
            </w:r>
          </w:p>
        </w:tc>
        <w:tc>
          <w:tcPr>
            <w:tcW w:w="606" w:type="dxa"/>
            <w:noWrap/>
            <w:hideMark/>
          </w:tcPr>
          <w:p w14:paraId="1EF99EF1" w14:textId="1AF57754"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-0.013 (0.002)</w:t>
            </w:r>
          </w:p>
        </w:tc>
        <w:tc>
          <w:tcPr>
            <w:tcW w:w="606" w:type="dxa"/>
            <w:noWrap/>
            <w:hideMark/>
          </w:tcPr>
          <w:p w14:paraId="69535811" w14:textId="55EF831E"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-0.011 (0.0022)</w:t>
            </w:r>
          </w:p>
        </w:tc>
        <w:tc>
          <w:tcPr>
            <w:tcW w:w="606" w:type="dxa"/>
            <w:noWrap/>
            <w:hideMark/>
          </w:tcPr>
          <w:p w14:paraId="3D66802F" w14:textId="6085F92D"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-0.009 (0.0026)</w:t>
            </w:r>
          </w:p>
        </w:tc>
        <w:tc>
          <w:tcPr>
            <w:tcW w:w="606" w:type="dxa"/>
            <w:noWrap/>
            <w:hideMark/>
          </w:tcPr>
          <w:p w14:paraId="20505628" w14:textId="0EB5270A"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-0.008 (0.0013)</w:t>
            </w:r>
          </w:p>
        </w:tc>
      </w:tr>
      <w:tr w:rsidR="00834486" w:rsidRPr="00BA7053" w14:paraId="312F31B9" w14:textId="77777777" w:rsidTr="0083448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87" w:type="dxa"/>
            <w:noWrap/>
            <w:hideMark/>
          </w:tcPr>
          <w:p w14:paraId="0FDB0E25" w14:textId="63D59F67" w:rsidR="00834486" w:rsidRPr="00260CB6" w:rsidRDefault="00834486" w:rsidP="00834486">
            <w:pPr>
              <w:rPr>
                <w:rFonts w:ascii="Times" w:hAnsi="Times" w:cs="Calibri"/>
                <w:b/>
                <w:bCs/>
                <w:color w:val="000000"/>
                <w:sz w:val="13"/>
                <w:szCs w:val="13"/>
              </w:rPr>
            </w:pPr>
            <w:r w:rsidRPr="00260CB6">
              <w:rPr>
                <w:rFonts w:ascii="Times" w:hAnsi="Times" w:cs="Calibri"/>
                <w:b/>
                <w:bCs/>
                <w:color w:val="000000"/>
                <w:sz w:val="12"/>
                <w:szCs w:val="12"/>
              </w:rPr>
              <w:t>COC</w:t>
            </w:r>
          </w:p>
        </w:tc>
        <w:tc>
          <w:tcPr>
            <w:tcW w:w="606" w:type="dxa"/>
            <w:noWrap/>
            <w:hideMark/>
          </w:tcPr>
          <w:p w14:paraId="61BA4C39" w14:textId="56A76F7E"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430B1C0B" w14:textId="706D0BD6"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1C3FBD12" w14:textId="226C137F"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 (0.002)</w:t>
            </w:r>
          </w:p>
        </w:tc>
        <w:tc>
          <w:tcPr>
            <w:tcW w:w="606" w:type="dxa"/>
            <w:noWrap/>
            <w:hideMark/>
          </w:tcPr>
          <w:p w14:paraId="544524AB" w14:textId="2734A144"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7B9C98BF" w14:textId="291B7509"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0.083 (0.0016)</w:t>
            </w:r>
          </w:p>
        </w:tc>
        <w:tc>
          <w:tcPr>
            <w:tcW w:w="606" w:type="dxa"/>
            <w:noWrap/>
            <w:hideMark/>
          </w:tcPr>
          <w:p w14:paraId="419CD56B" w14:textId="1D65B11D"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-0.012 (0.0025)</w:t>
            </w:r>
          </w:p>
        </w:tc>
        <w:tc>
          <w:tcPr>
            <w:tcW w:w="606" w:type="dxa"/>
            <w:noWrap/>
            <w:hideMark/>
          </w:tcPr>
          <w:p w14:paraId="38B43147" w14:textId="61486D04"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 (0.002)</w:t>
            </w:r>
          </w:p>
        </w:tc>
        <w:tc>
          <w:tcPr>
            <w:tcW w:w="606" w:type="dxa"/>
            <w:noWrap/>
            <w:hideMark/>
          </w:tcPr>
          <w:p w14:paraId="73D34E9A" w14:textId="328B173C"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-0.009 (0.0022)</w:t>
            </w:r>
          </w:p>
        </w:tc>
        <w:tc>
          <w:tcPr>
            <w:tcW w:w="606" w:type="dxa"/>
            <w:noWrap/>
            <w:hideMark/>
          </w:tcPr>
          <w:p w14:paraId="0C7B53AC" w14:textId="1D07180A"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-0.004 (0.0013)</w:t>
            </w:r>
          </w:p>
        </w:tc>
        <w:tc>
          <w:tcPr>
            <w:tcW w:w="606" w:type="dxa"/>
            <w:noWrap/>
            <w:hideMark/>
          </w:tcPr>
          <w:p w14:paraId="7245AC59" w14:textId="3431F6CC"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-0.013 (0.0016)</w:t>
            </w:r>
          </w:p>
        </w:tc>
        <w:tc>
          <w:tcPr>
            <w:tcW w:w="606" w:type="dxa"/>
            <w:noWrap/>
            <w:hideMark/>
          </w:tcPr>
          <w:p w14:paraId="75F1BB61" w14:textId="7BD5CEAA"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-0.012 (0.0016)</w:t>
            </w:r>
          </w:p>
        </w:tc>
        <w:tc>
          <w:tcPr>
            <w:tcW w:w="606" w:type="dxa"/>
            <w:noWrap/>
            <w:hideMark/>
          </w:tcPr>
          <w:p w14:paraId="55AE6B67" w14:textId="546658CD"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1F5B2F4D" w14:textId="756992DA"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0.004 (0.0015)</w:t>
            </w:r>
          </w:p>
        </w:tc>
        <w:tc>
          <w:tcPr>
            <w:tcW w:w="606" w:type="dxa"/>
            <w:noWrap/>
            <w:hideMark/>
          </w:tcPr>
          <w:p w14:paraId="0832717F" w14:textId="6E33A1FD"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1238C46B" w14:textId="4DDA5D39"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-0.019 (0.0019)</w:t>
            </w:r>
          </w:p>
        </w:tc>
        <w:tc>
          <w:tcPr>
            <w:tcW w:w="606" w:type="dxa"/>
            <w:noWrap/>
            <w:hideMark/>
          </w:tcPr>
          <w:p w14:paraId="26D407F3" w14:textId="4D37265A"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-0.017 (0.0021)</w:t>
            </w:r>
          </w:p>
        </w:tc>
        <w:tc>
          <w:tcPr>
            <w:tcW w:w="606" w:type="dxa"/>
            <w:noWrap/>
            <w:hideMark/>
          </w:tcPr>
          <w:p w14:paraId="2F41CF44" w14:textId="57C731F2"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-0.015 (0.0022)</w:t>
            </w:r>
          </w:p>
        </w:tc>
        <w:tc>
          <w:tcPr>
            <w:tcW w:w="606" w:type="dxa"/>
            <w:noWrap/>
            <w:hideMark/>
          </w:tcPr>
          <w:p w14:paraId="0AB94351" w14:textId="0FD3F64C"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-0.025 (0.0021)</w:t>
            </w:r>
          </w:p>
        </w:tc>
        <w:tc>
          <w:tcPr>
            <w:tcW w:w="606" w:type="dxa"/>
            <w:noWrap/>
            <w:hideMark/>
          </w:tcPr>
          <w:p w14:paraId="00582537" w14:textId="519C6BDE"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 (0.0017)</w:t>
            </w:r>
          </w:p>
        </w:tc>
        <w:tc>
          <w:tcPr>
            <w:tcW w:w="606" w:type="dxa"/>
            <w:noWrap/>
            <w:hideMark/>
          </w:tcPr>
          <w:p w14:paraId="50985797" w14:textId="78E30E91"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-0.007 (0.0016)</w:t>
            </w:r>
          </w:p>
        </w:tc>
        <w:tc>
          <w:tcPr>
            <w:tcW w:w="606" w:type="dxa"/>
            <w:noWrap/>
            <w:hideMark/>
          </w:tcPr>
          <w:p w14:paraId="7F6526ED" w14:textId="39B2D899"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-0.008 (0.0017)</w:t>
            </w:r>
          </w:p>
        </w:tc>
        <w:tc>
          <w:tcPr>
            <w:tcW w:w="606" w:type="dxa"/>
            <w:noWrap/>
            <w:hideMark/>
          </w:tcPr>
          <w:p w14:paraId="66934FFA" w14:textId="1D2C2C18"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-0.005 (0.0016)</w:t>
            </w:r>
          </w:p>
        </w:tc>
        <w:tc>
          <w:tcPr>
            <w:tcW w:w="606" w:type="dxa"/>
            <w:noWrap/>
            <w:hideMark/>
          </w:tcPr>
          <w:p w14:paraId="3C7009A7" w14:textId="42A44546"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-0.008 (0.0011)</w:t>
            </w:r>
          </w:p>
        </w:tc>
      </w:tr>
      <w:tr w:rsidR="00834486" w:rsidRPr="00BA7053" w14:paraId="5A931BD3" w14:textId="77777777" w:rsidTr="00834486">
        <w:trPr>
          <w:trHeight w:val="320"/>
        </w:trPr>
        <w:tc>
          <w:tcPr>
            <w:cnfStyle w:val="001000000000" w:firstRow="0" w:lastRow="0" w:firstColumn="1" w:lastColumn="0" w:oddVBand="0" w:evenVBand="0" w:oddHBand="0" w:evenHBand="0" w:firstRowFirstColumn="0" w:firstRowLastColumn="0" w:lastRowFirstColumn="0" w:lastRowLastColumn="0"/>
            <w:tcW w:w="887" w:type="dxa"/>
            <w:noWrap/>
            <w:hideMark/>
          </w:tcPr>
          <w:p w14:paraId="7A9348D1" w14:textId="66C7F2AA" w:rsidR="00834486" w:rsidRPr="00260CB6" w:rsidRDefault="00834486" w:rsidP="00834486">
            <w:pPr>
              <w:rPr>
                <w:rFonts w:ascii="Times" w:hAnsi="Times" w:cs="Calibri"/>
                <w:b/>
                <w:bCs/>
                <w:color w:val="000000"/>
                <w:sz w:val="13"/>
                <w:szCs w:val="13"/>
              </w:rPr>
            </w:pPr>
            <w:r w:rsidRPr="00260CB6">
              <w:rPr>
                <w:rFonts w:ascii="Times" w:hAnsi="Times" w:cs="Calibri"/>
                <w:b/>
                <w:bCs/>
                <w:color w:val="000000"/>
                <w:sz w:val="12"/>
                <w:szCs w:val="12"/>
              </w:rPr>
              <w:t>COG</w:t>
            </w:r>
          </w:p>
        </w:tc>
        <w:tc>
          <w:tcPr>
            <w:tcW w:w="606" w:type="dxa"/>
            <w:noWrap/>
            <w:hideMark/>
          </w:tcPr>
          <w:p w14:paraId="7F5D661E" w14:textId="33025CE1"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-0.015 (0.0046)</w:t>
            </w:r>
          </w:p>
        </w:tc>
        <w:tc>
          <w:tcPr>
            <w:tcW w:w="606" w:type="dxa"/>
            <w:noWrap/>
            <w:hideMark/>
          </w:tcPr>
          <w:p w14:paraId="3D239831" w14:textId="7CB20464"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19925D0E" w14:textId="545F7CAB"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-0.007 (0.0034)</w:t>
            </w:r>
          </w:p>
        </w:tc>
        <w:tc>
          <w:tcPr>
            <w:tcW w:w="606" w:type="dxa"/>
            <w:noWrap/>
            <w:hideMark/>
          </w:tcPr>
          <w:p w14:paraId="1F089FFB" w14:textId="70E231CF"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-0.023 (0.003)</w:t>
            </w:r>
          </w:p>
        </w:tc>
        <w:tc>
          <w:tcPr>
            <w:tcW w:w="606" w:type="dxa"/>
            <w:noWrap/>
            <w:hideMark/>
          </w:tcPr>
          <w:p w14:paraId="28EE1503" w14:textId="309DD8FF"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0.006 (0.0027)</w:t>
            </w:r>
          </w:p>
        </w:tc>
        <w:tc>
          <w:tcPr>
            <w:tcW w:w="606" w:type="dxa"/>
            <w:noWrap/>
            <w:hideMark/>
          </w:tcPr>
          <w:p w14:paraId="50A8C9BD" w14:textId="329A7FC9"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0.023 (0.0042)</w:t>
            </w:r>
          </w:p>
        </w:tc>
        <w:tc>
          <w:tcPr>
            <w:tcW w:w="606" w:type="dxa"/>
            <w:noWrap/>
            <w:hideMark/>
          </w:tcPr>
          <w:p w14:paraId="76503398" w14:textId="6C2510FE"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7DD8498C" w14:textId="6509CB58"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6D8A7F4F" w14:textId="43CADE89"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7542F8D9" w14:textId="58C8195E"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2551A67A" w14:textId="0F81FEB2"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0.007 (0.0021)</w:t>
            </w:r>
          </w:p>
        </w:tc>
        <w:tc>
          <w:tcPr>
            <w:tcW w:w="606" w:type="dxa"/>
            <w:noWrap/>
            <w:hideMark/>
          </w:tcPr>
          <w:p w14:paraId="486C63B9" w14:textId="0914BA73"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-0.017 (0.0038)</w:t>
            </w:r>
          </w:p>
        </w:tc>
        <w:tc>
          <w:tcPr>
            <w:tcW w:w="606" w:type="dxa"/>
            <w:noWrap/>
            <w:hideMark/>
          </w:tcPr>
          <w:p w14:paraId="013A7C0A" w14:textId="7B4181B3"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 (0.0028)</w:t>
            </w:r>
          </w:p>
        </w:tc>
        <w:tc>
          <w:tcPr>
            <w:tcW w:w="606" w:type="dxa"/>
            <w:noWrap/>
            <w:hideMark/>
          </w:tcPr>
          <w:p w14:paraId="3BB53837" w14:textId="42D58141"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-0.019 (0.0033)</w:t>
            </w:r>
          </w:p>
        </w:tc>
        <w:tc>
          <w:tcPr>
            <w:tcW w:w="606" w:type="dxa"/>
            <w:noWrap/>
            <w:hideMark/>
          </w:tcPr>
          <w:p w14:paraId="323A72BE" w14:textId="13CC6B17"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0750C363" w14:textId="243507FB"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-0.011 (0.0042)</w:t>
            </w:r>
          </w:p>
        </w:tc>
        <w:tc>
          <w:tcPr>
            <w:tcW w:w="606" w:type="dxa"/>
            <w:noWrap/>
            <w:hideMark/>
          </w:tcPr>
          <w:p w14:paraId="406450B5" w14:textId="217FEB9F"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6378FBE1" w14:textId="437EF885"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-0.015 (0.0028)</w:t>
            </w:r>
          </w:p>
        </w:tc>
        <w:tc>
          <w:tcPr>
            <w:tcW w:w="606" w:type="dxa"/>
            <w:noWrap/>
            <w:hideMark/>
          </w:tcPr>
          <w:p w14:paraId="3363D58F" w14:textId="7910E446"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-0.005 (0.0024)</w:t>
            </w:r>
          </w:p>
        </w:tc>
        <w:tc>
          <w:tcPr>
            <w:tcW w:w="606" w:type="dxa"/>
            <w:noWrap/>
            <w:hideMark/>
          </w:tcPr>
          <w:p w14:paraId="18049B3B" w14:textId="18124918"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-0.006 (0.0019)</w:t>
            </w:r>
          </w:p>
        </w:tc>
        <w:tc>
          <w:tcPr>
            <w:tcW w:w="606" w:type="dxa"/>
            <w:noWrap/>
            <w:hideMark/>
          </w:tcPr>
          <w:p w14:paraId="03C3D677" w14:textId="108AD458"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0.008 (0.0026)</w:t>
            </w:r>
          </w:p>
        </w:tc>
        <w:tc>
          <w:tcPr>
            <w:tcW w:w="606" w:type="dxa"/>
            <w:noWrap/>
            <w:hideMark/>
          </w:tcPr>
          <w:p w14:paraId="0B075745" w14:textId="3900F768"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-0.026 (0.0028)</w:t>
            </w:r>
          </w:p>
        </w:tc>
        <w:tc>
          <w:tcPr>
            <w:tcW w:w="606" w:type="dxa"/>
            <w:noWrap/>
            <w:hideMark/>
          </w:tcPr>
          <w:p w14:paraId="33ABA2D9" w14:textId="75201689"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r>
      <w:tr w:rsidR="00834486" w:rsidRPr="00BA7053" w14:paraId="3D13EFC5" w14:textId="77777777" w:rsidTr="0083448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87" w:type="dxa"/>
            <w:noWrap/>
            <w:hideMark/>
          </w:tcPr>
          <w:p w14:paraId="589F41F2" w14:textId="0AE89BA4" w:rsidR="00834486" w:rsidRPr="00260CB6" w:rsidRDefault="00834486" w:rsidP="00834486">
            <w:pPr>
              <w:rPr>
                <w:rFonts w:ascii="Times" w:hAnsi="Times" w:cs="Calibri"/>
                <w:b/>
                <w:bCs/>
                <w:color w:val="000000"/>
                <w:sz w:val="13"/>
                <w:szCs w:val="13"/>
              </w:rPr>
            </w:pPr>
            <w:r w:rsidRPr="00260CB6">
              <w:rPr>
                <w:rFonts w:ascii="Times" w:hAnsi="Times" w:cs="Calibri"/>
                <w:b/>
                <w:bCs/>
                <w:color w:val="000000"/>
                <w:sz w:val="12"/>
                <w:szCs w:val="12"/>
              </w:rPr>
              <w:t>DEL</w:t>
            </w:r>
          </w:p>
        </w:tc>
        <w:tc>
          <w:tcPr>
            <w:tcW w:w="606" w:type="dxa"/>
            <w:noWrap/>
            <w:hideMark/>
          </w:tcPr>
          <w:p w14:paraId="70B1C803" w14:textId="6B0D8A17"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6F5318E4" w14:textId="01778C05"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61EEE221" w14:textId="62435270"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-0.025 (0.0028)</w:t>
            </w:r>
          </w:p>
        </w:tc>
        <w:tc>
          <w:tcPr>
            <w:tcW w:w="606" w:type="dxa"/>
            <w:noWrap/>
            <w:hideMark/>
          </w:tcPr>
          <w:p w14:paraId="2465FD35" w14:textId="4BBE7C7D"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 (0.0023)</w:t>
            </w:r>
          </w:p>
        </w:tc>
        <w:tc>
          <w:tcPr>
            <w:tcW w:w="606" w:type="dxa"/>
            <w:noWrap/>
            <w:hideMark/>
          </w:tcPr>
          <w:p w14:paraId="77AF9F56" w14:textId="65BA98A1"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-0.012 (0.0017)</w:t>
            </w:r>
          </w:p>
        </w:tc>
        <w:tc>
          <w:tcPr>
            <w:tcW w:w="606" w:type="dxa"/>
            <w:noWrap/>
            <w:hideMark/>
          </w:tcPr>
          <w:p w14:paraId="27809237" w14:textId="427E54CB"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0A761815" w14:textId="0387D6B4"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0.063 (0.0034)</w:t>
            </w:r>
          </w:p>
        </w:tc>
        <w:tc>
          <w:tcPr>
            <w:tcW w:w="606" w:type="dxa"/>
            <w:noWrap/>
            <w:hideMark/>
          </w:tcPr>
          <w:p w14:paraId="6F8697C5" w14:textId="0D445A89"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-0.037 (0.003)</w:t>
            </w:r>
          </w:p>
        </w:tc>
        <w:tc>
          <w:tcPr>
            <w:tcW w:w="606" w:type="dxa"/>
            <w:noWrap/>
            <w:hideMark/>
          </w:tcPr>
          <w:p w14:paraId="19795EF9" w14:textId="1251F484"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0.013 (0.0016)</w:t>
            </w:r>
          </w:p>
        </w:tc>
        <w:tc>
          <w:tcPr>
            <w:tcW w:w="606" w:type="dxa"/>
            <w:noWrap/>
            <w:hideMark/>
          </w:tcPr>
          <w:p w14:paraId="603D3A6A" w14:textId="6D1E2F03"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-0.015 (0.002)</w:t>
            </w:r>
          </w:p>
        </w:tc>
        <w:tc>
          <w:tcPr>
            <w:tcW w:w="606" w:type="dxa"/>
            <w:noWrap/>
            <w:hideMark/>
          </w:tcPr>
          <w:p w14:paraId="27F6EB0C" w14:textId="39FE75BC"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-0.018 (0.0018)</w:t>
            </w:r>
          </w:p>
        </w:tc>
        <w:tc>
          <w:tcPr>
            <w:tcW w:w="606" w:type="dxa"/>
            <w:noWrap/>
            <w:hideMark/>
          </w:tcPr>
          <w:p w14:paraId="46A3EC79" w14:textId="71F7797F"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0.009 (0.0034)</w:t>
            </w:r>
          </w:p>
        </w:tc>
        <w:tc>
          <w:tcPr>
            <w:tcW w:w="606" w:type="dxa"/>
            <w:noWrap/>
            <w:hideMark/>
          </w:tcPr>
          <w:p w14:paraId="19B3B1E1" w14:textId="3DFCF2ED"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 (0.0026)</w:t>
            </w:r>
          </w:p>
        </w:tc>
        <w:tc>
          <w:tcPr>
            <w:tcW w:w="606" w:type="dxa"/>
            <w:noWrap/>
            <w:hideMark/>
          </w:tcPr>
          <w:p w14:paraId="1DBBC900" w14:textId="2C003641"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 (0.003)</w:t>
            </w:r>
          </w:p>
        </w:tc>
        <w:tc>
          <w:tcPr>
            <w:tcW w:w="606" w:type="dxa"/>
            <w:noWrap/>
            <w:hideMark/>
          </w:tcPr>
          <w:p w14:paraId="481ACAAF" w14:textId="1F2E3262"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-0.029 (0.0025)</w:t>
            </w:r>
          </w:p>
        </w:tc>
        <w:tc>
          <w:tcPr>
            <w:tcW w:w="606" w:type="dxa"/>
            <w:noWrap/>
            <w:hideMark/>
          </w:tcPr>
          <w:p w14:paraId="46DE7291" w14:textId="4A4F9A1D"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5EDDFA18" w14:textId="6AD8336F"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-0.012 (0.0028)</w:t>
            </w:r>
          </w:p>
        </w:tc>
        <w:tc>
          <w:tcPr>
            <w:tcW w:w="606" w:type="dxa"/>
            <w:noWrap/>
            <w:hideMark/>
          </w:tcPr>
          <w:p w14:paraId="04D04742" w14:textId="033A0E8E"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-0.016 (0.0029)</w:t>
            </w:r>
          </w:p>
        </w:tc>
        <w:tc>
          <w:tcPr>
            <w:tcW w:w="606" w:type="dxa"/>
            <w:noWrap/>
            <w:hideMark/>
          </w:tcPr>
          <w:p w14:paraId="454A6EF7" w14:textId="654D2058"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-0.005 (0.0017)</w:t>
            </w:r>
          </w:p>
        </w:tc>
        <w:tc>
          <w:tcPr>
            <w:tcW w:w="606" w:type="dxa"/>
            <w:noWrap/>
            <w:hideMark/>
          </w:tcPr>
          <w:p w14:paraId="538FD837" w14:textId="5ADECA1A"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-0.014 (0.0021)</w:t>
            </w:r>
          </w:p>
        </w:tc>
        <w:tc>
          <w:tcPr>
            <w:tcW w:w="606" w:type="dxa"/>
            <w:noWrap/>
            <w:hideMark/>
          </w:tcPr>
          <w:p w14:paraId="506691B1" w14:textId="2FFC3B23"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-0.008 (0.0024)</w:t>
            </w:r>
          </w:p>
        </w:tc>
        <w:tc>
          <w:tcPr>
            <w:tcW w:w="606" w:type="dxa"/>
            <w:noWrap/>
            <w:hideMark/>
          </w:tcPr>
          <w:p w14:paraId="09F019BB" w14:textId="7A757292"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-0.009 (0.0025)</w:t>
            </w:r>
          </w:p>
        </w:tc>
        <w:tc>
          <w:tcPr>
            <w:tcW w:w="606" w:type="dxa"/>
            <w:noWrap/>
            <w:hideMark/>
          </w:tcPr>
          <w:p w14:paraId="5B17DA06" w14:textId="06B94879"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-0.004 (0.0014)</w:t>
            </w:r>
          </w:p>
        </w:tc>
      </w:tr>
      <w:tr w:rsidR="00834486" w:rsidRPr="00BA7053" w14:paraId="0E6A0617" w14:textId="77777777" w:rsidTr="00834486">
        <w:trPr>
          <w:trHeight w:val="320"/>
        </w:trPr>
        <w:tc>
          <w:tcPr>
            <w:cnfStyle w:val="001000000000" w:firstRow="0" w:lastRow="0" w:firstColumn="1" w:lastColumn="0" w:oddVBand="0" w:evenVBand="0" w:oddHBand="0" w:evenHBand="0" w:firstRowFirstColumn="0" w:firstRowLastColumn="0" w:lastRowFirstColumn="0" w:lastRowLastColumn="0"/>
            <w:tcW w:w="887" w:type="dxa"/>
            <w:noWrap/>
            <w:hideMark/>
          </w:tcPr>
          <w:p w14:paraId="40E23F5E" w14:textId="6FCA0D8A" w:rsidR="00834486" w:rsidRPr="00260CB6" w:rsidRDefault="00834486" w:rsidP="00834486">
            <w:pPr>
              <w:rPr>
                <w:rFonts w:ascii="Times" w:hAnsi="Times" w:cs="Calibri"/>
                <w:b/>
                <w:bCs/>
                <w:color w:val="000000"/>
                <w:sz w:val="13"/>
                <w:szCs w:val="13"/>
              </w:rPr>
            </w:pPr>
            <w:r w:rsidRPr="00260CB6">
              <w:rPr>
                <w:rFonts w:ascii="Times" w:hAnsi="Times" w:cs="Calibri"/>
                <w:b/>
                <w:bCs/>
                <w:color w:val="000000"/>
                <w:sz w:val="12"/>
                <w:szCs w:val="12"/>
              </w:rPr>
              <w:t>SLEEP</w:t>
            </w:r>
          </w:p>
        </w:tc>
        <w:tc>
          <w:tcPr>
            <w:tcW w:w="606" w:type="dxa"/>
            <w:noWrap/>
            <w:hideMark/>
          </w:tcPr>
          <w:p w14:paraId="42A5DB14" w14:textId="0D1DFFFC"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(0.0037)</w:t>
            </w:r>
          </w:p>
        </w:tc>
        <w:tc>
          <w:tcPr>
            <w:tcW w:w="606" w:type="dxa"/>
            <w:noWrap/>
            <w:hideMark/>
          </w:tcPr>
          <w:p w14:paraId="6FD2779D" w14:textId="52F21899"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 (0.0041)</w:t>
            </w:r>
          </w:p>
        </w:tc>
        <w:tc>
          <w:tcPr>
            <w:tcW w:w="606" w:type="dxa"/>
            <w:noWrap/>
            <w:hideMark/>
          </w:tcPr>
          <w:p w14:paraId="7843AAB5" w14:textId="2CA68C4F"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-0.017 (0.0029)</w:t>
            </w:r>
          </w:p>
        </w:tc>
        <w:tc>
          <w:tcPr>
            <w:tcW w:w="606" w:type="dxa"/>
            <w:noWrap/>
            <w:hideMark/>
          </w:tcPr>
          <w:p w14:paraId="56F8D884" w14:textId="0C618DAA"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(0.0032)</w:t>
            </w:r>
          </w:p>
        </w:tc>
        <w:tc>
          <w:tcPr>
            <w:tcW w:w="606" w:type="dxa"/>
            <w:noWrap/>
            <w:hideMark/>
          </w:tcPr>
          <w:p w14:paraId="2397160C" w14:textId="158479DE"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-0.018 (0.0027)</w:t>
            </w:r>
          </w:p>
        </w:tc>
        <w:tc>
          <w:tcPr>
            <w:tcW w:w="606" w:type="dxa"/>
            <w:noWrap/>
            <w:hideMark/>
          </w:tcPr>
          <w:p w14:paraId="763598E2" w14:textId="1643FB97"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-0.027 (0.0037)</w:t>
            </w:r>
          </w:p>
        </w:tc>
        <w:tc>
          <w:tcPr>
            <w:tcW w:w="606" w:type="dxa"/>
            <w:noWrap/>
            <w:hideMark/>
          </w:tcPr>
          <w:p w14:paraId="0136FDBB" w14:textId="49177D56"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-0.025 (0.0037)</w:t>
            </w:r>
          </w:p>
        </w:tc>
        <w:tc>
          <w:tcPr>
            <w:tcW w:w="606" w:type="dxa"/>
            <w:noWrap/>
            <w:hideMark/>
          </w:tcPr>
          <w:p w14:paraId="35B0AA81" w14:textId="25302FE6"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5589D9D9" w14:textId="44AA545C"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0.019 (0.0019)</w:t>
            </w:r>
          </w:p>
        </w:tc>
        <w:tc>
          <w:tcPr>
            <w:tcW w:w="606" w:type="dxa"/>
            <w:noWrap/>
            <w:hideMark/>
          </w:tcPr>
          <w:p w14:paraId="24774DF9" w14:textId="5573240A"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(0.0019)</w:t>
            </w:r>
          </w:p>
        </w:tc>
        <w:tc>
          <w:tcPr>
            <w:tcW w:w="606" w:type="dxa"/>
            <w:noWrap/>
            <w:hideMark/>
          </w:tcPr>
          <w:p w14:paraId="0FF711C4" w14:textId="3D3A6C93"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0.006 (0.0023)</w:t>
            </w:r>
          </w:p>
        </w:tc>
        <w:tc>
          <w:tcPr>
            <w:tcW w:w="606" w:type="dxa"/>
            <w:noWrap/>
            <w:hideMark/>
          </w:tcPr>
          <w:p w14:paraId="14714A8C" w14:textId="05640E2F"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-0.015 (0.0037)</w:t>
            </w:r>
          </w:p>
        </w:tc>
        <w:tc>
          <w:tcPr>
            <w:tcW w:w="606" w:type="dxa"/>
            <w:noWrap/>
            <w:hideMark/>
          </w:tcPr>
          <w:p w14:paraId="59459521" w14:textId="6A80DF30"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 (0.0021)</w:t>
            </w:r>
          </w:p>
        </w:tc>
        <w:tc>
          <w:tcPr>
            <w:tcW w:w="606" w:type="dxa"/>
            <w:noWrap/>
            <w:hideMark/>
          </w:tcPr>
          <w:p w14:paraId="5D76FCA3" w14:textId="6CFF2487"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-0.024 (0.0029)</w:t>
            </w:r>
          </w:p>
        </w:tc>
        <w:tc>
          <w:tcPr>
            <w:tcW w:w="606" w:type="dxa"/>
            <w:noWrap/>
            <w:hideMark/>
          </w:tcPr>
          <w:p w14:paraId="38C6D767" w14:textId="1329450F"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-0.005 (0.0021)</w:t>
            </w:r>
          </w:p>
        </w:tc>
        <w:tc>
          <w:tcPr>
            <w:tcW w:w="606" w:type="dxa"/>
            <w:noWrap/>
            <w:hideMark/>
          </w:tcPr>
          <w:p w14:paraId="3F424A42" w14:textId="314B0739"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-0.011 (0.0039)</w:t>
            </w:r>
          </w:p>
        </w:tc>
        <w:tc>
          <w:tcPr>
            <w:tcW w:w="606" w:type="dxa"/>
            <w:noWrap/>
            <w:hideMark/>
          </w:tcPr>
          <w:p w14:paraId="6D279686" w14:textId="2660E715"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(0.0025)</w:t>
            </w:r>
          </w:p>
        </w:tc>
        <w:tc>
          <w:tcPr>
            <w:tcW w:w="606" w:type="dxa"/>
            <w:noWrap/>
            <w:hideMark/>
          </w:tcPr>
          <w:p w14:paraId="22C676A3" w14:textId="6E8DCE24"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(0.0025)</w:t>
            </w:r>
          </w:p>
        </w:tc>
        <w:tc>
          <w:tcPr>
            <w:tcW w:w="606" w:type="dxa"/>
            <w:noWrap/>
            <w:hideMark/>
          </w:tcPr>
          <w:p w14:paraId="32C20A88" w14:textId="512A4026"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(0.003)</w:t>
            </w:r>
          </w:p>
        </w:tc>
        <w:tc>
          <w:tcPr>
            <w:tcW w:w="606" w:type="dxa"/>
            <w:noWrap/>
            <w:hideMark/>
          </w:tcPr>
          <w:p w14:paraId="591AC98A" w14:textId="5CEBE26C"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-0.015 (0.0016)</w:t>
            </w:r>
          </w:p>
        </w:tc>
        <w:tc>
          <w:tcPr>
            <w:tcW w:w="606" w:type="dxa"/>
            <w:noWrap/>
            <w:hideMark/>
          </w:tcPr>
          <w:p w14:paraId="73B28D92" w14:textId="605A234C"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0.011 (0.0024)</w:t>
            </w:r>
          </w:p>
        </w:tc>
        <w:tc>
          <w:tcPr>
            <w:tcW w:w="606" w:type="dxa"/>
            <w:noWrap/>
            <w:hideMark/>
          </w:tcPr>
          <w:p w14:paraId="23EDFD19" w14:textId="7D09012F"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 (0.0024)</w:t>
            </w:r>
          </w:p>
        </w:tc>
        <w:tc>
          <w:tcPr>
            <w:tcW w:w="606" w:type="dxa"/>
            <w:noWrap/>
            <w:hideMark/>
          </w:tcPr>
          <w:p w14:paraId="7C136080" w14:textId="5D7F5B76"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-0.013 (0.0013)</w:t>
            </w:r>
          </w:p>
        </w:tc>
      </w:tr>
      <w:tr w:rsidR="00834486" w:rsidRPr="00BA7053" w14:paraId="26E7BBD4" w14:textId="77777777" w:rsidTr="0083448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87" w:type="dxa"/>
            <w:noWrap/>
            <w:hideMark/>
          </w:tcPr>
          <w:p w14:paraId="14784FF0" w14:textId="1A308260" w:rsidR="00834486" w:rsidRPr="00260CB6" w:rsidRDefault="00834486" w:rsidP="00834486">
            <w:pPr>
              <w:rPr>
                <w:rFonts w:ascii="Times" w:hAnsi="Times" w:cs="Calibri"/>
                <w:b/>
                <w:bCs/>
                <w:color w:val="000000"/>
                <w:sz w:val="13"/>
                <w:szCs w:val="13"/>
              </w:rPr>
            </w:pPr>
            <w:r w:rsidRPr="00260CB6">
              <w:rPr>
                <w:rFonts w:ascii="Times" w:hAnsi="Times" w:cs="Calibri"/>
                <w:b/>
                <w:bCs/>
                <w:color w:val="000000"/>
                <w:sz w:val="12"/>
                <w:szCs w:val="12"/>
              </w:rPr>
              <w:t>EMOT</w:t>
            </w:r>
          </w:p>
        </w:tc>
        <w:tc>
          <w:tcPr>
            <w:tcW w:w="606" w:type="dxa"/>
            <w:noWrap/>
            <w:hideMark/>
          </w:tcPr>
          <w:p w14:paraId="669F6AC6" w14:textId="79E4B394"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-0.017 (0.0026)</w:t>
            </w:r>
          </w:p>
        </w:tc>
        <w:tc>
          <w:tcPr>
            <w:tcW w:w="606" w:type="dxa"/>
            <w:noWrap/>
            <w:hideMark/>
          </w:tcPr>
          <w:p w14:paraId="0CD01DCD" w14:textId="55CA1C51"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-0.013 (0.0026)</w:t>
            </w:r>
          </w:p>
        </w:tc>
        <w:tc>
          <w:tcPr>
            <w:tcW w:w="606" w:type="dxa"/>
            <w:noWrap/>
            <w:hideMark/>
          </w:tcPr>
          <w:p w14:paraId="2713FC38" w14:textId="45AD2A50"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-0.004 (0.0017)</w:t>
            </w:r>
          </w:p>
        </w:tc>
        <w:tc>
          <w:tcPr>
            <w:tcW w:w="606" w:type="dxa"/>
            <w:noWrap/>
            <w:hideMark/>
          </w:tcPr>
          <w:p w14:paraId="44BFB368" w14:textId="1F3D2591"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-0.008 (0.0025)</w:t>
            </w:r>
          </w:p>
        </w:tc>
        <w:tc>
          <w:tcPr>
            <w:tcW w:w="606" w:type="dxa"/>
            <w:noWrap/>
            <w:hideMark/>
          </w:tcPr>
          <w:p w14:paraId="09526611" w14:textId="07D6F1BD"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-0.006 (0.0025)</w:t>
            </w:r>
          </w:p>
        </w:tc>
        <w:tc>
          <w:tcPr>
            <w:tcW w:w="606" w:type="dxa"/>
            <w:noWrap/>
            <w:hideMark/>
          </w:tcPr>
          <w:p w14:paraId="39224004" w14:textId="5C048CC4"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-0.017 (0.0023)</w:t>
            </w:r>
          </w:p>
        </w:tc>
        <w:tc>
          <w:tcPr>
            <w:tcW w:w="606" w:type="dxa"/>
            <w:noWrap/>
            <w:hideMark/>
          </w:tcPr>
          <w:p w14:paraId="71FEA8E0" w14:textId="35992261"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-0.022 (0.0028)</w:t>
            </w:r>
          </w:p>
        </w:tc>
        <w:tc>
          <w:tcPr>
            <w:tcW w:w="606" w:type="dxa"/>
            <w:noWrap/>
            <w:hideMark/>
          </w:tcPr>
          <w:p w14:paraId="51A187E5" w14:textId="4EC8C1A6"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(0.0019)</w:t>
            </w:r>
          </w:p>
        </w:tc>
        <w:tc>
          <w:tcPr>
            <w:tcW w:w="606" w:type="dxa"/>
            <w:noWrap/>
            <w:hideMark/>
          </w:tcPr>
          <w:p w14:paraId="3CE73309" w14:textId="06B9D20D"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0.043 (0.002)</w:t>
            </w:r>
          </w:p>
        </w:tc>
        <w:tc>
          <w:tcPr>
            <w:tcW w:w="606" w:type="dxa"/>
            <w:noWrap/>
            <w:hideMark/>
          </w:tcPr>
          <w:p w14:paraId="0C9DA7C1" w14:textId="21BC00E9"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-0.008 (0.0021)</w:t>
            </w:r>
          </w:p>
        </w:tc>
        <w:tc>
          <w:tcPr>
            <w:tcW w:w="606" w:type="dxa"/>
            <w:noWrap/>
            <w:hideMark/>
          </w:tcPr>
          <w:p w14:paraId="17395588" w14:textId="447BA95C"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0.015 (0.0025)</w:t>
            </w:r>
          </w:p>
        </w:tc>
        <w:tc>
          <w:tcPr>
            <w:tcW w:w="606" w:type="dxa"/>
            <w:noWrap/>
            <w:hideMark/>
          </w:tcPr>
          <w:p w14:paraId="0D9301A6" w14:textId="571D0989"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-0.015 (0.0025)</w:t>
            </w:r>
          </w:p>
        </w:tc>
        <w:tc>
          <w:tcPr>
            <w:tcW w:w="606" w:type="dxa"/>
            <w:noWrap/>
            <w:hideMark/>
          </w:tcPr>
          <w:p w14:paraId="5BB2FC78" w14:textId="1003A1D1"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0.012 (0.0014)</w:t>
            </w:r>
          </w:p>
        </w:tc>
        <w:tc>
          <w:tcPr>
            <w:tcW w:w="606" w:type="dxa"/>
            <w:noWrap/>
            <w:hideMark/>
          </w:tcPr>
          <w:p w14:paraId="7C8C6626" w14:textId="7663889E"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-0.009 (0.0018)</w:t>
            </w:r>
          </w:p>
        </w:tc>
        <w:tc>
          <w:tcPr>
            <w:tcW w:w="606" w:type="dxa"/>
            <w:noWrap/>
            <w:hideMark/>
          </w:tcPr>
          <w:p w14:paraId="3137C8DA" w14:textId="637D105B"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44210F37" w14:textId="4FE94FBF"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0.006 (0.0028)</w:t>
            </w:r>
          </w:p>
        </w:tc>
        <w:tc>
          <w:tcPr>
            <w:tcW w:w="606" w:type="dxa"/>
            <w:noWrap/>
            <w:hideMark/>
          </w:tcPr>
          <w:p w14:paraId="4351776A" w14:textId="44A52050"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275EED75" w14:textId="0DD5734F"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7FC87412" w14:textId="50B553CC"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-0.009 (0.0034)</w:t>
            </w:r>
          </w:p>
        </w:tc>
        <w:tc>
          <w:tcPr>
            <w:tcW w:w="606" w:type="dxa"/>
            <w:noWrap/>
            <w:hideMark/>
          </w:tcPr>
          <w:p w14:paraId="4819DD2F" w14:textId="575C987E"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0.013 (0.0011)</w:t>
            </w:r>
          </w:p>
        </w:tc>
        <w:tc>
          <w:tcPr>
            <w:tcW w:w="606" w:type="dxa"/>
            <w:noWrap/>
            <w:hideMark/>
          </w:tcPr>
          <w:p w14:paraId="23473DA6" w14:textId="1652FC62"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0.009 (0.0013)</w:t>
            </w:r>
          </w:p>
        </w:tc>
        <w:tc>
          <w:tcPr>
            <w:tcW w:w="606" w:type="dxa"/>
            <w:noWrap/>
            <w:hideMark/>
          </w:tcPr>
          <w:p w14:paraId="7F14E085" w14:textId="08A8F094"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 (0.0015)</w:t>
            </w:r>
          </w:p>
        </w:tc>
        <w:tc>
          <w:tcPr>
            <w:tcW w:w="606" w:type="dxa"/>
            <w:noWrap/>
            <w:hideMark/>
          </w:tcPr>
          <w:p w14:paraId="5EF638A3" w14:textId="5422215A"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0.005 (0.0012)</w:t>
            </w:r>
          </w:p>
        </w:tc>
      </w:tr>
      <w:tr w:rsidR="00834486" w:rsidRPr="00BA7053" w14:paraId="44703E9D" w14:textId="77777777" w:rsidTr="00834486">
        <w:trPr>
          <w:trHeight w:val="320"/>
        </w:trPr>
        <w:tc>
          <w:tcPr>
            <w:cnfStyle w:val="001000000000" w:firstRow="0" w:lastRow="0" w:firstColumn="1" w:lastColumn="0" w:oddVBand="0" w:evenVBand="0" w:oddHBand="0" w:evenHBand="0" w:firstRowFirstColumn="0" w:firstRowLastColumn="0" w:lastRowFirstColumn="0" w:lastRowLastColumn="0"/>
            <w:tcW w:w="887" w:type="dxa"/>
            <w:noWrap/>
            <w:hideMark/>
          </w:tcPr>
          <w:p w14:paraId="231D7C19" w14:textId="57707C6D" w:rsidR="00834486" w:rsidRPr="00260CB6" w:rsidRDefault="00834486" w:rsidP="00834486">
            <w:pPr>
              <w:rPr>
                <w:rFonts w:ascii="Times" w:hAnsi="Times" w:cs="Calibri"/>
                <w:b/>
                <w:bCs/>
                <w:color w:val="000000"/>
                <w:sz w:val="13"/>
                <w:szCs w:val="13"/>
              </w:rPr>
            </w:pPr>
            <w:r w:rsidRPr="00260CB6">
              <w:rPr>
                <w:rFonts w:ascii="Times" w:hAnsi="Times" w:cs="Calibri"/>
                <w:b/>
                <w:bCs/>
                <w:color w:val="000000"/>
                <w:sz w:val="12"/>
                <w:szCs w:val="12"/>
              </w:rPr>
              <w:t>HOPE</w:t>
            </w:r>
          </w:p>
        </w:tc>
        <w:tc>
          <w:tcPr>
            <w:tcW w:w="606" w:type="dxa"/>
            <w:noWrap/>
            <w:hideMark/>
          </w:tcPr>
          <w:p w14:paraId="3D2E9AE2" w14:textId="3C664D64"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-0.009 (0.0027)</w:t>
            </w:r>
          </w:p>
        </w:tc>
        <w:tc>
          <w:tcPr>
            <w:tcW w:w="606" w:type="dxa"/>
            <w:noWrap/>
            <w:hideMark/>
          </w:tcPr>
          <w:p w14:paraId="3FF894BC" w14:textId="3BB3CB0C"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(0.0028)</w:t>
            </w:r>
          </w:p>
        </w:tc>
        <w:tc>
          <w:tcPr>
            <w:tcW w:w="606" w:type="dxa"/>
            <w:noWrap/>
            <w:hideMark/>
          </w:tcPr>
          <w:p w14:paraId="3E6ED8D2" w14:textId="7B815D67"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 (0.0017)</w:t>
            </w:r>
          </w:p>
        </w:tc>
        <w:tc>
          <w:tcPr>
            <w:tcW w:w="606" w:type="dxa"/>
            <w:noWrap/>
            <w:hideMark/>
          </w:tcPr>
          <w:p w14:paraId="3D80D90A" w14:textId="2CE934A7"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-0.022 (0.0027)</w:t>
            </w:r>
          </w:p>
        </w:tc>
        <w:tc>
          <w:tcPr>
            <w:tcW w:w="606" w:type="dxa"/>
            <w:noWrap/>
            <w:hideMark/>
          </w:tcPr>
          <w:p w14:paraId="13132BED" w14:textId="0995A44B"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6188EE06" w14:textId="4CCC7882"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-0.022 (0.0024)</w:t>
            </w:r>
          </w:p>
        </w:tc>
        <w:tc>
          <w:tcPr>
            <w:tcW w:w="606" w:type="dxa"/>
            <w:noWrap/>
            <w:hideMark/>
          </w:tcPr>
          <w:p w14:paraId="5D204E98" w14:textId="5B37F3F5"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-0.013 (0.003)</w:t>
            </w:r>
          </w:p>
        </w:tc>
        <w:tc>
          <w:tcPr>
            <w:tcW w:w="606" w:type="dxa"/>
            <w:noWrap/>
            <w:hideMark/>
          </w:tcPr>
          <w:p w14:paraId="3B740512" w14:textId="0C96EAF4"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(0.002)</w:t>
            </w:r>
          </w:p>
        </w:tc>
        <w:tc>
          <w:tcPr>
            <w:tcW w:w="606" w:type="dxa"/>
            <w:noWrap/>
            <w:hideMark/>
          </w:tcPr>
          <w:p w14:paraId="6CF353EF" w14:textId="14C04A2A"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0.021 (0.0022)</w:t>
            </w:r>
          </w:p>
        </w:tc>
        <w:tc>
          <w:tcPr>
            <w:tcW w:w="606" w:type="dxa"/>
            <w:noWrap/>
            <w:hideMark/>
          </w:tcPr>
          <w:p w14:paraId="4DE7F434" w14:textId="2FE9F797"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0.07 (0.0024)</w:t>
            </w:r>
          </w:p>
        </w:tc>
        <w:tc>
          <w:tcPr>
            <w:tcW w:w="606" w:type="dxa"/>
            <w:noWrap/>
            <w:hideMark/>
          </w:tcPr>
          <w:p w14:paraId="56905CCF" w14:textId="3DCC1686"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(0.0028)</w:t>
            </w:r>
          </w:p>
        </w:tc>
        <w:tc>
          <w:tcPr>
            <w:tcW w:w="606" w:type="dxa"/>
            <w:noWrap/>
            <w:hideMark/>
          </w:tcPr>
          <w:p w14:paraId="7B455CF1" w14:textId="5988F522"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-0.029 (0.0028)</w:t>
            </w:r>
          </w:p>
        </w:tc>
        <w:tc>
          <w:tcPr>
            <w:tcW w:w="606" w:type="dxa"/>
            <w:noWrap/>
            <w:hideMark/>
          </w:tcPr>
          <w:p w14:paraId="2F0B9166" w14:textId="76310D1D"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-0.015 (0.0015)</w:t>
            </w:r>
          </w:p>
        </w:tc>
        <w:tc>
          <w:tcPr>
            <w:tcW w:w="606" w:type="dxa"/>
            <w:noWrap/>
            <w:hideMark/>
          </w:tcPr>
          <w:p w14:paraId="69D5B5AB" w14:textId="52D103BA"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-0.019 (0.0018)</w:t>
            </w:r>
          </w:p>
        </w:tc>
        <w:tc>
          <w:tcPr>
            <w:tcW w:w="606" w:type="dxa"/>
            <w:noWrap/>
            <w:hideMark/>
          </w:tcPr>
          <w:p w14:paraId="46A74321" w14:textId="3788C984"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(0.0017)</w:t>
            </w:r>
          </w:p>
        </w:tc>
        <w:tc>
          <w:tcPr>
            <w:tcW w:w="606" w:type="dxa"/>
            <w:noWrap/>
            <w:hideMark/>
          </w:tcPr>
          <w:p w14:paraId="19C712F2" w14:textId="15A7A9B8"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052E8C1C" w14:textId="5C26A65F"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0.013 (0.0017)</w:t>
            </w:r>
          </w:p>
        </w:tc>
        <w:tc>
          <w:tcPr>
            <w:tcW w:w="606" w:type="dxa"/>
            <w:noWrap/>
            <w:hideMark/>
          </w:tcPr>
          <w:p w14:paraId="65C1B881" w14:textId="51C982FF"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(0.0017)</w:t>
            </w:r>
          </w:p>
        </w:tc>
        <w:tc>
          <w:tcPr>
            <w:tcW w:w="606" w:type="dxa"/>
            <w:noWrap/>
            <w:hideMark/>
          </w:tcPr>
          <w:p w14:paraId="53D01EC1" w14:textId="3AB34D79"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7238AF8C" w14:textId="0BAFF6D3"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0.017 (0.0013)</w:t>
            </w:r>
          </w:p>
        </w:tc>
        <w:tc>
          <w:tcPr>
            <w:tcW w:w="606" w:type="dxa"/>
            <w:noWrap/>
            <w:hideMark/>
          </w:tcPr>
          <w:p w14:paraId="03B37B1C" w14:textId="789CA449"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0.014 (0.0014)</w:t>
            </w:r>
          </w:p>
        </w:tc>
        <w:tc>
          <w:tcPr>
            <w:tcW w:w="606" w:type="dxa"/>
            <w:noWrap/>
            <w:hideMark/>
          </w:tcPr>
          <w:p w14:paraId="17868E35" w14:textId="2C578818"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-0.005 (0.0015)</w:t>
            </w:r>
          </w:p>
        </w:tc>
        <w:tc>
          <w:tcPr>
            <w:tcW w:w="606" w:type="dxa"/>
            <w:noWrap/>
            <w:hideMark/>
          </w:tcPr>
          <w:p w14:paraId="200A411A" w14:textId="350CD90F"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0.006 (0.0013)</w:t>
            </w:r>
          </w:p>
        </w:tc>
      </w:tr>
      <w:tr w:rsidR="00834486" w:rsidRPr="00BA7053" w14:paraId="535DA729" w14:textId="77777777" w:rsidTr="0083448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87" w:type="dxa"/>
            <w:noWrap/>
            <w:hideMark/>
          </w:tcPr>
          <w:p w14:paraId="211EE168" w14:textId="02B9D067" w:rsidR="00834486" w:rsidRPr="00260CB6" w:rsidRDefault="00834486" w:rsidP="00834486">
            <w:pPr>
              <w:rPr>
                <w:rFonts w:ascii="Times" w:hAnsi="Times" w:cs="Calibri"/>
                <w:b/>
                <w:bCs/>
                <w:color w:val="000000"/>
                <w:sz w:val="13"/>
                <w:szCs w:val="13"/>
              </w:rPr>
            </w:pPr>
            <w:r w:rsidRPr="00260CB6">
              <w:rPr>
                <w:rFonts w:ascii="Times" w:hAnsi="Times" w:cs="Calibri"/>
                <w:b/>
                <w:bCs/>
                <w:color w:val="000000"/>
                <w:sz w:val="12"/>
                <w:szCs w:val="12"/>
              </w:rPr>
              <w:t>GUILT</w:t>
            </w:r>
          </w:p>
        </w:tc>
        <w:tc>
          <w:tcPr>
            <w:tcW w:w="606" w:type="dxa"/>
            <w:noWrap/>
            <w:hideMark/>
          </w:tcPr>
          <w:p w14:paraId="38BA1A7D" w14:textId="38787457"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-0.013 (0.0026)</w:t>
            </w:r>
          </w:p>
        </w:tc>
        <w:tc>
          <w:tcPr>
            <w:tcW w:w="606" w:type="dxa"/>
            <w:noWrap/>
            <w:hideMark/>
          </w:tcPr>
          <w:p w14:paraId="569700BB" w14:textId="0013F458"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 (0.0027)</w:t>
            </w:r>
          </w:p>
        </w:tc>
        <w:tc>
          <w:tcPr>
            <w:tcW w:w="606" w:type="dxa"/>
            <w:noWrap/>
            <w:hideMark/>
          </w:tcPr>
          <w:p w14:paraId="7A03DF2C" w14:textId="18917311"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-0.019 (0.0016)</w:t>
            </w:r>
          </w:p>
        </w:tc>
        <w:tc>
          <w:tcPr>
            <w:tcW w:w="606" w:type="dxa"/>
            <w:noWrap/>
            <w:hideMark/>
          </w:tcPr>
          <w:p w14:paraId="019581A4" w14:textId="1EF81544"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-0.016 (0.0028)</w:t>
            </w:r>
          </w:p>
        </w:tc>
        <w:tc>
          <w:tcPr>
            <w:tcW w:w="606" w:type="dxa"/>
            <w:noWrap/>
            <w:hideMark/>
          </w:tcPr>
          <w:p w14:paraId="5F9B1E35" w14:textId="2E549AC7"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-0.017 (0.0027)</w:t>
            </w:r>
          </w:p>
        </w:tc>
        <w:tc>
          <w:tcPr>
            <w:tcW w:w="606" w:type="dxa"/>
            <w:noWrap/>
            <w:hideMark/>
          </w:tcPr>
          <w:p w14:paraId="5CE2C8D8" w14:textId="7EC29A1F"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-0.005 (0.0024)</w:t>
            </w:r>
          </w:p>
        </w:tc>
        <w:tc>
          <w:tcPr>
            <w:tcW w:w="606" w:type="dxa"/>
            <w:noWrap/>
            <w:hideMark/>
          </w:tcPr>
          <w:p w14:paraId="033FF9DD" w14:textId="0A9F86F2"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48613C45" w14:textId="2508AE62"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55520A9E" w14:textId="5916AF7B"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0.007 (0.0022)</w:t>
            </w:r>
          </w:p>
        </w:tc>
        <w:tc>
          <w:tcPr>
            <w:tcW w:w="606" w:type="dxa"/>
            <w:noWrap/>
            <w:hideMark/>
          </w:tcPr>
          <w:p w14:paraId="476E414A" w14:textId="5656DF45"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0.006 (0.0023)</w:t>
            </w:r>
          </w:p>
        </w:tc>
        <w:tc>
          <w:tcPr>
            <w:tcW w:w="606" w:type="dxa"/>
            <w:noWrap/>
            <w:hideMark/>
          </w:tcPr>
          <w:p w14:paraId="6BCB9151" w14:textId="5DC02EE2"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0.097 (0.003)</w:t>
            </w:r>
          </w:p>
        </w:tc>
        <w:tc>
          <w:tcPr>
            <w:tcW w:w="606" w:type="dxa"/>
            <w:noWrap/>
            <w:hideMark/>
          </w:tcPr>
          <w:p w14:paraId="7B92BDAB" w14:textId="30D3859F"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-0.018 (0.0026)</w:t>
            </w:r>
          </w:p>
        </w:tc>
        <w:tc>
          <w:tcPr>
            <w:tcW w:w="606" w:type="dxa"/>
            <w:noWrap/>
            <w:hideMark/>
          </w:tcPr>
          <w:p w14:paraId="478342E1" w14:textId="3DB9DF5B"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11A99206" w14:textId="1EBA818C"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-0.018 (0.0017)</w:t>
            </w:r>
          </w:p>
        </w:tc>
        <w:tc>
          <w:tcPr>
            <w:tcW w:w="606" w:type="dxa"/>
            <w:noWrap/>
            <w:hideMark/>
          </w:tcPr>
          <w:p w14:paraId="3153B351" w14:textId="7408A961"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(0.0016)</w:t>
            </w:r>
          </w:p>
        </w:tc>
        <w:tc>
          <w:tcPr>
            <w:tcW w:w="606" w:type="dxa"/>
            <w:noWrap/>
            <w:hideMark/>
          </w:tcPr>
          <w:p w14:paraId="7312FAAC" w14:textId="0B56E00F"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-0.009 (0.0027)</w:t>
            </w:r>
          </w:p>
        </w:tc>
        <w:tc>
          <w:tcPr>
            <w:tcW w:w="606" w:type="dxa"/>
            <w:noWrap/>
            <w:hideMark/>
          </w:tcPr>
          <w:p w14:paraId="3A2786EE" w14:textId="1EDE4FA1"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(0.0014)</w:t>
            </w:r>
          </w:p>
        </w:tc>
        <w:tc>
          <w:tcPr>
            <w:tcW w:w="606" w:type="dxa"/>
            <w:noWrap/>
            <w:hideMark/>
          </w:tcPr>
          <w:p w14:paraId="19702843" w14:textId="51A1A576"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(0.0014)</w:t>
            </w:r>
          </w:p>
        </w:tc>
        <w:tc>
          <w:tcPr>
            <w:tcW w:w="606" w:type="dxa"/>
            <w:noWrap/>
            <w:hideMark/>
          </w:tcPr>
          <w:p w14:paraId="7EC556F8" w14:textId="41556EC4"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0.008 (0.0039)</w:t>
            </w:r>
          </w:p>
        </w:tc>
        <w:tc>
          <w:tcPr>
            <w:tcW w:w="606" w:type="dxa"/>
            <w:noWrap/>
            <w:hideMark/>
          </w:tcPr>
          <w:p w14:paraId="73A676FB" w14:textId="2FAE58F4"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0.003 (0.001)</w:t>
            </w:r>
          </w:p>
        </w:tc>
        <w:tc>
          <w:tcPr>
            <w:tcW w:w="606" w:type="dxa"/>
            <w:noWrap/>
            <w:hideMark/>
          </w:tcPr>
          <w:p w14:paraId="542F6402" w14:textId="4E974688"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391C7F10" w14:textId="1C79AA99"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-0.023 (0.0014)</w:t>
            </w:r>
          </w:p>
        </w:tc>
        <w:tc>
          <w:tcPr>
            <w:tcW w:w="606" w:type="dxa"/>
            <w:noWrap/>
            <w:hideMark/>
          </w:tcPr>
          <w:p w14:paraId="15435697" w14:textId="0292653C"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0.012 (0.0013)</w:t>
            </w:r>
          </w:p>
        </w:tc>
      </w:tr>
      <w:tr w:rsidR="00834486" w:rsidRPr="00BA7053" w14:paraId="2676CEFA" w14:textId="77777777" w:rsidTr="00834486">
        <w:trPr>
          <w:trHeight w:val="320"/>
        </w:trPr>
        <w:tc>
          <w:tcPr>
            <w:cnfStyle w:val="001000000000" w:firstRow="0" w:lastRow="0" w:firstColumn="1" w:lastColumn="0" w:oddVBand="0" w:evenVBand="0" w:oddHBand="0" w:evenHBand="0" w:firstRowFirstColumn="0" w:firstRowLastColumn="0" w:lastRowFirstColumn="0" w:lastRowLastColumn="0"/>
            <w:tcW w:w="887" w:type="dxa"/>
            <w:noWrap/>
            <w:hideMark/>
          </w:tcPr>
          <w:p w14:paraId="4AE2B499" w14:textId="25605BED" w:rsidR="00834486" w:rsidRPr="00260CB6" w:rsidRDefault="00834486" w:rsidP="00834486">
            <w:pPr>
              <w:rPr>
                <w:rFonts w:ascii="Times" w:hAnsi="Times" w:cs="Calibri"/>
                <w:b/>
                <w:bCs/>
                <w:color w:val="000000"/>
                <w:sz w:val="13"/>
                <w:szCs w:val="13"/>
              </w:rPr>
            </w:pPr>
            <w:r w:rsidRPr="00260CB6">
              <w:rPr>
                <w:rFonts w:ascii="Times" w:hAnsi="Times" w:cs="Calibri"/>
                <w:b/>
                <w:bCs/>
                <w:color w:val="000000"/>
                <w:sz w:val="12"/>
                <w:szCs w:val="12"/>
              </w:rPr>
              <w:t>HALL</w:t>
            </w:r>
          </w:p>
        </w:tc>
        <w:tc>
          <w:tcPr>
            <w:tcW w:w="606" w:type="dxa"/>
            <w:noWrap/>
            <w:hideMark/>
          </w:tcPr>
          <w:p w14:paraId="76373037" w14:textId="4542645F"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-0.011 (0.0032)</w:t>
            </w:r>
          </w:p>
        </w:tc>
        <w:tc>
          <w:tcPr>
            <w:tcW w:w="606" w:type="dxa"/>
            <w:noWrap/>
            <w:hideMark/>
          </w:tcPr>
          <w:p w14:paraId="3E4197A1" w14:textId="1F11657C"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7562D9AC" w14:textId="796F0FC6"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 (0.0029)</w:t>
            </w:r>
          </w:p>
        </w:tc>
        <w:tc>
          <w:tcPr>
            <w:tcW w:w="606" w:type="dxa"/>
            <w:noWrap/>
            <w:hideMark/>
          </w:tcPr>
          <w:p w14:paraId="6C4581AF" w14:textId="34BD14F1"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-0.028 (0.0023)</w:t>
            </w:r>
          </w:p>
        </w:tc>
        <w:tc>
          <w:tcPr>
            <w:tcW w:w="606" w:type="dxa"/>
            <w:noWrap/>
            <w:hideMark/>
          </w:tcPr>
          <w:p w14:paraId="418D0D7C" w14:textId="54D93EB0"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-0.015 (0.0018)</w:t>
            </w:r>
          </w:p>
        </w:tc>
        <w:tc>
          <w:tcPr>
            <w:tcW w:w="606" w:type="dxa"/>
            <w:noWrap/>
            <w:hideMark/>
          </w:tcPr>
          <w:p w14:paraId="5B4B3213" w14:textId="2D46B750"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-0.022 (0.0036)</w:t>
            </w:r>
          </w:p>
        </w:tc>
        <w:tc>
          <w:tcPr>
            <w:tcW w:w="606" w:type="dxa"/>
            <w:noWrap/>
            <w:hideMark/>
          </w:tcPr>
          <w:p w14:paraId="6ECCEF8C" w14:textId="0CF33595"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(0.0035)</w:t>
            </w:r>
          </w:p>
        </w:tc>
        <w:tc>
          <w:tcPr>
            <w:tcW w:w="606" w:type="dxa"/>
            <w:noWrap/>
            <w:hideMark/>
          </w:tcPr>
          <w:p w14:paraId="470EB63C" w14:textId="695B4D79"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1A71F6B0" w14:textId="6EB80B92"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 (0.0017)</w:t>
            </w:r>
          </w:p>
        </w:tc>
        <w:tc>
          <w:tcPr>
            <w:tcW w:w="606" w:type="dxa"/>
            <w:noWrap/>
            <w:hideMark/>
          </w:tcPr>
          <w:p w14:paraId="21117E14" w14:textId="25A0E078"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-0.012 (0.0018)</w:t>
            </w:r>
          </w:p>
        </w:tc>
        <w:tc>
          <w:tcPr>
            <w:tcW w:w="606" w:type="dxa"/>
            <w:noWrap/>
            <w:hideMark/>
          </w:tcPr>
          <w:p w14:paraId="371E8B53" w14:textId="27D01BCF"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29D3C2A0" w14:textId="75C7A139"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0.074 (0.0036)</w:t>
            </w:r>
          </w:p>
        </w:tc>
        <w:tc>
          <w:tcPr>
            <w:tcW w:w="606" w:type="dxa"/>
            <w:noWrap/>
            <w:hideMark/>
          </w:tcPr>
          <w:p w14:paraId="3BDE34F0" w14:textId="0680FD6C"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(0.0025)</w:t>
            </w:r>
          </w:p>
        </w:tc>
        <w:tc>
          <w:tcPr>
            <w:tcW w:w="606" w:type="dxa"/>
            <w:noWrap/>
            <w:hideMark/>
          </w:tcPr>
          <w:p w14:paraId="56A1B999" w14:textId="1D86D980"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-0.024 (0.0031)</w:t>
            </w:r>
          </w:p>
        </w:tc>
        <w:tc>
          <w:tcPr>
            <w:tcW w:w="606" w:type="dxa"/>
            <w:noWrap/>
            <w:hideMark/>
          </w:tcPr>
          <w:p w14:paraId="1559F754" w14:textId="5952BEFE"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377215B4" w14:textId="5675F8A7"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0.012 (0.0038)</w:t>
            </w:r>
          </w:p>
        </w:tc>
        <w:tc>
          <w:tcPr>
            <w:tcW w:w="606" w:type="dxa"/>
            <w:noWrap/>
            <w:hideMark/>
          </w:tcPr>
          <w:p w14:paraId="2EB7591B" w14:textId="06D10B78"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-0.006 (0.0029)</w:t>
            </w:r>
          </w:p>
        </w:tc>
        <w:tc>
          <w:tcPr>
            <w:tcW w:w="606" w:type="dxa"/>
            <w:noWrap/>
            <w:hideMark/>
          </w:tcPr>
          <w:p w14:paraId="4AE23BEC" w14:textId="1CB1A42E"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6421A1C7" w14:textId="65F44B48"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79482F59" w14:textId="67F8E970"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-0.005 (0.0023)</w:t>
            </w:r>
          </w:p>
        </w:tc>
        <w:tc>
          <w:tcPr>
            <w:tcW w:w="606" w:type="dxa"/>
            <w:noWrap/>
            <w:hideMark/>
          </w:tcPr>
          <w:p w14:paraId="614D644A" w14:textId="53205730"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(0.0024)</w:t>
            </w:r>
          </w:p>
        </w:tc>
        <w:tc>
          <w:tcPr>
            <w:tcW w:w="606" w:type="dxa"/>
            <w:noWrap/>
            <w:hideMark/>
          </w:tcPr>
          <w:p w14:paraId="710D4791" w14:textId="1ABD9CB0"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-0.019 (0.0026)</w:t>
            </w:r>
          </w:p>
        </w:tc>
        <w:tc>
          <w:tcPr>
            <w:tcW w:w="606" w:type="dxa"/>
            <w:noWrap/>
            <w:hideMark/>
          </w:tcPr>
          <w:p w14:paraId="257F79F7" w14:textId="7730D404"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-0.009 (0.0014)</w:t>
            </w:r>
          </w:p>
        </w:tc>
      </w:tr>
      <w:tr w:rsidR="00834486" w:rsidRPr="00BA7053" w14:paraId="49820C38" w14:textId="77777777" w:rsidTr="0083448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87" w:type="dxa"/>
            <w:noWrap/>
            <w:hideMark/>
          </w:tcPr>
          <w:p w14:paraId="36EF02EB" w14:textId="079E24F0" w:rsidR="00834486" w:rsidRPr="00260CB6" w:rsidRDefault="00834486" w:rsidP="00834486">
            <w:pPr>
              <w:rPr>
                <w:rFonts w:ascii="Times" w:hAnsi="Times" w:cs="Calibri"/>
                <w:b/>
                <w:bCs/>
                <w:color w:val="000000"/>
                <w:sz w:val="13"/>
                <w:szCs w:val="13"/>
              </w:rPr>
            </w:pPr>
            <w:r w:rsidRPr="00260CB6">
              <w:rPr>
                <w:rFonts w:ascii="Times" w:hAnsi="Times" w:cs="Calibri"/>
                <w:b/>
                <w:bCs/>
                <w:color w:val="000000"/>
                <w:sz w:val="12"/>
                <w:szCs w:val="12"/>
              </w:rPr>
              <w:t>HOST</w:t>
            </w:r>
          </w:p>
        </w:tc>
        <w:tc>
          <w:tcPr>
            <w:tcW w:w="606" w:type="dxa"/>
            <w:noWrap/>
            <w:hideMark/>
          </w:tcPr>
          <w:p w14:paraId="0A4FD0C2" w14:textId="2742939E"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33085EB8" w14:textId="4025D91C"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 (0.0031)</w:t>
            </w:r>
          </w:p>
        </w:tc>
        <w:tc>
          <w:tcPr>
            <w:tcW w:w="606" w:type="dxa"/>
            <w:noWrap/>
            <w:hideMark/>
          </w:tcPr>
          <w:p w14:paraId="6326942E" w14:textId="2B71FE9A"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-0.007 (0.0018)</w:t>
            </w:r>
          </w:p>
        </w:tc>
        <w:tc>
          <w:tcPr>
            <w:tcW w:w="606" w:type="dxa"/>
            <w:noWrap/>
            <w:hideMark/>
          </w:tcPr>
          <w:p w14:paraId="5A0F92A9" w14:textId="4F41319C"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-0.018 (0.0023)</w:t>
            </w:r>
          </w:p>
        </w:tc>
        <w:tc>
          <w:tcPr>
            <w:tcW w:w="606" w:type="dxa"/>
            <w:noWrap/>
            <w:hideMark/>
          </w:tcPr>
          <w:p w14:paraId="227A3117" w14:textId="13191B72"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(0.0023)</w:t>
            </w:r>
          </w:p>
        </w:tc>
        <w:tc>
          <w:tcPr>
            <w:tcW w:w="606" w:type="dxa"/>
            <w:noWrap/>
            <w:hideMark/>
          </w:tcPr>
          <w:p w14:paraId="44BA1513" w14:textId="453E9BDC"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-0.011 (0.0027)</w:t>
            </w:r>
          </w:p>
        </w:tc>
        <w:tc>
          <w:tcPr>
            <w:tcW w:w="606" w:type="dxa"/>
            <w:noWrap/>
            <w:hideMark/>
          </w:tcPr>
          <w:p w14:paraId="31C74BF3" w14:textId="0DEE30A6"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45B97F25" w14:textId="05CD0F19"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 (0.0021)</w:t>
            </w:r>
          </w:p>
        </w:tc>
        <w:tc>
          <w:tcPr>
            <w:tcW w:w="606" w:type="dxa"/>
            <w:noWrap/>
            <w:hideMark/>
          </w:tcPr>
          <w:p w14:paraId="784F8E6C" w14:textId="26C8EDCD"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1F17B93A" w14:textId="0557A266"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6C29A070" w14:textId="0DFDDD21"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-0.005 (0.0019)</w:t>
            </w:r>
          </w:p>
        </w:tc>
        <w:tc>
          <w:tcPr>
            <w:tcW w:w="606" w:type="dxa"/>
            <w:noWrap/>
            <w:hideMark/>
          </w:tcPr>
          <w:p w14:paraId="13FCD5A3" w14:textId="5F18E5B2"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-0.014 (0.0027)</w:t>
            </w:r>
          </w:p>
        </w:tc>
        <w:tc>
          <w:tcPr>
            <w:tcW w:w="606" w:type="dxa"/>
            <w:noWrap/>
            <w:hideMark/>
          </w:tcPr>
          <w:p w14:paraId="659C85BC" w14:textId="40103E1A"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0.073 (0.0021)</w:t>
            </w:r>
          </w:p>
        </w:tc>
        <w:tc>
          <w:tcPr>
            <w:tcW w:w="606" w:type="dxa"/>
            <w:noWrap/>
            <w:hideMark/>
          </w:tcPr>
          <w:p w14:paraId="40C36DFD" w14:textId="4A2B3433"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245F63F2" w14:textId="767E70AD"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7A89F701" w14:textId="6BB5891E"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19D5D521" w14:textId="2E5A2FDF"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3B5E1EE4" w14:textId="54EB4E1C"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-0.017 (0.0017)</w:t>
            </w:r>
          </w:p>
        </w:tc>
        <w:tc>
          <w:tcPr>
            <w:tcW w:w="606" w:type="dxa"/>
            <w:noWrap/>
            <w:hideMark/>
          </w:tcPr>
          <w:p w14:paraId="24D3EABE" w14:textId="622068AE"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70E153A9" w14:textId="105CB341"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-0.012 (0.001)</w:t>
            </w:r>
          </w:p>
        </w:tc>
        <w:tc>
          <w:tcPr>
            <w:tcW w:w="606" w:type="dxa"/>
            <w:noWrap/>
            <w:hideMark/>
          </w:tcPr>
          <w:p w14:paraId="0F537608" w14:textId="4F55887F"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0.003 (0.0015)</w:t>
            </w:r>
          </w:p>
        </w:tc>
        <w:tc>
          <w:tcPr>
            <w:tcW w:w="606" w:type="dxa"/>
            <w:noWrap/>
            <w:hideMark/>
          </w:tcPr>
          <w:p w14:paraId="0FE3B925" w14:textId="1F625FB5"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-0.007 (0.0017)</w:t>
            </w:r>
          </w:p>
        </w:tc>
        <w:tc>
          <w:tcPr>
            <w:tcW w:w="606" w:type="dxa"/>
            <w:noWrap/>
            <w:hideMark/>
          </w:tcPr>
          <w:p w14:paraId="2E4288AC" w14:textId="1BFE67FD"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-0.005 (0.001)</w:t>
            </w:r>
          </w:p>
        </w:tc>
      </w:tr>
      <w:tr w:rsidR="00834486" w:rsidRPr="00BA7053" w14:paraId="5EEABDF5" w14:textId="77777777" w:rsidTr="00834486">
        <w:trPr>
          <w:trHeight w:val="320"/>
        </w:trPr>
        <w:tc>
          <w:tcPr>
            <w:cnfStyle w:val="001000000000" w:firstRow="0" w:lastRow="0" w:firstColumn="1" w:lastColumn="0" w:oddVBand="0" w:evenVBand="0" w:oddHBand="0" w:evenHBand="0" w:firstRowFirstColumn="0" w:firstRowLastColumn="0" w:lastRowFirstColumn="0" w:lastRowLastColumn="0"/>
            <w:tcW w:w="887" w:type="dxa"/>
            <w:noWrap/>
            <w:hideMark/>
          </w:tcPr>
          <w:p w14:paraId="1D1BA31A" w14:textId="4AAC2A00" w:rsidR="00834486" w:rsidRPr="00260CB6" w:rsidRDefault="00834486" w:rsidP="00834486">
            <w:pPr>
              <w:rPr>
                <w:rFonts w:ascii="Times" w:hAnsi="Times" w:cs="Calibri"/>
                <w:b/>
                <w:bCs/>
                <w:color w:val="000000"/>
                <w:sz w:val="13"/>
                <w:szCs w:val="13"/>
              </w:rPr>
            </w:pPr>
            <w:r w:rsidRPr="00260CB6">
              <w:rPr>
                <w:rFonts w:ascii="Times" w:hAnsi="Times" w:cs="Calibri"/>
                <w:b/>
                <w:bCs/>
                <w:color w:val="000000"/>
                <w:sz w:val="12"/>
                <w:szCs w:val="12"/>
              </w:rPr>
              <w:t>IRR</w:t>
            </w:r>
          </w:p>
        </w:tc>
        <w:tc>
          <w:tcPr>
            <w:tcW w:w="606" w:type="dxa"/>
            <w:noWrap/>
            <w:hideMark/>
          </w:tcPr>
          <w:p w14:paraId="484CDF5B" w14:textId="09E82875"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482187C4" w14:textId="2A64D849"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49623EA6" w14:textId="79CA42CE"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-0.024 (0.0025)</w:t>
            </w:r>
          </w:p>
        </w:tc>
        <w:tc>
          <w:tcPr>
            <w:tcW w:w="606" w:type="dxa"/>
            <w:noWrap/>
            <w:hideMark/>
          </w:tcPr>
          <w:p w14:paraId="590A34FA" w14:textId="5F71D451"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-0.022 (0.0031)</w:t>
            </w:r>
          </w:p>
        </w:tc>
        <w:tc>
          <w:tcPr>
            <w:tcW w:w="606" w:type="dxa"/>
            <w:noWrap/>
            <w:hideMark/>
          </w:tcPr>
          <w:p w14:paraId="779F5061" w14:textId="2CEB0E74"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-0.007 (0.0029)</w:t>
            </w:r>
          </w:p>
        </w:tc>
        <w:tc>
          <w:tcPr>
            <w:tcW w:w="606" w:type="dxa"/>
            <w:noWrap/>
            <w:hideMark/>
          </w:tcPr>
          <w:p w14:paraId="35DB9937" w14:textId="5096489D"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4491B61C" w14:textId="306C8C06"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-0.011 (0.0037)</w:t>
            </w:r>
          </w:p>
        </w:tc>
        <w:tc>
          <w:tcPr>
            <w:tcW w:w="606" w:type="dxa"/>
            <w:noWrap/>
            <w:hideMark/>
          </w:tcPr>
          <w:p w14:paraId="250435ED" w14:textId="4F44859D"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-0.012 (0.0028)</w:t>
            </w:r>
          </w:p>
        </w:tc>
        <w:tc>
          <w:tcPr>
            <w:tcW w:w="606" w:type="dxa"/>
            <w:noWrap/>
            <w:hideMark/>
          </w:tcPr>
          <w:p w14:paraId="2D959233" w14:textId="12C6C429"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5E1684D8" w14:textId="6E60107D"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-0.016 (0.0021)</w:t>
            </w:r>
          </w:p>
        </w:tc>
        <w:tc>
          <w:tcPr>
            <w:tcW w:w="606" w:type="dxa"/>
            <w:noWrap/>
            <w:hideMark/>
          </w:tcPr>
          <w:p w14:paraId="20F335E7" w14:textId="2F622687"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2D6793D2" w14:textId="636CCC8D"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-0.009 (0.0035)</w:t>
            </w:r>
          </w:p>
        </w:tc>
        <w:tc>
          <w:tcPr>
            <w:tcW w:w="606" w:type="dxa"/>
            <w:noWrap/>
            <w:hideMark/>
          </w:tcPr>
          <w:p w14:paraId="799E9BE7" w14:textId="5FF03050"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0.005 (0.0024)</w:t>
            </w:r>
          </w:p>
        </w:tc>
        <w:tc>
          <w:tcPr>
            <w:tcW w:w="606" w:type="dxa"/>
            <w:noWrap/>
            <w:hideMark/>
          </w:tcPr>
          <w:p w14:paraId="54CFEB19" w14:textId="1C7A46E7"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0.056 (0.0032)</w:t>
            </w:r>
          </w:p>
        </w:tc>
        <w:tc>
          <w:tcPr>
            <w:tcW w:w="606" w:type="dxa"/>
            <w:noWrap/>
            <w:hideMark/>
          </w:tcPr>
          <w:p w14:paraId="477AF36D" w14:textId="19FEDD98"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-0.009 (0.0021)</w:t>
            </w:r>
          </w:p>
        </w:tc>
        <w:tc>
          <w:tcPr>
            <w:tcW w:w="606" w:type="dxa"/>
            <w:noWrap/>
            <w:hideMark/>
          </w:tcPr>
          <w:p w14:paraId="52D9722A" w14:textId="6187C33E"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-0.011 (0.0039)</w:t>
            </w:r>
          </w:p>
        </w:tc>
        <w:tc>
          <w:tcPr>
            <w:tcW w:w="606" w:type="dxa"/>
            <w:noWrap/>
            <w:hideMark/>
          </w:tcPr>
          <w:p w14:paraId="7AFD9FBA" w14:textId="305A161D"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-0.015 (0.0023)</w:t>
            </w:r>
          </w:p>
        </w:tc>
        <w:tc>
          <w:tcPr>
            <w:tcW w:w="606" w:type="dxa"/>
            <w:noWrap/>
            <w:hideMark/>
          </w:tcPr>
          <w:p w14:paraId="6EE5A70A" w14:textId="0B0F224B"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-0.021 (0.0023)</w:t>
            </w:r>
          </w:p>
        </w:tc>
        <w:tc>
          <w:tcPr>
            <w:tcW w:w="606" w:type="dxa"/>
            <w:noWrap/>
            <w:hideMark/>
          </w:tcPr>
          <w:p w14:paraId="7B46303A" w14:textId="5EA33CDC"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4EB51C2D" w14:textId="3762A4CE"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-0.003 (0.0015)</w:t>
            </w:r>
          </w:p>
        </w:tc>
        <w:tc>
          <w:tcPr>
            <w:tcW w:w="606" w:type="dxa"/>
            <w:noWrap/>
            <w:hideMark/>
          </w:tcPr>
          <w:p w14:paraId="1506D4F9" w14:textId="5E59475B"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-0.004 (0.002)</w:t>
            </w:r>
          </w:p>
        </w:tc>
        <w:tc>
          <w:tcPr>
            <w:tcW w:w="606" w:type="dxa"/>
            <w:noWrap/>
            <w:hideMark/>
          </w:tcPr>
          <w:p w14:paraId="42251A24" w14:textId="221343B4"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-0.009 (0.0022)</w:t>
            </w:r>
          </w:p>
        </w:tc>
        <w:tc>
          <w:tcPr>
            <w:tcW w:w="606" w:type="dxa"/>
            <w:noWrap/>
            <w:hideMark/>
          </w:tcPr>
          <w:p w14:paraId="2468AE12" w14:textId="58191B78"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r>
      <w:tr w:rsidR="00834486" w:rsidRPr="00BA7053" w14:paraId="21CCB2D8" w14:textId="77777777" w:rsidTr="0083448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87" w:type="dxa"/>
            <w:noWrap/>
            <w:hideMark/>
          </w:tcPr>
          <w:p w14:paraId="6E863C8A" w14:textId="6B873E64" w:rsidR="00834486" w:rsidRPr="00260CB6" w:rsidRDefault="00834486" w:rsidP="00834486">
            <w:pPr>
              <w:rPr>
                <w:rFonts w:ascii="Times" w:hAnsi="Times" w:cs="Calibri"/>
                <w:b/>
                <w:bCs/>
                <w:color w:val="000000"/>
                <w:sz w:val="13"/>
                <w:szCs w:val="13"/>
              </w:rPr>
            </w:pPr>
            <w:r w:rsidRPr="00260CB6">
              <w:rPr>
                <w:rFonts w:ascii="Times" w:hAnsi="Times" w:cs="Calibri"/>
                <w:b/>
                <w:bCs/>
                <w:color w:val="000000"/>
                <w:sz w:val="12"/>
                <w:szCs w:val="12"/>
              </w:rPr>
              <w:t>MOOD</w:t>
            </w:r>
          </w:p>
        </w:tc>
        <w:tc>
          <w:tcPr>
            <w:tcW w:w="606" w:type="dxa"/>
            <w:noWrap/>
            <w:hideMark/>
          </w:tcPr>
          <w:p w14:paraId="2ECD607C" w14:textId="563FA495"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(0.0034)</w:t>
            </w:r>
          </w:p>
        </w:tc>
        <w:tc>
          <w:tcPr>
            <w:tcW w:w="606" w:type="dxa"/>
            <w:noWrap/>
            <w:hideMark/>
          </w:tcPr>
          <w:p w14:paraId="17FB5389" w14:textId="6299C7BC"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(0.0036)</w:t>
            </w:r>
          </w:p>
        </w:tc>
        <w:tc>
          <w:tcPr>
            <w:tcW w:w="606" w:type="dxa"/>
            <w:noWrap/>
            <w:hideMark/>
          </w:tcPr>
          <w:p w14:paraId="1FC0641F" w14:textId="40906ECF"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32CDB954" w14:textId="7FF7CA2C"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194B8A9C" w14:textId="6013E50E"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-0.024 (0.0032)</w:t>
            </w:r>
          </w:p>
        </w:tc>
        <w:tc>
          <w:tcPr>
            <w:tcW w:w="606" w:type="dxa"/>
            <w:noWrap/>
            <w:hideMark/>
          </w:tcPr>
          <w:p w14:paraId="021133E7" w14:textId="764739A7"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6900E55B" w14:textId="13CCAF40"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-0.013 (0.0037)</w:t>
            </w:r>
          </w:p>
        </w:tc>
        <w:tc>
          <w:tcPr>
            <w:tcW w:w="606" w:type="dxa"/>
            <w:noWrap/>
            <w:hideMark/>
          </w:tcPr>
          <w:p w14:paraId="626BB5FE" w14:textId="2E6BF208"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-0.012 (0.0024)</w:t>
            </w:r>
          </w:p>
        </w:tc>
        <w:tc>
          <w:tcPr>
            <w:tcW w:w="606" w:type="dxa"/>
            <w:noWrap/>
            <w:hideMark/>
          </w:tcPr>
          <w:p w14:paraId="5931AB43" w14:textId="7E30F731"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(0.0025)</w:t>
            </w:r>
          </w:p>
        </w:tc>
        <w:tc>
          <w:tcPr>
            <w:tcW w:w="606" w:type="dxa"/>
            <w:noWrap/>
            <w:hideMark/>
          </w:tcPr>
          <w:p w14:paraId="618408F2" w14:textId="37880E49"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2158236D" w14:textId="7998C72E"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(0.0033)</w:t>
            </w:r>
          </w:p>
        </w:tc>
        <w:tc>
          <w:tcPr>
            <w:tcW w:w="606" w:type="dxa"/>
            <w:noWrap/>
            <w:hideMark/>
          </w:tcPr>
          <w:p w14:paraId="4D53DB92" w14:textId="751E268B"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251B5B1D" w14:textId="20B9A5D9"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0.009 (0.0018)</w:t>
            </w:r>
          </w:p>
        </w:tc>
        <w:tc>
          <w:tcPr>
            <w:tcW w:w="606" w:type="dxa"/>
            <w:noWrap/>
            <w:hideMark/>
          </w:tcPr>
          <w:p w14:paraId="258330AB" w14:textId="0D1C3959"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-0.007 (0.0024)</w:t>
            </w:r>
          </w:p>
        </w:tc>
        <w:tc>
          <w:tcPr>
            <w:tcW w:w="606" w:type="dxa"/>
            <w:noWrap/>
            <w:hideMark/>
          </w:tcPr>
          <w:p w14:paraId="34EECE63" w14:textId="0ED0B1B3"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487083A1" w14:textId="773DD380"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-0.011 (0.0036)</w:t>
            </w:r>
          </w:p>
        </w:tc>
        <w:tc>
          <w:tcPr>
            <w:tcW w:w="606" w:type="dxa"/>
            <w:noWrap/>
            <w:hideMark/>
          </w:tcPr>
          <w:p w14:paraId="1F76A543" w14:textId="6CC4DA28"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0.008 (0.002)</w:t>
            </w:r>
          </w:p>
        </w:tc>
        <w:tc>
          <w:tcPr>
            <w:tcW w:w="606" w:type="dxa"/>
            <w:noWrap/>
            <w:hideMark/>
          </w:tcPr>
          <w:p w14:paraId="25AEB2CA" w14:textId="56F2251E"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-0.016 (0.0019)</w:t>
            </w:r>
          </w:p>
        </w:tc>
        <w:tc>
          <w:tcPr>
            <w:tcW w:w="606" w:type="dxa"/>
            <w:noWrap/>
            <w:hideMark/>
          </w:tcPr>
          <w:p w14:paraId="3A0DB2BE" w14:textId="2286E204"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(0.0044)</w:t>
            </w:r>
          </w:p>
        </w:tc>
        <w:tc>
          <w:tcPr>
            <w:tcW w:w="606" w:type="dxa"/>
            <w:noWrap/>
            <w:hideMark/>
          </w:tcPr>
          <w:p w14:paraId="3A8F082D" w14:textId="2B997F6F"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-0.003 (0.0013)</w:t>
            </w:r>
          </w:p>
        </w:tc>
        <w:tc>
          <w:tcPr>
            <w:tcW w:w="606" w:type="dxa"/>
            <w:noWrap/>
            <w:hideMark/>
          </w:tcPr>
          <w:p w14:paraId="1C39886E" w14:textId="3ABA7FD8"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0.009 (0.0017)</w:t>
            </w:r>
          </w:p>
        </w:tc>
        <w:tc>
          <w:tcPr>
            <w:tcW w:w="606" w:type="dxa"/>
            <w:noWrap/>
            <w:hideMark/>
          </w:tcPr>
          <w:p w14:paraId="6633B4E2" w14:textId="1FC755FD"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 (0.0019)</w:t>
            </w:r>
          </w:p>
        </w:tc>
        <w:tc>
          <w:tcPr>
            <w:tcW w:w="606" w:type="dxa"/>
            <w:noWrap/>
            <w:hideMark/>
          </w:tcPr>
          <w:p w14:paraId="68AF2288" w14:textId="3D3AA08E"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r>
      <w:tr w:rsidR="00834486" w:rsidRPr="00BA7053" w14:paraId="722AD5D4" w14:textId="77777777" w:rsidTr="00834486">
        <w:trPr>
          <w:trHeight w:val="320"/>
        </w:trPr>
        <w:tc>
          <w:tcPr>
            <w:cnfStyle w:val="001000000000" w:firstRow="0" w:lastRow="0" w:firstColumn="1" w:lastColumn="0" w:oddVBand="0" w:evenVBand="0" w:oddHBand="0" w:evenHBand="0" w:firstRowFirstColumn="0" w:firstRowLastColumn="0" w:lastRowFirstColumn="0" w:lastRowLastColumn="0"/>
            <w:tcW w:w="887" w:type="dxa"/>
            <w:noWrap/>
            <w:hideMark/>
          </w:tcPr>
          <w:p w14:paraId="44F5D07A" w14:textId="2416A83E" w:rsidR="00834486" w:rsidRPr="00260CB6" w:rsidRDefault="00834486" w:rsidP="00834486">
            <w:pPr>
              <w:rPr>
                <w:rFonts w:ascii="Times" w:hAnsi="Times" w:cs="Calibri"/>
                <w:b/>
                <w:bCs/>
                <w:color w:val="000000"/>
                <w:sz w:val="13"/>
                <w:szCs w:val="13"/>
              </w:rPr>
            </w:pPr>
            <w:r w:rsidRPr="00260CB6">
              <w:rPr>
                <w:rFonts w:ascii="Times" w:hAnsi="Times" w:cs="Calibri"/>
                <w:b/>
                <w:bCs/>
                <w:color w:val="000000"/>
                <w:sz w:val="12"/>
                <w:szCs w:val="12"/>
              </w:rPr>
              <w:lastRenderedPageBreak/>
              <w:t>PAR</w:t>
            </w:r>
          </w:p>
        </w:tc>
        <w:tc>
          <w:tcPr>
            <w:tcW w:w="606" w:type="dxa"/>
            <w:noWrap/>
            <w:hideMark/>
          </w:tcPr>
          <w:p w14:paraId="254BA127" w14:textId="0D2E32AB"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-0.009 (0.0037)</w:t>
            </w:r>
          </w:p>
        </w:tc>
        <w:tc>
          <w:tcPr>
            <w:tcW w:w="606" w:type="dxa"/>
            <w:noWrap/>
            <w:hideMark/>
          </w:tcPr>
          <w:p w14:paraId="61721DEC" w14:textId="405A7DBF"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-0.008 (0.004)</w:t>
            </w:r>
          </w:p>
        </w:tc>
        <w:tc>
          <w:tcPr>
            <w:tcW w:w="606" w:type="dxa"/>
            <w:noWrap/>
            <w:hideMark/>
          </w:tcPr>
          <w:p w14:paraId="71F2CEE2" w14:textId="6A96E7FE"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-0.023 (0.0034)</w:t>
            </w:r>
          </w:p>
        </w:tc>
        <w:tc>
          <w:tcPr>
            <w:tcW w:w="606" w:type="dxa"/>
            <w:noWrap/>
            <w:hideMark/>
          </w:tcPr>
          <w:p w14:paraId="0AF7A060" w14:textId="3A4EF2C9"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 (0.0024)</w:t>
            </w:r>
          </w:p>
        </w:tc>
        <w:tc>
          <w:tcPr>
            <w:tcW w:w="606" w:type="dxa"/>
            <w:noWrap/>
            <w:hideMark/>
          </w:tcPr>
          <w:p w14:paraId="58D0487B" w14:textId="01C4D800"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-0.019 (0.0017)</w:t>
            </w:r>
          </w:p>
        </w:tc>
        <w:tc>
          <w:tcPr>
            <w:tcW w:w="606" w:type="dxa"/>
            <w:noWrap/>
            <w:hideMark/>
          </w:tcPr>
          <w:p w14:paraId="49798D12" w14:textId="779F1658"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-0.013 (0.004)</w:t>
            </w:r>
          </w:p>
        </w:tc>
        <w:tc>
          <w:tcPr>
            <w:tcW w:w="606" w:type="dxa"/>
            <w:noWrap/>
            <w:hideMark/>
          </w:tcPr>
          <w:p w14:paraId="5725C514" w14:textId="2D291D77"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5F066C6D" w14:textId="1D5C336D"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-0.012 (0.0036)</w:t>
            </w:r>
          </w:p>
        </w:tc>
        <w:tc>
          <w:tcPr>
            <w:tcW w:w="606" w:type="dxa"/>
            <w:noWrap/>
            <w:hideMark/>
          </w:tcPr>
          <w:p w14:paraId="147A7B79" w14:textId="752DA43A"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0.005 (0.0023)</w:t>
            </w:r>
          </w:p>
        </w:tc>
        <w:tc>
          <w:tcPr>
            <w:tcW w:w="606" w:type="dxa"/>
            <w:noWrap/>
            <w:hideMark/>
          </w:tcPr>
          <w:p w14:paraId="39DF9DAF" w14:textId="730237C8"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-0.028 (0.0026)</w:t>
            </w:r>
          </w:p>
        </w:tc>
        <w:tc>
          <w:tcPr>
            <w:tcW w:w="606" w:type="dxa"/>
            <w:noWrap/>
            <w:hideMark/>
          </w:tcPr>
          <w:p w14:paraId="52B11C6A" w14:textId="3722F775"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-0.029 (0.0026)</w:t>
            </w:r>
          </w:p>
        </w:tc>
        <w:tc>
          <w:tcPr>
            <w:tcW w:w="606" w:type="dxa"/>
            <w:noWrap/>
            <w:hideMark/>
          </w:tcPr>
          <w:p w14:paraId="6F9BE02D" w14:textId="537C0A76"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49F41E1A" w14:textId="58AA2B3B"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353399BF" w14:textId="13495286"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-0.013 (0.0035)</w:t>
            </w:r>
          </w:p>
        </w:tc>
        <w:tc>
          <w:tcPr>
            <w:tcW w:w="606" w:type="dxa"/>
            <w:noWrap/>
            <w:hideMark/>
          </w:tcPr>
          <w:p w14:paraId="179E071C" w14:textId="7EEF9B38"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-0.013 (0.0032)</w:t>
            </w:r>
          </w:p>
        </w:tc>
        <w:tc>
          <w:tcPr>
            <w:tcW w:w="606" w:type="dxa"/>
            <w:noWrap/>
            <w:hideMark/>
          </w:tcPr>
          <w:p w14:paraId="24838508" w14:textId="4922AA8E"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0.073 (0.0041)</w:t>
            </w:r>
          </w:p>
        </w:tc>
        <w:tc>
          <w:tcPr>
            <w:tcW w:w="606" w:type="dxa"/>
            <w:noWrap/>
            <w:hideMark/>
          </w:tcPr>
          <w:p w14:paraId="64933ECC" w14:textId="51F5E320"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 (0.0035)</w:t>
            </w:r>
          </w:p>
        </w:tc>
        <w:tc>
          <w:tcPr>
            <w:tcW w:w="606" w:type="dxa"/>
            <w:noWrap/>
            <w:hideMark/>
          </w:tcPr>
          <w:p w14:paraId="7FDD0F77" w14:textId="61171EC9"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-0.021 (0.0036)</w:t>
            </w:r>
          </w:p>
        </w:tc>
        <w:tc>
          <w:tcPr>
            <w:tcW w:w="606" w:type="dxa"/>
            <w:noWrap/>
            <w:hideMark/>
          </w:tcPr>
          <w:p w14:paraId="5EA755FE" w14:textId="4F04EEE5"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-0.017 (0.0023)</w:t>
            </w:r>
          </w:p>
        </w:tc>
        <w:tc>
          <w:tcPr>
            <w:tcW w:w="606" w:type="dxa"/>
            <w:noWrap/>
            <w:hideMark/>
          </w:tcPr>
          <w:p w14:paraId="549AE496" w14:textId="0B4D93EC"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-0.021 (0.0026)</w:t>
            </w:r>
          </w:p>
        </w:tc>
        <w:tc>
          <w:tcPr>
            <w:tcW w:w="606" w:type="dxa"/>
            <w:noWrap/>
            <w:hideMark/>
          </w:tcPr>
          <w:p w14:paraId="55403D3C" w14:textId="3A307836"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-0.007 (0.003)</w:t>
            </w:r>
          </w:p>
        </w:tc>
        <w:tc>
          <w:tcPr>
            <w:tcW w:w="606" w:type="dxa"/>
            <w:noWrap/>
            <w:hideMark/>
          </w:tcPr>
          <w:p w14:paraId="1C7A1279" w14:textId="70808149"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-0.019 (0.0029)</w:t>
            </w:r>
          </w:p>
        </w:tc>
        <w:tc>
          <w:tcPr>
            <w:tcW w:w="606" w:type="dxa"/>
            <w:noWrap/>
            <w:hideMark/>
          </w:tcPr>
          <w:p w14:paraId="1223601C" w14:textId="0CECCD47"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-0.006 (0.0018)</w:t>
            </w:r>
          </w:p>
        </w:tc>
      </w:tr>
      <w:tr w:rsidR="00834486" w:rsidRPr="00BA7053" w14:paraId="62A45AD8" w14:textId="77777777" w:rsidTr="0083448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87" w:type="dxa"/>
            <w:noWrap/>
            <w:hideMark/>
          </w:tcPr>
          <w:p w14:paraId="705A270A" w14:textId="1E1159DB" w:rsidR="00834486" w:rsidRPr="00260CB6" w:rsidRDefault="00834486" w:rsidP="00834486">
            <w:pPr>
              <w:rPr>
                <w:rFonts w:ascii="Times" w:hAnsi="Times" w:cs="Calibri"/>
                <w:b/>
                <w:bCs/>
                <w:color w:val="000000"/>
                <w:sz w:val="13"/>
                <w:szCs w:val="13"/>
              </w:rPr>
            </w:pPr>
            <w:r w:rsidRPr="00260CB6">
              <w:rPr>
                <w:rFonts w:ascii="Times" w:hAnsi="Times" w:cs="Calibri"/>
                <w:b/>
                <w:bCs/>
                <w:color w:val="000000"/>
                <w:sz w:val="12"/>
                <w:szCs w:val="12"/>
              </w:rPr>
              <w:t>CONC</w:t>
            </w:r>
          </w:p>
        </w:tc>
        <w:tc>
          <w:tcPr>
            <w:tcW w:w="606" w:type="dxa"/>
            <w:noWrap/>
            <w:hideMark/>
          </w:tcPr>
          <w:p w14:paraId="4D98A298" w14:textId="738BC4BA"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73A273B6" w14:textId="54070CA7"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(0.004)</w:t>
            </w:r>
          </w:p>
        </w:tc>
        <w:tc>
          <w:tcPr>
            <w:tcW w:w="606" w:type="dxa"/>
            <w:noWrap/>
            <w:hideMark/>
          </w:tcPr>
          <w:p w14:paraId="3A3E0CCC" w14:textId="2D7D50E4"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-0.024 (0.0024)</w:t>
            </w:r>
          </w:p>
        </w:tc>
        <w:tc>
          <w:tcPr>
            <w:tcW w:w="606" w:type="dxa"/>
            <w:noWrap/>
            <w:hideMark/>
          </w:tcPr>
          <w:p w14:paraId="797DB55D" w14:textId="3B94F5B9"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66A3A705" w14:textId="5CA38B34"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 (0.0034)</w:t>
            </w:r>
          </w:p>
        </w:tc>
        <w:tc>
          <w:tcPr>
            <w:tcW w:w="606" w:type="dxa"/>
            <w:noWrap/>
            <w:hideMark/>
          </w:tcPr>
          <w:p w14:paraId="2F4B5CC9" w14:textId="0920314C"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-0.023 (0.0037)</w:t>
            </w:r>
          </w:p>
        </w:tc>
        <w:tc>
          <w:tcPr>
            <w:tcW w:w="606" w:type="dxa"/>
            <w:noWrap/>
            <w:hideMark/>
          </w:tcPr>
          <w:p w14:paraId="7933490F" w14:textId="330FD733"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-0.028 (0.0039)</w:t>
            </w:r>
          </w:p>
        </w:tc>
        <w:tc>
          <w:tcPr>
            <w:tcW w:w="606" w:type="dxa"/>
            <w:noWrap/>
            <w:hideMark/>
          </w:tcPr>
          <w:p w14:paraId="3F86AD93" w14:textId="2BCDBAF4"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-0.006 (0.0029)</w:t>
            </w:r>
          </w:p>
        </w:tc>
        <w:tc>
          <w:tcPr>
            <w:tcW w:w="606" w:type="dxa"/>
            <w:noWrap/>
            <w:hideMark/>
          </w:tcPr>
          <w:p w14:paraId="2CBDB440" w14:textId="0E89FD29"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-0.011 (0.0026)</w:t>
            </w:r>
          </w:p>
        </w:tc>
        <w:tc>
          <w:tcPr>
            <w:tcW w:w="606" w:type="dxa"/>
            <w:noWrap/>
            <w:hideMark/>
          </w:tcPr>
          <w:p w14:paraId="04B8B88C" w14:textId="5EC1C231"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3D8C764D" w14:textId="4A43C9C3"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-0.007 (0.0033)</w:t>
            </w:r>
          </w:p>
        </w:tc>
        <w:tc>
          <w:tcPr>
            <w:tcW w:w="606" w:type="dxa"/>
            <w:noWrap/>
            <w:hideMark/>
          </w:tcPr>
          <w:p w14:paraId="50A33E97" w14:textId="25A01043"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-0.014 (0.0038)</w:t>
            </w:r>
          </w:p>
        </w:tc>
        <w:tc>
          <w:tcPr>
            <w:tcW w:w="606" w:type="dxa"/>
            <w:noWrap/>
            <w:hideMark/>
          </w:tcPr>
          <w:p w14:paraId="21A4FFCC" w14:textId="089CACB1"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-0.007 (0.0019)</w:t>
            </w:r>
          </w:p>
        </w:tc>
        <w:tc>
          <w:tcPr>
            <w:tcW w:w="606" w:type="dxa"/>
            <w:noWrap/>
            <w:hideMark/>
          </w:tcPr>
          <w:p w14:paraId="51F5FFE3" w14:textId="7D99A750"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-0.016 (0.0026)</w:t>
            </w:r>
          </w:p>
        </w:tc>
        <w:tc>
          <w:tcPr>
            <w:tcW w:w="606" w:type="dxa"/>
            <w:noWrap/>
            <w:hideMark/>
          </w:tcPr>
          <w:p w14:paraId="65668BF1" w14:textId="0AB49DEE"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(0.0021)</w:t>
            </w:r>
          </w:p>
        </w:tc>
        <w:tc>
          <w:tcPr>
            <w:tcW w:w="606" w:type="dxa"/>
            <w:noWrap/>
            <w:hideMark/>
          </w:tcPr>
          <w:p w14:paraId="2A138CA5" w14:textId="4E1B5C4C"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(0.0041)</w:t>
            </w:r>
          </w:p>
        </w:tc>
        <w:tc>
          <w:tcPr>
            <w:tcW w:w="606" w:type="dxa"/>
            <w:noWrap/>
            <w:hideMark/>
          </w:tcPr>
          <w:p w14:paraId="4B076597" w14:textId="0AB0A93A"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75D12EEA" w14:textId="3658D2D7"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7501B7C6" w14:textId="089D4180"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5DF40F01" w14:textId="13E6723E"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-0.005 (0.0015)</w:t>
            </w:r>
          </w:p>
        </w:tc>
        <w:tc>
          <w:tcPr>
            <w:tcW w:w="606" w:type="dxa"/>
            <w:noWrap/>
            <w:hideMark/>
          </w:tcPr>
          <w:p w14:paraId="76F07EBD" w14:textId="0AB9647B"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0.021 (0.0021)</w:t>
            </w:r>
          </w:p>
        </w:tc>
        <w:tc>
          <w:tcPr>
            <w:tcW w:w="606" w:type="dxa"/>
            <w:noWrap/>
            <w:hideMark/>
          </w:tcPr>
          <w:p w14:paraId="033B0FA6" w14:textId="05507FC1"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-0.014 (0.0021)</w:t>
            </w:r>
          </w:p>
        </w:tc>
        <w:tc>
          <w:tcPr>
            <w:tcW w:w="606" w:type="dxa"/>
            <w:noWrap/>
            <w:hideMark/>
          </w:tcPr>
          <w:p w14:paraId="0BD417DE" w14:textId="7C41C402" w:rsidR="00834486" w:rsidRPr="00743F24"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(0.0016)</w:t>
            </w:r>
          </w:p>
        </w:tc>
      </w:tr>
      <w:tr w:rsidR="00834486" w:rsidRPr="00BA7053" w14:paraId="0030EE48" w14:textId="77777777" w:rsidTr="00834486">
        <w:trPr>
          <w:trHeight w:val="320"/>
        </w:trPr>
        <w:tc>
          <w:tcPr>
            <w:cnfStyle w:val="001000000000" w:firstRow="0" w:lastRow="0" w:firstColumn="1" w:lastColumn="0" w:oddVBand="0" w:evenVBand="0" w:oddHBand="0" w:evenHBand="0" w:firstRowFirstColumn="0" w:firstRowLastColumn="0" w:lastRowFirstColumn="0" w:lastRowLastColumn="0"/>
            <w:tcW w:w="887" w:type="dxa"/>
            <w:noWrap/>
            <w:hideMark/>
          </w:tcPr>
          <w:p w14:paraId="563DEDF8" w14:textId="0E8C72BA" w:rsidR="00834486" w:rsidRPr="00260CB6" w:rsidRDefault="00834486" w:rsidP="00834486">
            <w:pPr>
              <w:rPr>
                <w:rFonts w:ascii="Times" w:hAnsi="Times" w:cs="Calibri"/>
                <w:b/>
                <w:bCs/>
                <w:color w:val="000000"/>
                <w:sz w:val="13"/>
                <w:szCs w:val="13"/>
              </w:rPr>
            </w:pPr>
            <w:r w:rsidRPr="00260CB6">
              <w:rPr>
                <w:rFonts w:ascii="Times" w:hAnsi="Times" w:cs="Calibri"/>
                <w:b/>
                <w:bCs/>
                <w:color w:val="000000"/>
                <w:sz w:val="12"/>
                <w:szCs w:val="12"/>
              </w:rPr>
              <w:t>INS</w:t>
            </w:r>
          </w:p>
        </w:tc>
        <w:tc>
          <w:tcPr>
            <w:tcW w:w="606" w:type="dxa"/>
            <w:noWrap/>
            <w:hideMark/>
          </w:tcPr>
          <w:p w14:paraId="20DF2806" w14:textId="02098A13"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2C0F3B5B" w14:textId="4302AC6E"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5F64EF58" w14:textId="589DD446"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-0.023 (0.0023)</w:t>
            </w:r>
          </w:p>
        </w:tc>
        <w:tc>
          <w:tcPr>
            <w:tcW w:w="606" w:type="dxa"/>
            <w:noWrap/>
            <w:hideMark/>
          </w:tcPr>
          <w:p w14:paraId="3E3EE247" w14:textId="39E569E1"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-0.035 (0.0035)</w:t>
            </w:r>
          </w:p>
        </w:tc>
        <w:tc>
          <w:tcPr>
            <w:tcW w:w="606" w:type="dxa"/>
            <w:noWrap/>
            <w:hideMark/>
          </w:tcPr>
          <w:p w14:paraId="0D7B996F" w14:textId="1068CFBB"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-0.015 (0.0034)</w:t>
            </w:r>
          </w:p>
        </w:tc>
        <w:tc>
          <w:tcPr>
            <w:tcW w:w="606" w:type="dxa"/>
            <w:noWrap/>
            <w:hideMark/>
          </w:tcPr>
          <w:p w14:paraId="59B9F06B" w14:textId="1FF6037D"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4D492272" w14:textId="3BF0A1FC"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(0.0041)</w:t>
            </w:r>
          </w:p>
        </w:tc>
        <w:tc>
          <w:tcPr>
            <w:tcW w:w="606" w:type="dxa"/>
            <w:noWrap/>
            <w:hideMark/>
          </w:tcPr>
          <w:p w14:paraId="09BB46A2" w14:textId="198316A4"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-0.017 (0.0027)</w:t>
            </w:r>
          </w:p>
        </w:tc>
        <w:tc>
          <w:tcPr>
            <w:tcW w:w="606" w:type="dxa"/>
            <w:noWrap/>
            <w:hideMark/>
          </w:tcPr>
          <w:p w14:paraId="709178CF" w14:textId="5508601A"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17D493BD" w14:textId="3D5BAD12"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(0.0026)</w:t>
            </w:r>
          </w:p>
        </w:tc>
        <w:tc>
          <w:tcPr>
            <w:tcW w:w="606" w:type="dxa"/>
            <w:noWrap/>
            <w:hideMark/>
          </w:tcPr>
          <w:p w14:paraId="51347AC6" w14:textId="010B6D66"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0.007 (0.0033)</w:t>
            </w:r>
          </w:p>
        </w:tc>
        <w:tc>
          <w:tcPr>
            <w:tcW w:w="606" w:type="dxa"/>
            <w:noWrap/>
            <w:hideMark/>
          </w:tcPr>
          <w:p w14:paraId="6556D1D9" w14:textId="2E709E13"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-0.011 (0.0038)</w:t>
            </w:r>
          </w:p>
        </w:tc>
        <w:tc>
          <w:tcPr>
            <w:tcW w:w="606" w:type="dxa"/>
            <w:noWrap/>
            <w:hideMark/>
          </w:tcPr>
          <w:p w14:paraId="4EBD5C74" w14:textId="316D0556"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 (0.0019)</w:t>
            </w:r>
          </w:p>
        </w:tc>
        <w:tc>
          <w:tcPr>
            <w:tcW w:w="606" w:type="dxa"/>
            <w:noWrap/>
            <w:hideMark/>
          </w:tcPr>
          <w:p w14:paraId="5190BA30" w14:textId="3E728FB1"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(0.0024)</w:t>
            </w:r>
          </w:p>
        </w:tc>
        <w:tc>
          <w:tcPr>
            <w:tcW w:w="606" w:type="dxa"/>
            <w:noWrap/>
            <w:hideMark/>
          </w:tcPr>
          <w:p w14:paraId="38439A6E" w14:textId="4BFF5A85" w:rsidR="00834486" w:rsidRPr="00743F24"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(0.002)</w:t>
            </w:r>
          </w:p>
        </w:tc>
        <w:tc>
          <w:tcPr>
            <w:tcW w:w="606" w:type="dxa"/>
            <w:noWrap/>
            <w:hideMark/>
          </w:tcPr>
          <w:p w14:paraId="14884362" w14:textId="1E40810D"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(0.004)</w:t>
            </w:r>
          </w:p>
        </w:tc>
        <w:tc>
          <w:tcPr>
            <w:tcW w:w="606" w:type="dxa"/>
            <w:noWrap/>
            <w:hideMark/>
          </w:tcPr>
          <w:p w14:paraId="4A8DBCC6" w14:textId="2BA3964F"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(0.0021)</w:t>
            </w:r>
          </w:p>
        </w:tc>
        <w:tc>
          <w:tcPr>
            <w:tcW w:w="606" w:type="dxa"/>
            <w:noWrap/>
            <w:hideMark/>
          </w:tcPr>
          <w:p w14:paraId="3A8FDE48" w14:textId="3DCA0C39"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0.063 (0.0025)</w:t>
            </w:r>
          </w:p>
        </w:tc>
        <w:tc>
          <w:tcPr>
            <w:tcW w:w="606" w:type="dxa"/>
            <w:noWrap/>
            <w:hideMark/>
          </w:tcPr>
          <w:p w14:paraId="3C4F4EA4" w14:textId="0B43B10A"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4988C54A" w14:textId="3EEB874D"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0.017 (0.0014)</w:t>
            </w:r>
          </w:p>
        </w:tc>
        <w:tc>
          <w:tcPr>
            <w:tcW w:w="606" w:type="dxa"/>
            <w:noWrap/>
            <w:hideMark/>
          </w:tcPr>
          <w:p w14:paraId="1F058E50" w14:textId="6CB2776D"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0.016 (0.0019)</w:t>
            </w:r>
          </w:p>
        </w:tc>
        <w:tc>
          <w:tcPr>
            <w:tcW w:w="606" w:type="dxa"/>
            <w:noWrap/>
            <w:hideMark/>
          </w:tcPr>
          <w:p w14:paraId="33315227" w14:textId="159C845D"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-0.008 (0.0021)</w:t>
            </w:r>
          </w:p>
        </w:tc>
        <w:tc>
          <w:tcPr>
            <w:tcW w:w="606" w:type="dxa"/>
            <w:noWrap/>
            <w:hideMark/>
          </w:tcPr>
          <w:p w14:paraId="062979C3" w14:textId="308EAFB0"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 (0.0016)</w:t>
            </w:r>
          </w:p>
        </w:tc>
      </w:tr>
      <w:tr w:rsidR="00834486" w:rsidRPr="00BA7053" w14:paraId="045A339F" w14:textId="77777777" w:rsidTr="0083448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87" w:type="dxa"/>
            <w:noWrap/>
            <w:hideMark/>
          </w:tcPr>
          <w:p w14:paraId="7031FBB9" w14:textId="2BF045CC" w:rsidR="00834486" w:rsidRPr="00260CB6" w:rsidRDefault="00834486" w:rsidP="00834486">
            <w:pPr>
              <w:rPr>
                <w:rFonts w:ascii="Times" w:hAnsi="Times" w:cs="Calibri"/>
                <w:b/>
                <w:bCs/>
                <w:color w:val="000000"/>
                <w:sz w:val="13"/>
                <w:szCs w:val="13"/>
              </w:rPr>
            </w:pPr>
            <w:r w:rsidRPr="00260CB6">
              <w:rPr>
                <w:rFonts w:ascii="Times" w:hAnsi="Times" w:cs="Calibri"/>
                <w:b/>
                <w:bCs/>
                <w:color w:val="000000"/>
                <w:sz w:val="12"/>
                <w:szCs w:val="12"/>
              </w:rPr>
              <w:t>MOTIV</w:t>
            </w:r>
          </w:p>
        </w:tc>
        <w:tc>
          <w:tcPr>
            <w:tcW w:w="606" w:type="dxa"/>
            <w:noWrap/>
            <w:hideMark/>
          </w:tcPr>
          <w:p w14:paraId="4892D18F" w14:textId="6CF6CCD9"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-0.017 (0.0027)</w:t>
            </w:r>
          </w:p>
        </w:tc>
        <w:tc>
          <w:tcPr>
            <w:tcW w:w="606" w:type="dxa"/>
            <w:noWrap/>
            <w:hideMark/>
          </w:tcPr>
          <w:p w14:paraId="437E2BA6" w14:textId="531D9FD6"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5A5D4AD5" w14:textId="3289AA16"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(0.0014)</w:t>
            </w:r>
          </w:p>
        </w:tc>
        <w:tc>
          <w:tcPr>
            <w:tcW w:w="606" w:type="dxa"/>
            <w:noWrap/>
            <w:hideMark/>
          </w:tcPr>
          <w:p w14:paraId="480CAAD0" w14:textId="664EE38F"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(0.0028)</w:t>
            </w:r>
          </w:p>
        </w:tc>
        <w:tc>
          <w:tcPr>
            <w:tcW w:w="606" w:type="dxa"/>
            <w:noWrap/>
            <w:hideMark/>
          </w:tcPr>
          <w:p w14:paraId="2901DACF" w14:textId="7B7CCF6B"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-0.018 (0.0028)</w:t>
            </w:r>
          </w:p>
        </w:tc>
        <w:tc>
          <w:tcPr>
            <w:tcW w:w="606" w:type="dxa"/>
            <w:noWrap/>
            <w:hideMark/>
          </w:tcPr>
          <w:p w14:paraId="47340A98" w14:textId="7E2E4057"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(0.0023)</w:t>
            </w:r>
          </w:p>
        </w:tc>
        <w:tc>
          <w:tcPr>
            <w:tcW w:w="606" w:type="dxa"/>
            <w:noWrap/>
            <w:hideMark/>
          </w:tcPr>
          <w:p w14:paraId="3287496E" w14:textId="4F674F34"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-0.008 (0.0028)</w:t>
            </w:r>
          </w:p>
        </w:tc>
        <w:tc>
          <w:tcPr>
            <w:tcW w:w="606" w:type="dxa"/>
            <w:noWrap/>
            <w:hideMark/>
          </w:tcPr>
          <w:p w14:paraId="0B18BD22" w14:textId="495652A2"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-0.009 (0.0017)</w:t>
            </w:r>
          </w:p>
        </w:tc>
        <w:tc>
          <w:tcPr>
            <w:tcW w:w="606" w:type="dxa"/>
            <w:noWrap/>
            <w:hideMark/>
          </w:tcPr>
          <w:p w14:paraId="4F1C6F5B" w14:textId="0FACFB67"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10E8E422" w14:textId="7A355D21"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5184994F" w14:textId="6C42BC76"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-0.007 (0.0032)</w:t>
            </w:r>
          </w:p>
        </w:tc>
        <w:tc>
          <w:tcPr>
            <w:tcW w:w="606" w:type="dxa"/>
            <w:noWrap/>
            <w:hideMark/>
          </w:tcPr>
          <w:p w14:paraId="66FA44F0" w14:textId="5744F646"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2A3391D7" w14:textId="0BA8BB91"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-0.013 (0.0013)</w:t>
            </w:r>
          </w:p>
        </w:tc>
        <w:tc>
          <w:tcPr>
            <w:tcW w:w="606" w:type="dxa"/>
            <w:noWrap/>
            <w:hideMark/>
          </w:tcPr>
          <w:p w14:paraId="176EB91A" w14:textId="63305EE0"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0.004 (0.0016)</w:t>
            </w:r>
          </w:p>
        </w:tc>
        <w:tc>
          <w:tcPr>
            <w:tcW w:w="606" w:type="dxa"/>
            <w:noWrap/>
            <w:hideMark/>
          </w:tcPr>
          <w:p w14:paraId="0DBFE5AD" w14:textId="51B48FDD"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(0.0016)</w:t>
            </w:r>
          </w:p>
        </w:tc>
        <w:tc>
          <w:tcPr>
            <w:tcW w:w="606" w:type="dxa"/>
            <w:noWrap/>
            <w:hideMark/>
          </w:tcPr>
          <w:p w14:paraId="15DADF6A" w14:textId="16FFFEFC"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-0.015 (0.0026)</w:t>
            </w:r>
          </w:p>
        </w:tc>
        <w:tc>
          <w:tcPr>
            <w:tcW w:w="606" w:type="dxa"/>
            <w:noWrap/>
            <w:hideMark/>
          </w:tcPr>
          <w:p w14:paraId="08B99684" w14:textId="75E5BA06"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0.004 (0.0015)</w:t>
            </w:r>
          </w:p>
        </w:tc>
        <w:tc>
          <w:tcPr>
            <w:tcW w:w="606" w:type="dxa"/>
            <w:noWrap/>
            <w:hideMark/>
          </w:tcPr>
          <w:p w14:paraId="52CFF17C" w14:textId="091E6607"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0.011 (0.0014)</w:t>
            </w:r>
          </w:p>
        </w:tc>
        <w:tc>
          <w:tcPr>
            <w:tcW w:w="606" w:type="dxa"/>
            <w:noWrap/>
            <w:hideMark/>
          </w:tcPr>
          <w:p w14:paraId="0E701058" w14:textId="6E3CD8F5"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0.061 (0.0042)</w:t>
            </w:r>
          </w:p>
        </w:tc>
        <w:tc>
          <w:tcPr>
            <w:tcW w:w="606" w:type="dxa"/>
            <w:noWrap/>
            <w:hideMark/>
          </w:tcPr>
          <w:p w14:paraId="7C2FC1D4" w14:textId="2F5C149C"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-0.014 (0.0012)</w:t>
            </w:r>
          </w:p>
        </w:tc>
        <w:tc>
          <w:tcPr>
            <w:tcW w:w="606" w:type="dxa"/>
            <w:noWrap/>
            <w:hideMark/>
          </w:tcPr>
          <w:p w14:paraId="4F2BD541" w14:textId="7A8F63D5"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0.003 (0.0011)</w:t>
            </w:r>
          </w:p>
        </w:tc>
        <w:tc>
          <w:tcPr>
            <w:tcW w:w="606" w:type="dxa"/>
            <w:noWrap/>
            <w:hideMark/>
          </w:tcPr>
          <w:p w14:paraId="5FA10663" w14:textId="69F5E74D"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-0.013 (0.0012)</w:t>
            </w:r>
          </w:p>
        </w:tc>
        <w:tc>
          <w:tcPr>
            <w:tcW w:w="606" w:type="dxa"/>
            <w:noWrap/>
            <w:hideMark/>
          </w:tcPr>
          <w:p w14:paraId="3F7EF3C2" w14:textId="19B757A8"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(0.0014)</w:t>
            </w:r>
          </w:p>
        </w:tc>
      </w:tr>
      <w:tr w:rsidR="00834486" w:rsidRPr="00BA7053" w14:paraId="50482926" w14:textId="77777777" w:rsidTr="00834486">
        <w:trPr>
          <w:trHeight w:val="320"/>
        </w:trPr>
        <w:tc>
          <w:tcPr>
            <w:cnfStyle w:val="001000000000" w:firstRow="0" w:lastRow="0" w:firstColumn="1" w:lastColumn="0" w:oddVBand="0" w:evenVBand="0" w:oddHBand="0" w:evenHBand="0" w:firstRowFirstColumn="0" w:firstRowLastColumn="0" w:lastRowFirstColumn="0" w:lastRowLastColumn="0"/>
            <w:tcW w:w="887" w:type="dxa"/>
            <w:noWrap/>
            <w:hideMark/>
          </w:tcPr>
          <w:p w14:paraId="137AFB95" w14:textId="45E110F2" w:rsidR="00834486" w:rsidRPr="00260CB6" w:rsidRDefault="00834486" w:rsidP="00834486">
            <w:pPr>
              <w:rPr>
                <w:rFonts w:ascii="Times" w:hAnsi="Times" w:cs="Calibri"/>
                <w:b/>
                <w:bCs/>
                <w:color w:val="000000"/>
                <w:sz w:val="13"/>
                <w:szCs w:val="13"/>
              </w:rPr>
            </w:pPr>
            <w:r w:rsidRPr="00260CB6">
              <w:rPr>
                <w:rFonts w:ascii="Times" w:hAnsi="Times" w:cs="Calibri"/>
                <w:b/>
                <w:bCs/>
                <w:color w:val="000000"/>
                <w:sz w:val="12"/>
                <w:szCs w:val="12"/>
              </w:rPr>
              <w:t>SUIC</w:t>
            </w:r>
          </w:p>
        </w:tc>
        <w:tc>
          <w:tcPr>
            <w:tcW w:w="606" w:type="dxa"/>
            <w:noWrap/>
            <w:hideMark/>
          </w:tcPr>
          <w:p w14:paraId="70124C08" w14:textId="29AA83FA"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-0.015 (0.0028)</w:t>
            </w:r>
          </w:p>
        </w:tc>
        <w:tc>
          <w:tcPr>
            <w:tcW w:w="606" w:type="dxa"/>
            <w:noWrap/>
            <w:hideMark/>
          </w:tcPr>
          <w:p w14:paraId="08FBC4FF" w14:textId="0D95CD4A"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3DC1284E" w14:textId="46F13D97"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-0.009 (0.002)</w:t>
            </w:r>
          </w:p>
        </w:tc>
        <w:tc>
          <w:tcPr>
            <w:tcW w:w="606" w:type="dxa"/>
            <w:noWrap/>
            <w:hideMark/>
          </w:tcPr>
          <w:p w14:paraId="3633FE9F" w14:textId="2FD49C0E"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-0.016 (0.0025)</w:t>
            </w:r>
          </w:p>
        </w:tc>
        <w:tc>
          <w:tcPr>
            <w:tcW w:w="606" w:type="dxa"/>
            <w:noWrap/>
            <w:hideMark/>
          </w:tcPr>
          <w:p w14:paraId="03BBDBC7" w14:textId="0A738288"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-0.014 (0.0023)</w:t>
            </w:r>
          </w:p>
        </w:tc>
        <w:tc>
          <w:tcPr>
            <w:tcW w:w="606" w:type="dxa"/>
            <w:noWrap/>
            <w:hideMark/>
          </w:tcPr>
          <w:p w14:paraId="58EB15BE" w14:textId="0C634CCA"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-0.026 (0.0027)</w:t>
            </w:r>
          </w:p>
        </w:tc>
        <w:tc>
          <w:tcPr>
            <w:tcW w:w="606" w:type="dxa"/>
            <w:noWrap/>
            <w:hideMark/>
          </w:tcPr>
          <w:p w14:paraId="4DADF98E" w14:textId="15F4C162"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264BAD21" w14:textId="69AB9056"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-0.023 (0.0022)</w:t>
            </w:r>
          </w:p>
        </w:tc>
        <w:tc>
          <w:tcPr>
            <w:tcW w:w="606" w:type="dxa"/>
            <w:noWrap/>
            <w:hideMark/>
          </w:tcPr>
          <w:p w14:paraId="403D9E16" w14:textId="75CD14DF"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(0.0017)</w:t>
            </w:r>
          </w:p>
        </w:tc>
        <w:tc>
          <w:tcPr>
            <w:tcW w:w="606" w:type="dxa"/>
            <w:noWrap/>
            <w:hideMark/>
          </w:tcPr>
          <w:p w14:paraId="16E67654" w14:textId="57A6A2DA"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2256412B" w14:textId="2EC257FE"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620EE17D" w14:textId="70B67A18"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(0.003)</w:t>
            </w:r>
          </w:p>
        </w:tc>
        <w:tc>
          <w:tcPr>
            <w:tcW w:w="606" w:type="dxa"/>
            <w:noWrap/>
            <w:hideMark/>
          </w:tcPr>
          <w:p w14:paraId="6FED7490" w14:textId="2376EE38"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-0.013 (0.0017)</w:t>
            </w:r>
          </w:p>
        </w:tc>
        <w:tc>
          <w:tcPr>
            <w:tcW w:w="606" w:type="dxa"/>
            <w:noWrap/>
            <w:hideMark/>
          </w:tcPr>
          <w:p w14:paraId="039DB7B2" w14:textId="249DABCB"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-0.006 (0.0022)</w:t>
            </w:r>
          </w:p>
        </w:tc>
        <w:tc>
          <w:tcPr>
            <w:tcW w:w="606" w:type="dxa"/>
            <w:noWrap/>
            <w:hideMark/>
          </w:tcPr>
          <w:p w14:paraId="549CD30C" w14:textId="4FD44F3B"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-0.022 (0.0016)</w:t>
            </w:r>
          </w:p>
        </w:tc>
        <w:tc>
          <w:tcPr>
            <w:tcW w:w="606" w:type="dxa"/>
            <w:noWrap/>
            <w:hideMark/>
          </w:tcPr>
          <w:p w14:paraId="1F5953B8" w14:textId="1EF06506"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-0.026 (0.0029)</w:t>
            </w:r>
          </w:p>
        </w:tc>
        <w:tc>
          <w:tcPr>
            <w:tcW w:w="606" w:type="dxa"/>
            <w:noWrap/>
            <w:hideMark/>
          </w:tcPr>
          <w:p w14:paraId="40ED83F3" w14:textId="076061D0"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 (0.0019)</w:t>
            </w:r>
          </w:p>
        </w:tc>
        <w:tc>
          <w:tcPr>
            <w:tcW w:w="606" w:type="dxa"/>
            <w:noWrap/>
            <w:hideMark/>
          </w:tcPr>
          <w:p w14:paraId="72EBCD67" w14:textId="179518BF"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-0.006 (0.002)</w:t>
            </w:r>
          </w:p>
        </w:tc>
        <w:tc>
          <w:tcPr>
            <w:tcW w:w="606" w:type="dxa"/>
            <w:noWrap/>
            <w:hideMark/>
          </w:tcPr>
          <w:p w14:paraId="5B33D73C" w14:textId="4DE302FF"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0.011 (0.0026)</w:t>
            </w:r>
          </w:p>
        </w:tc>
        <w:tc>
          <w:tcPr>
            <w:tcW w:w="606" w:type="dxa"/>
            <w:noWrap/>
            <w:hideMark/>
          </w:tcPr>
          <w:p w14:paraId="6ED50B82" w14:textId="18F6BF8A"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0.074 (0.0017)</w:t>
            </w:r>
          </w:p>
        </w:tc>
        <w:tc>
          <w:tcPr>
            <w:tcW w:w="606" w:type="dxa"/>
            <w:noWrap/>
            <w:hideMark/>
          </w:tcPr>
          <w:p w14:paraId="7E277DF2" w14:textId="4D1ECEE0"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0.008 (0.0018)</w:t>
            </w:r>
          </w:p>
        </w:tc>
        <w:tc>
          <w:tcPr>
            <w:tcW w:w="606" w:type="dxa"/>
            <w:noWrap/>
            <w:hideMark/>
          </w:tcPr>
          <w:p w14:paraId="4C17B98E" w14:textId="31F334A1"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-0.006 (0.0019)</w:t>
            </w:r>
          </w:p>
        </w:tc>
        <w:tc>
          <w:tcPr>
            <w:tcW w:w="606" w:type="dxa"/>
            <w:noWrap/>
            <w:hideMark/>
          </w:tcPr>
          <w:p w14:paraId="4536542D" w14:textId="5A36C261"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r>
      <w:tr w:rsidR="00834486" w:rsidRPr="00BA7053" w14:paraId="5DCDA540" w14:textId="77777777" w:rsidTr="0083448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87" w:type="dxa"/>
            <w:noWrap/>
            <w:hideMark/>
          </w:tcPr>
          <w:p w14:paraId="7B5F78BC" w14:textId="3D113412" w:rsidR="00834486" w:rsidRPr="00260CB6" w:rsidRDefault="00834486" w:rsidP="00834486">
            <w:pPr>
              <w:rPr>
                <w:rFonts w:ascii="Times" w:hAnsi="Times" w:cs="Calibri"/>
                <w:b/>
                <w:bCs/>
                <w:color w:val="000000"/>
                <w:sz w:val="13"/>
                <w:szCs w:val="13"/>
              </w:rPr>
            </w:pPr>
            <w:r w:rsidRPr="00260CB6">
              <w:rPr>
                <w:rFonts w:ascii="Times" w:hAnsi="Times" w:cs="Calibri"/>
                <w:b/>
                <w:bCs/>
                <w:color w:val="000000"/>
                <w:sz w:val="12"/>
                <w:szCs w:val="12"/>
              </w:rPr>
              <w:t>TEAR</w:t>
            </w:r>
          </w:p>
        </w:tc>
        <w:tc>
          <w:tcPr>
            <w:tcW w:w="606" w:type="dxa"/>
            <w:noWrap/>
            <w:hideMark/>
          </w:tcPr>
          <w:p w14:paraId="18A7ADA6" w14:textId="01CBDE6E"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73BD7B9D" w14:textId="0520D79D"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473C2CB9" w14:textId="57FC579C"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6A8C8441" w14:textId="24F846F6"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2BBAA3A8" w14:textId="63C710AD"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-0.008 (0.002)</w:t>
            </w:r>
          </w:p>
        </w:tc>
        <w:tc>
          <w:tcPr>
            <w:tcW w:w="606" w:type="dxa"/>
            <w:noWrap/>
            <w:hideMark/>
          </w:tcPr>
          <w:p w14:paraId="3225290B" w14:textId="66D7975C"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-0.018 (0.003)</w:t>
            </w:r>
          </w:p>
        </w:tc>
        <w:tc>
          <w:tcPr>
            <w:tcW w:w="606" w:type="dxa"/>
            <w:noWrap/>
            <w:hideMark/>
          </w:tcPr>
          <w:p w14:paraId="56A449A3" w14:textId="77D68E71"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77A9C65B" w14:textId="7D238613"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-0.016 (0.0025)</w:t>
            </w:r>
          </w:p>
        </w:tc>
        <w:tc>
          <w:tcPr>
            <w:tcW w:w="606" w:type="dxa"/>
            <w:noWrap/>
            <w:hideMark/>
          </w:tcPr>
          <w:p w14:paraId="472B9096" w14:textId="56DB7EDD"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6D56AA2C" w14:textId="3D9EB6C8"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(0.0015)</w:t>
            </w:r>
          </w:p>
        </w:tc>
        <w:tc>
          <w:tcPr>
            <w:tcW w:w="606" w:type="dxa"/>
            <w:noWrap/>
            <w:hideMark/>
          </w:tcPr>
          <w:p w14:paraId="30CB5877" w14:textId="0CD6EFF9"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(0.0018)</w:t>
            </w:r>
          </w:p>
        </w:tc>
        <w:tc>
          <w:tcPr>
            <w:tcW w:w="606" w:type="dxa"/>
            <w:noWrap/>
            <w:hideMark/>
          </w:tcPr>
          <w:p w14:paraId="040D9816" w14:textId="2CC0EAB7"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-0.014 (0.0027)</w:t>
            </w:r>
          </w:p>
        </w:tc>
        <w:tc>
          <w:tcPr>
            <w:tcW w:w="606" w:type="dxa"/>
            <w:noWrap/>
            <w:hideMark/>
          </w:tcPr>
          <w:p w14:paraId="18904914" w14:textId="7FF93E5A"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725049DF" w14:textId="17D9F4AA"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-0.017 (0.0024)</w:t>
            </w:r>
          </w:p>
        </w:tc>
        <w:tc>
          <w:tcPr>
            <w:tcW w:w="606" w:type="dxa"/>
            <w:noWrap/>
            <w:hideMark/>
          </w:tcPr>
          <w:p w14:paraId="0D2EE667" w14:textId="1F8BDBE0"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-0.005 (0.0018)</w:t>
            </w:r>
          </w:p>
        </w:tc>
        <w:tc>
          <w:tcPr>
            <w:tcW w:w="606" w:type="dxa"/>
            <w:noWrap/>
            <w:hideMark/>
          </w:tcPr>
          <w:p w14:paraId="5B49B098" w14:textId="537EEA1B"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-0.018 (0.0029)</w:t>
            </w:r>
          </w:p>
        </w:tc>
        <w:tc>
          <w:tcPr>
            <w:tcW w:w="606" w:type="dxa"/>
            <w:noWrap/>
            <w:hideMark/>
          </w:tcPr>
          <w:p w14:paraId="35089362" w14:textId="46E7DD75"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0.006 (0.0022)</w:t>
            </w:r>
          </w:p>
        </w:tc>
        <w:tc>
          <w:tcPr>
            <w:tcW w:w="606" w:type="dxa"/>
            <w:noWrap/>
            <w:hideMark/>
          </w:tcPr>
          <w:p w14:paraId="250ADA1D" w14:textId="4827AE91"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0.005 (0.0021)</w:t>
            </w:r>
          </w:p>
        </w:tc>
        <w:tc>
          <w:tcPr>
            <w:tcW w:w="606" w:type="dxa"/>
            <w:noWrap/>
            <w:hideMark/>
          </w:tcPr>
          <w:p w14:paraId="2C5E5743" w14:textId="3560BB15"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-0.006 (0.0021)</w:t>
            </w:r>
          </w:p>
        </w:tc>
        <w:tc>
          <w:tcPr>
            <w:tcW w:w="606" w:type="dxa"/>
            <w:noWrap/>
            <w:hideMark/>
          </w:tcPr>
          <w:p w14:paraId="3A467F2E" w14:textId="5AF5D644"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-0.008 (0.0015)</w:t>
            </w:r>
          </w:p>
        </w:tc>
        <w:tc>
          <w:tcPr>
            <w:tcW w:w="606" w:type="dxa"/>
            <w:noWrap/>
            <w:hideMark/>
          </w:tcPr>
          <w:p w14:paraId="3D89D962" w14:textId="2429CD0A"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6C655DFD" w14:textId="72ABC668"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-0.033 (0.0019)</w:t>
            </w:r>
          </w:p>
        </w:tc>
        <w:tc>
          <w:tcPr>
            <w:tcW w:w="606" w:type="dxa"/>
            <w:noWrap/>
            <w:hideMark/>
          </w:tcPr>
          <w:p w14:paraId="07D3A781" w14:textId="42E77273"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(0.001)</w:t>
            </w:r>
          </w:p>
        </w:tc>
      </w:tr>
      <w:tr w:rsidR="00834486" w:rsidRPr="00BA7053" w14:paraId="1E2EDEBD" w14:textId="77777777" w:rsidTr="00834486">
        <w:trPr>
          <w:trHeight w:val="320"/>
        </w:trPr>
        <w:tc>
          <w:tcPr>
            <w:cnfStyle w:val="001000000000" w:firstRow="0" w:lastRow="0" w:firstColumn="1" w:lastColumn="0" w:oddVBand="0" w:evenVBand="0" w:oddHBand="0" w:evenHBand="0" w:firstRowFirstColumn="0" w:firstRowLastColumn="0" w:lastRowFirstColumn="0" w:lastRowLastColumn="0"/>
            <w:tcW w:w="887" w:type="dxa"/>
            <w:noWrap/>
            <w:hideMark/>
          </w:tcPr>
          <w:p w14:paraId="35497A97" w14:textId="2EE53CA1" w:rsidR="00834486" w:rsidRPr="00260CB6" w:rsidRDefault="00834486" w:rsidP="00834486">
            <w:pPr>
              <w:rPr>
                <w:rFonts w:ascii="Times" w:hAnsi="Times" w:cs="Calibri"/>
                <w:b/>
                <w:bCs/>
                <w:color w:val="000000"/>
                <w:sz w:val="13"/>
                <w:szCs w:val="13"/>
              </w:rPr>
            </w:pPr>
            <w:r w:rsidRPr="00260CB6">
              <w:rPr>
                <w:rFonts w:ascii="Times" w:hAnsi="Times" w:cs="Calibri"/>
                <w:b/>
                <w:bCs/>
                <w:color w:val="000000"/>
                <w:sz w:val="12"/>
                <w:szCs w:val="12"/>
              </w:rPr>
              <w:t>TOB</w:t>
            </w:r>
          </w:p>
        </w:tc>
        <w:tc>
          <w:tcPr>
            <w:tcW w:w="606" w:type="dxa"/>
            <w:noWrap/>
            <w:hideMark/>
          </w:tcPr>
          <w:p w14:paraId="5EF0D3BC" w14:textId="441E8A8E"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57F7CE2E" w14:textId="62B64F30"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58AD905A" w14:textId="0708C9F8"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(0.0023)</w:t>
            </w:r>
          </w:p>
        </w:tc>
        <w:tc>
          <w:tcPr>
            <w:tcW w:w="606" w:type="dxa"/>
            <w:noWrap/>
            <w:hideMark/>
          </w:tcPr>
          <w:p w14:paraId="1587BE24" w14:textId="7738E749"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(0.0029)</w:t>
            </w:r>
          </w:p>
        </w:tc>
        <w:tc>
          <w:tcPr>
            <w:tcW w:w="606" w:type="dxa"/>
            <w:noWrap/>
            <w:hideMark/>
          </w:tcPr>
          <w:p w14:paraId="13961EB5" w14:textId="5D0DE490"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-0.017 (0.0024)</w:t>
            </w:r>
          </w:p>
        </w:tc>
        <w:tc>
          <w:tcPr>
            <w:tcW w:w="606" w:type="dxa"/>
            <w:noWrap/>
            <w:hideMark/>
          </w:tcPr>
          <w:p w14:paraId="0124BF01" w14:textId="79064AB1"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-0.018 (0.0031)</w:t>
            </w:r>
          </w:p>
        </w:tc>
        <w:tc>
          <w:tcPr>
            <w:tcW w:w="606" w:type="dxa"/>
            <w:noWrap/>
            <w:hideMark/>
          </w:tcPr>
          <w:p w14:paraId="79C03425" w14:textId="016C551A"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(0.0033)</w:t>
            </w:r>
          </w:p>
        </w:tc>
        <w:tc>
          <w:tcPr>
            <w:tcW w:w="606" w:type="dxa"/>
            <w:noWrap/>
            <w:hideMark/>
          </w:tcPr>
          <w:p w14:paraId="5D9D64C7" w14:textId="34097008"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-0.014 (0.0026)</w:t>
            </w:r>
          </w:p>
        </w:tc>
        <w:tc>
          <w:tcPr>
            <w:tcW w:w="606" w:type="dxa"/>
            <w:noWrap/>
            <w:hideMark/>
          </w:tcPr>
          <w:p w14:paraId="7A301CE7" w14:textId="691BB57A"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(0.0018)</w:t>
            </w:r>
          </w:p>
        </w:tc>
        <w:tc>
          <w:tcPr>
            <w:tcW w:w="606" w:type="dxa"/>
            <w:noWrap/>
            <w:hideMark/>
          </w:tcPr>
          <w:p w14:paraId="22D1B85D" w14:textId="670DF51A"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629A9795" w14:textId="1D80DEA2"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-0.015 (0.0021)</w:t>
            </w:r>
          </w:p>
        </w:tc>
        <w:tc>
          <w:tcPr>
            <w:tcW w:w="606" w:type="dxa"/>
            <w:noWrap/>
            <w:hideMark/>
          </w:tcPr>
          <w:p w14:paraId="5FB61A20" w14:textId="73E9ADD0"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-0.007 (0.0031)</w:t>
            </w:r>
          </w:p>
        </w:tc>
        <w:tc>
          <w:tcPr>
            <w:tcW w:w="606" w:type="dxa"/>
            <w:noWrap/>
            <w:hideMark/>
          </w:tcPr>
          <w:p w14:paraId="68152626" w14:textId="66BDF0E8"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(0.0019)</w:t>
            </w:r>
          </w:p>
        </w:tc>
        <w:tc>
          <w:tcPr>
            <w:tcW w:w="606" w:type="dxa"/>
            <w:noWrap/>
            <w:hideMark/>
          </w:tcPr>
          <w:p w14:paraId="0E65688F" w14:textId="1FCFE726"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-0.016 (0.0024)</w:t>
            </w:r>
          </w:p>
        </w:tc>
        <w:tc>
          <w:tcPr>
            <w:tcW w:w="606" w:type="dxa"/>
            <w:noWrap/>
            <w:hideMark/>
          </w:tcPr>
          <w:p w14:paraId="6368E6E0" w14:textId="05E361BE"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4A6E10AB" w14:textId="7F296DB1"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7B823C2C" w14:textId="73621DED"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-0.019 (0.0021)</w:t>
            </w:r>
          </w:p>
        </w:tc>
        <w:tc>
          <w:tcPr>
            <w:tcW w:w="606" w:type="dxa"/>
            <w:noWrap/>
            <w:hideMark/>
          </w:tcPr>
          <w:p w14:paraId="4E4B4BD6" w14:textId="16230C41"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-0.023 (0.0021)</w:t>
            </w:r>
          </w:p>
        </w:tc>
        <w:tc>
          <w:tcPr>
            <w:tcW w:w="606" w:type="dxa"/>
            <w:noWrap/>
            <w:hideMark/>
          </w:tcPr>
          <w:p w14:paraId="39A92124" w14:textId="5999D687"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28693819" w14:textId="7DC7ECBB"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0.009 (0.0014)</w:t>
            </w:r>
          </w:p>
        </w:tc>
        <w:tc>
          <w:tcPr>
            <w:tcW w:w="606" w:type="dxa"/>
            <w:noWrap/>
            <w:hideMark/>
          </w:tcPr>
          <w:p w14:paraId="6799DEA3" w14:textId="7BECAEAB"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(0.0017)</w:t>
            </w:r>
          </w:p>
        </w:tc>
        <w:tc>
          <w:tcPr>
            <w:tcW w:w="606" w:type="dxa"/>
            <w:noWrap/>
            <w:hideMark/>
          </w:tcPr>
          <w:p w14:paraId="14FEFEF7" w14:textId="41F5DFEA"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0.07 (0.0024)</w:t>
            </w:r>
          </w:p>
        </w:tc>
        <w:tc>
          <w:tcPr>
            <w:tcW w:w="606" w:type="dxa"/>
            <w:noWrap/>
            <w:hideMark/>
          </w:tcPr>
          <w:p w14:paraId="158804DA" w14:textId="109BEF59" w:rsidR="00834486" w:rsidRPr="003B623F" w:rsidRDefault="00834486" w:rsidP="00834486">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r>
      <w:tr w:rsidR="00834486" w:rsidRPr="00BA7053" w14:paraId="6B5760CA" w14:textId="77777777" w:rsidTr="0083448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87" w:type="dxa"/>
            <w:noWrap/>
            <w:hideMark/>
          </w:tcPr>
          <w:p w14:paraId="0723AD57" w14:textId="463A49B7" w:rsidR="00834486" w:rsidRPr="00260CB6" w:rsidRDefault="00834486" w:rsidP="00834486">
            <w:pPr>
              <w:rPr>
                <w:rFonts w:ascii="Times" w:hAnsi="Times" w:cs="Calibri"/>
                <w:b/>
                <w:bCs/>
                <w:color w:val="000000"/>
                <w:sz w:val="13"/>
                <w:szCs w:val="13"/>
              </w:rPr>
            </w:pPr>
            <w:r w:rsidRPr="00260CB6">
              <w:rPr>
                <w:rFonts w:ascii="Times" w:hAnsi="Times" w:cs="Calibri"/>
                <w:b/>
                <w:bCs/>
                <w:color w:val="000000"/>
                <w:sz w:val="12"/>
                <w:szCs w:val="12"/>
              </w:rPr>
              <w:t>WGHT</w:t>
            </w:r>
          </w:p>
        </w:tc>
        <w:tc>
          <w:tcPr>
            <w:tcW w:w="606" w:type="dxa"/>
            <w:noWrap/>
            <w:hideMark/>
          </w:tcPr>
          <w:p w14:paraId="7EBD8A50" w14:textId="4939ECEB"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-0.017 (0.0021)</w:t>
            </w:r>
          </w:p>
        </w:tc>
        <w:tc>
          <w:tcPr>
            <w:tcW w:w="606" w:type="dxa"/>
            <w:noWrap/>
            <w:hideMark/>
          </w:tcPr>
          <w:p w14:paraId="4870299B" w14:textId="4E42C711"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-0.006 (0.0023)</w:t>
            </w:r>
          </w:p>
        </w:tc>
        <w:tc>
          <w:tcPr>
            <w:tcW w:w="606" w:type="dxa"/>
            <w:noWrap/>
            <w:hideMark/>
          </w:tcPr>
          <w:p w14:paraId="11F8F39B" w14:textId="72DBACE4"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-0.021 (0.0015)</w:t>
            </w:r>
          </w:p>
        </w:tc>
        <w:tc>
          <w:tcPr>
            <w:tcW w:w="606" w:type="dxa"/>
            <w:noWrap/>
            <w:hideMark/>
          </w:tcPr>
          <w:p w14:paraId="16A6420D" w14:textId="70849F3C"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-0.006 (0.002)</w:t>
            </w:r>
          </w:p>
        </w:tc>
        <w:tc>
          <w:tcPr>
            <w:tcW w:w="606" w:type="dxa"/>
            <w:noWrap/>
            <w:hideMark/>
          </w:tcPr>
          <w:p w14:paraId="03409DCE" w14:textId="2ADDBD1B"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-0.025 (0.0018)</w:t>
            </w:r>
          </w:p>
        </w:tc>
        <w:tc>
          <w:tcPr>
            <w:tcW w:w="606" w:type="dxa"/>
            <w:noWrap/>
            <w:hideMark/>
          </w:tcPr>
          <w:p w14:paraId="60F29A56" w14:textId="17AC7579"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-0.019 (0.0021)</w:t>
            </w:r>
          </w:p>
        </w:tc>
        <w:tc>
          <w:tcPr>
            <w:tcW w:w="606" w:type="dxa"/>
            <w:noWrap/>
            <w:hideMark/>
          </w:tcPr>
          <w:p w14:paraId="5617BF6B" w14:textId="41101FF2"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-0.007 (0.0023)</w:t>
            </w:r>
          </w:p>
        </w:tc>
        <w:tc>
          <w:tcPr>
            <w:tcW w:w="606" w:type="dxa"/>
            <w:noWrap/>
            <w:hideMark/>
          </w:tcPr>
          <w:p w14:paraId="6817451C" w14:textId="22A670B7"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-0.004 (0.0017)</w:t>
            </w:r>
          </w:p>
        </w:tc>
        <w:tc>
          <w:tcPr>
            <w:tcW w:w="606" w:type="dxa"/>
            <w:noWrap/>
            <w:hideMark/>
          </w:tcPr>
          <w:p w14:paraId="5FC329D2" w14:textId="663EE23D"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5D2857A5" w14:textId="157A1C20"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-0.013 (0.0014)</w:t>
            </w:r>
          </w:p>
        </w:tc>
        <w:tc>
          <w:tcPr>
            <w:tcW w:w="606" w:type="dxa"/>
            <w:noWrap/>
            <w:hideMark/>
          </w:tcPr>
          <w:p w14:paraId="6FB74688" w14:textId="0895A290"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6519B754" w14:textId="6F8A24DC"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 (0.0021)</w:t>
            </w:r>
          </w:p>
        </w:tc>
        <w:tc>
          <w:tcPr>
            <w:tcW w:w="606" w:type="dxa"/>
            <w:noWrap/>
            <w:hideMark/>
          </w:tcPr>
          <w:p w14:paraId="269B0F52" w14:textId="21B4EEC1"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-0.009 (0.0012)</w:t>
            </w:r>
          </w:p>
        </w:tc>
        <w:tc>
          <w:tcPr>
            <w:tcW w:w="606" w:type="dxa"/>
            <w:noWrap/>
            <w:hideMark/>
          </w:tcPr>
          <w:p w14:paraId="25A795A8" w14:textId="35382C12"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-0.022 (0.0016)</w:t>
            </w:r>
          </w:p>
        </w:tc>
        <w:tc>
          <w:tcPr>
            <w:tcW w:w="606" w:type="dxa"/>
            <w:noWrap/>
            <w:hideMark/>
          </w:tcPr>
          <w:p w14:paraId="292511D8" w14:textId="46FF6CBB"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0.003 (0.0012)</w:t>
            </w:r>
          </w:p>
        </w:tc>
        <w:tc>
          <w:tcPr>
            <w:tcW w:w="606" w:type="dxa"/>
            <w:noWrap/>
            <w:hideMark/>
          </w:tcPr>
          <w:p w14:paraId="0E2A4DB5" w14:textId="4FFB12A1"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-0.008 (0.0022)</w:t>
            </w:r>
          </w:p>
        </w:tc>
        <w:tc>
          <w:tcPr>
            <w:tcW w:w="606" w:type="dxa"/>
            <w:noWrap/>
            <w:hideMark/>
          </w:tcPr>
          <w:p w14:paraId="07F3E21D" w14:textId="0EAA12AD"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32361F58" w14:textId="2D9B3DCE"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-0.017 (0.0014)</w:t>
            </w:r>
          </w:p>
        </w:tc>
        <w:tc>
          <w:tcPr>
            <w:tcW w:w="606" w:type="dxa"/>
            <w:noWrap/>
            <w:hideMark/>
          </w:tcPr>
          <w:p w14:paraId="615D3E45" w14:textId="379EE233"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0.016 (0.0023)</w:t>
            </w:r>
          </w:p>
        </w:tc>
        <w:tc>
          <w:tcPr>
            <w:tcW w:w="606" w:type="dxa"/>
            <w:noWrap/>
            <w:hideMark/>
          </w:tcPr>
          <w:p w14:paraId="512ACBF6" w14:textId="65589A9D"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0.014 (9e-04)</w:t>
            </w:r>
          </w:p>
        </w:tc>
        <w:tc>
          <w:tcPr>
            <w:tcW w:w="606" w:type="dxa"/>
            <w:noWrap/>
            <w:hideMark/>
          </w:tcPr>
          <w:p w14:paraId="71DF6F9C" w14:textId="13305BF2"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 (0)</w:t>
            </w:r>
          </w:p>
        </w:tc>
        <w:tc>
          <w:tcPr>
            <w:tcW w:w="606" w:type="dxa"/>
            <w:noWrap/>
            <w:hideMark/>
          </w:tcPr>
          <w:p w14:paraId="23C9AC4F" w14:textId="4143FD66"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-0.019 (0.0013)</w:t>
            </w:r>
          </w:p>
        </w:tc>
        <w:tc>
          <w:tcPr>
            <w:tcW w:w="606" w:type="dxa"/>
            <w:noWrap/>
            <w:hideMark/>
          </w:tcPr>
          <w:p w14:paraId="0AE4171D" w14:textId="685D0B84" w:rsidR="00834486" w:rsidRPr="003B623F" w:rsidRDefault="00834486" w:rsidP="00834486">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0.056 (0.0011)</w:t>
            </w:r>
          </w:p>
        </w:tc>
      </w:tr>
    </w:tbl>
    <w:p w14:paraId="4E7A8CD5" w14:textId="77777777" w:rsidR="00EF0BB5" w:rsidRPr="00BA7053" w:rsidRDefault="00EF0BB5" w:rsidP="00961E8A">
      <w:pPr>
        <w:spacing w:line="360" w:lineRule="auto"/>
        <w:jc w:val="both"/>
        <w:rPr>
          <w:rFonts w:ascii="Times" w:hAnsi="Times" w:cstheme="minorHAnsi"/>
          <w:color w:val="000000"/>
        </w:rPr>
      </w:pPr>
    </w:p>
    <w:p w14:paraId="2427DCE3" w14:textId="77777777" w:rsidR="00EF0BB5" w:rsidRPr="00BA7053" w:rsidRDefault="00EF0BB5" w:rsidP="00961E8A">
      <w:pPr>
        <w:spacing w:line="360" w:lineRule="auto"/>
        <w:jc w:val="both"/>
        <w:rPr>
          <w:rFonts w:ascii="Times" w:hAnsi="Times" w:cstheme="minorHAnsi"/>
          <w:color w:val="000000"/>
        </w:rPr>
      </w:pPr>
    </w:p>
    <w:p w14:paraId="5F8100EB" w14:textId="77777777" w:rsidR="00EF0BB5" w:rsidRPr="00BA7053" w:rsidRDefault="00EF0BB5" w:rsidP="00961E8A">
      <w:pPr>
        <w:spacing w:line="360" w:lineRule="auto"/>
        <w:jc w:val="both"/>
        <w:rPr>
          <w:rFonts w:ascii="Times" w:hAnsi="Times" w:cstheme="minorHAnsi"/>
          <w:color w:val="000000"/>
        </w:rPr>
      </w:pPr>
    </w:p>
    <w:p w14:paraId="5AB58F9F" w14:textId="77777777" w:rsidR="00EF0BB5" w:rsidRPr="00BA7053" w:rsidRDefault="00EF0BB5" w:rsidP="00961E8A">
      <w:pPr>
        <w:spacing w:line="360" w:lineRule="auto"/>
        <w:jc w:val="both"/>
        <w:rPr>
          <w:rFonts w:ascii="Times" w:hAnsi="Times" w:cstheme="minorHAnsi"/>
          <w:color w:val="000000"/>
        </w:rPr>
      </w:pPr>
    </w:p>
    <w:p w14:paraId="5C874E27" w14:textId="77777777" w:rsidR="00EF0BB5" w:rsidRPr="00BA7053" w:rsidRDefault="00EF0BB5" w:rsidP="00961E8A">
      <w:pPr>
        <w:spacing w:line="360" w:lineRule="auto"/>
        <w:jc w:val="both"/>
        <w:rPr>
          <w:rFonts w:ascii="Times" w:hAnsi="Times" w:cstheme="minorHAnsi"/>
          <w:color w:val="000000"/>
        </w:rPr>
      </w:pPr>
    </w:p>
    <w:p w14:paraId="7489183A" w14:textId="77777777" w:rsidR="00EF0BB5" w:rsidRPr="00BA7053" w:rsidRDefault="00EF0BB5" w:rsidP="00961E8A">
      <w:pPr>
        <w:spacing w:line="360" w:lineRule="auto"/>
        <w:jc w:val="both"/>
        <w:rPr>
          <w:rFonts w:ascii="Times" w:hAnsi="Times" w:cstheme="minorHAnsi"/>
          <w:color w:val="000000"/>
        </w:rPr>
      </w:pPr>
    </w:p>
    <w:p w14:paraId="4578782F" w14:textId="77777777" w:rsidR="00EF0BB5" w:rsidRPr="00BA7053" w:rsidRDefault="00EF0BB5" w:rsidP="00961E8A">
      <w:pPr>
        <w:spacing w:line="360" w:lineRule="auto"/>
        <w:jc w:val="both"/>
        <w:rPr>
          <w:rFonts w:ascii="Times" w:hAnsi="Times" w:cstheme="minorHAnsi"/>
          <w:color w:val="000000"/>
        </w:rPr>
      </w:pPr>
    </w:p>
    <w:p w14:paraId="69339165" w14:textId="77777777" w:rsidR="00EF0BB5" w:rsidRPr="00BA7053" w:rsidRDefault="00EF0BB5" w:rsidP="00961E8A">
      <w:pPr>
        <w:spacing w:line="360" w:lineRule="auto"/>
        <w:jc w:val="both"/>
        <w:rPr>
          <w:rFonts w:ascii="Times" w:hAnsi="Times" w:cstheme="minorHAnsi"/>
          <w:color w:val="000000"/>
        </w:rPr>
      </w:pPr>
    </w:p>
    <w:p w14:paraId="77A4E7E9" w14:textId="77777777" w:rsidR="00EF0BB5" w:rsidRPr="00BA7053" w:rsidRDefault="00EF0BB5" w:rsidP="00961E8A">
      <w:pPr>
        <w:spacing w:line="360" w:lineRule="auto"/>
        <w:jc w:val="both"/>
        <w:rPr>
          <w:rFonts w:ascii="Times" w:hAnsi="Times" w:cstheme="minorHAnsi"/>
          <w:color w:val="000000"/>
        </w:rPr>
      </w:pPr>
    </w:p>
    <w:p w14:paraId="1DD1D48D" w14:textId="77777777" w:rsidR="00EF0BB5" w:rsidRPr="00BA7053" w:rsidRDefault="00EF0BB5" w:rsidP="00961E8A">
      <w:pPr>
        <w:spacing w:line="360" w:lineRule="auto"/>
        <w:jc w:val="both"/>
        <w:rPr>
          <w:rFonts w:ascii="Times" w:hAnsi="Times" w:cstheme="minorHAnsi"/>
          <w:color w:val="000000"/>
        </w:rPr>
      </w:pPr>
    </w:p>
    <w:p w14:paraId="4C9E973A" w14:textId="77777777" w:rsidR="00EF0BB5" w:rsidRPr="00BA7053" w:rsidRDefault="00EF0BB5" w:rsidP="00961E8A">
      <w:pPr>
        <w:spacing w:line="360" w:lineRule="auto"/>
        <w:jc w:val="both"/>
        <w:rPr>
          <w:rFonts w:ascii="Times" w:hAnsi="Times" w:cstheme="minorHAnsi"/>
          <w:color w:val="000000"/>
        </w:rPr>
      </w:pPr>
    </w:p>
    <w:p w14:paraId="2D8EF778" w14:textId="77777777" w:rsidR="00EF0BB5" w:rsidRPr="00BA7053" w:rsidRDefault="00EF0BB5" w:rsidP="00961E8A">
      <w:pPr>
        <w:spacing w:line="360" w:lineRule="auto"/>
        <w:jc w:val="both"/>
        <w:rPr>
          <w:rFonts w:ascii="Times" w:hAnsi="Times" w:cstheme="minorHAnsi"/>
          <w:color w:val="000000"/>
        </w:rPr>
      </w:pPr>
    </w:p>
    <w:p w14:paraId="0F6930C5" w14:textId="77777777" w:rsidR="00EF0BB5" w:rsidRPr="00BA7053" w:rsidRDefault="00EF0BB5" w:rsidP="00961E8A">
      <w:pPr>
        <w:spacing w:line="360" w:lineRule="auto"/>
        <w:jc w:val="both"/>
        <w:rPr>
          <w:rFonts w:ascii="Times" w:hAnsi="Times" w:cstheme="minorHAnsi"/>
          <w:color w:val="000000"/>
        </w:rPr>
        <w:sectPr w:rsidR="00EF0BB5" w:rsidRPr="00BA7053" w:rsidSect="00702A0D">
          <w:pgSz w:w="16840" w:h="11900" w:orient="landscape"/>
          <w:pgMar w:top="1440" w:right="1440" w:bottom="1440" w:left="1440" w:header="708" w:footer="708" w:gutter="0"/>
          <w:cols w:space="708"/>
          <w:docGrid w:linePitch="360"/>
        </w:sectPr>
      </w:pPr>
    </w:p>
    <w:p w14:paraId="39D38265" w14:textId="593C6A60" w:rsidR="00961E8A" w:rsidRPr="00BA7053" w:rsidRDefault="005D042C" w:rsidP="00C664E8">
      <w:pPr>
        <w:pStyle w:val="Heading2"/>
        <w:rPr>
          <w:rFonts w:cstheme="minorHAnsi"/>
        </w:rPr>
      </w:pPr>
      <w:bookmarkStart w:id="23" w:name="_Toc179903019"/>
      <w:r>
        <w:lastRenderedPageBreak/>
        <w:t>Supplementary Table</w:t>
      </w:r>
      <w:commentRangeStart w:id="24"/>
      <w:r w:rsidR="0096352A" w:rsidRPr="00BA7053">
        <w:t xml:space="preserve"> </w:t>
      </w:r>
      <w:r w:rsidR="007B6E1C" w:rsidRPr="00BA7053">
        <w:t>9</w:t>
      </w:r>
      <w:r w:rsidR="0096352A" w:rsidRPr="00BA7053">
        <w:t xml:space="preserve"> </w:t>
      </w:r>
      <w:commentRangeEnd w:id="24"/>
      <w:r w:rsidR="00834486">
        <w:rPr>
          <w:rStyle w:val="CommentReference"/>
          <w:rFonts w:asciiTheme="minorHAnsi" w:eastAsiaTheme="minorHAnsi" w:hAnsiTheme="minorHAnsi" w:cstheme="minorBidi"/>
          <w:color w:val="auto"/>
          <w:kern w:val="2"/>
          <w:lang w:eastAsia="en-US"/>
          <w14:ligatures w14:val="standardContextual"/>
        </w:rPr>
        <w:commentReference w:id="24"/>
      </w:r>
      <w:r w:rsidR="00C664E8" w:rsidRPr="00BA7053">
        <w:t>SMD c</w:t>
      </w:r>
      <w:r w:rsidR="00961E8A" w:rsidRPr="00BA7053">
        <w:t>ontemporaneous</w:t>
      </w:r>
      <w:r w:rsidR="004775B2" w:rsidRPr="00BA7053">
        <w:t xml:space="preserve"> </w:t>
      </w:r>
      <w:r w:rsidR="00C664E8" w:rsidRPr="00BA7053">
        <w:t>and b</w:t>
      </w:r>
      <w:r w:rsidR="0096352A" w:rsidRPr="00BA7053">
        <w:t>etween</w:t>
      </w:r>
      <w:r w:rsidR="00C664E8" w:rsidRPr="00BA7053">
        <w:t>-subject network</w:t>
      </w:r>
      <w:r w:rsidR="00961E8A" w:rsidRPr="00BA7053">
        <w:t xml:space="preserve"> </w:t>
      </w:r>
      <w:r w:rsidR="00C664E8" w:rsidRPr="00BA7053">
        <w:t xml:space="preserve">edge estimates. </w:t>
      </w:r>
      <w:r w:rsidR="004775B2" w:rsidRPr="00BA7053">
        <w:rPr>
          <w:rFonts w:cstheme="minorHAnsi"/>
          <w:color w:val="000000"/>
        </w:rPr>
        <w:t xml:space="preserve">(A) </w:t>
      </w:r>
      <w:r w:rsidR="004775B2" w:rsidRPr="00BA7053">
        <w:t>Contemporaneous network edge estimates and (B) between-subject network edge estimates</w:t>
      </w:r>
      <w:r w:rsidR="004775B2" w:rsidRPr="00BA7053">
        <w:rPr>
          <w:rFonts w:cstheme="minorHAnsi"/>
          <w:color w:val="000000"/>
        </w:rPr>
        <w:t xml:space="preserve"> (actual model in green and bootstrapped estimates in blue). </w:t>
      </w:r>
      <w:r w:rsidR="004775B2" w:rsidRPr="00BA7053">
        <w:rPr>
          <w:rFonts w:cstheme="minorHAnsi"/>
        </w:rPr>
        <w:t>Any bootstrapped edges that had 95% CI crossing zero were forced to 0.</w:t>
      </w:r>
      <w:bookmarkEnd w:id="23"/>
    </w:p>
    <w:p w14:paraId="3B7C0E4B" w14:textId="77777777" w:rsidR="004775B2" w:rsidRPr="00260CB6" w:rsidRDefault="004775B2" w:rsidP="004775B2">
      <w:pPr>
        <w:rPr>
          <w:rFonts w:ascii="Times" w:hAnsi="Times"/>
        </w:rPr>
      </w:pPr>
    </w:p>
    <w:p w14:paraId="209CA8E9" w14:textId="213D2B5D" w:rsidR="00F73658" w:rsidRPr="00BA7053" w:rsidRDefault="00EF0BB5" w:rsidP="00961E8A">
      <w:pPr>
        <w:spacing w:line="360" w:lineRule="auto"/>
        <w:jc w:val="both"/>
        <w:rPr>
          <w:rFonts w:ascii="Times" w:hAnsi="Times" w:cstheme="minorHAnsi"/>
          <w:color w:val="000000"/>
        </w:rPr>
      </w:pPr>
      <w:r w:rsidRPr="00BA7053">
        <w:rPr>
          <w:rFonts w:ascii="Times" w:hAnsi="Times" w:cstheme="minorHAnsi"/>
          <w:color w:val="000000"/>
        </w:rPr>
        <w:t xml:space="preserve">(A) </w:t>
      </w:r>
    </w:p>
    <w:tbl>
      <w:tblPr>
        <w:tblStyle w:val="GridTable3-Accent6"/>
        <w:tblW w:w="5000" w:type="pct"/>
        <w:tblLook w:val="04A0" w:firstRow="1" w:lastRow="0" w:firstColumn="1" w:lastColumn="0" w:noHBand="0" w:noVBand="1"/>
      </w:tblPr>
      <w:tblGrid>
        <w:gridCol w:w="577"/>
        <w:gridCol w:w="546"/>
        <w:gridCol w:w="582"/>
        <w:gridCol w:w="582"/>
        <w:gridCol w:w="582"/>
        <w:gridCol w:w="582"/>
        <w:gridCol w:w="582"/>
        <w:gridCol w:w="582"/>
        <w:gridCol w:w="582"/>
        <w:gridCol w:w="582"/>
        <w:gridCol w:w="583"/>
        <w:gridCol w:w="583"/>
        <w:gridCol w:w="583"/>
        <w:gridCol w:w="583"/>
        <w:gridCol w:w="583"/>
        <w:gridCol w:w="583"/>
        <w:gridCol w:w="583"/>
        <w:gridCol w:w="583"/>
        <w:gridCol w:w="583"/>
        <w:gridCol w:w="602"/>
        <w:gridCol w:w="583"/>
        <w:gridCol w:w="583"/>
        <w:gridCol w:w="583"/>
        <w:gridCol w:w="583"/>
      </w:tblGrid>
      <w:tr w:rsidR="00834486" w:rsidRPr="00BA7053" w14:paraId="36E7F4B5" w14:textId="77777777" w:rsidTr="00834486">
        <w:trPr>
          <w:cnfStyle w:val="100000000000" w:firstRow="1" w:lastRow="0" w:firstColumn="0" w:lastColumn="0" w:oddVBand="0" w:evenVBand="0" w:oddHBand="0" w:evenHBand="0" w:firstRowFirstColumn="0" w:firstRowLastColumn="0" w:lastRowFirstColumn="0" w:lastRowLastColumn="0"/>
          <w:trHeight w:val="107"/>
        </w:trPr>
        <w:tc>
          <w:tcPr>
            <w:cnfStyle w:val="001000000100" w:firstRow="0" w:lastRow="0" w:firstColumn="1" w:lastColumn="0" w:oddVBand="0" w:evenVBand="0" w:oddHBand="0" w:evenHBand="0" w:firstRowFirstColumn="1" w:firstRowLastColumn="0" w:lastRowFirstColumn="0" w:lastRowLastColumn="0"/>
            <w:tcW w:w="205" w:type="pct"/>
            <w:hideMark/>
          </w:tcPr>
          <w:p w14:paraId="08FA0EF5" w14:textId="77777777" w:rsidR="004C371C" w:rsidRPr="00260CB6" w:rsidRDefault="004C371C" w:rsidP="004C371C">
            <w:pPr>
              <w:pStyle w:val="NormalWeb"/>
              <w:spacing w:before="0" w:beforeAutospacing="0" w:after="0" w:afterAutospacing="0"/>
              <w:rPr>
                <w:rFonts w:ascii="Times" w:hAnsi="Times"/>
                <w:sz w:val="14"/>
                <w:szCs w:val="14"/>
              </w:rPr>
            </w:pPr>
          </w:p>
        </w:tc>
        <w:tc>
          <w:tcPr>
            <w:tcW w:w="194" w:type="pct"/>
            <w:hideMark/>
          </w:tcPr>
          <w:p w14:paraId="7C1C807A" w14:textId="034DCD23"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AGGR</w:t>
            </w:r>
          </w:p>
        </w:tc>
        <w:tc>
          <w:tcPr>
            <w:tcW w:w="210" w:type="pct"/>
            <w:hideMark/>
          </w:tcPr>
          <w:p w14:paraId="6C79C05A" w14:textId="13E32046"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AGIT</w:t>
            </w:r>
          </w:p>
        </w:tc>
        <w:tc>
          <w:tcPr>
            <w:tcW w:w="210" w:type="pct"/>
            <w:hideMark/>
          </w:tcPr>
          <w:p w14:paraId="15D53C73" w14:textId="11B86E8C"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ANX</w:t>
            </w:r>
          </w:p>
        </w:tc>
        <w:tc>
          <w:tcPr>
            <w:tcW w:w="210" w:type="pct"/>
            <w:hideMark/>
          </w:tcPr>
          <w:p w14:paraId="307CD614" w14:textId="1E5044D6"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CANN</w:t>
            </w:r>
          </w:p>
        </w:tc>
        <w:tc>
          <w:tcPr>
            <w:tcW w:w="191" w:type="pct"/>
            <w:hideMark/>
          </w:tcPr>
          <w:p w14:paraId="402D8FFD" w14:textId="6AECE9B8"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COC</w:t>
            </w:r>
          </w:p>
        </w:tc>
        <w:tc>
          <w:tcPr>
            <w:tcW w:w="210" w:type="pct"/>
            <w:hideMark/>
          </w:tcPr>
          <w:p w14:paraId="2EF9A4C5" w14:textId="31277BCC"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COG</w:t>
            </w:r>
          </w:p>
        </w:tc>
        <w:tc>
          <w:tcPr>
            <w:tcW w:w="210" w:type="pct"/>
            <w:hideMark/>
          </w:tcPr>
          <w:p w14:paraId="3A32D476" w14:textId="6E0F54CD"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DEL</w:t>
            </w:r>
          </w:p>
        </w:tc>
        <w:tc>
          <w:tcPr>
            <w:tcW w:w="210" w:type="pct"/>
            <w:hideMark/>
          </w:tcPr>
          <w:p w14:paraId="4B0D83DD" w14:textId="5C90FF99"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SLEEP</w:t>
            </w:r>
          </w:p>
        </w:tc>
        <w:tc>
          <w:tcPr>
            <w:tcW w:w="210" w:type="pct"/>
            <w:hideMark/>
          </w:tcPr>
          <w:p w14:paraId="60889CAF" w14:textId="449E81EE"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EMOT</w:t>
            </w:r>
          </w:p>
        </w:tc>
        <w:tc>
          <w:tcPr>
            <w:tcW w:w="210" w:type="pct"/>
            <w:hideMark/>
          </w:tcPr>
          <w:p w14:paraId="73EFD8E3" w14:textId="51AD936A"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HOPE</w:t>
            </w:r>
          </w:p>
        </w:tc>
        <w:tc>
          <w:tcPr>
            <w:tcW w:w="210" w:type="pct"/>
            <w:hideMark/>
          </w:tcPr>
          <w:p w14:paraId="53606B35" w14:textId="2D8C7022"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GUILT</w:t>
            </w:r>
          </w:p>
        </w:tc>
        <w:tc>
          <w:tcPr>
            <w:tcW w:w="210" w:type="pct"/>
            <w:hideMark/>
          </w:tcPr>
          <w:p w14:paraId="34FDBBED" w14:textId="1A5F7BA9"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HALL</w:t>
            </w:r>
          </w:p>
        </w:tc>
        <w:tc>
          <w:tcPr>
            <w:tcW w:w="210" w:type="pct"/>
            <w:hideMark/>
          </w:tcPr>
          <w:p w14:paraId="051F4D9D" w14:textId="151BF883"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HOST</w:t>
            </w:r>
          </w:p>
        </w:tc>
        <w:tc>
          <w:tcPr>
            <w:tcW w:w="210" w:type="pct"/>
            <w:hideMark/>
          </w:tcPr>
          <w:p w14:paraId="1CF143B3" w14:textId="07738912"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IRR</w:t>
            </w:r>
          </w:p>
        </w:tc>
        <w:tc>
          <w:tcPr>
            <w:tcW w:w="210" w:type="pct"/>
            <w:hideMark/>
          </w:tcPr>
          <w:p w14:paraId="6EBEDE53" w14:textId="156B8CB7"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MOOD</w:t>
            </w:r>
          </w:p>
        </w:tc>
        <w:tc>
          <w:tcPr>
            <w:tcW w:w="210" w:type="pct"/>
            <w:hideMark/>
          </w:tcPr>
          <w:p w14:paraId="2B640E1D" w14:textId="19F4EEA0"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PAR</w:t>
            </w:r>
          </w:p>
        </w:tc>
        <w:tc>
          <w:tcPr>
            <w:tcW w:w="210" w:type="pct"/>
            <w:hideMark/>
          </w:tcPr>
          <w:p w14:paraId="387E4108" w14:textId="32DB7D94"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CONC</w:t>
            </w:r>
          </w:p>
        </w:tc>
        <w:tc>
          <w:tcPr>
            <w:tcW w:w="210" w:type="pct"/>
            <w:hideMark/>
          </w:tcPr>
          <w:p w14:paraId="5E91A938" w14:textId="67B66E45"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INS</w:t>
            </w:r>
          </w:p>
        </w:tc>
        <w:tc>
          <w:tcPr>
            <w:tcW w:w="213" w:type="pct"/>
            <w:hideMark/>
          </w:tcPr>
          <w:p w14:paraId="1515B6F7" w14:textId="16A3BC20"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MOTIV</w:t>
            </w:r>
          </w:p>
        </w:tc>
        <w:tc>
          <w:tcPr>
            <w:tcW w:w="210" w:type="pct"/>
            <w:hideMark/>
          </w:tcPr>
          <w:p w14:paraId="7D18F19A" w14:textId="7510BC95"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SUIC</w:t>
            </w:r>
          </w:p>
        </w:tc>
        <w:tc>
          <w:tcPr>
            <w:tcW w:w="210" w:type="pct"/>
            <w:hideMark/>
          </w:tcPr>
          <w:p w14:paraId="40F992E9" w14:textId="3AA7D90C"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TEAR</w:t>
            </w:r>
          </w:p>
        </w:tc>
        <w:tc>
          <w:tcPr>
            <w:tcW w:w="210" w:type="pct"/>
            <w:hideMark/>
          </w:tcPr>
          <w:p w14:paraId="4185D920" w14:textId="789C6CA4"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TOB</w:t>
            </w:r>
          </w:p>
        </w:tc>
        <w:tc>
          <w:tcPr>
            <w:tcW w:w="203" w:type="pct"/>
            <w:hideMark/>
          </w:tcPr>
          <w:p w14:paraId="46E76A5B" w14:textId="4CC2EDC1"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WGHT</w:t>
            </w:r>
          </w:p>
        </w:tc>
      </w:tr>
      <w:tr w:rsidR="00167B3F" w:rsidRPr="00BA7053" w14:paraId="21B499AE" w14:textId="77777777" w:rsidTr="00834486">
        <w:trPr>
          <w:cnfStyle w:val="000000100000" w:firstRow="0" w:lastRow="0" w:firstColumn="0" w:lastColumn="0" w:oddVBand="0" w:evenVBand="0" w:oddHBand="1" w:evenHBand="0" w:firstRowFirstColumn="0" w:firstRowLastColumn="0" w:lastRowFirstColumn="0" w:lastRowLastColumn="0"/>
          <w:trHeight w:val="117"/>
        </w:trPr>
        <w:tc>
          <w:tcPr>
            <w:cnfStyle w:val="001000000000" w:firstRow="0" w:lastRow="0" w:firstColumn="1" w:lastColumn="0" w:oddVBand="0" w:evenVBand="0" w:oddHBand="0" w:evenHBand="0" w:firstRowFirstColumn="0" w:firstRowLastColumn="0" w:lastRowFirstColumn="0" w:lastRowLastColumn="0"/>
            <w:tcW w:w="205" w:type="pct"/>
            <w:hideMark/>
          </w:tcPr>
          <w:p w14:paraId="7BA3A0D0" w14:textId="5AFFEDB0" w:rsidR="00834486" w:rsidRPr="00260CB6" w:rsidRDefault="00834486" w:rsidP="00834486">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AGGR</w:t>
            </w:r>
          </w:p>
        </w:tc>
        <w:tc>
          <w:tcPr>
            <w:tcW w:w="194" w:type="pct"/>
            <w:shd w:val="clear" w:color="auto" w:fill="D0CECE" w:themeFill="background2" w:themeFillShade="E6"/>
            <w:hideMark/>
          </w:tcPr>
          <w:p w14:paraId="4F5D3C54" w14:textId="548FC282"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shd w:val="clear" w:color="auto" w:fill="D9E2F3" w:themeFill="accent1" w:themeFillTint="33"/>
            <w:hideMark/>
          </w:tcPr>
          <w:p w14:paraId="46E04A97" w14:textId="2A25E33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 (0.0092)</w:t>
            </w:r>
          </w:p>
        </w:tc>
        <w:tc>
          <w:tcPr>
            <w:tcW w:w="210" w:type="pct"/>
            <w:shd w:val="clear" w:color="auto" w:fill="D9E2F3" w:themeFill="accent1" w:themeFillTint="33"/>
            <w:hideMark/>
          </w:tcPr>
          <w:p w14:paraId="259A6829" w14:textId="0A8ACE1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0.069 (0.0077)</w:t>
            </w:r>
          </w:p>
        </w:tc>
        <w:tc>
          <w:tcPr>
            <w:tcW w:w="210" w:type="pct"/>
            <w:shd w:val="clear" w:color="auto" w:fill="D9E2F3" w:themeFill="accent1" w:themeFillTint="33"/>
            <w:hideMark/>
          </w:tcPr>
          <w:p w14:paraId="2F9AB68D" w14:textId="0A0FF2D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0.057 (0.0073)</w:t>
            </w:r>
          </w:p>
        </w:tc>
        <w:tc>
          <w:tcPr>
            <w:tcW w:w="191" w:type="pct"/>
            <w:shd w:val="clear" w:color="auto" w:fill="D9E2F3" w:themeFill="accent1" w:themeFillTint="33"/>
            <w:hideMark/>
          </w:tcPr>
          <w:p w14:paraId="5D5A07E7" w14:textId="20E2D57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0.067 (0.0051)</w:t>
            </w:r>
          </w:p>
        </w:tc>
        <w:tc>
          <w:tcPr>
            <w:tcW w:w="210" w:type="pct"/>
            <w:shd w:val="clear" w:color="auto" w:fill="D9E2F3" w:themeFill="accent1" w:themeFillTint="33"/>
            <w:hideMark/>
          </w:tcPr>
          <w:p w14:paraId="61EE0A19" w14:textId="392480D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0.103 (0.0091)</w:t>
            </w:r>
          </w:p>
        </w:tc>
        <w:tc>
          <w:tcPr>
            <w:tcW w:w="210" w:type="pct"/>
            <w:shd w:val="clear" w:color="auto" w:fill="D9E2F3" w:themeFill="accent1" w:themeFillTint="33"/>
            <w:hideMark/>
          </w:tcPr>
          <w:p w14:paraId="0406517A" w14:textId="486F719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0.103 (0.0084)</w:t>
            </w:r>
          </w:p>
        </w:tc>
        <w:tc>
          <w:tcPr>
            <w:tcW w:w="210" w:type="pct"/>
            <w:shd w:val="clear" w:color="auto" w:fill="D9E2F3" w:themeFill="accent1" w:themeFillTint="33"/>
            <w:hideMark/>
          </w:tcPr>
          <w:p w14:paraId="01707A7C" w14:textId="7664FA7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0.063 (0.0089)</w:t>
            </w:r>
          </w:p>
        </w:tc>
        <w:tc>
          <w:tcPr>
            <w:tcW w:w="210" w:type="pct"/>
            <w:shd w:val="clear" w:color="auto" w:fill="D9E2F3" w:themeFill="accent1" w:themeFillTint="33"/>
            <w:hideMark/>
          </w:tcPr>
          <w:p w14:paraId="53178D42" w14:textId="1AE91D1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0.065 (0.0066)</w:t>
            </w:r>
          </w:p>
        </w:tc>
        <w:tc>
          <w:tcPr>
            <w:tcW w:w="210" w:type="pct"/>
            <w:shd w:val="clear" w:color="auto" w:fill="D9E2F3" w:themeFill="accent1" w:themeFillTint="33"/>
            <w:hideMark/>
          </w:tcPr>
          <w:p w14:paraId="49930F3E" w14:textId="7C0ECDC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0.031 (0.0056)</w:t>
            </w:r>
          </w:p>
        </w:tc>
        <w:tc>
          <w:tcPr>
            <w:tcW w:w="210" w:type="pct"/>
            <w:shd w:val="clear" w:color="auto" w:fill="D9E2F3" w:themeFill="accent1" w:themeFillTint="33"/>
            <w:hideMark/>
          </w:tcPr>
          <w:p w14:paraId="29BCA2E7" w14:textId="5EFA43B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0.034 (0.0056)</w:t>
            </w:r>
          </w:p>
        </w:tc>
        <w:tc>
          <w:tcPr>
            <w:tcW w:w="210" w:type="pct"/>
            <w:shd w:val="clear" w:color="auto" w:fill="D9E2F3" w:themeFill="accent1" w:themeFillTint="33"/>
            <w:hideMark/>
          </w:tcPr>
          <w:p w14:paraId="44C2488A" w14:textId="42054C5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0.079 (0.0084)</w:t>
            </w:r>
          </w:p>
        </w:tc>
        <w:tc>
          <w:tcPr>
            <w:tcW w:w="210" w:type="pct"/>
            <w:shd w:val="clear" w:color="auto" w:fill="D9E2F3" w:themeFill="accent1" w:themeFillTint="33"/>
            <w:hideMark/>
          </w:tcPr>
          <w:p w14:paraId="6C65C10E" w14:textId="604EF65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0.168 (0.0071)</w:t>
            </w:r>
          </w:p>
        </w:tc>
        <w:tc>
          <w:tcPr>
            <w:tcW w:w="210" w:type="pct"/>
            <w:shd w:val="clear" w:color="auto" w:fill="D9E2F3" w:themeFill="accent1" w:themeFillTint="33"/>
            <w:hideMark/>
          </w:tcPr>
          <w:p w14:paraId="16AC17A5" w14:textId="504DDCD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0.143 (0.0087)</w:t>
            </w:r>
          </w:p>
        </w:tc>
        <w:tc>
          <w:tcPr>
            <w:tcW w:w="210" w:type="pct"/>
            <w:shd w:val="clear" w:color="auto" w:fill="D9E2F3" w:themeFill="accent1" w:themeFillTint="33"/>
            <w:hideMark/>
          </w:tcPr>
          <w:p w14:paraId="6313DB72" w14:textId="6051FA9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0.082 (0.0075)</w:t>
            </w:r>
          </w:p>
        </w:tc>
        <w:tc>
          <w:tcPr>
            <w:tcW w:w="210" w:type="pct"/>
            <w:shd w:val="clear" w:color="auto" w:fill="D9E2F3" w:themeFill="accent1" w:themeFillTint="33"/>
            <w:hideMark/>
          </w:tcPr>
          <w:p w14:paraId="0BD6A1B3" w14:textId="4408575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 (0.0092)</w:t>
            </w:r>
          </w:p>
        </w:tc>
        <w:tc>
          <w:tcPr>
            <w:tcW w:w="210" w:type="pct"/>
            <w:shd w:val="clear" w:color="auto" w:fill="D9E2F3" w:themeFill="accent1" w:themeFillTint="33"/>
            <w:hideMark/>
          </w:tcPr>
          <w:p w14:paraId="4405F81D" w14:textId="0F0C6E12"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0.039 (0.0079)</w:t>
            </w:r>
          </w:p>
        </w:tc>
        <w:tc>
          <w:tcPr>
            <w:tcW w:w="210" w:type="pct"/>
            <w:shd w:val="clear" w:color="auto" w:fill="D9E2F3" w:themeFill="accent1" w:themeFillTint="33"/>
            <w:hideMark/>
          </w:tcPr>
          <w:p w14:paraId="340C5132" w14:textId="6AE74F8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0.073 (0.0079)</w:t>
            </w:r>
          </w:p>
        </w:tc>
        <w:tc>
          <w:tcPr>
            <w:tcW w:w="213" w:type="pct"/>
            <w:shd w:val="clear" w:color="auto" w:fill="D9E2F3" w:themeFill="accent1" w:themeFillTint="33"/>
            <w:hideMark/>
          </w:tcPr>
          <w:p w14:paraId="5793AAC7" w14:textId="46E1CCB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0.032 (0.005)</w:t>
            </w:r>
          </w:p>
        </w:tc>
        <w:tc>
          <w:tcPr>
            <w:tcW w:w="210" w:type="pct"/>
            <w:shd w:val="clear" w:color="auto" w:fill="D9E2F3" w:themeFill="accent1" w:themeFillTint="33"/>
            <w:hideMark/>
          </w:tcPr>
          <w:p w14:paraId="570B764C" w14:textId="5F77AC5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0.058 (0.0063)</w:t>
            </w:r>
          </w:p>
        </w:tc>
        <w:tc>
          <w:tcPr>
            <w:tcW w:w="210" w:type="pct"/>
            <w:shd w:val="clear" w:color="auto" w:fill="D9E2F3" w:themeFill="accent1" w:themeFillTint="33"/>
            <w:hideMark/>
          </w:tcPr>
          <w:p w14:paraId="6DC631ED" w14:textId="0D1BB5B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0.028 (0.0068)</w:t>
            </w:r>
          </w:p>
        </w:tc>
        <w:tc>
          <w:tcPr>
            <w:tcW w:w="210" w:type="pct"/>
            <w:shd w:val="clear" w:color="auto" w:fill="D9E2F3" w:themeFill="accent1" w:themeFillTint="33"/>
            <w:hideMark/>
          </w:tcPr>
          <w:p w14:paraId="677635A6" w14:textId="7B15F53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0.096 (0.0074)</w:t>
            </w:r>
          </w:p>
        </w:tc>
        <w:tc>
          <w:tcPr>
            <w:tcW w:w="203" w:type="pct"/>
            <w:shd w:val="clear" w:color="auto" w:fill="D9E2F3" w:themeFill="accent1" w:themeFillTint="33"/>
            <w:hideMark/>
          </w:tcPr>
          <w:p w14:paraId="3CF5185E" w14:textId="146DBF8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0.034 (0.0047)</w:t>
            </w:r>
          </w:p>
        </w:tc>
      </w:tr>
      <w:tr w:rsidR="00834486" w:rsidRPr="00BA7053" w14:paraId="67B9E805" w14:textId="77777777" w:rsidTr="00834486">
        <w:trPr>
          <w:trHeight w:val="107"/>
        </w:trPr>
        <w:tc>
          <w:tcPr>
            <w:cnfStyle w:val="001000000000" w:firstRow="0" w:lastRow="0" w:firstColumn="1" w:lastColumn="0" w:oddVBand="0" w:evenVBand="0" w:oddHBand="0" w:evenHBand="0" w:firstRowFirstColumn="0" w:firstRowLastColumn="0" w:lastRowFirstColumn="0" w:lastRowLastColumn="0"/>
            <w:tcW w:w="205" w:type="pct"/>
            <w:hideMark/>
          </w:tcPr>
          <w:p w14:paraId="28785F49" w14:textId="077ED7C8" w:rsidR="00834486" w:rsidRPr="00260CB6" w:rsidRDefault="00834486" w:rsidP="00834486">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AGIT</w:t>
            </w:r>
          </w:p>
        </w:tc>
        <w:tc>
          <w:tcPr>
            <w:tcW w:w="194" w:type="pct"/>
            <w:hideMark/>
          </w:tcPr>
          <w:p w14:paraId="2CEC3A67" w14:textId="5159C23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210" w:type="pct"/>
            <w:shd w:val="clear" w:color="auto" w:fill="D0CECE" w:themeFill="background2" w:themeFillShade="E6"/>
            <w:hideMark/>
          </w:tcPr>
          <w:p w14:paraId="7D8954CF" w14:textId="7B7C6A7B"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hideMark/>
          </w:tcPr>
          <w:p w14:paraId="18878FC6" w14:textId="6F0DDADB"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0.104 (0.0084)</w:t>
            </w:r>
          </w:p>
        </w:tc>
        <w:tc>
          <w:tcPr>
            <w:tcW w:w="210" w:type="pct"/>
            <w:hideMark/>
          </w:tcPr>
          <w:p w14:paraId="23A35B19" w14:textId="0191EC3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0.055 (0.0074)</w:t>
            </w:r>
          </w:p>
        </w:tc>
        <w:tc>
          <w:tcPr>
            <w:tcW w:w="191" w:type="pct"/>
            <w:hideMark/>
          </w:tcPr>
          <w:p w14:paraId="4CEAA273" w14:textId="56208A3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0.058 (0.0055)</w:t>
            </w:r>
          </w:p>
        </w:tc>
        <w:tc>
          <w:tcPr>
            <w:tcW w:w="210" w:type="pct"/>
            <w:hideMark/>
          </w:tcPr>
          <w:p w14:paraId="606703D8" w14:textId="3962762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0.078 (0.0105)</w:t>
            </w:r>
          </w:p>
        </w:tc>
        <w:tc>
          <w:tcPr>
            <w:tcW w:w="210" w:type="pct"/>
            <w:hideMark/>
          </w:tcPr>
          <w:p w14:paraId="6B0B6F26" w14:textId="115CBC1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0.111 (0.0089)</w:t>
            </w:r>
          </w:p>
        </w:tc>
        <w:tc>
          <w:tcPr>
            <w:tcW w:w="210" w:type="pct"/>
            <w:hideMark/>
          </w:tcPr>
          <w:p w14:paraId="30B40469" w14:textId="2DA8C87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0.103 (0.0092)</w:t>
            </w:r>
          </w:p>
        </w:tc>
        <w:tc>
          <w:tcPr>
            <w:tcW w:w="210" w:type="pct"/>
            <w:hideMark/>
          </w:tcPr>
          <w:p w14:paraId="0519F083" w14:textId="3F1EB48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0.047 (0.0061)</w:t>
            </w:r>
          </w:p>
        </w:tc>
        <w:tc>
          <w:tcPr>
            <w:tcW w:w="210" w:type="pct"/>
            <w:hideMark/>
          </w:tcPr>
          <w:p w14:paraId="4F2C8630" w14:textId="180157B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0.045 (0.0065)</w:t>
            </w:r>
          </w:p>
        </w:tc>
        <w:tc>
          <w:tcPr>
            <w:tcW w:w="210" w:type="pct"/>
            <w:hideMark/>
          </w:tcPr>
          <w:p w14:paraId="7A24CCE8" w14:textId="3812772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0.038 (0.006)</w:t>
            </w:r>
          </w:p>
        </w:tc>
        <w:tc>
          <w:tcPr>
            <w:tcW w:w="210" w:type="pct"/>
            <w:hideMark/>
          </w:tcPr>
          <w:p w14:paraId="70D5C894" w14:textId="3771E30B"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0.092 (0.0092)</w:t>
            </w:r>
          </w:p>
        </w:tc>
        <w:tc>
          <w:tcPr>
            <w:tcW w:w="210" w:type="pct"/>
            <w:hideMark/>
          </w:tcPr>
          <w:p w14:paraId="547CCFF9" w14:textId="271FE89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0.115 (0.0074)</w:t>
            </w:r>
          </w:p>
        </w:tc>
        <w:tc>
          <w:tcPr>
            <w:tcW w:w="210" w:type="pct"/>
            <w:hideMark/>
          </w:tcPr>
          <w:p w14:paraId="53436730" w14:textId="0E2B19F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0.138 (0.0091)</w:t>
            </w:r>
          </w:p>
        </w:tc>
        <w:tc>
          <w:tcPr>
            <w:tcW w:w="210" w:type="pct"/>
            <w:hideMark/>
          </w:tcPr>
          <w:p w14:paraId="5BDA6D35" w14:textId="2690C1A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0.076 (0.0081)</w:t>
            </w:r>
          </w:p>
        </w:tc>
        <w:tc>
          <w:tcPr>
            <w:tcW w:w="210" w:type="pct"/>
            <w:hideMark/>
          </w:tcPr>
          <w:p w14:paraId="659C831C" w14:textId="1A62B74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0.117 (0.0098)</w:t>
            </w:r>
          </w:p>
        </w:tc>
        <w:tc>
          <w:tcPr>
            <w:tcW w:w="210" w:type="pct"/>
            <w:hideMark/>
          </w:tcPr>
          <w:p w14:paraId="405EC8DA" w14:textId="581D154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0.076 (0.0086)</w:t>
            </w:r>
          </w:p>
        </w:tc>
        <w:tc>
          <w:tcPr>
            <w:tcW w:w="210" w:type="pct"/>
            <w:hideMark/>
          </w:tcPr>
          <w:p w14:paraId="0F4C1A75" w14:textId="6EC6F8E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0.075 (0.0086)</w:t>
            </w:r>
          </w:p>
        </w:tc>
        <w:tc>
          <w:tcPr>
            <w:tcW w:w="213" w:type="pct"/>
            <w:hideMark/>
          </w:tcPr>
          <w:p w14:paraId="759FA403" w14:textId="624765C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0.025 (0.0055)</w:t>
            </w:r>
          </w:p>
        </w:tc>
        <w:tc>
          <w:tcPr>
            <w:tcW w:w="210" w:type="pct"/>
            <w:hideMark/>
          </w:tcPr>
          <w:p w14:paraId="0863F90F" w14:textId="68191FA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0.076 (0.0069)</w:t>
            </w:r>
          </w:p>
        </w:tc>
        <w:tc>
          <w:tcPr>
            <w:tcW w:w="210" w:type="pct"/>
            <w:hideMark/>
          </w:tcPr>
          <w:p w14:paraId="7E567290" w14:textId="26DFE34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0.089 (0.0074)</w:t>
            </w:r>
          </w:p>
        </w:tc>
        <w:tc>
          <w:tcPr>
            <w:tcW w:w="210" w:type="pct"/>
            <w:hideMark/>
          </w:tcPr>
          <w:p w14:paraId="5575EE67" w14:textId="761F92B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0.096 (0.0077)</w:t>
            </w:r>
          </w:p>
        </w:tc>
        <w:tc>
          <w:tcPr>
            <w:tcW w:w="203" w:type="pct"/>
            <w:hideMark/>
          </w:tcPr>
          <w:p w14:paraId="2847DB6F" w14:textId="344CEBA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 (0.0051)</w:t>
            </w:r>
          </w:p>
        </w:tc>
      </w:tr>
      <w:tr w:rsidR="00167B3F" w:rsidRPr="00BA7053" w14:paraId="26EB6B9D" w14:textId="77777777" w:rsidTr="00834486">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205" w:type="pct"/>
            <w:hideMark/>
          </w:tcPr>
          <w:p w14:paraId="6206F895" w14:textId="3F4C9672" w:rsidR="00834486" w:rsidRPr="00260CB6" w:rsidRDefault="00834486" w:rsidP="00834486">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ANX</w:t>
            </w:r>
          </w:p>
        </w:tc>
        <w:tc>
          <w:tcPr>
            <w:tcW w:w="194" w:type="pct"/>
            <w:hideMark/>
          </w:tcPr>
          <w:p w14:paraId="407B5421" w14:textId="05F8FF5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56575452" w14:textId="3C699E9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210" w:type="pct"/>
            <w:shd w:val="clear" w:color="auto" w:fill="D0CECE" w:themeFill="background2" w:themeFillShade="E6"/>
            <w:hideMark/>
          </w:tcPr>
          <w:p w14:paraId="6F4AC1ED" w14:textId="3AF6518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shd w:val="clear" w:color="auto" w:fill="D9E2F3" w:themeFill="accent1" w:themeFillTint="33"/>
            <w:hideMark/>
          </w:tcPr>
          <w:p w14:paraId="21FE8FC5" w14:textId="16A2DB9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0.052 (0.0063)</w:t>
            </w:r>
          </w:p>
        </w:tc>
        <w:tc>
          <w:tcPr>
            <w:tcW w:w="191" w:type="pct"/>
            <w:shd w:val="clear" w:color="auto" w:fill="D9E2F3" w:themeFill="accent1" w:themeFillTint="33"/>
            <w:hideMark/>
          </w:tcPr>
          <w:p w14:paraId="3DDE36FB" w14:textId="00CE51F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0.028 (0.0047)</w:t>
            </w:r>
          </w:p>
        </w:tc>
        <w:tc>
          <w:tcPr>
            <w:tcW w:w="210" w:type="pct"/>
            <w:shd w:val="clear" w:color="auto" w:fill="D9E2F3" w:themeFill="accent1" w:themeFillTint="33"/>
            <w:hideMark/>
          </w:tcPr>
          <w:p w14:paraId="10F020CA" w14:textId="062B8072"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0.219 (0.0086)</w:t>
            </w:r>
          </w:p>
        </w:tc>
        <w:tc>
          <w:tcPr>
            <w:tcW w:w="210" w:type="pct"/>
            <w:shd w:val="clear" w:color="auto" w:fill="D9E2F3" w:themeFill="accent1" w:themeFillTint="33"/>
            <w:hideMark/>
          </w:tcPr>
          <w:p w14:paraId="6726A48C" w14:textId="4DEB57B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0.048 (0.0075)</w:t>
            </w:r>
          </w:p>
        </w:tc>
        <w:tc>
          <w:tcPr>
            <w:tcW w:w="210" w:type="pct"/>
            <w:shd w:val="clear" w:color="auto" w:fill="D9E2F3" w:themeFill="accent1" w:themeFillTint="33"/>
            <w:hideMark/>
          </w:tcPr>
          <w:p w14:paraId="50836D6B" w14:textId="5AAC3E6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0.133 (0.0082)</w:t>
            </w:r>
          </w:p>
        </w:tc>
        <w:tc>
          <w:tcPr>
            <w:tcW w:w="210" w:type="pct"/>
            <w:shd w:val="clear" w:color="auto" w:fill="D9E2F3" w:themeFill="accent1" w:themeFillTint="33"/>
            <w:hideMark/>
          </w:tcPr>
          <w:p w14:paraId="5D09848D" w14:textId="1CE3BE5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 (0.0048)</w:t>
            </w:r>
          </w:p>
        </w:tc>
        <w:tc>
          <w:tcPr>
            <w:tcW w:w="210" w:type="pct"/>
            <w:shd w:val="clear" w:color="auto" w:fill="D9E2F3" w:themeFill="accent1" w:themeFillTint="33"/>
            <w:hideMark/>
          </w:tcPr>
          <w:p w14:paraId="512EF787" w14:textId="680A6BF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0.039 (0.0053)</w:t>
            </w:r>
          </w:p>
        </w:tc>
        <w:tc>
          <w:tcPr>
            <w:tcW w:w="210" w:type="pct"/>
            <w:shd w:val="clear" w:color="auto" w:fill="D9E2F3" w:themeFill="accent1" w:themeFillTint="33"/>
            <w:hideMark/>
          </w:tcPr>
          <w:p w14:paraId="11DADBE0" w14:textId="72DCEAC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0.047 (0.005)</w:t>
            </w:r>
          </w:p>
        </w:tc>
        <w:tc>
          <w:tcPr>
            <w:tcW w:w="210" w:type="pct"/>
            <w:shd w:val="clear" w:color="auto" w:fill="D9E2F3" w:themeFill="accent1" w:themeFillTint="33"/>
            <w:hideMark/>
          </w:tcPr>
          <w:p w14:paraId="1431CE16" w14:textId="20288EE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 (0.0077)</w:t>
            </w:r>
          </w:p>
        </w:tc>
        <w:tc>
          <w:tcPr>
            <w:tcW w:w="210" w:type="pct"/>
            <w:shd w:val="clear" w:color="auto" w:fill="D9E2F3" w:themeFill="accent1" w:themeFillTint="33"/>
            <w:hideMark/>
          </w:tcPr>
          <w:p w14:paraId="55BBCDD3" w14:textId="4EFF9C1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0.025 (0.0058)</w:t>
            </w:r>
          </w:p>
        </w:tc>
        <w:tc>
          <w:tcPr>
            <w:tcW w:w="210" w:type="pct"/>
            <w:shd w:val="clear" w:color="auto" w:fill="D9E2F3" w:themeFill="accent1" w:themeFillTint="33"/>
            <w:hideMark/>
          </w:tcPr>
          <w:p w14:paraId="20D3FB76" w14:textId="3F15276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0.052 (0.0075)</w:t>
            </w:r>
          </w:p>
        </w:tc>
        <w:tc>
          <w:tcPr>
            <w:tcW w:w="210" w:type="pct"/>
            <w:shd w:val="clear" w:color="auto" w:fill="D9E2F3" w:themeFill="accent1" w:themeFillTint="33"/>
            <w:hideMark/>
          </w:tcPr>
          <w:p w14:paraId="7F628F3E" w14:textId="29967C7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0.051 (0.0067)</w:t>
            </w:r>
          </w:p>
        </w:tc>
        <w:tc>
          <w:tcPr>
            <w:tcW w:w="210" w:type="pct"/>
            <w:shd w:val="clear" w:color="auto" w:fill="D9E2F3" w:themeFill="accent1" w:themeFillTint="33"/>
            <w:hideMark/>
          </w:tcPr>
          <w:p w14:paraId="031E3244" w14:textId="0D3151A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0.109 (0.0088)</w:t>
            </w:r>
          </w:p>
        </w:tc>
        <w:tc>
          <w:tcPr>
            <w:tcW w:w="210" w:type="pct"/>
            <w:shd w:val="clear" w:color="auto" w:fill="D9E2F3" w:themeFill="accent1" w:themeFillTint="33"/>
            <w:hideMark/>
          </w:tcPr>
          <w:p w14:paraId="387B0E08" w14:textId="3816092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0.054 (0.0078)</w:t>
            </w:r>
          </w:p>
        </w:tc>
        <w:tc>
          <w:tcPr>
            <w:tcW w:w="210" w:type="pct"/>
            <w:shd w:val="clear" w:color="auto" w:fill="D9E2F3" w:themeFill="accent1" w:themeFillTint="33"/>
            <w:hideMark/>
          </w:tcPr>
          <w:p w14:paraId="63D60CA4" w14:textId="406ABBD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0.071 (0.0072)</w:t>
            </w:r>
          </w:p>
        </w:tc>
        <w:tc>
          <w:tcPr>
            <w:tcW w:w="213" w:type="pct"/>
            <w:shd w:val="clear" w:color="auto" w:fill="D9E2F3" w:themeFill="accent1" w:themeFillTint="33"/>
            <w:hideMark/>
          </w:tcPr>
          <w:p w14:paraId="25AFE837" w14:textId="59B525A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0.035 (0.0044)</w:t>
            </w:r>
          </w:p>
        </w:tc>
        <w:tc>
          <w:tcPr>
            <w:tcW w:w="210" w:type="pct"/>
            <w:shd w:val="clear" w:color="auto" w:fill="D9E2F3" w:themeFill="accent1" w:themeFillTint="33"/>
            <w:hideMark/>
          </w:tcPr>
          <w:p w14:paraId="686C4A63" w14:textId="1572963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0.043 (0.0059)</w:t>
            </w:r>
          </w:p>
        </w:tc>
        <w:tc>
          <w:tcPr>
            <w:tcW w:w="210" w:type="pct"/>
            <w:shd w:val="clear" w:color="auto" w:fill="D9E2F3" w:themeFill="accent1" w:themeFillTint="33"/>
            <w:hideMark/>
          </w:tcPr>
          <w:p w14:paraId="1D6EB1F3" w14:textId="67F9A34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0.105 (0.0066)</w:t>
            </w:r>
          </w:p>
        </w:tc>
        <w:tc>
          <w:tcPr>
            <w:tcW w:w="210" w:type="pct"/>
            <w:shd w:val="clear" w:color="auto" w:fill="D9E2F3" w:themeFill="accent1" w:themeFillTint="33"/>
            <w:hideMark/>
          </w:tcPr>
          <w:p w14:paraId="3AAD8607" w14:textId="6EFAD3A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0.055 (0.0064)</w:t>
            </w:r>
          </w:p>
        </w:tc>
        <w:tc>
          <w:tcPr>
            <w:tcW w:w="203" w:type="pct"/>
            <w:shd w:val="clear" w:color="auto" w:fill="D9E2F3" w:themeFill="accent1" w:themeFillTint="33"/>
            <w:hideMark/>
          </w:tcPr>
          <w:p w14:paraId="2DFB90B6" w14:textId="2797AD1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0.045 (0.0043)</w:t>
            </w:r>
          </w:p>
        </w:tc>
      </w:tr>
      <w:tr w:rsidR="00834486" w:rsidRPr="00BA7053" w14:paraId="06D05CCE" w14:textId="77777777" w:rsidTr="00834486">
        <w:trPr>
          <w:trHeight w:val="107"/>
        </w:trPr>
        <w:tc>
          <w:tcPr>
            <w:cnfStyle w:val="001000000000" w:firstRow="0" w:lastRow="0" w:firstColumn="1" w:lastColumn="0" w:oddVBand="0" w:evenVBand="0" w:oddHBand="0" w:evenHBand="0" w:firstRowFirstColumn="0" w:firstRowLastColumn="0" w:lastRowFirstColumn="0" w:lastRowLastColumn="0"/>
            <w:tcW w:w="205" w:type="pct"/>
            <w:hideMark/>
          </w:tcPr>
          <w:p w14:paraId="308C232E" w14:textId="0F4A3D09" w:rsidR="00834486" w:rsidRPr="00260CB6" w:rsidRDefault="00834486" w:rsidP="00834486">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CANN</w:t>
            </w:r>
          </w:p>
        </w:tc>
        <w:tc>
          <w:tcPr>
            <w:tcW w:w="194" w:type="pct"/>
            <w:hideMark/>
          </w:tcPr>
          <w:p w14:paraId="0B2E5795" w14:textId="00D79D4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0BE2A7A1" w14:textId="6AB96B6E"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11457D52" w14:textId="665B557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shd w:val="clear" w:color="auto" w:fill="D0CECE" w:themeFill="background2" w:themeFillShade="E6"/>
            <w:hideMark/>
          </w:tcPr>
          <w:p w14:paraId="31E55E40" w14:textId="58EAC13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191" w:type="pct"/>
            <w:hideMark/>
          </w:tcPr>
          <w:p w14:paraId="475D7E36" w14:textId="3E3A4D4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0.264 (0.0047)</w:t>
            </w:r>
          </w:p>
        </w:tc>
        <w:tc>
          <w:tcPr>
            <w:tcW w:w="210" w:type="pct"/>
            <w:hideMark/>
          </w:tcPr>
          <w:p w14:paraId="68BFC9F6" w14:textId="5DB3A0F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0.066 (0.0073)</w:t>
            </w:r>
          </w:p>
        </w:tc>
        <w:tc>
          <w:tcPr>
            <w:tcW w:w="210" w:type="pct"/>
            <w:hideMark/>
          </w:tcPr>
          <w:p w14:paraId="20B3D53C" w14:textId="4F330D74"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0.082 (0.0066)</w:t>
            </w:r>
          </w:p>
        </w:tc>
        <w:tc>
          <w:tcPr>
            <w:tcW w:w="210" w:type="pct"/>
            <w:hideMark/>
          </w:tcPr>
          <w:p w14:paraId="2E0823BB" w14:textId="7498004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0.045 (0.0067)</w:t>
            </w:r>
          </w:p>
        </w:tc>
        <w:tc>
          <w:tcPr>
            <w:tcW w:w="210" w:type="pct"/>
            <w:hideMark/>
          </w:tcPr>
          <w:p w14:paraId="094F9AF9" w14:textId="06501F5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0.024 (0.0047)</w:t>
            </w:r>
          </w:p>
        </w:tc>
        <w:tc>
          <w:tcPr>
            <w:tcW w:w="210" w:type="pct"/>
            <w:hideMark/>
          </w:tcPr>
          <w:p w14:paraId="4DF8F45C" w14:textId="4ACEAA8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0.042 (0.005)</w:t>
            </w:r>
          </w:p>
        </w:tc>
        <w:tc>
          <w:tcPr>
            <w:tcW w:w="210" w:type="pct"/>
            <w:hideMark/>
          </w:tcPr>
          <w:p w14:paraId="62C34636" w14:textId="75704AF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0.035 (0.0049)</w:t>
            </w:r>
          </w:p>
        </w:tc>
        <w:tc>
          <w:tcPr>
            <w:tcW w:w="210" w:type="pct"/>
            <w:hideMark/>
          </w:tcPr>
          <w:p w14:paraId="786968D2" w14:textId="6FF9BF3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 (0.007)</w:t>
            </w:r>
          </w:p>
        </w:tc>
        <w:tc>
          <w:tcPr>
            <w:tcW w:w="210" w:type="pct"/>
            <w:hideMark/>
          </w:tcPr>
          <w:p w14:paraId="7EE72D02" w14:textId="5B29DC8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0.052 (0.0053)</w:t>
            </w:r>
          </w:p>
        </w:tc>
        <w:tc>
          <w:tcPr>
            <w:tcW w:w="210" w:type="pct"/>
            <w:hideMark/>
          </w:tcPr>
          <w:p w14:paraId="05B69526" w14:textId="6FFDF364"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0.061 (0.0067)</w:t>
            </w:r>
          </w:p>
        </w:tc>
        <w:tc>
          <w:tcPr>
            <w:tcW w:w="210" w:type="pct"/>
            <w:hideMark/>
          </w:tcPr>
          <w:p w14:paraId="48848A2D" w14:textId="7C6F470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0.065 (0.0061)</w:t>
            </w:r>
          </w:p>
        </w:tc>
        <w:tc>
          <w:tcPr>
            <w:tcW w:w="210" w:type="pct"/>
            <w:hideMark/>
          </w:tcPr>
          <w:p w14:paraId="1FB5C31B" w14:textId="5405A40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 (0.008)</w:t>
            </w:r>
          </w:p>
        </w:tc>
        <w:tc>
          <w:tcPr>
            <w:tcW w:w="210" w:type="pct"/>
            <w:hideMark/>
          </w:tcPr>
          <w:p w14:paraId="1B0AA5B9" w14:textId="77716B9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0.036 (0.0065)</w:t>
            </w:r>
          </w:p>
        </w:tc>
        <w:tc>
          <w:tcPr>
            <w:tcW w:w="210" w:type="pct"/>
            <w:hideMark/>
          </w:tcPr>
          <w:p w14:paraId="0284658E" w14:textId="553966A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0.077 (0.0067)</w:t>
            </w:r>
          </w:p>
        </w:tc>
        <w:tc>
          <w:tcPr>
            <w:tcW w:w="213" w:type="pct"/>
            <w:hideMark/>
          </w:tcPr>
          <w:p w14:paraId="2C38A6AB" w14:textId="16241CF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 (0.0045)</w:t>
            </w:r>
          </w:p>
        </w:tc>
        <w:tc>
          <w:tcPr>
            <w:tcW w:w="210" w:type="pct"/>
            <w:hideMark/>
          </w:tcPr>
          <w:p w14:paraId="145EBCCD" w14:textId="0277F2B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 (0.0054)</w:t>
            </w:r>
          </w:p>
        </w:tc>
        <w:tc>
          <w:tcPr>
            <w:tcW w:w="210" w:type="pct"/>
            <w:hideMark/>
          </w:tcPr>
          <w:p w14:paraId="117DC451" w14:textId="4EA73F2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0.018 (0.0055)</w:t>
            </w:r>
          </w:p>
        </w:tc>
        <w:tc>
          <w:tcPr>
            <w:tcW w:w="210" w:type="pct"/>
            <w:hideMark/>
          </w:tcPr>
          <w:p w14:paraId="20E1019D" w14:textId="012EB1D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0.155 (0.006)</w:t>
            </w:r>
          </w:p>
        </w:tc>
        <w:tc>
          <w:tcPr>
            <w:tcW w:w="203" w:type="pct"/>
            <w:hideMark/>
          </w:tcPr>
          <w:p w14:paraId="7307A1A0" w14:textId="776A049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0.042 (0.0042)</w:t>
            </w:r>
          </w:p>
        </w:tc>
      </w:tr>
      <w:tr w:rsidR="00167B3F" w:rsidRPr="00BA7053" w14:paraId="2433F18F" w14:textId="77777777" w:rsidTr="00834486">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205" w:type="pct"/>
            <w:hideMark/>
          </w:tcPr>
          <w:p w14:paraId="0285110C" w14:textId="5C134761" w:rsidR="00834486" w:rsidRPr="00260CB6" w:rsidRDefault="00834486" w:rsidP="00834486">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COC</w:t>
            </w:r>
          </w:p>
        </w:tc>
        <w:tc>
          <w:tcPr>
            <w:tcW w:w="194" w:type="pct"/>
            <w:hideMark/>
          </w:tcPr>
          <w:p w14:paraId="45EBB467" w14:textId="393FBDA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7E74B25A" w14:textId="5D5B5A9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5DEB1CDB" w14:textId="14AFA2D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1FBEE8A2" w14:textId="31078E6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0.25</w:t>
            </w:r>
          </w:p>
        </w:tc>
        <w:tc>
          <w:tcPr>
            <w:tcW w:w="191" w:type="pct"/>
            <w:shd w:val="clear" w:color="auto" w:fill="D0CECE" w:themeFill="background2" w:themeFillShade="E6"/>
            <w:hideMark/>
          </w:tcPr>
          <w:p w14:paraId="79EF57FA" w14:textId="09EE5C3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shd w:val="clear" w:color="auto" w:fill="D9E2F3" w:themeFill="accent1" w:themeFillTint="33"/>
            <w:hideMark/>
          </w:tcPr>
          <w:p w14:paraId="6E0F1CCF" w14:textId="18543AD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0.043 (0.0053)</w:t>
            </w:r>
          </w:p>
        </w:tc>
        <w:tc>
          <w:tcPr>
            <w:tcW w:w="210" w:type="pct"/>
            <w:shd w:val="clear" w:color="auto" w:fill="D9E2F3" w:themeFill="accent1" w:themeFillTint="33"/>
            <w:hideMark/>
          </w:tcPr>
          <w:p w14:paraId="54D12F4D" w14:textId="72621EE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0.057 (0.0049)</w:t>
            </w:r>
          </w:p>
        </w:tc>
        <w:tc>
          <w:tcPr>
            <w:tcW w:w="210" w:type="pct"/>
            <w:shd w:val="clear" w:color="auto" w:fill="D9E2F3" w:themeFill="accent1" w:themeFillTint="33"/>
            <w:hideMark/>
          </w:tcPr>
          <w:p w14:paraId="781091C8" w14:textId="3949354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0.028 (0.0051)</w:t>
            </w:r>
          </w:p>
        </w:tc>
        <w:tc>
          <w:tcPr>
            <w:tcW w:w="210" w:type="pct"/>
            <w:shd w:val="clear" w:color="auto" w:fill="D9E2F3" w:themeFill="accent1" w:themeFillTint="33"/>
            <w:hideMark/>
          </w:tcPr>
          <w:p w14:paraId="2EB5ACAE" w14:textId="488CB94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0.029 (0.0036)</w:t>
            </w:r>
          </w:p>
        </w:tc>
        <w:tc>
          <w:tcPr>
            <w:tcW w:w="210" w:type="pct"/>
            <w:shd w:val="clear" w:color="auto" w:fill="D9E2F3" w:themeFill="accent1" w:themeFillTint="33"/>
            <w:hideMark/>
          </w:tcPr>
          <w:p w14:paraId="0AAE4ED4" w14:textId="59ACE19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0.017 (0.004)</w:t>
            </w:r>
          </w:p>
        </w:tc>
        <w:tc>
          <w:tcPr>
            <w:tcW w:w="210" w:type="pct"/>
            <w:shd w:val="clear" w:color="auto" w:fill="D9E2F3" w:themeFill="accent1" w:themeFillTint="33"/>
            <w:hideMark/>
          </w:tcPr>
          <w:p w14:paraId="5C12D6A8" w14:textId="5858116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0.032 (0.0038)</w:t>
            </w:r>
          </w:p>
        </w:tc>
        <w:tc>
          <w:tcPr>
            <w:tcW w:w="210" w:type="pct"/>
            <w:shd w:val="clear" w:color="auto" w:fill="D9E2F3" w:themeFill="accent1" w:themeFillTint="33"/>
            <w:hideMark/>
          </w:tcPr>
          <w:p w14:paraId="59C1DB59" w14:textId="45A1C18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 (0.0049)</w:t>
            </w:r>
          </w:p>
        </w:tc>
        <w:tc>
          <w:tcPr>
            <w:tcW w:w="210" w:type="pct"/>
            <w:shd w:val="clear" w:color="auto" w:fill="D9E2F3" w:themeFill="accent1" w:themeFillTint="33"/>
            <w:hideMark/>
          </w:tcPr>
          <w:p w14:paraId="7D08C9E2" w14:textId="6989B7E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0.028 (0.0041)</w:t>
            </w:r>
          </w:p>
        </w:tc>
        <w:tc>
          <w:tcPr>
            <w:tcW w:w="210" w:type="pct"/>
            <w:shd w:val="clear" w:color="auto" w:fill="D9E2F3" w:themeFill="accent1" w:themeFillTint="33"/>
            <w:hideMark/>
          </w:tcPr>
          <w:p w14:paraId="5535DA29" w14:textId="6360CF5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 (0.005)</w:t>
            </w:r>
          </w:p>
        </w:tc>
        <w:tc>
          <w:tcPr>
            <w:tcW w:w="210" w:type="pct"/>
            <w:shd w:val="clear" w:color="auto" w:fill="D9E2F3" w:themeFill="accent1" w:themeFillTint="33"/>
            <w:hideMark/>
          </w:tcPr>
          <w:p w14:paraId="0DFF48DD" w14:textId="13FE2B5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0.034 (0.0049)</w:t>
            </w:r>
          </w:p>
        </w:tc>
        <w:tc>
          <w:tcPr>
            <w:tcW w:w="210" w:type="pct"/>
            <w:shd w:val="clear" w:color="auto" w:fill="D9E2F3" w:themeFill="accent1" w:themeFillTint="33"/>
            <w:hideMark/>
          </w:tcPr>
          <w:p w14:paraId="159B0454" w14:textId="18D0BAE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0.042 (0.0057)</w:t>
            </w:r>
          </w:p>
        </w:tc>
        <w:tc>
          <w:tcPr>
            <w:tcW w:w="210" w:type="pct"/>
            <w:shd w:val="clear" w:color="auto" w:fill="D9E2F3" w:themeFill="accent1" w:themeFillTint="33"/>
            <w:hideMark/>
          </w:tcPr>
          <w:p w14:paraId="7701CD46" w14:textId="1A9F597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0.028 (0.005)</w:t>
            </w:r>
          </w:p>
        </w:tc>
        <w:tc>
          <w:tcPr>
            <w:tcW w:w="210" w:type="pct"/>
            <w:shd w:val="clear" w:color="auto" w:fill="D9E2F3" w:themeFill="accent1" w:themeFillTint="33"/>
            <w:hideMark/>
          </w:tcPr>
          <w:p w14:paraId="1B2CF091" w14:textId="6E389F8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0.039 (0.0051)</w:t>
            </w:r>
          </w:p>
        </w:tc>
        <w:tc>
          <w:tcPr>
            <w:tcW w:w="213" w:type="pct"/>
            <w:shd w:val="clear" w:color="auto" w:fill="D9E2F3" w:themeFill="accent1" w:themeFillTint="33"/>
            <w:hideMark/>
          </w:tcPr>
          <w:p w14:paraId="2615A100" w14:textId="0D4D8BD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0.022 (0.0037)</w:t>
            </w:r>
          </w:p>
        </w:tc>
        <w:tc>
          <w:tcPr>
            <w:tcW w:w="210" w:type="pct"/>
            <w:shd w:val="clear" w:color="auto" w:fill="D9E2F3" w:themeFill="accent1" w:themeFillTint="33"/>
            <w:hideMark/>
          </w:tcPr>
          <w:p w14:paraId="26CE4AED" w14:textId="72FB543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0.034 (0.004)</w:t>
            </w:r>
          </w:p>
        </w:tc>
        <w:tc>
          <w:tcPr>
            <w:tcW w:w="210" w:type="pct"/>
            <w:shd w:val="clear" w:color="auto" w:fill="D9E2F3" w:themeFill="accent1" w:themeFillTint="33"/>
            <w:hideMark/>
          </w:tcPr>
          <w:p w14:paraId="531D3C57" w14:textId="2EDA549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0.038 (0.004)</w:t>
            </w:r>
          </w:p>
        </w:tc>
        <w:tc>
          <w:tcPr>
            <w:tcW w:w="210" w:type="pct"/>
            <w:shd w:val="clear" w:color="auto" w:fill="D9E2F3" w:themeFill="accent1" w:themeFillTint="33"/>
            <w:hideMark/>
          </w:tcPr>
          <w:p w14:paraId="23A0B212" w14:textId="08EAF3F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0.042 (0.0047)</w:t>
            </w:r>
          </w:p>
        </w:tc>
        <w:tc>
          <w:tcPr>
            <w:tcW w:w="203" w:type="pct"/>
            <w:shd w:val="clear" w:color="auto" w:fill="D9E2F3" w:themeFill="accent1" w:themeFillTint="33"/>
            <w:hideMark/>
          </w:tcPr>
          <w:p w14:paraId="66DC158F" w14:textId="389D90B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0.033 (0.0032)</w:t>
            </w:r>
          </w:p>
        </w:tc>
      </w:tr>
      <w:tr w:rsidR="00834486" w:rsidRPr="00BA7053" w14:paraId="10976755" w14:textId="77777777" w:rsidTr="00834486">
        <w:trPr>
          <w:trHeight w:val="107"/>
        </w:trPr>
        <w:tc>
          <w:tcPr>
            <w:cnfStyle w:val="001000000000" w:firstRow="0" w:lastRow="0" w:firstColumn="1" w:lastColumn="0" w:oddVBand="0" w:evenVBand="0" w:oddHBand="0" w:evenHBand="0" w:firstRowFirstColumn="0" w:firstRowLastColumn="0" w:lastRowFirstColumn="0" w:lastRowLastColumn="0"/>
            <w:tcW w:w="205" w:type="pct"/>
            <w:hideMark/>
          </w:tcPr>
          <w:p w14:paraId="77C6AFEC" w14:textId="075BE33F" w:rsidR="00834486" w:rsidRPr="00260CB6" w:rsidRDefault="00834486" w:rsidP="00834486">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COG</w:t>
            </w:r>
          </w:p>
        </w:tc>
        <w:tc>
          <w:tcPr>
            <w:tcW w:w="194" w:type="pct"/>
            <w:hideMark/>
          </w:tcPr>
          <w:p w14:paraId="1C57DAAF" w14:textId="0FC665E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210" w:type="pct"/>
            <w:hideMark/>
          </w:tcPr>
          <w:p w14:paraId="716D3F44" w14:textId="493EF33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07210FCA" w14:textId="0F05E26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0.18</w:t>
            </w:r>
          </w:p>
        </w:tc>
        <w:tc>
          <w:tcPr>
            <w:tcW w:w="210" w:type="pct"/>
            <w:hideMark/>
          </w:tcPr>
          <w:p w14:paraId="1A676412" w14:textId="6FCB0CD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191" w:type="pct"/>
            <w:hideMark/>
          </w:tcPr>
          <w:p w14:paraId="0B76B60C" w14:textId="5BB961C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shd w:val="clear" w:color="auto" w:fill="D0CECE" w:themeFill="background2" w:themeFillShade="E6"/>
            <w:hideMark/>
          </w:tcPr>
          <w:p w14:paraId="6432A3FA" w14:textId="71E849D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hideMark/>
          </w:tcPr>
          <w:p w14:paraId="05C9A1D0" w14:textId="776561F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0.079 (0.0088)</w:t>
            </w:r>
          </w:p>
        </w:tc>
        <w:tc>
          <w:tcPr>
            <w:tcW w:w="210" w:type="pct"/>
            <w:hideMark/>
          </w:tcPr>
          <w:p w14:paraId="235162EF" w14:textId="076C4F0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0.122 (0.0097)</w:t>
            </w:r>
          </w:p>
        </w:tc>
        <w:tc>
          <w:tcPr>
            <w:tcW w:w="210" w:type="pct"/>
            <w:hideMark/>
          </w:tcPr>
          <w:p w14:paraId="044D3169" w14:textId="61204A4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0.045 (0.0059)</w:t>
            </w:r>
          </w:p>
        </w:tc>
        <w:tc>
          <w:tcPr>
            <w:tcW w:w="210" w:type="pct"/>
            <w:hideMark/>
          </w:tcPr>
          <w:p w14:paraId="206D40AB" w14:textId="2ECD9ED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0.057 (0.0065)</w:t>
            </w:r>
          </w:p>
        </w:tc>
        <w:tc>
          <w:tcPr>
            <w:tcW w:w="210" w:type="pct"/>
            <w:hideMark/>
          </w:tcPr>
          <w:p w14:paraId="1A56AA74" w14:textId="2153884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0.061 (0.0061)</w:t>
            </w:r>
          </w:p>
        </w:tc>
        <w:tc>
          <w:tcPr>
            <w:tcW w:w="210" w:type="pct"/>
            <w:hideMark/>
          </w:tcPr>
          <w:p w14:paraId="09D5DED0" w14:textId="3F6F900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0.085 (0.0092)</w:t>
            </w:r>
          </w:p>
        </w:tc>
        <w:tc>
          <w:tcPr>
            <w:tcW w:w="210" w:type="pct"/>
            <w:hideMark/>
          </w:tcPr>
          <w:p w14:paraId="6CD18DA7" w14:textId="35F5EF8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0.046 (0.0069)</w:t>
            </w:r>
          </w:p>
        </w:tc>
        <w:tc>
          <w:tcPr>
            <w:tcW w:w="210" w:type="pct"/>
            <w:hideMark/>
          </w:tcPr>
          <w:p w14:paraId="3E34336F" w14:textId="36F2FFB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0.082 (0.0088)</w:t>
            </w:r>
          </w:p>
        </w:tc>
        <w:tc>
          <w:tcPr>
            <w:tcW w:w="210" w:type="pct"/>
            <w:hideMark/>
          </w:tcPr>
          <w:p w14:paraId="73A5F539" w14:textId="2348B1A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0.066 (0.008)</w:t>
            </w:r>
          </w:p>
        </w:tc>
        <w:tc>
          <w:tcPr>
            <w:tcW w:w="210" w:type="pct"/>
            <w:hideMark/>
          </w:tcPr>
          <w:p w14:paraId="40BD8BFC" w14:textId="36D4008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0.115 (0.0098)</w:t>
            </w:r>
          </w:p>
        </w:tc>
        <w:tc>
          <w:tcPr>
            <w:tcW w:w="210" w:type="pct"/>
            <w:hideMark/>
          </w:tcPr>
          <w:p w14:paraId="42B01B30" w14:textId="7E25F37E"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0.192 (0.0087)</w:t>
            </w:r>
          </w:p>
        </w:tc>
        <w:tc>
          <w:tcPr>
            <w:tcW w:w="210" w:type="pct"/>
            <w:hideMark/>
          </w:tcPr>
          <w:p w14:paraId="790FD5B4" w14:textId="10FB138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0.063 (0.0087)</w:t>
            </w:r>
          </w:p>
        </w:tc>
        <w:tc>
          <w:tcPr>
            <w:tcW w:w="213" w:type="pct"/>
            <w:hideMark/>
          </w:tcPr>
          <w:p w14:paraId="6F864F5A" w14:textId="0B29B58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0.074 (0.006)</w:t>
            </w:r>
          </w:p>
        </w:tc>
        <w:tc>
          <w:tcPr>
            <w:tcW w:w="210" w:type="pct"/>
            <w:hideMark/>
          </w:tcPr>
          <w:p w14:paraId="0E9F1E5E" w14:textId="5A26DE4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0.047 (0.0071)</w:t>
            </w:r>
          </w:p>
        </w:tc>
        <w:tc>
          <w:tcPr>
            <w:tcW w:w="210" w:type="pct"/>
            <w:hideMark/>
          </w:tcPr>
          <w:p w14:paraId="095CBA91" w14:textId="202B286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0.097 (0.0078)</w:t>
            </w:r>
          </w:p>
        </w:tc>
        <w:tc>
          <w:tcPr>
            <w:tcW w:w="210" w:type="pct"/>
            <w:hideMark/>
          </w:tcPr>
          <w:p w14:paraId="456E0BEA" w14:textId="32B90D7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0.067 (0.0076)</w:t>
            </w:r>
          </w:p>
        </w:tc>
        <w:tc>
          <w:tcPr>
            <w:tcW w:w="203" w:type="pct"/>
            <w:hideMark/>
          </w:tcPr>
          <w:p w14:paraId="29CBF58A" w14:textId="0046949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0.042 (0.0052)</w:t>
            </w:r>
          </w:p>
        </w:tc>
      </w:tr>
      <w:tr w:rsidR="00167B3F" w:rsidRPr="00BA7053" w14:paraId="3BAA465D" w14:textId="77777777" w:rsidTr="00834486">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205" w:type="pct"/>
            <w:hideMark/>
          </w:tcPr>
          <w:p w14:paraId="1B63E433" w14:textId="382E39F5" w:rsidR="00834486" w:rsidRPr="00260CB6" w:rsidRDefault="00834486" w:rsidP="00834486">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DEL</w:t>
            </w:r>
          </w:p>
        </w:tc>
        <w:tc>
          <w:tcPr>
            <w:tcW w:w="194" w:type="pct"/>
            <w:hideMark/>
          </w:tcPr>
          <w:p w14:paraId="62363478" w14:textId="2EBEBF6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210" w:type="pct"/>
            <w:hideMark/>
          </w:tcPr>
          <w:p w14:paraId="5487C56C" w14:textId="66C1400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hideMark/>
          </w:tcPr>
          <w:p w14:paraId="77AD944D" w14:textId="1EC37AC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591F4688" w14:textId="4C4A23B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191" w:type="pct"/>
            <w:hideMark/>
          </w:tcPr>
          <w:p w14:paraId="1FE1B34A" w14:textId="534A2F1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30A7D63B" w14:textId="5FFDD4A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shd w:val="clear" w:color="auto" w:fill="D0CECE" w:themeFill="background2" w:themeFillShade="E6"/>
            <w:hideMark/>
          </w:tcPr>
          <w:p w14:paraId="31D25FB0" w14:textId="27D5080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shd w:val="clear" w:color="auto" w:fill="D9E2F3" w:themeFill="accent1" w:themeFillTint="33"/>
            <w:hideMark/>
          </w:tcPr>
          <w:p w14:paraId="6EADBD00" w14:textId="32A2C9B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0.037 (0.008)</w:t>
            </w:r>
          </w:p>
        </w:tc>
        <w:tc>
          <w:tcPr>
            <w:tcW w:w="210" w:type="pct"/>
            <w:shd w:val="clear" w:color="auto" w:fill="D9E2F3" w:themeFill="accent1" w:themeFillTint="33"/>
            <w:hideMark/>
          </w:tcPr>
          <w:p w14:paraId="1A388F94" w14:textId="2A20658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0.035 (0.0055)</w:t>
            </w:r>
          </w:p>
        </w:tc>
        <w:tc>
          <w:tcPr>
            <w:tcW w:w="210" w:type="pct"/>
            <w:shd w:val="clear" w:color="auto" w:fill="D9E2F3" w:themeFill="accent1" w:themeFillTint="33"/>
            <w:hideMark/>
          </w:tcPr>
          <w:p w14:paraId="06E8EDDF" w14:textId="37E3471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0.029 (0.0056)</w:t>
            </w:r>
          </w:p>
        </w:tc>
        <w:tc>
          <w:tcPr>
            <w:tcW w:w="210" w:type="pct"/>
            <w:shd w:val="clear" w:color="auto" w:fill="D9E2F3" w:themeFill="accent1" w:themeFillTint="33"/>
            <w:hideMark/>
          </w:tcPr>
          <w:p w14:paraId="30FA33F8" w14:textId="252B9B9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0.024 (0.0053)</w:t>
            </w:r>
          </w:p>
        </w:tc>
        <w:tc>
          <w:tcPr>
            <w:tcW w:w="210" w:type="pct"/>
            <w:shd w:val="clear" w:color="auto" w:fill="D9E2F3" w:themeFill="accent1" w:themeFillTint="33"/>
            <w:hideMark/>
          </w:tcPr>
          <w:p w14:paraId="09A86E2A" w14:textId="14FCE652"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0.212 (0.0078)</w:t>
            </w:r>
          </w:p>
        </w:tc>
        <w:tc>
          <w:tcPr>
            <w:tcW w:w="210" w:type="pct"/>
            <w:shd w:val="clear" w:color="auto" w:fill="D9E2F3" w:themeFill="accent1" w:themeFillTint="33"/>
            <w:hideMark/>
          </w:tcPr>
          <w:p w14:paraId="1D96F629" w14:textId="451C91E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0.103 (0.0066)</w:t>
            </w:r>
          </w:p>
        </w:tc>
        <w:tc>
          <w:tcPr>
            <w:tcW w:w="210" w:type="pct"/>
            <w:shd w:val="clear" w:color="auto" w:fill="D9E2F3" w:themeFill="accent1" w:themeFillTint="33"/>
            <w:hideMark/>
          </w:tcPr>
          <w:p w14:paraId="436E3F83" w14:textId="741755D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0.077 (0.008)</w:t>
            </w:r>
          </w:p>
        </w:tc>
        <w:tc>
          <w:tcPr>
            <w:tcW w:w="210" w:type="pct"/>
            <w:shd w:val="clear" w:color="auto" w:fill="D9E2F3" w:themeFill="accent1" w:themeFillTint="33"/>
            <w:hideMark/>
          </w:tcPr>
          <w:p w14:paraId="77875C67" w14:textId="3E45E98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0.049 (0.0072)</w:t>
            </w:r>
          </w:p>
        </w:tc>
        <w:tc>
          <w:tcPr>
            <w:tcW w:w="210" w:type="pct"/>
            <w:shd w:val="clear" w:color="auto" w:fill="D9E2F3" w:themeFill="accent1" w:themeFillTint="33"/>
            <w:hideMark/>
          </w:tcPr>
          <w:p w14:paraId="1EF0D720" w14:textId="1B1CF5F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0.188 (0.0086)</w:t>
            </w:r>
          </w:p>
        </w:tc>
        <w:tc>
          <w:tcPr>
            <w:tcW w:w="210" w:type="pct"/>
            <w:shd w:val="clear" w:color="auto" w:fill="D9E2F3" w:themeFill="accent1" w:themeFillTint="33"/>
            <w:hideMark/>
          </w:tcPr>
          <w:p w14:paraId="1879BC45" w14:textId="41153D0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0.047 (0.0075)</w:t>
            </w:r>
          </w:p>
        </w:tc>
        <w:tc>
          <w:tcPr>
            <w:tcW w:w="210" w:type="pct"/>
            <w:shd w:val="clear" w:color="auto" w:fill="D9E2F3" w:themeFill="accent1" w:themeFillTint="33"/>
            <w:hideMark/>
          </w:tcPr>
          <w:p w14:paraId="11386E26" w14:textId="66D415A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0.099 (0.0079)</w:t>
            </w:r>
          </w:p>
        </w:tc>
        <w:tc>
          <w:tcPr>
            <w:tcW w:w="213" w:type="pct"/>
            <w:shd w:val="clear" w:color="auto" w:fill="D9E2F3" w:themeFill="accent1" w:themeFillTint="33"/>
            <w:hideMark/>
          </w:tcPr>
          <w:p w14:paraId="3CE65B6E" w14:textId="714EAFA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 (0.005)</w:t>
            </w:r>
          </w:p>
        </w:tc>
        <w:tc>
          <w:tcPr>
            <w:tcW w:w="210" w:type="pct"/>
            <w:shd w:val="clear" w:color="auto" w:fill="D9E2F3" w:themeFill="accent1" w:themeFillTint="33"/>
            <w:hideMark/>
          </w:tcPr>
          <w:p w14:paraId="6C4E6A91" w14:textId="72B4B42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0.049 (0.0061)</w:t>
            </w:r>
          </w:p>
        </w:tc>
        <w:tc>
          <w:tcPr>
            <w:tcW w:w="210" w:type="pct"/>
            <w:shd w:val="clear" w:color="auto" w:fill="D9E2F3" w:themeFill="accent1" w:themeFillTint="33"/>
            <w:hideMark/>
          </w:tcPr>
          <w:p w14:paraId="175B3430" w14:textId="196F9E4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0.021 (0.0063)</w:t>
            </w:r>
          </w:p>
        </w:tc>
        <w:tc>
          <w:tcPr>
            <w:tcW w:w="210" w:type="pct"/>
            <w:shd w:val="clear" w:color="auto" w:fill="D9E2F3" w:themeFill="accent1" w:themeFillTint="33"/>
            <w:hideMark/>
          </w:tcPr>
          <w:p w14:paraId="20EDE47D" w14:textId="6A17AB22"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0.067 (0.0069)</w:t>
            </w:r>
          </w:p>
        </w:tc>
        <w:tc>
          <w:tcPr>
            <w:tcW w:w="203" w:type="pct"/>
            <w:shd w:val="clear" w:color="auto" w:fill="D9E2F3" w:themeFill="accent1" w:themeFillTint="33"/>
            <w:hideMark/>
          </w:tcPr>
          <w:p w14:paraId="61635B16" w14:textId="290D310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0.045 (0.0046)</w:t>
            </w:r>
          </w:p>
        </w:tc>
      </w:tr>
      <w:tr w:rsidR="00834486" w:rsidRPr="00BA7053" w14:paraId="28B975FB" w14:textId="77777777" w:rsidTr="00834486">
        <w:trPr>
          <w:trHeight w:val="107"/>
        </w:trPr>
        <w:tc>
          <w:tcPr>
            <w:cnfStyle w:val="001000000000" w:firstRow="0" w:lastRow="0" w:firstColumn="1" w:lastColumn="0" w:oddVBand="0" w:evenVBand="0" w:oddHBand="0" w:evenHBand="0" w:firstRowFirstColumn="0" w:firstRowLastColumn="0" w:lastRowFirstColumn="0" w:lastRowLastColumn="0"/>
            <w:tcW w:w="205" w:type="pct"/>
            <w:hideMark/>
          </w:tcPr>
          <w:p w14:paraId="0E5A42CB" w14:textId="16E36FB3" w:rsidR="00834486" w:rsidRPr="00260CB6" w:rsidRDefault="00834486" w:rsidP="00834486">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SLEEP</w:t>
            </w:r>
          </w:p>
        </w:tc>
        <w:tc>
          <w:tcPr>
            <w:tcW w:w="194" w:type="pct"/>
            <w:hideMark/>
          </w:tcPr>
          <w:p w14:paraId="37C11387" w14:textId="7A1EFF8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0516FB36" w14:textId="123D04E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210" w:type="pct"/>
            <w:hideMark/>
          </w:tcPr>
          <w:p w14:paraId="5DAFFFF0" w14:textId="49F0FFB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210" w:type="pct"/>
            <w:hideMark/>
          </w:tcPr>
          <w:p w14:paraId="43FA724E" w14:textId="3D8F9A8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191" w:type="pct"/>
            <w:hideMark/>
          </w:tcPr>
          <w:p w14:paraId="79FFE530" w14:textId="4927EE9B"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69084DE2" w14:textId="1BF987A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hideMark/>
          </w:tcPr>
          <w:p w14:paraId="7EA0C312" w14:textId="4ED6C9BE"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shd w:val="clear" w:color="auto" w:fill="D0CECE" w:themeFill="background2" w:themeFillShade="E6"/>
            <w:hideMark/>
          </w:tcPr>
          <w:p w14:paraId="78687FEC" w14:textId="21066C5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hideMark/>
          </w:tcPr>
          <w:p w14:paraId="5C0080A3" w14:textId="0E7647A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0.053 (0.0052)</w:t>
            </w:r>
          </w:p>
        </w:tc>
        <w:tc>
          <w:tcPr>
            <w:tcW w:w="210" w:type="pct"/>
            <w:hideMark/>
          </w:tcPr>
          <w:p w14:paraId="1A53C974" w14:textId="6AA79E8B"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0.059 (0.0058)</w:t>
            </w:r>
          </w:p>
        </w:tc>
        <w:tc>
          <w:tcPr>
            <w:tcW w:w="210" w:type="pct"/>
            <w:hideMark/>
          </w:tcPr>
          <w:p w14:paraId="1B64319F" w14:textId="3B7A224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0.063 (0.0055)</w:t>
            </w:r>
          </w:p>
        </w:tc>
        <w:tc>
          <w:tcPr>
            <w:tcW w:w="210" w:type="pct"/>
            <w:hideMark/>
          </w:tcPr>
          <w:p w14:paraId="6DD0695D" w14:textId="5781A0D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0.086 (0.008)</w:t>
            </w:r>
          </w:p>
        </w:tc>
        <w:tc>
          <w:tcPr>
            <w:tcW w:w="210" w:type="pct"/>
            <w:hideMark/>
          </w:tcPr>
          <w:p w14:paraId="6F67155C" w14:textId="2304F21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0.035 (0.0062)</w:t>
            </w:r>
          </w:p>
        </w:tc>
        <w:tc>
          <w:tcPr>
            <w:tcW w:w="210" w:type="pct"/>
            <w:hideMark/>
          </w:tcPr>
          <w:p w14:paraId="60AB5EEF" w14:textId="0FC716F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0.093 (0.0081)</w:t>
            </w:r>
          </w:p>
        </w:tc>
        <w:tc>
          <w:tcPr>
            <w:tcW w:w="210" w:type="pct"/>
            <w:hideMark/>
          </w:tcPr>
          <w:p w14:paraId="2965E20C" w14:textId="63C9FD8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0.076 (0.0073)</w:t>
            </w:r>
          </w:p>
        </w:tc>
        <w:tc>
          <w:tcPr>
            <w:tcW w:w="210" w:type="pct"/>
            <w:hideMark/>
          </w:tcPr>
          <w:p w14:paraId="449DBD6D" w14:textId="57108D3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0.086 (0.009)</w:t>
            </w:r>
          </w:p>
        </w:tc>
        <w:tc>
          <w:tcPr>
            <w:tcW w:w="210" w:type="pct"/>
            <w:hideMark/>
          </w:tcPr>
          <w:p w14:paraId="7278DAFB" w14:textId="3106816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0.127 (0.0083)</w:t>
            </w:r>
          </w:p>
        </w:tc>
        <w:tc>
          <w:tcPr>
            <w:tcW w:w="210" w:type="pct"/>
            <w:hideMark/>
          </w:tcPr>
          <w:p w14:paraId="2175CDF7" w14:textId="619E062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0.095 (0.0078)</w:t>
            </w:r>
          </w:p>
        </w:tc>
        <w:tc>
          <w:tcPr>
            <w:tcW w:w="213" w:type="pct"/>
            <w:hideMark/>
          </w:tcPr>
          <w:p w14:paraId="3F6B3D18" w14:textId="065F14E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 (0.0047)</w:t>
            </w:r>
          </w:p>
        </w:tc>
        <w:tc>
          <w:tcPr>
            <w:tcW w:w="210" w:type="pct"/>
            <w:hideMark/>
          </w:tcPr>
          <w:p w14:paraId="10139CAF" w14:textId="08B1E31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0.073 (0.0066)</w:t>
            </w:r>
          </w:p>
        </w:tc>
        <w:tc>
          <w:tcPr>
            <w:tcW w:w="210" w:type="pct"/>
            <w:hideMark/>
          </w:tcPr>
          <w:p w14:paraId="5B6EACAE" w14:textId="67245AC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0.106 (0.0073)</w:t>
            </w:r>
          </w:p>
        </w:tc>
        <w:tc>
          <w:tcPr>
            <w:tcW w:w="210" w:type="pct"/>
            <w:hideMark/>
          </w:tcPr>
          <w:p w14:paraId="3FE37783" w14:textId="78BBF0D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0.077 (0.0069)</w:t>
            </w:r>
          </w:p>
        </w:tc>
        <w:tc>
          <w:tcPr>
            <w:tcW w:w="203" w:type="pct"/>
            <w:hideMark/>
          </w:tcPr>
          <w:p w14:paraId="146CB070" w14:textId="5D1352C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0.053 (0.0047)</w:t>
            </w:r>
          </w:p>
        </w:tc>
      </w:tr>
      <w:tr w:rsidR="00167B3F" w:rsidRPr="00BA7053" w14:paraId="2E46FC36" w14:textId="77777777" w:rsidTr="00834486">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205" w:type="pct"/>
            <w:hideMark/>
          </w:tcPr>
          <w:p w14:paraId="6DEFE7FC" w14:textId="0CB08FD4" w:rsidR="00834486" w:rsidRPr="00260CB6" w:rsidRDefault="00834486" w:rsidP="00834486">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EMOT</w:t>
            </w:r>
          </w:p>
        </w:tc>
        <w:tc>
          <w:tcPr>
            <w:tcW w:w="194" w:type="pct"/>
            <w:hideMark/>
          </w:tcPr>
          <w:p w14:paraId="27A3AB87" w14:textId="495C757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4CF832FB" w14:textId="7B140F4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68C8B853" w14:textId="4B9B12F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77542CA1" w14:textId="1732CD5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191" w:type="pct"/>
            <w:hideMark/>
          </w:tcPr>
          <w:p w14:paraId="73410C94" w14:textId="12FD67D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218C7FC8" w14:textId="1E86658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260ED26E" w14:textId="24F1902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21AB9756" w14:textId="62343D8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shd w:val="clear" w:color="auto" w:fill="D0CECE" w:themeFill="background2" w:themeFillShade="E6"/>
            <w:hideMark/>
          </w:tcPr>
          <w:p w14:paraId="4ED97BC2" w14:textId="092831B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shd w:val="clear" w:color="auto" w:fill="D9E2F3" w:themeFill="accent1" w:themeFillTint="33"/>
            <w:hideMark/>
          </w:tcPr>
          <w:p w14:paraId="086DA031" w14:textId="660807A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0.039 (0.0033)</w:t>
            </w:r>
          </w:p>
        </w:tc>
        <w:tc>
          <w:tcPr>
            <w:tcW w:w="210" w:type="pct"/>
            <w:shd w:val="clear" w:color="auto" w:fill="D9E2F3" w:themeFill="accent1" w:themeFillTint="33"/>
            <w:hideMark/>
          </w:tcPr>
          <w:p w14:paraId="70A71BB0" w14:textId="5D1996A2"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0.038 (0.003)</w:t>
            </w:r>
          </w:p>
        </w:tc>
        <w:tc>
          <w:tcPr>
            <w:tcW w:w="210" w:type="pct"/>
            <w:shd w:val="clear" w:color="auto" w:fill="D9E2F3" w:themeFill="accent1" w:themeFillTint="33"/>
            <w:hideMark/>
          </w:tcPr>
          <w:p w14:paraId="55DE2F5D" w14:textId="39B4BB5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0.055 (0.0055)</w:t>
            </w:r>
          </w:p>
        </w:tc>
        <w:tc>
          <w:tcPr>
            <w:tcW w:w="210" w:type="pct"/>
            <w:shd w:val="clear" w:color="auto" w:fill="D9E2F3" w:themeFill="accent1" w:themeFillTint="33"/>
            <w:hideMark/>
          </w:tcPr>
          <w:p w14:paraId="47CBE95D" w14:textId="65EED51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 (0.0041)</w:t>
            </w:r>
          </w:p>
        </w:tc>
        <w:tc>
          <w:tcPr>
            <w:tcW w:w="210" w:type="pct"/>
            <w:shd w:val="clear" w:color="auto" w:fill="D9E2F3" w:themeFill="accent1" w:themeFillTint="33"/>
            <w:hideMark/>
          </w:tcPr>
          <w:p w14:paraId="74C461CF" w14:textId="16714A8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0.063 (0.0052)</w:t>
            </w:r>
          </w:p>
        </w:tc>
        <w:tc>
          <w:tcPr>
            <w:tcW w:w="210" w:type="pct"/>
            <w:shd w:val="clear" w:color="auto" w:fill="D9E2F3" w:themeFill="accent1" w:themeFillTint="33"/>
            <w:hideMark/>
          </w:tcPr>
          <w:p w14:paraId="2CE937EA" w14:textId="1344732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0.041 (0.0043)</w:t>
            </w:r>
          </w:p>
        </w:tc>
        <w:tc>
          <w:tcPr>
            <w:tcW w:w="210" w:type="pct"/>
            <w:shd w:val="clear" w:color="auto" w:fill="D9E2F3" w:themeFill="accent1" w:themeFillTint="33"/>
            <w:hideMark/>
          </w:tcPr>
          <w:p w14:paraId="0A12CD46" w14:textId="4402B12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0.066 (0.0061)</w:t>
            </w:r>
          </w:p>
        </w:tc>
        <w:tc>
          <w:tcPr>
            <w:tcW w:w="210" w:type="pct"/>
            <w:shd w:val="clear" w:color="auto" w:fill="D9E2F3" w:themeFill="accent1" w:themeFillTint="33"/>
            <w:hideMark/>
          </w:tcPr>
          <w:p w14:paraId="0E59B1ED" w14:textId="3652128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0.047 (0.0049)</w:t>
            </w:r>
          </w:p>
        </w:tc>
        <w:tc>
          <w:tcPr>
            <w:tcW w:w="210" w:type="pct"/>
            <w:shd w:val="clear" w:color="auto" w:fill="D9E2F3" w:themeFill="accent1" w:themeFillTint="33"/>
            <w:hideMark/>
          </w:tcPr>
          <w:p w14:paraId="220B8D1E" w14:textId="059DD98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0.041 (0.0047)</w:t>
            </w:r>
          </w:p>
        </w:tc>
        <w:tc>
          <w:tcPr>
            <w:tcW w:w="213" w:type="pct"/>
            <w:shd w:val="clear" w:color="auto" w:fill="D9E2F3" w:themeFill="accent1" w:themeFillTint="33"/>
            <w:hideMark/>
          </w:tcPr>
          <w:p w14:paraId="30317E55" w14:textId="13AFD08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0.047 (0.0028)</w:t>
            </w:r>
          </w:p>
        </w:tc>
        <w:tc>
          <w:tcPr>
            <w:tcW w:w="210" w:type="pct"/>
            <w:shd w:val="clear" w:color="auto" w:fill="D9E2F3" w:themeFill="accent1" w:themeFillTint="33"/>
            <w:hideMark/>
          </w:tcPr>
          <w:p w14:paraId="75C852D3" w14:textId="5ADF06B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0.055 (0.0039)</w:t>
            </w:r>
          </w:p>
        </w:tc>
        <w:tc>
          <w:tcPr>
            <w:tcW w:w="210" w:type="pct"/>
            <w:shd w:val="clear" w:color="auto" w:fill="D9E2F3" w:themeFill="accent1" w:themeFillTint="33"/>
            <w:hideMark/>
          </w:tcPr>
          <w:p w14:paraId="211E6197" w14:textId="391134C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0.041 (0.0043)</w:t>
            </w:r>
          </w:p>
        </w:tc>
        <w:tc>
          <w:tcPr>
            <w:tcW w:w="210" w:type="pct"/>
            <w:shd w:val="clear" w:color="auto" w:fill="D9E2F3" w:themeFill="accent1" w:themeFillTint="33"/>
            <w:hideMark/>
          </w:tcPr>
          <w:p w14:paraId="259297C7" w14:textId="6422AD2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0.036 (0.0044)</w:t>
            </w:r>
          </w:p>
        </w:tc>
        <w:tc>
          <w:tcPr>
            <w:tcW w:w="203" w:type="pct"/>
            <w:shd w:val="clear" w:color="auto" w:fill="D9E2F3" w:themeFill="accent1" w:themeFillTint="33"/>
            <w:hideMark/>
          </w:tcPr>
          <w:p w14:paraId="03D5706F" w14:textId="2158A7F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0.049 (0.0027)</w:t>
            </w:r>
          </w:p>
        </w:tc>
      </w:tr>
      <w:tr w:rsidR="00834486" w:rsidRPr="00BA7053" w14:paraId="1E69F25F" w14:textId="77777777" w:rsidTr="00834486">
        <w:trPr>
          <w:trHeight w:val="107"/>
        </w:trPr>
        <w:tc>
          <w:tcPr>
            <w:cnfStyle w:val="001000000000" w:firstRow="0" w:lastRow="0" w:firstColumn="1" w:lastColumn="0" w:oddVBand="0" w:evenVBand="0" w:oddHBand="0" w:evenHBand="0" w:firstRowFirstColumn="0" w:firstRowLastColumn="0" w:lastRowFirstColumn="0" w:lastRowLastColumn="0"/>
            <w:tcW w:w="205" w:type="pct"/>
            <w:hideMark/>
          </w:tcPr>
          <w:p w14:paraId="74466BB2" w14:textId="137327A8" w:rsidR="00834486" w:rsidRPr="00260CB6" w:rsidRDefault="00834486" w:rsidP="00834486">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HOPE</w:t>
            </w:r>
          </w:p>
        </w:tc>
        <w:tc>
          <w:tcPr>
            <w:tcW w:w="194" w:type="pct"/>
            <w:hideMark/>
          </w:tcPr>
          <w:p w14:paraId="4C9E81D3" w14:textId="6130E541"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77E766B9" w14:textId="2BD7DAB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035CB6B4" w14:textId="12EF3C4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16D9D5A9" w14:textId="7EE7814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191" w:type="pct"/>
            <w:hideMark/>
          </w:tcPr>
          <w:p w14:paraId="3DE665B3" w14:textId="1257375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4AD84B6F" w14:textId="36F2E77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66D2BF22" w14:textId="1FA57D9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3DFB6513" w14:textId="2ACF014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70616F0E" w14:textId="62703C2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shd w:val="clear" w:color="auto" w:fill="D0CECE" w:themeFill="background2" w:themeFillShade="E6"/>
            <w:hideMark/>
          </w:tcPr>
          <w:p w14:paraId="64EE4E2A" w14:textId="06C0BC0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hideMark/>
          </w:tcPr>
          <w:p w14:paraId="2539989F" w14:textId="2AFAF951"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0.117 (0.004)</w:t>
            </w:r>
          </w:p>
        </w:tc>
        <w:tc>
          <w:tcPr>
            <w:tcW w:w="210" w:type="pct"/>
            <w:hideMark/>
          </w:tcPr>
          <w:p w14:paraId="2DA0CCCD" w14:textId="793B73E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0.042 (0.0058)</w:t>
            </w:r>
          </w:p>
        </w:tc>
        <w:tc>
          <w:tcPr>
            <w:tcW w:w="210" w:type="pct"/>
            <w:hideMark/>
          </w:tcPr>
          <w:p w14:paraId="0CDDA16D" w14:textId="78DAA98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0.008 (0.0039)</w:t>
            </w:r>
          </w:p>
        </w:tc>
        <w:tc>
          <w:tcPr>
            <w:tcW w:w="210" w:type="pct"/>
            <w:hideMark/>
          </w:tcPr>
          <w:p w14:paraId="2D869AFB" w14:textId="77A691DB"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0.022 (0.0052)</w:t>
            </w:r>
          </w:p>
        </w:tc>
        <w:tc>
          <w:tcPr>
            <w:tcW w:w="210" w:type="pct"/>
            <w:hideMark/>
          </w:tcPr>
          <w:p w14:paraId="1FF4547F" w14:textId="4C367B7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0.071 (0.0047)</w:t>
            </w:r>
          </w:p>
        </w:tc>
        <w:tc>
          <w:tcPr>
            <w:tcW w:w="210" w:type="pct"/>
            <w:hideMark/>
          </w:tcPr>
          <w:p w14:paraId="7B5A4049" w14:textId="612B564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0.027 (0.0065)</w:t>
            </w:r>
          </w:p>
        </w:tc>
        <w:tc>
          <w:tcPr>
            <w:tcW w:w="210" w:type="pct"/>
            <w:hideMark/>
          </w:tcPr>
          <w:p w14:paraId="50611A8B" w14:textId="5699B7A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0.093 (0.0054)</w:t>
            </w:r>
          </w:p>
        </w:tc>
        <w:tc>
          <w:tcPr>
            <w:tcW w:w="210" w:type="pct"/>
            <w:hideMark/>
          </w:tcPr>
          <w:p w14:paraId="3844213C" w14:textId="6227AE6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0.066 (0.0051)</w:t>
            </w:r>
          </w:p>
        </w:tc>
        <w:tc>
          <w:tcPr>
            <w:tcW w:w="213" w:type="pct"/>
            <w:hideMark/>
          </w:tcPr>
          <w:p w14:paraId="28BBD35D" w14:textId="27598CDE"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210" w:type="pct"/>
            <w:hideMark/>
          </w:tcPr>
          <w:p w14:paraId="48A86516" w14:textId="317DDB0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0.129 (0.0047)</w:t>
            </w:r>
          </w:p>
        </w:tc>
        <w:tc>
          <w:tcPr>
            <w:tcW w:w="210" w:type="pct"/>
            <w:hideMark/>
          </w:tcPr>
          <w:p w14:paraId="7F3ACFB6" w14:textId="4448156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0.078 (0.0051)</w:t>
            </w:r>
          </w:p>
        </w:tc>
        <w:tc>
          <w:tcPr>
            <w:tcW w:w="210" w:type="pct"/>
            <w:hideMark/>
          </w:tcPr>
          <w:p w14:paraId="0E3F6757" w14:textId="1C69C7F1"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0.028 (0.0046)</w:t>
            </w:r>
          </w:p>
        </w:tc>
        <w:tc>
          <w:tcPr>
            <w:tcW w:w="203" w:type="pct"/>
            <w:hideMark/>
          </w:tcPr>
          <w:p w14:paraId="316C2F93" w14:textId="212832E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0.048 (0.0031)</w:t>
            </w:r>
          </w:p>
        </w:tc>
      </w:tr>
      <w:tr w:rsidR="00167B3F" w:rsidRPr="00BA7053" w14:paraId="79D9FDF3" w14:textId="77777777" w:rsidTr="00834486">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205" w:type="pct"/>
            <w:hideMark/>
          </w:tcPr>
          <w:p w14:paraId="6183E36D" w14:textId="7CD263CE" w:rsidR="00834486" w:rsidRPr="00260CB6" w:rsidRDefault="00834486" w:rsidP="00834486">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GUILT</w:t>
            </w:r>
          </w:p>
        </w:tc>
        <w:tc>
          <w:tcPr>
            <w:tcW w:w="194" w:type="pct"/>
            <w:hideMark/>
          </w:tcPr>
          <w:p w14:paraId="1BB8C04A" w14:textId="1E34C2C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19B59BBF" w14:textId="6920E20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67249F17" w14:textId="2D8BCD9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02F811BF" w14:textId="675A98F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191" w:type="pct"/>
            <w:hideMark/>
          </w:tcPr>
          <w:p w14:paraId="01CD7E71" w14:textId="19AAC1F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4378756B" w14:textId="46DF640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7F3D5577" w14:textId="030DA88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6F04B95A" w14:textId="3E07152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2347ACF4" w14:textId="30C3C91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0FC2DED7" w14:textId="6206909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210" w:type="pct"/>
            <w:shd w:val="clear" w:color="auto" w:fill="D0CECE" w:themeFill="background2" w:themeFillShade="E6"/>
            <w:hideMark/>
          </w:tcPr>
          <w:p w14:paraId="41EB9B8C" w14:textId="30E58F6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shd w:val="clear" w:color="auto" w:fill="D9E2F3" w:themeFill="accent1" w:themeFillTint="33"/>
            <w:hideMark/>
          </w:tcPr>
          <w:p w14:paraId="06BB219B" w14:textId="71BC26A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0.019 (0.0055)</w:t>
            </w:r>
          </w:p>
        </w:tc>
        <w:tc>
          <w:tcPr>
            <w:tcW w:w="210" w:type="pct"/>
            <w:shd w:val="clear" w:color="auto" w:fill="D9E2F3" w:themeFill="accent1" w:themeFillTint="33"/>
            <w:hideMark/>
          </w:tcPr>
          <w:p w14:paraId="5404DF52" w14:textId="5A22ED1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0.011 (0.0037)</w:t>
            </w:r>
          </w:p>
        </w:tc>
        <w:tc>
          <w:tcPr>
            <w:tcW w:w="210" w:type="pct"/>
            <w:shd w:val="clear" w:color="auto" w:fill="D9E2F3" w:themeFill="accent1" w:themeFillTint="33"/>
            <w:hideMark/>
          </w:tcPr>
          <w:p w14:paraId="59F8267A" w14:textId="08EF70B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 (0.005)</w:t>
            </w:r>
          </w:p>
        </w:tc>
        <w:tc>
          <w:tcPr>
            <w:tcW w:w="210" w:type="pct"/>
            <w:shd w:val="clear" w:color="auto" w:fill="D9E2F3" w:themeFill="accent1" w:themeFillTint="33"/>
            <w:hideMark/>
          </w:tcPr>
          <w:p w14:paraId="1FE9006C" w14:textId="64C2F32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0.056 (0.0043)</w:t>
            </w:r>
          </w:p>
        </w:tc>
        <w:tc>
          <w:tcPr>
            <w:tcW w:w="210" w:type="pct"/>
            <w:shd w:val="clear" w:color="auto" w:fill="D9E2F3" w:themeFill="accent1" w:themeFillTint="33"/>
            <w:hideMark/>
          </w:tcPr>
          <w:p w14:paraId="48C1EA81" w14:textId="25F698C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 (0.0062)</w:t>
            </w:r>
          </w:p>
        </w:tc>
        <w:tc>
          <w:tcPr>
            <w:tcW w:w="210" w:type="pct"/>
            <w:shd w:val="clear" w:color="auto" w:fill="D9E2F3" w:themeFill="accent1" w:themeFillTint="33"/>
            <w:hideMark/>
          </w:tcPr>
          <w:p w14:paraId="524E2457" w14:textId="0050B97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0.067 (0.0051)</w:t>
            </w:r>
          </w:p>
        </w:tc>
        <w:tc>
          <w:tcPr>
            <w:tcW w:w="210" w:type="pct"/>
            <w:shd w:val="clear" w:color="auto" w:fill="D9E2F3" w:themeFill="accent1" w:themeFillTint="33"/>
            <w:hideMark/>
          </w:tcPr>
          <w:p w14:paraId="1AD4F067" w14:textId="33E76DD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0.058 (0.0046)</w:t>
            </w:r>
          </w:p>
        </w:tc>
        <w:tc>
          <w:tcPr>
            <w:tcW w:w="213" w:type="pct"/>
            <w:shd w:val="clear" w:color="auto" w:fill="D9E2F3" w:themeFill="accent1" w:themeFillTint="33"/>
            <w:hideMark/>
          </w:tcPr>
          <w:p w14:paraId="76176E3D" w14:textId="506D644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0.059 (0.0028)</w:t>
            </w:r>
          </w:p>
        </w:tc>
        <w:tc>
          <w:tcPr>
            <w:tcW w:w="210" w:type="pct"/>
            <w:shd w:val="clear" w:color="auto" w:fill="D9E2F3" w:themeFill="accent1" w:themeFillTint="33"/>
            <w:hideMark/>
          </w:tcPr>
          <w:p w14:paraId="7BED1DA8" w14:textId="0FAD3FE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0.055 (0.0041)</w:t>
            </w:r>
          </w:p>
        </w:tc>
        <w:tc>
          <w:tcPr>
            <w:tcW w:w="210" w:type="pct"/>
            <w:shd w:val="clear" w:color="auto" w:fill="D9E2F3" w:themeFill="accent1" w:themeFillTint="33"/>
            <w:hideMark/>
          </w:tcPr>
          <w:p w14:paraId="5297ADD7" w14:textId="047A472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0.101 (0.0048)</w:t>
            </w:r>
          </w:p>
        </w:tc>
        <w:tc>
          <w:tcPr>
            <w:tcW w:w="210" w:type="pct"/>
            <w:shd w:val="clear" w:color="auto" w:fill="D9E2F3" w:themeFill="accent1" w:themeFillTint="33"/>
            <w:hideMark/>
          </w:tcPr>
          <w:p w14:paraId="1FF4FC08" w14:textId="62089E2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0.037 (0.0043)</w:t>
            </w:r>
          </w:p>
        </w:tc>
        <w:tc>
          <w:tcPr>
            <w:tcW w:w="203" w:type="pct"/>
            <w:shd w:val="clear" w:color="auto" w:fill="D9E2F3" w:themeFill="accent1" w:themeFillTint="33"/>
            <w:hideMark/>
          </w:tcPr>
          <w:p w14:paraId="14757A1A" w14:textId="7FA70E3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 (0.0027)</w:t>
            </w:r>
          </w:p>
        </w:tc>
      </w:tr>
      <w:tr w:rsidR="00834486" w:rsidRPr="00BA7053" w14:paraId="35AAB577" w14:textId="77777777" w:rsidTr="00834486">
        <w:trPr>
          <w:trHeight w:val="107"/>
        </w:trPr>
        <w:tc>
          <w:tcPr>
            <w:cnfStyle w:val="001000000000" w:firstRow="0" w:lastRow="0" w:firstColumn="1" w:lastColumn="0" w:oddVBand="0" w:evenVBand="0" w:oddHBand="0" w:evenHBand="0" w:firstRowFirstColumn="0" w:firstRowLastColumn="0" w:lastRowFirstColumn="0" w:lastRowLastColumn="0"/>
            <w:tcW w:w="205" w:type="pct"/>
            <w:hideMark/>
          </w:tcPr>
          <w:p w14:paraId="3AF0508F" w14:textId="2C932413" w:rsidR="00834486" w:rsidRPr="00260CB6" w:rsidRDefault="00834486" w:rsidP="00834486">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HALL</w:t>
            </w:r>
          </w:p>
        </w:tc>
        <w:tc>
          <w:tcPr>
            <w:tcW w:w="194" w:type="pct"/>
            <w:hideMark/>
          </w:tcPr>
          <w:p w14:paraId="304F4C67" w14:textId="46DA011E"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6D32C5B6" w14:textId="3469B65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4FD7BD18" w14:textId="5684E44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227E23CD" w14:textId="4337166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191" w:type="pct"/>
            <w:hideMark/>
          </w:tcPr>
          <w:p w14:paraId="5C304065" w14:textId="3362F1E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42234320" w14:textId="75E773F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5DD2F3B2" w14:textId="4B58183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0.17</w:t>
            </w:r>
          </w:p>
        </w:tc>
        <w:tc>
          <w:tcPr>
            <w:tcW w:w="210" w:type="pct"/>
            <w:hideMark/>
          </w:tcPr>
          <w:p w14:paraId="00DBE20A" w14:textId="0DA658F1"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0E7B3C1A" w14:textId="41AED04B"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28BD7A34" w14:textId="6A79B6AB"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0805EA2F" w14:textId="5A61ADC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shd w:val="clear" w:color="auto" w:fill="D0CECE" w:themeFill="background2" w:themeFillShade="E6"/>
            <w:hideMark/>
          </w:tcPr>
          <w:p w14:paraId="65F5BB44" w14:textId="7054046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hideMark/>
          </w:tcPr>
          <w:p w14:paraId="1F1E0C04" w14:textId="6239D934"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0.066 (0.0065)</w:t>
            </w:r>
          </w:p>
        </w:tc>
        <w:tc>
          <w:tcPr>
            <w:tcW w:w="210" w:type="pct"/>
            <w:hideMark/>
          </w:tcPr>
          <w:p w14:paraId="5EBFAB53" w14:textId="604E8E6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0.053 (0.008)</w:t>
            </w:r>
          </w:p>
        </w:tc>
        <w:tc>
          <w:tcPr>
            <w:tcW w:w="210" w:type="pct"/>
            <w:hideMark/>
          </w:tcPr>
          <w:p w14:paraId="7A1C7FFE" w14:textId="40BA28E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0.048 (0.0072)</w:t>
            </w:r>
          </w:p>
        </w:tc>
        <w:tc>
          <w:tcPr>
            <w:tcW w:w="210" w:type="pct"/>
            <w:hideMark/>
          </w:tcPr>
          <w:p w14:paraId="3267223E" w14:textId="40C0598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0.174 (0.0087)</w:t>
            </w:r>
          </w:p>
        </w:tc>
        <w:tc>
          <w:tcPr>
            <w:tcW w:w="210" w:type="pct"/>
            <w:hideMark/>
          </w:tcPr>
          <w:p w14:paraId="39997ED0" w14:textId="2E372C3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0.065 (0.0078)</w:t>
            </w:r>
          </w:p>
        </w:tc>
        <w:tc>
          <w:tcPr>
            <w:tcW w:w="210" w:type="pct"/>
            <w:hideMark/>
          </w:tcPr>
          <w:p w14:paraId="50A2C6AE" w14:textId="15A81F3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0.099 (0.008)</w:t>
            </w:r>
          </w:p>
        </w:tc>
        <w:tc>
          <w:tcPr>
            <w:tcW w:w="213" w:type="pct"/>
            <w:hideMark/>
          </w:tcPr>
          <w:p w14:paraId="0FACE83E" w14:textId="6DC21D4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0.048 (0.0051)</w:t>
            </w:r>
          </w:p>
        </w:tc>
        <w:tc>
          <w:tcPr>
            <w:tcW w:w="210" w:type="pct"/>
            <w:hideMark/>
          </w:tcPr>
          <w:p w14:paraId="77563CA1" w14:textId="4AEB062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 (0.0063)</w:t>
            </w:r>
          </w:p>
        </w:tc>
        <w:tc>
          <w:tcPr>
            <w:tcW w:w="210" w:type="pct"/>
            <w:hideMark/>
          </w:tcPr>
          <w:p w14:paraId="4260EFD6" w14:textId="35574D9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0.034 (0.0065)</w:t>
            </w:r>
          </w:p>
        </w:tc>
        <w:tc>
          <w:tcPr>
            <w:tcW w:w="210" w:type="pct"/>
            <w:hideMark/>
          </w:tcPr>
          <w:p w14:paraId="1BDDCE9E" w14:textId="7148BB1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0.064 (0.007)</w:t>
            </w:r>
          </w:p>
        </w:tc>
        <w:tc>
          <w:tcPr>
            <w:tcW w:w="203" w:type="pct"/>
            <w:hideMark/>
          </w:tcPr>
          <w:p w14:paraId="274C5020" w14:textId="0E3EAA1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 (0.0047)</w:t>
            </w:r>
          </w:p>
        </w:tc>
      </w:tr>
      <w:tr w:rsidR="00167B3F" w:rsidRPr="00BA7053" w14:paraId="0415E1CA" w14:textId="77777777" w:rsidTr="00834486">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205" w:type="pct"/>
            <w:hideMark/>
          </w:tcPr>
          <w:p w14:paraId="710067E6" w14:textId="3DB2833E" w:rsidR="00834486" w:rsidRPr="00260CB6" w:rsidRDefault="00834486" w:rsidP="00834486">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HOST</w:t>
            </w:r>
          </w:p>
        </w:tc>
        <w:tc>
          <w:tcPr>
            <w:tcW w:w="194" w:type="pct"/>
            <w:hideMark/>
          </w:tcPr>
          <w:p w14:paraId="379EE24F" w14:textId="150FFF8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w:t>
            </w:r>
          </w:p>
        </w:tc>
        <w:tc>
          <w:tcPr>
            <w:tcW w:w="210" w:type="pct"/>
            <w:hideMark/>
          </w:tcPr>
          <w:p w14:paraId="655CBEFF" w14:textId="21C9FF3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210" w:type="pct"/>
            <w:hideMark/>
          </w:tcPr>
          <w:p w14:paraId="321835B9" w14:textId="5D4F898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65D1C210" w14:textId="4F5D2AD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191" w:type="pct"/>
            <w:hideMark/>
          </w:tcPr>
          <w:p w14:paraId="3B0EC112" w14:textId="44411F32"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4011A089" w14:textId="115697A2"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7F488F2B" w14:textId="4203ECD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hideMark/>
          </w:tcPr>
          <w:p w14:paraId="1DA957F0" w14:textId="2BA2609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049F5AA6" w14:textId="0F5FF18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70653837" w14:textId="6EC065E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762A92BC" w14:textId="66126E2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5A4C20C5" w14:textId="6C18347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shd w:val="clear" w:color="auto" w:fill="D0CECE" w:themeFill="background2" w:themeFillShade="E6"/>
            <w:hideMark/>
          </w:tcPr>
          <w:p w14:paraId="359203C1" w14:textId="77A1ADD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shd w:val="clear" w:color="auto" w:fill="D9E2F3" w:themeFill="accent1" w:themeFillTint="33"/>
            <w:hideMark/>
          </w:tcPr>
          <w:p w14:paraId="3DA6C2F4" w14:textId="10961D0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0.151 (0.0068)</w:t>
            </w:r>
          </w:p>
        </w:tc>
        <w:tc>
          <w:tcPr>
            <w:tcW w:w="210" w:type="pct"/>
            <w:shd w:val="clear" w:color="auto" w:fill="D9E2F3" w:themeFill="accent1" w:themeFillTint="33"/>
            <w:hideMark/>
          </w:tcPr>
          <w:p w14:paraId="4191DB30" w14:textId="107FE33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0.062 (0.0054)</w:t>
            </w:r>
          </w:p>
        </w:tc>
        <w:tc>
          <w:tcPr>
            <w:tcW w:w="210" w:type="pct"/>
            <w:shd w:val="clear" w:color="auto" w:fill="D9E2F3" w:themeFill="accent1" w:themeFillTint="33"/>
            <w:hideMark/>
          </w:tcPr>
          <w:p w14:paraId="1392A465" w14:textId="153C5F0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0.068 (0.0073)</w:t>
            </w:r>
          </w:p>
        </w:tc>
        <w:tc>
          <w:tcPr>
            <w:tcW w:w="210" w:type="pct"/>
            <w:shd w:val="clear" w:color="auto" w:fill="D9E2F3" w:themeFill="accent1" w:themeFillTint="33"/>
            <w:hideMark/>
          </w:tcPr>
          <w:p w14:paraId="7BB97601" w14:textId="4815F27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0.021 (0.0057)</w:t>
            </w:r>
          </w:p>
        </w:tc>
        <w:tc>
          <w:tcPr>
            <w:tcW w:w="210" w:type="pct"/>
            <w:shd w:val="clear" w:color="auto" w:fill="D9E2F3" w:themeFill="accent1" w:themeFillTint="33"/>
            <w:hideMark/>
          </w:tcPr>
          <w:p w14:paraId="14F0F0DD" w14:textId="0D03D38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0.035 (0.0058)</w:t>
            </w:r>
          </w:p>
        </w:tc>
        <w:tc>
          <w:tcPr>
            <w:tcW w:w="213" w:type="pct"/>
            <w:shd w:val="clear" w:color="auto" w:fill="D9E2F3" w:themeFill="accent1" w:themeFillTint="33"/>
            <w:hideMark/>
          </w:tcPr>
          <w:p w14:paraId="7A55025B" w14:textId="66D6345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(0.0033)</w:t>
            </w:r>
          </w:p>
        </w:tc>
        <w:tc>
          <w:tcPr>
            <w:tcW w:w="210" w:type="pct"/>
            <w:shd w:val="clear" w:color="auto" w:fill="D9E2F3" w:themeFill="accent1" w:themeFillTint="33"/>
            <w:hideMark/>
          </w:tcPr>
          <w:p w14:paraId="2A48667B" w14:textId="42A2A8B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0.018 (0.0047)</w:t>
            </w:r>
          </w:p>
        </w:tc>
        <w:tc>
          <w:tcPr>
            <w:tcW w:w="210" w:type="pct"/>
            <w:shd w:val="clear" w:color="auto" w:fill="D9E2F3" w:themeFill="accent1" w:themeFillTint="33"/>
            <w:hideMark/>
          </w:tcPr>
          <w:p w14:paraId="3690351B" w14:textId="752FA71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0.042 (0.0049)</w:t>
            </w:r>
          </w:p>
        </w:tc>
        <w:tc>
          <w:tcPr>
            <w:tcW w:w="210" w:type="pct"/>
            <w:shd w:val="clear" w:color="auto" w:fill="D9E2F3" w:themeFill="accent1" w:themeFillTint="33"/>
            <w:hideMark/>
          </w:tcPr>
          <w:p w14:paraId="55521E08" w14:textId="402AB83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0.063 (0.0056)</w:t>
            </w:r>
          </w:p>
        </w:tc>
        <w:tc>
          <w:tcPr>
            <w:tcW w:w="203" w:type="pct"/>
            <w:shd w:val="clear" w:color="auto" w:fill="D9E2F3" w:themeFill="accent1" w:themeFillTint="33"/>
            <w:hideMark/>
          </w:tcPr>
          <w:p w14:paraId="4A56EED9" w14:textId="41E9BDC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0.017 (0.0034)</w:t>
            </w:r>
          </w:p>
        </w:tc>
      </w:tr>
      <w:tr w:rsidR="00834486" w:rsidRPr="00BA7053" w14:paraId="5F2ECB71" w14:textId="77777777" w:rsidTr="00834486">
        <w:trPr>
          <w:trHeight w:val="107"/>
        </w:trPr>
        <w:tc>
          <w:tcPr>
            <w:cnfStyle w:val="001000000000" w:firstRow="0" w:lastRow="0" w:firstColumn="1" w:lastColumn="0" w:oddVBand="0" w:evenVBand="0" w:oddHBand="0" w:evenHBand="0" w:firstRowFirstColumn="0" w:firstRowLastColumn="0" w:lastRowFirstColumn="0" w:lastRowLastColumn="0"/>
            <w:tcW w:w="205" w:type="pct"/>
            <w:hideMark/>
          </w:tcPr>
          <w:p w14:paraId="5683A586" w14:textId="36437A9A" w:rsidR="00834486" w:rsidRPr="00260CB6" w:rsidRDefault="00834486" w:rsidP="00834486">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IRR</w:t>
            </w:r>
          </w:p>
        </w:tc>
        <w:tc>
          <w:tcPr>
            <w:tcW w:w="194" w:type="pct"/>
            <w:hideMark/>
          </w:tcPr>
          <w:p w14:paraId="1371E6CA" w14:textId="3F21F35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210" w:type="pct"/>
            <w:hideMark/>
          </w:tcPr>
          <w:p w14:paraId="13AF9672" w14:textId="148193C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210" w:type="pct"/>
            <w:hideMark/>
          </w:tcPr>
          <w:p w14:paraId="522B5CB1" w14:textId="4A0FB341"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648FE4DD" w14:textId="575C9CA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191" w:type="pct"/>
            <w:hideMark/>
          </w:tcPr>
          <w:p w14:paraId="7F4BE812" w14:textId="16F29CEB"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1E12E910" w14:textId="747AAC9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5683BB4A" w14:textId="213B6F0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16B4F3BB" w14:textId="001E268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36F70B5A" w14:textId="1FB990A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3E7B3AEF" w14:textId="2CEEBDD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1890C85B" w14:textId="5DF6D12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05630342" w14:textId="60C2A76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4280B74B" w14:textId="269CD2E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210" w:type="pct"/>
            <w:shd w:val="clear" w:color="auto" w:fill="D0CECE" w:themeFill="background2" w:themeFillShade="E6"/>
            <w:hideMark/>
          </w:tcPr>
          <w:p w14:paraId="5F049A8D" w14:textId="6954333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hideMark/>
          </w:tcPr>
          <w:p w14:paraId="4EA9F90D" w14:textId="5E3CFD5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0.102 (0.0071)</w:t>
            </w:r>
          </w:p>
        </w:tc>
        <w:tc>
          <w:tcPr>
            <w:tcW w:w="210" w:type="pct"/>
            <w:hideMark/>
          </w:tcPr>
          <w:p w14:paraId="69C43BCA" w14:textId="64D026A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0.087 (0.0088)</w:t>
            </w:r>
          </w:p>
        </w:tc>
        <w:tc>
          <w:tcPr>
            <w:tcW w:w="210" w:type="pct"/>
            <w:hideMark/>
          </w:tcPr>
          <w:p w14:paraId="2836ACF2" w14:textId="2067E761"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0.071 (0.0074)</w:t>
            </w:r>
          </w:p>
        </w:tc>
        <w:tc>
          <w:tcPr>
            <w:tcW w:w="210" w:type="pct"/>
            <w:hideMark/>
          </w:tcPr>
          <w:p w14:paraId="54957D5B" w14:textId="4D2440B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0.056 (0.0074)</w:t>
            </w:r>
          </w:p>
        </w:tc>
        <w:tc>
          <w:tcPr>
            <w:tcW w:w="213" w:type="pct"/>
            <w:hideMark/>
          </w:tcPr>
          <w:p w14:paraId="05F6E3CE" w14:textId="02D47DF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0.021 (0.0045)</w:t>
            </w:r>
          </w:p>
        </w:tc>
        <w:tc>
          <w:tcPr>
            <w:tcW w:w="210" w:type="pct"/>
            <w:hideMark/>
          </w:tcPr>
          <w:p w14:paraId="6B8DFDD8" w14:textId="2CF0FE0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0.031 (0.0059)</w:t>
            </w:r>
          </w:p>
        </w:tc>
        <w:tc>
          <w:tcPr>
            <w:tcW w:w="210" w:type="pct"/>
            <w:hideMark/>
          </w:tcPr>
          <w:p w14:paraId="41504785" w14:textId="344E9DE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0.066 (0.0065)</w:t>
            </w:r>
          </w:p>
        </w:tc>
        <w:tc>
          <w:tcPr>
            <w:tcW w:w="210" w:type="pct"/>
            <w:hideMark/>
          </w:tcPr>
          <w:p w14:paraId="3FD4A37D" w14:textId="470C705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0.075 (0.0069)</w:t>
            </w:r>
          </w:p>
        </w:tc>
        <w:tc>
          <w:tcPr>
            <w:tcW w:w="203" w:type="pct"/>
            <w:hideMark/>
          </w:tcPr>
          <w:p w14:paraId="5B90DB02" w14:textId="433EE07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0.037 (0.0044)</w:t>
            </w:r>
          </w:p>
        </w:tc>
      </w:tr>
      <w:tr w:rsidR="00167B3F" w:rsidRPr="00BA7053" w14:paraId="5C644728" w14:textId="77777777" w:rsidTr="00834486">
        <w:trPr>
          <w:cnfStyle w:val="000000100000" w:firstRow="0" w:lastRow="0" w:firstColumn="0" w:lastColumn="0" w:oddVBand="0" w:evenVBand="0" w:oddHBand="1" w:evenHBand="0" w:firstRowFirstColumn="0" w:firstRowLastColumn="0" w:lastRowFirstColumn="0" w:lastRowLastColumn="0"/>
          <w:trHeight w:val="117"/>
        </w:trPr>
        <w:tc>
          <w:tcPr>
            <w:cnfStyle w:val="001000000000" w:firstRow="0" w:lastRow="0" w:firstColumn="1" w:lastColumn="0" w:oddVBand="0" w:evenVBand="0" w:oddHBand="0" w:evenHBand="0" w:firstRowFirstColumn="0" w:firstRowLastColumn="0" w:lastRowFirstColumn="0" w:lastRowLastColumn="0"/>
            <w:tcW w:w="205" w:type="pct"/>
            <w:hideMark/>
          </w:tcPr>
          <w:p w14:paraId="213FA796" w14:textId="3D7E7EAF" w:rsidR="00834486" w:rsidRPr="00260CB6" w:rsidRDefault="00834486" w:rsidP="00834486">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lastRenderedPageBreak/>
              <w:t>MOOD</w:t>
            </w:r>
          </w:p>
        </w:tc>
        <w:tc>
          <w:tcPr>
            <w:tcW w:w="194" w:type="pct"/>
            <w:hideMark/>
          </w:tcPr>
          <w:p w14:paraId="220CF0CC" w14:textId="5E36492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657E8AA3" w14:textId="63A0B2F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429988D3" w14:textId="26FF3D4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1722D8ED" w14:textId="28DE641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191" w:type="pct"/>
            <w:hideMark/>
          </w:tcPr>
          <w:p w14:paraId="2EE8C082" w14:textId="76B2D95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322E0ED9" w14:textId="4649AD2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2BFC6995" w14:textId="1384D8C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0D6B4F4D" w14:textId="6A7D572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68CDEC1A" w14:textId="658585F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3EE784F3" w14:textId="4E70B51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52E44082" w14:textId="54E0DA5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198B9A17" w14:textId="512566B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1BA3162F" w14:textId="22E35BC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5A96DAE5" w14:textId="074458C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shd w:val="clear" w:color="auto" w:fill="D0CECE" w:themeFill="background2" w:themeFillShade="E6"/>
            <w:hideMark/>
          </w:tcPr>
          <w:p w14:paraId="68586A84" w14:textId="640DA2D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shd w:val="clear" w:color="auto" w:fill="D9E2F3" w:themeFill="accent1" w:themeFillTint="33"/>
            <w:hideMark/>
          </w:tcPr>
          <w:p w14:paraId="22FB364D" w14:textId="7A2C7A2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0.069 (0.008)</w:t>
            </w:r>
          </w:p>
        </w:tc>
        <w:tc>
          <w:tcPr>
            <w:tcW w:w="210" w:type="pct"/>
            <w:shd w:val="clear" w:color="auto" w:fill="D9E2F3" w:themeFill="accent1" w:themeFillTint="33"/>
            <w:hideMark/>
          </w:tcPr>
          <w:p w14:paraId="1A5EF47A" w14:textId="1756190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0.086 (0.0067)</w:t>
            </w:r>
          </w:p>
        </w:tc>
        <w:tc>
          <w:tcPr>
            <w:tcW w:w="210" w:type="pct"/>
            <w:shd w:val="clear" w:color="auto" w:fill="D9E2F3" w:themeFill="accent1" w:themeFillTint="33"/>
            <w:hideMark/>
          </w:tcPr>
          <w:p w14:paraId="47D5B141" w14:textId="5D0B280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0.065 (0.0065)</w:t>
            </w:r>
          </w:p>
        </w:tc>
        <w:tc>
          <w:tcPr>
            <w:tcW w:w="213" w:type="pct"/>
            <w:shd w:val="clear" w:color="auto" w:fill="D9E2F3" w:themeFill="accent1" w:themeFillTint="33"/>
            <w:hideMark/>
          </w:tcPr>
          <w:p w14:paraId="6BFDE8A5" w14:textId="100BE33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0.042 (0.0037)</w:t>
            </w:r>
          </w:p>
        </w:tc>
        <w:tc>
          <w:tcPr>
            <w:tcW w:w="210" w:type="pct"/>
            <w:shd w:val="clear" w:color="auto" w:fill="D9E2F3" w:themeFill="accent1" w:themeFillTint="33"/>
            <w:hideMark/>
          </w:tcPr>
          <w:p w14:paraId="06D30093" w14:textId="3317CDA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0.053 (0.0054)</w:t>
            </w:r>
          </w:p>
        </w:tc>
        <w:tc>
          <w:tcPr>
            <w:tcW w:w="210" w:type="pct"/>
            <w:shd w:val="clear" w:color="auto" w:fill="D9E2F3" w:themeFill="accent1" w:themeFillTint="33"/>
            <w:hideMark/>
          </w:tcPr>
          <w:p w14:paraId="67C9B9D4" w14:textId="33396D5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0.096 (0.006)</w:t>
            </w:r>
          </w:p>
        </w:tc>
        <w:tc>
          <w:tcPr>
            <w:tcW w:w="210" w:type="pct"/>
            <w:shd w:val="clear" w:color="auto" w:fill="D9E2F3" w:themeFill="accent1" w:themeFillTint="33"/>
            <w:hideMark/>
          </w:tcPr>
          <w:p w14:paraId="40EADD39" w14:textId="3D255FA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0.059 (0.006)</w:t>
            </w:r>
          </w:p>
        </w:tc>
        <w:tc>
          <w:tcPr>
            <w:tcW w:w="203" w:type="pct"/>
            <w:shd w:val="clear" w:color="auto" w:fill="D9E2F3" w:themeFill="accent1" w:themeFillTint="33"/>
            <w:hideMark/>
          </w:tcPr>
          <w:p w14:paraId="0D359A11" w14:textId="5DD26AF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0.043 (0.0038)</w:t>
            </w:r>
          </w:p>
        </w:tc>
      </w:tr>
      <w:tr w:rsidR="00834486" w:rsidRPr="00BA7053" w14:paraId="72996E00" w14:textId="77777777" w:rsidTr="00834486">
        <w:trPr>
          <w:trHeight w:val="107"/>
        </w:trPr>
        <w:tc>
          <w:tcPr>
            <w:cnfStyle w:val="001000000000" w:firstRow="0" w:lastRow="0" w:firstColumn="1" w:lastColumn="0" w:oddVBand="0" w:evenVBand="0" w:oddHBand="0" w:evenHBand="0" w:firstRowFirstColumn="0" w:firstRowLastColumn="0" w:lastRowFirstColumn="0" w:lastRowLastColumn="0"/>
            <w:tcW w:w="205" w:type="pct"/>
            <w:hideMark/>
          </w:tcPr>
          <w:p w14:paraId="0E0AA03A" w14:textId="03F3C78F" w:rsidR="00834486" w:rsidRPr="00260CB6" w:rsidRDefault="00834486" w:rsidP="00834486">
            <w:pPr>
              <w:pStyle w:val="NormalWeb"/>
              <w:spacing w:before="0" w:beforeAutospacing="0" w:after="0" w:afterAutospacing="0"/>
              <w:rPr>
                <w:rFonts w:ascii="Times" w:hAnsi="Times"/>
                <w:sz w:val="14"/>
                <w:szCs w:val="14"/>
              </w:rPr>
            </w:pPr>
            <w:r w:rsidRPr="00260CB6">
              <w:rPr>
                <w:rFonts w:ascii="Times" w:hAnsi="Times"/>
                <w:b/>
                <w:bCs/>
                <w:color w:val="000000"/>
                <w:sz w:val="14"/>
                <w:szCs w:val="14"/>
              </w:rPr>
              <w:t>PAR</w:t>
            </w:r>
          </w:p>
        </w:tc>
        <w:tc>
          <w:tcPr>
            <w:tcW w:w="194" w:type="pct"/>
            <w:hideMark/>
          </w:tcPr>
          <w:p w14:paraId="48B18A9D" w14:textId="6C5E90D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210" w:type="pct"/>
            <w:hideMark/>
          </w:tcPr>
          <w:p w14:paraId="5E1F960E" w14:textId="02E8A09E"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hideMark/>
          </w:tcPr>
          <w:p w14:paraId="7CCC7BF0" w14:textId="31668C9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210" w:type="pct"/>
            <w:hideMark/>
          </w:tcPr>
          <w:p w14:paraId="4BBB92C2" w14:textId="462B4EE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191" w:type="pct"/>
            <w:hideMark/>
          </w:tcPr>
          <w:p w14:paraId="75F9FDF5" w14:textId="067DBAB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129085E9" w14:textId="207017E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hideMark/>
          </w:tcPr>
          <w:p w14:paraId="4D6DF052" w14:textId="0751DF9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w:t>
            </w:r>
          </w:p>
        </w:tc>
        <w:tc>
          <w:tcPr>
            <w:tcW w:w="210" w:type="pct"/>
            <w:hideMark/>
          </w:tcPr>
          <w:p w14:paraId="0DA947DE" w14:textId="6AFAB80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3236CD77" w14:textId="2F72FC8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7B752272" w14:textId="694D7C0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57B775E9" w14:textId="5C9D492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34334748" w14:textId="190D3B9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w:t>
            </w:r>
          </w:p>
        </w:tc>
        <w:tc>
          <w:tcPr>
            <w:tcW w:w="210" w:type="pct"/>
            <w:hideMark/>
          </w:tcPr>
          <w:p w14:paraId="2E42749E" w14:textId="2BB4979B"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4680949C" w14:textId="4A28D72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4DD1FBE3" w14:textId="1BD37FD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shd w:val="clear" w:color="auto" w:fill="D0CECE" w:themeFill="background2" w:themeFillShade="E6"/>
            <w:hideMark/>
          </w:tcPr>
          <w:p w14:paraId="0BB91DCB" w14:textId="1BDD02B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hideMark/>
          </w:tcPr>
          <w:p w14:paraId="57B89E8E" w14:textId="08BD567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0.059 (0.0086)</w:t>
            </w:r>
          </w:p>
        </w:tc>
        <w:tc>
          <w:tcPr>
            <w:tcW w:w="210" w:type="pct"/>
            <w:hideMark/>
          </w:tcPr>
          <w:p w14:paraId="60A7950F" w14:textId="62AAA0A4"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 (0.0088)</w:t>
            </w:r>
          </w:p>
        </w:tc>
        <w:tc>
          <w:tcPr>
            <w:tcW w:w="213" w:type="pct"/>
            <w:hideMark/>
          </w:tcPr>
          <w:p w14:paraId="180E5ABC" w14:textId="46E1A12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0.027 (0.0058)</w:t>
            </w:r>
          </w:p>
        </w:tc>
        <w:tc>
          <w:tcPr>
            <w:tcW w:w="210" w:type="pct"/>
            <w:hideMark/>
          </w:tcPr>
          <w:p w14:paraId="79BBA28E" w14:textId="58EF118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0.045 (0.007)</w:t>
            </w:r>
          </w:p>
        </w:tc>
        <w:tc>
          <w:tcPr>
            <w:tcW w:w="210" w:type="pct"/>
            <w:hideMark/>
          </w:tcPr>
          <w:p w14:paraId="2E580DA2" w14:textId="66805E21"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 (0.0073)</w:t>
            </w:r>
          </w:p>
        </w:tc>
        <w:tc>
          <w:tcPr>
            <w:tcW w:w="210" w:type="pct"/>
            <w:hideMark/>
          </w:tcPr>
          <w:p w14:paraId="030FD6D9" w14:textId="65A7FC04"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0.071 (0.0079)</w:t>
            </w:r>
          </w:p>
        </w:tc>
        <w:tc>
          <w:tcPr>
            <w:tcW w:w="203" w:type="pct"/>
            <w:hideMark/>
          </w:tcPr>
          <w:p w14:paraId="11B1F1E4" w14:textId="787C121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0.042 (0.0053)</w:t>
            </w:r>
          </w:p>
        </w:tc>
      </w:tr>
      <w:tr w:rsidR="00167B3F" w:rsidRPr="00BA7053" w14:paraId="55E21EA2" w14:textId="77777777" w:rsidTr="00834486">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205" w:type="pct"/>
            <w:hideMark/>
          </w:tcPr>
          <w:p w14:paraId="031DF35C" w14:textId="44EB4005" w:rsidR="00834486" w:rsidRPr="00260CB6" w:rsidRDefault="00834486" w:rsidP="00834486">
            <w:pPr>
              <w:pStyle w:val="NormalWeb"/>
              <w:spacing w:before="0" w:beforeAutospacing="0" w:after="0" w:afterAutospacing="0"/>
              <w:rPr>
                <w:rFonts w:ascii="Times" w:hAnsi="Times"/>
                <w:sz w:val="14"/>
                <w:szCs w:val="14"/>
              </w:rPr>
            </w:pPr>
            <w:r w:rsidRPr="00260CB6">
              <w:rPr>
                <w:rFonts w:ascii="Times" w:hAnsi="Times"/>
                <w:b/>
                <w:bCs/>
                <w:color w:val="000000"/>
                <w:sz w:val="14"/>
                <w:szCs w:val="14"/>
              </w:rPr>
              <w:t>CONC</w:t>
            </w:r>
          </w:p>
        </w:tc>
        <w:tc>
          <w:tcPr>
            <w:tcW w:w="194" w:type="pct"/>
            <w:hideMark/>
          </w:tcPr>
          <w:p w14:paraId="2F0DBF8E" w14:textId="4ACF317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3D7A67BB" w14:textId="09A9306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1BEA43CF" w14:textId="3AB252D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05380BA2" w14:textId="66207B6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191" w:type="pct"/>
            <w:hideMark/>
          </w:tcPr>
          <w:p w14:paraId="5222F881" w14:textId="072C4B2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22A43E9D" w14:textId="494C24B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w:t>
            </w:r>
          </w:p>
        </w:tc>
        <w:tc>
          <w:tcPr>
            <w:tcW w:w="210" w:type="pct"/>
            <w:hideMark/>
          </w:tcPr>
          <w:p w14:paraId="1202C708" w14:textId="0929122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0F9A4803" w14:textId="07AAAA0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210" w:type="pct"/>
            <w:hideMark/>
          </w:tcPr>
          <w:p w14:paraId="2CC96738" w14:textId="3948AC8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458997CD" w14:textId="34105BF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hideMark/>
          </w:tcPr>
          <w:p w14:paraId="4A915FC0" w14:textId="72A3E14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46131F24" w14:textId="14071C0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669E9279" w14:textId="6FCAA59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6C662976" w14:textId="4C3F470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26517739" w14:textId="3295BC9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1E579A01" w14:textId="3570411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shd w:val="clear" w:color="auto" w:fill="D0CECE" w:themeFill="background2" w:themeFillShade="E6"/>
            <w:hideMark/>
          </w:tcPr>
          <w:p w14:paraId="21BBD91A" w14:textId="2E7E32E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shd w:val="clear" w:color="auto" w:fill="D9E2F3" w:themeFill="accent1" w:themeFillTint="33"/>
            <w:hideMark/>
          </w:tcPr>
          <w:p w14:paraId="3E8491E3" w14:textId="3A74759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0.092 (0.0073)</w:t>
            </w:r>
          </w:p>
        </w:tc>
        <w:tc>
          <w:tcPr>
            <w:tcW w:w="213" w:type="pct"/>
            <w:shd w:val="clear" w:color="auto" w:fill="D9E2F3" w:themeFill="accent1" w:themeFillTint="33"/>
            <w:hideMark/>
          </w:tcPr>
          <w:p w14:paraId="7EDD8A54" w14:textId="565C211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0.071 (0.0044)</w:t>
            </w:r>
          </w:p>
        </w:tc>
        <w:tc>
          <w:tcPr>
            <w:tcW w:w="210" w:type="pct"/>
            <w:shd w:val="clear" w:color="auto" w:fill="D9E2F3" w:themeFill="accent1" w:themeFillTint="33"/>
            <w:hideMark/>
          </w:tcPr>
          <w:p w14:paraId="1410A2B1" w14:textId="276EA19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0.073 (0.0061)</w:t>
            </w:r>
          </w:p>
        </w:tc>
        <w:tc>
          <w:tcPr>
            <w:tcW w:w="210" w:type="pct"/>
            <w:shd w:val="clear" w:color="auto" w:fill="D9E2F3" w:themeFill="accent1" w:themeFillTint="33"/>
            <w:hideMark/>
          </w:tcPr>
          <w:p w14:paraId="5D3E229C" w14:textId="5A3ABC3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0.095 (0.0068)</w:t>
            </w:r>
          </w:p>
        </w:tc>
        <w:tc>
          <w:tcPr>
            <w:tcW w:w="210" w:type="pct"/>
            <w:shd w:val="clear" w:color="auto" w:fill="D9E2F3" w:themeFill="accent1" w:themeFillTint="33"/>
            <w:hideMark/>
          </w:tcPr>
          <w:p w14:paraId="33C2B15C" w14:textId="1A54061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0.046 (0.0064)</w:t>
            </w:r>
          </w:p>
        </w:tc>
        <w:tc>
          <w:tcPr>
            <w:tcW w:w="203" w:type="pct"/>
            <w:shd w:val="clear" w:color="auto" w:fill="D9E2F3" w:themeFill="accent1" w:themeFillTint="33"/>
            <w:hideMark/>
          </w:tcPr>
          <w:p w14:paraId="4F1AE578" w14:textId="247B68D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0.059 (0.0043)</w:t>
            </w:r>
          </w:p>
        </w:tc>
      </w:tr>
      <w:tr w:rsidR="00834486" w:rsidRPr="00BA7053" w14:paraId="09B53DB4" w14:textId="77777777" w:rsidTr="00834486">
        <w:trPr>
          <w:trHeight w:val="107"/>
        </w:trPr>
        <w:tc>
          <w:tcPr>
            <w:cnfStyle w:val="001000000000" w:firstRow="0" w:lastRow="0" w:firstColumn="1" w:lastColumn="0" w:oddVBand="0" w:evenVBand="0" w:oddHBand="0" w:evenHBand="0" w:firstRowFirstColumn="0" w:firstRowLastColumn="0" w:lastRowFirstColumn="0" w:lastRowLastColumn="0"/>
            <w:tcW w:w="205" w:type="pct"/>
            <w:hideMark/>
          </w:tcPr>
          <w:p w14:paraId="5EBE1839" w14:textId="759CCC2D" w:rsidR="00834486" w:rsidRPr="00260CB6" w:rsidRDefault="00834486" w:rsidP="00834486">
            <w:pPr>
              <w:pStyle w:val="NormalWeb"/>
              <w:spacing w:before="0" w:beforeAutospacing="0" w:after="0" w:afterAutospacing="0"/>
              <w:rPr>
                <w:rFonts w:ascii="Times" w:hAnsi="Times"/>
                <w:sz w:val="14"/>
                <w:szCs w:val="14"/>
              </w:rPr>
            </w:pPr>
            <w:r w:rsidRPr="00260CB6">
              <w:rPr>
                <w:rFonts w:ascii="Times" w:hAnsi="Times"/>
                <w:b/>
                <w:bCs/>
                <w:color w:val="000000"/>
                <w:sz w:val="14"/>
                <w:szCs w:val="14"/>
              </w:rPr>
              <w:t>INS</w:t>
            </w:r>
          </w:p>
        </w:tc>
        <w:tc>
          <w:tcPr>
            <w:tcW w:w="194" w:type="pct"/>
            <w:hideMark/>
          </w:tcPr>
          <w:p w14:paraId="3DB427B6" w14:textId="2D71E5E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43644543" w14:textId="058ED5E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78C1F480" w14:textId="53B0846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43CDD88C" w14:textId="35D3ADC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191" w:type="pct"/>
            <w:hideMark/>
          </w:tcPr>
          <w:p w14:paraId="4AF94B0D" w14:textId="14BE364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58C1038B" w14:textId="6036431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7FB1D2D2" w14:textId="1CB8099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210" w:type="pct"/>
            <w:hideMark/>
          </w:tcPr>
          <w:p w14:paraId="63F1AEA2" w14:textId="5B54CFF4"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210" w:type="pct"/>
            <w:hideMark/>
          </w:tcPr>
          <w:p w14:paraId="49C56FB7" w14:textId="5FBAA54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365BAAC7" w14:textId="16633BE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75B37253" w14:textId="77FE061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0035D8C9" w14:textId="673BFC1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210" w:type="pct"/>
            <w:hideMark/>
          </w:tcPr>
          <w:p w14:paraId="2CCA4973" w14:textId="0342DB7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67707D9E" w14:textId="36EB422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61901181" w14:textId="7A55695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6EFC6C69" w14:textId="39B66481"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hideMark/>
          </w:tcPr>
          <w:p w14:paraId="64D7DD39" w14:textId="253A6A21"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210" w:type="pct"/>
            <w:shd w:val="clear" w:color="auto" w:fill="D0CECE" w:themeFill="background2" w:themeFillShade="E6"/>
            <w:hideMark/>
          </w:tcPr>
          <w:p w14:paraId="484EAEE5" w14:textId="4D062F7B"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3" w:type="pct"/>
            <w:hideMark/>
          </w:tcPr>
          <w:p w14:paraId="0D986335" w14:textId="0158641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0.042 (0.004)</w:t>
            </w:r>
          </w:p>
        </w:tc>
        <w:tc>
          <w:tcPr>
            <w:tcW w:w="210" w:type="pct"/>
            <w:hideMark/>
          </w:tcPr>
          <w:p w14:paraId="2A229DD4" w14:textId="3703A69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 (0.0058)</w:t>
            </w:r>
          </w:p>
        </w:tc>
        <w:tc>
          <w:tcPr>
            <w:tcW w:w="210" w:type="pct"/>
            <w:hideMark/>
          </w:tcPr>
          <w:p w14:paraId="0D0DA2FD" w14:textId="221B7EA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0.071 (0.0063)</w:t>
            </w:r>
          </w:p>
        </w:tc>
        <w:tc>
          <w:tcPr>
            <w:tcW w:w="210" w:type="pct"/>
            <w:hideMark/>
          </w:tcPr>
          <w:p w14:paraId="5F3276A3" w14:textId="13D577C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0.061 (0.0065)</w:t>
            </w:r>
          </w:p>
        </w:tc>
        <w:tc>
          <w:tcPr>
            <w:tcW w:w="203" w:type="pct"/>
            <w:hideMark/>
          </w:tcPr>
          <w:p w14:paraId="2DFE23EE" w14:textId="7F61A55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0.029 (0.0042)</w:t>
            </w:r>
          </w:p>
        </w:tc>
      </w:tr>
      <w:tr w:rsidR="00167B3F" w:rsidRPr="00BA7053" w14:paraId="18E60D1C" w14:textId="77777777" w:rsidTr="00834486">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205" w:type="pct"/>
            <w:hideMark/>
          </w:tcPr>
          <w:p w14:paraId="090CC682" w14:textId="793801E4" w:rsidR="00834486" w:rsidRPr="00260CB6" w:rsidRDefault="00834486" w:rsidP="00834486">
            <w:pPr>
              <w:pStyle w:val="NormalWeb"/>
              <w:spacing w:before="0" w:beforeAutospacing="0" w:after="0" w:afterAutospacing="0"/>
              <w:rPr>
                <w:rFonts w:ascii="Times" w:hAnsi="Times"/>
                <w:sz w:val="14"/>
                <w:szCs w:val="14"/>
              </w:rPr>
            </w:pPr>
            <w:r w:rsidRPr="00260CB6">
              <w:rPr>
                <w:rFonts w:ascii="Times" w:hAnsi="Times"/>
                <w:b/>
                <w:bCs/>
                <w:color w:val="000000"/>
                <w:sz w:val="14"/>
                <w:szCs w:val="14"/>
              </w:rPr>
              <w:t>MOTIV</w:t>
            </w:r>
          </w:p>
        </w:tc>
        <w:tc>
          <w:tcPr>
            <w:tcW w:w="194" w:type="pct"/>
            <w:hideMark/>
          </w:tcPr>
          <w:p w14:paraId="4A2831D5" w14:textId="60122CA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030C9299" w14:textId="3448590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14609F5F" w14:textId="568CA1F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59CEC44C" w14:textId="6C2E1F3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191" w:type="pct"/>
            <w:hideMark/>
          </w:tcPr>
          <w:p w14:paraId="6C4D7EB5" w14:textId="4070CB2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7402E38E" w14:textId="422DDA1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2DE0BDE4" w14:textId="7414EFD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21E19EAF" w14:textId="6242B1A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679164A8" w14:textId="33A6085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4FCF6D01" w14:textId="039AE60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210" w:type="pct"/>
            <w:hideMark/>
          </w:tcPr>
          <w:p w14:paraId="63958F63" w14:textId="6878182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7BAAA280" w14:textId="62444A9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5C290B06" w14:textId="70ED7CC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2D98CF0E" w14:textId="61D9ECC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5A4C18D0" w14:textId="005CCD5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3460BD67" w14:textId="033DFD3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7E4EEA16" w14:textId="7C27D77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34774DBF" w14:textId="1F819FB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3" w:type="pct"/>
            <w:shd w:val="clear" w:color="auto" w:fill="D0CECE" w:themeFill="background2" w:themeFillShade="E6"/>
            <w:hideMark/>
          </w:tcPr>
          <w:p w14:paraId="5FEE66AF" w14:textId="4AD95C5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shd w:val="clear" w:color="auto" w:fill="D9E2F3" w:themeFill="accent1" w:themeFillTint="33"/>
            <w:hideMark/>
          </w:tcPr>
          <w:p w14:paraId="57E640A8" w14:textId="0FB8512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0.059 (0.0035)</w:t>
            </w:r>
          </w:p>
        </w:tc>
        <w:tc>
          <w:tcPr>
            <w:tcW w:w="210" w:type="pct"/>
            <w:shd w:val="clear" w:color="auto" w:fill="D9E2F3" w:themeFill="accent1" w:themeFillTint="33"/>
            <w:hideMark/>
          </w:tcPr>
          <w:p w14:paraId="374B5B40" w14:textId="2D0EB71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0.032 (0.004)</w:t>
            </w:r>
          </w:p>
        </w:tc>
        <w:tc>
          <w:tcPr>
            <w:tcW w:w="210" w:type="pct"/>
            <w:shd w:val="clear" w:color="auto" w:fill="D9E2F3" w:themeFill="accent1" w:themeFillTint="33"/>
            <w:hideMark/>
          </w:tcPr>
          <w:p w14:paraId="60F88781" w14:textId="28939AD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0.019 (0.0039)</w:t>
            </w:r>
          </w:p>
        </w:tc>
        <w:tc>
          <w:tcPr>
            <w:tcW w:w="203" w:type="pct"/>
            <w:shd w:val="clear" w:color="auto" w:fill="D9E2F3" w:themeFill="accent1" w:themeFillTint="33"/>
            <w:hideMark/>
          </w:tcPr>
          <w:p w14:paraId="3973573A" w14:textId="41A90D7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0.036 (0.0024)</w:t>
            </w:r>
          </w:p>
        </w:tc>
      </w:tr>
      <w:tr w:rsidR="00834486" w:rsidRPr="00BA7053" w14:paraId="70F62418" w14:textId="77777777" w:rsidTr="00834486">
        <w:trPr>
          <w:trHeight w:val="107"/>
        </w:trPr>
        <w:tc>
          <w:tcPr>
            <w:cnfStyle w:val="001000000000" w:firstRow="0" w:lastRow="0" w:firstColumn="1" w:lastColumn="0" w:oddVBand="0" w:evenVBand="0" w:oddHBand="0" w:evenHBand="0" w:firstRowFirstColumn="0" w:firstRowLastColumn="0" w:lastRowFirstColumn="0" w:lastRowLastColumn="0"/>
            <w:tcW w:w="205" w:type="pct"/>
            <w:hideMark/>
          </w:tcPr>
          <w:p w14:paraId="4C91B81F" w14:textId="4471AF0A" w:rsidR="00834486" w:rsidRPr="00260CB6" w:rsidRDefault="00834486" w:rsidP="00834486">
            <w:pPr>
              <w:pStyle w:val="NormalWeb"/>
              <w:spacing w:before="0" w:beforeAutospacing="0" w:after="0" w:afterAutospacing="0"/>
              <w:rPr>
                <w:rFonts w:ascii="Times" w:hAnsi="Times"/>
                <w:sz w:val="14"/>
                <w:szCs w:val="14"/>
              </w:rPr>
            </w:pPr>
            <w:r w:rsidRPr="00260CB6">
              <w:rPr>
                <w:rFonts w:ascii="Times" w:hAnsi="Times"/>
                <w:b/>
                <w:bCs/>
                <w:color w:val="000000"/>
                <w:sz w:val="14"/>
                <w:szCs w:val="14"/>
              </w:rPr>
              <w:t>SUIC</w:t>
            </w:r>
          </w:p>
        </w:tc>
        <w:tc>
          <w:tcPr>
            <w:tcW w:w="194" w:type="pct"/>
            <w:hideMark/>
          </w:tcPr>
          <w:p w14:paraId="0D516C02" w14:textId="0D77624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07A94E0A" w14:textId="38013C6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052389C9" w14:textId="2276ADE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3F69A7AE" w14:textId="3DFB68F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191" w:type="pct"/>
            <w:hideMark/>
          </w:tcPr>
          <w:p w14:paraId="535298E0" w14:textId="70F7907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22BF9AF9" w14:textId="646E2E4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2BA914E1" w14:textId="71F215C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1092CE16" w14:textId="6F3B92FE"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6AF8ED5E" w14:textId="5B83109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6AB72502" w14:textId="4E201D2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210" w:type="pct"/>
            <w:hideMark/>
          </w:tcPr>
          <w:p w14:paraId="0F13B34B" w14:textId="410AAEF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01D1F780" w14:textId="51E71F1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6F10A644" w14:textId="2AA145C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6CC76475" w14:textId="07FF67A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3865C089" w14:textId="6C38ECA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32980E21" w14:textId="5EDC95B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0E62D0F9" w14:textId="4F688AD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7FF790C8" w14:textId="78A3092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3" w:type="pct"/>
            <w:hideMark/>
          </w:tcPr>
          <w:p w14:paraId="577A4EED" w14:textId="21A3466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shd w:val="clear" w:color="auto" w:fill="D0CECE" w:themeFill="background2" w:themeFillShade="E6"/>
            <w:hideMark/>
          </w:tcPr>
          <w:p w14:paraId="0A32C71F" w14:textId="0FD1D064"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hideMark/>
          </w:tcPr>
          <w:p w14:paraId="590DAEC0" w14:textId="7F344B6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0.101 (0.0055)</w:t>
            </w:r>
          </w:p>
        </w:tc>
        <w:tc>
          <w:tcPr>
            <w:tcW w:w="210" w:type="pct"/>
            <w:hideMark/>
          </w:tcPr>
          <w:p w14:paraId="7CF5E851" w14:textId="143E1F7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0.049 (0.0051)</w:t>
            </w:r>
          </w:p>
        </w:tc>
        <w:tc>
          <w:tcPr>
            <w:tcW w:w="203" w:type="pct"/>
            <w:hideMark/>
          </w:tcPr>
          <w:p w14:paraId="00DE7333" w14:textId="2E49D8B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0.037 (0.0035)</w:t>
            </w:r>
          </w:p>
        </w:tc>
      </w:tr>
      <w:tr w:rsidR="00167B3F" w:rsidRPr="00BA7053" w14:paraId="1EC1D1AB" w14:textId="77777777" w:rsidTr="00834486">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205" w:type="pct"/>
            <w:hideMark/>
          </w:tcPr>
          <w:p w14:paraId="2DD3B23E" w14:textId="49440BFD" w:rsidR="00834486" w:rsidRPr="00260CB6" w:rsidRDefault="00834486" w:rsidP="00834486">
            <w:pPr>
              <w:pStyle w:val="NormalWeb"/>
              <w:spacing w:before="0" w:beforeAutospacing="0" w:after="0" w:afterAutospacing="0"/>
              <w:rPr>
                <w:rFonts w:ascii="Times" w:hAnsi="Times"/>
                <w:sz w:val="14"/>
                <w:szCs w:val="14"/>
              </w:rPr>
            </w:pPr>
            <w:r w:rsidRPr="00260CB6">
              <w:rPr>
                <w:rFonts w:ascii="Times" w:hAnsi="Times"/>
                <w:b/>
                <w:bCs/>
                <w:color w:val="000000"/>
                <w:sz w:val="14"/>
                <w:szCs w:val="14"/>
              </w:rPr>
              <w:t>TEAR</w:t>
            </w:r>
          </w:p>
        </w:tc>
        <w:tc>
          <w:tcPr>
            <w:tcW w:w="194" w:type="pct"/>
            <w:hideMark/>
          </w:tcPr>
          <w:p w14:paraId="2D69CDC4" w14:textId="620CD9E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4F07987E" w14:textId="221117F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7171EDC4" w14:textId="04D1216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hideMark/>
          </w:tcPr>
          <w:p w14:paraId="3ABB69CC" w14:textId="65FBD2A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191" w:type="pct"/>
            <w:hideMark/>
          </w:tcPr>
          <w:p w14:paraId="42D678AC" w14:textId="08CDF14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38E035DA" w14:textId="5FAE97C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210" w:type="pct"/>
            <w:hideMark/>
          </w:tcPr>
          <w:p w14:paraId="0C7EBE18" w14:textId="480246E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754F66A6" w14:textId="1A65CA1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hideMark/>
          </w:tcPr>
          <w:p w14:paraId="0221D689" w14:textId="4E063EC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672FEC5B" w14:textId="60A3262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348B4DCE" w14:textId="6DFB28B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210" w:type="pct"/>
            <w:hideMark/>
          </w:tcPr>
          <w:p w14:paraId="5F34B425" w14:textId="5755D51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03EFE741" w14:textId="12DBA5E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25876D1A" w14:textId="0F782F4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577132AB" w14:textId="10BAEF5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hideMark/>
          </w:tcPr>
          <w:p w14:paraId="2CB1BB1D" w14:textId="6E7CC50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39641E14" w14:textId="43A08BD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210" w:type="pct"/>
            <w:hideMark/>
          </w:tcPr>
          <w:p w14:paraId="50E2B73D" w14:textId="01229F2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3" w:type="pct"/>
            <w:hideMark/>
          </w:tcPr>
          <w:p w14:paraId="249C6E10" w14:textId="283FD33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2037198E" w14:textId="3397969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shd w:val="clear" w:color="auto" w:fill="D0CECE" w:themeFill="background2" w:themeFillShade="E6"/>
            <w:hideMark/>
          </w:tcPr>
          <w:p w14:paraId="7CDC29D5" w14:textId="5979E70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shd w:val="clear" w:color="auto" w:fill="D9E2F3" w:themeFill="accent1" w:themeFillTint="33"/>
            <w:hideMark/>
          </w:tcPr>
          <w:p w14:paraId="253DDB00" w14:textId="349FEB0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0.043 (0.0056)</w:t>
            </w:r>
          </w:p>
        </w:tc>
        <w:tc>
          <w:tcPr>
            <w:tcW w:w="203" w:type="pct"/>
            <w:shd w:val="clear" w:color="auto" w:fill="D9E2F3" w:themeFill="accent1" w:themeFillTint="33"/>
            <w:hideMark/>
          </w:tcPr>
          <w:p w14:paraId="510743D3" w14:textId="7607CBE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0.043 (0.0038)</w:t>
            </w:r>
          </w:p>
        </w:tc>
      </w:tr>
      <w:tr w:rsidR="00834486" w:rsidRPr="00BA7053" w14:paraId="7A15BAB4" w14:textId="77777777" w:rsidTr="00834486">
        <w:trPr>
          <w:trHeight w:val="107"/>
        </w:trPr>
        <w:tc>
          <w:tcPr>
            <w:cnfStyle w:val="001000000000" w:firstRow="0" w:lastRow="0" w:firstColumn="1" w:lastColumn="0" w:oddVBand="0" w:evenVBand="0" w:oddHBand="0" w:evenHBand="0" w:firstRowFirstColumn="0" w:firstRowLastColumn="0" w:lastRowFirstColumn="0" w:lastRowLastColumn="0"/>
            <w:tcW w:w="205" w:type="pct"/>
            <w:hideMark/>
          </w:tcPr>
          <w:p w14:paraId="0C9542B3" w14:textId="5898377F" w:rsidR="00834486" w:rsidRPr="00260CB6" w:rsidRDefault="00834486" w:rsidP="00834486">
            <w:pPr>
              <w:pStyle w:val="NormalWeb"/>
              <w:spacing w:before="0" w:beforeAutospacing="0" w:after="0" w:afterAutospacing="0"/>
              <w:rPr>
                <w:rFonts w:ascii="Times" w:hAnsi="Times"/>
                <w:sz w:val="14"/>
                <w:szCs w:val="14"/>
              </w:rPr>
            </w:pPr>
            <w:r w:rsidRPr="00260CB6">
              <w:rPr>
                <w:rFonts w:ascii="Times" w:hAnsi="Times"/>
                <w:b/>
                <w:bCs/>
                <w:color w:val="000000"/>
                <w:sz w:val="14"/>
                <w:szCs w:val="14"/>
              </w:rPr>
              <w:t>TOB</w:t>
            </w:r>
          </w:p>
        </w:tc>
        <w:tc>
          <w:tcPr>
            <w:tcW w:w="194" w:type="pct"/>
            <w:hideMark/>
          </w:tcPr>
          <w:p w14:paraId="552C7BA2" w14:textId="242703E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210" w:type="pct"/>
            <w:hideMark/>
          </w:tcPr>
          <w:p w14:paraId="268FCEF1" w14:textId="07CDE02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210" w:type="pct"/>
            <w:hideMark/>
          </w:tcPr>
          <w:p w14:paraId="7602CC43" w14:textId="001C2DB4"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646328F0" w14:textId="54121274"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w:t>
            </w:r>
          </w:p>
        </w:tc>
        <w:tc>
          <w:tcPr>
            <w:tcW w:w="191" w:type="pct"/>
            <w:hideMark/>
          </w:tcPr>
          <w:p w14:paraId="4B26701B" w14:textId="545AD19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1CA78B63" w14:textId="3B279A3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629B04B1" w14:textId="7953522B"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700FEF30" w14:textId="0C842BF1"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2E57EC11" w14:textId="45967AD1"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7E0803BE" w14:textId="38F27B9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14847960" w14:textId="497C3DA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39311A30" w14:textId="3E5500F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2BC673C3" w14:textId="5E11BA8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7753CEE3" w14:textId="692E720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6534CC81" w14:textId="35D8BF2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35965C3D" w14:textId="572ACBE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645D4ECC" w14:textId="1FDD63B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6AA4E29D" w14:textId="0B47348E"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3" w:type="pct"/>
            <w:hideMark/>
          </w:tcPr>
          <w:p w14:paraId="5296A090" w14:textId="45B7F39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779A93FE" w14:textId="3D08D70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002C75C2" w14:textId="172ED67B"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shd w:val="clear" w:color="auto" w:fill="D0CECE" w:themeFill="background2" w:themeFillShade="E6"/>
            <w:hideMark/>
          </w:tcPr>
          <w:p w14:paraId="44AE37F7" w14:textId="7AE6EE7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03" w:type="pct"/>
            <w:hideMark/>
          </w:tcPr>
          <w:p w14:paraId="6AA5EA2D" w14:textId="08575DDE"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 (0.0039)</w:t>
            </w:r>
          </w:p>
        </w:tc>
      </w:tr>
      <w:tr w:rsidR="00167B3F" w:rsidRPr="00BA7053" w14:paraId="65FD5B96" w14:textId="77777777" w:rsidTr="00834486">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205" w:type="pct"/>
            <w:hideMark/>
          </w:tcPr>
          <w:p w14:paraId="2EA87CFC" w14:textId="1E3A919A" w:rsidR="00834486" w:rsidRPr="00260CB6" w:rsidRDefault="00834486" w:rsidP="00834486">
            <w:pPr>
              <w:pStyle w:val="NormalWeb"/>
              <w:spacing w:before="0" w:beforeAutospacing="0" w:after="0" w:afterAutospacing="0"/>
              <w:rPr>
                <w:rFonts w:ascii="Times" w:hAnsi="Times"/>
                <w:sz w:val="14"/>
                <w:szCs w:val="14"/>
              </w:rPr>
            </w:pPr>
            <w:r w:rsidRPr="00260CB6">
              <w:rPr>
                <w:rFonts w:ascii="Times" w:hAnsi="Times"/>
                <w:b/>
                <w:bCs/>
                <w:color w:val="000000"/>
                <w:sz w:val="14"/>
                <w:szCs w:val="14"/>
              </w:rPr>
              <w:t>WGHT</w:t>
            </w:r>
          </w:p>
        </w:tc>
        <w:tc>
          <w:tcPr>
            <w:tcW w:w="194" w:type="pct"/>
            <w:hideMark/>
          </w:tcPr>
          <w:p w14:paraId="10CF911D" w14:textId="1AB8D342"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05FEB68B" w14:textId="3F8D5B0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17AD9E08" w14:textId="2CE8E88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7A9460D6" w14:textId="7E2DD24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191" w:type="pct"/>
            <w:hideMark/>
          </w:tcPr>
          <w:p w14:paraId="2953D9F8" w14:textId="3EE9711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10DDCC0C" w14:textId="1CA57F1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27E9B0BE" w14:textId="1408699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4B2E2E55" w14:textId="21C8C65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45B44D64" w14:textId="2E6CC4D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3109DF5A" w14:textId="1DC7C3B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62CA5A5B" w14:textId="13AC475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07F94D06" w14:textId="533A3BE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020C8B3E" w14:textId="7C1928E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36467582" w14:textId="6C439FF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4816C79B" w14:textId="795C32B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2CF46BD0" w14:textId="6112D06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37D8D09F" w14:textId="29D0E5B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13C8373C" w14:textId="4E0A6EF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3" w:type="pct"/>
            <w:hideMark/>
          </w:tcPr>
          <w:p w14:paraId="02FBB99D" w14:textId="014F8B0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0E0C7416" w14:textId="6395D6E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0ECE1E61" w14:textId="06620E5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14702411" w14:textId="7ACD34A2"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03" w:type="pct"/>
            <w:shd w:val="clear" w:color="auto" w:fill="D0CECE" w:themeFill="background2" w:themeFillShade="E6"/>
            <w:hideMark/>
          </w:tcPr>
          <w:p w14:paraId="2D2455D3" w14:textId="2D6935E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r>
    </w:tbl>
    <w:p w14:paraId="37531B20" w14:textId="77777777" w:rsidR="00EF0BB5" w:rsidRPr="00BA7053" w:rsidRDefault="00EF0BB5" w:rsidP="00961E8A">
      <w:pPr>
        <w:spacing w:line="360" w:lineRule="auto"/>
        <w:jc w:val="both"/>
        <w:rPr>
          <w:rFonts w:ascii="Times" w:hAnsi="Times" w:cstheme="minorHAnsi"/>
          <w:color w:val="000000"/>
        </w:rPr>
        <w:sectPr w:rsidR="00EF0BB5" w:rsidRPr="00BA7053" w:rsidSect="00702A0D">
          <w:pgSz w:w="16840" w:h="11900" w:orient="landscape"/>
          <w:pgMar w:top="1440" w:right="1440" w:bottom="1440" w:left="1440" w:header="708" w:footer="708" w:gutter="0"/>
          <w:cols w:space="708"/>
          <w:docGrid w:linePitch="360"/>
        </w:sectPr>
      </w:pPr>
    </w:p>
    <w:p w14:paraId="16680C5B" w14:textId="42B559A4" w:rsidR="00961E8A" w:rsidRPr="00BA7053" w:rsidRDefault="00961E8A" w:rsidP="00961E8A">
      <w:pPr>
        <w:spacing w:line="360" w:lineRule="auto"/>
        <w:jc w:val="both"/>
        <w:rPr>
          <w:rFonts w:ascii="Times" w:hAnsi="Times" w:cstheme="minorHAnsi"/>
          <w:color w:val="000000"/>
        </w:rPr>
      </w:pPr>
      <w:r w:rsidRPr="00BA7053">
        <w:rPr>
          <w:rFonts w:ascii="Times" w:hAnsi="Times" w:cstheme="minorHAnsi"/>
          <w:color w:val="000000"/>
        </w:rPr>
        <w:lastRenderedPageBreak/>
        <w:t>(</w:t>
      </w:r>
      <w:r w:rsidR="00EF0BB5" w:rsidRPr="00BA7053">
        <w:rPr>
          <w:rFonts w:ascii="Times" w:hAnsi="Times" w:cstheme="minorHAnsi"/>
          <w:color w:val="000000"/>
        </w:rPr>
        <w:t>B</w:t>
      </w:r>
      <w:r w:rsidRPr="00BA7053">
        <w:rPr>
          <w:rFonts w:ascii="Times" w:hAnsi="Times" w:cstheme="minorHAnsi"/>
          <w:color w:val="000000"/>
        </w:rPr>
        <w:t xml:space="preserve">) </w:t>
      </w:r>
    </w:p>
    <w:p w14:paraId="2DFB2285" w14:textId="77777777" w:rsidR="00961E8A" w:rsidRPr="00BA7053" w:rsidRDefault="00961E8A" w:rsidP="00961E8A">
      <w:pPr>
        <w:spacing w:line="360" w:lineRule="auto"/>
        <w:jc w:val="both"/>
        <w:rPr>
          <w:rFonts w:ascii="Times" w:hAnsi="Times" w:cstheme="minorHAnsi"/>
          <w:color w:val="000000"/>
        </w:rPr>
      </w:pPr>
    </w:p>
    <w:tbl>
      <w:tblPr>
        <w:tblStyle w:val="GridTable7ColourfulAccent6"/>
        <w:tblW w:w="5000" w:type="pct"/>
        <w:tblLook w:val="04A0" w:firstRow="1" w:lastRow="0" w:firstColumn="1" w:lastColumn="0" w:noHBand="0" w:noVBand="1"/>
      </w:tblPr>
      <w:tblGrid>
        <w:gridCol w:w="607"/>
        <w:gridCol w:w="502"/>
        <w:gridCol w:w="528"/>
        <w:gridCol w:w="586"/>
        <w:gridCol w:w="586"/>
        <w:gridCol w:w="586"/>
        <w:gridCol w:w="586"/>
        <w:gridCol w:w="587"/>
        <w:gridCol w:w="587"/>
        <w:gridCol w:w="587"/>
        <w:gridCol w:w="587"/>
        <w:gridCol w:w="587"/>
        <w:gridCol w:w="587"/>
        <w:gridCol w:w="587"/>
        <w:gridCol w:w="587"/>
        <w:gridCol w:w="587"/>
        <w:gridCol w:w="587"/>
        <w:gridCol w:w="587"/>
        <w:gridCol w:w="587"/>
        <w:gridCol w:w="587"/>
        <w:gridCol w:w="587"/>
        <w:gridCol w:w="587"/>
        <w:gridCol w:w="587"/>
        <w:gridCol w:w="587"/>
      </w:tblGrid>
      <w:tr w:rsidR="00CF3EFB" w:rsidRPr="00BA7053" w14:paraId="6DFE8580" w14:textId="77777777" w:rsidTr="00834486">
        <w:trPr>
          <w:cnfStyle w:val="100000000000" w:firstRow="1" w:lastRow="0" w:firstColumn="0" w:lastColumn="0" w:oddVBand="0" w:evenVBand="0" w:oddHBand="0" w:evenHBand="0" w:firstRowFirstColumn="0" w:firstRowLastColumn="0" w:lastRowFirstColumn="0" w:lastRowLastColumn="0"/>
          <w:trHeight w:val="165"/>
        </w:trPr>
        <w:tc>
          <w:tcPr>
            <w:cnfStyle w:val="001000000100" w:firstRow="0" w:lastRow="0" w:firstColumn="1" w:lastColumn="0" w:oddVBand="0" w:evenVBand="0" w:oddHBand="0" w:evenHBand="0" w:firstRowFirstColumn="1" w:firstRowLastColumn="0" w:lastRowFirstColumn="0" w:lastRowLastColumn="0"/>
            <w:tcW w:w="205" w:type="pct"/>
            <w:hideMark/>
          </w:tcPr>
          <w:p w14:paraId="53DF4307" w14:textId="77777777" w:rsidR="004C371C" w:rsidRPr="00260CB6" w:rsidRDefault="004C371C" w:rsidP="004C371C">
            <w:pPr>
              <w:pStyle w:val="NormalWeb"/>
              <w:spacing w:before="0" w:beforeAutospacing="0" w:after="0" w:afterAutospacing="0"/>
              <w:rPr>
                <w:rFonts w:ascii="Times" w:hAnsi="Times"/>
                <w:sz w:val="18"/>
                <w:szCs w:val="18"/>
              </w:rPr>
            </w:pPr>
          </w:p>
        </w:tc>
        <w:tc>
          <w:tcPr>
            <w:tcW w:w="170" w:type="pct"/>
            <w:hideMark/>
          </w:tcPr>
          <w:p w14:paraId="371B41CE" w14:textId="25591356"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AGGR</w:t>
            </w:r>
          </w:p>
        </w:tc>
        <w:tc>
          <w:tcPr>
            <w:tcW w:w="210" w:type="pct"/>
            <w:hideMark/>
          </w:tcPr>
          <w:p w14:paraId="2BB842A5" w14:textId="06FE9BDC"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AGIT</w:t>
            </w:r>
          </w:p>
        </w:tc>
        <w:tc>
          <w:tcPr>
            <w:tcW w:w="210" w:type="pct"/>
            <w:hideMark/>
          </w:tcPr>
          <w:p w14:paraId="56E1805E" w14:textId="5BEABE0E"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ANX</w:t>
            </w:r>
          </w:p>
        </w:tc>
        <w:tc>
          <w:tcPr>
            <w:tcW w:w="210" w:type="pct"/>
            <w:hideMark/>
          </w:tcPr>
          <w:p w14:paraId="24067A7B" w14:textId="6552D46B"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CANN</w:t>
            </w:r>
          </w:p>
        </w:tc>
        <w:tc>
          <w:tcPr>
            <w:tcW w:w="210" w:type="pct"/>
            <w:hideMark/>
          </w:tcPr>
          <w:p w14:paraId="27957C7A" w14:textId="241CA7F9"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COC</w:t>
            </w:r>
          </w:p>
        </w:tc>
        <w:tc>
          <w:tcPr>
            <w:tcW w:w="210" w:type="pct"/>
            <w:hideMark/>
          </w:tcPr>
          <w:p w14:paraId="2CD52C36" w14:textId="0746AE15"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COG</w:t>
            </w:r>
          </w:p>
        </w:tc>
        <w:tc>
          <w:tcPr>
            <w:tcW w:w="210" w:type="pct"/>
            <w:hideMark/>
          </w:tcPr>
          <w:p w14:paraId="090DEFEF" w14:textId="7F9320C6"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DEL</w:t>
            </w:r>
          </w:p>
        </w:tc>
        <w:tc>
          <w:tcPr>
            <w:tcW w:w="210" w:type="pct"/>
            <w:hideMark/>
          </w:tcPr>
          <w:p w14:paraId="76BA4EE8" w14:textId="758125A7"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SLEEP</w:t>
            </w:r>
          </w:p>
        </w:tc>
        <w:tc>
          <w:tcPr>
            <w:tcW w:w="210" w:type="pct"/>
            <w:hideMark/>
          </w:tcPr>
          <w:p w14:paraId="64720521" w14:textId="4F0A40AE"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EMOT</w:t>
            </w:r>
          </w:p>
        </w:tc>
        <w:tc>
          <w:tcPr>
            <w:tcW w:w="210" w:type="pct"/>
            <w:hideMark/>
          </w:tcPr>
          <w:p w14:paraId="053B9D95" w14:textId="1FEC5A8D"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HOPE</w:t>
            </w:r>
          </w:p>
        </w:tc>
        <w:tc>
          <w:tcPr>
            <w:tcW w:w="210" w:type="pct"/>
            <w:hideMark/>
          </w:tcPr>
          <w:p w14:paraId="5B190165" w14:textId="34862951"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GUILT</w:t>
            </w:r>
          </w:p>
        </w:tc>
        <w:tc>
          <w:tcPr>
            <w:tcW w:w="210" w:type="pct"/>
            <w:hideMark/>
          </w:tcPr>
          <w:p w14:paraId="6957563B" w14:textId="071AF5FC"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HALL</w:t>
            </w:r>
          </w:p>
        </w:tc>
        <w:tc>
          <w:tcPr>
            <w:tcW w:w="210" w:type="pct"/>
            <w:hideMark/>
          </w:tcPr>
          <w:p w14:paraId="56940DC4" w14:textId="4193BEC8"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HOST</w:t>
            </w:r>
          </w:p>
        </w:tc>
        <w:tc>
          <w:tcPr>
            <w:tcW w:w="210" w:type="pct"/>
            <w:hideMark/>
          </w:tcPr>
          <w:p w14:paraId="08E10D78" w14:textId="26069E7C"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IRR</w:t>
            </w:r>
          </w:p>
        </w:tc>
        <w:tc>
          <w:tcPr>
            <w:tcW w:w="210" w:type="pct"/>
            <w:hideMark/>
          </w:tcPr>
          <w:p w14:paraId="3CCE7256" w14:textId="3CFCFA36"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MOOD</w:t>
            </w:r>
          </w:p>
        </w:tc>
        <w:tc>
          <w:tcPr>
            <w:tcW w:w="210" w:type="pct"/>
            <w:hideMark/>
          </w:tcPr>
          <w:p w14:paraId="57051A7E" w14:textId="389009C0"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PAR</w:t>
            </w:r>
          </w:p>
        </w:tc>
        <w:tc>
          <w:tcPr>
            <w:tcW w:w="210" w:type="pct"/>
            <w:hideMark/>
          </w:tcPr>
          <w:p w14:paraId="79D63806" w14:textId="1A22EE5D"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CONC</w:t>
            </w:r>
          </w:p>
        </w:tc>
        <w:tc>
          <w:tcPr>
            <w:tcW w:w="210" w:type="pct"/>
            <w:hideMark/>
          </w:tcPr>
          <w:p w14:paraId="2A303FBB" w14:textId="49862C19"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INS</w:t>
            </w:r>
          </w:p>
        </w:tc>
        <w:tc>
          <w:tcPr>
            <w:tcW w:w="210" w:type="pct"/>
            <w:hideMark/>
          </w:tcPr>
          <w:p w14:paraId="1809C506" w14:textId="0311F99E"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MOTIV</w:t>
            </w:r>
          </w:p>
        </w:tc>
        <w:tc>
          <w:tcPr>
            <w:tcW w:w="210" w:type="pct"/>
            <w:hideMark/>
          </w:tcPr>
          <w:p w14:paraId="49D833B9" w14:textId="536B7A7A"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SUIC</w:t>
            </w:r>
          </w:p>
        </w:tc>
        <w:tc>
          <w:tcPr>
            <w:tcW w:w="210" w:type="pct"/>
            <w:hideMark/>
          </w:tcPr>
          <w:p w14:paraId="0645110F" w14:textId="768F1046"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TEAR</w:t>
            </w:r>
          </w:p>
        </w:tc>
        <w:tc>
          <w:tcPr>
            <w:tcW w:w="210" w:type="pct"/>
            <w:hideMark/>
          </w:tcPr>
          <w:p w14:paraId="22AC1F8D" w14:textId="1392FAB5"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TOB</w:t>
            </w:r>
          </w:p>
        </w:tc>
        <w:tc>
          <w:tcPr>
            <w:tcW w:w="210" w:type="pct"/>
            <w:hideMark/>
          </w:tcPr>
          <w:p w14:paraId="4043396B" w14:textId="4C61115E" w:rsidR="004C371C" w:rsidRPr="00260CB6" w:rsidRDefault="004C371C" w:rsidP="004C371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WGHT</w:t>
            </w:r>
          </w:p>
        </w:tc>
      </w:tr>
      <w:tr w:rsidR="00167B3F" w:rsidRPr="00BA7053" w14:paraId="157503B8" w14:textId="77777777" w:rsidTr="00834486">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205" w:type="pct"/>
            <w:hideMark/>
          </w:tcPr>
          <w:p w14:paraId="58547237" w14:textId="49E2A968" w:rsidR="00834486" w:rsidRPr="00260CB6" w:rsidRDefault="00834486" w:rsidP="00834486">
            <w:pPr>
              <w:pStyle w:val="NormalWeb"/>
              <w:spacing w:before="0" w:beforeAutospacing="0" w:after="0" w:afterAutospacing="0"/>
              <w:rPr>
                <w:rFonts w:ascii="Times" w:hAnsi="Times"/>
              </w:rPr>
            </w:pPr>
            <w:r w:rsidRPr="00260CB6">
              <w:rPr>
                <w:rFonts w:ascii="Times" w:hAnsi="Times" w:cs="Calibri"/>
                <w:b/>
                <w:bCs/>
                <w:color w:val="000000"/>
                <w:sz w:val="12"/>
                <w:szCs w:val="12"/>
              </w:rPr>
              <w:t>AGGR</w:t>
            </w:r>
          </w:p>
        </w:tc>
        <w:tc>
          <w:tcPr>
            <w:tcW w:w="170" w:type="pct"/>
            <w:shd w:val="clear" w:color="auto" w:fill="D0CECE" w:themeFill="background2" w:themeFillShade="E6"/>
            <w:hideMark/>
          </w:tcPr>
          <w:p w14:paraId="3AAE856B" w14:textId="38465702"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shd w:val="clear" w:color="auto" w:fill="D9E2F3" w:themeFill="accent1" w:themeFillTint="33"/>
            <w:hideMark/>
          </w:tcPr>
          <w:p w14:paraId="544120C1" w14:textId="7D84AB02"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0.228 (0.005)</w:t>
            </w:r>
          </w:p>
        </w:tc>
        <w:tc>
          <w:tcPr>
            <w:tcW w:w="210" w:type="pct"/>
            <w:shd w:val="clear" w:color="auto" w:fill="D9E2F3" w:themeFill="accent1" w:themeFillTint="33"/>
            <w:hideMark/>
          </w:tcPr>
          <w:p w14:paraId="61925F82" w14:textId="65A1704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 (0.0035)</w:t>
            </w:r>
          </w:p>
        </w:tc>
        <w:tc>
          <w:tcPr>
            <w:tcW w:w="210" w:type="pct"/>
            <w:shd w:val="clear" w:color="auto" w:fill="D9E2F3" w:themeFill="accent1" w:themeFillTint="33"/>
            <w:hideMark/>
          </w:tcPr>
          <w:p w14:paraId="4766DE6F" w14:textId="7D5D13B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 (0.0027)</w:t>
            </w:r>
          </w:p>
        </w:tc>
        <w:tc>
          <w:tcPr>
            <w:tcW w:w="210" w:type="pct"/>
            <w:shd w:val="clear" w:color="auto" w:fill="D9E2F3" w:themeFill="accent1" w:themeFillTint="33"/>
            <w:hideMark/>
          </w:tcPr>
          <w:p w14:paraId="50702ADB" w14:textId="76C9DE4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210" w:type="pct"/>
            <w:shd w:val="clear" w:color="auto" w:fill="D9E2F3" w:themeFill="accent1" w:themeFillTint="33"/>
            <w:hideMark/>
          </w:tcPr>
          <w:p w14:paraId="7A28E7ED" w14:textId="3960DCE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0.196 (0.005)</w:t>
            </w:r>
          </w:p>
        </w:tc>
        <w:tc>
          <w:tcPr>
            <w:tcW w:w="210" w:type="pct"/>
            <w:shd w:val="clear" w:color="auto" w:fill="D9E2F3" w:themeFill="accent1" w:themeFillTint="33"/>
            <w:hideMark/>
          </w:tcPr>
          <w:p w14:paraId="0E565D2C" w14:textId="540749A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-0.027 (0.0024)</w:t>
            </w:r>
          </w:p>
        </w:tc>
        <w:tc>
          <w:tcPr>
            <w:tcW w:w="210" w:type="pct"/>
            <w:shd w:val="clear" w:color="auto" w:fill="D9E2F3" w:themeFill="accent1" w:themeFillTint="33"/>
            <w:hideMark/>
          </w:tcPr>
          <w:p w14:paraId="22410E05" w14:textId="36A2882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-0.117 (0.0049)</w:t>
            </w:r>
          </w:p>
        </w:tc>
        <w:tc>
          <w:tcPr>
            <w:tcW w:w="210" w:type="pct"/>
            <w:shd w:val="clear" w:color="auto" w:fill="D9E2F3" w:themeFill="accent1" w:themeFillTint="33"/>
            <w:hideMark/>
          </w:tcPr>
          <w:p w14:paraId="34C38FA9" w14:textId="144E283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 (0.0049)</w:t>
            </w:r>
          </w:p>
        </w:tc>
        <w:tc>
          <w:tcPr>
            <w:tcW w:w="210" w:type="pct"/>
            <w:shd w:val="clear" w:color="auto" w:fill="D9E2F3" w:themeFill="accent1" w:themeFillTint="33"/>
            <w:hideMark/>
          </w:tcPr>
          <w:p w14:paraId="4D6B28ED" w14:textId="3A1B09A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-0.042 (0.0043)</w:t>
            </w:r>
          </w:p>
        </w:tc>
        <w:tc>
          <w:tcPr>
            <w:tcW w:w="210" w:type="pct"/>
            <w:shd w:val="clear" w:color="auto" w:fill="D9E2F3" w:themeFill="accent1" w:themeFillTint="33"/>
            <w:hideMark/>
          </w:tcPr>
          <w:p w14:paraId="230DE078" w14:textId="3A4ED42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0.012 (0.0038)</w:t>
            </w:r>
          </w:p>
        </w:tc>
        <w:tc>
          <w:tcPr>
            <w:tcW w:w="210" w:type="pct"/>
            <w:shd w:val="clear" w:color="auto" w:fill="D9E2F3" w:themeFill="accent1" w:themeFillTint="33"/>
            <w:hideMark/>
          </w:tcPr>
          <w:p w14:paraId="6669234C" w14:textId="7D2E307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0.047 (0.003)</w:t>
            </w:r>
          </w:p>
        </w:tc>
        <w:tc>
          <w:tcPr>
            <w:tcW w:w="210" w:type="pct"/>
            <w:shd w:val="clear" w:color="auto" w:fill="D9E2F3" w:themeFill="accent1" w:themeFillTint="33"/>
            <w:hideMark/>
          </w:tcPr>
          <w:p w14:paraId="6A7C144A" w14:textId="7005291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0.198 (0.0058)</w:t>
            </w:r>
          </w:p>
        </w:tc>
        <w:tc>
          <w:tcPr>
            <w:tcW w:w="210" w:type="pct"/>
            <w:shd w:val="clear" w:color="auto" w:fill="D9E2F3" w:themeFill="accent1" w:themeFillTint="33"/>
            <w:hideMark/>
          </w:tcPr>
          <w:p w14:paraId="35235A7D" w14:textId="1105CFC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0.234 (0.0055)</w:t>
            </w:r>
          </w:p>
        </w:tc>
        <w:tc>
          <w:tcPr>
            <w:tcW w:w="210" w:type="pct"/>
            <w:shd w:val="clear" w:color="auto" w:fill="D9E2F3" w:themeFill="accent1" w:themeFillTint="33"/>
            <w:hideMark/>
          </w:tcPr>
          <w:p w14:paraId="28532DB3" w14:textId="2701450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0.043 (0.0039)</w:t>
            </w:r>
          </w:p>
        </w:tc>
        <w:tc>
          <w:tcPr>
            <w:tcW w:w="210" w:type="pct"/>
            <w:shd w:val="clear" w:color="auto" w:fill="D9E2F3" w:themeFill="accent1" w:themeFillTint="33"/>
            <w:hideMark/>
          </w:tcPr>
          <w:p w14:paraId="1A0D0006" w14:textId="76C23D2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0.018 (0.0018)</w:t>
            </w:r>
          </w:p>
        </w:tc>
        <w:tc>
          <w:tcPr>
            <w:tcW w:w="210" w:type="pct"/>
            <w:shd w:val="clear" w:color="auto" w:fill="D9E2F3" w:themeFill="accent1" w:themeFillTint="33"/>
            <w:hideMark/>
          </w:tcPr>
          <w:p w14:paraId="7FC6B167" w14:textId="14B063E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-0.086 (0.0044)</w:t>
            </w:r>
          </w:p>
        </w:tc>
        <w:tc>
          <w:tcPr>
            <w:tcW w:w="210" w:type="pct"/>
            <w:shd w:val="clear" w:color="auto" w:fill="D9E2F3" w:themeFill="accent1" w:themeFillTint="33"/>
            <w:hideMark/>
          </w:tcPr>
          <w:p w14:paraId="0490CAB6" w14:textId="4DF43B1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0.032 (0.0039)</w:t>
            </w:r>
          </w:p>
        </w:tc>
        <w:tc>
          <w:tcPr>
            <w:tcW w:w="210" w:type="pct"/>
            <w:shd w:val="clear" w:color="auto" w:fill="D9E2F3" w:themeFill="accent1" w:themeFillTint="33"/>
            <w:hideMark/>
          </w:tcPr>
          <w:p w14:paraId="41BD5932" w14:textId="2D8C2D2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 (0.0042)</w:t>
            </w:r>
          </w:p>
        </w:tc>
        <w:tc>
          <w:tcPr>
            <w:tcW w:w="210" w:type="pct"/>
            <w:shd w:val="clear" w:color="auto" w:fill="D9E2F3" w:themeFill="accent1" w:themeFillTint="33"/>
            <w:hideMark/>
          </w:tcPr>
          <w:p w14:paraId="1813AC08" w14:textId="75AD5A2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0.092 (0.0031)</w:t>
            </w:r>
          </w:p>
        </w:tc>
        <w:tc>
          <w:tcPr>
            <w:tcW w:w="210" w:type="pct"/>
            <w:shd w:val="clear" w:color="auto" w:fill="D9E2F3" w:themeFill="accent1" w:themeFillTint="33"/>
            <w:hideMark/>
          </w:tcPr>
          <w:p w14:paraId="45BB72B7" w14:textId="166794D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-0.007 (0.0025)</w:t>
            </w:r>
          </w:p>
        </w:tc>
        <w:tc>
          <w:tcPr>
            <w:tcW w:w="210" w:type="pct"/>
            <w:shd w:val="clear" w:color="auto" w:fill="D9E2F3" w:themeFill="accent1" w:themeFillTint="33"/>
            <w:hideMark/>
          </w:tcPr>
          <w:p w14:paraId="432CBF15" w14:textId="1EC577F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0.067 (0.0024)</w:t>
            </w:r>
          </w:p>
        </w:tc>
        <w:tc>
          <w:tcPr>
            <w:tcW w:w="210" w:type="pct"/>
            <w:shd w:val="clear" w:color="auto" w:fill="D9E2F3" w:themeFill="accent1" w:themeFillTint="33"/>
            <w:hideMark/>
          </w:tcPr>
          <w:p w14:paraId="26AB51FC" w14:textId="1898D8C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-0.077 (0.0036)</w:t>
            </w:r>
          </w:p>
        </w:tc>
      </w:tr>
      <w:tr w:rsidR="00834486" w:rsidRPr="00BA7053" w14:paraId="32185458" w14:textId="77777777" w:rsidTr="00834486">
        <w:trPr>
          <w:trHeight w:val="165"/>
        </w:trPr>
        <w:tc>
          <w:tcPr>
            <w:cnfStyle w:val="001000000000" w:firstRow="0" w:lastRow="0" w:firstColumn="1" w:lastColumn="0" w:oddVBand="0" w:evenVBand="0" w:oddHBand="0" w:evenHBand="0" w:firstRowFirstColumn="0" w:firstRowLastColumn="0" w:lastRowFirstColumn="0" w:lastRowLastColumn="0"/>
            <w:tcW w:w="205" w:type="pct"/>
            <w:hideMark/>
          </w:tcPr>
          <w:p w14:paraId="451C7526" w14:textId="1DC88846" w:rsidR="00834486" w:rsidRPr="00260CB6" w:rsidRDefault="00834486" w:rsidP="00834486">
            <w:pPr>
              <w:pStyle w:val="NormalWeb"/>
              <w:spacing w:before="0" w:beforeAutospacing="0" w:after="0" w:afterAutospacing="0"/>
              <w:rPr>
                <w:rFonts w:ascii="Times" w:hAnsi="Times"/>
              </w:rPr>
            </w:pPr>
            <w:r w:rsidRPr="00260CB6">
              <w:rPr>
                <w:rFonts w:ascii="Times" w:hAnsi="Times" w:cs="Calibri"/>
                <w:b/>
                <w:bCs/>
                <w:color w:val="000000"/>
                <w:sz w:val="12"/>
                <w:szCs w:val="12"/>
              </w:rPr>
              <w:t>AGIT</w:t>
            </w:r>
          </w:p>
        </w:tc>
        <w:tc>
          <w:tcPr>
            <w:tcW w:w="170" w:type="pct"/>
            <w:hideMark/>
          </w:tcPr>
          <w:p w14:paraId="6FC6FB55" w14:textId="3AC07EFE"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0.25</w:t>
            </w:r>
          </w:p>
        </w:tc>
        <w:tc>
          <w:tcPr>
            <w:tcW w:w="210" w:type="pct"/>
            <w:shd w:val="clear" w:color="auto" w:fill="D0CECE" w:themeFill="background2" w:themeFillShade="E6"/>
            <w:hideMark/>
          </w:tcPr>
          <w:p w14:paraId="3FA4E57D" w14:textId="05D49B1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hideMark/>
          </w:tcPr>
          <w:p w14:paraId="3404BEC2" w14:textId="484D5E8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0.114 (0.0036)</w:t>
            </w:r>
          </w:p>
        </w:tc>
        <w:tc>
          <w:tcPr>
            <w:tcW w:w="210" w:type="pct"/>
            <w:hideMark/>
          </w:tcPr>
          <w:p w14:paraId="3516E3DB" w14:textId="5B31015E"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0.014 (0.0024)</w:t>
            </w:r>
          </w:p>
        </w:tc>
        <w:tc>
          <w:tcPr>
            <w:tcW w:w="210" w:type="pct"/>
            <w:hideMark/>
          </w:tcPr>
          <w:p w14:paraId="4A30180F" w14:textId="020E4B31"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 (0.0028)</w:t>
            </w:r>
          </w:p>
        </w:tc>
        <w:tc>
          <w:tcPr>
            <w:tcW w:w="210" w:type="pct"/>
            <w:hideMark/>
          </w:tcPr>
          <w:p w14:paraId="3217C693" w14:textId="79675AA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210" w:type="pct"/>
            <w:hideMark/>
          </w:tcPr>
          <w:p w14:paraId="5529C80C" w14:textId="0D0EDB2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0.099 (0.0026)</w:t>
            </w:r>
          </w:p>
        </w:tc>
        <w:tc>
          <w:tcPr>
            <w:tcW w:w="210" w:type="pct"/>
            <w:hideMark/>
          </w:tcPr>
          <w:p w14:paraId="3EEC5B9C" w14:textId="0DF9F6AE"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0.107 (0.0041)</w:t>
            </w:r>
          </w:p>
        </w:tc>
        <w:tc>
          <w:tcPr>
            <w:tcW w:w="210" w:type="pct"/>
            <w:hideMark/>
          </w:tcPr>
          <w:p w14:paraId="0C83550E" w14:textId="49793BB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0.142 (0.005)</w:t>
            </w:r>
          </w:p>
        </w:tc>
        <w:tc>
          <w:tcPr>
            <w:tcW w:w="210" w:type="pct"/>
            <w:hideMark/>
          </w:tcPr>
          <w:p w14:paraId="2562A459" w14:textId="4AF3BDE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-0.037 (0.0045)</w:t>
            </w:r>
          </w:p>
        </w:tc>
        <w:tc>
          <w:tcPr>
            <w:tcW w:w="210" w:type="pct"/>
            <w:hideMark/>
          </w:tcPr>
          <w:p w14:paraId="5447AEE4" w14:textId="03C9478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0.069 (0.0035)</w:t>
            </w:r>
          </w:p>
        </w:tc>
        <w:tc>
          <w:tcPr>
            <w:tcW w:w="210" w:type="pct"/>
            <w:hideMark/>
          </w:tcPr>
          <w:p w14:paraId="5D0D4262" w14:textId="5BC8A14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0.097 (0.0032)</w:t>
            </w:r>
          </w:p>
        </w:tc>
        <w:tc>
          <w:tcPr>
            <w:tcW w:w="210" w:type="pct"/>
            <w:hideMark/>
          </w:tcPr>
          <w:p w14:paraId="60B89678" w14:textId="3AE058AB"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0.124 (0.0041)</w:t>
            </w:r>
          </w:p>
        </w:tc>
        <w:tc>
          <w:tcPr>
            <w:tcW w:w="210" w:type="pct"/>
            <w:hideMark/>
          </w:tcPr>
          <w:p w14:paraId="247176E0" w14:textId="4BB6683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0.156 (0.0053)</w:t>
            </w:r>
          </w:p>
        </w:tc>
        <w:tc>
          <w:tcPr>
            <w:tcW w:w="210" w:type="pct"/>
            <w:hideMark/>
          </w:tcPr>
          <w:p w14:paraId="2FEA3DD4" w14:textId="2FC90CD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0.011 (0.0041)</w:t>
            </w:r>
          </w:p>
        </w:tc>
        <w:tc>
          <w:tcPr>
            <w:tcW w:w="210" w:type="pct"/>
            <w:hideMark/>
          </w:tcPr>
          <w:p w14:paraId="4852A84F" w14:textId="4EFEDF3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0.058 (0.0019)</w:t>
            </w:r>
          </w:p>
        </w:tc>
        <w:tc>
          <w:tcPr>
            <w:tcW w:w="210" w:type="pct"/>
            <w:hideMark/>
          </w:tcPr>
          <w:p w14:paraId="260FC4AE" w14:textId="22C6EB0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0.051 (0.0038)</w:t>
            </w:r>
          </w:p>
        </w:tc>
        <w:tc>
          <w:tcPr>
            <w:tcW w:w="210" w:type="pct"/>
            <w:hideMark/>
          </w:tcPr>
          <w:p w14:paraId="45F902DB" w14:textId="4433F49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-0.106 (0.0046)</w:t>
            </w:r>
          </w:p>
        </w:tc>
        <w:tc>
          <w:tcPr>
            <w:tcW w:w="210" w:type="pct"/>
            <w:hideMark/>
          </w:tcPr>
          <w:p w14:paraId="7CEF5582" w14:textId="183A23E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0.016 (0.0041)</w:t>
            </w:r>
          </w:p>
        </w:tc>
        <w:tc>
          <w:tcPr>
            <w:tcW w:w="210" w:type="pct"/>
            <w:hideMark/>
          </w:tcPr>
          <w:p w14:paraId="04B06726" w14:textId="09807531"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0.018 (0.0032)</w:t>
            </w:r>
          </w:p>
        </w:tc>
        <w:tc>
          <w:tcPr>
            <w:tcW w:w="210" w:type="pct"/>
            <w:hideMark/>
          </w:tcPr>
          <w:p w14:paraId="7E71C723" w14:textId="201CA09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0.019 (0.0025)</w:t>
            </w:r>
          </w:p>
        </w:tc>
        <w:tc>
          <w:tcPr>
            <w:tcW w:w="210" w:type="pct"/>
            <w:hideMark/>
          </w:tcPr>
          <w:p w14:paraId="6DF17B9A" w14:textId="05494E6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-0.115 (0.0037)</w:t>
            </w:r>
          </w:p>
        </w:tc>
        <w:tc>
          <w:tcPr>
            <w:tcW w:w="210" w:type="pct"/>
            <w:hideMark/>
          </w:tcPr>
          <w:p w14:paraId="641FC6BE" w14:textId="685233F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-0.021 (0.0038)</w:t>
            </w:r>
          </w:p>
        </w:tc>
      </w:tr>
      <w:tr w:rsidR="00167B3F" w:rsidRPr="00BA7053" w14:paraId="4D359851" w14:textId="77777777" w:rsidTr="00834486">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205" w:type="pct"/>
            <w:hideMark/>
          </w:tcPr>
          <w:p w14:paraId="6A688E54" w14:textId="4AB66C88" w:rsidR="00834486" w:rsidRPr="00260CB6" w:rsidRDefault="00834486" w:rsidP="00834486">
            <w:pPr>
              <w:pStyle w:val="NormalWeb"/>
              <w:spacing w:before="0" w:beforeAutospacing="0" w:after="0" w:afterAutospacing="0"/>
              <w:rPr>
                <w:rFonts w:ascii="Times" w:hAnsi="Times"/>
              </w:rPr>
            </w:pPr>
            <w:r w:rsidRPr="00260CB6">
              <w:rPr>
                <w:rFonts w:ascii="Times" w:hAnsi="Times" w:cs="Calibri"/>
                <w:b/>
                <w:bCs/>
                <w:color w:val="000000"/>
                <w:sz w:val="12"/>
                <w:szCs w:val="12"/>
              </w:rPr>
              <w:t>ANX</w:t>
            </w:r>
          </w:p>
        </w:tc>
        <w:tc>
          <w:tcPr>
            <w:tcW w:w="170" w:type="pct"/>
            <w:hideMark/>
          </w:tcPr>
          <w:p w14:paraId="48292EF7" w14:textId="34A157F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210" w:type="pct"/>
            <w:hideMark/>
          </w:tcPr>
          <w:p w14:paraId="6EFB9CA2" w14:textId="2CB762A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210" w:type="pct"/>
            <w:shd w:val="clear" w:color="auto" w:fill="D0CECE" w:themeFill="background2" w:themeFillShade="E6"/>
            <w:hideMark/>
          </w:tcPr>
          <w:p w14:paraId="45B4EA10" w14:textId="1250CA62"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shd w:val="clear" w:color="auto" w:fill="D9E2F3" w:themeFill="accent1" w:themeFillTint="33"/>
            <w:hideMark/>
          </w:tcPr>
          <w:p w14:paraId="4884415A" w14:textId="4070D50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210" w:type="pct"/>
            <w:shd w:val="clear" w:color="auto" w:fill="D9E2F3" w:themeFill="accent1" w:themeFillTint="33"/>
            <w:hideMark/>
          </w:tcPr>
          <w:p w14:paraId="14CBF5DC" w14:textId="43A9A66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-0.006 (0.0025)</w:t>
            </w:r>
          </w:p>
        </w:tc>
        <w:tc>
          <w:tcPr>
            <w:tcW w:w="210" w:type="pct"/>
            <w:shd w:val="clear" w:color="auto" w:fill="D9E2F3" w:themeFill="accent1" w:themeFillTint="33"/>
            <w:hideMark/>
          </w:tcPr>
          <w:p w14:paraId="6FA3BC6E" w14:textId="5E61284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0.389 (0.0074)</w:t>
            </w:r>
          </w:p>
        </w:tc>
        <w:tc>
          <w:tcPr>
            <w:tcW w:w="210" w:type="pct"/>
            <w:shd w:val="clear" w:color="auto" w:fill="D9E2F3" w:themeFill="accent1" w:themeFillTint="33"/>
            <w:hideMark/>
          </w:tcPr>
          <w:p w14:paraId="7780BB0C" w14:textId="5053702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-0.032 (0.0023)</w:t>
            </w:r>
          </w:p>
        </w:tc>
        <w:tc>
          <w:tcPr>
            <w:tcW w:w="210" w:type="pct"/>
            <w:shd w:val="clear" w:color="auto" w:fill="D9E2F3" w:themeFill="accent1" w:themeFillTint="33"/>
            <w:hideMark/>
          </w:tcPr>
          <w:p w14:paraId="2094BB90" w14:textId="2C0371A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0.139 (0.0053)</w:t>
            </w:r>
          </w:p>
        </w:tc>
        <w:tc>
          <w:tcPr>
            <w:tcW w:w="210" w:type="pct"/>
            <w:shd w:val="clear" w:color="auto" w:fill="D9E2F3" w:themeFill="accent1" w:themeFillTint="33"/>
            <w:hideMark/>
          </w:tcPr>
          <w:p w14:paraId="04EC5510" w14:textId="1B2AC39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-0.047 (0.0046)</w:t>
            </w:r>
          </w:p>
        </w:tc>
        <w:tc>
          <w:tcPr>
            <w:tcW w:w="210" w:type="pct"/>
            <w:shd w:val="clear" w:color="auto" w:fill="D9E2F3" w:themeFill="accent1" w:themeFillTint="33"/>
            <w:hideMark/>
          </w:tcPr>
          <w:p w14:paraId="798800CE" w14:textId="529E681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0.008 (0.0042)</w:t>
            </w:r>
          </w:p>
        </w:tc>
        <w:tc>
          <w:tcPr>
            <w:tcW w:w="210" w:type="pct"/>
            <w:shd w:val="clear" w:color="auto" w:fill="D9E2F3" w:themeFill="accent1" w:themeFillTint="33"/>
            <w:hideMark/>
          </w:tcPr>
          <w:p w14:paraId="7193CF4D" w14:textId="507EC8F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0.115 (0.0041)</w:t>
            </w:r>
          </w:p>
        </w:tc>
        <w:tc>
          <w:tcPr>
            <w:tcW w:w="210" w:type="pct"/>
            <w:shd w:val="clear" w:color="auto" w:fill="D9E2F3" w:themeFill="accent1" w:themeFillTint="33"/>
            <w:hideMark/>
          </w:tcPr>
          <w:p w14:paraId="4E84AF8A" w14:textId="2AEF90B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-0.075 (0.0036)</w:t>
            </w:r>
          </w:p>
        </w:tc>
        <w:tc>
          <w:tcPr>
            <w:tcW w:w="210" w:type="pct"/>
            <w:shd w:val="clear" w:color="auto" w:fill="D9E2F3" w:themeFill="accent1" w:themeFillTint="33"/>
            <w:hideMark/>
          </w:tcPr>
          <w:p w14:paraId="534F10A2" w14:textId="438F2A5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-0.081 (0.0039)</w:t>
            </w:r>
          </w:p>
        </w:tc>
        <w:tc>
          <w:tcPr>
            <w:tcW w:w="210" w:type="pct"/>
            <w:shd w:val="clear" w:color="auto" w:fill="D9E2F3" w:themeFill="accent1" w:themeFillTint="33"/>
            <w:hideMark/>
          </w:tcPr>
          <w:p w14:paraId="1B3DE5FA" w14:textId="665873D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 (0.0045)</w:t>
            </w:r>
          </w:p>
        </w:tc>
        <w:tc>
          <w:tcPr>
            <w:tcW w:w="210" w:type="pct"/>
            <w:shd w:val="clear" w:color="auto" w:fill="D9E2F3" w:themeFill="accent1" w:themeFillTint="33"/>
            <w:hideMark/>
          </w:tcPr>
          <w:p w14:paraId="30AC7A78" w14:textId="6A6010C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0.063 (0.0038)</w:t>
            </w:r>
          </w:p>
        </w:tc>
        <w:tc>
          <w:tcPr>
            <w:tcW w:w="210" w:type="pct"/>
            <w:shd w:val="clear" w:color="auto" w:fill="D9E2F3" w:themeFill="accent1" w:themeFillTint="33"/>
            <w:hideMark/>
          </w:tcPr>
          <w:p w14:paraId="63E30E7B" w14:textId="0271C70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0.116 (0.0023)</w:t>
            </w:r>
          </w:p>
        </w:tc>
        <w:tc>
          <w:tcPr>
            <w:tcW w:w="210" w:type="pct"/>
            <w:shd w:val="clear" w:color="auto" w:fill="D9E2F3" w:themeFill="accent1" w:themeFillTint="33"/>
            <w:hideMark/>
          </w:tcPr>
          <w:p w14:paraId="18AF6A10" w14:textId="61ECBAE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0.047 (0.0029)</w:t>
            </w:r>
          </w:p>
        </w:tc>
        <w:tc>
          <w:tcPr>
            <w:tcW w:w="210" w:type="pct"/>
            <w:shd w:val="clear" w:color="auto" w:fill="D9E2F3" w:themeFill="accent1" w:themeFillTint="33"/>
            <w:hideMark/>
          </w:tcPr>
          <w:p w14:paraId="1C84B870" w14:textId="51CBBAB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0.059 (0.0039)</w:t>
            </w:r>
          </w:p>
        </w:tc>
        <w:tc>
          <w:tcPr>
            <w:tcW w:w="210" w:type="pct"/>
            <w:shd w:val="clear" w:color="auto" w:fill="D9E2F3" w:themeFill="accent1" w:themeFillTint="33"/>
            <w:hideMark/>
          </w:tcPr>
          <w:p w14:paraId="2AA46540" w14:textId="0FC7CEB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-0.016 (0.0041)</w:t>
            </w:r>
          </w:p>
        </w:tc>
        <w:tc>
          <w:tcPr>
            <w:tcW w:w="210" w:type="pct"/>
            <w:shd w:val="clear" w:color="auto" w:fill="D9E2F3" w:themeFill="accent1" w:themeFillTint="33"/>
            <w:hideMark/>
          </w:tcPr>
          <w:p w14:paraId="7FCD0371" w14:textId="7F50EA3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-0.022 (0.003)</w:t>
            </w:r>
          </w:p>
        </w:tc>
        <w:tc>
          <w:tcPr>
            <w:tcW w:w="210" w:type="pct"/>
            <w:shd w:val="clear" w:color="auto" w:fill="D9E2F3" w:themeFill="accent1" w:themeFillTint="33"/>
            <w:hideMark/>
          </w:tcPr>
          <w:p w14:paraId="7709F2EB" w14:textId="5E36F7C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0.034 (0.0022)</w:t>
            </w:r>
          </w:p>
        </w:tc>
        <w:tc>
          <w:tcPr>
            <w:tcW w:w="210" w:type="pct"/>
            <w:shd w:val="clear" w:color="auto" w:fill="D9E2F3" w:themeFill="accent1" w:themeFillTint="33"/>
            <w:hideMark/>
          </w:tcPr>
          <w:p w14:paraId="53B91EBA" w14:textId="7DCB9FF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-0.032 (0.0023)</w:t>
            </w:r>
          </w:p>
        </w:tc>
        <w:tc>
          <w:tcPr>
            <w:tcW w:w="210" w:type="pct"/>
            <w:shd w:val="clear" w:color="auto" w:fill="D9E2F3" w:themeFill="accent1" w:themeFillTint="33"/>
            <w:hideMark/>
          </w:tcPr>
          <w:p w14:paraId="7FDC9B0F" w14:textId="07C4ECC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 (0.0036)</w:t>
            </w:r>
          </w:p>
        </w:tc>
      </w:tr>
      <w:tr w:rsidR="00834486" w:rsidRPr="00BA7053" w14:paraId="357E856F" w14:textId="77777777" w:rsidTr="00834486">
        <w:trPr>
          <w:trHeight w:val="165"/>
        </w:trPr>
        <w:tc>
          <w:tcPr>
            <w:cnfStyle w:val="001000000000" w:firstRow="0" w:lastRow="0" w:firstColumn="1" w:lastColumn="0" w:oddVBand="0" w:evenVBand="0" w:oddHBand="0" w:evenHBand="0" w:firstRowFirstColumn="0" w:firstRowLastColumn="0" w:lastRowFirstColumn="0" w:lastRowLastColumn="0"/>
            <w:tcW w:w="205" w:type="pct"/>
            <w:hideMark/>
          </w:tcPr>
          <w:p w14:paraId="1C213DA9" w14:textId="4EC4EA5C" w:rsidR="00834486" w:rsidRPr="00260CB6" w:rsidRDefault="00834486" w:rsidP="00834486">
            <w:pPr>
              <w:pStyle w:val="NormalWeb"/>
              <w:spacing w:before="0" w:beforeAutospacing="0" w:after="0" w:afterAutospacing="0"/>
              <w:rPr>
                <w:rFonts w:ascii="Times" w:hAnsi="Times"/>
              </w:rPr>
            </w:pPr>
            <w:r w:rsidRPr="00260CB6">
              <w:rPr>
                <w:rFonts w:ascii="Times" w:hAnsi="Times" w:cs="Calibri"/>
                <w:b/>
                <w:bCs/>
                <w:color w:val="000000"/>
                <w:sz w:val="12"/>
                <w:szCs w:val="12"/>
              </w:rPr>
              <w:t>CANN</w:t>
            </w:r>
          </w:p>
        </w:tc>
        <w:tc>
          <w:tcPr>
            <w:tcW w:w="170" w:type="pct"/>
            <w:hideMark/>
          </w:tcPr>
          <w:p w14:paraId="424734E4" w14:textId="28BC2F3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210" w:type="pct"/>
            <w:hideMark/>
          </w:tcPr>
          <w:p w14:paraId="40C4E705" w14:textId="566B144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5CDF7CA3" w14:textId="64F70CA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shd w:val="clear" w:color="auto" w:fill="D0CECE" w:themeFill="background2" w:themeFillShade="E6"/>
            <w:hideMark/>
          </w:tcPr>
          <w:p w14:paraId="04BD608B" w14:textId="74ADBA2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hideMark/>
          </w:tcPr>
          <w:p w14:paraId="702D7A7A" w14:textId="47CBA00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0.366 (0.0071)</w:t>
            </w:r>
          </w:p>
        </w:tc>
        <w:tc>
          <w:tcPr>
            <w:tcW w:w="210" w:type="pct"/>
            <w:hideMark/>
          </w:tcPr>
          <w:p w14:paraId="1BC08D30" w14:textId="69C6B3A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0.012 (0.0027)</w:t>
            </w:r>
          </w:p>
        </w:tc>
        <w:tc>
          <w:tcPr>
            <w:tcW w:w="210" w:type="pct"/>
            <w:hideMark/>
          </w:tcPr>
          <w:p w14:paraId="44F52F72" w14:textId="06E73E0E"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0.017 (0.0017)</w:t>
            </w:r>
          </w:p>
        </w:tc>
        <w:tc>
          <w:tcPr>
            <w:tcW w:w="210" w:type="pct"/>
            <w:hideMark/>
          </w:tcPr>
          <w:p w14:paraId="0D2A0D6C" w14:textId="7044428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-0.073 (0.0031)</w:t>
            </w:r>
          </w:p>
        </w:tc>
        <w:tc>
          <w:tcPr>
            <w:tcW w:w="210" w:type="pct"/>
            <w:hideMark/>
          </w:tcPr>
          <w:p w14:paraId="21519605" w14:textId="05B90BA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-0.071 (0.0036)</w:t>
            </w:r>
          </w:p>
        </w:tc>
        <w:tc>
          <w:tcPr>
            <w:tcW w:w="210" w:type="pct"/>
            <w:hideMark/>
          </w:tcPr>
          <w:p w14:paraId="51F4F09E" w14:textId="27012B5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-0.015 (0.0031)</w:t>
            </w:r>
          </w:p>
        </w:tc>
        <w:tc>
          <w:tcPr>
            <w:tcW w:w="210" w:type="pct"/>
            <w:hideMark/>
          </w:tcPr>
          <w:p w14:paraId="3CBFBD15" w14:textId="72E84D0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-0.021 (0.0022)</w:t>
            </w:r>
          </w:p>
        </w:tc>
        <w:tc>
          <w:tcPr>
            <w:tcW w:w="210" w:type="pct"/>
            <w:hideMark/>
          </w:tcPr>
          <w:p w14:paraId="22C5A6BF" w14:textId="54DF9D4B"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-0.016 (0.0025)</w:t>
            </w:r>
          </w:p>
        </w:tc>
        <w:tc>
          <w:tcPr>
            <w:tcW w:w="210" w:type="pct"/>
            <w:hideMark/>
          </w:tcPr>
          <w:p w14:paraId="139AB83E" w14:textId="21A2366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0.009 (0.0024)</w:t>
            </w:r>
          </w:p>
        </w:tc>
        <w:tc>
          <w:tcPr>
            <w:tcW w:w="210" w:type="pct"/>
            <w:hideMark/>
          </w:tcPr>
          <w:p w14:paraId="319AE79C" w14:textId="670E571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0.013 (0.0032)</w:t>
            </w:r>
          </w:p>
        </w:tc>
        <w:tc>
          <w:tcPr>
            <w:tcW w:w="210" w:type="pct"/>
            <w:hideMark/>
          </w:tcPr>
          <w:p w14:paraId="1EB41148" w14:textId="2C313F91"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-0.044 (0.0029)</w:t>
            </w:r>
          </w:p>
        </w:tc>
        <w:tc>
          <w:tcPr>
            <w:tcW w:w="210" w:type="pct"/>
            <w:hideMark/>
          </w:tcPr>
          <w:p w14:paraId="7D07C72D" w14:textId="7860687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0.111 (0.0021)</w:t>
            </w:r>
          </w:p>
        </w:tc>
        <w:tc>
          <w:tcPr>
            <w:tcW w:w="210" w:type="pct"/>
            <w:hideMark/>
          </w:tcPr>
          <w:p w14:paraId="2E710940" w14:textId="25940E9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-0.009 (0.002)</w:t>
            </w:r>
          </w:p>
        </w:tc>
        <w:tc>
          <w:tcPr>
            <w:tcW w:w="210" w:type="pct"/>
            <w:hideMark/>
          </w:tcPr>
          <w:p w14:paraId="417CB87D" w14:textId="3C01B391"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0.178 (0.004)</w:t>
            </w:r>
          </w:p>
        </w:tc>
        <w:tc>
          <w:tcPr>
            <w:tcW w:w="210" w:type="pct"/>
            <w:hideMark/>
          </w:tcPr>
          <w:p w14:paraId="68BE5DE3" w14:textId="2852984B"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0.083 (0.0031)</w:t>
            </w:r>
          </w:p>
        </w:tc>
        <w:tc>
          <w:tcPr>
            <w:tcW w:w="210" w:type="pct"/>
            <w:hideMark/>
          </w:tcPr>
          <w:p w14:paraId="6A24BC6E" w14:textId="03A94E31"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-0.054 (0.0027)</w:t>
            </w:r>
          </w:p>
        </w:tc>
        <w:tc>
          <w:tcPr>
            <w:tcW w:w="210" w:type="pct"/>
            <w:hideMark/>
          </w:tcPr>
          <w:p w14:paraId="1E5DC88A" w14:textId="1129523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0.065 (0.0022)</w:t>
            </w:r>
          </w:p>
        </w:tc>
        <w:tc>
          <w:tcPr>
            <w:tcW w:w="210" w:type="pct"/>
            <w:hideMark/>
          </w:tcPr>
          <w:p w14:paraId="0EE32449" w14:textId="7943EC7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0.295 (0.0054)</w:t>
            </w:r>
          </w:p>
        </w:tc>
        <w:tc>
          <w:tcPr>
            <w:tcW w:w="210" w:type="pct"/>
            <w:hideMark/>
          </w:tcPr>
          <w:p w14:paraId="3AF3C94E" w14:textId="3DD3349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0.012 (0.0029)</w:t>
            </w:r>
          </w:p>
        </w:tc>
      </w:tr>
      <w:tr w:rsidR="00167B3F" w:rsidRPr="00BA7053" w14:paraId="14DDFA50" w14:textId="77777777" w:rsidTr="00834486">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205" w:type="pct"/>
            <w:hideMark/>
          </w:tcPr>
          <w:p w14:paraId="51D1D3D5" w14:textId="3AE8C3C2" w:rsidR="00834486" w:rsidRPr="00260CB6" w:rsidRDefault="00834486" w:rsidP="00834486">
            <w:pPr>
              <w:pStyle w:val="NormalWeb"/>
              <w:spacing w:before="0" w:beforeAutospacing="0" w:after="0" w:afterAutospacing="0"/>
              <w:rPr>
                <w:rFonts w:ascii="Times" w:hAnsi="Times"/>
              </w:rPr>
            </w:pPr>
            <w:r w:rsidRPr="00260CB6">
              <w:rPr>
                <w:rFonts w:ascii="Times" w:hAnsi="Times" w:cs="Calibri"/>
                <w:b/>
                <w:bCs/>
                <w:color w:val="000000"/>
                <w:sz w:val="12"/>
                <w:szCs w:val="12"/>
              </w:rPr>
              <w:t>COC</w:t>
            </w:r>
          </w:p>
        </w:tc>
        <w:tc>
          <w:tcPr>
            <w:tcW w:w="170" w:type="pct"/>
            <w:hideMark/>
          </w:tcPr>
          <w:p w14:paraId="79B86A6B" w14:textId="6A95A13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32D7751F" w14:textId="0957318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210" w:type="pct"/>
            <w:hideMark/>
          </w:tcPr>
          <w:p w14:paraId="0EB4EF78" w14:textId="71129F8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4E5393D4" w14:textId="727F592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0.4</w:t>
            </w:r>
          </w:p>
        </w:tc>
        <w:tc>
          <w:tcPr>
            <w:tcW w:w="210" w:type="pct"/>
            <w:shd w:val="clear" w:color="auto" w:fill="D0CECE" w:themeFill="background2" w:themeFillShade="E6"/>
            <w:hideMark/>
          </w:tcPr>
          <w:p w14:paraId="775AFF8F" w14:textId="1A8B4BB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shd w:val="clear" w:color="auto" w:fill="D9E2F3" w:themeFill="accent1" w:themeFillTint="33"/>
            <w:hideMark/>
          </w:tcPr>
          <w:p w14:paraId="790AFF17" w14:textId="6CE36CC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-0.048 (0.0033)</w:t>
            </w:r>
          </w:p>
        </w:tc>
        <w:tc>
          <w:tcPr>
            <w:tcW w:w="210" w:type="pct"/>
            <w:shd w:val="clear" w:color="auto" w:fill="D9E2F3" w:themeFill="accent1" w:themeFillTint="33"/>
            <w:hideMark/>
          </w:tcPr>
          <w:p w14:paraId="35E91602" w14:textId="6BD150A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-0.021 (0.0017)</w:t>
            </w:r>
          </w:p>
        </w:tc>
        <w:tc>
          <w:tcPr>
            <w:tcW w:w="210" w:type="pct"/>
            <w:shd w:val="clear" w:color="auto" w:fill="D9E2F3" w:themeFill="accent1" w:themeFillTint="33"/>
            <w:hideMark/>
          </w:tcPr>
          <w:p w14:paraId="49FE1FEB" w14:textId="58101D9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-0.024 (0.0029)</w:t>
            </w:r>
          </w:p>
        </w:tc>
        <w:tc>
          <w:tcPr>
            <w:tcW w:w="210" w:type="pct"/>
            <w:shd w:val="clear" w:color="auto" w:fill="D9E2F3" w:themeFill="accent1" w:themeFillTint="33"/>
            <w:hideMark/>
          </w:tcPr>
          <w:p w14:paraId="351B685E" w14:textId="7D4CEF1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-0.081 (0.0036)</w:t>
            </w:r>
          </w:p>
        </w:tc>
        <w:tc>
          <w:tcPr>
            <w:tcW w:w="210" w:type="pct"/>
            <w:shd w:val="clear" w:color="auto" w:fill="D9E2F3" w:themeFill="accent1" w:themeFillTint="33"/>
            <w:hideMark/>
          </w:tcPr>
          <w:p w14:paraId="777FAA7F" w14:textId="0B7E3EF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0.028 (0.0031)</w:t>
            </w:r>
          </w:p>
        </w:tc>
        <w:tc>
          <w:tcPr>
            <w:tcW w:w="210" w:type="pct"/>
            <w:shd w:val="clear" w:color="auto" w:fill="D9E2F3" w:themeFill="accent1" w:themeFillTint="33"/>
            <w:hideMark/>
          </w:tcPr>
          <w:p w14:paraId="77BCCDDC" w14:textId="0543821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0.032 (0.0022)</w:t>
            </w:r>
          </w:p>
        </w:tc>
        <w:tc>
          <w:tcPr>
            <w:tcW w:w="210" w:type="pct"/>
            <w:shd w:val="clear" w:color="auto" w:fill="D9E2F3" w:themeFill="accent1" w:themeFillTint="33"/>
            <w:hideMark/>
          </w:tcPr>
          <w:p w14:paraId="21325734" w14:textId="09E2BB2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0.039 (0.0027)</w:t>
            </w:r>
          </w:p>
        </w:tc>
        <w:tc>
          <w:tcPr>
            <w:tcW w:w="210" w:type="pct"/>
            <w:shd w:val="clear" w:color="auto" w:fill="D9E2F3" w:themeFill="accent1" w:themeFillTint="33"/>
            <w:hideMark/>
          </w:tcPr>
          <w:p w14:paraId="2348171F" w14:textId="5A33426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0.011 (0.0024)</w:t>
            </w:r>
          </w:p>
        </w:tc>
        <w:tc>
          <w:tcPr>
            <w:tcW w:w="210" w:type="pct"/>
            <w:shd w:val="clear" w:color="auto" w:fill="D9E2F3" w:themeFill="accent1" w:themeFillTint="33"/>
            <w:hideMark/>
          </w:tcPr>
          <w:p w14:paraId="1FABC0B4" w14:textId="7B8744D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-0.069 (0.0035)</w:t>
            </w:r>
          </w:p>
        </w:tc>
        <w:tc>
          <w:tcPr>
            <w:tcW w:w="210" w:type="pct"/>
            <w:shd w:val="clear" w:color="auto" w:fill="D9E2F3" w:themeFill="accent1" w:themeFillTint="33"/>
            <w:hideMark/>
          </w:tcPr>
          <w:p w14:paraId="1B0C74F6" w14:textId="0F6869F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0.112 (0.0032)</w:t>
            </w:r>
          </w:p>
        </w:tc>
        <w:tc>
          <w:tcPr>
            <w:tcW w:w="210" w:type="pct"/>
            <w:shd w:val="clear" w:color="auto" w:fill="D9E2F3" w:themeFill="accent1" w:themeFillTint="33"/>
            <w:hideMark/>
          </w:tcPr>
          <w:p w14:paraId="47EFC45A" w14:textId="33B4C57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0.035 (0.0014)</w:t>
            </w:r>
          </w:p>
        </w:tc>
        <w:tc>
          <w:tcPr>
            <w:tcW w:w="210" w:type="pct"/>
            <w:shd w:val="clear" w:color="auto" w:fill="D9E2F3" w:themeFill="accent1" w:themeFillTint="33"/>
            <w:hideMark/>
          </w:tcPr>
          <w:p w14:paraId="544C995F" w14:textId="3908900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-0.033 (0.002)</w:t>
            </w:r>
          </w:p>
        </w:tc>
        <w:tc>
          <w:tcPr>
            <w:tcW w:w="210" w:type="pct"/>
            <w:shd w:val="clear" w:color="auto" w:fill="D9E2F3" w:themeFill="accent1" w:themeFillTint="33"/>
            <w:hideMark/>
          </w:tcPr>
          <w:p w14:paraId="19A4A1D6" w14:textId="1889DA3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-0.063 (0.0036)</w:t>
            </w:r>
          </w:p>
        </w:tc>
        <w:tc>
          <w:tcPr>
            <w:tcW w:w="210" w:type="pct"/>
            <w:shd w:val="clear" w:color="auto" w:fill="D9E2F3" w:themeFill="accent1" w:themeFillTint="33"/>
            <w:hideMark/>
          </w:tcPr>
          <w:p w14:paraId="5BE15DCA" w14:textId="7B857E5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-0.018 (0.0033)</w:t>
            </w:r>
          </w:p>
        </w:tc>
        <w:tc>
          <w:tcPr>
            <w:tcW w:w="210" w:type="pct"/>
            <w:shd w:val="clear" w:color="auto" w:fill="D9E2F3" w:themeFill="accent1" w:themeFillTint="33"/>
            <w:hideMark/>
          </w:tcPr>
          <w:p w14:paraId="6FD8006C" w14:textId="4B4CD44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0.032 (0.0027)</w:t>
            </w:r>
          </w:p>
        </w:tc>
        <w:tc>
          <w:tcPr>
            <w:tcW w:w="210" w:type="pct"/>
            <w:shd w:val="clear" w:color="auto" w:fill="D9E2F3" w:themeFill="accent1" w:themeFillTint="33"/>
            <w:hideMark/>
          </w:tcPr>
          <w:p w14:paraId="4C951A9B" w14:textId="5D79822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-0.043 (0.0022)</w:t>
            </w:r>
          </w:p>
        </w:tc>
        <w:tc>
          <w:tcPr>
            <w:tcW w:w="210" w:type="pct"/>
            <w:shd w:val="clear" w:color="auto" w:fill="D9E2F3" w:themeFill="accent1" w:themeFillTint="33"/>
            <w:hideMark/>
          </w:tcPr>
          <w:p w14:paraId="0F2A9164" w14:textId="19843AB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0.018 (0.0014)</w:t>
            </w:r>
          </w:p>
        </w:tc>
        <w:tc>
          <w:tcPr>
            <w:tcW w:w="210" w:type="pct"/>
            <w:shd w:val="clear" w:color="auto" w:fill="D9E2F3" w:themeFill="accent1" w:themeFillTint="33"/>
            <w:hideMark/>
          </w:tcPr>
          <w:p w14:paraId="6F185E13" w14:textId="00CD38B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0.065 (0.0032)</w:t>
            </w:r>
          </w:p>
        </w:tc>
      </w:tr>
      <w:tr w:rsidR="00834486" w:rsidRPr="00BA7053" w14:paraId="4A2CA0DD" w14:textId="77777777" w:rsidTr="00834486">
        <w:trPr>
          <w:trHeight w:val="165"/>
        </w:trPr>
        <w:tc>
          <w:tcPr>
            <w:cnfStyle w:val="001000000000" w:firstRow="0" w:lastRow="0" w:firstColumn="1" w:lastColumn="0" w:oddVBand="0" w:evenVBand="0" w:oddHBand="0" w:evenHBand="0" w:firstRowFirstColumn="0" w:firstRowLastColumn="0" w:lastRowFirstColumn="0" w:lastRowLastColumn="0"/>
            <w:tcW w:w="205" w:type="pct"/>
            <w:hideMark/>
          </w:tcPr>
          <w:p w14:paraId="22D888D6" w14:textId="467B9E76" w:rsidR="00834486" w:rsidRPr="00260CB6" w:rsidRDefault="00834486" w:rsidP="00834486">
            <w:pPr>
              <w:pStyle w:val="NormalWeb"/>
              <w:spacing w:before="0" w:beforeAutospacing="0" w:after="0" w:afterAutospacing="0"/>
              <w:rPr>
                <w:rFonts w:ascii="Times" w:hAnsi="Times"/>
              </w:rPr>
            </w:pPr>
            <w:r w:rsidRPr="00260CB6">
              <w:rPr>
                <w:rFonts w:ascii="Times" w:hAnsi="Times" w:cs="Calibri"/>
                <w:b/>
                <w:bCs/>
                <w:color w:val="000000"/>
                <w:sz w:val="12"/>
                <w:szCs w:val="12"/>
              </w:rPr>
              <w:t>COG</w:t>
            </w:r>
          </w:p>
        </w:tc>
        <w:tc>
          <w:tcPr>
            <w:tcW w:w="170" w:type="pct"/>
            <w:hideMark/>
          </w:tcPr>
          <w:p w14:paraId="68062EF0" w14:textId="5C050A0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0.21</w:t>
            </w:r>
          </w:p>
        </w:tc>
        <w:tc>
          <w:tcPr>
            <w:tcW w:w="210" w:type="pct"/>
            <w:hideMark/>
          </w:tcPr>
          <w:p w14:paraId="5043AC0A" w14:textId="485EE16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4F2BE954" w14:textId="7AF9DB1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0.42</w:t>
            </w:r>
          </w:p>
        </w:tc>
        <w:tc>
          <w:tcPr>
            <w:tcW w:w="210" w:type="pct"/>
            <w:hideMark/>
          </w:tcPr>
          <w:p w14:paraId="62A3125B" w14:textId="5E572E2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25041AE8" w14:textId="5191EFA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210" w:type="pct"/>
            <w:shd w:val="clear" w:color="auto" w:fill="D0CECE" w:themeFill="background2" w:themeFillShade="E6"/>
            <w:hideMark/>
          </w:tcPr>
          <w:p w14:paraId="2988F4B3" w14:textId="66A4761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hideMark/>
          </w:tcPr>
          <w:p w14:paraId="06203645" w14:textId="4E53640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0.047 (0.0023)</w:t>
            </w:r>
          </w:p>
        </w:tc>
        <w:tc>
          <w:tcPr>
            <w:tcW w:w="210" w:type="pct"/>
            <w:hideMark/>
          </w:tcPr>
          <w:p w14:paraId="1CCEB43C" w14:textId="7031ADFE"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-0.024 (0.0052)</w:t>
            </w:r>
          </w:p>
        </w:tc>
        <w:tc>
          <w:tcPr>
            <w:tcW w:w="210" w:type="pct"/>
            <w:hideMark/>
          </w:tcPr>
          <w:p w14:paraId="40E519FE" w14:textId="3CECEBB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0.136 (0.0054)</w:t>
            </w:r>
          </w:p>
        </w:tc>
        <w:tc>
          <w:tcPr>
            <w:tcW w:w="210" w:type="pct"/>
            <w:hideMark/>
          </w:tcPr>
          <w:p w14:paraId="302307F5" w14:textId="681BFB2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0.085 (0.0048)</w:t>
            </w:r>
          </w:p>
        </w:tc>
        <w:tc>
          <w:tcPr>
            <w:tcW w:w="210" w:type="pct"/>
            <w:hideMark/>
          </w:tcPr>
          <w:p w14:paraId="4AF4FDF2" w14:textId="1480384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-0.021 (0.0041)</w:t>
            </w:r>
          </w:p>
        </w:tc>
        <w:tc>
          <w:tcPr>
            <w:tcW w:w="210" w:type="pct"/>
            <w:hideMark/>
          </w:tcPr>
          <w:p w14:paraId="33BF12BE" w14:textId="15FAEAF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 (0.0035)</w:t>
            </w:r>
          </w:p>
        </w:tc>
        <w:tc>
          <w:tcPr>
            <w:tcW w:w="210" w:type="pct"/>
            <w:hideMark/>
          </w:tcPr>
          <w:p w14:paraId="443ED718" w14:textId="56148E9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 (0.0041)</w:t>
            </w:r>
          </w:p>
        </w:tc>
        <w:tc>
          <w:tcPr>
            <w:tcW w:w="210" w:type="pct"/>
            <w:hideMark/>
          </w:tcPr>
          <w:p w14:paraId="39CE85EA" w14:textId="6DAE618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0.033 (0.0051)</w:t>
            </w:r>
          </w:p>
        </w:tc>
        <w:tc>
          <w:tcPr>
            <w:tcW w:w="210" w:type="pct"/>
            <w:hideMark/>
          </w:tcPr>
          <w:p w14:paraId="42F445D0" w14:textId="55DFBCB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-0.028 (0.0043)</w:t>
            </w:r>
          </w:p>
        </w:tc>
        <w:tc>
          <w:tcPr>
            <w:tcW w:w="210" w:type="pct"/>
            <w:hideMark/>
          </w:tcPr>
          <w:p w14:paraId="3027144E" w14:textId="0356FE44"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210" w:type="pct"/>
            <w:hideMark/>
          </w:tcPr>
          <w:p w14:paraId="6642C2B5" w14:textId="3B65250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0.167 (0.0046)</w:t>
            </w:r>
          </w:p>
        </w:tc>
        <w:tc>
          <w:tcPr>
            <w:tcW w:w="210" w:type="pct"/>
            <w:hideMark/>
          </w:tcPr>
          <w:p w14:paraId="2A3499CF" w14:textId="3249A14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-0.009 (0.0047)</w:t>
            </w:r>
          </w:p>
        </w:tc>
        <w:tc>
          <w:tcPr>
            <w:tcW w:w="210" w:type="pct"/>
            <w:hideMark/>
          </w:tcPr>
          <w:p w14:paraId="3EFD5DEF" w14:textId="4DBE168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0.023 (0.0048)</w:t>
            </w:r>
          </w:p>
        </w:tc>
        <w:tc>
          <w:tcPr>
            <w:tcW w:w="210" w:type="pct"/>
            <w:hideMark/>
          </w:tcPr>
          <w:p w14:paraId="19097B75" w14:textId="1073608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0.064 (0.0033)</w:t>
            </w:r>
          </w:p>
        </w:tc>
        <w:tc>
          <w:tcPr>
            <w:tcW w:w="210" w:type="pct"/>
            <w:hideMark/>
          </w:tcPr>
          <w:p w14:paraId="1BD204FB" w14:textId="354A33CB"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0.057 (0.0027)</w:t>
            </w:r>
          </w:p>
        </w:tc>
        <w:tc>
          <w:tcPr>
            <w:tcW w:w="210" w:type="pct"/>
            <w:hideMark/>
          </w:tcPr>
          <w:p w14:paraId="6315E3FA" w14:textId="7AB1C10B"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0.027 (0.0022)</w:t>
            </w:r>
          </w:p>
        </w:tc>
        <w:tc>
          <w:tcPr>
            <w:tcW w:w="210" w:type="pct"/>
            <w:hideMark/>
          </w:tcPr>
          <w:p w14:paraId="59D7E302" w14:textId="1047BC1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0.063 (0.0045)</w:t>
            </w:r>
          </w:p>
        </w:tc>
      </w:tr>
      <w:tr w:rsidR="00167B3F" w:rsidRPr="00BA7053" w14:paraId="54DD17A5" w14:textId="77777777" w:rsidTr="00834486">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205" w:type="pct"/>
            <w:hideMark/>
          </w:tcPr>
          <w:p w14:paraId="2D240FA9" w14:textId="7B88D763" w:rsidR="00834486" w:rsidRPr="00260CB6" w:rsidRDefault="00834486" w:rsidP="00834486">
            <w:pPr>
              <w:pStyle w:val="NormalWeb"/>
              <w:spacing w:before="0" w:beforeAutospacing="0" w:after="0" w:afterAutospacing="0"/>
              <w:rPr>
                <w:rFonts w:ascii="Times" w:hAnsi="Times"/>
              </w:rPr>
            </w:pPr>
            <w:r w:rsidRPr="00260CB6">
              <w:rPr>
                <w:rFonts w:ascii="Times" w:hAnsi="Times" w:cs="Calibri"/>
                <w:b/>
                <w:bCs/>
                <w:color w:val="000000"/>
                <w:sz w:val="12"/>
                <w:szCs w:val="12"/>
              </w:rPr>
              <w:t>DEL</w:t>
            </w:r>
          </w:p>
        </w:tc>
        <w:tc>
          <w:tcPr>
            <w:tcW w:w="170" w:type="pct"/>
            <w:hideMark/>
          </w:tcPr>
          <w:p w14:paraId="5B7983E9" w14:textId="2B07397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5FC6605A" w14:textId="4F352B4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210" w:type="pct"/>
            <w:hideMark/>
          </w:tcPr>
          <w:p w14:paraId="586B4D50" w14:textId="45CB205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2781D021" w14:textId="1CA4444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3A1A4234" w14:textId="64DC4B1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1C6A91EB" w14:textId="723A398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shd w:val="clear" w:color="auto" w:fill="D0CECE" w:themeFill="background2" w:themeFillShade="E6"/>
            <w:hideMark/>
          </w:tcPr>
          <w:p w14:paraId="3F6CB3B8" w14:textId="3EBEC1E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shd w:val="clear" w:color="auto" w:fill="D9E2F3" w:themeFill="accent1" w:themeFillTint="33"/>
            <w:hideMark/>
          </w:tcPr>
          <w:p w14:paraId="48378165" w14:textId="372148C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-0.013 (0.0025)</w:t>
            </w:r>
          </w:p>
        </w:tc>
        <w:tc>
          <w:tcPr>
            <w:tcW w:w="210" w:type="pct"/>
            <w:shd w:val="clear" w:color="auto" w:fill="D9E2F3" w:themeFill="accent1" w:themeFillTint="33"/>
            <w:hideMark/>
          </w:tcPr>
          <w:p w14:paraId="146BDA95" w14:textId="12F1EB4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 (0.0031)</w:t>
            </w:r>
          </w:p>
        </w:tc>
        <w:tc>
          <w:tcPr>
            <w:tcW w:w="210" w:type="pct"/>
            <w:shd w:val="clear" w:color="auto" w:fill="D9E2F3" w:themeFill="accent1" w:themeFillTint="33"/>
            <w:hideMark/>
          </w:tcPr>
          <w:p w14:paraId="08AD4645" w14:textId="65DC260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 (0.0027)</w:t>
            </w:r>
          </w:p>
        </w:tc>
        <w:tc>
          <w:tcPr>
            <w:tcW w:w="210" w:type="pct"/>
            <w:shd w:val="clear" w:color="auto" w:fill="D9E2F3" w:themeFill="accent1" w:themeFillTint="33"/>
            <w:hideMark/>
          </w:tcPr>
          <w:p w14:paraId="7A6D8B1F" w14:textId="49AD05C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-0.064 (0.0026)</w:t>
            </w:r>
          </w:p>
        </w:tc>
        <w:tc>
          <w:tcPr>
            <w:tcW w:w="210" w:type="pct"/>
            <w:shd w:val="clear" w:color="auto" w:fill="D9E2F3" w:themeFill="accent1" w:themeFillTint="33"/>
            <w:hideMark/>
          </w:tcPr>
          <w:p w14:paraId="577F1E18" w14:textId="2980217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0.141 (0.0027)</w:t>
            </w:r>
          </w:p>
        </w:tc>
        <w:tc>
          <w:tcPr>
            <w:tcW w:w="210" w:type="pct"/>
            <w:shd w:val="clear" w:color="auto" w:fill="D9E2F3" w:themeFill="accent1" w:themeFillTint="33"/>
            <w:hideMark/>
          </w:tcPr>
          <w:p w14:paraId="42B265E5" w14:textId="3391129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0.107 (0.003)</w:t>
            </w:r>
          </w:p>
        </w:tc>
        <w:tc>
          <w:tcPr>
            <w:tcW w:w="210" w:type="pct"/>
            <w:shd w:val="clear" w:color="auto" w:fill="D9E2F3" w:themeFill="accent1" w:themeFillTint="33"/>
            <w:hideMark/>
          </w:tcPr>
          <w:p w14:paraId="50FBE09A" w14:textId="5F824F4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0.037 (0.0026)</w:t>
            </w:r>
          </w:p>
        </w:tc>
        <w:tc>
          <w:tcPr>
            <w:tcW w:w="210" w:type="pct"/>
            <w:shd w:val="clear" w:color="auto" w:fill="D9E2F3" w:themeFill="accent1" w:themeFillTint="33"/>
            <w:hideMark/>
          </w:tcPr>
          <w:p w14:paraId="69E448B0" w14:textId="2528CB7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-0.032 (0.0024)</w:t>
            </w:r>
          </w:p>
        </w:tc>
        <w:tc>
          <w:tcPr>
            <w:tcW w:w="210" w:type="pct"/>
            <w:shd w:val="clear" w:color="auto" w:fill="D9E2F3" w:themeFill="accent1" w:themeFillTint="33"/>
            <w:hideMark/>
          </w:tcPr>
          <w:p w14:paraId="75C5727C" w14:textId="29113D5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0.358 (0.0064)</w:t>
            </w:r>
          </w:p>
        </w:tc>
        <w:tc>
          <w:tcPr>
            <w:tcW w:w="210" w:type="pct"/>
            <w:shd w:val="clear" w:color="auto" w:fill="D9E2F3" w:themeFill="accent1" w:themeFillTint="33"/>
            <w:hideMark/>
          </w:tcPr>
          <w:p w14:paraId="32C5E420" w14:textId="156AE82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0.024 (0.0022)</w:t>
            </w:r>
          </w:p>
        </w:tc>
        <w:tc>
          <w:tcPr>
            <w:tcW w:w="210" w:type="pct"/>
            <w:shd w:val="clear" w:color="auto" w:fill="D9E2F3" w:themeFill="accent1" w:themeFillTint="33"/>
            <w:hideMark/>
          </w:tcPr>
          <w:p w14:paraId="6CCD7ACF" w14:textId="415A01A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 (0.0028)</w:t>
            </w:r>
          </w:p>
        </w:tc>
        <w:tc>
          <w:tcPr>
            <w:tcW w:w="210" w:type="pct"/>
            <w:shd w:val="clear" w:color="auto" w:fill="D9E2F3" w:themeFill="accent1" w:themeFillTint="33"/>
            <w:hideMark/>
          </w:tcPr>
          <w:p w14:paraId="21ED5994" w14:textId="34FF494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-0.086 (0.0031)</w:t>
            </w:r>
          </w:p>
        </w:tc>
        <w:tc>
          <w:tcPr>
            <w:tcW w:w="210" w:type="pct"/>
            <w:shd w:val="clear" w:color="auto" w:fill="D9E2F3" w:themeFill="accent1" w:themeFillTint="33"/>
            <w:hideMark/>
          </w:tcPr>
          <w:p w14:paraId="29923857" w14:textId="40ABE7B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-0.039 (0.0024)</w:t>
            </w:r>
          </w:p>
        </w:tc>
        <w:tc>
          <w:tcPr>
            <w:tcW w:w="210" w:type="pct"/>
            <w:shd w:val="clear" w:color="auto" w:fill="D9E2F3" w:themeFill="accent1" w:themeFillTint="33"/>
            <w:hideMark/>
          </w:tcPr>
          <w:p w14:paraId="69883692" w14:textId="1DE4272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-0.089 (0.0026)</w:t>
            </w:r>
          </w:p>
        </w:tc>
        <w:tc>
          <w:tcPr>
            <w:tcW w:w="210" w:type="pct"/>
            <w:shd w:val="clear" w:color="auto" w:fill="D9E2F3" w:themeFill="accent1" w:themeFillTint="33"/>
            <w:hideMark/>
          </w:tcPr>
          <w:p w14:paraId="29A27E7E" w14:textId="54BFB3D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0.026 (0.0017)</w:t>
            </w:r>
          </w:p>
        </w:tc>
        <w:tc>
          <w:tcPr>
            <w:tcW w:w="210" w:type="pct"/>
            <w:shd w:val="clear" w:color="auto" w:fill="D9E2F3" w:themeFill="accent1" w:themeFillTint="33"/>
            <w:hideMark/>
          </w:tcPr>
          <w:p w14:paraId="59DB807D" w14:textId="5962949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-0.027 (0.0025)</w:t>
            </w:r>
          </w:p>
        </w:tc>
      </w:tr>
      <w:tr w:rsidR="00834486" w:rsidRPr="00BA7053" w14:paraId="2C396E19" w14:textId="77777777" w:rsidTr="00834486">
        <w:trPr>
          <w:trHeight w:val="165"/>
        </w:trPr>
        <w:tc>
          <w:tcPr>
            <w:cnfStyle w:val="001000000000" w:firstRow="0" w:lastRow="0" w:firstColumn="1" w:lastColumn="0" w:oddVBand="0" w:evenVBand="0" w:oddHBand="0" w:evenHBand="0" w:firstRowFirstColumn="0" w:firstRowLastColumn="0" w:lastRowFirstColumn="0" w:lastRowLastColumn="0"/>
            <w:tcW w:w="205" w:type="pct"/>
            <w:hideMark/>
          </w:tcPr>
          <w:p w14:paraId="40E105C9" w14:textId="0237265B" w:rsidR="00834486" w:rsidRPr="00260CB6" w:rsidRDefault="00834486" w:rsidP="00834486">
            <w:pPr>
              <w:pStyle w:val="NormalWeb"/>
              <w:spacing w:before="0" w:beforeAutospacing="0" w:after="0" w:afterAutospacing="0"/>
              <w:rPr>
                <w:rFonts w:ascii="Times" w:hAnsi="Times"/>
              </w:rPr>
            </w:pPr>
            <w:r w:rsidRPr="00260CB6">
              <w:rPr>
                <w:rFonts w:ascii="Times" w:hAnsi="Times" w:cs="Calibri"/>
                <w:b/>
                <w:bCs/>
                <w:color w:val="000000"/>
                <w:sz w:val="12"/>
                <w:szCs w:val="12"/>
              </w:rPr>
              <w:t>SLEEP</w:t>
            </w:r>
          </w:p>
        </w:tc>
        <w:tc>
          <w:tcPr>
            <w:tcW w:w="170" w:type="pct"/>
            <w:hideMark/>
          </w:tcPr>
          <w:p w14:paraId="13A7B8A1" w14:textId="35EC71F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w:t>
            </w:r>
          </w:p>
        </w:tc>
        <w:tc>
          <w:tcPr>
            <w:tcW w:w="210" w:type="pct"/>
            <w:hideMark/>
          </w:tcPr>
          <w:p w14:paraId="2462AC57" w14:textId="4ADD51F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210" w:type="pct"/>
            <w:hideMark/>
          </w:tcPr>
          <w:p w14:paraId="787A53C1" w14:textId="279E823E"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w:t>
            </w:r>
          </w:p>
        </w:tc>
        <w:tc>
          <w:tcPr>
            <w:tcW w:w="210" w:type="pct"/>
            <w:hideMark/>
          </w:tcPr>
          <w:p w14:paraId="07EBFE44" w14:textId="06F754A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210" w:type="pct"/>
            <w:hideMark/>
          </w:tcPr>
          <w:p w14:paraId="03862071" w14:textId="5976384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4B974932" w14:textId="2759871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05DFDB35" w14:textId="30A1010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shd w:val="clear" w:color="auto" w:fill="D0CECE" w:themeFill="background2" w:themeFillShade="E6"/>
            <w:hideMark/>
          </w:tcPr>
          <w:p w14:paraId="77E94423" w14:textId="2BB265A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hideMark/>
          </w:tcPr>
          <w:p w14:paraId="4AE7E248" w14:textId="75F2A34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-0.113 (0.0058)</w:t>
            </w:r>
          </w:p>
        </w:tc>
        <w:tc>
          <w:tcPr>
            <w:tcW w:w="210" w:type="pct"/>
            <w:hideMark/>
          </w:tcPr>
          <w:p w14:paraId="3CE0CFD4" w14:textId="786E3B3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0.136 (0.0056)</w:t>
            </w:r>
          </w:p>
        </w:tc>
        <w:tc>
          <w:tcPr>
            <w:tcW w:w="210" w:type="pct"/>
            <w:hideMark/>
          </w:tcPr>
          <w:p w14:paraId="1791D288" w14:textId="3966C324"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-0.088 (0.0046)</w:t>
            </w:r>
          </w:p>
        </w:tc>
        <w:tc>
          <w:tcPr>
            <w:tcW w:w="210" w:type="pct"/>
            <w:hideMark/>
          </w:tcPr>
          <w:p w14:paraId="50466F11" w14:textId="3659140B"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210" w:type="pct"/>
            <w:hideMark/>
          </w:tcPr>
          <w:p w14:paraId="391FB9D7" w14:textId="1262CD4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-0.066 (0.005)</w:t>
            </w:r>
          </w:p>
        </w:tc>
        <w:tc>
          <w:tcPr>
            <w:tcW w:w="210" w:type="pct"/>
            <w:hideMark/>
          </w:tcPr>
          <w:p w14:paraId="11293EB5" w14:textId="7369EA1E"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0.217 (0.0067)</w:t>
            </w:r>
          </w:p>
        </w:tc>
        <w:tc>
          <w:tcPr>
            <w:tcW w:w="210" w:type="pct"/>
            <w:hideMark/>
          </w:tcPr>
          <w:p w14:paraId="765751CF" w14:textId="41476C1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(0.0045)</w:t>
            </w:r>
          </w:p>
        </w:tc>
        <w:tc>
          <w:tcPr>
            <w:tcW w:w="210" w:type="pct"/>
            <w:hideMark/>
          </w:tcPr>
          <w:p w14:paraId="0EEA6AE9" w14:textId="6C0BB86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0.037 (0.0019)</w:t>
            </w:r>
          </w:p>
        </w:tc>
        <w:tc>
          <w:tcPr>
            <w:tcW w:w="210" w:type="pct"/>
            <w:hideMark/>
          </w:tcPr>
          <w:p w14:paraId="52143819" w14:textId="18AE2AC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0.202 (0.0049)</w:t>
            </w:r>
          </w:p>
        </w:tc>
        <w:tc>
          <w:tcPr>
            <w:tcW w:w="210" w:type="pct"/>
            <w:hideMark/>
          </w:tcPr>
          <w:p w14:paraId="6CB8ED8C" w14:textId="6CABC23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210" w:type="pct"/>
            <w:hideMark/>
          </w:tcPr>
          <w:p w14:paraId="0D7E053B" w14:textId="1446EBD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0.085 (0.0046)</w:t>
            </w:r>
          </w:p>
        </w:tc>
        <w:tc>
          <w:tcPr>
            <w:tcW w:w="210" w:type="pct"/>
            <w:hideMark/>
          </w:tcPr>
          <w:p w14:paraId="369B552B" w14:textId="7FD13BA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0.089 (0.0038)</w:t>
            </w:r>
          </w:p>
        </w:tc>
        <w:tc>
          <w:tcPr>
            <w:tcW w:w="210" w:type="pct"/>
            <w:hideMark/>
          </w:tcPr>
          <w:p w14:paraId="001F16F6" w14:textId="18E9DB7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0.134 (0.0033)</w:t>
            </w:r>
          </w:p>
        </w:tc>
        <w:tc>
          <w:tcPr>
            <w:tcW w:w="210" w:type="pct"/>
            <w:hideMark/>
          </w:tcPr>
          <w:p w14:paraId="43C081A8" w14:textId="5E94683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0.049 (0.0025)</w:t>
            </w:r>
          </w:p>
        </w:tc>
        <w:tc>
          <w:tcPr>
            <w:tcW w:w="210" w:type="pct"/>
            <w:hideMark/>
          </w:tcPr>
          <w:p w14:paraId="4B3ADCE7" w14:textId="7E6F3B4E"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0.043 (0.0041)</w:t>
            </w:r>
          </w:p>
        </w:tc>
      </w:tr>
      <w:tr w:rsidR="00167B3F" w:rsidRPr="00BA7053" w14:paraId="2A53CEF4" w14:textId="77777777" w:rsidTr="00834486">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205" w:type="pct"/>
            <w:hideMark/>
          </w:tcPr>
          <w:p w14:paraId="3241894D" w14:textId="2D4CB0DD" w:rsidR="00834486" w:rsidRPr="00260CB6" w:rsidRDefault="00834486" w:rsidP="00834486">
            <w:pPr>
              <w:pStyle w:val="NormalWeb"/>
              <w:spacing w:before="0" w:beforeAutospacing="0" w:after="0" w:afterAutospacing="0"/>
              <w:rPr>
                <w:rFonts w:ascii="Times" w:hAnsi="Times"/>
              </w:rPr>
            </w:pPr>
            <w:r w:rsidRPr="00260CB6">
              <w:rPr>
                <w:rFonts w:ascii="Times" w:hAnsi="Times" w:cs="Calibri"/>
                <w:b/>
                <w:bCs/>
                <w:color w:val="000000"/>
                <w:sz w:val="12"/>
                <w:szCs w:val="12"/>
              </w:rPr>
              <w:t>EMOT</w:t>
            </w:r>
          </w:p>
        </w:tc>
        <w:tc>
          <w:tcPr>
            <w:tcW w:w="170" w:type="pct"/>
            <w:hideMark/>
          </w:tcPr>
          <w:p w14:paraId="173D2F1C" w14:textId="0C430F0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210" w:type="pct"/>
            <w:hideMark/>
          </w:tcPr>
          <w:p w14:paraId="2144FA60" w14:textId="03A55F5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w:t>
            </w:r>
          </w:p>
        </w:tc>
        <w:tc>
          <w:tcPr>
            <w:tcW w:w="210" w:type="pct"/>
            <w:hideMark/>
          </w:tcPr>
          <w:p w14:paraId="6E45E700" w14:textId="7A47122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0ABBD8B3" w14:textId="1390269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210" w:type="pct"/>
            <w:hideMark/>
          </w:tcPr>
          <w:p w14:paraId="6374FB81" w14:textId="1C24CF7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210" w:type="pct"/>
            <w:hideMark/>
          </w:tcPr>
          <w:p w14:paraId="19E171B6" w14:textId="4B37B79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w:t>
            </w:r>
          </w:p>
        </w:tc>
        <w:tc>
          <w:tcPr>
            <w:tcW w:w="210" w:type="pct"/>
            <w:hideMark/>
          </w:tcPr>
          <w:p w14:paraId="78D41188" w14:textId="338AC78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7AB17401" w14:textId="6E15CF0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210" w:type="pct"/>
            <w:shd w:val="clear" w:color="auto" w:fill="D0CECE" w:themeFill="background2" w:themeFillShade="E6"/>
            <w:hideMark/>
          </w:tcPr>
          <w:p w14:paraId="04BC5642" w14:textId="55B312F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shd w:val="clear" w:color="auto" w:fill="D9E2F3" w:themeFill="accent1" w:themeFillTint="33"/>
            <w:hideMark/>
          </w:tcPr>
          <w:p w14:paraId="4845DA3F" w14:textId="51EC1B3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-0.026 (0.0061)</w:t>
            </w:r>
          </w:p>
        </w:tc>
        <w:tc>
          <w:tcPr>
            <w:tcW w:w="210" w:type="pct"/>
            <w:shd w:val="clear" w:color="auto" w:fill="D9E2F3" w:themeFill="accent1" w:themeFillTint="33"/>
            <w:hideMark/>
          </w:tcPr>
          <w:p w14:paraId="3AD28C89" w14:textId="69DE279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-0.061 (0.0052)</w:t>
            </w:r>
          </w:p>
        </w:tc>
        <w:tc>
          <w:tcPr>
            <w:tcW w:w="210" w:type="pct"/>
            <w:shd w:val="clear" w:color="auto" w:fill="D9E2F3" w:themeFill="accent1" w:themeFillTint="33"/>
            <w:hideMark/>
          </w:tcPr>
          <w:p w14:paraId="3A6641F4" w14:textId="0AA18E52"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(0.0045)</w:t>
            </w:r>
          </w:p>
        </w:tc>
        <w:tc>
          <w:tcPr>
            <w:tcW w:w="210" w:type="pct"/>
            <w:shd w:val="clear" w:color="auto" w:fill="D9E2F3" w:themeFill="accent1" w:themeFillTint="33"/>
            <w:hideMark/>
          </w:tcPr>
          <w:p w14:paraId="7FFD13D7" w14:textId="72DD97A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-0.096 (0.0057)</w:t>
            </w:r>
          </w:p>
        </w:tc>
        <w:tc>
          <w:tcPr>
            <w:tcW w:w="210" w:type="pct"/>
            <w:shd w:val="clear" w:color="auto" w:fill="D9E2F3" w:themeFill="accent1" w:themeFillTint="33"/>
            <w:hideMark/>
          </w:tcPr>
          <w:p w14:paraId="2AEF1605" w14:textId="3A1101B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-0.055 (0.0066)</w:t>
            </w:r>
          </w:p>
        </w:tc>
        <w:tc>
          <w:tcPr>
            <w:tcW w:w="210" w:type="pct"/>
            <w:shd w:val="clear" w:color="auto" w:fill="D9E2F3" w:themeFill="accent1" w:themeFillTint="33"/>
            <w:hideMark/>
          </w:tcPr>
          <w:p w14:paraId="312C7B7C" w14:textId="397CC8E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210" w:type="pct"/>
            <w:shd w:val="clear" w:color="auto" w:fill="D9E2F3" w:themeFill="accent1" w:themeFillTint="33"/>
            <w:hideMark/>
          </w:tcPr>
          <w:p w14:paraId="128A0A55" w14:textId="033397C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 (0.0025)</w:t>
            </w:r>
          </w:p>
        </w:tc>
        <w:tc>
          <w:tcPr>
            <w:tcW w:w="210" w:type="pct"/>
            <w:shd w:val="clear" w:color="auto" w:fill="D9E2F3" w:themeFill="accent1" w:themeFillTint="33"/>
            <w:hideMark/>
          </w:tcPr>
          <w:p w14:paraId="54BB20E4" w14:textId="6D51F1D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0.132 (0.0049)</w:t>
            </w:r>
          </w:p>
        </w:tc>
        <w:tc>
          <w:tcPr>
            <w:tcW w:w="210" w:type="pct"/>
            <w:shd w:val="clear" w:color="auto" w:fill="D9E2F3" w:themeFill="accent1" w:themeFillTint="33"/>
            <w:hideMark/>
          </w:tcPr>
          <w:p w14:paraId="29E9A5A5" w14:textId="7BB8F6A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(0.0056)</w:t>
            </w:r>
          </w:p>
        </w:tc>
        <w:tc>
          <w:tcPr>
            <w:tcW w:w="210" w:type="pct"/>
            <w:shd w:val="clear" w:color="auto" w:fill="D9E2F3" w:themeFill="accent1" w:themeFillTint="33"/>
            <w:hideMark/>
          </w:tcPr>
          <w:p w14:paraId="0384641E" w14:textId="01DAE14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0.183 (0.0062)</w:t>
            </w:r>
          </w:p>
        </w:tc>
        <w:tc>
          <w:tcPr>
            <w:tcW w:w="210" w:type="pct"/>
            <w:shd w:val="clear" w:color="auto" w:fill="D9E2F3" w:themeFill="accent1" w:themeFillTint="33"/>
            <w:hideMark/>
          </w:tcPr>
          <w:p w14:paraId="090176B8" w14:textId="4501F3D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-0.085 (0.0045)</w:t>
            </w:r>
          </w:p>
        </w:tc>
        <w:tc>
          <w:tcPr>
            <w:tcW w:w="210" w:type="pct"/>
            <w:shd w:val="clear" w:color="auto" w:fill="D9E2F3" w:themeFill="accent1" w:themeFillTint="33"/>
            <w:hideMark/>
          </w:tcPr>
          <w:p w14:paraId="18341D94" w14:textId="2CE1C8C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-0.028 (0.0035)</w:t>
            </w:r>
          </w:p>
        </w:tc>
        <w:tc>
          <w:tcPr>
            <w:tcW w:w="210" w:type="pct"/>
            <w:shd w:val="clear" w:color="auto" w:fill="D9E2F3" w:themeFill="accent1" w:themeFillTint="33"/>
            <w:hideMark/>
          </w:tcPr>
          <w:p w14:paraId="225F7B1A" w14:textId="6CE0DE4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0.064 (0.0034)</w:t>
            </w:r>
          </w:p>
        </w:tc>
        <w:tc>
          <w:tcPr>
            <w:tcW w:w="210" w:type="pct"/>
            <w:shd w:val="clear" w:color="auto" w:fill="D9E2F3" w:themeFill="accent1" w:themeFillTint="33"/>
            <w:hideMark/>
          </w:tcPr>
          <w:p w14:paraId="44026119" w14:textId="09BCFF8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0.117 (0.0053)</w:t>
            </w:r>
          </w:p>
        </w:tc>
      </w:tr>
      <w:tr w:rsidR="00834486" w:rsidRPr="00BA7053" w14:paraId="649FECE9" w14:textId="77777777" w:rsidTr="00834486">
        <w:trPr>
          <w:trHeight w:val="165"/>
        </w:trPr>
        <w:tc>
          <w:tcPr>
            <w:cnfStyle w:val="001000000000" w:firstRow="0" w:lastRow="0" w:firstColumn="1" w:lastColumn="0" w:oddVBand="0" w:evenVBand="0" w:oddHBand="0" w:evenHBand="0" w:firstRowFirstColumn="0" w:firstRowLastColumn="0" w:lastRowFirstColumn="0" w:lastRowLastColumn="0"/>
            <w:tcW w:w="205" w:type="pct"/>
            <w:hideMark/>
          </w:tcPr>
          <w:p w14:paraId="6C373C6E" w14:textId="4BDAAF62" w:rsidR="00834486" w:rsidRPr="00260CB6" w:rsidRDefault="00834486" w:rsidP="00834486">
            <w:pPr>
              <w:pStyle w:val="NormalWeb"/>
              <w:spacing w:before="0" w:beforeAutospacing="0" w:after="0" w:afterAutospacing="0"/>
              <w:rPr>
                <w:rFonts w:ascii="Times" w:hAnsi="Times"/>
              </w:rPr>
            </w:pPr>
            <w:r w:rsidRPr="00260CB6">
              <w:rPr>
                <w:rFonts w:ascii="Times" w:hAnsi="Times" w:cs="Calibri"/>
                <w:b/>
                <w:bCs/>
                <w:color w:val="000000"/>
                <w:sz w:val="12"/>
                <w:szCs w:val="12"/>
              </w:rPr>
              <w:t>HOPE</w:t>
            </w:r>
          </w:p>
        </w:tc>
        <w:tc>
          <w:tcPr>
            <w:tcW w:w="170" w:type="pct"/>
            <w:hideMark/>
          </w:tcPr>
          <w:p w14:paraId="1E164757" w14:textId="32A473F4"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57BBA65A" w14:textId="6A01262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54E9AB0D" w14:textId="492200E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23540231" w14:textId="3888BFF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68E4DDED" w14:textId="7138FC6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2F22BBEB" w14:textId="3237286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210" w:type="pct"/>
            <w:hideMark/>
          </w:tcPr>
          <w:p w14:paraId="628FF2A5" w14:textId="0915A10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210" w:type="pct"/>
            <w:hideMark/>
          </w:tcPr>
          <w:p w14:paraId="475CA0B2" w14:textId="1DCE75F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w:t>
            </w:r>
          </w:p>
        </w:tc>
        <w:tc>
          <w:tcPr>
            <w:tcW w:w="210" w:type="pct"/>
            <w:hideMark/>
          </w:tcPr>
          <w:p w14:paraId="478DB710" w14:textId="148F321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shd w:val="clear" w:color="auto" w:fill="D0CECE" w:themeFill="background2" w:themeFillShade="E6"/>
            <w:hideMark/>
          </w:tcPr>
          <w:p w14:paraId="22B4B7F5" w14:textId="54821F4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hideMark/>
          </w:tcPr>
          <w:p w14:paraId="0A01EF00" w14:textId="1EF7E9F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 (0.007)</w:t>
            </w:r>
          </w:p>
        </w:tc>
        <w:tc>
          <w:tcPr>
            <w:tcW w:w="210" w:type="pct"/>
            <w:hideMark/>
          </w:tcPr>
          <w:p w14:paraId="073A80EF" w14:textId="27D6D75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 (0.0041)</w:t>
            </w:r>
          </w:p>
        </w:tc>
        <w:tc>
          <w:tcPr>
            <w:tcW w:w="210" w:type="pct"/>
            <w:hideMark/>
          </w:tcPr>
          <w:p w14:paraId="6A71118F" w14:textId="7810B43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0.035 (0.0045)</w:t>
            </w:r>
          </w:p>
        </w:tc>
        <w:tc>
          <w:tcPr>
            <w:tcW w:w="210" w:type="pct"/>
            <w:hideMark/>
          </w:tcPr>
          <w:p w14:paraId="0EBB98C2" w14:textId="33DEB35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-0.066 (0.0054)</w:t>
            </w:r>
          </w:p>
        </w:tc>
        <w:tc>
          <w:tcPr>
            <w:tcW w:w="210" w:type="pct"/>
            <w:hideMark/>
          </w:tcPr>
          <w:p w14:paraId="4DDFFCFA" w14:textId="0192F92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(0.0048)</w:t>
            </w:r>
          </w:p>
        </w:tc>
        <w:tc>
          <w:tcPr>
            <w:tcW w:w="210" w:type="pct"/>
            <w:hideMark/>
          </w:tcPr>
          <w:p w14:paraId="24F8ECFF" w14:textId="7E6C4FB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-0.041 (0.0023)</w:t>
            </w:r>
          </w:p>
        </w:tc>
        <w:tc>
          <w:tcPr>
            <w:tcW w:w="210" w:type="pct"/>
            <w:hideMark/>
          </w:tcPr>
          <w:p w14:paraId="7CA8B4DF" w14:textId="1C3BDCF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-0.164 (0.0055)</w:t>
            </w:r>
          </w:p>
        </w:tc>
        <w:tc>
          <w:tcPr>
            <w:tcW w:w="210" w:type="pct"/>
            <w:hideMark/>
          </w:tcPr>
          <w:p w14:paraId="6F2FBEBA" w14:textId="3F98530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0.062 (0.0049)</w:t>
            </w:r>
          </w:p>
        </w:tc>
        <w:tc>
          <w:tcPr>
            <w:tcW w:w="210" w:type="pct"/>
            <w:hideMark/>
          </w:tcPr>
          <w:p w14:paraId="15B4DF2F" w14:textId="51B6444E"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0.262 (0.0066)</w:t>
            </w:r>
          </w:p>
        </w:tc>
        <w:tc>
          <w:tcPr>
            <w:tcW w:w="210" w:type="pct"/>
            <w:hideMark/>
          </w:tcPr>
          <w:p w14:paraId="56E2BA0E" w14:textId="58673B7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0.317 (0.0073)</w:t>
            </w:r>
          </w:p>
        </w:tc>
        <w:tc>
          <w:tcPr>
            <w:tcW w:w="210" w:type="pct"/>
            <w:hideMark/>
          </w:tcPr>
          <w:p w14:paraId="53089CD4" w14:textId="0B619AAE"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0.115 (0.0035)</w:t>
            </w:r>
          </w:p>
        </w:tc>
        <w:tc>
          <w:tcPr>
            <w:tcW w:w="210" w:type="pct"/>
            <w:hideMark/>
          </w:tcPr>
          <w:p w14:paraId="0C754085" w14:textId="3A77B32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-0.078 (0.0031)</w:t>
            </w:r>
          </w:p>
        </w:tc>
        <w:tc>
          <w:tcPr>
            <w:tcW w:w="210" w:type="pct"/>
            <w:hideMark/>
          </w:tcPr>
          <w:p w14:paraId="0938D715" w14:textId="1D20532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 (0.0042)</w:t>
            </w:r>
          </w:p>
        </w:tc>
      </w:tr>
      <w:tr w:rsidR="00167B3F" w:rsidRPr="00BA7053" w14:paraId="00F2A928" w14:textId="77777777" w:rsidTr="00834486">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205" w:type="pct"/>
            <w:hideMark/>
          </w:tcPr>
          <w:p w14:paraId="66508DE5" w14:textId="1F775469" w:rsidR="00834486" w:rsidRPr="00260CB6" w:rsidRDefault="00834486" w:rsidP="00834486">
            <w:pPr>
              <w:pStyle w:val="NormalWeb"/>
              <w:spacing w:before="0" w:beforeAutospacing="0" w:after="0" w:afterAutospacing="0"/>
              <w:rPr>
                <w:rFonts w:ascii="Times" w:hAnsi="Times"/>
              </w:rPr>
            </w:pPr>
            <w:r w:rsidRPr="00260CB6">
              <w:rPr>
                <w:rFonts w:ascii="Times" w:hAnsi="Times" w:cs="Calibri"/>
                <w:b/>
                <w:bCs/>
                <w:color w:val="000000"/>
                <w:sz w:val="12"/>
                <w:szCs w:val="12"/>
              </w:rPr>
              <w:t>GUILT</w:t>
            </w:r>
          </w:p>
        </w:tc>
        <w:tc>
          <w:tcPr>
            <w:tcW w:w="170" w:type="pct"/>
            <w:hideMark/>
          </w:tcPr>
          <w:p w14:paraId="3B606F92" w14:textId="7C23E32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7DA504A9" w14:textId="07CE280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hideMark/>
          </w:tcPr>
          <w:p w14:paraId="3EB0B251" w14:textId="0AE2A51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w:t>
            </w:r>
          </w:p>
        </w:tc>
        <w:tc>
          <w:tcPr>
            <w:tcW w:w="210" w:type="pct"/>
            <w:hideMark/>
          </w:tcPr>
          <w:p w14:paraId="1BB5AF0F" w14:textId="33E3D8D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24099FED" w14:textId="4703860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204919E5" w14:textId="6D38A78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2F733504" w14:textId="317FFE1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210" w:type="pct"/>
            <w:hideMark/>
          </w:tcPr>
          <w:p w14:paraId="71C5B796" w14:textId="1642E78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210" w:type="pct"/>
            <w:hideMark/>
          </w:tcPr>
          <w:p w14:paraId="4920ED3A" w14:textId="1FB8407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0F39ADF4" w14:textId="7A8CFD3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0.33</w:t>
            </w:r>
          </w:p>
        </w:tc>
        <w:tc>
          <w:tcPr>
            <w:tcW w:w="210" w:type="pct"/>
            <w:shd w:val="clear" w:color="auto" w:fill="D0CECE" w:themeFill="background2" w:themeFillShade="E6"/>
            <w:hideMark/>
          </w:tcPr>
          <w:p w14:paraId="32D321FD" w14:textId="0DDA78A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shd w:val="clear" w:color="auto" w:fill="D9E2F3" w:themeFill="accent1" w:themeFillTint="33"/>
            <w:hideMark/>
          </w:tcPr>
          <w:p w14:paraId="68CBB129" w14:textId="115454F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-0.127 (0.0039)</w:t>
            </w:r>
          </w:p>
        </w:tc>
        <w:tc>
          <w:tcPr>
            <w:tcW w:w="210" w:type="pct"/>
            <w:shd w:val="clear" w:color="auto" w:fill="D9E2F3" w:themeFill="accent1" w:themeFillTint="33"/>
            <w:hideMark/>
          </w:tcPr>
          <w:p w14:paraId="69587252" w14:textId="6B4BA86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-0.046 (0.0045)</w:t>
            </w:r>
          </w:p>
        </w:tc>
        <w:tc>
          <w:tcPr>
            <w:tcW w:w="210" w:type="pct"/>
            <w:shd w:val="clear" w:color="auto" w:fill="D9E2F3" w:themeFill="accent1" w:themeFillTint="33"/>
            <w:hideMark/>
          </w:tcPr>
          <w:p w14:paraId="01269A5F" w14:textId="50890F4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-0.023 (0.0049)</w:t>
            </w:r>
          </w:p>
        </w:tc>
        <w:tc>
          <w:tcPr>
            <w:tcW w:w="210" w:type="pct"/>
            <w:shd w:val="clear" w:color="auto" w:fill="D9E2F3" w:themeFill="accent1" w:themeFillTint="33"/>
            <w:hideMark/>
          </w:tcPr>
          <w:p w14:paraId="40FCD52D" w14:textId="351BDAC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(0.004)</w:t>
            </w:r>
          </w:p>
        </w:tc>
        <w:tc>
          <w:tcPr>
            <w:tcW w:w="210" w:type="pct"/>
            <w:shd w:val="clear" w:color="auto" w:fill="D9E2F3" w:themeFill="accent1" w:themeFillTint="33"/>
            <w:hideMark/>
          </w:tcPr>
          <w:p w14:paraId="3E8AEEB3" w14:textId="13F94E0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 (0.0019)</w:t>
            </w:r>
          </w:p>
        </w:tc>
        <w:tc>
          <w:tcPr>
            <w:tcW w:w="210" w:type="pct"/>
            <w:shd w:val="clear" w:color="auto" w:fill="D9E2F3" w:themeFill="accent1" w:themeFillTint="33"/>
            <w:hideMark/>
          </w:tcPr>
          <w:p w14:paraId="72F415AD" w14:textId="5E32038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0.217 (0.0053)</w:t>
            </w:r>
          </w:p>
        </w:tc>
        <w:tc>
          <w:tcPr>
            <w:tcW w:w="210" w:type="pct"/>
            <w:shd w:val="clear" w:color="auto" w:fill="D9E2F3" w:themeFill="accent1" w:themeFillTint="33"/>
            <w:hideMark/>
          </w:tcPr>
          <w:p w14:paraId="18F08716" w14:textId="3FBF493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 (0.0038)</w:t>
            </w:r>
          </w:p>
        </w:tc>
        <w:tc>
          <w:tcPr>
            <w:tcW w:w="210" w:type="pct"/>
            <w:shd w:val="clear" w:color="auto" w:fill="D9E2F3" w:themeFill="accent1" w:themeFillTint="33"/>
            <w:hideMark/>
          </w:tcPr>
          <w:p w14:paraId="5E7B066C" w14:textId="2868624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-0.073 (0.0044)</w:t>
            </w:r>
          </w:p>
        </w:tc>
        <w:tc>
          <w:tcPr>
            <w:tcW w:w="210" w:type="pct"/>
            <w:shd w:val="clear" w:color="auto" w:fill="D9E2F3" w:themeFill="accent1" w:themeFillTint="33"/>
            <w:hideMark/>
          </w:tcPr>
          <w:p w14:paraId="30B23640" w14:textId="478FFAF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0.018 (0.0034)</w:t>
            </w:r>
          </w:p>
        </w:tc>
        <w:tc>
          <w:tcPr>
            <w:tcW w:w="210" w:type="pct"/>
            <w:shd w:val="clear" w:color="auto" w:fill="D9E2F3" w:themeFill="accent1" w:themeFillTint="33"/>
            <w:hideMark/>
          </w:tcPr>
          <w:p w14:paraId="3FD806FF" w14:textId="799BAB2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0.114 (0.0031)</w:t>
            </w:r>
          </w:p>
        </w:tc>
        <w:tc>
          <w:tcPr>
            <w:tcW w:w="210" w:type="pct"/>
            <w:shd w:val="clear" w:color="auto" w:fill="D9E2F3" w:themeFill="accent1" w:themeFillTint="33"/>
            <w:hideMark/>
          </w:tcPr>
          <w:p w14:paraId="5D9144FE" w14:textId="6401AD5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0.121 (0.0032)</w:t>
            </w:r>
          </w:p>
        </w:tc>
        <w:tc>
          <w:tcPr>
            <w:tcW w:w="210" w:type="pct"/>
            <w:shd w:val="clear" w:color="auto" w:fill="D9E2F3" w:themeFill="accent1" w:themeFillTint="33"/>
            <w:hideMark/>
          </w:tcPr>
          <w:p w14:paraId="2910B4BE" w14:textId="2F63C90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r>
      <w:tr w:rsidR="00834486" w:rsidRPr="00BA7053" w14:paraId="5A5AC3DA" w14:textId="77777777" w:rsidTr="00834486">
        <w:trPr>
          <w:trHeight w:val="165"/>
        </w:trPr>
        <w:tc>
          <w:tcPr>
            <w:cnfStyle w:val="001000000000" w:firstRow="0" w:lastRow="0" w:firstColumn="1" w:lastColumn="0" w:oddVBand="0" w:evenVBand="0" w:oddHBand="0" w:evenHBand="0" w:firstRowFirstColumn="0" w:firstRowLastColumn="0" w:lastRowFirstColumn="0" w:lastRowLastColumn="0"/>
            <w:tcW w:w="205" w:type="pct"/>
            <w:hideMark/>
          </w:tcPr>
          <w:p w14:paraId="7850059F" w14:textId="2B36F7EE" w:rsidR="00834486" w:rsidRPr="00260CB6" w:rsidRDefault="00834486" w:rsidP="00834486">
            <w:pPr>
              <w:pStyle w:val="NormalWeb"/>
              <w:spacing w:before="0" w:beforeAutospacing="0" w:after="0" w:afterAutospacing="0"/>
              <w:rPr>
                <w:rFonts w:ascii="Times" w:hAnsi="Times"/>
              </w:rPr>
            </w:pPr>
            <w:r w:rsidRPr="00260CB6">
              <w:rPr>
                <w:rFonts w:ascii="Times" w:hAnsi="Times" w:cs="Calibri"/>
                <w:b/>
                <w:bCs/>
                <w:color w:val="000000"/>
                <w:sz w:val="12"/>
                <w:szCs w:val="12"/>
              </w:rPr>
              <w:t>HALL</w:t>
            </w:r>
          </w:p>
        </w:tc>
        <w:tc>
          <w:tcPr>
            <w:tcW w:w="170" w:type="pct"/>
            <w:hideMark/>
          </w:tcPr>
          <w:p w14:paraId="30F49768" w14:textId="22241D5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32612C5A" w14:textId="5E872A0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210" w:type="pct"/>
            <w:hideMark/>
          </w:tcPr>
          <w:p w14:paraId="54EF3BAE" w14:textId="02639BE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210" w:type="pct"/>
            <w:hideMark/>
          </w:tcPr>
          <w:p w14:paraId="78D16AE2" w14:textId="42605BC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14FE56CA" w14:textId="05AD0AD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7C54526E" w14:textId="5A854054"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210" w:type="pct"/>
            <w:hideMark/>
          </w:tcPr>
          <w:p w14:paraId="49EB3800" w14:textId="4501C42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w:t>
            </w:r>
          </w:p>
        </w:tc>
        <w:tc>
          <w:tcPr>
            <w:tcW w:w="210" w:type="pct"/>
            <w:hideMark/>
          </w:tcPr>
          <w:p w14:paraId="5FD0435F" w14:textId="6FCE429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210" w:type="pct"/>
            <w:hideMark/>
          </w:tcPr>
          <w:p w14:paraId="53B57884" w14:textId="56DD667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73DD3418" w14:textId="06B07AF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hideMark/>
          </w:tcPr>
          <w:p w14:paraId="08247C40" w14:textId="3B6ADF4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w:t>
            </w:r>
          </w:p>
        </w:tc>
        <w:tc>
          <w:tcPr>
            <w:tcW w:w="210" w:type="pct"/>
            <w:shd w:val="clear" w:color="auto" w:fill="D0CECE" w:themeFill="background2" w:themeFillShade="E6"/>
            <w:hideMark/>
          </w:tcPr>
          <w:p w14:paraId="7ABF5C91" w14:textId="0E04767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hideMark/>
          </w:tcPr>
          <w:p w14:paraId="1A4F2528" w14:textId="5C40AA1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-0.101 (0.0039)</w:t>
            </w:r>
          </w:p>
        </w:tc>
        <w:tc>
          <w:tcPr>
            <w:tcW w:w="210" w:type="pct"/>
            <w:hideMark/>
          </w:tcPr>
          <w:p w14:paraId="69513A62" w14:textId="37CAE4F1"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-0.092 (0.0047)</w:t>
            </w:r>
          </w:p>
        </w:tc>
        <w:tc>
          <w:tcPr>
            <w:tcW w:w="210" w:type="pct"/>
            <w:hideMark/>
          </w:tcPr>
          <w:p w14:paraId="6C39AD0C" w14:textId="7DBDB32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210" w:type="pct"/>
            <w:hideMark/>
          </w:tcPr>
          <w:p w14:paraId="7BB09154" w14:textId="719016C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0.122 (0.0023)</w:t>
            </w:r>
          </w:p>
        </w:tc>
        <w:tc>
          <w:tcPr>
            <w:tcW w:w="210" w:type="pct"/>
            <w:hideMark/>
          </w:tcPr>
          <w:p w14:paraId="3FC439FA" w14:textId="3FC677C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0.081 (0.0029)</w:t>
            </w:r>
          </w:p>
        </w:tc>
        <w:tc>
          <w:tcPr>
            <w:tcW w:w="210" w:type="pct"/>
            <w:hideMark/>
          </w:tcPr>
          <w:p w14:paraId="65F10C67" w14:textId="3BEE030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0.143 (0.004)</w:t>
            </w:r>
          </w:p>
        </w:tc>
        <w:tc>
          <w:tcPr>
            <w:tcW w:w="210" w:type="pct"/>
            <w:hideMark/>
          </w:tcPr>
          <w:p w14:paraId="6B75AA6D" w14:textId="34F624E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 (0.0045)</w:t>
            </w:r>
          </w:p>
        </w:tc>
        <w:tc>
          <w:tcPr>
            <w:tcW w:w="210" w:type="pct"/>
            <w:hideMark/>
          </w:tcPr>
          <w:p w14:paraId="1C17FDBA" w14:textId="61F2FFE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-0.034 (0.0029)</w:t>
            </w:r>
          </w:p>
        </w:tc>
        <w:tc>
          <w:tcPr>
            <w:tcW w:w="210" w:type="pct"/>
            <w:hideMark/>
          </w:tcPr>
          <w:p w14:paraId="5F6D9239" w14:textId="424FDAB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 (0.0022)</w:t>
            </w:r>
          </w:p>
        </w:tc>
        <w:tc>
          <w:tcPr>
            <w:tcW w:w="210" w:type="pct"/>
            <w:hideMark/>
          </w:tcPr>
          <w:p w14:paraId="098F83C1" w14:textId="0C85A4B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0.106 (0.0025)</w:t>
            </w:r>
          </w:p>
        </w:tc>
        <w:tc>
          <w:tcPr>
            <w:tcW w:w="210" w:type="pct"/>
            <w:hideMark/>
          </w:tcPr>
          <w:p w14:paraId="61BE3DEE" w14:textId="7E0D20A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(0.0036)</w:t>
            </w:r>
          </w:p>
        </w:tc>
      </w:tr>
      <w:tr w:rsidR="00167B3F" w:rsidRPr="00BA7053" w14:paraId="48251422" w14:textId="77777777" w:rsidTr="00834486">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205" w:type="pct"/>
            <w:hideMark/>
          </w:tcPr>
          <w:p w14:paraId="67186DB7" w14:textId="773B6807" w:rsidR="00834486" w:rsidRPr="00260CB6" w:rsidRDefault="00834486" w:rsidP="00834486">
            <w:pPr>
              <w:pStyle w:val="NormalWeb"/>
              <w:spacing w:before="0" w:beforeAutospacing="0" w:after="0" w:afterAutospacing="0"/>
              <w:rPr>
                <w:rFonts w:ascii="Times" w:hAnsi="Times"/>
              </w:rPr>
            </w:pPr>
            <w:r w:rsidRPr="00260CB6">
              <w:rPr>
                <w:rFonts w:ascii="Times" w:hAnsi="Times" w:cs="Calibri"/>
                <w:b/>
                <w:bCs/>
                <w:color w:val="000000"/>
                <w:sz w:val="12"/>
                <w:szCs w:val="12"/>
              </w:rPr>
              <w:lastRenderedPageBreak/>
              <w:t>HOST</w:t>
            </w:r>
          </w:p>
        </w:tc>
        <w:tc>
          <w:tcPr>
            <w:tcW w:w="170" w:type="pct"/>
            <w:hideMark/>
          </w:tcPr>
          <w:p w14:paraId="2F35F86C" w14:textId="58AB740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0.23</w:t>
            </w:r>
          </w:p>
        </w:tc>
        <w:tc>
          <w:tcPr>
            <w:tcW w:w="210" w:type="pct"/>
            <w:hideMark/>
          </w:tcPr>
          <w:p w14:paraId="44881323" w14:textId="448EE8A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w:t>
            </w:r>
          </w:p>
        </w:tc>
        <w:tc>
          <w:tcPr>
            <w:tcW w:w="210" w:type="pct"/>
            <w:hideMark/>
          </w:tcPr>
          <w:p w14:paraId="3352FFA1" w14:textId="39809D7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210" w:type="pct"/>
            <w:hideMark/>
          </w:tcPr>
          <w:p w14:paraId="12259C22" w14:textId="1625EB0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47E37342" w14:textId="47B6044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7BC97993" w14:textId="2CCEA2A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7B49EAFE" w14:textId="0E42EDD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210" w:type="pct"/>
            <w:hideMark/>
          </w:tcPr>
          <w:p w14:paraId="5DC9165F" w14:textId="38AAE65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hideMark/>
          </w:tcPr>
          <w:p w14:paraId="066C1D59" w14:textId="0F524E0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210" w:type="pct"/>
            <w:hideMark/>
          </w:tcPr>
          <w:p w14:paraId="7CAE82D8" w14:textId="63890B0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4DDE9C6B" w14:textId="1B79289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702389C3" w14:textId="12171E4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210" w:type="pct"/>
            <w:shd w:val="clear" w:color="auto" w:fill="D0CECE" w:themeFill="background2" w:themeFillShade="E6"/>
            <w:hideMark/>
          </w:tcPr>
          <w:p w14:paraId="1E68F654" w14:textId="1BF108B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shd w:val="clear" w:color="auto" w:fill="D9E2F3" w:themeFill="accent1" w:themeFillTint="33"/>
            <w:hideMark/>
          </w:tcPr>
          <w:p w14:paraId="3BBEAAFD" w14:textId="08E94C6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0.316 (0.0075)</w:t>
            </w:r>
          </w:p>
        </w:tc>
        <w:tc>
          <w:tcPr>
            <w:tcW w:w="210" w:type="pct"/>
            <w:shd w:val="clear" w:color="auto" w:fill="D9E2F3" w:themeFill="accent1" w:themeFillTint="33"/>
            <w:hideMark/>
          </w:tcPr>
          <w:p w14:paraId="1CB287C6" w14:textId="7924A3B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-0.037 (0.0047)</w:t>
            </w:r>
          </w:p>
        </w:tc>
        <w:tc>
          <w:tcPr>
            <w:tcW w:w="210" w:type="pct"/>
            <w:shd w:val="clear" w:color="auto" w:fill="D9E2F3" w:themeFill="accent1" w:themeFillTint="33"/>
            <w:hideMark/>
          </w:tcPr>
          <w:p w14:paraId="080F84EF" w14:textId="0DA8B7D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 (0.0025)</w:t>
            </w:r>
          </w:p>
        </w:tc>
        <w:tc>
          <w:tcPr>
            <w:tcW w:w="210" w:type="pct"/>
            <w:shd w:val="clear" w:color="auto" w:fill="D9E2F3" w:themeFill="accent1" w:themeFillTint="33"/>
            <w:hideMark/>
          </w:tcPr>
          <w:p w14:paraId="566B7BAC" w14:textId="1CA0597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-0.041 (0.0045)</w:t>
            </w:r>
          </w:p>
        </w:tc>
        <w:tc>
          <w:tcPr>
            <w:tcW w:w="210" w:type="pct"/>
            <w:shd w:val="clear" w:color="auto" w:fill="D9E2F3" w:themeFill="accent1" w:themeFillTint="33"/>
            <w:hideMark/>
          </w:tcPr>
          <w:p w14:paraId="74744DD2" w14:textId="4E94045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-0.013 (0.0045)</w:t>
            </w:r>
          </w:p>
        </w:tc>
        <w:tc>
          <w:tcPr>
            <w:tcW w:w="210" w:type="pct"/>
            <w:shd w:val="clear" w:color="auto" w:fill="D9E2F3" w:themeFill="accent1" w:themeFillTint="33"/>
            <w:hideMark/>
          </w:tcPr>
          <w:p w14:paraId="2CDA776A" w14:textId="1F77519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-0.029 (0.0043)</w:t>
            </w:r>
          </w:p>
        </w:tc>
        <w:tc>
          <w:tcPr>
            <w:tcW w:w="210" w:type="pct"/>
            <w:shd w:val="clear" w:color="auto" w:fill="D9E2F3" w:themeFill="accent1" w:themeFillTint="33"/>
            <w:hideMark/>
          </w:tcPr>
          <w:p w14:paraId="5423D63A" w14:textId="3F824C2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-0.057 (0.0031)</w:t>
            </w:r>
          </w:p>
        </w:tc>
        <w:tc>
          <w:tcPr>
            <w:tcW w:w="210" w:type="pct"/>
            <w:shd w:val="clear" w:color="auto" w:fill="D9E2F3" w:themeFill="accent1" w:themeFillTint="33"/>
            <w:hideMark/>
          </w:tcPr>
          <w:p w14:paraId="7DDE5C2A" w14:textId="04B11BE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-0.038 (0.0026)</w:t>
            </w:r>
          </w:p>
        </w:tc>
        <w:tc>
          <w:tcPr>
            <w:tcW w:w="210" w:type="pct"/>
            <w:shd w:val="clear" w:color="auto" w:fill="D9E2F3" w:themeFill="accent1" w:themeFillTint="33"/>
            <w:hideMark/>
          </w:tcPr>
          <w:p w14:paraId="5682A314" w14:textId="272FF1F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0.017 (0.0028)</w:t>
            </w:r>
          </w:p>
        </w:tc>
        <w:tc>
          <w:tcPr>
            <w:tcW w:w="210" w:type="pct"/>
            <w:shd w:val="clear" w:color="auto" w:fill="D9E2F3" w:themeFill="accent1" w:themeFillTint="33"/>
            <w:hideMark/>
          </w:tcPr>
          <w:p w14:paraId="6CB71ECA" w14:textId="75633ED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0.092 (0.004)</w:t>
            </w:r>
          </w:p>
        </w:tc>
      </w:tr>
      <w:tr w:rsidR="00834486" w:rsidRPr="00BA7053" w14:paraId="61A1C150" w14:textId="77777777" w:rsidTr="00834486">
        <w:trPr>
          <w:trHeight w:val="165"/>
        </w:trPr>
        <w:tc>
          <w:tcPr>
            <w:cnfStyle w:val="001000000000" w:firstRow="0" w:lastRow="0" w:firstColumn="1" w:lastColumn="0" w:oddVBand="0" w:evenVBand="0" w:oddHBand="0" w:evenHBand="0" w:firstRowFirstColumn="0" w:firstRowLastColumn="0" w:lastRowFirstColumn="0" w:lastRowLastColumn="0"/>
            <w:tcW w:w="205" w:type="pct"/>
            <w:hideMark/>
          </w:tcPr>
          <w:p w14:paraId="518233A4" w14:textId="12CF5F4C" w:rsidR="00834486" w:rsidRPr="00260CB6" w:rsidRDefault="00834486" w:rsidP="00834486">
            <w:pPr>
              <w:pStyle w:val="NormalWeb"/>
              <w:spacing w:before="0" w:beforeAutospacing="0" w:after="0" w:afterAutospacing="0"/>
              <w:rPr>
                <w:rFonts w:ascii="Times" w:hAnsi="Times"/>
              </w:rPr>
            </w:pPr>
            <w:r w:rsidRPr="00260CB6">
              <w:rPr>
                <w:rFonts w:ascii="Times" w:hAnsi="Times" w:cs="Calibri"/>
                <w:b/>
                <w:bCs/>
                <w:color w:val="000000"/>
                <w:sz w:val="12"/>
                <w:szCs w:val="12"/>
              </w:rPr>
              <w:t>IRR</w:t>
            </w:r>
          </w:p>
        </w:tc>
        <w:tc>
          <w:tcPr>
            <w:tcW w:w="170" w:type="pct"/>
            <w:hideMark/>
          </w:tcPr>
          <w:p w14:paraId="0B040BE0" w14:textId="7B6EA654"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0.25</w:t>
            </w:r>
          </w:p>
        </w:tc>
        <w:tc>
          <w:tcPr>
            <w:tcW w:w="210" w:type="pct"/>
            <w:hideMark/>
          </w:tcPr>
          <w:p w14:paraId="35483611" w14:textId="5EEFD7D4"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0.17</w:t>
            </w:r>
          </w:p>
        </w:tc>
        <w:tc>
          <w:tcPr>
            <w:tcW w:w="210" w:type="pct"/>
            <w:hideMark/>
          </w:tcPr>
          <w:p w14:paraId="2E4EEBAA" w14:textId="3237CED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24B3A928" w14:textId="2206B40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1B6D398D" w14:textId="7634FA3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hideMark/>
          </w:tcPr>
          <w:p w14:paraId="48459DC7" w14:textId="696FADA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31C2C70B" w14:textId="7C65B6CE"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185AAC1E" w14:textId="6523068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0.24</w:t>
            </w:r>
          </w:p>
        </w:tc>
        <w:tc>
          <w:tcPr>
            <w:tcW w:w="210" w:type="pct"/>
            <w:hideMark/>
          </w:tcPr>
          <w:p w14:paraId="6989BA6F" w14:textId="0BBF49E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210" w:type="pct"/>
            <w:hideMark/>
          </w:tcPr>
          <w:p w14:paraId="63C235B9" w14:textId="448223D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210" w:type="pct"/>
            <w:hideMark/>
          </w:tcPr>
          <w:p w14:paraId="2C93EEA6" w14:textId="4FA5C68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4237141F" w14:textId="25BEC1B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210" w:type="pct"/>
            <w:hideMark/>
          </w:tcPr>
          <w:p w14:paraId="560BBD7B" w14:textId="221AC06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0.34</w:t>
            </w:r>
          </w:p>
        </w:tc>
        <w:tc>
          <w:tcPr>
            <w:tcW w:w="210" w:type="pct"/>
            <w:shd w:val="clear" w:color="auto" w:fill="D0CECE" w:themeFill="background2" w:themeFillShade="E6"/>
            <w:hideMark/>
          </w:tcPr>
          <w:p w14:paraId="1B70F7D2" w14:textId="775331D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hideMark/>
          </w:tcPr>
          <w:p w14:paraId="57DFE87D" w14:textId="4DABCE7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0.267 (0.0062)</w:t>
            </w:r>
          </w:p>
        </w:tc>
        <w:tc>
          <w:tcPr>
            <w:tcW w:w="210" w:type="pct"/>
            <w:hideMark/>
          </w:tcPr>
          <w:p w14:paraId="43E6DBE7" w14:textId="531C581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-0.023 (0.0024)</w:t>
            </w:r>
          </w:p>
        </w:tc>
        <w:tc>
          <w:tcPr>
            <w:tcW w:w="210" w:type="pct"/>
            <w:hideMark/>
          </w:tcPr>
          <w:p w14:paraId="0A8EF441" w14:textId="016D22D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0.035 (0.0045)</w:t>
            </w:r>
          </w:p>
        </w:tc>
        <w:tc>
          <w:tcPr>
            <w:tcW w:w="210" w:type="pct"/>
            <w:hideMark/>
          </w:tcPr>
          <w:p w14:paraId="293D1218" w14:textId="52DD239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 (0.0054)</w:t>
            </w:r>
          </w:p>
        </w:tc>
        <w:tc>
          <w:tcPr>
            <w:tcW w:w="210" w:type="pct"/>
            <w:hideMark/>
          </w:tcPr>
          <w:p w14:paraId="26EBEA34" w14:textId="08ABEB4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(0.0052)</w:t>
            </w:r>
          </w:p>
        </w:tc>
        <w:tc>
          <w:tcPr>
            <w:tcW w:w="210" w:type="pct"/>
            <w:hideMark/>
          </w:tcPr>
          <w:p w14:paraId="43848B4E" w14:textId="466E767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-0.119 (0.0044)</w:t>
            </w:r>
          </w:p>
        </w:tc>
        <w:tc>
          <w:tcPr>
            <w:tcW w:w="210" w:type="pct"/>
            <w:hideMark/>
          </w:tcPr>
          <w:p w14:paraId="4EE114F0" w14:textId="16C35B0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0.032 (0.003)</w:t>
            </w:r>
          </w:p>
        </w:tc>
        <w:tc>
          <w:tcPr>
            <w:tcW w:w="210" w:type="pct"/>
            <w:hideMark/>
          </w:tcPr>
          <w:p w14:paraId="2BED20B8" w14:textId="5F87939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0.094 (0.0033)</w:t>
            </w:r>
          </w:p>
        </w:tc>
        <w:tc>
          <w:tcPr>
            <w:tcW w:w="210" w:type="pct"/>
            <w:hideMark/>
          </w:tcPr>
          <w:p w14:paraId="430CEB0A" w14:textId="6F364B0B"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0.089 (0.0048)</w:t>
            </w:r>
          </w:p>
        </w:tc>
      </w:tr>
      <w:tr w:rsidR="00167B3F" w:rsidRPr="00BA7053" w14:paraId="1117F7B9" w14:textId="77777777" w:rsidTr="00834486">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205" w:type="pct"/>
            <w:hideMark/>
          </w:tcPr>
          <w:p w14:paraId="1581FC5F" w14:textId="4645E31F" w:rsidR="00834486" w:rsidRPr="00260CB6" w:rsidRDefault="00834486" w:rsidP="00834486">
            <w:pPr>
              <w:pStyle w:val="NormalWeb"/>
              <w:spacing w:before="0" w:beforeAutospacing="0" w:after="0" w:afterAutospacing="0"/>
              <w:rPr>
                <w:rFonts w:ascii="Times" w:hAnsi="Times"/>
              </w:rPr>
            </w:pPr>
            <w:r w:rsidRPr="00260CB6">
              <w:rPr>
                <w:rFonts w:ascii="Times" w:hAnsi="Times" w:cs="Calibri"/>
                <w:b/>
                <w:bCs/>
                <w:color w:val="000000"/>
                <w:sz w:val="12"/>
                <w:szCs w:val="12"/>
              </w:rPr>
              <w:t>MOOD</w:t>
            </w:r>
          </w:p>
        </w:tc>
        <w:tc>
          <w:tcPr>
            <w:tcW w:w="170" w:type="pct"/>
            <w:hideMark/>
          </w:tcPr>
          <w:p w14:paraId="36BB87FA" w14:textId="10E9C582"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535C55E4" w14:textId="734ABDE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1857DE07" w14:textId="1564312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hideMark/>
          </w:tcPr>
          <w:p w14:paraId="7DED6FFB" w14:textId="3FBF07D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18EDEE4A" w14:textId="1E9C154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210" w:type="pct"/>
            <w:hideMark/>
          </w:tcPr>
          <w:p w14:paraId="7ADB5B54" w14:textId="64E80BC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4C4BAC89" w14:textId="351958E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0E26E9C0" w14:textId="2873FD1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05E22666" w14:textId="04C23D0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210" w:type="pct"/>
            <w:hideMark/>
          </w:tcPr>
          <w:p w14:paraId="4FE7BAA5" w14:textId="2AABA97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07F03080" w14:textId="1691A42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248148D6" w14:textId="6C536F8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0ED40546" w14:textId="57EA04C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76DB0580" w14:textId="47C525D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0.29</w:t>
            </w:r>
          </w:p>
        </w:tc>
        <w:tc>
          <w:tcPr>
            <w:tcW w:w="210" w:type="pct"/>
            <w:shd w:val="clear" w:color="auto" w:fill="D0CECE" w:themeFill="background2" w:themeFillShade="E6"/>
            <w:hideMark/>
          </w:tcPr>
          <w:p w14:paraId="4B6EECBF" w14:textId="714AB9F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shd w:val="clear" w:color="auto" w:fill="D9E2F3" w:themeFill="accent1" w:themeFillTint="33"/>
            <w:hideMark/>
          </w:tcPr>
          <w:p w14:paraId="797D2EC7" w14:textId="5ACD56C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-0.008 (0.0022)</w:t>
            </w:r>
          </w:p>
        </w:tc>
        <w:tc>
          <w:tcPr>
            <w:tcW w:w="210" w:type="pct"/>
            <w:shd w:val="clear" w:color="auto" w:fill="D9E2F3" w:themeFill="accent1" w:themeFillTint="33"/>
            <w:hideMark/>
          </w:tcPr>
          <w:p w14:paraId="52788EDD" w14:textId="1286071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-0.043 (0.0042)</w:t>
            </w:r>
          </w:p>
        </w:tc>
        <w:tc>
          <w:tcPr>
            <w:tcW w:w="210" w:type="pct"/>
            <w:shd w:val="clear" w:color="auto" w:fill="D9E2F3" w:themeFill="accent1" w:themeFillTint="33"/>
            <w:hideMark/>
          </w:tcPr>
          <w:p w14:paraId="760D96D0" w14:textId="3ACB33E2"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0.22 (0.0061)</w:t>
            </w:r>
          </w:p>
        </w:tc>
        <w:tc>
          <w:tcPr>
            <w:tcW w:w="210" w:type="pct"/>
            <w:shd w:val="clear" w:color="auto" w:fill="D9E2F3" w:themeFill="accent1" w:themeFillTint="33"/>
            <w:hideMark/>
          </w:tcPr>
          <w:p w14:paraId="025FA44D" w14:textId="20922AD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0.133 (0.0052)</w:t>
            </w:r>
          </w:p>
        </w:tc>
        <w:tc>
          <w:tcPr>
            <w:tcW w:w="210" w:type="pct"/>
            <w:shd w:val="clear" w:color="auto" w:fill="D9E2F3" w:themeFill="accent1" w:themeFillTint="33"/>
            <w:hideMark/>
          </w:tcPr>
          <w:p w14:paraId="2A2EBF51" w14:textId="228317E2"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0.148 (0.0042)</w:t>
            </w:r>
          </w:p>
        </w:tc>
        <w:tc>
          <w:tcPr>
            <w:tcW w:w="210" w:type="pct"/>
            <w:shd w:val="clear" w:color="auto" w:fill="D9E2F3" w:themeFill="accent1" w:themeFillTint="33"/>
            <w:hideMark/>
          </w:tcPr>
          <w:p w14:paraId="5E6E59BF" w14:textId="72F3C7F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0.207 (0.0048)</w:t>
            </w:r>
          </w:p>
        </w:tc>
        <w:tc>
          <w:tcPr>
            <w:tcW w:w="210" w:type="pct"/>
            <w:shd w:val="clear" w:color="auto" w:fill="D9E2F3" w:themeFill="accent1" w:themeFillTint="33"/>
            <w:hideMark/>
          </w:tcPr>
          <w:p w14:paraId="4A75E4A1" w14:textId="0D4B319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 (0.0026)</w:t>
            </w:r>
          </w:p>
        </w:tc>
        <w:tc>
          <w:tcPr>
            <w:tcW w:w="210" w:type="pct"/>
            <w:shd w:val="clear" w:color="auto" w:fill="D9E2F3" w:themeFill="accent1" w:themeFillTint="33"/>
            <w:hideMark/>
          </w:tcPr>
          <w:p w14:paraId="27D0D213" w14:textId="18B92B4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-0.092 (0.0043)</w:t>
            </w:r>
          </w:p>
        </w:tc>
      </w:tr>
      <w:tr w:rsidR="00834486" w:rsidRPr="00BA7053" w14:paraId="36E91B22" w14:textId="77777777" w:rsidTr="00834486">
        <w:trPr>
          <w:trHeight w:val="165"/>
        </w:trPr>
        <w:tc>
          <w:tcPr>
            <w:cnfStyle w:val="001000000000" w:firstRow="0" w:lastRow="0" w:firstColumn="1" w:lastColumn="0" w:oddVBand="0" w:evenVBand="0" w:oddHBand="0" w:evenHBand="0" w:firstRowFirstColumn="0" w:firstRowLastColumn="0" w:lastRowFirstColumn="0" w:lastRowLastColumn="0"/>
            <w:tcW w:w="205" w:type="pct"/>
            <w:hideMark/>
          </w:tcPr>
          <w:p w14:paraId="5F873F5C" w14:textId="2940D1B3" w:rsidR="00834486" w:rsidRPr="00260CB6" w:rsidRDefault="00834486" w:rsidP="00834486">
            <w:pPr>
              <w:pStyle w:val="NormalWeb"/>
              <w:spacing w:before="0" w:beforeAutospacing="0" w:after="0" w:afterAutospacing="0"/>
              <w:rPr>
                <w:rFonts w:ascii="Times" w:hAnsi="Times"/>
              </w:rPr>
            </w:pPr>
            <w:r w:rsidRPr="00260CB6">
              <w:rPr>
                <w:rFonts w:ascii="Times" w:hAnsi="Times"/>
                <w:b/>
                <w:bCs/>
                <w:color w:val="000000"/>
                <w:sz w:val="15"/>
                <w:szCs w:val="15"/>
              </w:rPr>
              <w:t>PAR</w:t>
            </w:r>
          </w:p>
        </w:tc>
        <w:tc>
          <w:tcPr>
            <w:tcW w:w="170" w:type="pct"/>
            <w:hideMark/>
          </w:tcPr>
          <w:p w14:paraId="62968D61" w14:textId="12BDB44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44BA9DBA" w14:textId="12B918A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4641BA18" w14:textId="61F4706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w:t>
            </w:r>
          </w:p>
        </w:tc>
        <w:tc>
          <w:tcPr>
            <w:tcW w:w="210" w:type="pct"/>
            <w:hideMark/>
          </w:tcPr>
          <w:p w14:paraId="628CF62B" w14:textId="7987F04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210" w:type="pct"/>
            <w:hideMark/>
          </w:tcPr>
          <w:p w14:paraId="54CCCC73" w14:textId="6F1AF3F1"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4FCC4925" w14:textId="780D5E4E"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6B1EE376" w14:textId="33E7DCF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0.39</w:t>
            </w:r>
          </w:p>
        </w:tc>
        <w:tc>
          <w:tcPr>
            <w:tcW w:w="210" w:type="pct"/>
            <w:hideMark/>
          </w:tcPr>
          <w:p w14:paraId="1B090999" w14:textId="611572C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44C2036E" w14:textId="0EE053B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620A6C6C" w14:textId="4EF797A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44EE66CB" w14:textId="0B80A54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08EA4162" w14:textId="61523C1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w:t>
            </w:r>
          </w:p>
        </w:tc>
        <w:tc>
          <w:tcPr>
            <w:tcW w:w="210" w:type="pct"/>
            <w:hideMark/>
          </w:tcPr>
          <w:p w14:paraId="1DDAF298" w14:textId="2AD7EBE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210" w:type="pct"/>
            <w:hideMark/>
          </w:tcPr>
          <w:p w14:paraId="73996837" w14:textId="3882344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5F3FEC42" w14:textId="761C00B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shd w:val="clear" w:color="auto" w:fill="D0CECE" w:themeFill="background2" w:themeFillShade="E6"/>
            <w:hideMark/>
          </w:tcPr>
          <w:p w14:paraId="32577792" w14:textId="2B559CBE"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hideMark/>
          </w:tcPr>
          <w:p w14:paraId="6092DC7A" w14:textId="0E6AFA8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-0.051 (0.0025)</w:t>
            </w:r>
          </w:p>
        </w:tc>
        <w:tc>
          <w:tcPr>
            <w:tcW w:w="210" w:type="pct"/>
            <w:hideMark/>
          </w:tcPr>
          <w:p w14:paraId="7D211640" w14:textId="39197D7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0.087 (0.0023)</w:t>
            </w:r>
          </w:p>
        </w:tc>
        <w:tc>
          <w:tcPr>
            <w:tcW w:w="210" w:type="pct"/>
            <w:hideMark/>
          </w:tcPr>
          <w:p w14:paraId="795F7E99" w14:textId="21EED3B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0.063 (0.0022)</w:t>
            </w:r>
          </w:p>
        </w:tc>
        <w:tc>
          <w:tcPr>
            <w:tcW w:w="210" w:type="pct"/>
            <w:hideMark/>
          </w:tcPr>
          <w:p w14:paraId="5F889C41" w14:textId="623DB22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0.036 (0.0019)</w:t>
            </w:r>
          </w:p>
        </w:tc>
        <w:tc>
          <w:tcPr>
            <w:tcW w:w="210" w:type="pct"/>
            <w:hideMark/>
          </w:tcPr>
          <w:p w14:paraId="16DF6061" w14:textId="73E880B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-0.043 (0.0019)</w:t>
            </w:r>
          </w:p>
        </w:tc>
        <w:tc>
          <w:tcPr>
            <w:tcW w:w="210" w:type="pct"/>
            <w:hideMark/>
          </w:tcPr>
          <w:p w14:paraId="128118E5" w14:textId="399F0B0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0.033 (0.0014)</w:t>
            </w:r>
          </w:p>
        </w:tc>
        <w:tc>
          <w:tcPr>
            <w:tcW w:w="210" w:type="pct"/>
            <w:hideMark/>
          </w:tcPr>
          <w:p w14:paraId="7DA4D0BF" w14:textId="2576F2D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-0.027 (0.0021)</w:t>
            </w:r>
          </w:p>
        </w:tc>
      </w:tr>
      <w:tr w:rsidR="00167B3F" w:rsidRPr="00BA7053" w14:paraId="3C184FB3" w14:textId="77777777" w:rsidTr="00834486">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205" w:type="pct"/>
            <w:hideMark/>
          </w:tcPr>
          <w:p w14:paraId="27C2C8D6" w14:textId="07C1344E" w:rsidR="00834486" w:rsidRPr="00260CB6" w:rsidRDefault="00834486" w:rsidP="00834486">
            <w:pPr>
              <w:pStyle w:val="NormalWeb"/>
              <w:spacing w:before="0" w:beforeAutospacing="0" w:after="0" w:afterAutospacing="0"/>
              <w:rPr>
                <w:rFonts w:ascii="Times" w:hAnsi="Times"/>
              </w:rPr>
            </w:pPr>
            <w:r w:rsidRPr="00260CB6">
              <w:rPr>
                <w:rFonts w:ascii="Times" w:hAnsi="Times"/>
                <w:b/>
                <w:bCs/>
                <w:color w:val="000000"/>
                <w:sz w:val="15"/>
                <w:szCs w:val="15"/>
              </w:rPr>
              <w:t>CONC</w:t>
            </w:r>
          </w:p>
        </w:tc>
        <w:tc>
          <w:tcPr>
            <w:tcW w:w="170" w:type="pct"/>
            <w:hideMark/>
          </w:tcPr>
          <w:p w14:paraId="769F7947" w14:textId="5F501AF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210" w:type="pct"/>
            <w:hideMark/>
          </w:tcPr>
          <w:p w14:paraId="5EFC9A31" w14:textId="1F28752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210" w:type="pct"/>
            <w:hideMark/>
          </w:tcPr>
          <w:p w14:paraId="1BB43E51" w14:textId="6E22AB02"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6CC76E35" w14:textId="4307702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39DBDDB7" w14:textId="0F6553F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42D59610" w14:textId="3D530A7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w:t>
            </w:r>
          </w:p>
        </w:tc>
        <w:tc>
          <w:tcPr>
            <w:tcW w:w="210" w:type="pct"/>
            <w:hideMark/>
          </w:tcPr>
          <w:p w14:paraId="16EAC2D3" w14:textId="35C63C7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4740D86B" w14:textId="110B9AD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0.22</w:t>
            </w:r>
          </w:p>
        </w:tc>
        <w:tc>
          <w:tcPr>
            <w:tcW w:w="210" w:type="pct"/>
            <w:hideMark/>
          </w:tcPr>
          <w:p w14:paraId="1DBB4A74" w14:textId="0541227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210" w:type="pct"/>
            <w:hideMark/>
          </w:tcPr>
          <w:p w14:paraId="352405DB" w14:textId="2ED43E0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-0.17</w:t>
            </w:r>
          </w:p>
        </w:tc>
        <w:tc>
          <w:tcPr>
            <w:tcW w:w="210" w:type="pct"/>
            <w:hideMark/>
          </w:tcPr>
          <w:p w14:paraId="42016180" w14:textId="1F5D0DC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0.23</w:t>
            </w:r>
          </w:p>
        </w:tc>
        <w:tc>
          <w:tcPr>
            <w:tcW w:w="210" w:type="pct"/>
            <w:hideMark/>
          </w:tcPr>
          <w:p w14:paraId="4A063527" w14:textId="4FE666B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210" w:type="pct"/>
            <w:hideMark/>
          </w:tcPr>
          <w:p w14:paraId="6B320836" w14:textId="54FEF84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7971E0CC" w14:textId="5488BE4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20C9E294" w14:textId="1CF8598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7C0613F7" w14:textId="7E8F383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210" w:type="pct"/>
            <w:shd w:val="clear" w:color="auto" w:fill="D0CECE" w:themeFill="background2" w:themeFillShade="E6"/>
            <w:hideMark/>
          </w:tcPr>
          <w:p w14:paraId="1038E085" w14:textId="576C0A8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shd w:val="clear" w:color="auto" w:fill="D9E2F3" w:themeFill="accent1" w:themeFillTint="33"/>
            <w:hideMark/>
          </w:tcPr>
          <w:p w14:paraId="710A1678" w14:textId="66DC4BE2"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0.117 (0.0042)</w:t>
            </w:r>
          </w:p>
        </w:tc>
        <w:tc>
          <w:tcPr>
            <w:tcW w:w="210" w:type="pct"/>
            <w:shd w:val="clear" w:color="auto" w:fill="D9E2F3" w:themeFill="accent1" w:themeFillTint="33"/>
            <w:hideMark/>
          </w:tcPr>
          <w:p w14:paraId="2B0CF6BA" w14:textId="2C58067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0.177 (0.0051)</w:t>
            </w:r>
          </w:p>
        </w:tc>
        <w:tc>
          <w:tcPr>
            <w:tcW w:w="210" w:type="pct"/>
            <w:shd w:val="clear" w:color="auto" w:fill="D9E2F3" w:themeFill="accent1" w:themeFillTint="33"/>
            <w:hideMark/>
          </w:tcPr>
          <w:p w14:paraId="2B61FE16" w14:textId="47FC527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0.122 (0.0035)</w:t>
            </w:r>
          </w:p>
        </w:tc>
        <w:tc>
          <w:tcPr>
            <w:tcW w:w="210" w:type="pct"/>
            <w:shd w:val="clear" w:color="auto" w:fill="D9E2F3" w:themeFill="accent1" w:themeFillTint="33"/>
            <w:hideMark/>
          </w:tcPr>
          <w:p w14:paraId="695D5487" w14:textId="35F3FC7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 (0.0025)</w:t>
            </w:r>
          </w:p>
        </w:tc>
        <w:tc>
          <w:tcPr>
            <w:tcW w:w="210" w:type="pct"/>
            <w:shd w:val="clear" w:color="auto" w:fill="D9E2F3" w:themeFill="accent1" w:themeFillTint="33"/>
            <w:hideMark/>
          </w:tcPr>
          <w:p w14:paraId="3C80A446" w14:textId="6C29304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-0.072 (0.0031)</w:t>
            </w:r>
          </w:p>
        </w:tc>
        <w:tc>
          <w:tcPr>
            <w:tcW w:w="210" w:type="pct"/>
            <w:shd w:val="clear" w:color="auto" w:fill="D9E2F3" w:themeFill="accent1" w:themeFillTint="33"/>
            <w:hideMark/>
          </w:tcPr>
          <w:p w14:paraId="2E2AD41E" w14:textId="032E05D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0.078 (0.0029)</w:t>
            </w:r>
          </w:p>
        </w:tc>
      </w:tr>
      <w:tr w:rsidR="00834486" w:rsidRPr="00BA7053" w14:paraId="3D8FEF1E" w14:textId="77777777" w:rsidTr="00834486">
        <w:trPr>
          <w:trHeight w:val="165"/>
        </w:trPr>
        <w:tc>
          <w:tcPr>
            <w:cnfStyle w:val="001000000000" w:firstRow="0" w:lastRow="0" w:firstColumn="1" w:lastColumn="0" w:oddVBand="0" w:evenVBand="0" w:oddHBand="0" w:evenHBand="0" w:firstRowFirstColumn="0" w:firstRowLastColumn="0" w:lastRowFirstColumn="0" w:lastRowLastColumn="0"/>
            <w:tcW w:w="205" w:type="pct"/>
            <w:hideMark/>
          </w:tcPr>
          <w:p w14:paraId="0BB666D7" w14:textId="15FE1D30" w:rsidR="00834486" w:rsidRPr="00260CB6" w:rsidRDefault="00834486" w:rsidP="00834486">
            <w:pPr>
              <w:pStyle w:val="NormalWeb"/>
              <w:spacing w:before="0" w:beforeAutospacing="0" w:after="0" w:afterAutospacing="0"/>
              <w:rPr>
                <w:rFonts w:ascii="Times" w:hAnsi="Times"/>
              </w:rPr>
            </w:pPr>
            <w:r w:rsidRPr="00260CB6">
              <w:rPr>
                <w:rFonts w:ascii="Times" w:hAnsi="Times"/>
                <w:b/>
                <w:bCs/>
                <w:color w:val="000000"/>
                <w:sz w:val="15"/>
                <w:szCs w:val="15"/>
              </w:rPr>
              <w:t>INS</w:t>
            </w:r>
          </w:p>
        </w:tc>
        <w:tc>
          <w:tcPr>
            <w:tcW w:w="170" w:type="pct"/>
            <w:hideMark/>
          </w:tcPr>
          <w:p w14:paraId="6F93ED4A" w14:textId="17A2A7C1"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19033003" w14:textId="560A55C1"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210" w:type="pct"/>
            <w:hideMark/>
          </w:tcPr>
          <w:p w14:paraId="2A55ADCC" w14:textId="6588B84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33F92242" w14:textId="4911B27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0.19</w:t>
            </w:r>
          </w:p>
        </w:tc>
        <w:tc>
          <w:tcPr>
            <w:tcW w:w="210" w:type="pct"/>
            <w:hideMark/>
          </w:tcPr>
          <w:p w14:paraId="77A40BD3" w14:textId="46F7533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hideMark/>
          </w:tcPr>
          <w:p w14:paraId="6B66934A" w14:textId="193F7D3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592D5E77" w14:textId="33B31E24"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210" w:type="pct"/>
            <w:hideMark/>
          </w:tcPr>
          <w:p w14:paraId="3C8DDA51" w14:textId="7998144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210" w:type="pct"/>
            <w:hideMark/>
          </w:tcPr>
          <w:p w14:paraId="28FD1C29" w14:textId="5A4EF9C1"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112E165B" w14:textId="22D034A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210" w:type="pct"/>
            <w:hideMark/>
          </w:tcPr>
          <w:p w14:paraId="301C6326" w14:textId="2880FF2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4C146439" w14:textId="77CA3BA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w:t>
            </w:r>
          </w:p>
        </w:tc>
        <w:tc>
          <w:tcPr>
            <w:tcW w:w="210" w:type="pct"/>
            <w:hideMark/>
          </w:tcPr>
          <w:p w14:paraId="4555BA1F" w14:textId="245EB15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04D201D2" w14:textId="5FC5F0E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079C7E81" w14:textId="47B7C4C1"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0.24</w:t>
            </w:r>
          </w:p>
        </w:tc>
        <w:tc>
          <w:tcPr>
            <w:tcW w:w="210" w:type="pct"/>
            <w:hideMark/>
          </w:tcPr>
          <w:p w14:paraId="19ADCA98" w14:textId="7003FD1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210" w:type="pct"/>
            <w:hideMark/>
          </w:tcPr>
          <w:p w14:paraId="3B41F7BF" w14:textId="641191E1"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w:t>
            </w:r>
          </w:p>
        </w:tc>
        <w:tc>
          <w:tcPr>
            <w:tcW w:w="210" w:type="pct"/>
            <w:shd w:val="clear" w:color="auto" w:fill="D0CECE" w:themeFill="background2" w:themeFillShade="E6"/>
            <w:hideMark/>
          </w:tcPr>
          <w:p w14:paraId="6CCA1BA6" w14:textId="111650D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hideMark/>
          </w:tcPr>
          <w:p w14:paraId="2093912A" w14:textId="2028E5E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210" w:type="pct"/>
            <w:hideMark/>
          </w:tcPr>
          <w:p w14:paraId="5834B446" w14:textId="5C07E06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0.037 (0.0036)</w:t>
            </w:r>
          </w:p>
        </w:tc>
        <w:tc>
          <w:tcPr>
            <w:tcW w:w="210" w:type="pct"/>
            <w:hideMark/>
          </w:tcPr>
          <w:p w14:paraId="78F4CE39" w14:textId="353885F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-0.126 (0.0041)</w:t>
            </w:r>
          </w:p>
        </w:tc>
        <w:tc>
          <w:tcPr>
            <w:tcW w:w="210" w:type="pct"/>
            <w:hideMark/>
          </w:tcPr>
          <w:p w14:paraId="62985704" w14:textId="5478378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-0.028 (0.0026)</w:t>
            </w:r>
          </w:p>
        </w:tc>
        <w:tc>
          <w:tcPr>
            <w:tcW w:w="210" w:type="pct"/>
            <w:hideMark/>
          </w:tcPr>
          <w:p w14:paraId="094F2D77" w14:textId="22F8593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0.041 (0.0047)</w:t>
            </w:r>
          </w:p>
        </w:tc>
      </w:tr>
      <w:tr w:rsidR="00167B3F" w:rsidRPr="00BA7053" w14:paraId="0E900183" w14:textId="77777777" w:rsidTr="00834486">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205" w:type="pct"/>
            <w:hideMark/>
          </w:tcPr>
          <w:p w14:paraId="55D53747" w14:textId="6A6E61D0" w:rsidR="00834486" w:rsidRPr="00260CB6" w:rsidRDefault="00834486" w:rsidP="00834486">
            <w:pPr>
              <w:pStyle w:val="NormalWeb"/>
              <w:spacing w:before="0" w:beforeAutospacing="0" w:after="0" w:afterAutospacing="0"/>
              <w:rPr>
                <w:rFonts w:ascii="Times" w:hAnsi="Times"/>
              </w:rPr>
            </w:pPr>
            <w:r w:rsidRPr="00260CB6">
              <w:rPr>
                <w:rFonts w:ascii="Times" w:hAnsi="Times"/>
                <w:b/>
                <w:bCs/>
                <w:color w:val="000000"/>
                <w:sz w:val="15"/>
                <w:szCs w:val="15"/>
              </w:rPr>
              <w:t>MOTIV</w:t>
            </w:r>
          </w:p>
        </w:tc>
        <w:tc>
          <w:tcPr>
            <w:tcW w:w="170" w:type="pct"/>
            <w:hideMark/>
          </w:tcPr>
          <w:p w14:paraId="6FB66F6A" w14:textId="2C828A6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210" w:type="pct"/>
            <w:hideMark/>
          </w:tcPr>
          <w:p w14:paraId="44DD206E" w14:textId="2703CCC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7231FD97" w14:textId="57D4062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02DA7DB3" w14:textId="7BFDA6F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210" w:type="pct"/>
            <w:hideMark/>
          </w:tcPr>
          <w:p w14:paraId="1314E877" w14:textId="4CFA470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2426C5B2" w14:textId="38841C3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7E7B0B70" w14:textId="3F3BD5D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210" w:type="pct"/>
            <w:hideMark/>
          </w:tcPr>
          <w:p w14:paraId="5172B65B" w14:textId="758804E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210" w:type="pct"/>
            <w:hideMark/>
          </w:tcPr>
          <w:p w14:paraId="38CAA5D7" w14:textId="7E3103A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w:t>
            </w:r>
          </w:p>
        </w:tc>
        <w:tc>
          <w:tcPr>
            <w:tcW w:w="210" w:type="pct"/>
            <w:hideMark/>
          </w:tcPr>
          <w:p w14:paraId="5148E858" w14:textId="396639E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0.29</w:t>
            </w:r>
          </w:p>
        </w:tc>
        <w:tc>
          <w:tcPr>
            <w:tcW w:w="210" w:type="pct"/>
            <w:hideMark/>
          </w:tcPr>
          <w:p w14:paraId="75065D7E" w14:textId="21C7D56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210" w:type="pct"/>
            <w:hideMark/>
          </w:tcPr>
          <w:p w14:paraId="103DAFB3" w14:textId="0A5236F2"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210" w:type="pct"/>
            <w:hideMark/>
          </w:tcPr>
          <w:p w14:paraId="298A2259" w14:textId="0F129EA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33546C47" w14:textId="585E5EF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48CA9F42" w14:textId="376DF6D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w:t>
            </w:r>
          </w:p>
        </w:tc>
        <w:tc>
          <w:tcPr>
            <w:tcW w:w="210" w:type="pct"/>
            <w:hideMark/>
          </w:tcPr>
          <w:p w14:paraId="204C7B0C" w14:textId="10A31FB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210" w:type="pct"/>
            <w:hideMark/>
          </w:tcPr>
          <w:p w14:paraId="31194D8F" w14:textId="5D03D31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0.21</w:t>
            </w:r>
          </w:p>
        </w:tc>
        <w:tc>
          <w:tcPr>
            <w:tcW w:w="210" w:type="pct"/>
            <w:hideMark/>
          </w:tcPr>
          <w:p w14:paraId="32C12464" w14:textId="76C61AF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shd w:val="clear" w:color="auto" w:fill="D0CECE" w:themeFill="background2" w:themeFillShade="E6"/>
            <w:hideMark/>
          </w:tcPr>
          <w:p w14:paraId="369DE812" w14:textId="2905F22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shd w:val="clear" w:color="auto" w:fill="D9E2F3" w:themeFill="accent1" w:themeFillTint="33"/>
            <w:hideMark/>
          </w:tcPr>
          <w:p w14:paraId="62DCC8EA" w14:textId="64280D2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-0.069 (0.0043)</w:t>
            </w:r>
          </w:p>
        </w:tc>
        <w:tc>
          <w:tcPr>
            <w:tcW w:w="210" w:type="pct"/>
            <w:shd w:val="clear" w:color="auto" w:fill="D9E2F3" w:themeFill="accent1" w:themeFillTint="33"/>
            <w:hideMark/>
          </w:tcPr>
          <w:p w14:paraId="4B1492B2" w14:textId="6F8D471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-0.105 (0.0036)</w:t>
            </w:r>
          </w:p>
        </w:tc>
        <w:tc>
          <w:tcPr>
            <w:tcW w:w="210" w:type="pct"/>
            <w:shd w:val="clear" w:color="auto" w:fill="D9E2F3" w:themeFill="accent1" w:themeFillTint="33"/>
            <w:hideMark/>
          </w:tcPr>
          <w:p w14:paraId="6F4CA0C3" w14:textId="19EE1B5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0.126 (0.0034)</w:t>
            </w:r>
          </w:p>
        </w:tc>
        <w:tc>
          <w:tcPr>
            <w:tcW w:w="210" w:type="pct"/>
            <w:shd w:val="clear" w:color="auto" w:fill="D9E2F3" w:themeFill="accent1" w:themeFillTint="33"/>
            <w:hideMark/>
          </w:tcPr>
          <w:p w14:paraId="69C03A78" w14:textId="5E9BE9E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-0.034 (0.0047)</w:t>
            </w:r>
          </w:p>
        </w:tc>
      </w:tr>
      <w:tr w:rsidR="00834486" w:rsidRPr="00BA7053" w14:paraId="55266E9F" w14:textId="77777777" w:rsidTr="00834486">
        <w:trPr>
          <w:trHeight w:val="165"/>
        </w:trPr>
        <w:tc>
          <w:tcPr>
            <w:cnfStyle w:val="001000000000" w:firstRow="0" w:lastRow="0" w:firstColumn="1" w:lastColumn="0" w:oddVBand="0" w:evenVBand="0" w:oddHBand="0" w:evenHBand="0" w:firstRowFirstColumn="0" w:firstRowLastColumn="0" w:lastRowFirstColumn="0" w:lastRowLastColumn="0"/>
            <w:tcW w:w="205" w:type="pct"/>
            <w:hideMark/>
          </w:tcPr>
          <w:p w14:paraId="4596B1FE" w14:textId="7304D9B9" w:rsidR="00834486" w:rsidRPr="00260CB6" w:rsidRDefault="00834486" w:rsidP="00834486">
            <w:pPr>
              <w:pStyle w:val="NormalWeb"/>
              <w:spacing w:before="0" w:beforeAutospacing="0" w:after="0" w:afterAutospacing="0"/>
              <w:rPr>
                <w:rFonts w:ascii="Times" w:hAnsi="Times"/>
              </w:rPr>
            </w:pPr>
            <w:r w:rsidRPr="00260CB6">
              <w:rPr>
                <w:rFonts w:ascii="Times" w:hAnsi="Times"/>
                <w:b/>
                <w:bCs/>
                <w:color w:val="000000"/>
                <w:sz w:val="15"/>
                <w:szCs w:val="15"/>
              </w:rPr>
              <w:t>SUIC</w:t>
            </w:r>
          </w:p>
        </w:tc>
        <w:tc>
          <w:tcPr>
            <w:tcW w:w="170" w:type="pct"/>
            <w:hideMark/>
          </w:tcPr>
          <w:p w14:paraId="413727FA" w14:textId="1E68B16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210" w:type="pct"/>
            <w:hideMark/>
          </w:tcPr>
          <w:p w14:paraId="7C057F54" w14:textId="3169E97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79F2ADBA" w14:textId="472E9DE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6DFFAE48" w14:textId="626B68D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hideMark/>
          </w:tcPr>
          <w:p w14:paraId="04CDE7C9" w14:textId="4DA1474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6A41C596" w14:textId="3F3987A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210" w:type="pct"/>
            <w:hideMark/>
          </w:tcPr>
          <w:p w14:paraId="7845F4D7" w14:textId="1D16D9DB"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2ECEC4C8" w14:textId="10B07084"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210" w:type="pct"/>
            <w:hideMark/>
          </w:tcPr>
          <w:p w14:paraId="4D5FFD0E" w14:textId="5BD93624"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210" w:type="pct"/>
            <w:hideMark/>
          </w:tcPr>
          <w:p w14:paraId="767BD81A" w14:textId="36FEFA24"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0.34</w:t>
            </w:r>
          </w:p>
        </w:tc>
        <w:tc>
          <w:tcPr>
            <w:tcW w:w="210" w:type="pct"/>
            <w:hideMark/>
          </w:tcPr>
          <w:p w14:paraId="081E4B5E" w14:textId="6ECF029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0D3E1A9C" w14:textId="16A3D1B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228F94C3" w14:textId="25B2535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hideMark/>
          </w:tcPr>
          <w:p w14:paraId="794AB841" w14:textId="4534315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210" w:type="pct"/>
            <w:hideMark/>
          </w:tcPr>
          <w:p w14:paraId="428B9764" w14:textId="7E5565F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w:t>
            </w:r>
          </w:p>
        </w:tc>
        <w:tc>
          <w:tcPr>
            <w:tcW w:w="210" w:type="pct"/>
            <w:hideMark/>
          </w:tcPr>
          <w:p w14:paraId="003BA1E3" w14:textId="2D3597A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0ABE2AAE" w14:textId="7C07190F"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210" w:type="pct"/>
            <w:hideMark/>
          </w:tcPr>
          <w:p w14:paraId="3C7804F1" w14:textId="3759544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63626E73" w14:textId="7902FCF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210" w:type="pct"/>
            <w:shd w:val="clear" w:color="auto" w:fill="D0CECE" w:themeFill="background2" w:themeFillShade="E6"/>
            <w:hideMark/>
          </w:tcPr>
          <w:p w14:paraId="52342BAF" w14:textId="02B03D8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hideMark/>
          </w:tcPr>
          <w:p w14:paraId="367CC6B8" w14:textId="3E35C9D9"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 (0.0027)</w:t>
            </w:r>
          </w:p>
        </w:tc>
        <w:tc>
          <w:tcPr>
            <w:tcW w:w="210" w:type="pct"/>
            <w:hideMark/>
          </w:tcPr>
          <w:p w14:paraId="6BE05B21" w14:textId="308D673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0.064 (0.0022)</w:t>
            </w:r>
          </w:p>
        </w:tc>
        <w:tc>
          <w:tcPr>
            <w:tcW w:w="210" w:type="pct"/>
            <w:hideMark/>
          </w:tcPr>
          <w:p w14:paraId="1914FC79" w14:textId="3BBCC015"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r>
      <w:tr w:rsidR="00167B3F" w:rsidRPr="00BA7053" w14:paraId="50FA9BE3" w14:textId="77777777" w:rsidTr="00834486">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205" w:type="pct"/>
            <w:hideMark/>
          </w:tcPr>
          <w:p w14:paraId="3E6E9A3C" w14:textId="4A33D400" w:rsidR="00834486" w:rsidRPr="00260CB6" w:rsidRDefault="00834486" w:rsidP="00834486">
            <w:pPr>
              <w:pStyle w:val="NormalWeb"/>
              <w:spacing w:before="0" w:beforeAutospacing="0" w:after="0" w:afterAutospacing="0"/>
              <w:rPr>
                <w:rFonts w:ascii="Times" w:hAnsi="Times"/>
              </w:rPr>
            </w:pPr>
            <w:r w:rsidRPr="00260CB6">
              <w:rPr>
                <w:rFonts w:ascii="Times" w:hAnsi="Times"/>
                <w:b/>
                <w:bCs/>
                <w:color w:val="000000"/>
                <w:sz w:val="15"/>
                <w:szCs w:val="15"/>
              </w:rPr>
              <w:t>TEAR</w:t>
            </w:r>
          </w:p>
        </w:tc>
        <w:tc>
          <w:tcPr>
            <w:tcW w:w="170" w:type="pct"/>
            <w:hideMark/>
          </w:tcPr>
          <w:p w14:paraId="341FCCC9" w14:textId="5321B41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42FFFE75" w14:textId="4F0643E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71D19442" w14:textId="3E689AB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1031AC4E" w14:textId="4E041A1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hideMark/>
          </w:tcPr>
          <w:p w14:paraId="5CABD745" w14:textId="0E6B079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476E4EFA" w14:textId="3B0E9D52"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hideMark/>
          </w:tcPr>
          <w:p w14:paraId="6DD8AFA6" w14:textId="3AB6237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210" w:type="pct"/>
            <w:hideMark/>
          </w:tcPr>
          <w:p w14:paraId="2CD7638C" w14:textId="787C3DE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w:t>
            </w:r>
          </w:p>
        </w:tc>
        <w:tc>
          <w:tcPr>
            <w:tcW w:w="210" w:type="pct"/>
            <w:hideMark/>
          </w:tcPr>
          <w:p w14:paraId="5E12CF71" w14:textId="5160FD9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12AD1D3C" w14:textId="10EEAA1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210" w:type="pct"/>
            <w:hideMark/>
          </w:tcPr>
          <w:p w14:paraId="164751F4" w14:textId="2EFFC1F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210" w:type="pct"/>
            <w:hideMark/>
          </w:tcPr>
          <w:p w14:paraId="491FB83C" w14:textId="24C2095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60EBB148" w14:textId="42EDF15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4CFD0F0B" w14:textId="3D4FF45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2336E473" w14:textId="3F5E6D4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0.22</w:t>
            </w:r>
          </w:p>
        </w:tc>
        <w:tc>
          <w:tcPr>
            <w:tcW w:w="210" w:type="pct"/>
            <w:hideMark/>
          </w:tcPr>
          <w:p w14:paraId="0BE6E640" w14:textId="24920572"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341BC9E4" w14:textId="10E7AE0C"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291D02DA" w14:textId="230CCEB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w:t>
            </w:r>
          </w:p>
        </w:tc>
        <w:tc>
          <w:tcPr>
            <w:tcW w:w="210" w:type="pct"/>
            <w:hideMark/>
          </w:tcPr>
          <w:p w14:paraId="5903228F" w14:textId="3D62F97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210" w:type="pct"/>
            <w:hideMark/>
          </w:tcPr>
          <w:p w14:paraId="6851BF15" w14:textId="1909A39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shd w:val="clear" w:color="auto" w:fill="D0CECE" w:themeFill="background2" w:themeFillShade="E6"/>
            <w:hideMark/>
          </w:tcPr>
          <w:p w14:paraId="231C817E" w14:textId="21D5FC1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shd w:val="clear" w:color="auto" w:fill="D9E2F3" w:themeFill="accent1" w:themeFillTint="33"/>
            <w:hideMark/>
          </w:tcPr>
          <w:p w14:paraId="17A071BA" w14:textId="29352AE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-0.041 (0.0021)</w:t>
            </w:r>
          </w:p>
        </w:tc>
        <w:tc>
          <w:tcPr>
            <w:tcW w:w="210" w:type="pct"/>
            <w:shd w:val="clear" w:color="auto" w:fill="D9E2F3" w:themeFill="accent1" w:themeFillTint="33"/>
            <w:hideMark/>
          </w:tcPr>
          <w:p w14:paraId="0137B3D5" w14:textId="77BC390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(0.0029)</w:t>
            </w:r>
          </w:p>
        </w:tc>
      </w:tr>
      <w:tr w:rsidR="00834486" w:rsidRPr="00BA7053" w14:paraId="1E10C432" w14:textId="77777777" w:rsidTr="00834486">
        <w:trPr>
          <w:trHeight w:val="165"/>
        </w:trPr>
        <w:tc>
          <w:tcPr>
            <w:cnfStyle w:val="001000000000" w:firstRow="0" w:lastRow="0" w:firstColumn="1" w:lastColumn="0" w:oddVBand="0" w:evenVBand="0" w:oddHBand="0" w:evenHBand="0" w:firstRowFirstColumn="0" w:firstRowLastColumn="0" w:lastRowFirstColumn="0" w:lastRowLastColumn="0"/>
            <w:tcW w:w="205" w:type="pct"/>
            <w:hideMark/>
          </w:tcPr>
          <w:p w14:paraId="393B456F" w14:textId="0A03EA1E" w:rsidR="00834486" w:rsidRPr="00260CB6" w:rsidRDefault="00834486" w:rsidP="00834486">
            <w:pPr>
              <w:pStyle w:val="NormalWeb"/>
              <w:spacing w:before="0" w:beforeAutospacing="0" w:after="0" w:afterAutospacing="0"/>
              <w:rPr>
                <w:rFonts w:ascii="Times" w:hAnsi="Times"/>
              </w:rPr>
            </w:pPr>
            <w:r w:rsidRPr="00260CB6">
              <w:rPr>
                <w:rFonts w:ascii="Times" w:hAnsi="Times"/>
                <w:b/>
                <w:bCs/>
                <w:color w:val="000000"/>
                <w:sz w:val="15"/>
                <w:szCs w:val="15"/>
              </w:rPr>
              <w:t>TOB</w:t>
            </w:r>
          </w:p>
        </w:tc>
        <w:tc>
          <w:tcPr>
            <w:tcW w:w="170" w:type="pct"/>
            <w:hideMark/>
          </w:tcPr>
          <w:p w14:paraId="31E37CD4" w14:textId="0AE5DD6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210" w:type="pct"/>
            <w:hideMark/>
          </w:tcPr>
          <w:p w14:paraId="7F38B21F" w14:textId="2F6C648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w:t>
            </w:r>
          </w:p>
        </w:tc>
        <w:tc>
          <w:tcPr>
            <w:tcW w:w="210" w:type="pct"/>
            <w:hideMark/>
          </w:tcPr>
          <w:p w14:paraId="3D1638B0" w14:textId="6C5894C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1889814C" w14:textId="1D4FC5E6"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0.32</w:t>
            </w:r>
          </w:p>
        </w:tc>
        <w:tc>
          <w:tcPr>
            <w:tcW w:w="210" w:type="pct"/>
            <w:hideMark/>
          </w:tcPr>
          <w:p w14:paraId="6E31ED6A" w14:textId="1867BFEE"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0C6DED2D" w14:textId="5F3AC9D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70309FF3" w14:textId="6D5E9978"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14752DDB" w14:textId="6132724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210" w:type="pct"/>
            <w:hideMark/>
          </w:tcPr>
          <w:p w14:paraId="6E6CF8B5" w14:textId="6757C86A"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210" w:type="pct"/>
            <w:hideMark/>
          </w:tcPr>
          <w:p w14:paraId="658E22E6" w14:textId="2DB07F8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210" w:type="pct"/>
            <w:hideMark/>
          </w:tcPr>
          <w:p w14:paraId="18DDC805" w14:textId="6719ED0E"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w:t>
            </w:r>
          </w:p>
        </w:tc>
        <w:tc>
          <w:tcPr>
            <w:tcW w:w="210" w:type="pct"/>
            <w:hideMark/>
          </w:tcPr>
          <w:p w14:paraId="0F4F21F7" w14:textId="68A8321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210" w:type="pct"/>
            <w:hideMark/>
          </w:tcPr>
          <w:p w14:paraId="69D6B268" w14:textId="179572F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6C872A07" w14:textId="5B676D4D"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210" w:type="pct"/>
            <w:hideMark/>
          </w:tcPr>
          <w:p w14:paraId="18643E1D" w14:textId="29D91670"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58AFA3D8" w14:textId="083E9D0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652D6FFB" w14:textId="651A12CB"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210" w:type="pct"/>
            <w:hideMark/>
          </w:tcPr>
          <w:p w14:paraId="1B2DDA36" w14:textId="344FD10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4918FDEB" w14:textId="75121CB4"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w:t>
            </w:r>
          </w:p>
        </w:tc>
        <w:tc>
          <w:tcPr>
            <w:tcW w:w="210" w:type="pct"/>
            <w:hideMark/>
          </w:tcPr>
          <w:p w14:paraId="5ED1F1F7" w14:textId="52E42392"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hideMark/>
          </w:tcPr>
          <w:p w14:paraId="373C8984" w14:textId="15356D63"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shd w:val="clear" w:color="auto" w:fill="D0CECE" w:themeFill="background2" w:themeFillShade="E6"/>
            <w:hideMark/>
          </w:tcPr>
          <w:p w14:paraId="28745F4D" w14:textId="3DB21E2C"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210" w:type="pct"/>
            <w:hideMark/>
          </w:tcPr>
          <w:p w14:paraId="1378D85B" w14:textId="753C4217" w:rsidR="00834486" w:rsidRPr="00131CC1" w:rsidRDefault="00834486" w:rsidP="0083448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0.075 (0.0026)</w:t>
            </w:r>
          </w:p>
        </w:tc>
      </w:tr>
      <w:tr w:rsidR="00167B3F" w:rsidRPr="00BA7053" w14:paraId="671B61EB" w14:textId="77777777" w:rsidTr="00834486">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205" w:type="pct"/>
            <w:hideMark/>
          </w:tcPr>
          <w:p w14:paraId="0443814B" w14:textId="53678662" w:rsidR="00834486" w:rsidRPr="00260CB6" w:rsidRDefault="00834486" w:rsidP="00834486">
            <w:pPr>
              <w:pStyle w:val="NormalWeb"/>
              <w:spacing w:before="0" w:beforeAutospacing="0" w:after="0" w:afterAutospacing="0"/>
              <w:rPr>
                <w:rFonts w:ascii="Times" w:hAnsi="Times"/>
              </w:rPr>
            </w:pPr>
            <w:r w:rsidRPr="00260CB6">
              <w:rPr>
                <w:rFonts w:ascii="Times" w:hAnsi="Times"/>
                <w:b/>
                <w:bCs/>
                <w:color w:val="000000"/>
                <w:sz w:val="15"/>
                <w:szCs w:val="15"/>
              </w:rPr>
              <w:t>WGHT</w:t>
            </w:r>
          </w:p>
        </w:tc>
        <w:tc>
          <w:tcPr>
            <w:tcW w:w="170" w:type="pct"/>
            <w:hideMark/>
          </w:tcPr>
          <w:p w14:paraId="2CC3C688" w14:textId="23C070D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210" w:type="pct"/>
            <w:hideMark/>
          </w:tcPr>
          <w:p w14:paraId="6DA4104B" w14:textId="28B5544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4A11F2A0" w14:textId="4F6DEFEB"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hideMark/>
          </w:tcPr>
          <w:p w14:paraId="2D95B4D3" w14:textId="4799EDF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6346CE2E" w14:textId="774A6C7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210" w:type="pct"/>
            <w:hideMark/>
          </w:tcPr>
          <w:p w14:paraId="2E609826" w14:textId="7D305F0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hideMark/>
          </w:tcPr>
          <w:p w14:paraId="4AB9B0B0" w14:textId="43BB9B1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210" w:type="pct"/>
            <w:hideMark/>
          </w:tcPr>
          <w:p w14:paraId="50BC2355" w14:textId="0F3996B4"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5CA45416" w14:textId="2F572699"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210" w:type="pct"/>
            <w:hideMark/>
          </w:tcPr>
          <w:p w14:paraId="273AB286" w14:textId="3D707FB1"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210" w:type="pct"/>
            <w:hideMark/>
          </w:tcPr>
          <w:p w14:paraId="11DF930D" w14:textId="1FDF876A"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210" w:type="pct"/>
            <w:hideMark/>
          </w:tcPr>
          <w:p w14:paraId="4919216E" w14:textId="5D5AA660"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64244C48" w14:textId="79ADABE7"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210" w:type="pct"/>
            <w:hideMark/>
          </w:tcPr>
          <w:p w14:paraId="5F8F3F65" w14:textId="16A8C6DD"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210" w:type="pct"/>
            <w:hideMark/>
          </w:tcPr>
          <w:p w14:paraId="157FEC59" w14:textId="63E1CF32"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210" w:type="pct"/>
            <w:hideMark/>
          </w:tcPr>
          <w:p w14:paraId="679ABFF6" w14:textId="68D692DE"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36C331F6" w14:textId="0ACD4976"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210" w:type="pct"/>
            <w:hideMark/>
          </w:tcPr>
          <w:p w14:paraId="79606BED" w14:textId="0087DC2F"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031960D5" w14:textId="77169FE8"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210" w:type="pct"/>
            <w:hideMark/>
          </w:tcPr>
          <w:p w14:paraId="7FA476E9" w14:textId="3A01874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210" w:type="pct"/>
            <w:hideMark/>
          </w:tcPr>
          <w:p w14:paraId="6372B6F1" w14:textId="67AEDDA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210" w:type="pct"/>
            <w:hideMark/>
          </w:tcPr>
          <w:p w14:paraId="42E11457" w14:textId="3A79E7A5"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210" w:type="pct"/>
            <w:shd w:val="clear" w:color="auto" w:fill="D0CECE" w:themeFill="background2" w:themeFillShade="E6"/>
            <w:hideMark/>
          </w:tcPr>
          <w:p w14:paraId="4FD630CF" w14:textId="71B88393" w:rsidR="00834486" w:rsidRPr="00131CC1" w:rsidRDefault="00834486" w:rsidP="0083448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r>
    </w:tbl>
    <w:p w14:paraId="7FAAA599" w14:textId="77777777" w:rsidR="00130D4E" w:rsidRPr="00BA7053" w:rsidRDefault="00130D4E" w:rsidP="00703E31">
      <w:pPr>
        <w:spacing w:line="360" w:lineRule="auto"/>
        <w:jc w:val="both"/>
        <w:rPr>
          <w:rFonts w:ascii="Times" w:hAnsi="Times"/>
          <w:b/>
          <w:bCs/>
          <w:noProof/>
        </w:rPr>
      </w:pPr>
    </w:p>
    <w:p w14:paraId="1C85E257" w14:textId="77777777" w:rsidR="00EF0BB5" w:rsidRPr="00BA7053" w:rsidRDefault="00EF0BB5" w:rsidP="00703E31">
      <w:pPr>
        <w:spacing w:line="360" w:lineRule="auto"/>
        <w:jc w:val="both"/>
        <w:rPr>
          <w:rFonts w:ascii="Times" w:hAnsi="Times"/>
          <w:b/>
          <w:bCs/>
          <w:noProof/>
        </w:rPr>
      </w:pPr>
    </w:p>
    <w:p w14:paraId="1B0D96DF" w14:textId="77777777" w:rsidR="00EF0BB5" w:rsidRPr="00BA7053" w:rsidRDefault="00EF0BB5" w:rsidP="00703E31">
      <w:pPr>
        <w:spacing w:line="360" w:lineRule="auto"/>
        <w:jc w:val="both"/>
        <w:rPr>
          <w:rFonts w:ascii="Times" w:hAnsi="Times"/>
          <w:b/>
          <w:bCs/>
          <w:noProof/>
        </w:rPr>
        <w:sectPr w:rsidR="00EF0BB5" w:rsidRPr="00BA7053" w:rsidSect="00702A0D">
          <w:pgSz w:w="16840" w:h="11900" w:orient="landscape"/>
          <w:pgMar w:top="1440" w:right="1440" w:bottom="1440" w:left="1440" w:header="708" w:footer="708" w:gutter="0"/>
          <w:cols w:space="708"/>
          <w:docGrid w:linePitch="360"/>
        </w:sectPr>
      </w:pPr>
    </w:p>
    <w:p w14:paraId="47DC260E" w14:textId="03CC225C" w:rsidR="00027533" w:rsidRDefault="005D042C" w:rsidP="00131CC1">
      <w:pPr>
        <w:pStyle w:val="Heading2"/>
        <w:jc w:val="both"/>
        <w:rPr>
          <w:noProof/>
        </w:rPr>
      </w:pPr>
      <w:bookmarkStart w:id="25" w:name="_Toc179903020"/>
      <w:r>
        <w:rPr>
          <w:noProof/>
        </w:rPr>
        <w:lastRenderedPageBreak/>
        <w:t>Supplementary Figure</w:t>
      </w:r>
      <w:r w:rsidR="00027533">
        <w:rPr>
          <w:noProof/>
        </w:rPr>
        <w:t xml:space="preserve"> </w:t>
      </w:r>
      <w:r w:rsidR="006E1B64">
        <w:rPr>
          <w:noProof/>
        </w:rPr>
        <w:t>2</w:t>
      </w:r>
      <w:r w:rsidR="00027533">
        <w:rPr>
          <w:noProof/>
        </w:rPr>
        <w:t xml:space="preserve"> Un-thresholded SMD network graphs. (A) Temporal, (B) Contemporaneous and (C)Between-subject. Edge weights are not presented for visualisation pruposes but can be found in </w:t>
      </w:r>
      <w:r>
        <w:rPr>
          <w:noProof/>
        </w:rPr>
        <w:t>Supplementary Table</w:t>
      </w:r>
      <w:r w:rsidR="00027533">
        <w:rPr>
          <w:noProof/>
        </w:rPr>
        <w:t xml:space="preserve"> 9.</w:t>
      </w:r>
      <w:bookmarkEnd w:id="25"/>
      <w:r w:rsidR="00027533">
        <w:rPr>
          <w:noProof/>
        </w:rPr>
        <w:t xml:space="preserve"> </w:t>
      </w:r>
    </w:p>
    <w:p w14:paraId="53993AB1" w14:textId="77777777" w:rsidR="00027533" w:rsidRDefault="00027533" w:rsidP="00A11627">
      <w:pPr>
        <w:jc w:val="both"/>
        <w:rPr>
          <w:noProof/>
        </w:rPr>
      </w:pPr>
    </w:p>
    <w:p w14:paraId="4CB7B5CD" w14:textId="21E17E31" w:rsidR="00027533" w:rsidRDefault="00027533" w:rsidP="00027533">
      <w:pPr>
        <w:rPr>
          <w:noProof/>
        </w:rPr>
      </w:pPr>
      <w:r>
        <w:rPr>
          <w:noProof/>
        </w:rPr>
        <w:t>A.</w:t>
      </w:r>
      <w:r>
        <w:rPr>
          <w:noProof/>
        </w:rPr>
        <w:drawing>
          <wp:inline distT="0" distB="0" distL="0" distR="0" wp14:anchorId="141DC8E0" wp14:editId="35532397">
            <wp:extent cx="2520000" cy="2520000"/>
            <wp:effectExtent l="0" t="0" r="0" b="0"/>
            <wp:docPr id="1578594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594169" name="Picture 1578594169"/>
                    <pic:cNvPicPr/>
                  </pic:nvPicPr>
                  <pic:blipFill rotWithShape="1">
                    <a:blip r:embed="rId19" cstate="print">
                      <a:extLst>
                        <a:ext uri="{28A0092B-C50C-407E-A947-70E740481C1C}">
                          <a14:useLocalDpi xmlns:a14="http://schemas.microsoft.com/office/drawing/2010/main" val="0"/>
                        </a:ext>
                      </a:extLst>
                    </a:blip>
                    <a:srcRect l="6542" t="6232" r="6232" b="6542"/>
                    <a:stretch/>
                  </pic:blipFill>
                  <pic:spPr bwMode="auto">
                    <a:xfrm>
                      <a:off x="0" y="0"/>
                      <a:ext cx="2520000" cy="2520000"/>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B.</w:t>
      </w:r>
      <w:r>
        <w:rPr>
          <w:noProof/>
        </w:rPr>
        <w:drawing>
          <wp:inline distT="0" distB="0" distL="0" distR="0" wp14:anchorId="33E58429" wp14:editId="0D14E86D">
            <wp:extent cx="2520000" cy="2520000"/>
            <wp:effectExtent l="0" t="0" r="0" b="0"/>
            <wp:docPr id="13222778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277826" name="Picture 1322277826"/>
                    <pic:cNvPicPr/>
                  </pic:nvPicPr>
                  <pic:blipFill rotWithShape="1">
                    <a:blip r:embed="rId20" cstate="print">
                      <a:extLst>
                        <a:ext uri="{28A0092B-C50C-407E-A947-70E740481C1C}">
                          <a14:useLocalDpi xmlns:a14="http://schemas.microsoft.com/office/drawing/2010/main" val="0"/>
                        </a:ext>
                      </a:extLst>
                    </a:blip>
                    <a:srcRect l="10533" t="11091" r="11091" b="10533"/>
                    <a:stretch/>
                  </pic:blipFill>
                  <pic:spPr bwMode="auto">
                    <a:xfrm>
                      <a:off x="0" y="0"/>
                      <a:ext cx="2520000" cy="2520000"/>
                    </a:xfrm>
                    <a:prstGeom prst="rect">
                      <a:avLst/>
                    </a:prstGeom>
                    <a:ln>
                      <a:noFill/>
                    </a:ln>
                    <a:extLst>
                      <a:ext uri="{53640926-AAD7-44D8-BBD7-CCE9431645EC}">
                        <a14:shadowObscured xmlns:a14="http://schemas.microsoft.com/office/drawing/2010/main"/>
                      </a:ext>
                    </a:extLst>
                  </pic:spPr>
                </pic:pic>
              </a:graphicData>
            </a:graphic>
          </wp:inline>
        </w:drawing>
      </w:r>
    </w:p>
    <w:p w14:paraId="44BBC8DD" w14:textId="6BC53B7F" w:rsidR="00027533" w:rsidRDefault="00027533">
      <w:pPr>
        <w:rPr>
          <w:noProof/>
        </w:rPr>
      </w:pPr>
    </w:p>
    <w:p w14:paraId="1542E858" w14:textId="77777777" w:rsidR="006E1B64" w:rsidRDefault="006E1B64">
      <w:pPr>
        <w:rPr>
          <w:noProof/>
        </w:rPr>
      </w:pPr>
    </w:p>
    <w:p w14:paraId="59C0A0C0" w14:textId="2514425E" w:rsidR="00027533" w:rsidRDefault="00027533">
      <w:pPr>
        <w:rPr>
          <w:noProof/>
        </w:rPr>
      </w:pPr>
      <w:r>
        <w:rPr>
          <w:noProof/>
        </w:rPr>
        <w:t xml:space="preserve">C.  </w:t>
      </w:r>
      <w:r>
        <w:rPr>
          <w:noProof/>
          <w14:ligatures w14:val="standardContextual"/>
        </w:rPr>
        <w:drawing>
          <wp:inline distT="0" distB="0" distL="0" distR="0" wp14:anchorId="01CA5D4B" wp14:editId="150610D7">
            <wp:extent cx="2520000" cy="2520000"/>
            <wp:effectExtent l="0" t="0" r="0" b="0"/>
            <wp:docPr id="11925512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551299" name="Picture 1192551299"/>
                    <pic:cNvPicPr/>
                  </pic:nvPicPr>
                  <pic:blipFill rotWithShape="1">
                    <a:blip r:embed="rId21" cstate="print">
                      <a:extLst>
                        <a:ext uri="{28A0092B-C50C-407E-A947-70E740481C1C}">
                          <a14:useLocalDpi xmlns:a14="http://schemas.microsoft.com/office/drawing/2010/main" val="0"/>
                        </a:ext>
                      </a:extLst>
                    </a:blip>
                    <a:srcRect l="11442" t="11602" r="11602" b="11442"/>
                    <a:stretch/>
                  </pic:blipFill>
                  <pic:spPr bwMode="auto">
                    <a:xfrm>
                      <a:off x="0" y="0"/>
                      <a:ext cx="2520000" cy="2520000"/>
                    </a:xfrm>
                    <a:prstGeom prst="rect">
                      <a:avLst/>
                    </a:prstGeom>
                    <a:ln>
                      <a:noFill/>
                    </a:ln>
                    <a:extLst>
                      <a:ext uri="{53640926-AAD7-44D8-BBD7-CCE9431645EC}">
                        <a14:shadowObscured xmlns:a14="http://schemas.microsoft.com/office/drawing/2010/main"/>
                      </a:ext>
                    </a:extLst>
                  </pic:spPr>
                </pic:pic>
              </a:graphicData>
            </a:graphic>
          </wp:inline>
        </w:drawing>
      </w:r>
      <w:r>
        <w:rPr>
          <w:noProof/>
        </w:rPr>
        <w:br w:type="page"/>
      </w:r>
    </w:p>
    <w:p w14:paraId="5CDFF978" w14:textId="77777777" w:rsidR="00027533" w:rsidRDefault="00027533" w:rsidP="00A11627">
      <w:pPr>
        <w:jc w:val="both"/>
        <w:rPr>
          <w:noProof/>
        </w:rPr>
      </w:pPr>
    </w:p>
    <w:p w14:paraId="72C5F5A9" w14:textId="1F53863A" w:rsidR="00A11627" w:rsidRPr="000A743A" w:rsidRDefault="005D042C" w:rsidP="00131CC1">
      <w:pPr>
        <w:pStyle w:val="Heading2"/>
        <w:rPr>
          <w:rFonts w:cstheme="minorHAnsi"/>
        </w:rPr>
      </w:pPr>
      <w:bookmarkStart w:id="26" w:name="_Toc179903021"/>
      <w:r>
        <w:rPr>
          <w:noProof/>
        </w:rPr>
        <w:t>Supplementary Table</w:t>
      </w:r>
      <w:r w:rsidR="00D14C54" w:rsidRPr="00BA7053">
        <w:rPr>
          <w:noProof/>
        </w:rPr>
        <w:t xml:space="preserve"> </w:t>
      </w:r>
      <w:r w:rsidR="007B6E1C" w:rsidRPr="00BA7053">
        <w:rPr>
          <w:noProof/>
        </w:rPr>
        <w:t>10</w:t>
      </w:r>
      <w:r w:rsidR="00D14C54" w:rsidRPr="00BA7053">
        <w:rPr>
          <w:noProof/>
        </w:rPr>
        <w:t xml:space="preserve">. </w:t>
      </w:r>
      <w:r w:rsidR="00C664E8" w:rsidRPr="00BA7053">
        <w:rPr>
          <w:noProof/>
        </w:rPr>
        <w:t>SMD network c</w:t>
      </w:r>
      <w:r w:rsidR="00D14C54" w:rsidRPr="00BA7053">
        <w:rPr>
          <w:noProof/>
        </w:rPr>
        <w:t xml:space="preserve">entrality </w:t>
      </w:r>
      <w:r w:rsidR="00C664E8" w:rsidRPr="00BA7053">
        <w:rPr>
          <w:noProof/>
        </w:rPr>
        <w:t>r</w:t>
      </w:r>
      <w:r w:rsidR="00D14C54" w:rsidRPr="00BA7053">
        <w:rPr>
          <w:noProof/>
        </w:rPr>
        <w:t>esults</w:t>
      </w:r>
      <w:r w:rsidR="00CC219E" w:rsidRPr="00BA7053">
        <w:rPr>
          <w:noProof/>
        </w:rPr>
        <w:t>.</w:t>
      </w:r>
      <w:bookmarkEnd w:id="26"/>
      <w:r w:rsidR="00CC219E" w:rsidRPr="00BA7053">
        <w:rPr>
          <w:noProof/>
        </w:rPr>
        <w:t xml:space="preserve"> </w:t>
      </w:r>
    </w:p>
    <w:p w14:paraId="09B8C653" w14:textId="77777777" w:rsidR="00A11627" w:rsidRPr="003029F2" w:rsidRDefault="00A11627" w:rsidP="00A11627">
      <w:pPr>
        <w:jc w:val="both"/>
        <w:rPr>
          <w:rFonts w:ascii="Times" w:hAnsi="Times" w:cstheme="minorHAnsi"/>
        </w:rPr>
      </w:pPr>
      <w:r w:rsidRPr="000A743A">
        <w:rPr>
          <w:rFonts w:ascii="Times" w:hAnsi="Times" w:cstheme="minorHAnsi"/>
        </w:rPr>
        <w:t>For temporal networks, centrality was defined as the sum of absolute (directed) edge weights in</w:t>
      </w:r>
      <w:r>
        <w:rPr>
          <w:rFonts w:ascii="Times" w:hAnsi="Times" w:cstheme="minorHAnsi"/>
        </w:rPr>
        <w:t xml:space="preserve"> (</w:t>
      </w:r>
      <w:r>
        <w:rPr>
          <w:rFonts w:ascii="Times" w:hAnsi="Times"/>
        </w:rPr>
        <w:t>in-centrality</w:t>
      </w:r>
      <w:r>
        <w:rPr>
          <w:rFonts w:ascii="Times" w:hAnsi="Times"/>
          <w:i/>
          <w:iCs/>
        </w:rPr>
        <w:t xml:space="preserve">, </w:t>
      </w:r>
      <w:r w:rsidRPr="009116AE">
        <w:rPr>
          <w:rFonts w:ascii="Times" w:hAnsi="Times"/>
          <w:i/>
          <w:iCs/>
        </w:rPr>
        <w:t>c</w:t>
      </w:r>
      <w:r>
        <w:rPr>
          <w:rFonts w:ascii="Times" w:hAnsi="Times"/>
          <w:i/>
          <w:iCs/>
          <w:vertAlign w:val="subscript"/>
        </w:rPr>
        <w:t>in</w:t>
      </w:r>
      <w:r w:rsidRPr="003029F2">
        <w:rPr>
          <w:rFonts w:ascii="Times" w:hAnsi="Times"/>
        </w:rPr>
        <w:t>)</w:t>
      </w:r>
      <w:r>
        <w:rPr>
          <w:rFonts w:ascii="Times" w:hAnsi="Times" w:cstheme="minorHAnsi"/>
        </w:rPr>
        <w:t xml:space="preserve"> and </w:t>
      </w:r>
      <w:r w:rsidRPr="000A743A">
        <w:rPr>
          <w:rFonts w:ascii="Times" w:hAnsi="Times" w:cstheme="minorHAnsi"/>
        </w:rPr>
        <w:t>out</w:t>
      </w:r>
      <w:r>
        <w:rPr>
          <w:rFonts w:ascii="Times" w:hAnsi="Times" w:cstheme="minorHAnsi"/>
        </w:rPr>
        <w:t xml:space="preserve"> (</w:t>
      </w:r>
      <w:r>
        <w:rPr>
          <w:rFonts w:ascii="Times" w:hAnsi="Times"/>
        </w:rPr>
        <w:t>out-centrality</w:t>
      </w:r>
      <w:r>
        <w:rPr>
          <w:rFonts w:ascii="Times" w:hAnsi="Times"/>
          <w:i/>
          <w:iCs/>
        </w:rPr>
        <w:t xml:space="preserve">, </w:t>
      </w:r>
      <w:r w:rsidRPr="009116AE">
        <w:rPr>
          <w:rFonts w:ascii="Times" w:hAnsi="Times"/>
          <w:i/>
          <w:iCs/>
        </w:rPr>
        <w:t>c</w:t>
      </w:r>
      <w:r>
        <w:rPr>
          <w:rFonts w:ascii="Times" w:hAnsi="Times"/>
          <w:i/>
          <w:iCs/>
          <w:vertAlign w:val="subscript"/>
        </w:rPr>
        <w:t>out</w:t>
      </w:r>
      <w:r w:rsidRPr="003029F2">
        <w:rPr>
          <w:rFonts w:ascii="Times" w:hAnsi="Times"/>
        </w:rPr>
        <w:t>)</w:t>
      </w:r>
      <w:r w:rsidRPr="000A743A">
        <w:rPr>
          <w:rFonts w:ascii="Times" w:hAnsi="Times" w:cstheme="minorHAnsi"/>
        </w:rPr>
        <w:t xml:space="preserve"> of a node (including </w:t>
      </w:r>
      <w:r>
        <w:rPr>
          <w:rFonts w:ascii="Times" w:hAnsi="Times" w:cstheme="minorHAnsi"/>
        </w:rPr>
        <w:t>autocorrelative edges</w:t>
      </w:r>
      <w:r w:rsidRPr="000A743A">
        <w:rPr>
          <w:rFonts w:ascii="Times" w:hAnsi="Times" w:cstheme="minorHAnsi"/>
        </w:rPr>
        <w:t>). For contemporaneous and between-subject networks, centrality was defined as the sum of absolute (undirected) edge weights for a node (</w:t>
      </w:r>
      <w:r>
        <w:rPr>
          <w:rFonts w:ascii="Times" w:hAnsi="Times" w:cstheme="minorHAnsi"/>
        </w:rPr>
        <w:t xml:space="preserve">autocorrelative edges </w:t>
      </w:r>
      <w:r w:rsidRPr="000A743A">
        <w:rPr>
          <w:rFonts w:ascii="Times" w:hAnsi="Times" w:cstheme="minorHAnsi"/>
        </w:rPr>
        <w:t xml:space="preserve">do not exist). </w:t>
      </w:r>
    </w:p>
    <w:p w14:paraId="32BB55AE" w14:textId="25551B69" w:rsidR="00D14C54" w:rsidRPr="00BA7053" w:rsidRDefault="00D14C54" w:rsidP="00C664E8">
      <w:pPr>
        <w:pStyle w:val="Heading2"/>
        <w:rPr>
          <w:noProof/>
        </w:rPr>
      </w:pPr>
    </w:p>
    <w:p w14:paraId="2CDF185E" w14:textId="77777777" w:rsidR="004775B2" w:rsidRPr="00260CB6" w:rsidRDefault="004775B2" w:rsidP="004775B2">
      <w:pPr>
        <w:rPr>
          <w:rFonts w:ascii="Times" w:hAnsi="Times"/>
        </w:rPr>
      </w:pPr>
    </w:p>
    <w:tbl>
      <w:tblPr>
        <w:tblW w:w="7649" w:type="dxa"/>
        <w:tblLook w:val="04A0" w:firstRow="1" w:lastRow="0" w:firstColumn="1" w:lastColumn="0" w:noHBand="0" w:noVBand="1"/>
      </w:tblPr>
      <w:tblGrid>
        <w:gridCol w:w="1945"/>
        <w:gridCol w:w="1300"/>
        <w:gridCol w:w="1300"/>
        <w:gridCol w:w="1804"/>
        <w:gridCol w:w="1300"/>
      </w:tblGrid>
      <w:tr w:rsidR="00D14C54" w:rsidRPr="00F66CEC" w14:paraId="49FC2968" w14:textId="77777777" w:rsidTr="000D73C9">
        <w:trPr>
          <w:trHeight w:val="320"/>
        </w:trPr>
        <w:tc>
          <w:tcPr>
            <w:tcW w:w="1945" w:type="dxa"/>
            <w:tcBorders>
              <w:top w:val="nil"/>
              <w:left w:val="nil"/>
              <w:bottom w:val="nil"/>
              <w:right w:val="nil"/>
            </w:tcBorders>
            <w:shd w:val="clear" w:color="auto" w:fill="auto"/>
            <w:noWrap/>
            <w:vAlign w:val="center"/>
            <w:hideMark/>
          </w:tcPr>
          <w:p w14:paraId="57D2BE8A" w14:textId="77777777" w:rsidR="00D14C54" w:rsidRPr="00260CB6" w:rsidRDefault="00D14C54" w:rsidP="000D73C9">
            <w:pPr>
              <w:rPr>
                <w:rFonts w:ascii="Times" w:hAnsi="Times" w:cs="Calibri"/>
                <w:b/>
                <w:bCs/>
                <w:color w:val="000000"/>
                <w:sz w:val="20"/>
                <w:szCs w:val="20"/>
              </w:rPr>
            </w:pPr>
            <w:r w:rsidRPr="00260CB6">
              <w:rPr>
                <w:rFonts w:ascii="Times" w:hAnsi="Times" w:cs="Calibri"/>
                <w:b/>
                <w:bCs/>
                <w:color w:val="000000"/>
                <w:sz w:val="20"/>
                <w:szCs w:val="20"/>
              </w:rPr>
              <w:t>Feature</w:t>
            </w:r>
          </w:p>
        </w:tc>
        <w:tc>
          <w:tcPr>
            <w:tcW w:w="1300" w:type="dxa"/>
            <w:tcBorders>
              <w:top w:val="nil"/>
              <w:left w:val="nil"/>
              <w:bottom w:val="nil"/>
              <w:right w:val="nil"/>
            </w:tcBorders>
            <w:shd w:val="clear" w:color="auto" w:fill="auto"/>
            <w:noWrap/>
            <w:vAlign w:val="center"/>
            <w:hideMark/>
          </w:tcPr>
          <w:p w14:paraId="4AE4952A" w14:textId="2E8014B1" w:rsidR="00D14C54" w:rsidRPr="00260CB6" w:rsidRDefault="00D14C54" w:rsidP="000D73C9">
            <w:pPr>
              <w:rPr>
                <w:rFonts w:ascii="Times" w:hAnsi="Times" w:cs="Calibri"/>
                <w:b/>
                <w:bCs/>
                <w:color w:val="000000"/>
                <w:sz w:val="20"/>
                <w:szCs w:val="20"/>
              </w:rPr>
            </w:pPr>
            <w:r w:rsidRPr="00260CB6">
              <w:rPr>
                <w:rFonts w:ascii="Times" w:hAnsi="Times" w:cs="Calibri"/>
                <w:b/>
                <w:bCs/>
                <w:color w:val="000000"/>
                <w:sz w:val="20"/>
                <w:szCs w:val="20"/>
              </w:rPr>
              <w:t>Temporal (</w:t>
            </w:r>
            <w:r w:rsidR="00F6565F" w:rsidRPr="00260CB6">
              <w:rPr>
                <w:rFonts w:ascii="Times" w:hAnsi="Times" w:cs="Calibri"/>
                <w:b/>
                <w:bCs/>
                <w:color w:val="000000"/>
                <w:sz w:val="20"/>
                <w:szCs w:val="20"/>
              </w:rPr>
              <w:t>out</w:t>
            </w:r>
            <w:r w:rsidR="00A11627" w:rsidRPr="00260CB6">
              <w:rPr>
                <w:rFonts w:ascii="Times" w:hAnsi="Times" w:cs="Calibri"/>
                <w:b/>
                <w:bCs/>
                <w:color w:val="000000"/>
                <w:sz w:val="20"/>
                <w:szCs w:val="20"/>
              </w:rPr>
              <w:t>-centrality</w:t>
            </w:r>
            <w:r w:rsidRPr="00260CB6">
              <w:rPr>
                <w:rFonts w:ascii="Times" w:hAnsi="Times" w:cs="Calibri"/>
                <w:b/>
                <w:bCs/>
                <w:color w:val="000000"/>
                <w:sz w:val="20"/>
                <w:szCs w:val="20"/>
              </w:rPr>
              <w:t>)</w:t>
            </w:r>
          </w:p>
        </w:tc>
        <w:tc>
          <w:tcPr>
            <w:tcW w:w="1300" w:type="dxa"/>
            <w:tcBorders>
              <w:top w:val="nil"/>
              <w:left w:val="nil"/>
              <w:bottom w:val="nil"/>
              <w:right w:val="nil"/>
            </w:tcBorders>
            <w:shd w:val="clear" w:color="auto" w:fill="auto"/>
            <w:noWrap/>
            <w:vAlign w:val="center"/>
            <w:hideMark/>
          </w:tcPr>
          <w:p w14:paraId="3E3B4EB7" w14:textId="418B7FA8" w:rsidR="00D14C54" w:rsidRPr="00260CB6" w:rsidRDefault="00D14C54" w:rsidP="000D73C9">
            <w:pPr>
              <w:rPr>
                <w:rFonts w:ascii="Times" w:hAnsi="Times" w:cs="Calibri"/>
                <w:b/>
                <w:bCs/>
                <w:color w:val="000000"/>
                <w:sz w:val="20"/>
                <w:szCs w:val="20"/>
              </w:rPr>
            </w:pPr>
            <w:r w:rsidRPr="00260CB6">
              <w:rPr>
                <w:rFonts w:ascii="Times" w:hAnsi="Times" w:cs="Calibri"/>
                <w:b/>
                <w:bCs/>
                <w:color w:val="000000"/>
                <w:sz w:val="20"/>
                <w:szCs w:val="20"/>
              </w:rPr>
              <w:t>Temporal (</w:t>
            </w:r>
            <w:r w:rsidR="00F6565F" w:rsidRPr="00260CB6">
              <w:rPr>
                <w:rFonts w:ascii="Times" w:hAnsi="Times" w:cs="Calibri"/>
                <w:b/>
                <w:bCs/>
                <w:color w:val="000000"/>
                <w:sz w:val="20"/>
                <w:szCs w:val="20"/>
              </w:rPr>
              <w:t>in</w:t>
            </w:r>
            <w:r w:rsidR="00A11627" w:rsidRPr="00260CB6">
              <w:rPr>
                <w:rFonts w:ascii="Times" w:hAnsi="Times" w:cs="Calibri"/>
                <w:b/>
                <w:bCs/>
                <w:color w:val="000000"/>
                <w:sz w:val="20"/>
                <w:szCs w:val="20"/>
              </w:rPr>
              <w:t>-centrality</w:t>
            </w:r>
            <w:r w:rsidRPr="00260CB6">
              <w:rPr>
                <w:rFonts w:ascii="Times" w:hAnsi="Times" w:cs="Calibri"/>
                <w:b/>
                <w:bCs/>
                <w:color w:val="000000"/>
                <w:sz w:val="20"/>
                <w:szCs w:val="20"/>
              </w:rPr>
              <w:t>)</w:t>
            </w:r>
          </w:p>
        </w:tc>
        <w:tc>
          <w:tcPr>
            <w:tcW w:w="1804" w:type="dxa"/>
            <w:tcBorders>
              <w:top w:val="nil"/>
              <w:left w:val="nil"/>
              <w:bottom w:val="nil"/>
              <w:right w:val="nil"/>
            </w:tcBorders>
            <w:shd w:val="clear" w:color="auto" w:fill="auto"/>
            <w:noWrap/>
            <w:vAlign w:val="center"/>
            <w:hideMark/>
          </w:tcPr>
          <w:p w14:paraId="04478FE3" w14:textId="77777777" w:rsidR="00D14C54" w:rsidRPr="00260CB6" w:rsidRDefault="00D14C54" w:rsidP="000D73C9">
            <w:pPr>
              <w:rPr>
                <w:rFonts w:ascii="Times" w:hAnsi="Times" w:cs="Calibri"/>
                <w:b/>
                <w:bCs/>
                <w:color w:val="000000"/>
                <w:sz w:val="20"/>
                <w:szCs w:val="20"/>
              </w:rPr>
            </w:pPr>
            <w:r w:rsidRPr="00260CB6">
              <w:rPr>
                <w:rFonts w:ascii="Times" w:hAnsi="Times" w:cs="Calibri"/>
                <w:b/>
                <w:bCs/>
                <w:color w:val="000000"/>
                <w:sz w:val="20"/>
                <w:szCs w:val="20"/>
              </w:rPr>
              <w:t>Contemporaneous</w:t>
            </w:r>
          </w:p>
        </w:tc>
        <w:tc>
          <w:tcPr>
            <w:tcW w:w="1300" w:type="dxa"/>
            <w:tcBorders>
              <w:top w:val="nil"/>
              <w:left w:val="nil"/>
              <w:bottom w:val="nil"/>
              <w:right w:val="nil"/>
            </w:tcBorders>
            <w:shd w:val="clear" w:color="auto" w:fill="auto"/>
            <w:noWrap/>
            <w:vAlign w:val="bottom"/>
            <w:hideMark/>
          </w:tcPr>
          <w:p w14:paraId="48679CEE" w14:textId="77777777" w:rsidR="00D14C54" w:rsidRPr="00260CB6" w:rsidRDefault="00D14C54" w:rsidP="000D73C9">
            <w:pPr>
              <w:rPr>
                <w:rFonts w:ascii="Times" w:hAnsi="Times" w:cs="Calibri"/>
                <w:b/>
                <w:bCs/>
                <w:color w:val="000000"/>
                <w:sz w:val="20"/>
                <w:szCs w:val="20"/>
              </w:rPr>
            </w:pPr>
            <w:r w:rsidRPr="00260CB6">
              <w:rPr>
                <w:rFonts w:ascii="Times" w:hAnsi="Times" w:cs="Calibri"/>
                <w:b/>
                <w:bCs/>
                <w:color w:val="000000"/>
                <w:sz w:val="20"/>
                <w:szCs w:val="20"/>
              </w:rPr>
              <w:t>Between-subject</w:t>
            </w:r>
          </w:p>
        </w:tc>
      </w:tr>
      <w:tr w:rsidR="001566D3" w:rsidRPr="00F66CEC" w14:paraId="053E418F" w14:textId="77777777" w:rsidTr="00131CC1">
        <w:trPr>
          <w:trHeight w:val="320"/>
        </w:trPr>
        <w:tc>
          <w:tcPr>
            <w:tcW w:w="1945" w:type="dxa"/>
            <w:tcBorders>
              <w:top w:val="nil"/>
              <w:left w:val="nil"/>
              <w:bottom w:val="nil"/>
              <w:right w:val="nil"/>
            </w:tcBorders>
            <w:shd w:val="clear" w:color="auto" w:fill="auto"/>
            <w:noWrap/>
            <w:vAlign w:val="center"/>
            <w:hideMark/>
          </w:tcPr>
          <w:p w14:paraId="69CD578A" w14:textId="77777777" w:rsidR="001566D3" w:rsidRPr="00260CB6" w:rsidRDefault="001566D3" w:rsidP="001566D3">
            <w:pPr>
              <w:rPr>
                <w:rFonts w:ascii="Times" w:hAnsi="Times" w:cs="Calibri"/>
                <w:color w:val="000000"/>
                <w:sz w:val="20"/>
                <w:szCs w:val="20"/>
              </w:rPr>
            </w:pPr>
            <w:r w:rsidRPr="00260CB6">
              <w:rPr>
                <w:rFonts w:ascii="Times" w:hAnsi="Times" w:cs="Calibri"/>
                <w:color w:val="000000"/>
                <w:sz w:val="20"/>
                <w:szCs w:val="20"/>
              </w:rPr>
              <w:t>Aggression</w:t>
            </w:r>
          </w:p>
        </w:tc>
        <w:tc>
          <w:tcPr>
            <w:tcW w:w="1300" w:type="dxa"/>
            <w:tcBorders>
              <w:top w:val="nil"/>
              <w:left w:val="nil"/>
              <w:bottom w:val="nil"/>
              <w:right w:val="nil"/>
            </w:tcBorders>
            <w:shd w:val="clear" w:color="auto" w:fill="auto"/>
            <w:noWrap/>
            <w:vAlign w:val="bottom"/>
            <w:hideMark/>
          </w:tcPr>
          <w:p w14:paraId="05A44465" w14:textId="7EE9AEFD"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0.103</w:t>
            </w:r>
          </w:p>
        </w:tc>
        <w:tc>
          <w:tcPr>
            <w:tcW w:w="1300" w:type="dxa"/>
            <w:tcBorders>
              <w:top w:val="nil"/>
              <w:left w:val="nil"/>
              <w:bottom w:val="nil"/>
              <w:right w:val="nil"/>
            </w:tcBorders>
            <w:shd w:val="clear" w:color="auto" w:fill="auto"/>
            <w:noWrap/>
            <w:vAlign w:val="bottom"/>
            <w:hideMark/>
          </w:tcPr>
          <w:p w14:paraId="09E08274" w14:textId="1C3F38BC"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0.057</w:t>
            </w:r>
          </w:p>
        </w:tc>
        <w:tc>
          <w:tcPr>
            <w:tcW w:w="1804" w:type="dxa"/>
            <w:tcBorders>
              <w:top w:val="nil"/>
              <w:left w:val="nil"/>
              <w:bottom w:val="nil"/>
              <w:right w:val="nil"/>
            </w:tcBorders>
            <w:shd w:val="clear" w:color="auto" w:fill="auto"/>
            <w:noWrap/>
            <w:vAlign w:val="bottom"/>
            <w:hideMark/>
          </w:tcPr>
          <w:p w14:paraId="04F9529E" w14:textId="0A284D69"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0.339</w:t>
            </w:r>
          </w:p>
        </w:tc>
        <w:tc>
          <w:tcPr>
            <w:tcW w:w="1300" w:type="dxa"/>
            <w:tcBorders>
              <w:top w:val="nil"/>
              <w:left w:val="nil"/>
              <w:bottom w:val="nil"/>
              <w:right w:val="nil"/>
            </w:tcBorders>
            <w:shd w:val="clear" w:color="auto" w:fill="auto"/>
            <w:noWrap/>
            <w:vAlign w:val="bottom"/>
            <w:hideMark/>
          </w:tcPr>
          <w:p w14:paraId="6BE32CE5" w14:textId="316D4FFE"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0.94</w:t>
            </w:r>
          </w:p>
        </w:tc>
      </w:tr>
      <w:tr w:rsidR="001566D3" w:rsidRPr="00F66CEC" w14:paraId="50DB519C" w14:textId="77777777" w:rsidTr="00131CC1">
        <w:trPr>
          <w:trHeight w:val="320"/>
        </w:trPr>
        <w:tc>
          <w:tcPr>
            <w:tcW w:w="1945" w:type="dxa"/>
            <w:tcBorders>
              <w:top w:val="nil"/>
              <w:left w:val="nil"/>
              <w:bottom w:val="nil"/>
              <w:right w:val="nil"/>
            </w:tcBorders>
            <w:shd w:val="clear" w:color="auto" w:fill="auto"/>
            <w:noWrap/>
            <w:vAlign w:val="center"/>
            <w:hideMark/>
          </w:tcPr>
          <w:p w14:paraId="4065C1DF" w14:textId="77777777" w:rsidR="001566D3" w:rsidRPr="00260CB6" w:rsidRDefault="001566D3" w:rsidP="001566D3">
            <w:pPr>
              <w:rPr>
                <w:rFonts w:ascii="Times" w:hAnsi="Times" w:cs="Calibri"/>
                <w:color w:val="000000"/>
                <w:sz w:val="20"/>
                <w:szCs w:val="20"/>
              </w:rPr>
            </w:pPr>
            <w:r w:rsidRPr="00260CB6">
              <w:rPr>
                <w:rFonts w:ascii="Times" w:hAnsi="Times" w:cs="Calibri"/>
                <w:color w:val="000000"/>
                <w:sz w:val="20"/>
                <w:szCs w:val="20"/>
              </w:rPr>
              <w:t>Agitation</w:t>
            </w:r>
          </w:p>
        </w:tc>
        <w:tc>
          <w:tcPr>
            <w:tcW w:w="1300" w:type="dxa"/>
            <w:tcBorders>
              <w:top w:val="nil"/>
              <w:left w:val="nil"/>
              <w:bottom w:val="nil"/>
              <w:right w:val="nil"/>
            </w:tcBorders>
            <w:shd w:val="clear" w:color="auto" w:fill="auto"/>
            <w:noWrap/>
            <w:vAlign w:val="bottom"/>
            <w:hideMark/>
          </w:tcPr>
          <w:p w14:paraId="1ACB6753" w14:textId="4B7904EA"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0.033</w:t>
            </w:r>
          </w:p>
        </w:tc>
        <w:tc>
          <w:tcPr>
            <w:tcW w:w="1300" w:type="dxa"/>
            <w:tcBorders>
              <w:top w:val="nil"/>
              <w:left w:val="nil"/>
              <w:bottom w:val="nil"/>
              <w:right w:val="nil"/>
            </w:tcBorders>
            <w:shd w:val="clear" w:color="auto" w:fill="auto"/>
            <w:noWrap/>
            <w:vAlign w:val="bottom"/>
            <w:hideMark/>
          </w:tcPr>
          <w:p w14:paraId="0847906E" w14:textId="27065F81"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0.061</w:t>
            </w:r>
          </w:p>
        </w:tc>
        <w:tc>
          <w:tcPr>
            <w:tcW w:w="1804" w:type="dxa"/>
            <w:tcBorders>
              <w:top w:val="nil"/>
              <w:left w:val="nil"/>
              <w:bottom w:val="nil"/>
              <w:right w:val="nil"/>
            </w:tcBorders>
            <w:shd w:val="clear" w:color="auto" w:fill="auto"/>
            <w:noWrap/>
            <w:vAlign w:val="bottom"/>
            <w:hideMark/>
          </w:tcPr>
          <w:p w14:paraId="3C7C850F" w14:textId="24929464"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0.198</w:t>
            </w:r>
          </w:p>
        </w:tc>
        <w:tc>
          <w:tcPr>
            <w:tcW w:w="1300" w:type="dxa"/>
            <w:tcBorders>
              <w:top w:val="nil"/>
              <w:left w:val="nil"/>
              <w:bottom w:val="nil"/>
              <w:right w:val="nil"/>
            </w:tcBorders>
            <w:shd w:val="clear" w:color="auto" w:fill="auto"/>
            <w:noWrap/>
            <w:vAlign w:val="bottom"/>
            <w:hideMark/>
          </w:tcPr>
          <w:p w14:paraId="100953AA" w14:textId="30D16C9A"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0.252</w:t>
            </w:r>
          </w:p>
        </w:tc>
      </w:tr>
      <w:tr w:rsidR="001566D3" w:rsidRPr="00F66CEC" w14:paraId="0504BCB4" w14:textId="77777777" w:rsidTr="00131CC1">
        <w:trPr>
          <w:trHeight w:val="320"/>
        </w:trPr>
        <w:tc>
          <w:tcPr>
            <w:tcW w:w="1945" w:type="dxa"/>
            <w:tcBorders>
              <w:top w:val="nil"/>
              <w:left w:val="nil"/>
              <w:bottom w:val="nil"/>
              <w:right w:val="nil"/>
            </w:tcBorders>
            <w:shd w:val="clear" w:color="auto" w:fill="auto"/>
            <w:noWrap/>
            <w:vAlign w:val="center"/>
            <w:hideMark/>
          </w:tcPr>
          <w:p w14:paraId="08D6B800" w14:textId="77777777" w:rsidR="001566D3" w:rsidRPr="00260CB6" w:rsidRDefault="001566D3" w:rsidP="001566D3">
            <w:pPr>
              <w:rPr>
                <w:rFonts w:ascii="Times" w:hAnsi="Times" w:cs="Calibri"/>
                <w:color w:val="000000"/>
                <w:sz w:val="20"/>
                <w:szCs w:val="20"/>
              </w:rPr>
            </w:pPr>
            <w:r w:rsidRPr="00260CB6">
              <w:rPr>
                <w:rFonts w:ascii="Times" w:hAnsi="Times" w:cs="Calibri"/>
                <w:color w:val="000000"/>
                <w:sz w:val="20"/>
                <w:szCs w:val="20"/>
              </w:rPr>
              <w:t>Anxiety</w:t>
            </w:r>
          </w:p>
        </w:tc>
        <w:tc>
          <w:tcPr>
            <w:tcW w:w="1300" w:type="dxa"/>
            <w:tcBorders>
              <w:top w:val="nil"/>
              <w:left w:val="nil"/>
              <w:bottom w:val="nil"/>
              <w:right w:val="nil"/>
            </w:tcBorders>
            <w:shd w:val="clear" w:color="auto" w:fill="auto"/>
            <w:noWrap/>
            <w:vAlign w:val="bottom"/>
            <w:hideMark/>
          </w:tcPr>
          <w:p w14:paraId="305D81D0" w14:textId="6D4025E3"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0.026</w:t>
            </w:r>
          </w:p>
        </w:tc>
        <w:tc>
          <w:tcPr>
            <w:tcW w:w="1300" w:type="dxa"/>
            <w:tcBorders>
              <w:top w:val="nil"/>
              <w:left w:val="nil"/>
              <w:bottom w:val="nil"/>
              <w:right w:val="nil"/>
            </w:tcBorders>
            <w:shd w:val="clear" w:color="auto" w:fill="auto"/>
            <w:noWrap/>
            <w:vAlign w:val="bottom"/>
            <w:hideMark/>
          </w:tcPr>
          <w:p w14:paraId="0E49C9AE" w14:textId="50FA5C6A"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w:t>
            </w:r>
          </w:p>
        </w:tc>
        <w:tc>
          <w:tcPr>
            <w:tcW w:w="1804" w:type="dxa"/>
            <w:tcBorders>
              <w:top w:val="nil"/>
              <w:left w:val="nil"/>
              <w:bottom w:val="nil"/>
              <w:right w:val="nil"/>
            </w:tcBorders>
            <w:shd w:val="clear" w:color="auto" w:fill="auto"/>
            <w:noWrap/>
            <w:vAlign w:val="bottom"/>
            <w:hideMark/>
          </w:tcPr>
          <w:p w14:paraId="3FCAC5C5" w14:textId="3F7A8B9C"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0.268</w:t>
            </w:r>
          </w:p>
        </w:tc>
        <w:tc>
          <w:tcPr>
            <w:tcW w:w="1300" w:type="dxa"/>
            <w:tcBorders>
              <w:top w:val="nil"/>
              <w:left w:val="nil"/>
              <w:bottom w:val="nil"/>
              <w:right w:val="nil"/>
            </w:tcBorders>
            <w:shd w:val="clear" w:color="auto" w:fill="auto"/>
            <w:noWrap/>
            <w:vAlign w:val="bottom"/>
            <w:hideMark/>
          </w:tcPr>
          <w:p w14:paraId="6111DAD3" w14:textId="736981E4"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0.419</w:t>
            </w:r>
          </w:p>
        </w:tc>
      </w:tr>
      <w:tr w:rsidR="001566D3" w:rsidRPr="00F66CEC" w14:paraId="43F67415" w14:textId="77777777" w:rsidTr="00131CC1">
        <w:trPr>
          <w:trHeight w:val="320"/>
        </w:trPr>
        <w:tc>
          <w:tcPr>
            <w:tcW w:w="1945" w:type="dxa"/>
            <w:tcBorders>
              <w:top w:val="nil"/>
              <w:left w:val="nil"/>
              <w:bottom w:val="nil"/>
              <w:right w:val="nil"/>
            </w:tcBorders>
            <w:shd w:val="clear" w:color="auto" w:fill="auto"/>
            <w:noWrap/>
            <w:vAlign w:val="center"/>
            <w:hideMark/>
          </w:tcPr>
          <w:p w14:paraId="21C7F605" w14:textId="77777777" w:rsidR="001566D3" w:rsidRPr="00260CB6" w:rsidRDefault="001566D3" w:rsidP="001566D3">
            <w:pPr>
              <w:rPr>
                <w:rFonts w:ascii="Times" w:hAnsi="Times" w:cs="Calibri"/>
                <w:color w:val="000000"/>
                <w:sz w:val="20"/>
                <w:szCs w:val="20"/>
              </w:rPr>
            </w:pPr>
            <w:r w:rsidRPr="00260CB6">
              <w:rPr>
                <w:rFonts w:ascii="Times" w:hAnsi="Times" w:cs="Calibri"/>
                <w:color w:val="000000"/>
                <w:sz w:val="20"/>
                <w:szCs w:val="20"/>
              </w:rPr>
              <w:t>Cannabis use</w:t>
            </w:r>
          </w:p>
        </w:tc>
        <w:tc>
          <w:tcPr>
            <w:tcW w:w="1300" w:type="dxa"/>
            <w:tcBorders>
              <w:top w:val="nil"/>
              <w:left w:val="nil"/>
              <w:bottom w:val="nil"/>
              <w:right w:val="nil"/>
            </w:tcBorders>
            <w:shd w:val="clear" w:color="auto" w:fill="auto"/>
            <w:noWrap/>
            <w:vAlign w:val="bottom"/>
            <w:hideMark/>
          </w:tcPr>
          <w:p w14:paraId="0F35F33D" w14:textId="31A8F659"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w:t>
            </w:r>
          </w:p>
        </w:tc>
        <w:tc>
          <w:tcPr>
            <w:tcW w:w="1300" w:type="dxa"/>
            <w:tcBorders>
              <w:top w:val="nil"/>
              <w:left w:val="nil"/>
              <w:bottom w:val="nil"/>
              <w:right w:val="nil"/>
            </w:tcBorders>
            <w:shd w:val="clear" w:color="auto" w:fill="auto"/>
            <w:noWrap/>
            <w:vAlign w:val="bottom"/>
            <w:hideMark/>
          </w:tcPr>
          <w:p w14:paraId="23C12156" w14:textId="39FF8B2D"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0.047</w:t>
            </w:r>
          </w:p>
        </w:tc>
        <w:tc>
          <w:tcPr>
            <w:tcW w:w="1804" w:type="dxa"/>
            <w:tcBorders>
              <w:top w:val="nil"/>
              <w:left w:val="nil"/>
              <w:bottom w:val="nil"/>
              <w:right w:val="nil"/>
            </w:tcBorders>
            <w:shd w:val="clear" w:color="auto" w:fill="auto"/>
            <w:noWrap/>
            <w:vAlign w:val="bottom"/>
            <w:hideMark/>
          </w:tcPr>
          <w:p w14:paraId="4328A03B" w14:textId="5994DA59"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0.454</w:t>
            </w:r>
          </w:p>
        </w:tc>
        <w:tc>
          <w:tcPr>
            <w:tcW w:w="1300" w:type="dxa"/>
            <w:tcBorders>
              <w:top w:val="nil"/>
              <w:left w:val="nil"/>
              <w:bottom w:val="nil"/>
              <w:right w:val="nil"/>
            </w:tcBorders>
            <w:shd w:val="clear" w:color="auto" w:fill="auto"/>
            <w:noWrap/>
            <w:vAlign w:val="bottom"/>
            <w:hideMark/>
          </w:tcPr>
          <w:p w14:paraId="0897D5EC" w14:textId="2AE9A45E"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0.904</w:t>
            </w:r>
          </w:p>
        </w:tc>
      </w:tr>
      <w:tr w:rsidR="001566D3" w:rsidRPr="00F66CEC" w14:paraId="6EC4D361" w14:textId="77777777" w:rsidTr="00131CC1">
        <w:trPr>
          <w:trHeight w:val="320"/>
        </w:trPr>
        <w:tc>
          <w:tcPr>
            <w:tcW w:w="1945" w:type="dxa"/>
            <w:tcBorders>
              <w:top w:val="nil"/>
              <w:left w:val="nil"/>
              <w:bottom w:val="nil"/>
              <w:right w:val="nil"/>
            </w:tcBorders>
            <w:shd w:val="clear" w:color="auto" w:fill="auto"/>
            <w:noWrap/>
            <w:vAlign w:val="center"/>
            <w:hideMark/>
          </w:tcPr>
          <w:p w14:paraId="60D0300E" w14:textId="77777777" w:rsidR="001566D3" w:rsidRPr="00260CB6" w:rsidRDefault="001566D3" w:rsidP="001566D3">
            <w:pPr>
              <w:rPr>
                <w:rFonts w:ascii="Times" w:hAnsi="Times" w:cs="Calibri"/>
                <w:color w:val="000000"/>
                <w:sz w:val="20"/>
                <w:szCs w:val="20"/>
              </w:rPr>
            </w:pPr>
            <w:r w:rsidRPr="00260CB6">
              <w:rPr>
                <w:rFonts w:ascii="Times" w:hAnsi="Times" w:cs="Calibri"/>
                <w:color w:val="000000"/>
                <w:sz w:val="20"/>
                <w:szCs w:val="20"/>
              </w:rPr>
              <w:t>Cocaine use</w:t>
            </w:r>
          </w:p>
        </w:tc>
        <w:tc>
          <w:tcPr>
            <w:tcW w:w="1300" w:type="dxa"/>
            <w:tcBorders>
              <w:top w:val="nil"/>
              <w:left w:val="nil"/>
              <w:bottom w:val="nil"/>
              <w:right w:val="nil"/>
            </w:tcBorders>
            <w:shd w:val="clear" w:color="auto" w:fill="auto"/>
            <w:noWrap/>
            <w:vAlign w:val="bottom"/>
            <w:hideMark/>
          </w:tcPr>
          <w:p w14:paraId="2DD06E8A" w14:textId="60536617"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w:t>
            </w:r>
          </w:p>
        </w:tc>
        <w:tc>
          <w:tcPr>
            <w:tcW w:w="1300" w:type="dxa"/>
            <w:tcBorders>
              <w:top w:val="nil"/>
              <w:left w:val="nil"/>
              <w:bottom w:val="nil"/>
              <w:right w:val="nil"/>
            </w:tcBorders>
            <w:shd w:val="clear" w:color="auto" w:fill="auto"/>
            <w:noWrap/>
            <w:vAlign w:val="bottom"/>
            <w:hideMark/>
          </w:tcPr>
          <w:p w14:paraId="302D7BBA" w14:textId="7A80662E"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w:t>
            </w:r>
          </w:p>
        </w:tc>
        <w:tc>
          <w:tcPr>
            <w:tcW w:w="1804" w:type="dxa"/>
            <w:tcBorders>
              <w:top w:val="nil"/>
              <w:left w:val="nil"/>
              <w:bottom w:val="nil"/>
              <w:right w:val="nil"/>
            </w:tcBorders>
            <w:shd w:val="clear" w:color="auto" w:fill="auto"/>
            <w:noWrap/>
            <w:vAlign w:val="bottom"/>
            <w:hideMark/>
          </w:tcPr>
          <w:p w14:paraId="5BF04F02" w14:textId="400E2F05"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0.248</w:t>
            </w:r>
          </w:p>
        </w:tc>
        <w:tc>
          <w:tcPr>
            <w:tcW w:w="1300" w:type="dxa"/>
            <w:tcBorders>
              <w:top w:val="nil"/>
              <w:left w:val="nil"/>
              <w:bottom w:val="nil"/>
              <w:right w:val="nil"/>
            </w:tcBorders>
            <w:shd w:val="clear" w:color="auto" w:fill="auto"/>
            <w:noWrap/>
            <w:vAlign w:val="bottom"/>
            <w:hideMark/>
          </w:tcPr>
          <w:p w14:paraId="2D13E1A9" w14:textId="0C968FD8"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0.4</w:t>
            </w:r>
          </w:p>
        </w:tc>
      </w:tr>
      <w:tr w:rsidR="001566D3" w:rsidRPr="00F66CEC" w14:paraId="5F72905D" w14:textId="77777777" w:rsidTr="00131CC1">
        <w:trPr>
          <w:trHeight w:val="320"/>
        </w:trPr>
        <w:tc>
          <w:tcPr>
            <w:tcW w:w="1945" w:type="dxa"/>
            <w:tcBorders>
              <w:top w:val="nil"/>
              <w:left w:val="nil"/>
              <w:bottom w:val="nil"/>
              <w:right w:val="nil"/>
            </w:tcBorders>
            <w:shd w:val="clear" w:color="auto" w:fill="auto"/>
            <w:noWrap/>
            <w:vAlign w:val="center"/>
            <w:hideMark/>
          </w:tcPr>
          <w:p w14:paraId="0FEE18EB" w14:textId="77777777" w:rsidR="001566D3" w:rsidRPr="00260CB6" w:rsidRDefault="001566D3" w:rsidP="001566D3">
            <w:pPr>
              <w:rPr>
                <w:rFonts w:ascii="Times" w:hAnsi="Times" w:cs="Calibri"/>
                <w:color w:val="000000"/>
                <w:sz w:val="20"/>
                <w:szCs w:val="20"/>
              </w:rPr>
            </w:pPr>
            <w:r w:rsidRPr="00260CB6">
              <w:rPr>
                <w:rFonts w:ascii="Times" w:hAnsi="Times" w:cs="Calibri"/>
                <w:color w:val="000000"/>
                <w:sz w:val="20"/>
                <w:szCs w:val="20"/>
              </w:rPr>
              <w:t>Cognitive impairment</w:t>
            </w:r>
          </w:p>
        </w:tc>
        <w:tc>
          <w:tcPr>
            <w:tcW w:w="1300" w:type="dxa"/>
            <w:tcBorders>
              <w:top w:val="nil"/>
              <w:left w:val="nil"/>
              <w:bottom w:val="nil"/>
              <w:right w:val="nil"/>
            </w:tcBorders>
            <w:shd w:val="clear" w:color="auto" w:fill="auto"/>
            <w:noWrap/>
            <w:vAlign w:val="bottom"/>
            <w:hideMark/>
          </w:tcPr>
          <w:p w14:paraId="3C3E9968" w14:textId="455DDB28"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w:t>
            </w:r>
          </w:p>
        </w:tc>
        <w:tc>
          <w:tcPr>
            <w:tcW w:w="1300" w:type="dxa"/>
            <w:tcBorders>
              <w:top w:val="nil"/>
              <w:left w:val="nil"/>
              <w:bottom w:val="nil"/>
              <w:right w:val="nil"/>
            </w:tcBorders>
            <w:shd w:val="clear" w:color="auto" w:fill="auto"/>
            <w:noWrap/>
            <w:vAlign w:val="bottom"/>
            <w:hideMark/>
          </w:tcPr>
          <w:p w14:paraId="489000CC" w14:textId="3CAD6054"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0.023</w:t>
            </w:r>
          </w:p>
        </w:tc>
        <w:tc>
          <w:tcPr>
            <w:tcW w:w="1804" w:type="dxa"/>
            <w:tcBorders>
              <w:top w:val="nil"/>
              <w:left w:val="nil"/>
              <w:bottom w:val="nil"/>
              <w:right w:val="nil"/>
            </w:tcBorders>
            <w:shd w:val="clear" w:color="auto" w:fill="auto"/>
            <w:noWrap/>
            <w:vAlign w:val="bottom"/>
            <w:hideMark/>
          </w:tcPr>
          <w:p w14:paraId="577B8007" w14:textId="6F9A0565"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0.322</w:t>
            </w:r>
          </w:p>
        </w:tc>
        <w:tc>
          <w:tcPr>
            <w:tcW w:w="1300" w:type="dxa"/>
            <w:tcBorders>
              <w:top w:val="nil"/>
              <w:left w:val="nil"/>
              <w:bottom w:val="nil"/>
              <w:right w:val="nil"/>
            </w:tcBorders>
            <w:shd w:val="clear" w:color="auto" w:fill="auto"/>
            <w:noWrap/>
            <w:vAlign w:val="bottom"/>
            <w:hideMark/>
          </w:tcPr>
          <w:p w14:paraId="37EB784A" w14:textId="337EA1E1"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0.832</w:t>
            </w:r>
          </w:p>
        </w:tc>
      </w:tr>
      <w:tr w:rsidR="001566D3" w:rsidRPr="00F66CEC" w14:paraId="0B7A4212" w14:textId="77777777" w:rsidTr="000D73C9">
        <w:trPr>
          <w:trHeight w:val="320"/>
        </w:trPr>
        <w:tc>
          <w:tcPr>
            <w:tcW w:w="1945" w:type="dxa"/>
            <w:tcBorders>
              <w:top w:val="nil"/>
              <w:left w:val="nil"/>
              <w:bottom w:val="nil"/>
              <w:right w:val="nil"/>
            </w:tcBorders>
            <w:shd w:val="clear" w:color="auto" w:fill="auto"/>
            <w:noWrap/>
            <w:vAlign w:val="center"/>
            <w:hideMark/>
          </w:tcPr>
          <w:p w14:paraId="491925B0" w14:textId="77777777" w:rsidR="001566D3" w:rsidRPr="00260CB6" w:rsidRDefault="001566D3" w:rsidP="001566D3">
            <w:pPr>
              <w:rPr>
                <w:rFonts w:ascii="Times" w:hAnsi="Times" w:cs="Calibri"/>
                <w:color w:val="000000"/>
                <w:sz w:val="20"/>
                <w:szCs w:val="20"/>
              </w:rPr>
            </w:pPr>
            <w:r w:rsidRPr="00260CB6">
              <w:rPr>
                <w:rFonts w:ascii="Times" w:hAnsi="Times" w:cs="Calibri"/>
                <w:color w:val="000000"/>
                <w:sz w:val="20"/>
                <w:szCs w:val="20"/>
              </w:rPr>
              <w:t>Delusional thinking</w:t>
            </w:r>
          </w:p>
        </w:tc>
        <w:tc>
          <w:tcPr>
            <w:tcW w:w="1300" w:type="dxa"/>
            <w:tcBorders>
              <w:top w:val="nil"/>
              <w:left w:val="nil"/>
              <w:bottom w:val="nil"/>
              <w:right w:val="nil"/>
            </w:tcBorders>
            <w:shd w:val="clear" w:color="auto" w:fill="auto"/>
            <w:noWrap/>
            <w:vAlign w:val="bottom"/>
            <w:hideMark/>
          </w:tcPr>
          <w:p w14:paraId="64C7ABF9" w14:textId="7DDBF52C"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0.071</w:t>
            </w:r>
          </w:p>
        </w:tc>
        <w:tc>
          <w:tcPr>
            <w:tcW w:w="1300" w:type="dxa"/>
            <w:tcBorders>
              <w:top w:val="nil"/>
              <w:left w:val="nil"/>
              <w:bottom w:val="nil"/>
              <w:right w:val="nil"/>
            </w:tcBorders>
            <w:shd w:val="clear" w:color="auto" w:fill="auto"/>
            <w:noWrap/>
            <w:vAlign w:val="bottom"/>
            <w:hideMark/>
          </w:tcPr>
          <w:p w14:paraId="5B1D63E5" w14:textId="2180D903"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0.071</w:t>
            </w:r>
          </w:p>
        </w:tc>
        <w:tc>
          <w:tcPr>
            <w:tcW w:w="1804" w:type="dxa"/>
            <w:tcBorders>
              <w:top w:val="nil"/>
              <w:left w:val="nil"/>
              <w:bottom w:val="nil"/>
              <w:right w:val="nil"/>
            </w:tcBorders>
            <w:shd w:val="clear" w:color="auto" w:fill="auto"/>
            <w:noWrap/>
            <w:vAlign w:val="bottom"/>
            <w:hideMark/>
          </w:tcPr>
          <w:p w14:paraId="118E2C60" w14:textId="6DB44508"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0.321</w:t>
            </w:r>
          </w:p>
        </w:tc>
        <w:tc>
          <w:tcPr>
            <w:tcW w:w="1300" w:type="dxa"/>
            <w:tcBorders>
              <w:top w:val="nil"/>
              <w:left w:val="nil"/>
              <w:bottom w:val="nil"/>
              <w:right w:val="nil"/>
            </w:tcBorders>
            <w:shd w:val="clear" w:color="auto" w:fill="auto"/>
            <w:noWrap/>
            <w:vAlign w:val="bottom"/>
            <w:hideMark/>
          </w:tcPr>
          <w:p w14:paraId="16490CBC" w14:textId="74521526"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0.392</w:t>
            </w:r>
          </w:p>
        </w:tc>
      </w:tr>
      <w:tr w:rsidR="001566D3" w:rsidRPr="00F66CEC" w14:paraId="574D1BC2" w14:textId="77777777" w:rsidTr="000D73C9">
        <w:trPr>
          <w:trHeight w:val="320"/>
        </w:trPr>
        <w:tc>
          <w:tcPr>
            <w:tcW w:w="1945" w:type="dxa"/>
            <w:tcBorders>
              <w:top w:val="nil"/>
              <w:left w:val="nil"/>
              <w:bottom w:val="nil"/>
              <w:right w:val="nil"/>
            </w:tcBorders>
            <w:shd w:val="clear" w:color="auto" w:fill="auto"/>
            <w:noWrap/>
            <w:vAlign w:val="center"/>
            <w:hideMark/>
          </w:tcPr>
          <w:p w14:paraId="6C4561BC" w14:textId="77777777" w:rsidR="001566D3" w:rsidRPr="00260CB6" w:rsidRDefault="001566D3" w:rsidP="001566D3">
            <w:pPr>
              <w:rPr>
                <w:rFonts w:ascii="Times" w:hAnsi="Times" w:cs="Calibri"/>
                <w:color w:val="000000"/>
                <w:sz w:val="20"/>
                <w:szCs w:val="20"/>
              </w:rPr>
            </w:pPr>
            <w:r w:rsidRPr="00260CB6">
              <w:rPr>
                <w:rFonts w:ascii="Times" w:hAnsi="Times" w:cs="Calibri"/>
                <w:color w:val="000000"/>
                <w:sz w:val="20"/>
                <w:szCs w:val="20"/>
              </w:rPr>
              <w:t>Disturbed sleep</w:t>
            </w:r>
          </w:p>
        </w:tc>
        <w:tc>
          <w:tcPr>
            <w:tcW w:w="1300" w:type="dxa"/>
            <w:tcBorders>
              <w:top w:val="nil"/>
              <w:left w:val="nil"/>
              <w:bottom w:val="nil"/>
              <w:right w:val="nil"/>
            </w:tcBorders>
            <w:shd w:val="clear" w:color="auto" w:fill="auto"/>
            <w:noWrap/>
            <w:vAlign w:val="bottom"/>
            <w:hideMark/>
          </w:tcPr>
          <w:p w14:paraId="3CC36827" w14:textId="0362E279"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0.048</w:t>
            </w:r>
          </w:p>
        </w:tc>
        <w:tc>
          <w:tcPr>
            <w:tcW w:w="1300" w:type="dxa"/>
            <w:tcBorders>
              <w:top w:val="nil"/>
              <w:left w:val="nil"/>
              <w:bottom w:val="nil"/>
              <w:right w:val="nil"/>
            </w:tcBorders>
            <w:shd w:val="clear" w:color="auto" w:fill="auto"/>
            <w:noWrap/>
            <w:vAlign w:val="bottom"/>
            <w:hideMark/>
          </w:tcPr>
          <w:p w14:paraId="2F7F6793" w14:textId="4BB674C5"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0.023</w:t>
            </w:r>
          </w:p>
        </w:tc>
        <w:tc>
          <w:tcPr>
            <w:tcW w:w="1804" w:type="dxa"/>
            <w:tcBorders>
              <w:top w:val="nil"/>
              <w:left w:val="nil"/>
              <w:bottom w:val="nil"/>
              <w:right w:val="nil"/>
            </w:tcBorders>
            <w:shd w:val="clear" w:color="auto" w:fill="auto"/>
            <w:noWrap/>
            <w:vAlign w:val="bottom"/>
            <w:hideMark/>
          </w:tcPr>
          <w:p w14:paraId="45B55036" w14:textId="2148C63B"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0.177</w:t>
            </w:r>
          </w:p>
        </w:tc>
        <w:tc>
          <w:tcPr>
            <w:tcW w:w="1300" w:type="dxa"/>
            <w:tcBorders>
              <w:top w:val="nil"/>
              <w:left w:val="nil"/>
              <w:bottom w:val="nil"/>
              <w:right w:val="nil"/>
            </w:tcBorders>
            <w:shd w:val="clear" w:color="auto" w:fill="auto"/>
            <w:noWrap/>
            <w:vAlign w:val="bottom"/>
            <w:hideMark/>
          </w:tcPr>
          <w:p w14:paraId="57D31157" w14:textId="6D194B48"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0.458</w:t>
            </w:r>
          </w:p>
        </w:tc>
      </w:tr>
      <w:tr w:rsidR="001566D3" w:rsidRPr="00F66CEC" w14:paraId="4C2D9AB3" w14:textId="77777777" w:rsidTr="000D73C9">
        <w:trPr>
          <w:trHeight w:val="320"/>
        </w:trPr>
        <w:tc>
          <w:tcPr>
            <w:tcW w:w="1945" w:type="dxa"/>
            <w:tcBorders>
              <w:top w:val="nil"/>
              <w:left w:val="nil"/>
              <w:bottom w:val="nil"/>
              <w:right w:val="nil"/>
            </w:tcBorders>
            <w:shd w:val="clear" w:color="auto" w:fill="auto"/>
            <w:noWrap/>
            <w:vAlign w:val="center"/>
            <w:hideMark/>
          </w:tcPr>
          <w:p w14:paraId="442EC38F" w14:textId="77777777" w:rsidR="001566D3" w:rsidRPr="00260CB6" w:rsidRDefault="001566D3" w:rsidP="001566D3">
            <w:pPr>
              <w:rPr>
                <w:rFonts w:ascii="Times" w:hAnsi="Times" w:cs="Calibri"/>
                <w:color w:val="000000"/>
                <w:sz w:val="20"/>
                <w:szCs w:val="20"/>
              </w:rPr>
            </w:pPr>
            <w:r w:rsidRPr="00260CB6">
              <w:rPr>
                <w:rFonts w:ascii="Times" w:hAnsi="Times" w:cs="Calibri"/>
                <w:color w:val="000000"/>
                <w:sz w:val="20"/>
                <w:szCs w:val="20"/>
              </w:rPr>
              <w:t>Emotional withdrawal</w:t>
            </w:r>
          </w:p>
        </w:tc>
        <w:tc>
          <w:tcPr>
            <w:tcW w:w="1300" w:type="dxa"/>
            <w:tcBorders>
              <w:top w:val="nil"/>
              <w:left w:val="nil"/>
              <w:bottom w:val="nil"/>
              <w:right w:val="nil"/>
            </w:tcBorders>
            <w:shd w:val="clear" w:color="auto" w:fill="auto"/>
            <w:noWrap/>
            <w:vAlign w:val="bottom"/>
            <w:hideMark/>
          </w:tcPr>
          <w:p w14:paraId="511115DF" w14:textId="7E6A02FC"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w:t>
            </w:r>
          </w:p>
        </w:tc>
        <w:tc>
          <w:tcPr>
            <w:tcW w:w="1300" w:type="dxa"/>
            <w:tcBorders>
              <w:top w:val="nil"/>
              <w:left w:val="nil"/>
              <w:bottom w:val="nil"/>
              <w:right w:val="nil"/>
            </w:tcBorders>
            <w:shd w:val="clear" w:color="auto" w:fill="auto"/>
            <w:noWrap/>
            <w:vAlign w:val="bottom"/>
            <w:hideMark/>
          </w:tcPr>
          <w:p w14:paraId="1780EC72" w14:textId="44018B16"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0.047</w:t>
            </w:r>
          </w:p>
        </w:tc>
        <w:tc>
          <w:tcPr>
            <w:tcW w:w="1804" w:type="dxa"/>
            <w:tcBorders>
              <w:top w:val="nil"/>
              <w:left w:val="nil"/>
              <w:bottom w:val="nil"/>
              <w:right w:val="nil"/>
            </w:tcBorders>
            <w:shd w:val="clear" w:color="auto" w:fill="auto"/>
            <w:noWrap/>
            <w:vAlign w:val="bottom"/>
            <w:hideMark/>
          </w:tcPr>
          <w:p w14:paraId="47FBA27C" w14:textId="0A41A97B"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w:t>
            </w:r>
          </w:p>
        </w:tc>
        <w:tc>
          <w:tcPr>
            <w:tcW w:w="1300" w:type="dxa"/>
            <w:tcBorders>
              <w:top w:val="nil"/>
              <w:left w:val="nil"/>
              <w:bottom w:val="nil"/>
              <w:right w:val="nil"/>
            </w:tcBorders>
            <w:shd w:val="clear" w:color="auto" w:fill="auto"/>
            <w:noWrap/>
            <w:vAlign w:val="bottom"/>
            <w:hideMark/>
          </w:tcPr>
          <w:p w14:paraId="1B955D6B" w14:textId="76464854"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0.197</w:t>
            </w:r>
          </w:p>
        </w:tc>
      </w:tr>
      <w:tr w:rsidR="001566D3" w:rsidRPr="00F66CEC" w14:paraId="51F449F5" w14:textId="77777777" w:rsidTr="000D73C9">
        <w:trPr>
          <w:trHeight w:val="320"/>
        </w:trPr>
        <w:tc>
          <w:tcPr>
            <w:tcW w:w="1945" w:type="dxa"/>
            <w:tcBorders>
              <w:top w:val="nil"/>
              <w:left w:val="nil"/>
              <w:bottom w:val="nil"/>
              <w:right w:val="nil"/>
            </w:tcBorders>
            <w:shd w:val="clear" w:color="auto" w:fill="auto"/>
            <w:noWrap/>
            <w:vAlign w:val="center"/>
            <w:hideMark/>
          </w:tcPr>
          <w:p w14:paraId="0C94B426" w14:textId="77777777" w:rsidR="001566D3" w:rsidRPr="00260CB6" w:rsidRDefault="001566D3" w:rsidP="001566D3">
            <w:pPr>
              <w:rPr>
                <w:rFonts w:ascii="Times" w:hAnsi="Times" w:cs="Calibri"/>
                <w:color w:val="000000"/>
                <w:sz w:val="20"/>
                <w:szCs w:val="20"/>
              </w:rPr>
            </w:pPr>
            <w:r w:rsidRPr="00260CB6">
              <w:rPr>
                <w:rFonts w:ascii="Times" w:hAnsi="Times" w:cs="Calibri"/>
                <w:color w:val="000000"/>
                <w:sz w:val="20"/>
                <w:szCs w:val="20"/>
              </w:rPr>
              <w:t>Feeling hopeless</w:t>
            </w:r>
          </w:p>
        </w:tc>
        <w:tc>
          <w:tcPr>
            <w:tcW w:w="1300" w:type="dxa"/>
            <w:tcBorders>
              <w:top w:val="nil"/>
              <w:left w:val="nil"/>
              <w:bottom w:val="nil"/>
              <w:right w:val="nil"/>
            </w:tcBorders>
            <w:shd w:val="clear" w:color="auto" w:fill="auto"/>
            <w:noWrap/>
            <w:vAlign w:val="bottom"/>
            <w:hideMark/>
          </w:tcPr>
          <w:p w14:paraId="3FCFD798" w14:textId="2FDB9A7F"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0.023</w:t>
            </w:r>
          </w:p>
        </w:tc>
        <w:tc>
          <w:tcPr>
            <w:tcW w:w="1300" w:type="dxa"/>
            <w:tcBorders>
              <w:top w:val="nil"/>
              <w:left w:val="nil"/>
              <w:bottom w:val="nil"/>
              <w:right w:val="nil"/>
            </w:tcBorders>
            <w:shd w:val="clear" w:color="auto" w:fill="auto"/>
            <w:noWrap/>
            <w:vAlign w:val="bottom"/>
            <w:hideMark/>
          </w:tcPr>
          <w:p w14:paraId="238EA821" w14:textId="16C2C478"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0.023</w:t>
            </w:r>
          </w:p>
        </w:tc>
        <w:tc>
          <w:tcPr>
            <w:tcW w:w="1804" w:type="dxa"/>
            <w:tcBorders>
              <w:top w:val="nil"/>
              <w:left w:val="nil"/>
              <w:bottom w:val="nil"/>
              <w:right w:val="nil"/>
            </w:tcBorders>
            <w:shd w:val="clear" w:color="auto" w:fill="auto"/>
            <w:noWrap/>
            <w:vAlign w:val="bottom"/>
            <w:hideMark/>
          </w:tcPr>
          <w:p w14:paraId="32D4BF86" w14:textId="41EFD583"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0.207</w:t>
            </w:r>
          </w:p>
        </w:tc>
        <w:tc>
          <w:tcPr>
            <w:tcW w:w="1300" w:type="dxa"/>
            <w:tcBorders>
              <w:top w:val="nil"/>
              <w:left w:val="nil"/>
              <w:bottom w:val="nil"/>
              <w:right w:val="nil"/>
            </w:tcBorders>
            <w:shd w:val="clear" w:color="auto" w:fill="auto"/>
            <w:noWrap/>
            <w:vAlign w:val="bottom"/>
            <w:hideMark/>
          </w:tcPr>
          <w:p w14:paraId="26C440BD" w14:textId="042F7BB1"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1.139</w:t>
            </w:r>
          </w:p>
        </w:tc>
      </w:tr>
      <w:tr w:rsidR="001566D3" w:rsidRPr="00F66CEC" w14:paraId="00B365C2" w14:textId="77777777" w:rsidTr="000D73C9">
        <w:trPr>
          <w:trHeight w:val="320"/>
        </w:trPr>
        <w:tc>
          <w:tcPr>
            <w:tcW w:w="1945" w:type="dxa"/>
            <w:tcBorders>
              <w:top w:val="nil"/>
              <w:left w:val="nil"/>
              <w:bottom w:val="nil"/>
              <w:right w:val="nil"/>
            </w:tcBorders>
            <w:shd w:val="clear" w:color="auto" w:fill="auto"/>
            <w:noWrap/>
            <w:vAlign w:val="center"/>
            <w:hideMark/>
          </w:tcPr>
          <w:p w14:paraId="23C617CB" w14:textId="77777777" w:rsidR="001566D3" w:rsidRPr="00260CB6" w:rsidRDefault="001566D3" w:rsidP="001566D3">
            <w:pPr>
              <w:rPr>
                <w:rFonts w:ascii="Times" w:hAnsi="Times" w:cs="Calibri"/>
                <w:color w:val="000000"/>
                <w:sz w:val="20"/>
                <w:szCs w:val="20"/>
              </w:rPr>
            </w:pPr>
            <w:r w:rsidRPr="00260CB6">
              <w:rPr>
                <w:rFonts w:ascii="Times" w:hAnsi="Times" w:cs="Calibri"/>
                <w:color w:val="000000"/>
                <w:sz w:val="20"/>
                <w:szCs w:val="20"/>
              </w:rPr>
              <w:t>Guilt</w:t>
            </w:r>
          </w:p>
        </w:tc>
        <w:tc>
          <w:tcPr>
            <w:tcW w:w="1300" w:type="dxa"/>
            <w:tcBorders>
              <w:top w:val="nil"/>
              <w:left w:val="nil"/>
              <w:bottom w:val="nil"/>
              <w:right w:val="nil"/>
            </w:tcBorders>
            <w:shd w:val="clear" w:color="auto" w:fill="auto"/>
            <w:noWrap/>
            <w:vAlign w:val="bottom"/>
            <w:hideMark/>
          </w:tcPr>
          <w:p w14:paraId="018B8DC8" w14:textId="2CA8E3D5"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0.026</w:t>
            </w:r>
          </w:p>
        </w:tc>
        <w:tc>
          <w:tcPr>
            <w:tcW w:w="1300" w:type="dxa"/>
            <w:tcBorders>
              <w:top w:val="nil"/>
              <w:left w:val="nil"/>
              <w:bottom w:val="nil"/>
              <w:right w:val="nil"/>
            </w:tcBorders>
            <w:shd w:val="clear" w:color="auto" w:fill="auto"/>
            <w:noWrap/>
            <w:vAlign w:val="bottom"/>
            <w:hideMark/>
          </w:tcPr>
          <w:p w14:paraId="61CAECA0" w14:textId="66393480"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w:t>
            </w:r>
          </w:p>
        </w:tc>
        <w:tc>
          <w:tcPr>
            <w:tcW w:w="1804" w:type="dxa"/>
            <w:tcBorders>
              <w:top w:val="nil"/>
              <w:left w:val="nil"/>
              <w:bottom w:val="nil"/>
              <w:right w:val="nil"/>
            </w:tcBorders>
            <w:shd w:val="clear" w:color="auto" w:fill="auto"/>
            <w:noWrap/>
            <w:vAlign w:val="bottom"/>
            <w:hideMark/>
          </w:tcPr>
          <w:p w14:paraId="40E48E18" w14:textId="7ACAE3CE"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0.1</w:t>
            </w:r>
          </w:p>
        </w:tc>
        <w:tc>
          <w:tcPr>
            <w:tcW w:w="1300" w:type="dxa"/>
            <w:tcBorders>
              <w:top w:val="nil"/>
              <w:left w:val="nil"/>
              <w:bottom w:val="nil"/>
              <w:right w:val="nil"/>
            </w:tcBorders>
            <w:shd w:val="clear" w:color="auto" w:fill="auto"/>
            <w:noWrap/>
            <w:vAlign w:val="bottom"/>
            <w:hideMark/>
          </w:tcPr>
          <w:p w14:paraId="1B2BF71A" w14:textId="0F85B23C"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0.564</w:t>
            </w:r>
          </w:p>
        </w:tc>
      </w:tr>
      <w:tr w:rsidR="001566D3" w:rsidRPr="00F66CEC" w14:paraId="01088E15" w14:textId="77777777" w:rsidTr="000D73C9">
        <w:trPr>
          <w:trHeight w:val="320"/>
        </w:trPr>
        <w:tc>
          <w:tcPr>
            <w:tcW w:w="1945" w:type="dxa"/>
            <w:tcBorders>
              <w:top w:val="nil"/>
              <w:left w:val="nil"/>
              <w:bottom w:val="nil"/>
              <w:right w:val="nil"/>
            </w:tcBorders>
            <w:shd w:val="clear" w:color="auto" w:fill="auto"/>
            <w:noWrap/>
            <w:vAlign w:val="center"/>
            <w:hideMark/>
          </w:tcPr>
          <w:p w14:paraId="7D5377A0" w14:textId="77777777" w:rsidR="001566D3" w:rsidRPr="00260CB6" w:rsidRDefault="001566D3" w:rsidP="001566D3">
            <w:pPr>
              <w:rPr>
                <w:rFonts w:ascii="Times" w:hAnsi="Times" w:cs="Calibri"/>
                <w:color w:val="000000"/>
                <w:sz w:val="20"/>
                <w:szCs w:val="20"/>
              </w:rPr>
            </w:pPr>
            <w:r w:rsidRPr="00260CB6">
              <w:rPr>
                <w:rFonts w:ascii="Times" w:hAnsi="Times" w:cs="Calibri"/>
                <w:color w:val="000000"/>
                <w:sz w:val="20"/>
                <w:szCs w:val="20"/>
              </w:rPr>
              <w:t>Hallucinations (all)</w:t>
            </w:r>
          </w:p>
        </w:tc>
        <w:tc>
          <w:tcPr>
            <w:tcW w:w="1300" w:type="dxa"/>
            <w:tcBorders>
              <w:top w:val="nil"/>
              <w:left w:val="nil"/>
              <w:bottom w:val="nil"/>
              <w:right w:val="nil"/>
            </w:tcBorders>
            <w:shd w:val="clear" w:color="auto" w:fill="auto"/>
            <w:noWrap/>
            <w:vAlign w:val="bottom"/>
            <w:hideMark/>
          </w:tcPr>
          <w:p w14:paraId="06211F27" w14:textId="4B0C25F7"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0.053</w:t>
            </w:r>
          </w:p>
        </w:tc>
        <w:tc>
          <w:tcPr>
            <w:tcW w:w="1300" w:type="dxa"/>
            <w:tcBorders>
              <w:top w:val="nil"/>
              <w:left w:val="nil"/>
              <w:bottom w:val="nil"/>
              <w:right w:val="nil"/>
            </w:tcBorders>
            <w:shd w:val="clear" w:color="auto" w:fill="auto"/>
            <w:noWrap/>
            <w:vAlign w:val="bottom"/>
            <w:hideMark/>
          </w:tcPr>
          <w:p w14:paraId="3FB4DAEF" w14:textId="37366816"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0.026</w:t>
            </w:r>
          </w:p>
        </w:tc>
        <w:tc>
          <w:tcPr>
            <w:tcW w:w="1804" w:type="dxa"/>
            <w:tcBorders>
              <w:top w:val="nil"/>
              <w:left w:val="nil"/>
              <w:bottom w:val="nil"/>
              <w:right w:val="nil"/>
            </w:tcBorders>
            <w:shd w:val="clear" w:color="auto" w:fill="auto"/>
            <w:noWrap/>
            <w:vAlign w:val="bottom"/>
            <w:hideMark/>
          </w:tcPr>
          <w:p w14:paraId="183FCC68" w14:textId="6CEA4FF3"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0.305</w:t>
            </w:r>
          </w:p>
        </w:tc>
        <w:tc>
          <w:tcPr>
            <w:tcW w:w="1300" w:type="dxa"/>
            <w:tcBorders>
              <w:top w:val="nil"/>
              <w:left w:val="nil"/>
              <w:bottom w:val="nil"/>
              <w:right w:val="nil"/>
            </w:tcBorders>
            <w:shd w:val="clear" w:color="auto" w:fill="auto"/>
            <w:noWrap/>
            <w:vAlign w:val="bottom"/>
            <w:hideMark/>
          </w:tcPr>
          <w:p w14:paraId="6291737E" w14:textId="740A1695"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w:t>
            </w:r>
          </w:p>
        </w:tc>
      </w:tr>
      <w:tr w:rsidR="001566D3" w:rsidRPr="00F66CEC" w14:paraId="2F5E001B" w14:textId="77777777" w:rsidTr="000D73C9">
        <w:trPr>
          <w:trHeight w:val="320"/>
        </w:trPr>
        <w:tc>
          <w:tcPr>
            <w:tcW w:w="1945" w:type="dxa"/>
            <w:tcBorders>
              <w:top w:val="nil"/>
              <w:left w:val="nil"/>
              <w:bottom w:val="nil"/>
              <w:right w:val="nil"/>
            </w:tcBorders>
            <w:shd w:val="clear" w:color="auto" w:fill="auto"/>
            <w:noWrap/>
            <w:vAlign w:val="center"/>
            <w:hideMark/>
          </w:tcPr>
          <w:p w14:paraId="403F5EEC" w14:textId="77777777" w:rsidR="001566D3" w:rsidRPr="00260CB6" w:rsidRDefault="001566D3" w:rsidP="001566D3">
            <w:pPr>
              <w:rPr>
                <w:rFonts w:ascii="Times" w:hAnsi="Times" w:cs="Calibri"/>
                <w:color w:val="000000"/>
                <w:sz w:val="20"/>
                <w:szCs w:val="20"/>
              </w:rPr>
            </w:pPr>
            <w:r w:rsidRPr="00260CB6">
              <w:rPr>
                <w:rFonts w:ascii="Times" w:hAnsi="Times" w:cs="Calibri"/>
                <w:color w:val="000000"/>
                <w:sz w:val="20"/>
                <w:szCs w:val="20"/>
              </w:rPr>
              <w:t>Hostility</w:t>
            </w:r>
          </w:p>
        </w:tc>
        <w:tc>
          <w:tcPr>
            <w:tcW w:w="1300" w:type="dxa"/>
            <w:tcBorders>
              <w:top w:val="nil"/>
              <w:left w:val="nil"/>
              <w:bottom w:val="nil"/>
              <w:right w:val="nil"/>
            </w:tcBorders>
            <w:shd w:val="clear" w:color="auto" w:fill="auto"/>
            <w:noWrap/>
            <w:vAlign w:val="bottom"/>
            <w:hideMark/>
          </w:tcPr>
          <w:p w14:paraId="5A294C6A" w14:textId="50A55E1C"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0.048</w:t>
            </w:r>
          </w:p>
        </w:tc>
        <w:tc>
          <w:tcPr>
            <w:tcW w:w="1300" w:type="dxa"/>
            <w:tcBorders>
              <w:top w:val="nil"/>
              <w:left w:val="nil"/>
              <w:bottom w:val="nil"/>
              <w:right w:val="nil"/>
            </w:tcBorders>
            <w:shd w:val="clear" w:color="auto" w:fill="auto"/>
            <w:noWrap/>
            <w:vAlign w:val="bottom"/>
            <w:hideMark/>
          </w:tcPr>
          <w:p w14:paraId="7D656B27" w14:textId="213CE553"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0.066</w:t>
            </w:r>
          </w:p>
        </w:tc>
        <w:tc>
          <w:tcPr>
            <w:tcW w:w="1804" w:type="dxa"/>
            <w:tcBorders>
              <w:top w:val="nil"/>
              <w:left w:val="nil"/>
              <w:bottom w:val="nil"/>
              <w:right w:val="nil"/>
            </w:tcBorders>
            <w:shd w:val="clear" w:color="auto" w:fill="auto"/>
            <w:noWrap/>
            <w:vAlign w:val="bottom"/>
            <w:hideMark/>
          </w:tcPr>
          <w:p w14:paraId="36CC9F8B" w14:textId="1FFA5104"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0.252</w:t>
            </w:r>
          </w:p>
        </w:tc>
        <w:tc>
          <w:tcPr>
            <w:tcW w:w="1300" w:type="dxa"/>
            <w:tcBorders>
              <w:top w:val="nil"/>
              <w:left w:val="nil"/>
              <w:bottom w:val="nil"/>
              <w:right w:val="nil"/>
            </w:tcBorders>
            <w:shd w:val="clear" w:color="auto" w:fill="auto"/>
            <w:noWrap/>
            <w:vAlign w:val="bottom"/>
            <w:hideMark/>
          </w:tcPr>
          <w:p w14:paraId="63117262" w14:textId="79C10C9C"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0.569</w:t>
            </w:r>
          </w:p>
        </w:tc>
      </w:tr>
      <w:tr w:rsidR="001566D3" w:rsidRPr="00F66CEC" w14:paraId="68337862" w14:textId="77777777" w:rsidTr="000D73C9">
        <w:trPr>
          <w:trHeight w:val="320"/>
        </w:trPr>
        <w:tc>
          <w:tcPr>
            <w:tcW w:w="1945" w:type="dxa"/>
            <w:tcBorders>
              <w:top w:val="nil"/>
              <w:left w:val="nil"/>
              <w:bottom w:val="nil"/>
              <w:right w:val="nil"/>
            </w:tcBorders>
            <w:shd w:val="clear" w:color="auto" w:fill="auto"/>
            <w:noWrap/>
            <w:vAlign w:val="center"/>
            <w:hideMark/>
          </w:tcPr>
          <w:p w14:paraId="4436D1DE" w14:textId="77777777" w:rsidR="001566D3" w:rsidRPr="00260CB6" w:rsidRDefault="001566D3" w:rsidP="001566D3">
            <w:pPr>
              <w:rPr>
                <w:rFonts w:ascii="Times" w:hAnsi="Times" w:cs="Calibri"/>
                <w:color w:val="000000"/>
                <w:sz w:val="20"/>
                <w:szCs w:val="20"/>
              </w:rPr>
            </w:pPr>
            <w:r w:rsidRPr="00260CB6">
              <w:rPr>
                <w:rFonts w:ascii="Times" w:hAnsi="Times" w:cs="Calibri"/>
                <w:color w:val="000000"/>
                <w:sz w:val="20"/>
                <w:szCs w:val="20"/>
              </w:rPr>
              <w:t>Irritability</w:t>
            </w:r>
          </w:p>
        </w:tc>
        <w:tc>
          <w:tcPr>
            <w:tcW w:w="1300" w:type="dxa"/>
            <w:tcBorders>
              <w:top w:val="nil"/>
              <w:left w:val="nil"/>
              <w:bottom w:val="nil"/>
              <w:right w:val="nil"/>
            </w:tcBorders>
            <w:shd w:val="clear" w:color="auto" w:fill="auto"/>
            <w:noWrap/>
            <w:vAlign w:val="bottom"/>
            <w:hideMark/>
          </w:tcPr>
          <w:p w14:paraId="061E051F" w14:textId="45CDA8F3"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0.047</w:t>
            </w:r>
          </w:p>
        </w:tc>
        <w:tc>
          <w:tcPr>
            <w:tcW w:w="1300" w:type="dxa"/>
            <w:tcBorders>
              <w:top w:val="nil"/>
              <w:left w:val="nil"/>
              <w:bottom w:val="nil"/>
              <w:right w:val="nil"/>
            </w:tcBorders>
            <w:shd w:val="clear" w:color="auto" w:fill="auto"/>
            <w:noWrap/>
            <w:vAlign w:val="bottom"/>
            <w:hideMark/>
          </w:tcPr>
          <w:p w14:paraId="48B73713" w14:textId="7DD75302"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w:t>
            </w:r>
          </w:p>
        </w:tc>
        <w:tc>
          <w:tcPr>
            <w:tcW w:w="1804" w:type="dxa"/>
            <w:tcBorders>
              <w:top w:val="nil"/>
              <w:left w:val="nil"/>
              <w:bottom w:val="nil"/>
              <w:right w:val="nil"/>
            </w:tcBorders>
            <w:shd w:val="clear" w:color="auto" w:fill="auto"/>
            <w:noWrap/>
            <w:vAlign w:val="bottom"/>
            <w:hideMark/>
          </w:tcPr>
          <w:p w14:paraId="37C8B250" w14:textId="52FFFAD7"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0.311</w:t>
            </w:r>
          </w:p>
        </w:tc>
        <w:tc>
          <w:tcPr>
            <w:tcW w:w="1300" w:type="dxa"/>
            <w:tcBorders>
              <w:top w:val="nil"/>
              <w:left w:val="nil"/>
              <w:bottom w:val="nil"/>
              <w:right w:val="nil"/>
            </w:tcBorders>
            <w:shd w:val="clear" w:color="auto" w:fill="auto"/>
            <w:noWrap/>
            <w:vAlign w:val="bottom"/>
            <w:hideMark/>
          </w:tcPr>
          <w:p w14:paraId="296D7BCF" w14:textId="12BCE563"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1.124</w:t>
            </w:r>
          </w:p>
        </w:tc>
      </w:tr>
      <w:tr w:rsidR="001566D3" w:rsidRPr="00F66CEC" w14:paraId="0D091A96" w14:textId="77777777" w:rsidTr="000D73C9">
        <w:trPr>
          <w:trHeight w:val="320"/>
        </w:trPr>
        <w:tc>
          <w:tcPr>
            <w:tcW w:w="1945" w:type="dxa"/>
            <w:tcBorders>
              <w:top w:val="nil"/>
              <w:left w:val="nil"/>
              <w:bottom w:val="nil"/>
              <w:right w:val="nil"/>
            </w:tcBorders>
            <w:shd w:val="clear" w:color="auto" w:fill="auto"/>
            <w:noWrap/>
            <w:vAlign w:val="center"/>
            <w:hideMark/>
          </w:tcPr>
          <w:p w14:paraId="199E2CAF" w14:textId="77777777" w:rsidR="001566D3" w:rsidRPr="00260CB6" w:rsidRDefault="001566D3" w:rsidP="001566D3">
            <w:pPr>
              <w:rPr>
                <w:rFonts w:ascii="Times" w:hAnsi="Times" w:cs="Calibri"/>
                <w:color w:val="000000"/>
                <w:sz w:val="20"/>
                <w:szCs w:val="20"/>
              </w:rPr>
            </w:pPr>
            <w:r w:rsidRPr="00260CB6">
              <w:rPr>
                <w:rFonts w:ascii="Times" w:hAnsi="Times" w:cs="Calibri"/>
                <w:color w:val="000000"/>
                <w:sz w:val="20"/>
                <w:szCs w:val="20"/>
              </w:rPr>
              <w:t>Mood instability</w:t>
            </w:r>
          </w:p>
        </w:tc>
        <w:tc>
          <w:tcPr>
            <w:tcW w:w="1300" w:type="dxa"/>
            <w:tcBorders>
              <w:top w:val="nil"/>
              <w:left w:val="nil"/>
              <w:bottom w:val="nil"/>
              <w:right w:val="nil"/>
            </w:tcBorders>
            <w:shd w:val="clear" w:color="auto" w:fill="auto"/>
            <w:noWrap/>
            <w:vAlign w:val="bottom"/>
            <w:hideMark/>
          </w:tcPr>
          <w:p w14:paraId="6424EA52" w14:textId="6237CB23"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0.023</w:t>
            </w:r>
          </w:p>
        </w:tc>
        <w:tc>
          <w:tcPr>
            <w:tcW w:w="1300" w:type="dxa"/>
            <w:tcBorders>
              <w:top w:val="nil"/>
              <w:left w:val="nil"/>
              <w:bottom w:val="nil"/>
              <w:right w:val="nil"/>
            </w:tcBorders>
            <w:shd w:val="clear" w:color="auto" w:fill="auto"/>
            <w:noWrap/>
            <w:vAlign w:val="bottom"/>
            <w:hideMark/>
          </w:tcPr>
          <w:p w14:paraId="773E4731" w14:textId="1178D995"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w:t>
            </w:r>
          </w:p>
        </w:tc>
        <w:tc>
          <w:tcPr>
            <w:tcW w:w="1804" w:type="dxa"/>
            <w:tcBorders>
              <w:top w:val="nil"/>
              <w:left w:val="nil"/>
              <w:bottom w:val="nil"/>
              <w:right w:val="nil"/>
            </w:tcBorders>
            <w:shd w:val="clear" w:color="auto" w:fill="auto"/>
            <w:noWrap/>
            <w:vAlign w:val="bottom"/>
            <w:hideMark/>
          </w:tcPr>
          <w:p w14:paraId="2B3E2939" w14:textId="643FD0C4"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w:t>
            </w:r>
          </w:p>
        </w:tc>
        <w:tc>
          <w:tcPr>
            <w:tcW w:w="1300" w:type="dxa"/>
            <w:tcBorders>
              <w:top w:val="nil"/>
              <w:left w:val="nil"/>
              <w:bottom w:val="nil"/>
              <w:right w:val="nil"/>
            </w:tcBorders>
            <w:shd w:val="clear" w:color="auto" w:fill="auto"/>
            <w:noWrap/>
            <w:vAlign w:val="bottom"/>
            <w:hideMark/>
          </w:tcPr>
          <w:p w14:paraId="0AC0444E" w14:textId="3E6D22AA"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0.745</w:t>
            </w:r>
          </w:p>
        </w:tc>
      </w:tr>
      <w:tr w:rsidR="001566D3" w:rsidRPr="00F66CEC" w14:paraId="3E1F2146" w14:textId="77777777" w:rsidTr="000D73C9">
        <w:trPr>
          <w:trHeight w:val="320"/>
        </w:trPr>
        <w:tc>
          <w:tcPr>
            <w:tcW w:w="1945" w:type="dxa"/>
            <w:tcBorders>
              <w:top w:val="nil"/>
              <w:left w:val="nil"/>
              <w:bottom w:val="nil"/>
              <w:right w:val="nil"/>
            </w:tcBorders>
            <w:shd w:val="clear" w:color="auto" w:fill="auto"/>
            <w:noWrap/>
            <w:vAlign w:val="center"/>
            <w:hideMark/>
          </w:tcPr>
          <w:p w14:paraId="314DB373" w14:textId="77777777" w:rsidR="001566D3" w:rsidRPr="00260CB6" w:rsidRDefault="001566D3" w:rsidP="001566D3">
            <w:pPr>
              <w:rPr>
                <w:rFonts w:ascii="Times" w:hAnsi="Times" w:cs="Calibri"/>
                <w:color w:val="000000"/>
                <w:sz w:val="20"/>
                <w:szCs w:val="20"/>
              </w:rPr>
            </w:pPr>
            <w:r w:rsidRPr="00260CB6">
              <w:rPr>
                <w:rFonts w:ascii="Times" w:hAnsi="Times" w:cs="Calibri"/>
                <w:color w:val="000000"/>
                <w:sz w:val="20"/>
                <w:szCs w:val="20"/>
              </w:rPr>
              <w:t>Paranoia</w:t>
            </w:r>
          </w:p>
        </w:tc>
        <w:tc>
          <w:tcPr>
            <w:tcW w:w="1300" w:type="dxa"/>
            <w:tcBorders>
              <w:top w:val="nil"/>
              <w:left w:val="nil"/>
              <w:bottom w:val="nil"/>
              <w:right w:val="nil"/>
            </w:tcBorders>
            <w:shd w:val="clear" w:color="auto" w:fill="auto"/>
            <w:noWrap/>
            <w:vAlign w:val="bottom"/>
            <w:hideMark/>
          </w:tcPr>
          <w:p w14:paraId="0CEA1D25" w14:textId="06523B42"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0.024</w:t>
            </w:r>
          </w:p>
        </w:tc>
        <w:tc>
          <w:tcPr>
            <w:tcW w:w="1300" w:type="dxa"/>
            <w:tcBorders>
              <w:top w:val="nil"/>
              <w:left w:val="nil"/>
              <w:bottom w:val="nil"/>
              <w:right w:val="nil"/>
            </w:tcBorders>
            <w:shd w:val="clear" w:color="auto" w:fill="auto"/>
            <w:noWrap/>
            <w:vAlign w:val="bottom"/>
            <w:hideMark/>
          </w:tcPr>
          <w:p w14:paraId="0C6CCA2B" w14:textId="5AEAF19A"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0.03</w:t>
            </w:r>
          </w:p>
        </w:tc>
        <w:tc>
          <w:tcPr>
            <w:tcW w:w="1804" w:type="dxa"/>
            <w:tcBorders>
              <w:top w:val="nil"/>
              <w:left w:val="nil"/>
              <w:bottom w:val="nil"/>
              <w:right w:val="nil"/>
            </w:tcBorders>
            <w:shd w:val="clear" w:color="auto" w:fill="auto"/>
            <w:noWrap/>
            <w:vAlign w:val="bottom"/>
            <w:hideMark/>
          </w:tcPr>
          <w:p w14:paraId="4494902A" w14:textId="2C4BE711"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0.357</w:t>
            </w:r>
          </w:p>
        </w:tc>
        <w:tc>
          <w:tcPr>
            <w:tcW w:w="1300" w:type="dxa"/>
            <w:tcBorders>
              <w:top w:val="nil"/>
              <w:left w:val="nil"/>
              <w:bottom w:val="nil"/>
              <w:right w:val="nil"/>
            </w:tcBorders>
            <w:shd w:val="clear" w:color="auto" w:fill="auto"/>
            <w:noWrap/>
            <w:vAlign w:val="bottom"/>
            <w:hideMark/>
          </w:tcPr>
          <w:p w14:paraId="126B6C1C" w14:textId="224C52A8"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0.392</w:t>
            </w:r>
          </w:p>
        </w:tc>
      </w:tr>
      <w:tr w:rsidR="001566D3" w:rsidRPr="00F66CEC" w14:paraId="640A70AF" w14:textId="77777777" w:rsidTr="000D73C9">
        <w:trPr>
          <w:trHeight w:val="320"/>
        </w:trPr>
        <w:tc>
          <w:tcPr>
            <w:tcW w:w="1945" w:type="dxa"/>
            <w:tcBorders>
              <w:top w:val="nil"/>
              <w:left w:val="nil"/>
              <w:bottom w:val="nil"/>
              <w:right w:val="nil"/>
            </w:tcBorders>
            <w:shd w:val="clear" w:color="auto" w:fill="auto"/>
            <w:noWrap/>
            <w:vAlign w:val="center"/>
            <w:hideMark/>
          </w:tcPr>
          <w:p w14:paraId="4B4C4F9F" w14:textId="77777777" w:rsidR="001566D3" w:rsidRPr="00260CB6" w:rsidRDefault="001566D3" w:rsidP="001566D3">
            <w:pPr>
              <w:rPr>
                <w:rFonts w:ascii="Times" w:hAnsi="Times" w:cs="Calibri"/>
                <w:color w:val="000000"/>
                <w:sz w:val="20"/>
                <w:szCs w:val="20"/>
              </w:rPr>
            </w:pPr>
            <w:r w:rsidRPr="00260CB6">
              <w:rPr>
                <w:rFonts w:ascii="Times" w:hAnsi="Times" w:cs="Calibri"/>
                <w:color w:val="000000"/>
                <w:sz w:val="20"/>
                <w:szCs w:val="20"/>
              </w:rPr>
              <w:t>Poor concentration</w:t>
            </w:r>
          </w:p>
        </w:tc>
        <w:tc>
          <w:tcPr>
            <w:tcW w:w="1300" w:type="dxa"/>
            <w:tcBorders>
              <w:top w:val="nil"/>
              <w:left w:val="nil"/>
              <w:bottom w:val="nil"/>
              <w:right w:val="nil"/>
            </w:tcBorders>
            <w:shd w:val="clear" w:color="auto" w:fill="auto"/>
            <w:noWrap/>
            <w:vAlign w:val="bottom"/>
            <w:hideMark/>
          </w:tcPr>
          <w:p w14:paraId="499774C2" w14:textId="30FF3E2F"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0.032</w:t>
            </w:r>
          </w:p>
        </w:tc>
        <w:tc>
          <w:tcPr>
            <w:tcW w:w="1300" w:type="dxa"/>
            <w:tcBorders>
              <w:top w:val="nil"/>
              <w:left w:val="nil"/>
              <w:bottom w:val="nil"/>
              <w:right w:val="nil"/>
            </w:tcBorders>
            <w:shd w:val="clear" w:color="auto" w:fill="auto"/>
            <w:noWrap/>
            <w:vAlign w:val="bottom"/>
            <w:hideMark/>
          </w:tcPr>
          <w:p w14:paraId="526702D4" w14:textId="0EA98FBB"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w:t>
            </w:r>
          </w:p>
        </w:tc>
        <w:tc>
          <w:tcPr>
            <w:tcW w:w="1804" w:type="dxa"/>
            <w:tcBorders>
              <w:top w:val="nil"/>
              <w:left w:val="nil"/>
              <w:bottom w:val="nil"/>
              <w:right w:val="nil"/>
            </w:tcBorders>
            <w:shd w:val="clear" w:color="auto" w:fill="auto"/>
            <w:noWrap/>
            <w:vAlign w:val="bottom"/>
            <w:hideMark/>
          </w:tcPr>
          <w:p w14:paraId="54E45C60" w14:textId="306DDEE4"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0.231</w:t>
            </w:r>
          </w:p>
        </w:tc>
        <w:tc>
          <w:tcPr>
            <w:tcW w:w="1300" w:type="dxa"/>
            <w:tcBorders>
              <w:top w:val="nil"/>
              <w:left w:val="nil"/>
              <w:bottom w:val="nil"/>
              <w:right w:val="nil"/>
            </w:tcBorders>
            <w:shd w:val="clear" w:color="auto" w:fill="auto"/>
            <w:noWrap/>
            <w:vAlign w:val="bottom"/>
            <w:hideMark/>
          </w:tcPr>
          <w:p w14:paraId="57B8B527" w14:textId="10659FFA"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1.031</w:t>
            </w:r>
          </w:p>
        </w:tc>
      </w:tr>
      <w:tr w:rsidR="001566D3" w:rsidRPr="00F66CEC" w14:paraId="5ED09EA7" w14:textId="77777777" w:rsidTr="000D73C9">
        <w:trPr>
          <w:trHeight w:val="320"/>
        </w:trPr>
        <w:tc>
          <w:tcPr>
            <w:tcW w:w="1945" w:type="dxa"/>
            <w:tcBorders>
              <w:top w:val="nil"/>
              <w:left w:val="nil"/>
              <w:bottom w:val="nil"/>
              <w:right w:val="nil"/>
            </w:tcBorders>
            <w:shd w:val="clear" w:color="auto" w:fill="auto"/>
            <w:noWrap/>
            <w:vAlign w:val="center"/>
            <w:hideMark/>
          </w:tcPr>
          <w:p w14:paraId="7F91C967" w14:textId="77777777" w:rsidR="001566D3" w:rsidRPr="00260CB6" w:rsidRDefault="001566D3" w:rsidP="001566D3">
            <w:pPr>
              <w:rPr>
                <w:rFonts w:ascii="Times" w:hAnsi="Times" w:cs="Calibri"/>
                <w:color w:val="000000"/>
                <w:sz w:val="20"/>
                <w:szCs w:val="20"/>
              </w:rPr>
            </w:pPr>
            <w:r w:rsidRPr="00260CB6">
              <w:rPr>
                <w:rFonts w:ascii="Times" w:hAnsi="Times" w:cs="Calibri"/>
                <w:color w:val="000000"/>
                <w:sz w:val="20"/>
                <w:szCs w:val="20"/>
              </w:rPr>
              <w:t>Poor insight</w:t>
            </w:r>
          </w:p>
        </w:tc>
        <w:tc>
          <w:tcPr>
            <w:tcW w:w="1300" w:type="dxa"/>
            <w:tcBorders>
              <w:top w:val="nil"/>
              <w:left w:val="nil"/>
              <w:bottom w:val="nil"/>
              <w:right w:val="nil"/>
            </w:tcBorders>
            <w:shd w:val="clear" w:color="auto" w:fill="auto"/>
            <w:noWrap/>
            <w:vAlign w:val="bottom"/>
            <w:hideMark/>
          </w:tcPr>
          <w:p w14:paraId="16E880D6" w14:textId="13018C25"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0.073</w:t>
            </w:r>
          </w:p>
        </w:tc>
        <w:tc>
          <w:tcPr>
            <w:tcW w:w="1300" w:type="dxa"/>
            <w:tcBorders>
              <w:top w:val="nil"/>
              <w:left w:val="nil"/>
              <w:bottom w:val="nil"/>
              <w:right w:val="nil"/>
            </w:tcBorders>
            <w:shd w:val="clear" w:color="auto" w:fill="auto"/>
            <w:noWrap/>
            <w:vAlign w:val="bottom"/>
            <w:hideMark/>
          </w:tcPr>
          <w:p w14:paraId="70A3545A" w14:textId="74425835"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w:t>
            </w:r>
          </w:p>
        </w:tc>
        <w:tc>
          <w:tcPr>
            <w:tcW w:w="1804" w:type="dxa"/>
            <w:tcBorders>
              <w:top w:val="nil"/>
              <w:left w:val="nil"/>
              <w:bottom w:val="nil"/>
              <w:right w:val="nil"/>
            </w:tcBorders>
            <w:shd w:val="clear" w:color="auto" w:fill="auto"/>
            <w:noWrap/>
            <w:vAlign w:val="bottom"/>
            <w:hideMark/>
          </w:tcPr>
          <w:p w14:paraId="44E7ECE4" w14:textId="303ED228"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w:t>
            </w:r>
          </w:p>
        </w:tc>
        <w:tc>
          <w:tcPr>
            <w:tcW w:w="1300" w:type="dxa"/>
            <w:tcBorders>
              <w:top w:val="nil"/>
              <w:left w:val="nil"/>
              <w:bottom w:val="nil"/>
              <w:right w:val="nil"/>
            </w:tcBorders>
            <w:shd w:val="clear" w:color="auto" w:fill="auto"/>
            <w:noWrap/>
            <w:vAlign w:val="bottom"/>
            <w:hideMark/>
          </w:tcPr>
          <w:p w14:paraId="1077CBC2" w14:textId="5384C3D3"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0.421</w:t>
            </w:r>
          </w:p>
        </w:tc>
      </w:tr>
      <w:tr w:rsidR="001566D3" w:rsidRPr="00F66CEC" w14:paraId="340E22F2" w14:textId="77777777" w:rsidTr="000D73C9">
        <w:trPr>
          <w:trHeight w:val="320"/>
        </w:trPr>
        <w:tc>
          <w:tcPr>
            <w:tcW w:w="1945" w:type="dxa"/>
            <w:tcBorders>
              <w:top w:val="nil"/>
              <w:left w:val="nil"/>
              <w:bottom w:val="nil"/>
              <w:right w:val="nil"/>
            </w:tcBorders>
            <w:shd w:val="clear" w:color="auto" w:fill="auto"/>
            <w:noWrap/>
            <w:vAlign w:val="center"/>
            <w:hideMark/>
          </w:tcPr>
          <w:p w14:paraId="046349F5" w14:textId="77777777" w:rsidR="001566D3" w:rsidRPr="00260CB6" w:rsidRDefault="001566D3" w:rsidP="001566D3">
            <w:pPr>
              <w:rPr>
                <w:rFonts w:ascii="Times" w:hAnsi="Times" w:cs="Calibri"/>
                <w:color w:val="000000"/>
                <w:sz w:val="20"/>
                <w:szCs w:val="20"/>
              </w:rPr>
            </w:pPr>
            <w:r w:rsidRPr="00260CB6">
              <w:rPr>
                <w:rFonts w:ascii="Times" w:hAnsi="Times" w:cs="Calibri"/>
                <w:color w:val="000000"/>
                <w:sz w:val="20"/>
                <w:szCs w:val="20"/>
              </w:rPr>
              <w:t>Poor motivation</w:t>
            </w:r>
          </w:p>
        </w:tc>
        <w:tc>
          <w:tcPr>
            <w:tcW w:w="1300" w:type="dxa"/>
            <w:tcBorders>
              <w:top w:val="nil"/>
              <w:left w:val="nil"/>
              <w:bottom w:val="nil"/>
              <w:right w:val="nil"/>
            </w:tcBorders>
            <w:shd w:val="clear" w:color="auto" w:fill="auto"/>
            <w:noWrap/>
            <w:vAlign w:val="bottom"/>
            <w:hideMark/>
          </w:tcPr>
          <w:p w14:paraId="7018F4F2" w14:textId="27595676" w:rsidR="001566D3" w:rsidRPr="00260CB6" w:rsidRDefault="001566D3" w:rsidP="001566D3">
            <w:pPr>
              <w:jc w:val="right"/>
              <w:rPr>
                <w:rFonts w:ascii="Times" w:hAnsi="Times" w:cs="Calibri"/>
                <w:color w:val="000000"/>
                <w:sz w:val="20"/>
                <w:szCs w:val="20"/>
              </w:rPr>
            </w:pPr>
            <w:r>
              <w:rPr>
                <w:rFonts w:ascii="Calibri" w:hAnsi="Calibri" w:cs="Calibri"/>
                <w:color w:val="000000"/>
                <w:sz w:val="22"/>
                <w:szCs w:val="22"/>
              </w:rPr>
              <w:t>0</w:t>
            </w:r>
          </w:p>
        </w:tc>
        <w:tc>
          <w:tcPr>
            <w:tcW w:w="1300" w:type="dxa"/>
            <w:tcBorders>
              <w:top w:val="nil"/>
              <w:left w:val="nil"/>
              <w:bottom w:val="nil"/>
              <w:right w:val="nil"/>
            </w:tcBorders>
            <w:shd w:val="clear" w:color="auto" w:fill="auto"/>
            <w:noWrap/>
            <w:vAlign w:val="bottom"/>
            <w:hideMark/>
          </w:tcPr>
          <w:p w14:paraId="0879E9EB" w14:textId="2956BA6B" w:rsidR="001566D3" w:rsidRPr="00260CB6" w:rsidRDefault="001566D3" w:rsidP="001566D3">
            <w:pPr>
              <w:jc w:val="right"/>
              <w:rPr>
                <w:rFonts w:ascii="Times" w:hAnsi="Times" w:cs="Calibri"/>
                <w:color w:val="000000"/>
                <w:sz w:val="20"/>
                <w:szCs w:val="20"/>
              </w:rPr>
            </w:pPr>
            <w:r>
              <w:rPr>
                <w:rFonts w:ascii="Calibri" w:hAnsi="Calibri" w:cs="Calibri"/>
                <w:color w:val="000000"/>
                <w:sz w:val="22"/>
                <w:szCs w:val="22"/>
              </w:rPr>
              <w:t>0</w:t>
            </w:r>
          </w:p>
        </w:tc>
        <w:tc>
          <w:tcPr>
            <w:tcW w:w="1804" w:type="dxa"/>
            <w:tcBorders>
              <w:top w:val="nil"/>
              <w:left w:val="nil"/>
              <w:bottom w:val="nil"/>
              <w:right w:val="nil"/>
            </w:tcBorders>
            <w:shd w:val="clear" w:color="auto" w:fill="auto"/>
            <w:noWrap/>
            <w:vAlign w:val="bottom"/>
            <w:hideMark/>
          </w:tcPr>
          <w:p w14:paraId="480F958B" w14:textId="7F3A74A2" w:rsidR="001566D3" w:rsidRPr="00260CB6" w:rsidRDefault="001566D3" w:rsidP="001566D3">
            <w:pPr>
              <w:jc w:val="right"/>
              <w:rPr>
                <w:rFonts w:ascii="Times" w:hAnsi="Times" w:cs="Calibri"/>
                <w:color w:val="000000"/>
                <w:sz w:val="20"/>
                <w:szCs w:val="20"/>
              </w:rPr>
            </w:pPr>
            <w:r>
              <w:rPr>
                <w:rFonts w:ascii="Calibri" w:hAnsi="Calibri" w:cs="Calibri"/>
                <w:color w:val="000000"/>
                <w:sz w:val="22"/>
                <w:szCs w:val="22"/>
              </w:rPr>
              <w:t>0</w:t>
            </w:r>
          </w:p>
        </w:tc>
        <w:tc>
          <w:tcPr>
            <w:tcW w:w="1300" w:type="dxa"/>
            <w:tcBorders>
              <w:top w:val="nil"/>
              <w:left w:val="nil"/>
              <w:bottom w:val="nil"/>
              <w:right w:val="nil"/>
            </w:tcBorders>
            <w:shd w:val="clear" w:color="auto" w:fill="auto"/>
            <w:noWrap/>
            <w:vAlign w:val="bottom"/>
            <w:hideMark/>
          </w:tcPr>
          <w:p w14:paraId="18E8BFAE" w14:textId="343842D3" w:rsidR="001566D3" w:rsidRPr="00260CB6" w:rsidRDefault="001566D3" w:rsidP="001566D3">
            <w:pPr>
              <w:jc w:val="right"/>
              <w:rPr>
                <w:rFonts w:ascii="Times" w:hAnsi="Times" w:cs="Calibri"/>
                <w:color w:val="000000"/>
                <w:sz w:val="20"/>
                <w:szCs w:val="20"/>
              </w:rPr>
            </w:pPr>
            <w:r>
              <w:rPr>
                <w:rFonts w:ascii="Calibri" w:hAnsi="Calibri" w:cs="Calibri"/>
                <w:color w:val="000000"/>
                <w:sz w:val="22"/>
                <w:szCs w:val="22"/>
              </w:rPr>
              <w:t>0.693</w:t>
            </w:r>
          </w:p>
        </w:tc>
      </w:tr>
      <w:tr w:rsidR="001566D3" w:rsidRPr="00F66CEC" w14:paraId="66388C88" w14:textId="77777777" w:rsidTr="000D73C9">
        <w:trPr>
          <w:trHeight w:val="320"/>
        </w:trPr>
        <w:tc>
          <w:tcPr>
            <w:tcW w:w="1945" w:type="dxa"/>
            <w:tcBorders>
              <w:top w:val="nil"/>
              <w:left w:val="nil"/>
              <w:bottom w:val="nil"/>
              <w:right w:val="nil"/>
            </w:tcBorders>
            <w:shd w:val="clear" w:color="auto" w:fill="auto"/>
            <w:noWrap/>
            <w:vAlign w:val="center"/>
            <w:hideMark/>
          </w:tcPr>
          <w:p w14:paraId="1D5F6240" w14:textId="77777777" w:rsidR="001566D3" w:rsidRPr="00260CB6" w:rsidRDefault="001566D3" w:rsidP="001566D3">
            <w:pPr>
              <w:rPr>
                <w:rFonts w:ascii="Times" w:hAnsi="Times" w:cs="Calibri"/>
                <w:color w:val="000000"/>
                <w:sz w:val="20"/>
                <w:szCs w:val="20"/>
              </w:rPr>
            </w:pPr>
            <w:r w:rsidRPr="00260CB6">
              <w:rPr>
                <w:rFonts w:ascii="Times" w:hAnsi="Times" w:cs="Calibri"/>
                <w:color w:val="000000"/>
                <w:sz w:val="20"/>
                <w:szCs w:val="20"/>
              </w:rPr>
              <w:t>Suicidality</w:t>
            </w:r>
          </w:p>
        </w:tc>
        <w:tc>
          <w:tcPr>
            <w:tcW w:w="1300" w:type="dxa"/>
            <w:tcBorders>
              <w:top w:val="nil"/>
              <w:left w:val="nil"/>
              <w:bottom w:val="nil"/>
              <w:right w:val="nil"/>
            </w:tcBorders>
            <w:shd w:val="clear" w:color="auto" w:fill="auto"/>
            <w:noWrap/>
            <w:vAlign w:val="bottom"/>
            <w:hideMark/>
          </w:tcPr>
          <w:p w14:paraId="6F48FDE6" w14:textId="6D686F4E"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w:t>
            </w:r>
          </w:p>
        </w:tc>
        <w:tc>
          <w:tcPr>
            <w:tcW w:w="1300" w:type="dxa"/>
            <w:tcBorders>
              <w:top w:val="nil"/>
              <w:left w:val="nil"/>
              <w:bottom w:val="nil"/>
              <w:right w:val="nil"/>
            </w:tcBorders>
            <w:shd w:val="clear" w:color="auto" w:fill="auto"/>
            <w:noWrap/>
            <w:vAlign w:val="bottom"/>
            <w:hideMark/>
          </w:tcPr>
          <w:p w14:paraId="5E4159CA" w14:textId="0C5A0762"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0.023</w:t>
            </w:r>
          </w:p>
        </w:tc>
        <w:tc>
          <w:tcPr>
            <w:tcW w:w="1804" w:type="dxa"/>
            <w:tcBorders>
              <w:top w:val="nil"/>
              <w:left w:val="nil"/>
              <w:bottom w:val="nil"/>
              <w:right w:val="nil"/>
            </w:tcBorders>
            <w:shd w:val="clear" w:color="auto" w:fill="auto"/>
            <w:noWrap/>
            <w:vAlign w:val="bottom"/>
            <w:hideMark/>
          </w:tcPr>
          <w:p w14:paraId="0C1E702E" w14:textId="2FE11BAC"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0.107</w:t>
            </w:r>
          </w:p>
        </w:tc>
        <w:tc>
          <w:tcPr>
            <w:tcW w:w="1300" w:type="dxa"/>
            <w:tcBorders>
              <w:top w:val="nil"/>
              <w:left w:val="nil"/>
              <w:bottom w:val="nil"/>
              <w:right w:val="nil"/>
            </w:tcBorders>
            <w:shd w:val="clear" w:color="auto" w:fill="auto"/>
            <w:noWrap/>
            <w:vAlign w:val="bottom"/>
            <w:hideMark/>
          </w:tcPr>
          <w:p w14:paraId="06C2475E" w14:textId="278D7075"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0.344</w:t>
            </w:r>
          </w:p>
        </w:tc>
      </w:tr>
      <w:tr w:rsidR="001566D3" w:rsidRPr="00F66CEC" w14:paraId="6A7A7B30" w14:textId="77777777" w:rsidTr="000D73C9">
        <w:trPr>
          <w:trHeight w:val="320"/>
        </w:trPr>
        <w:tc>
          <w:tcPr>
            <w:tcW w:w="1945" w:type="dxa"/>
            <w:tcBorders>
              <w:top w:val="nil"/>
              <w:left w:val="nil"/>
              <w:bottom w:val="nil"/>
              <w:right w:val="nil"/>
            </w:tcBorders>
            <w:shd w:val="clear" w:color="auto" w:fill="auto"/>
            <w:noWrap/>
            <w:vAlign w:val="center"/>
            <w:hideMark/>
          </w:tcPr>
          <w:p w14:paraId="22741DC4" w14:textId="77777777" w:rsidR="001566D3" w:rsidRPr="00260CB6" w:rsidRDefault="001566D3" w:rsidP="001566D3">
            <w:pPr>
              <w:rPr>
                <w:rFonts w:ascii="Times" w:hAnsi="Times" w:cs="Calibri"/>
                <w:color w:val="000000"/>
                <w:sz w:val="20"/>
                <w:szCs w:val="20"/>
              </w:rPr>
            </w:pPr>
            <w:r w:rsidRPr="00260CB6">
              <w:rPr>
                <w:rFonts w:ascii="Times" w:hAnsi="Times" w:cs="Calibri"/>
                <w:color w:val="000000"/>
                <w:sz w:val="20"/>
                <w:szCs w:val="20"/>
              </w:rPr>
              <w:t>Tearfulness</w:t>
            </w:r>
          </w:p>
        </w:tc>
        <w:tc>
          <w:tcPr>
            <w:tcW w:w="1300" w:type="dxa"/>
            <w:tcBorders>
              <w:top w:val="nil"/>
              <w:left w:val="nil"/>
              <w:bottom w:val="nil"/>
              <w:right w:val="nil"/>
            </w:tcBorders>
            <w:shd w:val="clear" w:color="auto" w:fill="auto"/>
            <w:noWrap/>
            <w:vAlign w:val="bottom"/>
            <w:hideMark/>
          </w:tcPr>
          <w:p w14:paraId="5BA6B24E" w14:textId="782006A7"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0.025</w:t>
            </w:r>
          </w:p>
        </w:tc>
        <w:tc>
          <w:tcPr>
            <w:tcW w:w="1300" w:type="dxa"/>
            <w:tcBorders>
              <w:top w:val="nil"/>
              <w:left w:val="nil"/>
              <w:bottom w:val="nil"/>
              <w:right w:val="nil"/>
            </w:tcBorders>
            <w:shd w:val="clear" w:color="auto" w:fill="auto"/>
            <w:noWrap/>
            <w:vAlign w:val="bottom"/>
            <w:hideMark/>
          </w:tcPr>
          <w:p w14:paraId="25134CD4" w14:textId="792977C2"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0.134</w:t>
            </w:r>
          </w:p>
        </w:tc>
        <w:tc>
          <w:tcPr>
            <w:tcW w:w="1804" w:type="dxa"/>
            <w:tcBorders>
              <w:top w:val="nil"/>
              <w:left w:val="nil"/>
              <w:bottom w:val="nil"/>
              <w:right w:val="nil"/>
            </w:tcBorders>
            <w:shd w:val="clear" w:color="auto" w:fill="auto"/>
            <w:noWrap/>
            <w:vAlign w:val="bottom"/>
            <w:hideMark/>
          </w:tcPr>
          <w:p w14:paraId="70772978" w14:textId="203B8AF3"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w:t>
            </w:r>
          </w:p>
        </w:tc>
        <w:tc>
          <w:tcPr>
            <w:tcW w:w="1300" w:type="dxa"/>
            <w:tcBorders>
              <w:top w:val="nil"/>
              <w:left w:val="nil"/>
              <w:bottom w:val="nil"/>
              <w:right w:val="nil"/>
            </w:tcBorders>
            <w:shd w:val="clear" w:color="auto" w:fill="auto"/>
            <w:noWrap/>
            <w:vAlign w:val="bottom"/>
            <w:hideMark/>
          </w:tcPr>
          <w:p w14:paraId="267ED33C" w14:textId="2597AFA3"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0.219</w:t>
            </w:r>
          </w:p>
        </w:tc>
      </w:tr>
      <w:tr w:rsidR="001566D3" w:rsidRPr="00F66CEC" w14:paraId="2CEE9F43" w14:textId="77777777" w:rsidTr="000D73C9">
        <w:trPr>
          <w:trHeight w:val="320"/>
        </w:trPr>
        <w:tc>
          <w:tcPr>
            <w:tcW w:w="1945" w:type="dxa"/>
            <w:tcBorders>
              <w:top w:val="nil"/>
              <w:left w:val="nil"/>
              <w:bottom w:val="nil"/>
              <w:right w:val="nil"/>
            </w:tcBorders>
            <w:shd w:val="clear" w:color="auto" w:fill="auto"/>
            <w:noWrap/>
            <w:vAlign w:val="center"/>
            <w:hideMark/>
          </w:tcPr>
          <w:p w14:paraId="77D4CAD5" w14:textId="77777777" w:rsidR="001566D3" w:rsidRPr="00260CB6" w:rsidRDefault="001566D3" w:rsidP="001566D3">
            <w:pPr>
              <w:rPr>
                <w:rFonts w:ascii="Times" w:hAnsi="Times" w:cs="Calibri"/>
                <w:color w:val="000000"/>
                <w:sz w:val="20"/>
                <w:szCs w:val="20"/>
              </w:rPr>
            </w:pPr>
            <w:r w:rsidRPr="00260CB6">
              <w:rPr>
                <w:rFonts w:ascii="Times" w:hAnsi="Times" w:cs="Calibri"/>
                <w:color w:val="000000"/>
                <w:sz w:val="20"/>
                <w:szCs w:val="20"/>
              </w:rPr>
              <w:t>Tobacco use</w:t>
            </w:r>
          </w:p>
        </w:tc>
        <w:tc>
          <w:tcPr>
            <w:tcW w:w="1300" w:type="dxa"/>
            <w:tcBorders>
              <w:top w:val="nil"/>
              <w:left w:val="nil"/>
              <w:bottom w:val="nil"/>
              <w:right w:val="nil"/>
            </w:tcBorders>
            <w:shd w:val="clear" w:color="auto" w:fill="auto"/>
            <w:noWrap/>
            <w:vAlign w:val="bottom"/>
            <w:hideMark/>
          </w:tcPr>
          <w:p w14:paraId="39764AE2" w14:textId="4D24D733"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w:t>
            </w:r>
          </w:p>
        </w:tc>
        <w:tc>
          <w:tcPr>
            <w:tcW w:w="1300" w:type="dxa"/>
            <w:tcBorders>
              <w:top w:val="nil"/>
              <w:left w:val="nil"/>
              <w:bottom w:val="nil"/>
              <w:right w:val="nil"/>
            </w:tcBorders>
            <w:shd w:val="clear" w:color="auto" w:fill="auto"/>
            <w:noWrap/>
            <w:vAlign w:val="bottom"/>
            <w:hideMark/>
          </w:tcPr>
          <w:p w14:paraId="0A23A389" w14:textId="1960ABE0"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0.025</w:t>
            </w:r>
          </w:p>
        </w:tc>
        <w:tc>
          <w:tcPr>
            <w:tcW w:w="1804" w:type="dxa"/>
            <w:tcBorders>
              <w:top w:val="nil"/>
              <w:left w:val="nil"/>
              <w:bottom w:val="nil"/>
              <w:right w:val="nil"/>
            </w:tcBorders>
            <w:shd w:val="clear" w:color="auto" w:fill="auto"/>
            <w:noWrap/>
            <w:vAlign w:val="bottom"/>
            <w:hideMark/>
          </w:tcPr>
          <w:p w14:paraId="144573AC" w14:textId="4BFD0C85"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0.125</w:t>
            </w:r>
          </w:p>
        </w:tc>
        <w:tc>
          <w:tcPr>
            <w:tcW w:w="1300" w:type="dxa"/>
            <w:tcBorders>
              <w:top w:val="nil"/>
              <w:left w:val="nil"/>
              <w:bottom w:val="nil"/>
              <w:right w:val="nil"/>
            </w:tcBorders>
            <w:shd w:val="clear" w:color="auto" w:fill="auto"/>
            <w:noWrap/>
            <w:vAlign w:val="bottom"/>
            <w:hideMark/>
          </w:tcPr>
          <w:p w14:paraId="47734A1A" w14:textId="79B9C893"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0.318</w:t>
            </w:r>
          </w:p>
        </w:tc>
      </w:tr>
      <w:tr w:rsidR="001566D3" w:rsidRPr="00F66CEC" w14:paraId="5C2F3E18" w14:textId="77777777" w:rsidTr="000D73C9">
        <w:trPr>
          <w:trHeight w:val="320"/>
        </w:trPr>
        <w:tc>
          <w:tcPr>
            <w:tcW w:w="1945" w:type="dxa"/>
            <w:tcBorders>
              <w:top w:val="nil"/>
              <w:left w:val="nil"/>
              <w:bottom w:val="nil"/>
              <w:right w:val="nil"/>
            </w:tcBorders>
            <w:shd w:val="clear" w:color="auto" w:fill="auto"/>
            <w:noWrap/>
            <w:vAlign w:val="center"/>
            <w:hideMark/>
          </w:tcPr>
          <w:p w14:paraId="5960A2AF" w14:textId="77777777" w:rsidR="001566D3" w:rsidRPr="00260CB6" w:rsidRDefault="001566D3" w:rsidP="001566D3">
            <w:pPr>
              <w:rPr>
                <w:rFonts w:ascii="Times" w:hAnsi="Times" w:cs="Calibri"/>
                <w:color w:val="000000"/>
                <w:sz w:val="20"/>
                <w:szCs w:val="20"/>
              </w:rPr>
            </w:pPr>
            <w:r w:rsidRPr="00260CB6">
              <w:rPr>
                <w:rFonts w:ascii="Times" w:hAnsi="Times" w:cs="Calibri"/>
                <w:color w:val="000000"/>
                <w:sz w:val="20"/>
                <w:szCs w:val="20"/>
              </w:rPr>
              <w:t>Weight loss</w:t>
            </w:r>
          </w:p>
        </w:tc>
        <w:tc>
          <w:tcPr>
            <w:tcW w:w="1300" w:type="dxa"/>
            <w:tcBorders>
              <w:top w:val="nil"/>
              <w:left w:val="nil"/>
              <w:bottom w:val="nil"/>
              <w:right w:val="nil"/>
            </w:tcBorders>
            <w:shd w:val="clear" w:color="auto" w:fill="auto"/>
            <w:noWrap/>
            <w:vAlign w:val="bottom"/>
            <w:hideMark/>
          </w:tcPr>
          <w:p w14:paraId="6B4DE924" w14:textId="67509C1F"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w:t>
            </w:r>
          </w:p>
        </w:tc>
        <w:tc>
          <w:tcPr>
            <w:tcW w:w="1300" w:type="dxa"/>
            <w:tcBorders>
              <w:top w:val="nil"/>
              <w:left w:val="nil"/>
              <w:bottom w:val="nil"/>
              <w:right w:val="nil"/>
            </w:tcBorders>
            <w:shd w:val="clear" w:color="auto" w:fill="auto"/>
            <w:noWrap/>
            <w:vAlign w:val="bottom"/>
            <w:hideMark/>
          </w:tcPr>
          <w:p w14:paraId="26F5F48E" w14:textId="1A8240AF"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w:t>
            </w:r>
          </w:p>
        </w:tc>
        <w:tc>
          <w:tcPr>
            <w:tcW w:w="1804" w:type="dxa"/>
            <w:tcBorders>
              <w:top w:val="nil"/>
              <w:left w:val="nil"/>
              <w:bottom w:val="nil"/>
              <w:right w:val="nil"/>
            </w:tcBorders>
            <w:shd w:val="clear" w:color="auto" w:fill="auto"/>
            <w:noWrap/>
            <w:vAlign w:val="bottom"/>
            <w:hideMark/>
          </w:tcPr>
          <w:p w14:paraId="44B3A368" w14:textId="11F830E0"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w:t>
            </w:r>
          </w:p>
        </w:tc>
        <w:tc>
          <w:tcPr>
            <w:tcW w:w="1300" w:type="dxa"/>
            <w:tcBorders>
              <w:top w:val="nil"/>
              <w:left w:val="nil"/>
              <w:bottom w:val="nil"/>
              <w:right w:val="nil"/>
            </w:tcBorders>
            <w:shd w:val="clear" w:color="auto" w:fill="auto"/>
            <w:noWrap/>
            <w:vAlign w:val="bottom"/>
            <w:hideMark/>
          </w:tcPr>
          <w:p w14:paraId="3A90B2FC" w14:textId="79233F31" w:rsidR="001566D3" w:rsidRPr="00260CB6" w:rsidRDefault="001566D3" w:rsidP="001566D3">
            <w:pPr>
              <w:jc w:val="right"/>
              <w:rPr>
                <w:rFonts w:ascii="Times" w:hAnsi="Times" w:cs="Calibri"/>
                <w:color w:val="000000"/>
                <w:sz w:val="20"/>
                <w:szCs w:val="20"/>
              </w:rPr>
            </w:pPr>
            <w:r>
              <w:rPr>
                <w:rFonts w:ascii="Helvetica Neue" w:hAnsi="Helvetica Neue"/>
                <w:color w:val="000000"/>
                <w:sz w:val="20"/>
                <w:szCs w:val="20"/>
              </w:rPr>
              <w:t>0</w:t>
            </w:r>
          </w:p>
        </w:tc>
      </w:tr>
    </w:tbl>
    <w:p w14:paraId="1B6E02AD" w14:textId="77777777" w:rsidR="00D14C54" w:rsidRPr="00BA7053" w:rsidRDefault="00D14C54" w:rsidP="00D14C54">
      <w:pPr>
        <w:spacing w:line="360" w:lineRule="auto"/>
        <w:jc w:val="both"/>
        <w:rPr>
          <w:rFonts w:ascii="Times" w:hAnsi="Times"/>
          <w:noProof/>
        </w:rPr>
      </w:pPr>
    </w:p>
    <w:p w14:paraId="66696629" w14:textId="77777777" w:rsidR="00D14C54" w:rsidRPr="00BA7053" w:rsidRDefault="00D14C54" w:rsidP="00D14C54">
      <w:pPr>
        <w:spacing w:line="360" w:lineRule="auto"/>
        <w:jc w:val="both"/>
        <w:rPr>
          <w:rFonts w:ascii="Times" w:hAnsi="Times"/>
          <w:noProof/>
        </w:rPr>
      </w:pPr>
    </w:p>
    <w:p w14:paraId="6C76659E" w14:textId="77777777" w:rsidR="00D14C54" w:rsidRPr="00BA7053" w:rsidRDefault="00D14C54" w:rsidP="00D14C54">
      <w:pPr>
        <w:spacing w:line="360" w:lineRule="auto"/>
        <w:jc w:val="both"/>
        <w:rPr>
          <w:rFonts w:ascii="Times" w:hAnsi="Times"/>
          <w:noProof/>
        </w:rPr>
      </w:pPr>
    </w:p>
    <w:p w14:paraId="552111E6" w14:textId="77777777" w:rsidR="00D14C54" w:rsidRPr="00BA7053" w:rsidRDefault="00D14C54" w:rsidP="00D14C54">
      <w:pPr>
        <w:spacing w:line="360" w:lineRule="auto"/>
        <w:jc w:val="both"/>
        <w:rPr>
          <w:rFonts w:ascii="Times" w:hAnsi="Times"/>
          <w:noProof/>
        </w:rPr>
      </w:pPr>
    </w:p>
    <w:p w14:paraId="72B5C4C3" w14:textId="77777777" w:rsidR="00D14C54" w:rsidRPr="00BA7053" w:rsidRDefault="00D14C54" w:rsidP="00D14C54">
      <w:pPr>
        <w:spacing w:line="360" w:lineRule="auto"/>
        <w:jc w:val="both"/>
        <w:rPr>
          <w:rFonts w:ascii="Times" w:hAnsi="Times"/>
          <w:noProof/>
        </w:rPr>
      </w:pPr>
    </w:p>
    <w:p w14:paraId="30471B39" w14:textId="77777777" w:rsidR="00EF0BB5" w:rsidRPr="00BA7053" w:rsidRDefault="00EF0BB5" w:rsidP="00D14C54">
      <w:pPr>
        <w:spacing w:line="360" w:lineRule="auto"/>
        <w:jc w:val="both"/>
        <w:rPr>
          <w:rFonts w:ascii="Times" w:hAnsi="Times"/>
          <w:noProof/>
        </w:rPr>
        <w:sectPr w:rsidR="00EF0BB5" w:rsidRPr="00BA7053" w:rsidSect="00702A0D">
          <w:pgSz w:w="11900" w:h="16840"/>
          <w:pgMar w:top="1440" w:right="1440" w:bottom="1440" w:left="1440" w:header="708" w:footer="708" w:gutter="0"/>
          <w:cols w:space="708"/>
          <w:docGrid w:linePitch="360"/>
        </w:sectPr>
      </w:pPr>
    </w:p>
    <w:p w14:paraId="3EBD381C" w14:textId="411F5102" w:rsidR="00D14C54" w:rsidRPr="00BA7053" w:rsidRDefault="005D042C" w:rsidP="00C664E8">
      <w:pPr>
        <w:pStyle w:val="Heading2"/>
        <w:rPr>
          <w:rFonts w:cstheme="minorHAnsi"/>
          <w:color w:val="000000"/>
        </w:rPr>
      </w:pPr>
      <w:bookmarkStart w:id="27" w:name="_Toc179903022"/>
      <w:r>
        <w:rPr>
          <w:rFonts w:cstheme="minorHAnsi"/>
          <w:color w:val="000000"/>
        </w:rPr>
        <w:lastRenderedPageBreak/>
        <w:t>Supplementary Results</w:t>
      </w:r>
      <w:r w:rsidR="00D14C54" w:rsidRPr="00AC60ED">
        <w:rPr>
          <w:rFonts w:cstheme="minorHAnsi"/>
          <w:color w:val="000000"/>
        </w:rPr>
        <w:t xml:space="preserve"> </w:t>
      </w:r>
      <w:r w:rsidR="005579C0" w:rsidRPr="00AC60ED">
        <w:rPr>
          <w:rFonts w:cstheme="minorHAnsi"/>
          <w:color w:val="000000"/>
        </w:rPr>
        <w:t>3</w:t>
      </w:r>
      <w:r w:rsidR="00D14C54" w:rsidRPr="00AC60ED">
        <w:rPr>
          <w:rFonts w:cstheme="minorHAnsi"/>
          <w:color w:val="000000"/>
        </w:rPr>
        <w:t xml:space="preserve"> </w:t>
      </w:r>
      <w:r w:rsidR="00C664E8" w:rsidRPr="00AC60ED">
        <w:t>SMD contemporaneous and between-subject network results</w:t>
      </w:r>
      <w:bookmarkEnd w:id="27"/>
    </w:p>
    <w:p w14:paraId="7C1E7311" w14:textId="77777777" w:rsidR="00D14C54" w:rsidRPr="00BA7053" w:rsidRDefault="00D14C54" w:rsidP="00AC0FE9">
      <w:pPr>
        <w:jc w:val="both"/>
        <w:rPr>
          <w:rFonts w:ascii="Times" w:hAnsi="Times" w:cstheme="minorHAnsi"/>
          <w:color w:val="000000"/>
        </w:rPr>
      </w:pPr>
    </w:p>
    <w:p w14:paraId="7B6CF1EA" w14:textId="284585FA" w:rsidR="00A11627" w:rsidRPr="00BA7053" w:rsidRDefault="00D14C54" w:rsidP="00A11627">
      <w:pPr>
        <w:jc w:val="both"/>
        <w:rPr>
          <w:rFonts w:ascii="Times" w:hAnsi="Times" w:cstheme="minorHAnsi"/>
          <w:color w:val="000000"/>
        </w:rPr>
      </w:pPr>
      <w:r w:rsidRPr="00BA7053">
        <w:rPr>
          <w:rFonts w:ascii="Times" w:hAnsi="Times" w:cstheme="minorHAnsi"/>
          <w:color w:val="000000"/>
        </w:rPr>
        <w:t>Inspection of associations between residuals, i.e., the partial correlation between nodes after controlling for time and between-subject effects (</w:t>
      </w:r>
      <w:r w:rsidR="005D042C">
        <w:rPr>
          <w:rFonts w:ascii="Times" w:hAnsi="Times" w:cstheme="minorHAnsi"/>
          <w:color w:val="000000"/>
        </w:rPr>
        <w:t>Supplementary Figure</w:t>
      </w:r>
      <w:r w:rsidRPr="00BA7053">
        <w:rPr>
          <w:rFonts w:ascii="Times" w:hAnsi="Times" w:cstheme="minorHAnsi"/>
          <w:color w:val="000000"/>
        </w:rPr>
        <w:t xml:space="preserve"> </w:t>
      </w:r>
      <w:r w:rsidR="00AC60ED">
        <w:rPr>
          <w:rFonts w:ascii="Times" w:hAnsi="Times" w:cstheme="minorHAnsi"/>
          <w:color w:val="000000"/>
        </w:rPr>
        <w:t>3</w:t>
      </w:r>
      <w:r w:rsidRPr="00BA7053">
        <w:rPr>
          <w:rFonts w:ascii="Times" w:hAnsi="Times" w:cstheme="minorHAnsi"/>
          <w:color w:val="000000"/>
        </w:rPr>
        <w:t xml:space="preserve">), showed that cannabis </w:t>
      </w:r>
      <w:r w:rsidR="00A11627">
        <w:rPr>
          <w:rFonts w:ascii="Times" w:hAnsi="Times" w:cstheme="minorHAnsi"/>
          <w:color w:val="000000"/>
        </w:rPr>
        <w:t>use-</w:t>
      </w:r>
      <w:r w:rsidRPr="00BA7053">
        <w:rPr>
          <w:rFonts w:ascii="Times" w:hAnsi="Times" w:cstheme="minorHAnsi"/>
          <w:color w:val="000000"/>
        </w:rPr>
        <w:t>cocaine use</w:t>
      </w:r>
      <w:r w:rsidR="00A11627">
        <w:rPr>
          <w:rFonts w:ascii="Times" w:hAnsi="Times" w:cstheme="minorHAnsi"/>
          <w:color w:val="000000"/>
        </w:rPr>
        <w:t xml:space="preserve"> </w:t>
      </w:r>
      <w:r w:rsidRPr="00BA7053">
        <w:rPr>
          <w:rFonts w:ascii="Times" w:hAnsi="Times" w:cstheme="minorHAnsi"/>
          <w:color w:val="000000"/>
        </w:rPr>
        <w:t>shared the strongest positive relationship (</w:t>
      </w:r>
      <w:r w:rsidRPr="00260CB6">
        <w:rPr>
          <w:rFonts w:ascii="Times" w:hAnsi="Times" w:cstheme="minorHAnsi"/>
          <w:i/>
          <w:iCs/>
          <w:color w:val="000000"/>
        </w:rPr>
        <w:t>z</w:t>
      </w:r>
      <w:r w:rsidRPr="00BA7053">
        <w:rPr>
          <w:rFonts w:ascii="Times" w:hAnsi="Times" w:cstheme="minorHAnsi"/>
          <w:color w:val="000000"/>
        </w:rPr>
        <w:t xml:space="preserve"> =</w:t>
      </w:r>
      <w:r w:rsidR="00814FA7" w:rsidRPr="00BA7053">
        <w:rPr>
          <w:rFonts w:ascii="Times" w:hAnsi="Times" w:cstheme="minorHAnsi"/>
          <w:color w:val="000000"/>
        </w:rPr>
        <w:t xml:space="preserve"> </w:t>
      </w:r>
      <w:r w:rsidR="00664225">
        <w:rPr>
          <w:rFonts w:ascii="Times" w:hAnsi="Times" w:cstheme="minorHAnsi"/>
          <w:color w:val="000000"/>
        </w:rPr>
        <w:t>.</w:t>
      </w:r>
      <w:r w:rsidR="00814FA7" w:rsidRPr="00BA7053">
        <w:rPr>
          <w:rFonts w:ascii="Times" w:hAnsi="Times" w:cstheme="minorHAnsi"/>
          <w:color w:val="000000"/>
        </w:rPr>
        <w:t>2</w:t>
      </w:r>
      <w:r w:rsidR="00AC60ED">
        <w:rPr>
          <w:rFonts w:ascii="Times" w:hAnsi="Times" w:cstheme="minorHAnsi"/>
          <w:color w:val="000000"/>
        </w:rPr>
        <w:t>5</w:t>
      </w:r>
      <w:r w:rsidRPr="00BA7053">
        <w:rPr>
          <w:rFonts w:ascii="Times" w:hAnsi="Times" w:cstheme="minorHAnsi"/>
          <w:color w:val="000000"/>
        </w:rPr>
        <w:t>), followed by anxiety</w:t>
      </w:r>
      <w:r w:rsidR="00A11627">
        <w:rPr>
          <w:rFonts w:ascii="Times" w:hAnsi="Times" w:cstheme="minorHAnsi"/>
          <w:color w:val="000000"/>
        </w:rPr>
        <w:t>-</w:t>
      </w:r>
      <w:r w:rsidRPr="00BA7053">
        <w:rPr>
          <w:rFonts w:ascii="Times" w:hAnsi="Times" w:cstheme="minorHAnsi"/>
          <w:color w:val="000000"/>
        </w:rPr>
        <w:t>cognitive impairment (</w:t>
      </w:r>
      <w:r w:rsidR="00A11627" w:rsidRPr="003029F2">
        <w:rPr>
          <w:rFonts w:ascii="Times" w:hAnsi="Times" w:cstheme="minorHAnsi"/>
          <w:i/>
          <w:iCs/>
          <w:color w:val="000000"/>
        </w:rPr>
        <w:t>z</w:t>
      </w:r>
      <w:r w:rsidRPr="00BA7053">
        <w:rPr>
          <w:rFonts w:ascii="Times" w:hAnsi="Times" w:cstheme="minorHAnsi"/>
          <w:color w:val="000000"/>
        </w:rPr>
        <w:t xml:space="preserve"> =</w:t>
      </w:r>
      <w:r w:rsidR="00814FA7" w:rsidRPr="00BA7053">
        <w:rPr>
          <w:rFonts w:ascii="Times" w:hAnsi="Times" w:cstheme="minorHAnsi"/>
          <w:color w:val="000000"/>
        </w:rPr>
        <w:t xml:space="preserve"> </w:t>
      </w:r>
      <w:r w:rsidR="00664225">
        <w:rPr>
          <w:rFonts w:ascii="Times" w:hAnsi="Times" w:cstheme="minorHAnsi"/>
          <w:color w:val="000000"/>
        </w:rPr>
        <w:t>.</w:t>
      </w:r>
      <w:r w:rsidR="00814FA7" w:rsidRPr="00BA7053">
        <w:rPr>
          <w:rFonts w:ascii="Times" w:hAnsi="Times" w:cstheme="minorHAnsi"/>
          <w:color w:val="000000"/>
        </w:rPr>
        <w:t>1</w:t>
      </w:r>
      <w:r w:rsidR="00AC60ED">
        <w:rPr>
          <w:rFonts w:ascii="Times" w:hAnsi="Times" w:cstheme="minorHAnsi"/>
          <w:color w:val="000000"/>
        </w:rPr>
        <w:t>8</w:t>
      </w:r>
      <w:r w:rsidRPr="00BA7053">
        <w:rPr>
          <w:rFonts w:ascii="Times" w:hAnsi="Times" w:cstheme="minorHAnsi"/>
          <w:color w:val="000000"/>
        </w:rPr>
        <w:t>), and hallucinations (all)</w:t>
      </w:r>
      <w:r w:rsidR="00A11627">
        <w:rPr>
          <w:rFonts w:ascii="Times" w:hAnsi="Times" w:cstheme="minorHAnsi"/>
          <w:color w:val="000000"/>
        </w:rPr>
        <w:t>-</w:t>
      </w:r>
      <w:r w:rsidRPr="00BA7053">
        <w:rPr>
          <w:rFonts w:ascii="Times" w:hAnsi="Times" w:cstheme="minorHAnsi"/>
          <w:color w:val="000000"/>
        </w:rPr>
        <w:t>delusional thinking (</w:t>
      </w:r>
      <w:r w:rsidR="00A11627" w:rsidRPr="003029F2">
        <w:rPr>
          <w:rFonts w:ascii="Times" w:hAnsi="Times" w:cstheme="minorHAnsi"/>
          <w:i/>
          <w:iCs/>
          <w:color w:val="000000"/>
        </w:rPr>
        <w:t>z</w:t>
      </w:r>
      <w:r w:rsidRPr="00BA7053">
        <w:rPr>
          <w:rFonts w:ascii="Times" w:hAnsi="Times" w:cstheme="minorHAnsi"/>
          <w:color w:val="000000"/>
        </w:rPr>
        <w:t xml:space="preserve"> =</w:t>
      </w:r>
      <w:r w:rsidR="00814FA7" w:rsidRPr="00BA7053">
        <w:rPr>
          <w:rFonts w:ascii="Times" w:hAnsi="Times" w:cstheme="minorHAnsi"/>
          <w:color w:val="000000"/>
        </w:rPr>
        <w:t xml:space="preserve"> </w:t>
      </w:r>
      <w:r w:rsidR="00664225">
        <w:rPr>
          <w:rFonts w:ascii="Times" w:hAnsi="Times" w:cstheme="minorHAnsi"/>
          <w:color w:val="000000"/>
        </w:rPr>
        <w:t>.</w:t>
      </w:r>
      <w:r w:rsidR="00814FA7" w:rsidRPr="00BA7053">
        <w:rPr>
          <w:rFonts w:ascii="Times" w:hAnsi="Times" w:cstheme="minorHAnsi"/>
          <w:color w:val="000000"/>
        </w:rPr>
        <w:t>1</w:t>
      </w:r>
      <w:r w:rsidR="00AC60ED">
        <w:rPr>
          <w:rFonts w:ascii="Times" w:hAnsi="Times" w:cstheme="minorHAnsi"/>
          <w:color w:val="000000"/>
        </w:rPr>
        <w:t>7</w:t>
      </w:r>
      <w:r w:rsidRPr="00BA7053">
        <w:rPr>
          <w:rFonts w:ascii="Times" w:hAnsi="Times" w:cstheme="minorHAnsi"/>
          <w:color w:val="000000"/>
        </w:rPr>
        <w:t xml:space="preserve">). </w:t>
      </w:r>
      <w:r w:rsidR="00AC60ED">
        <w:rPr>
          <w:rFonts w:ascii="Times" w:hAnsi="Times" w:cstheme="minorHAnsi"/>
          <w:color w:val="000000"/>
        </w:rPr>
        <w:t>None of the negative relationships held after thresholding.</w:t>
      </w:r>
      <w:r w:rsidRPr="00BA7053">
        <w:rPr>
          <w:rFonts w:ascii="Times" w:hAnsi="Times" w:cstheme="minorHAnsi"/>
          <w:color w:val="000000"/>
        </w:rPr>
        <w:t xml:space="preserve"> </w:t>
      </w:r>
      <w:r w:rsidR="00A11627" w:rsidRPr="00BA7053">
        <w:rPr>
          <w:rFonts w:ascii="Times" w:hAnsi="Times" w:cstheme="minorHAnsi"/>
          <w:color w:val="000000"/>
        </w:rPr>
        <w:t>Within this network, the most central items cannabis use (</w:t>
      </w:r>
      <w:r w:rsidR="00A11627" w:rsidRPr="00BA7053">
        <w:rPr>
          <w:rFonts w:ascii="Times" w:hAnsi="Times"/>
          <w:i/>
          <w:iCs/>
        </w:rPr>
        <w:t>c</w:t>
      </w:r>
      <w:r w:rsidR="00A11627" w:rsidRPr="00BA7053">
        <w:rPr>
          <w:rFonts w:ascii="Times" w:hAnsi="Times" w:cstheme="minorHAnsi"/>
          <w:color w:val="000000"/>
        </w:rPr>
        <w:t xml:space="preserve"> = </w:t>
      </w:r>
      <w:r w:rsidR="00664225">
        <w:rPr>
          <w:rFonts w:ascii="Times" w:hAnsi="Times" w:cstheme="minorHAnsi"/>
          <w:color w:val="000000"/>
        </w:rPr>
        <w:t>.</w:t>
      </w:r>
      <w:r w:rsidR="00AC60ED">
        <w:rPr>
          <w:rFonts w:ascii="Times" w:hAnsi="Times" w:cstheme="minorHAnsi"/>
          <w:color w:val="000000"/>
        </w:rPr>
        <w:t>454</w:t>
      </w:r>
      <w:r w:rsidR="00A11627" w:rsidRPr="00BA7053">
        <w:rPr>
          <w:rFonts w:ascii="Times" w:hAnsi="Times" w:cstheme="minorHAnsi"/>
          <w:color w:val="000000"/>
        </w:rPr>
        <w:t>)</w:t>
      </w:r>
      <w:r w:rsidR="00AC60ED">
        <w:rPr>
          <w:rFonts w:ascii="Times" w:hAnsi="Times" w:cstheme="minorHAnsi"/>
          <w:color w:val="000000"/>
        </w:rPr>
        <w:t>, paranoia (</w:t>
      </w:r>
      <w:r w:rsidR="00AC60ED" w:rsidRPr="00131CC1">
        <w:rPr>
          <w:rFonts w:ascii="Times" w:hAnsi="Times" w:cstheme="minorHAnsi"/>
          <w:i/>
          <w:iCs/>
          <w:color w:val="000000"/>
        </w:rPr>
        <w:t>c</w:t>
      </w:r>
      <w:r w:rsidR="00AC60ED">
        <w:rPr>
          <w:rFonts w:ascii="Times" w:hAnsi="Times" w:cstheme="minorHAnsi"/>
          <w:color w:val="000000"/>
        </w:rPr>
        <w:t>= .357) and aggression (</w:t>
      </w:r>
      <w:r w:rsidR="00AC60ED" w:rsidRPr="00131CC1">
        <w:rPr>
          <w:rFonts w:ascii="Times" w:hAnsi="Times" w:cstheme="minorHAnsi"/>
          <w:i/>
          <w:iCs/>
          <w:color w:val="000000"/>
        </w:rPr>
        <w:t>c</w:t>
      </w:r>
      <w:r w:rsidR="00AC60ED">
        <w:rPr>
          <w:rFonts w:ascii="Times" w:hAnsi="Times" w:cstheme="minorHAnsi"/>
          <w:color w:val="000000"/>
        </w:rPr>
        <w:t>= .339)</w:t>
      </w:r>
      <w:r w:rsidR="00A11627" w:rsidRPr="00BA7053">
        <w:rPr>
          <w:rFonts w:ascii="Times" w:hAnsi="Times" w:cstheme="minorHAnsi"/>
          <w:color w:val="000000"/>
        </w:rPr>
        <w:t xml:space="preserve"> (</w:t>
      </w:r>
      <w:r w:rsidR="005D042C">
        <w:rPr>
          <w:rFonts w:ascii="Times" w:hAnsi="Times" w:cstheme="minorHAnsi"/>
          <w:color w:val="000000"/>
        </w:rPr>
        <w:t>Supplementary Table</w:t>
      </w:r>
      <w:r w:rsidR="00A11627" w:rsidRPr="00BA7053">
        <w:rPr>
          <w:rFonts w:ascii="Times" w:hAnsi="Times" w:cstheme="minorHAnsi"/>
          <w:color w:val="000000"/>
        </w:rPr>
        <w:t xml:space="preserve"> 10).</w:t>
      </w:r>
    </w:p>
    <w:p w14:paraId="7C0D6E53" w14:textId="77777777" w:rsidR="00D14C54" w:rsidRPr="00BA7053" w:rsidRDefault="00D14C54" w:rsidP="00AC0FE9">
      <w:pPr>
        <w:jc w:val="both"/>
        <w:rPr>
          <w:rFonts w:ascii="Times" w:hAnsi="Times" w:cstheme="minorHAnsi"/>
          <w:color w:val="000000"/>
        </w:rPr>
      </w:pPr>
    </w:p>
    <w:p w14:paraId="4CA30DA0" w14:textId="1F789490" w:rsidR="00A11627" w:rsidRPr="00BA7053" w:rsidRDefault="00D14C54" w:rsidP="00A11627">
      <w:pPr>
        <w:jc w:val="both"/>
        <w:rPr>
          <w:rFonts w:ascii="Times" w:hAnsi="Times" w:cstheme="minorHAnsi"/>
          <w:color w:val="000000"/>
        </w:rPr>
      </w:pPr>
      <w:r w:rsidRPr="00BA7053">
        <w:rPr>
          <w:rFonts w:ascii="Times" w:hAnsi="Times" w:cstheme="minorHAnsi"/>
          <w:color w:val="000000"/>
        </w:rPr>
        <w:t>Between-individuals estimates (</w:t>
      </w:r>
      <w:r w:rsidR="005D042C">
        <w:rPr>
          <w:rFonts w:ascii="Times" w:hAnsi="Times" w:cstheme="minorHAnsi"/>
          <w:color w:val="000000"/>
        </w:rPr>
        <w:t>Supplementary Figure</w:t>
      </w:r>
      <w:r w:rsidR="00C8551C" w:rsidRPr="00BA7053">
        <w:rPr>
          <w:rFonts w:ascii="Times" w:hAnsi="Times" w:cstheme="minorHAnsi"/>
          <w:color w:val="000000"/>
        </w:rPr>
        <w:t xml:space="preserve"> </w:t>
      </w:r>
      <w:r w:rsidR="00AC60ED">
        <w:rPr>
          <w:rFonts w:ascii="Times" w:hAnsi="Times" w:cstheme="minorHAnsi"/>
          <w:color w:val="000000"/>
        </w:rPr>
        <w:t>3</w:t>
      </w:r>
      <w:r w:rsidR="00C8551C" w:rsidRPr="00BA7053">
        <w:rPr>
          <w:rFonts w:ascii="Times" w:hAnsi="Times" w:cstheme="minorHAnsi"/>
          <w:color w:val="000000"/>
        </w:rPr>
        <w:t xml:space="preserve">) </w:t>
      </w:r>
      <w:r w:rsidRPr="00BA7053">
        <w:rPr>
          <w:rFonts w:ascii="Times" w:hAnsi="Times" w:cstheme="minorHAnsi"/>
          <w:color w:val="000000"/>
        </w:rPr>
        <w:t xml:space="preserve">suggested that </w:t>
      </w:r>
      <w:r w:rsidR="00AC60ED" w:rsidRPr="00BA7053">
        <w:rPr>
          <w:rFonts w:ascii="Times" w:hAnsi="Times" w:cstheme="minorHAnsi"/>
          <w:color w:val="000000"/>
        </w:rPr>
        <w:t>anxiety</w:t>
      </w:r>
      <w:r w:rsidR="00AC60ED">
        <w:rPr>
          <w:rFonts w:ascii="Times" w:hAnsi="Times" w:cstheme="minorHAnsi"/>
          <w:color w:val="000000"/>
        </w:rPr>
        <w:t>-</w:t>
      </w:r>
      <w:r w:rsidR="00AC60ED" w:rsidRPr="00BA7053">
        <w:rPr>
          <w:rFonts w:ascii="Times" w:hAnsi="Times" w:cstheme="minorHAnsi"/>
          <w:color w:val="000000"/>
        </w:rPr>
        <w:t xml:space="preserve">cognitive impairment </w:t>
      </w:r>
      <w:r w:rsidRPr="00BA7053">
        <w:rPr>
          <w:rFonts w:ascii="Times" w:hAnsi="Times" w:cstheme="minorHAnsi"/>
          <w:color w:val="000000"/>
        </w:rPr>
        <w:t>had the strongest positive relationship (</w:t>
      </w:r>
      <w:r w:rsidR="00A11627" w:rsidRPr="003029F2">
        <w:rPr>
          <w:rFonts w:ascii="Times" w:hAnsi="Times" w:cstheme="minorHAnsi"/>
          <w:i/>
          <w:iCs/>
          <w:color w:val="000000"/>
        </w:rPr>
        <w:t>z</w:t>
      </w:r>
      <w:r w:rsidRPr="00BA7053">
        <w:rPr>
          <w:rFonts w:ascii="Times" w:hAnsi="Times" w:cstheme="minorHAnsi"/>
          <w:color w:val="000000"/>
        </w:rPr>
        <w:t xml:space="preserve"> =</w:t>
      </w:r>
      <w:r w:rsidR="00814FA7" w:rsidRPr="00BA7053">
        <w:rPr>
          <w:rFonts w:ascii="Times" w:hAnsi="Times" w:cstheme="minorHAnsi"/>
          <w:color w:val="000000"/>
        </w:rPr>
        <w:t xml:space="preserve"> </w:t>
      </w:r>
      <w:r w:rsidR="00AC60ED">
        <w:rPr>
          <w:rFonts w:ascii="Times" w:hAnsi="Times" w:cstheme="minorHAnsi"/>
          <w:color w:val="000000"/>
        </w:rPr>
        <w:t>.42</w:t>
      </w:r>
      <w:r w:rsidRPr="00BA7053">
        <w:rPr>
          <w:rFonts w:ascii="Times" w:hAnsi="Times" w:cstheme="minorHAnsi"/>
          <w:color w:val="000000"/>
        </w:rPr>
        <w:t xml:space="preserve">), </w:t>
      </w:r>
      <w:r w:rsidR="00AC60ED">
        <w:rPr>
          <w:rFonts w:ascii="Times" w:hAnsi="Times" w:cstheme="minorHAnsi"/>
          <w:color w:val="000000"/>
        </w:rPr>
        <w:t xml:space="preserve">followed by </w:t>
      </w:r>
      <w:r w:rsidRPr="00BA7053">
        <w:rPr>
          <w:rFonts w:ascii="Times" w:hAnsi="Times" w:cstheme="minorHAnsi"/>
          <w:color w:val="000000"/>
        </w:rPr>
        <w:t>cannabis</w:t>
      </w:r>
      <w:r w:rsidR="00A11627">
        <w:rPr>
          <w:rFonts w:ascii="Times" w:hAnsi="Times" w:cstheme="minorHAnsi"/>
          <w:color w:val="000000"/>
        </w:rPr>
        <w:t>-</w:t>
      </w:r>
      <w:r w:rsidRPr="00BA7053">
        <w:rPr>
          <w:rFonts w:ascii="Times" w:hAnsi="Times" w:cstheme="minorHAnsi"/>
          <w:color w:val="000000"/>
        </w:rPr>
        <w:t>cocaine use (z =</w:t>
      </w:r>
      <w:r w:rsidR="00814FA7" w:rsidRPr="00BA7053">
        <w:rPr>
          <w:rFonts w:ascii="Times" w:hAnsi="Times" w:cstheme="minorHAnsi"/>
          <w:color w:val="000000"/>
        </w:rPr>
        <w:t xml:space="preserve"> </w:t>
      </w:r>
      <w:r w:rsidR="00664225">
        <w:rPr>
          <w:rFonts w:ascii="Times" w:hAnsi="Times" w:cstheme="minorHAnsi"/>
          <w:color w:val="000000"/>
        </w:rPr>
        <w:t>.</w:t>
      </w:r>
      <w:r w:rsidR="00AC60ED">
        <w:rPr>
          <w:rFonts w:ascii="Times" w:hAnsi="Times" w:cstheme="minorHAnsi"/>
          <w:color w:val="000000"/>
        </w:rPr>
        <w:t>40</w:t>
      </w:r>
      <w:r w:rsidRPr="00BA7053">
        <w:rPr>
          <w:rFonts w:ascii="Times" w:hAnsi="Times" w:cstheme="minorHAnsi"/>
          <w:color w:val="000000"/>
        </w:rPr>
        <w:t>)</w:t>
      </w:r>
      <w:r w:rsidR="00AC60ED">
        <w:rPr>
          <w:rFonts w:ascii="Times" w:hAnsi="Times" w:cstheme="minorHAnsi"/>
          <w:color w:val="000000"/>
        </w:rPr>
        <w:t xml:space="preserve"> </w:t>
      </w:r>
      <w:r w:rsidRPr="00BA7053">
        <w:rPr>
          <w:rFonts w:ascii="Times" w:hAnsi="Times" w:cstheme="minorHAnsi"/>
          <w:color w:val="000000"/>
        </w:rPr>
        <w:t xml:space="preserve">and </w:t>
      </w:r>
      <w:r w:rsidR="00AC60ED">
        <w:rPr>
          <w:rFonts w:ascii="Times" w:hAnsi="Times" w:cstheme="minorHAnsi"/>
          <w:color w:val="000000"/>
        </w:rPr>
        <w:t>delusional thinking-paranoia</w:t>
      </w:r>
      <w:r w:rsidRPr="00BA7053">
        <w:rPr>
          <w:rFonts w:ascii="Times" w:hAnsi="Times" w:cstheme="minorHAnsi"/>
          <w:color w:val="000000"/>
        </w:rPr>
        <w:t xml:space="preserve"> (</w:t>
      </w:r>
      <w:r w:rsidR="00A11627" w:rsidRPr="003029F2">
        <w:rPr>
          <w:rFonts w:ascii="Times" w:hAnsi="Times" w:cstheme="minorHAnsi"/>
          <w:i/>
          <w:iCs/>
          <w:color w:val="000000"/>
        </w:rPr>
        <w:t>z</w:t>
      </w:r>
      <w:r w:rsidR="00A11627" w:rsidRPr="00BA7053" w:rsidDel="00A11627">
        <w:rPr>
          <w:rFonts w:ascii="Times" w:hAnsi="Times" w:cstheme="minorHAnsi"/>
          <w:color w:val="000000"/>
        </w:rPr>
        <w:t xml:space="preserve"> </w:t>
      </w:r>
      <w:r w:rsidR="00814FA7" w:rsidRPr="00BA7053">
        <w:rPr>
          <w:rFonts w:ascii="Times" w:hAnsi="Times" w:cstheme="minorHAnsi"/>
          <w:color w:val="000000"/>
        </w:rPr>
        <w:t>=</w:t>
      </w:r>
      <w:r w:rsidR="00A11627">
        <w:rPr>
          <w:rFonts w:ascii="Times" w:hAnsi="Times" w:cstheme="minorHAnsi"/>
          <w:color w:val="000000"/>
        </w:rPr>
        <w:t xml:space="preserve"> </w:t>
      </w:r>
      <w:r w:rsidR="00664225">
        <w:rPr>
          <w:rFonts w:ascii="Times" w:hAnsi="Times" w:cstheme="minorHAnsi"/>
          <w:color w:val="000000"/>
        </w:rPr>
        <w:t>.</w:t>
      </w:r>
      <w:r w:rsidR="00AC60ED">
        <w:rPr>
          <w:rFonts w:ascii="Times" w:hAnsi="Times" w:cstheme="minorHAnsi"/>
          <w:color w:val="000000"/>
        </w:rPr>
        <w:t>39</w:t>
      </w:r>
      <w:r w:rsidRPr="00BA7053">
        <w:rPr>
          <w:rFonts w:ascii="Times" w:hAnsi="Times" w:cstheme="minorHAnsi"/>
          <w:color w:val="000000"/>
        </w:rPr>
        <w:t xml:space="preserve">). The </w:t>
      </w:r>
      <w:r w:rsidR="00AC60ED">
        <w:rPr>
          <w:rFonts w:ascii="Times" w:hAnsi="Times" w:cstheme="minorHAnsi"/>
          <w:color w:val="000000"/>
        </w:rPr>
        <w:t xml:space="preserve">only </w:t>
      </w:r>
      <w:r w:rsidRPr="00BA7053">
        <w:rPr>
          <w:rFonts w:ascii="Times" w:hAnsi="Times" w:cstheme="minorHAnsi"/>
          <w:color w:val="000000"/>
        </w:rPr>
        <w:t xml:space="preserve">negative association </w:t>
      </w:r>
      <w:r w:rsidR="00AC60ED">
        <w:rPr>
          <w:rFonts w:ascii="Times" w:hAnsi="Times" w:cstheme="minorHAnsi"/>
          <w:color w:val="000000"/>
        </w:rPr>
        <w:t xml:space="preserve">that survived thresholding was feeling hopeless-poor concentration </w:t>
      </w:r>
      <w:r w:rsidR="00AC60ED" w:rsidRPr="00BA7053">
        <w:rPr>
          <w:rFonts w:ascii="Times" w:hAnsi="Times" w:cstheme="minorHAnsi"/>
          <w:color w:val="000000"/>
        </w:rPr>
        <w:t>(</w:t>
      </w:r>
      <w:r w:rsidR="00AC60ED" w:rsidRPr="003029F2">
        <w:rPr>
          <w:rFonts w:ascii="Times" w:hAnsi="Times" w:cstheme="minorHAnsi"/>
          <w:i/>
          <w:iCs/>
          <w:color w:val="000000"/>
        </w:rPr>
        <w:t>z</w:t>
      </w:r>
      <w:r w:rsidR="00AC60ED" w:rsidRPr="00BA7053" w:rsidDel="00A11627">
        <w:rPr>
          <w:rFonts w:ascii="Times" w:hAnsi="Times" w:cstheme="minorHAnsi"/>
          <w:color w:val="000000"/>
        </w:rPr>
        <w:t xml:space="preserve"> </w:t>
      </w:r>
      <w:r w:rsidR="00AC60ED" w:rsidRPr="00BA7053">
        <w:rPr>
          <w:rFonts w:ascii="Times" w:hAnsi="Times" w:cstheme="minorHAnsi"/>
          <w:color w:val="000000"/>
        </w:rPr>
        <w:t>=</w:t>
      </w:r>
      <w:r w:rsidR="00AC60ED">
        <w:rPr>
          <w:rFonts w:ascii="Times" w:hAnsi="Times" w:cstheme="minorHAnsi"/>
          <w:color w:val="000000"/>
        </w:rPr>
        <w:t xml:space="preserve"> -.17</w:t>
      </w:r>
      <w:r w:rsidR="00AC60ED" w:rsidRPr="00BA7053">
        <w:rPr>
          <w:rFonts w:ascii="Times" w:hAnsi="Times" w:cstheme="minorHAnsi"/>
          <w:color w:val="000000"/>
        </w:rPr>
        <w:t>)</w:t>
      </w:r>
      <w:r w:rsidR="00AC60ED">
        <w:rPr>
          <w:rFonts w:ascii="Times" w:hAnsi="Times" w:cstheme="minorHAnsi"/>
          <w:color w:val="000000"/>
        </w:rPr>
        <w:t xml:space="preserve">. </w:t>
      </w:r>
      <w:r w:rsidR="00A11627" w:rsidRPr="00BA7053">
        <w:rPr>
          <w:rFonts w:ascii="Times" w:hAnsi="Times" w:cstheme="minorHAnsi"/>
          <w:color w:val="000000"/>
        </w:rPr>
        <w:t>The most central items were feeling hopeless (</w:t>
      </w:r>
      <w:r w:rsidR="00A11627" w:rsidRPr="00BA7053">
        <w:rPr>
          <w:rFonts w:ascii="Times" w:hAnsi="Times"/>
          <w:i/>
          <w:iCs/>
        </w:rPr>
        <w:t>c</w:t>
      </w:r>
      <w:r w:rsidR="00A11627" w:rsidRPr="00BA7053">
        <w:rPr>
          <w:rFonts w:ascii="Times" w:hAnsi="Times" w:cstheme="minorHAnsi"/>
          <w:color w:val="000000"/>
        </w:rPr>
        <w:t xml:space="preserve"> =</w:t>
      </w:r>
      <w:r w:rsidR="00AC60ED">
        <w:rPr>
          <w:rFonts w:ascii="Times" w:hAnsi="Times" w:cstheme="minorHAnsi"/>
          <w:color w:val="000000"/>
        </w:rPr>
        <w:t xml:space="preserve"> 1.139</w:t>
      </w:r>
      <w:r w:rsidR="00A11627" w:rsidRPr="00BA7053">
        <w:rPr>
          <w:rFonts w:ascii="Times" w:hAnsi="Times" w:cstheme="minorHAnsi"/>
          <w:color w:val="000000"/>
        </w:rPr>
        <w:t xml:space="preserve">), </w:t>
      </w:r>
      <w:r w:rsidR="00AC60ED">
        <w:rPr>
          <w:rFonts w:ascii="Times" w:hAnsi="Times" w:cstheme="minorHAnsi"/>
          <w:color w:val="000000"/>
        </w:rPr>
        <w:t>irritability</w:t>
      </w:r>
      <w:r w:rsidR="00AC60ED" w:rsidRPr="00BA7053">
        <w:rPr>
          <w:rFonts w:ascii="Times" w:hAnsi="Times" w:cstheme="minorHAnsi"/>
          <w:color w:val="000000"/>
        </w:rPr>
        <w:t xml:space="preserve"> </w:t>
      </w:r>
      <w:r w:rsidR="00A11627" w:rsidRPr="00BA7053">
        <w:rPr>
          <w:rFonts w:ascii="Times" w:hAnsi="Times" w:cstheme="minorHAnsi"/>
          <w:color w:val="000000"/>
        </w:rPr>
        <w:t>(</w:t>
      </w:r>
      <w:r w:rsidR="00A11627" w:rsidRPr="00BA7053">
        <w:rPr>
          <w:rFonts w:ascii="Times" w:hAnsi="Times"/>
          <w:i/>
          <w:iCs/>
        </w:rPr>
        <w:t>c</w:t>
      </w:r>
      <w:r w:rsidR="00A11627" w:rsidRPr="00BA7053">
        <w:rPr>
          <w:rFonts w:ascii="Times" w:hAnsi="Times" w:cstheme="minorHAnsi"/>
          <w:color w:val="000000"/>
        </w:rPr>
        <w:t xml:space="preserve"> = </w:t>
      </w:r>
      <w:r w:rsidR="00AC60ED">
        <w:rPr>
          <w:rFonts w:ascii="Times" w:hAnsi="Times" w:cstheme="minorHAnsi"/>
          <w:color w:val="000000"/>
        </w:rPr>
        <w:t>1</w:t>
      </w:r>
      <w:r w:rsidR="00664225">
        <w:rPr>
          <w:rFonts w:ascii="Times" w:hAnsi="Times" w:cstheme="minorHAnsi"/>
          <w:color w:val="000000"/>
        </w:rPr>
        <w:t>.</w:t>
      </w:r>
      <w:r w:rsidR="00AC60ED">
        <w:rPr>
          <w:rFonts w:ascii="Times" w:hAnsi="Times" w:cstheme="minorHAnsi"/>
          <w:color w:val="000000"/>
        </w:rPr>
        <w:t>124</w:t>
      </w:r>
      <w:r w:rsidR="00A11627" w:rsidRPr="00BA7053">
        <w:rPr>
          <w:rFonts w:ascii="Times" w:hAnsi="Times" w:cstheme="minorHAnsi"/>
          <w:color w:val="000000"/>
        </w:rPr>
        <w:t xml:space="preserve">) and </w:t>
      </w:r>
      <w:r w:rsidR="00AC60ED">
        <w:rPr>
          <w:rFonts w:ascii="Times" w:hAnsi="Times" w:cstheme="minorHAnsi"/>
          <w:color w:val="000000"/>
        </w:rPr>
        <w:t xml:space="preserve">poor concentration </w:t>
      </w:r>
      <w:r w:rsidR="00A11627" w:rsidRPr="00BA7053">
        <w:rPr>
          <w:rFonts w:ascii="Times" w:hAnsi="Times" w:cstheme="minorHAnsi"/>
          <w:color w:val="000000"/>
        </w:rPr>
        <w:t>(</w:t>
      </w:r>
      <w:r w:rsidR="00A11627" w:rsidRPr="00BA7053">
        <w:rPr>
          <w:rFonts w:ascii="Times" w:hAnsi="Times"/>
          <w:i/>
          <w:iCs/>
        </w:rPr>
        <w:t>c</w:t>
      </w:r>
      <w:r w:rsidR="00A11627" w:rsidRPr="00BA7053">
        <w:rPr>
          <w:rFonts w:ascii="Times" w:hAnsi="Times" w:cstheme="minorHAnsi"/>
          <w:color w:val="000000"/>
        </w:rPr>
        <w:t xml:space="preserve"> = </w:t>
      </w:r>
      <w:r w:rsidR="00AC60ED">
        <w:rPr>
          <w:rFonts w:ascii="Times" w:hAnsi="Times" w:cstheme="minorHAnsi"/>
          <w:color w:val="000000"/>
        </w:rPr>
        <w:t>1</w:t>
      </w:r>
      <w:r w:rsidR="00664225">
        <w:rPr>
          <w:rFonts w:ascii="Times" w:hAnsi="Times" w:cstheme="minorHAnsi"/>
          <w:color w:val="000000"/>
        </w:rPr>
        <w:t>.</w:t>
      </w:r>
      <w:r w:rsidR="00AC60ED">
        <w:rPr>
          <w:rFonts w:ascii="Times" w:hAnsi="Times" w:cstheme="minorHAnsi"/>
          <w:color w:val="000000"/>
        </w:rPr>
        <w:t>031</w:t>
      </w:r>
      <w:r w:rsidR="00A11627" w:rsidRPr="00BA7053">
        <w:rPr>
          <w:rFonts w:ascii="Times" w:hAnsi="Times" w:cstheme="minorHAnsi"/>
          <w:color w:val="000000"/>
        </w:rPr>
        <w:t>) (</w:t>
      </w:r>
      <w:r w:rsidR="005D042C">
        <w:rPr>
          <w:rFonts w:ascii="Times" w:hAnsi="Times" w:cstheme="minorHAnsi"/>
          <w:color w:val="000000"/>
        </w:rPr>
        <w:t>Supplementary Table</w:t>
      </w:r>
      <w:r w:rsidR="00A11627" w:rsidRPr="00BA7053">
        <w:rPr>
          <w:rFonts w:ascii="Times" w:hAnsi="Times" w:cstheme="minorHAnsi"/>
          <w:color w:val="000000"/>
        </w:rPr>
        <w:t xml:space="preserve"> 10).</w:t>
      </w:r>
    </w:p>
    <w:p w14:paraId="18DAD66E" w14:textId="264E9A74" w:rsidR="00A11627" w:rsidRDefault="00A11627" w:rsidP="00AC0FE9">
      <w:pPr>
        <w:jc w:val="both"/>
        <w:rPr>
          <w:rFonts w:ascii="Times" w:hAnsi="Times" w:cstheme="minorHAnsi"/>
          <w:color w:val="000000"/>
        </w:rPr>
      </w:pPr>
    </w:p>
    <w:p w14:paraId="7F87F2F3" w14:textId="77777777" w:rsidR="00D14C54" w:rsidRPr="00BA7053" w:rsidRDefault="00D14C54" w:rsidP="00AC0FE9">
      <w:pPr>
        <w:jc w:val="both"/>
        <w:rPr>
          <w:rFonts w:ascii="Times" w:hAnsi="Times" w:cstheme="minorHAnsi"/>
          <w:b/>
          <w:bCs/>
          <w:color w:val="000000"/>
        </w:rPr>
      </w:pPr>
    </w:p>
    <w:p w14:paraId="0A3A75ED" w14:textId="77777777" w:rsidR="00D14C54" w:rsidRPr="00BA7053" w:rsidRDefault="00D14C54" w:rsidP="00AC0FE9">
      <w:pPr>
        <w:jc w:val="both"/>
        <w:rPr>
          <w:rFonts w:ascii="Times" w:hAnsi="Times" w:cstheme="minorHAnsi"/>
          <w:b/>
          <w:bCs/>
          <w:color w:val="000000"/>
        </w:rPr>
      </w:pPr>
    </w:p>
    <w:p w14:paraId="1EA1D661" w14:textId="77777777" w:rsidR="00D14C54" w:rsidRPr="00BA7053" w:rsidRDefault="00D14C54" w:rsidP="00AC0FE9">
      <w:pPr>
        <w:jc w:val="both"/>
        <w:rPr>
          <w:rFonts w:ascii="Times" w:hAnsi="Times" w:cstheme="minorHAnsi"/>
          <w:b/>
          <w:bCs/>
          <w:color w:val="000000"/>
        </w:rPr>
      </w:pPr>
    </w:p>
    <w:p w14:paraId="3348B608" w14:textId="77777777" w:rsidR="00D14C54" w:rsidRPr="00BA7053" w:rsidRDefault="00D14C54" w:rsidP="00AC0FE9">
      <w:pPr>
        <w:jc w:val="both"/>
        <w:rPr>
          <w:rFonts w:ascii="Times" w:hAnsi="Times" w:cstheme="minorHAnsi"/>
          <w:b/>
          <w:bCs/>
          <w:color w:val="000000"/>
        </w:rPr>
      </w:pPr>
    </w:p>
    <w:p w14:paraId="3D6A6222" w14:textId="77777777" w:rsidR="00D14C54" w:rsidRPr="00BA7053" w:rsidRDefault="00D14C54" w:rsidP="0096352A">
      <w:pPr>
        <w:spacing w:line="360" w:lineRule="auto"/>
        <w:jc w:val="both"/>
        <w:rPr>
          <w:rFonts w:ascii="Times" w:hAnsi="Times" w:cstheme="minorHAnsi"/>
          <w:b/>
          <w:bCs/>
          <w:color w:val="000000"/>
        </w:rPr>
      </w:pPr>
    </w:p>
    <w:p w14:paraId="7BEA3F85" w14:textId="77777777" w:rsidR="00D14C54" w:rsidRPr="00BA7053" w:rsidRDefault="00D14C54" w:rsidP="0096352A">
      <w:pPr>
        <w:spacing w:line="360" w:lineRule="auto"/>
        <w:jc w:val="both"/>
        <w:rPr>
          <w:rFonts w:ascii="Times" w:hAnsi="Times" w:cstheme="minorHAnsi"/>
          <w:b/>
          <w:bCs/>
          <w:color w:val="000000"/>
        </w:rPr>
      </w:pPr>
    </w:p>
    <w:p w14:paraId="161EA9F6" w14:textId="77777777" w:rsidR="00D14C54" w:rsidRPr="00BA7053" w:rsidRDefault="00D14C54" w:rsidP="0096352A">
      <w:pPr>
        <w:spacing w:line="360" w:lineRule="auto"/>
        <w:jc w:val="both"/>
        <w:rPr>
          <w:rFonts w:ascii="Times" w:hAnsi="Times" w:cstheme="minorHAnsi"/>
          <w:b/>
          <w:bCs/>
          <w:color w:val="000000"/>
        </w:rPr>
      </w:pPr>
    </w:p>
    <w:p w14:paraId="72CD29F4" w14:textId="77777777" w:rsidR="00D14C54" w:rsidRPr="00BA7053" w:rsidRDefault="00D14C54" w:rsidP="0096352A">
      <w:pPr>
        <w:spacing w:line="360" w:lineRule="auto"/>
        <w:jc w:val="both"/>
        <w:rPr>
          <w:rFonts w:ascii="Times" w:hAnsi="Times" w:cstheme="minorHAnsi"/>
          <w:b/>
          <w:bCs/>
          <w:color w:val="000000"/>
        </w:rPr>
      </w:pPr>
    </w:p>
    <w:p w14:paraId="05AFB643" w14:textId="77777777" w:rsidR="00D14C54" w:rsidRPr="00BA7053" w:rsidRDefault="00D14C54" w:rsidP="0096352A">
      <w:pPr>
        <w:spacing w:line="360" w:lineRule="auto"/>
        <w:jc w:val="both"/>
        <w:rPr>
          <w:rFonts w:ascii="Times" w:hAnsi="Times" w:cstheme="minorHAnsi"/>
          <w:b/>
          <w:bCs/>
          <w:color w:val="000000"/>
        </w:rPr>
      </w:pPr>
    </w:p>
    <w:p w14:paraId="4BC55EA0" w14:textId="77777777" w:rsidR="00D14C54" w:rsidRPr="00BA7053" w:rsidRDefault="00D14C54" w:rsidP="0096352A">
      <w:pPr>
        <w:spacing w:line="360" w:lineRule="auto"/>
        <w:jc w:val="both"/>
        <w:rPr>
          <w:rFonts w:ascii="Times" w:hAnsi="Times" w:cstheme="minorHAnsi"/>
          <w:b/>
          <w:bCs/>
          <w:color w:val="000000"/>
        </w:rPr>
      </w:pPr>
    </w:p>
    <w:p w14:paraId="4521ABD3" w14:textId="77777777" w:rsidR="00D14C54" w:rsidRPr="00BA7053" w:rsidRDefault="00D14C54" w:rsidP="0096352A">
      <w:pPr>
        <w:spacing w:line="360" w:lineRule="auto"/>
        <w:jc w:val="both"/>
        <w:rPr>
          <w:rFonts w:ascii="Times" w:hAnsi="Times" w:cstheme="minorHAnsi"/>
          <w:b/>
          <w:bCs/>
          <w:color w:val="000000"/>
        </w:rPr>
      </w:pPr>
    </w:p>
    <w:p w14:paraId="4CC28310" w14:textId="77777777" w:rsidR="00D14C54" w:rsidRPr="00BA7053" w:rsidRDefault="00D14C54" w:rsidP="0096352A">
      <w:pPr>
        <w:spacing w:line="360" w:lineRule="auto"/>
        <w:jc w:val="both"/>
        <w:rPr>
          <w:rFonts w:ascii="Times" w:hAnsi="Times" w:cstheme="minorHAnsi"/>
          <w:b/>
          <w:bCs/>
          <w:color w:val="000000"/>
        </w:rPr>
      </w:pPr>
    </w:p>
    <w:p w14:paraId="528D32E7" w14:textId="77777777" w:rsidR="00D14C54" w:rsidRPr="00BA7053" w:rsidRDefault="00D14C54" w:rsidP="0096352A">
      <w:pPr>
        <w:spacing w:line="360" w:lineRule="auto"/>
        <w:jc w:val="both"/>
        <w:rPr>
          <w:rFonts w:ascii="Times" w:hAnsi="Times" w:cstheme="minorHAnsi"/>
          <w:b/>
          <w:bCs/>
          <w:color w:val="000000"/>
        </w:rPr>
      </w:pPr>
    </w:p>
    <w:p w14:paraId="6708BC6B" w14:textId="77777777" w:rsidR="00D14C54" w:rsidRPr="00BA7053" w:rsidRDefault="00D14C54" w:rsidP="0096352A">
      <w:pPr>
        <w:spacing w:line="360" w:lineRule="auto"/>
        <w:jc w:val="both"/>
        <w:rPr>
          <w:rFonts w:ascii="Times" w:hAnsi="Times" w:cstheme="minorHAnsi"/>
          <w:b/>
          <w:bCs/>
          <w:color w:val="000000"/>
        </w:rPr>
      </w:pPr>
    </w:p>
    <w:p w14:paraId="5D9CEDF9" w14:textId="77777777" w:rsidR="00D14C54" w:rsidRPr="00BA7053" w:rsidRDefault="00D14C54" w:rsidP="0096352A">
      <w:pPr>
        <w:spacing w:line="360" w:lineRule="auto"/>
        <w:jc w:val="both"/>
        <w:rPr>
          <w:rFonts w:ascii="Times" w:hAnsi="Times" w:cstheme="minorHAnsi"/>
          <w:b/>
          <w:bCs/>
          <w:color w:val="000000"/>
        </w:rPr>
      </w:pPr>
    </w:p>
    <w:p w14:paraId="5902B6C6" w14:textId="77777777" w:rsidR="00EF0BB5" w:rsidRPr="00BA7053" w:rsidRDefault="00EF0BB5" w:rsidP="0096352A">
      <w:pPr>
        <w:spacing w:line="360" w:lineRule="auto"/>
        <w:jc w:val="both"/>
        <w:rPr>
          <w:rFonts w:ascii="Times" w:hAnsi="Times" w:cstheme="minorHAnsi"/>
          <w:b/>
          <w:bCs/>
          <w:color w:val="000000"/>
        </w:rPr>
        <w:sectPr w:rsidR="00EF0BB5" w:rsidRPr="00BA7053" w:rsidSect="00702A0D">
          <w:pgSz w:w="11900" w:h="16840"/>
          <w:pgMar w:top="1440" w:right="1440" w:bottom="1440" w:left="1440" w:header="708" w:footer="708" w:gutter="0"/>
          <w:cols w:space="708"/>
          <w:docGrid w:linePitch="360"/>
        </w:sectPr>
      </w:pPr>
    </w:p>
    <w:p w14:paraId="174CF847" w14:textId="361B9EE8" w:rsidR="00C664E8" w:rsidRDefault="005D042C" w:rsidP="00C664E8">
      <w:pPr>
        <w:pStyle w:val="Heading2"/>
      </w:pPr>
      <w:bookmarkStart w:id="28" w:name="_Toc179903023"/>
      <w:r>
        <w:lastRenderedPageBreak/>
        <w:t>Supplementary Figure</w:t>
      </w:r>
      <w:r w:rsidR="0096352A" w:rsidRPr="00BA7053">
        <w:t xml:space="preserve"> </w:t>
      </w:r>
      <w:r w:rsidR="006E1B64">
        <w:t>3</w:t>
      </w:r>
      <w:r w:rsidR="0096352A" w:rsidRPr="00BA7053">
        <w:t xml:space="preserve"> </w:t>
      </w:r>
      <w:r w:rsidR="00C664E8" w:rsidRPr="00BA7053">
        <w:t>SMD contemporaneous and between-subject network graphs</w:t>
      </w:r>
      <w:r w:rsidR="00E925B1">
        <w:t>.</w:t>
      </w:r>
      <w:bookmarkEnd w:id="28"/>
    </w:p>
    <w:p w14:paraId="32284453" w14:textId="0DBA3AB8" w:rsidR="00E925B1" w:rsidRPr="00E925B1" w:rsidRDefault="00E925B1" w:rsidP="00260CB6">
      <w:r w:rsidRPr="003029F2">
        <w:rPr>
          <w:rFonts w:ascii="Times" w:hAnsi="Times" w:cstheme="minorHAnsi"/>
          <w:color w:val="000000"/>
        </w:rPr>
        <w:t>Edges are displayed as lines, with the thickness representing the strength of the edge weight estimate (</w:t>
      </w:r>
      <w:r w:rsidR="00695B46">
        <w:rPr>
          <w:rFonts w:ascii="Times" w:hAnsi="Times" w:cstheme="minorHAnsi"/>
          <w:color w:val="000000"/>
        </w:rPr>
        <w:t xml:space="preserve">partial </w:t>
      </w:r>
      <w:r w:rsidRPr="003029F2">
        <w:rPr>
          <w:rFonts w:ascii="Times" w:hAnsi="Times" w:cstheme="minorHAnsi"/>
          <w:color w:val="000000"/>
        </w:rPr>
        <w:t xml:space="preserve">correlation coefficient, </w:t>
      </w:r>
      <w:r w:rsidRPr="003029F2">
        <w:rPr>
          <w:rFonts w:ascii="Times" w:hAnsi="Times" w:cstheme="minorHAnsi"/>
          <w:i/>
          <w:iCs/>
          <w:color w:val="000000"/>
        </w:rPr>
        <w:t>z</w:t>
      </w:r>
      <w:r w:rsidRPr="003029F2">
        <w:rPr>
          <w:rFonts w:ascii="Times" w:hAnsi="Times" w:cstheme="minorHAnsi"/>
          <w:color w:val="000000"/>
        </w:rPr>
        <w:t>).</w:t>
      </w:r>
    </w:p>
    <w:p w14:paraId="0ACB26BF" w14:textId="77777777" w:rsidR="00C664E8" w:rsidRPr="00BA7053" w:rsidRDefault="00C664E8" w:rsidP="00AC0FE9">
      <w:pPr>
        <w:jc w:val="both"/>
        <w:rPr>
          <w:rFonts w:ascii="Times" w:hAnsi="Times" w:cstheme="minorHAnsi"/>
          <w:b/>
          <w:bCs/>
          <w:color w:val="000000"/>
        </w:rPr>
      </w:pPr>
    </w:p>
    <w:p w14:paraId="212B91A5" w14:textId="1BF2A6E6" w:rsidR="0096352A" w:rsidRPr="00BA7053" w:rsidRDefault="0096352A" w:rsidP="00AC0FE9">
      <w:pPr>
        <w:jc w:val="both"/>
        <w:rPr>
          <w:rFonts w:ascii="Times" w:hAnsi="Times" w:cstheme="minorHAnsi"/>
          <w:b/>
          <w:bCs/>
          <w:color w:val="000000"/>
        </w:rPr>
      </w:pPr>
      <w:r w:rsidRPr="00BA7053">
        <w:rPr>
          <w:rFonts w:ascii="Times" w:hAnsi="Times" w:cstheme="minorHAnsi"/>
          <w:b/>
          <w:bCs/>
          <w:color w:val="000000"/>
        </w:rPr>
        <w:t xml:space="preserve">Contemporaneous network. </w:t>
      </w:r>
    </w:p>
    <w:p w14:paraId="1F7F255C" w14:textId="1FCC36E6" w:rsidR="0096352A" w:rsidRPr="00260CB6" w:rsidRDefault="0096352A" w:rsidP="00AC0FE9">
      <w:pPr>
        <w:jc w:val="both"/>
        <w:rPr>
          <w:rFonts w:ascii="Times" w:hAnsi="Times" w:cstheme="minorHAnsi"/>
          <w:color w:val="000000"/>
        </w:rPr>
      </w:pPr>
      <w:r w:rsidRPr="00E925B1">
        <w:rPr>
          <w:rFonts w:ascii="Times" w:hAnsi="Times" w:cstheme="minorHAnsi"/>
          <w:b/>
          <w:bCs/>
          <w:color w:val="000000"/>
        </w:rPr>
        <w:t xml:space="preserve">A. </w:t>
      </w:r>
      <w:r w:rsidRPr="00E925B1">
        <w:rPr>
          <w:rFonts w:ascii="Times" w:hAnsi="Times" w:cstheme="minorHAnsi"/>
          <w:color w:val="000000"/>
        </w:rPr>
        <w:t xml:space="preserve">Contemporaneous network displaying relationships between nodes from actual model estimates. </w:t>
      </w:r>
      <w:r w:rsidR="00E925B1" w:rsidRPr="00260CB6">
        <w:rPr>
          <w:rFonts w:ascii="Times" w:hAnsi="Times" w:cstheme="minorHAnsi"/>
          <w:color w:val="000000"/>
        </w:rPr>
        <w:t>Edges are thresholded (|</w:t>
      </w:r>
      <w:r w:rsidR="00E925B1" w:rsidRPr="00260CB6">
        <w:rPr>
          <w:rFonts w:ascii="Times" w:hAnsi="Times" w:cstheme="minorHAnsi"/>
          <w:i/>
          <w:iCs/>
          <w:color w:val="000000"/>
        </w:rPr>
        <w:t>z</w:t>
      </w:r>
      <w:r w:rsidR="00E925B1" w:rsidRPr="00260CB6">
        <w:rPr>
          <w:rFonts w:ascii="Times" w:hAnsi="Times" w:cstheme="minorHAnsi"/>
          <w:color w:val="000000"/>
        </w:rPr>
        <w:t xml:space="preserve">| &gt; </w:t>
      </w:r>
      <w:r w:rsidR="00664225">
        <w:rPr>
          <w:rFonts w:ascii="Times" w:hAnsi="Times" w:cstheme="minorHAnsi"/>
          <w:color w:val="000000"/>
        </w:rPr>
        <w:t>.</w:t>
      </w:r>
      <w:r w:rsidR="00E925B1" w:rsidRPr="00260CB6">
        <w:rPr>
          <w:rFonts w:ascii="Times" w:hAnsi="Times" w:cstheme="minorHAnsi"/>
          <w:color w:val="000000"/>
        </w:rPr>
        <w:t>8) and labelled (|</w:t>
      </w:r>
      <w:r w:rsidR="00E925B1" w:rsidRPr="00260CB6">
        <w:rPr>
          <w:rFonts w:ascii="Times" w:hAnsi="Times" w:cstheme="minorHAnsi"/>
          <w:i/>
          <w:iCs/>
          <w:color w:val="000000"/>
        </w:rPr>
        <w:t>z</w:t>
      </w:r>
      <w:r w:rsidR="00E925B1" w:rsidRPr="00260CB6">
        <w:rPr>
          <w:rFonts w:ascii="Times" w:hAnsi="Times" w:cstheme="minorHAnsi"/>
          <w:color w:val="000000"/>
        </w:rPr>
        <w:t xml:space="preserve">| &gt; </w:t>
      </w:r>
      <w:r w:rsidR="00664225">
        <w:rPr>
          <w:rFonts w:ascii="Times" w:hAnsi="Times" w:cstheme="minorHAnsi"/>
          <w:color w:val="000000"/>
        </w:rPr>
        <w:t>.</w:t>
      </w:r>
      <w:r w:rsidR="00E925B1" w:rsidRPr="00260CB6">
        <w:rPr>
          <w:rFonts w:ascii="Times" w:hAnsi="Times" w:cstheme="minorHAnsi"/>
          <w:color w:val="000000"/>
        </w:rPr>
        <w:t xml:space="preserve">10). </w:t>
      </w:r>
      <w:r w:rsidRPr="00E925B1">
        <w:rPr>
          <w:rFonts w:ascii="Times" w:hAnsi="Times" w:cstheme="minorHAnsi"/>
          <w:b/>
          <w:bCs/>
          <w:color w:val="000000"/>
        </w:rPr>
        <w:t xml:space="preserve">B. </w:t>
      </w:r>
      <w:r w:rsidRPr="00E925B1">
        <w:rPr>
          <w:rFonts w:ascii="Times" w:hAnsi="Times" w:cstheme="minorHAnsi"/>
          <w:color w:val="000000"/>
        </w:rPr>
        <w:t>Centrality measures for all nodes.</w:t>
      </w:r>
    </w:p>
    <w:p w14:paraId="6BC8F9A9" w14:textId="2326B68B" w:rsidR="0096352A" w:rsidRPr="00BA7053" w:rsidRDefault="00F6565F" w:rsidP="00AC0FE9">
      <w:pPr>
        <w:pStyle w:val="ListParagraph"/>
        <w:jc w:val="both"/>
        <w:rPr>
          <w:rFonts w:ascii="Times" w:hAnsi="Times" w:cstheme="minorHAnsi"/>
          <w:color w:val="000000"/>
        </w:rPr>
      </w:pPr>
      <w:r w:rsidRPr="00BA7053">
        <w:rPr>
          <w:rFonts w:ascii="Times" w:hAnsi="Times" w:cstheme="minorHAnsi"/>
          <w:noProof/>
          <w:color w:val="000000"/>
        </w:rPr>
        <mc:AlternateContent>
          <mc:Choice Requires="wps">
            <w:drawing>
              <wp:anchor distT="0" distB="0" distL="114300" distR="114300" simplePos="0" relativeHeight="251741184" behindDoc="0" locked="0" layoutInCell="1" allowOverlap="1" wp14:anchorId="1849E978" wp14:editId="19B1269E">
                <wp:simplePos x="0" y="0"/>
                <wp:positionH relativeFrom="column">
                  <wp:posOffset>2517140</wp:posOffset>
                </wp:positionH>
                <wp:positionV relativeFrom="paragraph">
                  <wp:posOffset>109855</wp:posOffset>
                </wp:positionV>
                <wp:extent cx="467360" cy="325120"/>
                <wp:effectExtent l="0" t="0" r="0" b="0"/>
                <wp:wrapNone/>
                <wp:docPr id="1332272185" name="Text Box 16"/>
                <wp:cNvGraphicFramePr/>
                <a:graphic xmlns:a="http://schemas.openxmlformats.org/drawingml/2006/main">
                  <a:graphicData uri="http://schemas.microsoft.com/office/word/2010/wordprocessingShape">
                    <wps:wsp>
                      <wps:cNvSpPr txBox="1"/>
                      <wps:spPr>
                        <a:xfrm>
                          <a:off x="0" y="0"/>
                          <a:ext cx="467360" cy="325120"/>
                        </a:xfrm>
                        <a:prstGeom prst="rect">
                          <a:avLst/>
                        </a:prstGeom>
                        <a:noFill/>
                        <a:ln w="6350">
                          <a:noFill/>
                        </a:ln>
                      </wps:spPr>
                      <wps:txbx>
                        <w:txbxContent>
                          <w:p w14:paraId="21F1A6D7" w14:textId="77777777" w:rsidR="00F6565F" w:rsidRPr="00855ADE" w:rsidRDefault="00F6565F" w:rsidP="00F6565F">
                            <w:r>
                              <w:t>B</w:t>
                            </w:r>
                            <w:r w:rsidRPr="00855ADE">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49E978" id="_x0000_t202" coordsize="21600,21600" o:spt="202" path="m,l,21600r21600,l21600,xe">
                <v:stroke joinstyle="miter"/>
                <v:path gradientshapeok="t" o:connecttype="rect"/>
              </v:shapetype>
              <v:shape id="Text Box 16" o:spid="_x0000_s1026" type="#_x0000_t202" style="position:absolute;left:0;text-align:left;margin-left:198.2pt;margin-top:8.65pt;width:36.8pt;height:25.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" filled="f" stroked="f" strokeweight=".5pt">
                <v:textbox>
                  <w:txbxContent>
                    <w:p w14:paraId="21F1A6D7" w14:textId="77777777" w:rsidR="00F6565F" w:rsidRPr="00855ADE" w:rsidRDefault="00F6565F" w:rsidP="00F6565F">
                      <w:r>
                        <w:t>B</w:t>
                      </w:r>
                      <w:r w:rsidRPr="00855ADE">
                        <w:t>.</w:t>
                      </w:r>
                    </w:p>
                  </w:txbxContent>
                </v:textbox>
              </v:shape>
            </w:pict>
          </mc:Fallback>
        </mc:AlternateContent>
      </w:r>
      <w:r w:rsidRPr="00BA7053">
        <w:rPr>
          <w:rFonts w:ascii="Times" w:hAnsi="Times" w:cstheme="minorHAnsi"/>
          <w:noProof/>
          <w:color w:val="000000"/>
        </w:rPr>
        <mc:AlternateContent>
          <mc:Choice Requires="wps">
            <w:drawing>
              <wp:anchor distT="0" distB="0" distL="114300" distR="114300" simplePos="0" relativeHeight="251670528" behindDoc="0" locked="0" layoutInCell="1" allowOverlap="1" wp14:anchorId="13F8D2E2" wp14:editId="4DD2BEF4">
                <wp:simplePos x="0" y="0"/>
                <wp:positionH relativeFrom="column">
                  <wp:posOffset>-93980</wp:posOffset>
                </wp:positionH>
                <wp:positionV relativeFrom="paragraph">
                  <wp:posOffset>87630</wp:posOffset>
                </wp:positionV>
                <wp:extent cx="386080" cy="386080"/>
                <wp:effectExtent l="0" t="0" r="0" b="0"/>
                <wp:wrapNone/>
                <wp:docPr id="1891356866" name="Text Box 16"/>
                <wp:cNvGraphicFramePr/>
                <a:graphic xmlns:a="http://schemas.openxmlformats.org/drawingml/2006/main">
                  <a:graphicData uri="http://schemas.microsoft.com/office/word/2010/wordprocessingShape">
                    <wps:wsp>
                      <wps:cNvSpPr txBox="1"/>
                      <wps:spPr>
                        <a:xfrm>
                          <a:off x="0" y="0"/>
                          <a:ext cx="386080" cy="386080"/>
                        </a:xfrm>
                        <a:prstGeom prst="rect">
                          <a:avLst/>
                        </a:prstGeom>
                        <a:noFill/>
                        <a:ln w="6350">
                          <a:noFill/>
                        </a:ln>
                      </wps:spPr>
                      <wps:txbx>
                        <w:txbxContent>
                          <w:p w14:paraId="03155D42" w14:textId="77777777" w:rsidR="0096352A" w:rsidRPr="00855ADE" w:rsidRDefault="0096352A" w:rsidP="0096352A">
                            <w:r w:rsidRPr="00855ADE">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F8D2E2" id="_x0000_s1027" type="#_x0000_t202" style="position:absolute;left:0;text-align:left;margin-left:-7.4pt;margin-top:6.9pt;width:30.4pt;height:30.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" filled="f" stroked="f" strokeweight=".5pt">
                <v:textbox>
                  <w:txbxContent>
                    <w:p w14:paraId="03155D42" w14:textId="77777777" w:rsidR="0096352A" w:rsidRPr="00855ADE" w:rsidRDefault="0096352A" w:rsidP="0096352A">
                      <w:r w:rsidRPr="00855ADE">
                        <w:t>A.</w:t>
                      </w:r>
                    </w:p>
                  </w:txbxContent>
                </v:textbox>
              </v:shape>
            </w:pict>
          </mc:Fallback>
        </mc:AlternateContent>
      </w:r>
    </w:p>
    <w:p w14:paraId="563BB23C" w14:textId="64AC10D4" w:rsidR="00AC0FE9" w:rsidRPr="00BA7053" w:rsidRDefault="0096352A" w:rsidP="00AC0FE9">
      <w:pPr>
        <w:jc w:val="both"/>
        <w:rPr>
          <w:rFonts w:ascii="Times" w:hAnsi="Times" w:cstheme="minorHAnsi"/>
          <w:b/>
          <w:bCs/>
          <w:color w:val="000000"/>
        </w:rPr>
      </w:pPr>
      <w:r w:rsidRPr="00BA7053">
        <w:rPr>
          <w:rFonts w:ascii="Times" w:hAnsi="Times" w:cstheme="minorHAnsi"/>
          <w:noProof/>
          <w:color w:val="000000"/>
        </w:rPr>
        <w:drawing>
          <wp:anchor distT="0" distB="0" distL="114300" distR="114300" simplePos="0" relativeHeight="251674624" behindDoc="0" locked="0" layoutInCell="1" allowOverlap="1" wp14:anchorId="74B845E6" wp14:editId="5D8EDB08">
            <wp:simplePos x="0" y="0"/>
            <wp:positionH relativeFrom="column">
              <wp:posOffset>4342130</wp:posOffset>
            </wp:positionH>
            <wp:positionV relativeFrom="paragraph">
              <wp:posOffset>492760</wp:posOffset>
            </wp:positionV>
            <wp:extent cx="159240" cy="944171"/>
            <wp:effectExtent l="0" t="0" r="6350" b="0"/>
            <wp:wrapNone/>
            <wp:docPr id="372108325" name="Picture 372108325" descr="A blue squares with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784013" name="Picture 1" descr="A blue squares with black border&#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9240" cy="944171"/>
                    </a:xfrm>
                    <a:prstGeom prst="rect">
                      <a:avLst/>
                    </a:prstGeom>
                  </pic:spPr>
                </pic:pic>
              </a:graphicData>
            </a:graphic>
            <wp14:sizeRelH relativeFrom="page">
              <wp14:pctWidth>0</wp14:pctWidth>
            </wp14:sizeRelH>
            <wp14:sizeRelV relativeFrom="page">
              <wp14:pctHeight>0</wp14:pctHeight>
            </wp14:sizeRelV>
          </wp:anchor>
        </w:drawing>
      </w:r>
    </w:p>
    <w:p w14:paraId="462A31AB" w14:textId="6AB96416" w:rsidR="00AC0FE9" w:rsidRPr="00BA7053" w:rsidRDefault="00893DE8" w:rsidP="00AC0FE9">
      <w:pPr>
        <w:jc w:val="both"/>
        <w:rPr>
          <w:rFonts w:ascii="Times" w:hAnsi="Times" w:cstheme="minorHAnsi"/>
          <w:b/>
          <w:bCs/>
          <w:color w:val="000000"/>
        </w:rPr>
      </w:pPr>
      <w:r w:rsidRPr="00BA7053">
        <w:rPr>
          <w:rFonts w:ascii="Times" w:hAnsi="Times" w:cstheme="minorHAnsi"/>
          <w:noProof/>
          <w:color w:val="000000"/>
        </w:rPr>
        <w:drawing>
          <wp:anchor distT="0" distB="0" distL="114300" distR="114300" simplePos="0" relativeHeight="251744256" behindDoc="0" locked="0" layoutInCell="1" allowOverlap="1" wp14:anchorId="21BE7764" wp14:editId="3C4FF886">
            <wp:simplePos x="0" y="0"/>
            <wp:positionH relativeFrom="column">
              <wp:posOffset>5334000</wp:posOffset>
            </wp:positionH>
            <wp:positionV relativeFrom="paragraph">
              <wp:posOffset>242047</wp:posOffset>
            </wp:positionV>
            <wp:extent cx="159240" cy="944171"/>
            <wp:effectExtent l="0" t="0" r="6350" b="0"/>
            <wp:wrapNone/>
            <wp:docPr id="252275474" name="Picture 252275474" descr="A blue squares with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784013" name="Picture 1" descr="A blue squares with black border&#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9240" cy="944171"/>
                    </a:xfrm>
                    <a:prstGeom prst="rect">
                      <a:avLst/>
                    </a:prstGeom>
                  </pic:spPr>
                </pic:pic>
              </a:graphicData>
            </a:graphic>
            <wp14:sizeRelH relativeFrom="page">
              <wp14:pctWidth>0</wp14:pctWidth>
            </wp14:sizeRelH>
            <wp14:sizeRelV relativeFrom="page">
              <wp14:pctHeight>0</wp14:pctHeight>
            </wp14:sizeRelV>
          </wp:anchor>
        </w:drawing>
      </w:r>
      <w:r w:rsidRPr="00BA7053">
        <w:rPr>
          <w:rFonts w:ascii="Times" w:hAnsi="Times"/>
          <w:noProof/>
        </w:rPr>
        <w:drawing>
          <wp:anchor distT="0" distB="0" distL="114300" distR="114300" simplePos="0" relativeHeight="251743232" behindDoc="0" locked="0" layoutInCell="1" allowOverlap="1" wp14:anchorId="3D7C6925" wp14:editId="62880C5E">
            <wp:simplePos x="0" y="0"/>
            <wp:positionH relativeFrom="column">
              <wp:posOffset>5334000</wp:posOffset>
            </wp:positionH>
            <wp:positionV relativeFrom="paragraph">
              <wp:posOffset>132267</wp:posOffset>
            </wp:positionV>
            <wp:extent cx="828040" cy="1126490"/>
            <wp:effectExtent l="0" t="0" r="0" b="3810"/>
            <wp:wrapNone/>
            <wp:docPr id="1671704990" name="Picture 1671704990" descr="A chart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007157" name="Picture 2" descr="A chart of different colors&#10;&#10;Description automatically generated"/>
                    <pic:cNvPicPr/>
                  </pic:nvPicPr>
                  <pic:blipFill rotWithShape="1">
                    <a:blip r:embed="rId23">
                      <a:extLst>
                        <a:ext uri="{28A0092B-C50C-407E-A947-70E740481C1C}">
                          <a14:useLocalDpi xmlns:a14="http://schemas.microsoft.com/office/drawing/2010/main" val="0"/>
                        </a:ext>
                      </a:extLst>
                    </a:blip>
                    <a:srcRect l="8134" r="5149"/>
                    <a:stretch/>
                  </pic:blipFill>
                  <pic:spPr bwMode="auto">
                    <a:xfrm>
                      <a:off x="0" y="0"/>
                      <a:ext cx="828040" cy="11264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A7053">
        <w:rPr>
          <w:rFonts w:ascii="Times" w:hAnsi="Times" w:cstheme="minorHAnsi"/>
          <w:noProof/>
          <w:color w:val="000000"/>
        </w:rPr>
        <w:drawing>
          <wp:anchor distT="0" distB="0" distL="114300" distR="114300" simplePos="0" relativeHeight="251737088" behindDoc="0" locked="0" layoutInCell="1" allowOverlap="1" wp14:anchorId="22910189" wp14:editId="7A6D381F">
            <wp:simplePos x="0" y="0"/>
            <wp:positionH relativeFrom="column">
              <wp:posOffset>3798794</wp:posOffset>
            </wp:positionH>
            <wp:positionV relativeFrom="paragraph">
              <wp:posOffset>340771</wp:posOffset>
            </wp:positionV>
            <wp:extent cx="1259205" cy="2516505"/>
            <wp:effectExtent l="0" t="0" r="0" b="0"/>
            <wp:wrapSquare wrapText="bothSides"/>
            <wp:docPr id="17654527" name="Picture 2" descr="A list of word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4527" name="Picture 2" descr="A list of words on a white background&#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59205" cy="2516505"/>
                    </a:xfrm>
                    <a:prstGeom prst="rect">
                      <a:avLst/>
                    </a:prstGeom>
                  </pic:spPr>
                </pic:pic>
              </a:graphicData>
            </a:graphic>
            <wp14:sizeRelH relativeFrom="page">
              <wp14:pctWidth>0</wp14:pctWidth>
            </wp14:sizeRelH>
            <wp14:sizeRelV relativeFrom="page">
              <wp14:pctHeight>0</wp14:pctHeight>
            </wp14:sizeRelV>
          </wp:anchor>
        </w:drawing>
      </w:r>
      <w:r w:rsidR="00C95C58">
        <w:rPr>
          <w:rFonts w:ascii="Times" w:hAnsi="Times" w:cstheme="minorHAnsi"/>
          <w:b/>
          <w:bCs/>
          <w:noProof/>
          <w:color w:val="000000"/>
          <w14:ligatures w14:val="standardContextual"/>
        </w:rPr>
        <w:drawing>
          <wp:inline distT="0" distB="0" distL="0" distR="0" wp14:anchorId="2DD5CC24" wp14:editId="57335838">
            <wp:extent cx="2447253" cy="2931038"/>
            <wp:effectExtent l="0" t="0" r="4445" b="3175"/>
            <wp:docPr id="18808794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879472" name="Picture 1880879472"/>
                    <pic:cNvPicPr/>
                  </pic:nvPicPr>
                  <pic:blipFill rotWithShape="1">
                    <a:blip r:embed="rId25" cstate="print">
                      <a:extLst>
                        <a:ext uri="{28A0092B-C50C-407E-A947-70E740481C1C}">
                          <a14:useLocalDpi xmlns:a14="http://schemas.microsoft.com/office/drawing/2010/main" val="0"/>
                        </a:ext>
                      </a:extLst>
                    </a:blip>
                    <a:srcRect l="7952" r="8554"/>
                    <a:stretch/>
                  </pic:blipFill>
                  <pic:spPr bwMode="auto">
                    <a:xfrm>
                      <a:off x="0" y="0"/>
                      <a:ext cx="2452128" cy="2936876"/>
                    </a:xfrm>
                    <a:prstGeom prst="rect">
                      <a:avLst/>
                    </a:prstGeom>
                    <a:ln>
                      <a:noFill/>
                    </a:ln>
                    <a:extLst>
                      <a:ext uri="{53640926-AAD7-44D8-BBD7-CCE9431645EC}">
                        <a14:shadowObscured xmlns:a14="http://schemas.microsoft.com/office/drawing/2010/main"/>
                      </a:ext>
                    </a:extLst>
                  </pic:spPr>
                </pic:pic>
              </a:graphicData>
            </a:graphic>
          </wp:inline>
        </w:drawing>
      </w:r>
      <w:r w:rsidR="00C95C58">
        <w:rPr>
          <w:rFonts w:ascii="Times" w:hAnsi="Times" w:cstheme="minorHAnsi"/>
          <w:b/>
          <w:bCs/>
          <w:noProof/>
          <w:color w:val="000000"/>
          <w14:ligatures w14:val="standardContextual"/>
        </w:rPr>
        <w:drawing>
          <wp:inline distT="0" distB="0" distL="0" distR="0" wp14:anchorId="59088E46" wp14:editId="5C5FAE2B">
            <wp:extent cx="1036170" cy="2590425"/>
            <wp:effectExtent l="0" t="0" r="5715" b="635"/>
            <wp:docPr id="2042993740" name="Picture 4" descr="A graph with a line and wor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993740" name="Picture 4" descr="A graph with a line and words&#10;&#10;Description automatically generated with medium confidenc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045045" cy="2612613"/>
                    </a:xfrm>
                    <a:prstGeom prst="rect">
                      <a:avLst/>
                    </a:prstGeom>
                  </pic:spPr>
                </pic:pic>
              </a:graphicData>
            </a:graphic>
          </wp:inline>
        </w:drawing>
      </w:r>
    </w:p>
    <w:p w14:paraId="7D51DBCD" w14:textId="77777777" w:rsidR="00AC0FE9" w:rsidRPr="00BA7053" w:rsidRDefault="00AC0FE9" w:rsidP="00AC0FE9">
      <w:pPr>
        <w:jc w:val="both"/>
        <w:rPr>
          <w:rFonts w:ascii="Times" w:hAnsi="Times" w:cstheme="minorHAnsi"/>
          <w:b/>
          <w:bCs/>
          <w:color w:val="000000"/>
        </w:rPr>
      </w:pPr>
    </w:p>
    <w:p w14:paraId="35C0904C" w14:textId="20A2C841" w:rsidR="0096352A" w:rsidRPr="00BA7053" w:rsidRDefault="0096352A" w:rsidP="00AC0FE9">
      <w:pPr>
        <w:jc w:val="both"/>
        <w:rPr>
          <w:rFonts w:ascii="Times" w:hAnsi="Times" w:cstheme="minorHAnsi"/>
          <w:b/>
          <w:bCs/>
          <w:color w:val="000000"/>
        </w:rPr>
      </w:pPr>
      <w:r w:rsidRPr="00BA7053">
        <w:rPr>
          <w:rFonts w:ascii="Times" w:hAnsi="Times" w:cstheme="minorHAnsi"/>
          <w:b/>
          <w:bCs/>
          <w:color w:val="000000"/>
        </w:rPr>
        <w:t xml:space="preserve">Between-subject network. </w:t>
      </w:r>
    </w:p>
    <w:p w14:paraId="376C7373" w14:textId="237FE787" w:rsidR="0096352A" w:rsidRPr="00BA7053" w:rsidRDefault="0096352A" w:rsidP="00AC0FE9">
      <w:pPr>
        <w:jc w:val="both"/>
        <w:rPr>
          <w:rFonts w:ascii="Times" w:hAnsi="Times" w:cstheme="minorHAnsi"/>
          <w:b/>
          <w:bCs/>
          <w:color w:val="000000"/>
        </w:rPr>
      </w:pPr>
      <w:r w:rsidRPr="00BA7053">
        <w:rPr>
          <w:rFonts w:ascii="Times" w:hAnsi="Times" w:cstheme="minorHAnsi"/>
          <w:b/>
          <w:bCs/>
          <w:color w:val="000000"/>
        </w:rPr>
        <w:t xml:space="preserve">A. </w:t>
      </w:r>
      <w:r w:rsidRPr="00BA7053">
        <w:rPr>
          <w:rFonts w:ascii="Times" w:hAnsi="Times" w:cstheme="minorHAnsi"/>
          <w:color w:val="000000"/>
        </w:rPr>
        <w:t>Between-subject network displaying relationships between nodes from actual model estimates. Edges are displayed as lines (|z| &gt;</w:t>
      </w:r>
      <w:r w:rsidR="00814FA7" w:rsidRPr="00BA7053">
        <w:rPr>
          <w:rFonts w:ascii="Times" w:hAnsi="Times" w:cstheme="minorHAnsi"/>
          <w:color w:val="000000"/>
        </w:rPr>
        <w:t xml:space="preserve"> </w:t>
      </w:r>
      <w:r w:rsidR="00664225">
        <w:rPr>
          <w:rFonts w:ascii="Times" w:hAnsi="Times" w:cstheme="minorHAnsi"/>
          <w:color w:val="000000"/>
        </w:rPr>
        <w:t>.</w:t>
      </w:r>
      <w:r w:rsidR="00814FA7" w:rsidRPr="00BA7053">
        <w:rPr>
          <w:rFonts w:ascii="Times" w:hAnsi="Times" w:cstheme="minorHAnsi"/>
          <w:color w:val="000000"/>
        </w:rPr>
        <w:t>1</w:t>
      </w:r>
      <w:r w:rsidRPr="00BA7053">
        <w:rPr>
          <w:rFonts w:ascii="Times" w:hAnsi="Times" w:cstheme="minorHAnsi"/>
          <w:color w:val="000000"/>
        </w:rPr>
        <w:t>7) and are labelled (|z| &gt;</w:t>
      </w:r>
      <w:r w:rsidR="00814FA7" w:rsidRPr="00BA7053">
        <w:rPr>
          <w:rFonts w:ascii="Times" w:hAnsi="Times" w:cstheme="minorHAnsi"/>
          <w:color w:val="000000"/>
        </w:rPr>
        <w:t xml:space="preserve"> </w:t>
      </w:r>
      <w:r w:rsidR="00664225">
        <w:rPr>
          <w:rFonts w:ascii="Times" w:hAnsi="Times" w:cstheme="minorHAnsi"/>
          <w:color w:val="000000"/>
        </w:rPr>
        <w:t>.</w:t>
      </w:r>
      <w:r w:rsidR="00814FA7" w:rsidRPr="00BA7053">
        <w:rPr>
          <w:rFonts w:ascii="Times" w:hAnsi="Times" w:cstheme="minorHAnsi"/>
          <w:color w:val="000000"/>
        </w:rPr>
        <w:t>2</w:t>
      </w:r>
      <w:r w:rsidRPr="00BA7053">
        <w:rPr>
          <w:rFonts w:ascii="Times" w:hAnsi="Times" w:cstheme="minorHAnsi"/>
          <w:color w:val="000000"/>
        </w:rPr>
        <w:t xml:space="preserve">5). Edge thickness represents the estimate magnitude (z). </w:t>
      </w:r>
      <w:r w:rsidRPr="00BA7053">
        <w:rPr>
          <w:rFonts w:ascii="Times" w:hAnsi="Times" w:cstheme="minorHAnsi"/>
          <w:b/>
          <w:bCs/>
          <w:color w:val="000000"/>
        </w:rPr>
        <w:t xml:space="preserve">B. </w:t>
      </w:r>
      <w:r w:rsidRPr="00BA7053">
        <w:rPr>
          <w:rFonts w:ascii="Times" w:hAnsi="Times" w:cstheme="minorHAnsi"/>
          <w:color w:val="000000"/>
        </w:rPr>
        <w:t xml:space="preserve">Centrality measures for all nodes </w:t>
      </w:r>
    </w:p>
    <w:p w14:paraId="5695D353" w14:textId="7E0D3DE3" w:rsidR="0096352A" w:rsidRPr="00BA7053" w:rsidRDefault="00F6565F" w:rsidP="00AC0FE9">
      <w:pPr>
        <w:jc w:val="both"/>
        <w:rPr>
          <w:rFonts w:ascii="Times" w:hAnsi="Times" w:cstheme="minorHAnsi"/>
          <w:color w:val="000000"/>
        </w:rPr>
      </w:pPr>
      <w:r w:rsidRPr="00BA7053">
        <w:rPr>
          <w:rFonts w:ascii="Times" w:hAnsi="Times" w:cstheme="minorHAnsi"/>
          <w:noProof/>
          <w:color w:val="000000"/>
          <w14:ligatures w14:val="standardContextual"/>
        </w:rPr>
        <w:drawing>
          <wp:anchor distT="0" distB="0" distL="114300" distR="114300" simplePos="0" relativeHeight="251746304" behindDoc="0" locked="0" layoutInCell="1" allowOverlap="1" wp14:anchorId="13A0BD00" wp14:editId="39DA1846">
            <wp:simplePos x="0" y="0"/>
            <wp:positionH relativeFrom="column">
              <wp:posOffset>4012310</wp:posOffset>
            </wp:positionH>
            <wp:positionV relativeFrom="paragraph">
              <wp:posOffset>171653</wp:posOffset>
            </wp:positionV>
            <wp:extent cx="1259205" cy="2516505"/>
            <wp:effectExtent l="0" t="0" r="0" b="0"/>
            <wp:wrapSquare wrapText="bothSides"/>
            <wp:docPr id="793547457" name="Picture 793547457" descr="A list of word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4527" name="Picture 2" descr="A list of words on a white background&#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59205" cy="2516505"/>
                    </a:xfrm>
                    <a:prstGeom prst="rect">
                      <a:avLst/>
                    </a:prstGeom>
                  </pic:spPr>
                </pic:pic>
              </a:graphicData>
            </a:graphic>
            <wp14:sizeRelH relativeFrom="page">
              <wp14:pctWidth>0</wp14:pctWidth>
            </wp14:sizeRelH>
            <wp14:sizeRelV relativeFrom="page">
              <wp14:pctHeight>0</wp14:pctHeight>
            </wp14:sizeRelV>
          </wp:anchor>
        </w:drawing>
      </w:r>
      <w:r w:rsidR="0096352A" w:rsidRPr="00BA7053">
        <w:rPr>
          <w:rFonts w:ascii="Times" w:hAnsi="Times" w:cstheme="minorHAnsi"/>
          <w:noProof/>
          <w:color w:val="000000"/>
          <w14:ligatures w14:val="standardContextual"/>
        </w:rPr>
        <mc:AlternateContent>
          <mc:Choice Requires="wps">
            <w:drawing>
              <wp:anchor distT="0" distB="0" distL="114300" distR="114300" simplePos="0" relativeHeight="251672576" behindDoc="0" locked="0" layoutInCell="1" allowOverlap="1" wp14:anchorId="2521021A" wp14:editId="430DA18E">
                <wp:simplePos x="0" y="0"/>
                <wp:positionH relativeFrom="column">
                  <wp:posOffset>0</wp:posOffset>
                </wp:positionH>
                <wp:positionV relativeFrom="paragraph">
                  <wp:posOffset>249555</wp:posOffset>
                </wp:positionV>
                <wp:extent cx="386080" cy="325120"/>
                <wp:effectExtent l="0" t="0" r="0" b="0"/>
                <wp:wrapNone/>
                <wp:docPr id="42590443" name="Text Box 16"/>
                <wp:cNvGraphicFramePr/>
                <a:graphic xmlns:a="http://schemas.openxmlformats.org/drawingml/2006/main">
                  <a:graphicData uri="http://schemas.microsoft.com/office/word/2010/wordprocessingShape">
                    <wps:wsp>
                      <wps:cNvSpPr txBox="1"/>
                      <wps:spPr>
                        <a:xfrm>
                          <a:off x="0" y="0"/>
                          <a:ext cx="386080" cy="325120"/>
                        </a:xfrm>
                        <a:prstGeom prst="rect">
                          <a:avLst/>
                        </a:prstGeom>
                        <a:noFill/>
                        <a:ln w="6350">
                          <a:noFill/>
                        </a:ln>
                      </wps:spPr>
                      <wps:txbx>
                        <w:txbxContent>
                          <w:p w14:paraId="04C37565" w14:textId="77777777" w:rsidR="0096352A" w:rsidRPr="00855ADE" w:rsidRDefault="0096352A" w:rsidP="0096352A">
                            <w:r w:rsidRPr="00855ADE">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21021A" id="_x0000_s1028" type="#_x0000_t202" style="position:absolute;left:0;text-align:left;margin-left:0;margin-top:19.65pt;width:30.4pt;height:25.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" filled="f" stroked="f" strokeweight=".5pt">
                <v:textbox>
                  <w:txbxContent>
                    <w:p w14:paraId="04C37565" w14:textId="77777777" w:rsidR="0096352A" w:rsidRPr="00855ADE" w:rsidRDefault="0096352A" w:rsidP="0096352A">
                      <w:r w:rsidRPr="00855ADE">
                        <w:t>A.</w:t>
                      </w:r>
                    </w:p>
                  </w:txbxContent>
                </v:textbox>
              </v:shape>
            </w:pict>
          </mc:Fallback>
        </mc:AlternateContent>
      </w:r>
    </w:p>
    <w:p w14:paraId="4CD8FB1B" w14:textId="57101593" w:rsidR="0096352A" w:rsidRPr="00BA7053" w:rsidRDefault="00893DE8" w:rsidP="0096352A">
      <w:pPr>
        <w:spacing w:line="360" w:lineRule="auto"/>
        <w:jc w:val="both"/>
        <w:rPr>
          <w:rFonts w:ascii="Times" w:hAnsi="Times" w:cstheme="minorHAnsi"/>
          <w:color w:val="000000"/>
        </w:rPr>
      </w:pPr>
      <w:r>
        <w:rPr>
          <w:noProof/>
          <w14:ligatures w14:val="standardContextual"/>
        </w:rPr>
        <w:drawing>
          <wp:inline distT="0" distB="0" distL="0" distR="0" wp14:anchorId="3291DE6B" wp14:editId="210E874A">
            <wp:extent cx="2643617" cy="2643617"/>
            <wp:effectExtent l="0" t="0" r="0" b="0"/>
            <wp:docPr id="4577739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773925" name="Picture 45777392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645754" cy="2645754"/>
                    </a:xfrm>
                    <a:prstGeom prst="rect">
                      <a:avLst/>
                    </a:prstGeom>
                  </pic:spPr>
                </pic:pic>
              </a:graphicData>
            </a:graphic>
          </wp:inline>
        </w:drawing>
      </w:r>
      <w:r>
        <w:rPr>
          <w:noProof/>
          <w14:ligatures w14:val="standardContextual"/>
        </w:rPr>
        <w:drawing>
          <wp:inline distT="0" distB="0" distL="0" distR="0" wp14:anchorId="1F188697" wp14:editId="3232A7E4">
            <wp:extent cx="983951" cy="2459878"/>
            <wp:effectExtent l="0" t="0" r="0" b="4445"/>
            <wp:docPr id="1016436354" name="Picture 6" descr="A graph with a line and wor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436354" name="Picture 6" descr="A graph with a line and words&#10;&#10;Description automatically generated with medium confidenc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86019" cy="2465047"/>
                    </a:xfrm>
                    <a:prstGeom prst="rect">
                      <a:avLst/>
                    </a:prstGeom>
                  </pic:spPr>
                </pic:pic>
              </a:graphicData>
            </a:graphic>
          </wp:inline>
        </w:drawing>
      </w:r>
      <w:r w:rsidR="00F6565F" w:rsidRPr="00BA7053">
        <w:rPr>
          <w:rFonts w:ascii="Times" w:hAnsi="Times" w:cstheme="minorHAnsi"/>
          <w:noProof/>
          <w:color w:val="000000"/>
          <w14:ligatures w14:val="standardContextual"/>
        </w:rPr>
        <mc:AlternateContent>
          <mc:Choice Requires="wps">
            <w:drawing>
              <wp:anchor distT="0" distB="0" distL="114300" distR="114300" simplePos="0" relativeHeight="251750400" behindDoc="0" locked="0" layoutInCell="1" allowOverlap="1" wp14:anchorId="6465BAB2" wp14:editId="56E1CECE">
                <wp:simplePos x="0" y="0"/>
                <wp:positionH relativeFrom="column">
                  <wp:posOffset>2437215</wp:posOffset>
                </wp:positionH>
                <wp:positionV relativeFrom="paragraph">
                  <wp:posOffset>23350</wp:posOffset>
                </wp:positionV>
                <wp:extent cx="467360" cy="325120"/>
                <wp:effectExtent l="0" t="0" r="0" b="0"/>
                <wp:wrapNone/>
                <wp:docPr id="2138716529" name="Text Box 16"/>
                <wp:cNvGraphicFramePr/>
                <a:graphic xmlns:a="http://schemas.openxmlformats.org/drawingml/2006/main">
                  <a:graphicData uri="http://schemas.microsoft.com/office/word/2010/wordprocessingShape">
                    <wps:wsp>
                      <wps:cNvSpPr txBox="1"/>
                      <wps:spPr>
                        <a:xfrm>
                          <a:off x="0" y="0"/>
                          <a:ext cx="467360" cy="325120"/>
                        </a:xfrm>
                        <a:prstGeom prst="rect">
                          <a:avLst/>
                        </a:prstGeom>
                        <a:noFill/>
                        <a:ln w="6350">
                          <a:noFill/>
                        </a:ln>
                      </wps:spPr>
                      <wps:txbx>
                        <w:txbxContent>
                          <w:p w14:paraId="038830FB" w14:textId="77777777" w:rsidR="00F6565F" w:rsidRPr="00855ADE" w:rsidRDefault="00F6565F" w:rsidP="00F6565F">
                            <w:r>
                              <w:t>B</w:t>
                            </w:r>
                            <w:r w:rsidRPr="00855ADE">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65BAB2" id="_x0000_s1029" type="#_x0000_t202" style="position:absolute;left:0;text-align:left;margin-left:191.9pt;margin-top:1.85pt;width:36.8pt;height:25.6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" filled="f" stroked="f" strokeweight=".5pt">
                <v:textbox>
                  <w:txbxContent>
                    <w:p w14:paraId="038830FB" w14:textId="77777777" w:rsidR="00F6565F" w:rsidRPr="00855ADE" w:rsidRDefault="00F6565F" w:rsidP="00F6565F">
                      <w:r>
                        <w:t>B</w:t>
                      </w:r>
                      <w:r w:rsidRPr="00855ADE">
                        <w:t>.</w:t>
                      </w:r>
                    </w:p>
                  </w:txbxContent>
                </v:textbox>
              </v:shape>
            </w:pict>
          </mc:Fallback>
        </mc:AlternateContent>
      </w:r>
      <w:r w:rsidR="00F6565F" w:rsidRPr="00BA7053">
        <w:rPr>
          <w:rFonts w:ascii="Times" w:hAnsi="Times" w:cstheme="minorHAnsi"/>
          <w:noProof/>
          <w:color w:val="000000"/>
          <w14:ligatures w14:val="standardContextual"/>
        </w:rPr>
        <mc:AlternateContent>
          <mc:Choice Requires="wpg">
            <w:drawing>
              <wp:anchor distT="0" distB="0" distL="114300" distR="114300" simplePos="0" relativeHeight="251676672" behindDoc="0" locked="0" layoutInCell="1" allowOverlap="1" wp14:anchorId="314BDB93" wp14:editId="4C75BC1D">
                <wp:simplePos x="0" y="0"/>
                <wp:positionH relativeFrom="column">
                  <wp:posOffset>5400950</wp:posOffset>
                </wp:positionH>
                <wp:positionV relativeFrom="paragraph">
                  <wp:posOffset>199553</wp:posOffset>
                </wp:positionV>
                <wp:extent cx="837467" cy="1126490"/>
                <wp:effectExtent l="0" t="0" r="1270" b="3810"/>
                <wp:wrapNone/>
                <wp:docPr id="1827488174" name="Group 6"/>
                <wp:cNvGraphicFramePr/>
                <a:graphic xmlns:a="http://schemas.openxmlformats.org/drawingml/2006/main">
                  <a:graphicData uri="http://schemas.microsoft.com/office/word/2010/wordprocessingGroup">
                    <wpg:wgp>
                      <wpg:cNvGrpSpPr/>
                      <wpg:grpSpPr>
                        <a:xfrm>
                          <a:off x="0" y="0"/>
                          <a:ext cx="837467" cy="1126490"/>
                          <a:chOff x="0" y="0"/>
                          <a:chExt cx="837467" cy="1126490"/>
                        </a:xfrm>
                      </wpg:grpSpPr>
                      <pic:pic xmlns:pic="http://schemas.openxmlformats.org/drawingml/2006/picture">
                        <pic:nvPicPr>
                          <pic:cNvPr id="1968211508" name="Picture 1968211508" descr="A chart of different colors&#10;&#10;Description automatically generated"/>
                          <pic:cNvPicPr>
                            <a:picLocks noChangeAspect="1"/>
                          </pic:cNvPicPr>
                        </pic:nvPicPr>
                        <pic:blipFill rotWithShape="1">
                          <a:blip r:embed="rId23">
                            <a:extLst>
                              <a:ext uri="{28A0092B-C50C-407E-A947-70E740481C1C}">
                                <a14:useLocalDpi xmlns:a14="http://schemas.microsoft.com/office/drawing/2010/main" val="0"/>
                              </a:ext>
                            </a:extLst>
                          </a:blip>
                          <a:srcRect l="8134" r="5149"/>
                          <a:stretch/>
                        </pic:blipFill>
                        <pic:spPr bwMode="auto">
                          <a:xfrm>
                            <a:off x="9427" y="0"/>
                            <a:ext cx="828040" cy="11264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16990603" name="Picture 1816990603" descr="A blue squares with black border&#10;&#10;Description automatically generated"/>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103695"/>
                            <a:ext cx="158750" cy="943610"/>
                          </a:xfrm>
                          <a:prstGeom prst="rect">
                            <a:avLst/>
                          </a:prstGeom>
                        </pic:spPr>
                      </pic:pic>
                    </wpg:wgp>
                  </a:graphicData>
                </a:graphic>
              </wp:anchor>
            </w:drawing>
          </mc:Choice>
          <mc:Fallback>
            <w:pict>
              <v:group w14:anchorId="614D6156" id="Group 6" o:spid="_x0000_s1026" style="position:absolute;margin-left:425.25pt;margin-top:15.7pt;width:65.95pt;height:88.7pt;z-index:251676672" coordsize="8374,1126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68211508" o:spid="_x0000_s1027" type="#_x0000_t75" alt="A chart of different colors&#10;&#10;Description automatically generated" style="position:absolute;left:94;width:8280;height:1126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">
                  <v:imagedata r:id="rId35" o:title="A chart of different colors&#10;&#10;Description automatically generated" cropleft="5331f" cropright="3374f"/>
                </v:shape>
                <v:shape id="Picture 1816990603" o:spid="_x0000_s1028" type="#_x0000_t75" alt="A blue squares with black border&#10;&#10;Description automatically generated" style="position:absolute;top:1036;width:1587;height:94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">
                  <v:imagedata r:id="rId36" o:title="A blue squares with black border&#10;&#10;Description automatically generated"/>
                </v:shape>
              </v:group>
            </w:pict>
          </mc:Fallback>
        </mc:AlternateContent>
      </w:r>
    </w:p>
    <w:p w14:paraId="3B26207D" w14:textId="20B5E382" w:rsidR="0096352A" w:rsidRPr="00BA7053" w:rsidRDefault="0096352A" w:rsidP="0096352A">
      <w:pPr>
        <w:spacing w:line="360" w:lineRule="auto"/>
        <w:jc w:val="both"/>
        <w:rPr>
          <w:rFonts w:ascii="Times" w:hAnsi="Times" w:cstheme="minorHAnsi"/>
          <w:color w:val="000000"/>
        </w:rPr>
      </w:pPr>
    </w:p>
    <w:p w14:paraId="07E45B74" w14:textId="266D700F" w:rsidR="00EF0BB5" w:rsidRPr="00BA7053" w:rsidRDefault="00EF0BB5">
      <w:pPr>
        <w:rPr>
          <w:rFonts w:ascii="Times" w:hAnsi="Times"/>
          <w:b/>
          <w:bCs/>
          <w:noProof/>
        </w:rPr>
        <w:sectPr w:rsidR="00EF0BB5" w:rsidRPr="00BA7053" w:rsidSect="00702A0D">
          <w:pgSz w:w="11900" w:h="16840"/>
          <w:pgMar w:top="1440" w:right="1440" w:bottom="1440" w:left="1440" w:header="708" w:footer="708" w:gutter="0"/>
          <w:cols w:space="708"/>
          <w:docGrid w:linePitch="360"/>
        </w:sectPr>
      </w:pPr>
    </w:p>
    <w:p w14:paraId="23DA0822" w14:textId="6D578A0F" w:rsidR="00A6140F" w:rsidRPr="00BA7053" w:rsidRDefault="005D042C" w:rsidP="00C664E8">
      <w:pPr>
        <w:pStyle w:val="Heading2"/>
      </w:pPr>
      <w:bookmarkStart w:id="29" w:name="_Toc179903024"/>
      <w:r>
        <w:lastRenderedPageBreak/>
        <w:t>Supplementary Methods</w:t>
      </w:r>
      <w:r w:rsidR="00520244">
        <w:t xml:space="preserve"> </w:t>
      </w:r>
      <w:r w:rsidR="005D29D1">
        <w:t>6</w:t>
      </w:r>
      <w:r w:rsidR="0040754D" w:rsidRPr="00BA7053">
        <w:t xml:space="preserve"> Sub-networks node selection</w:t>
      </w:r>
      <w:bookmarkEnd w:id="29"/>
    </w:p>
    <w:p w14:paraId="5B607FEE" w14:textId="77777777" w:rsidR="0040754D" w:rsidRPr="00BA7053" w:rsidRDefault="0040754D" w:rsidP="0040754D">
      <w:pPr>
        <w:rPr>
          <w:rFonts w:ascii="Times" w:hAnsi="Times"/>
          <w:b/>
          <w:bCs/>
          <w:u w:val="single"/>
        </w:rPr>
      </w:pPr>
    </w:p>
    <w:p w14:paraId="2018ABCC" w14:textId="0038C9E2" w:rsidR="0040754D" w:rsidRPr="00BA7053" w:rsidRDefault="0040754D" w:rsidP="00AC0FE9">
      <w:pPr>
        <w:pStyle w:val="ListParagraph"/>
        <w:numPr>
          <w:ilvl w:val="0"/>
          <w:numId w:val="26"/>
        </w:numPr>
        <w:jc w:val="both"/>
        <w:rPr>
          <w:rFonts w:ascii="Times" w:hAnsi="Times" w:cstheme="minorHAnsi"/>
          <w:color w:val="000000"/>
        </w:rPr>
      </w:pPr>
      <w:r w:rsidRPr="00BA7053">
        <w:rPr>
          <w:rFonts w:ascii="Times" w:hAnsi="Times" w:cstheme="minorHAnsi"/>
          <w:color w:val="000000"/>
        </w:rPr>
        <w:t>UMD</w:t>
      </w:r>
    </w:p>
    <w:p w14:paraId="6D837EE2" w14:textId="3C2FA064" w:rsidR="0040754D" w:rsidRPr="00BA7053" w:rsidRDefault="0040754D" w:rsidP="00AC0FE9">
      <w:pPr>
        <w:jc w:val="both"/>
        <w:rPr>
          <w:rFonts w:ascii="Times" w:hAnsi="Times" w:cstheme="minorHAnsi"/>
          <w:color w:val="000000" w:themeColor="text1"/>
          <w:shd w:val="clear" w:color="auto" w:fill="FFFFFF"/>
        </w:rPr>
      </w:pPr>
      <w:r w:rsidRPr="00BA7053">
        <w:rPr>
          <w:rFonts w:ascii="Times" w:hAnsi="Times" w:cstheme="minorHAnsi"/>
        </w:rPr>
        <w:t>Out of the 6</w:t>
      </w:r>
      <w:r w:rsidR="005D1C25" w:rsidRPr="00BA7053">
        <w:rPr>
          <w:rFonts w:ascii="Times" w:hAnsi="Times" w:cstheme="minorHAnsi"/>
        </w:rPr>
        <w:t>1</w:t>
      </w:r>
      <w:r w:rsidRPr="00BA7053">
        <w:rPr>
          <w:rFonts w:ascii="Times" w:hAnsi="Times" w:cstheme="minorHAnsi"/>
        </w:rPr>
        <w:t xml:space="preserve"> </w:t>
      </w:r>
      <w:r w:rsidRPr="00BA7053">
        <w:rPr>
          <w:rFonts w:ascii="Times" w:hAnsi="Times" w:cstheme="minorHAnsi"/>
          <w:color w:val="000000" w:themeColor="text1"/>
          <w:shd w:val="clear" w:color="auto" w:fill="FFFFFF"/>
        </w:rPr>
        <w:t>NLP-derived prodromal features that were originally extracted from the EHRs, 3</w:t>
      </w:r>
      <w:r w:rsidR="005D1C25" w:rsidRPr="00BA7053">
        <w:rPr>
          <w:rFonts w:ascii="Times" w:hAnsi="Times" w:cstheme="minorHAnsi"/>
          <w:color w:val="000000" w:themeColor="text1"/>
          <w:shd w:val="clear" w:color="auto" w:fill="FFFFFF"/>
        </w:rPr>
        <w:t>9</w:t>
      </w:r>
      <w:r w:rsidRPr="00BA7053">
        <w:rPr>
          <w:rFonts w:ascii="Times" w:hAnsi="Times" w:cstheme="minorHAnsi"/>
          <w:color w:val="000000" w:themeColor="text1"/>
          <w:shd w:val="clear" w:color="auto" w:fill="FFFFFF"/>
        </w:rPr>
        <w:t xml:space="preserve"> features displayed near-zero variance and were excluded</w:t>
      </w:r>
      <w:r w:rsidR="003E00E8" w:rsidRPr="00BA7053">
        <w:rPr>
          <w:rFonts w:ascii="Times" w:hAnsi="Times" w:cstheme="minorHAnsi"/>
          <w:color w:val="000000" w:themeColor="text1"/>
          <w:shd w:val="clear" w:color="auto" w:fill="FFFFFF"/>
        </w:rPr>
        <w:t xml:space="preserve"> (see table below)</w:t>
      </w:r>
      <w:r w:rsidRPr="00BA7053">
        <w:rPr>
          <w:rFonts w:ascii="Times" w:hAnsi="Times" w:cstheme="minorHAnsi"/>
          <w:color w:val="000000" w:themeColor="text1"/>
          <w:shd w:val="clear" w:color="auto" w:fill="FFFFFF"/>
        </w:rPr>
        <w:t xml:space="preserve">. Of the remaining </w:t>
      </w:r>
      <w:r w:rsidR="005D1C25" w:rsidRPr="00BA7053">
        <w:rPr>
          <w:rFonts w:ascii="Times" w:hAnsi="Times" w:cstheme="minorHAnsi"/>
          <w:color w:val="000000" w:themeColor="text1"/>
          <w:shd w:val="clear" w:color="auto" w:fill="FFFFFF"/>
        </w:rPr>
        <w:t>22</w:t>
      </w:r>
      <w:r w:rsidRPr="00BA7053">
        <w:rPr>
          <w:rFonts w:ascii="Times" w:hAnsi="Times" w:cstheme="minorHAnsi"/>
          <w:color w:val="000000" w:themeColor="text1"/>
          <w:shd w:val="clear" w:color="auto" w:fill="FFFFFF"/>
        </w:rPr>
        <w:t xml:space="preserve"> features, an additional variable (feeling hopeless) was excluded as it caused model instability and poor model fit, leaving a total of 21 features for the analyses</w:t>
      </w:r>
      <w:r w:rsidR="003E00E8" w:rsidRPr="00BA7053">
        <w:rPr>
          <w:rFonts w:ascii="Times" w:hAnsi="Times" w:cstheme="minorHAnsi"/>
          <w:color w:val="000000" w:themeColor="text1"/>
          <w:shd w:val="clear" w:color="auto" w:fill="FFFFFF"/>
        </w:rPr>
        <w:t>: Aggression, Agitation, Anxiety, Cannabis use, Cognitive impairment, Disturbed sleep, Feeling lonely, Guilt, Hallucinations (all), Irritability, Low energy, Mood instability, Nightmares, Paranoia, Poor concentration, Poor insight, Poor motivation, Suicidality , Tearfulness, Tobacco use and Weight lo</w:t>
      </w:r>
      <w:r w:rsidR="00C8551C" w:rsidRPr="00BA7053">
        <w:rPr>
          <w:rFonts w:ascii="Times" w:hAnsi="Times" w:cstheme="minorHAnsi"/>
          <w:color w:val="000000" w:themeColor="text1"/>
          <w:shd w:val="clear" w:color="auto" w:fill="FFFFFF"/>
        </w:rPr>
        <w:t>s</w:t>
      </w:r>
      <w:r w:rsidR="003E00E8" w:rsidRPr="00BA7053">
        <w:rPr>
          <w:rFonts w:ascii="Times" w:hAnsi="Times" w:cstheme="minorHAnsi"/>
          <w:color w:val="000000" w:themeColor="text1"/>
          <w:shd w:val="clear" w:color="auto" w:fill="FFFFFF"/>
        </w:rPr>
        <w:t>s.</w:t>
      </w:r>
    </w:p>
    <w:p w14:paraId="67A3E41D" w14:textId="77777777" w:rsidR="0040754D" w:rsidRPr="00260CB6" w:rsidRDefault="0040754D" w:rsidP="0040754D">
      <w:pPr>
        <w:spacing w:line="360" w:lineRule="auto"/>
        <w:jc w:val="both"/>
        <w:rPr>
          <w:rFonts w:ascii="Times" w:hAnsi="Times" w:cstheme="minorHAnsi"/>
          <w:color w:val="000000" w:themeColor="text1"/>
          <w:sz w:val="14"/>
          <w:szCs w:val="14"/>
          <w:shd w:val="clear" w:color="auto" w:fill="FFFFFF"/>
        </w:rPr>
      </w:pPr>
    </w:p>
    <w:tbl>
      <w:tblPr>
        <w:tblW w:w="0" w:type="auto"/>
        <w:tblCellMar>
          <w:left w:w="0" w:type="dxa"/>
          <w:right w:w="0" w:type="dxa"/>
        </w:tblCellMar>
        <w:tblLook w:val="04A0" w:firstRow="1" w:lastRow="0" w:firstColumn="1" w:lastColumn="0" w:noHBand="0" w:noVBand="1"/>
      </w:tblPr>
      <w:tblGrid>
        <w:gridCol w:w="1899"/>
        <w:gridCol w:w="1171"/>
        <w:gridCol w:w="1171"/>
        <w:gridCol w:w="1171"/>
        <w:gridCol w:w="1171"/>
        <w:gridCol w:w="1171"/>
        <w:gridCol w:w="1171"/>
      </w:tblGrid>
      <w:tr w:rsidR="003E00E8" w:rsidRPr="00F66CEC" w14:paraId="54FF5F45" w14:textId="77777777" w:rsidTr="009B4913">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7D84182F" w14:textId="0A28F75F" w:rsidR="003E00E8" w:rsidRPr="00260CB6" w:rsidRDefault="003E00E8" w:rsidP="000D73C9">
            <w:pPr>
              <w:pStyle w:val="NormalWeb"/>
              <w:spacing w:before="0" w:beforeAutospacing="0" w:after="0" w:afterAutospacing="0"/>
              <w:rPr>
                <w:rFonts w:ascii="Times" w:hAnsi="Times"/>
                <w:b/>
                <w:bCs/>
                <w:color w:val="000000"/>
                <w:sz w:val="20"/>
                <w:szCs w:val="20"/>
              </w:rPr>
            </w:pPr>
            <w:r w:rsidRPr="00260CB6">
              <w:rPr>
                <w:rFonts w:ascii="Times" w:hAnsi="Times"/>
                <w:b/>
                <w:bCs/>
                <w:color w:val="000000"/>
                <w:sz w:val="20"/>
                <w:szCs w:val="20"/>
              </w:rPr>
              <w:t xml:space="preserve">Follow-up </w:t>
            </w:r>
            <w:r w:rsidR="00BA7053" w:rsidRPr="00260CB6">
              <w:rPr>
                <w:rFonts w:ascii="Times" w:hAnsi="Times" w:cstheme="minorHAnsi"/>
                <w:b/>
                <w:bCs/>
                <w:sz w:val="20"/>
                <w:szCs w:val="20"/>
              </w:rPr>
              <w:t>interval</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FA0CF1E" w14:textId="77777777" w:rsidR="003E00E8" w:rsidRPr="00260CB6" w:rsidRDefault="003E00E8" w:rsidP="000D73C9">
            <w:pPr>
              <w:pStyle w:val="NormalWeb"/>
              <w:spacing w:before="0" w:beforeAutospacing="0" w:after="0" w:afterAutospacing="0"/>
              <w:rPr>
                <w:rFonts w:ascii="Times" w:hAnsi="Times"/>
                <w:b/>
                <w:bCs/>
                <w:color w:val="000000"/>
                <w:sz w:val="20"/>
                <w:szCs w:val="20"/>
              </w:rPr>
            </w:pPr>
            <w:r w:rsidRPr="00260CB6">
              <w:rPr>
                <w:rFonts w:ascii="Times" w:hAnsi="Times"/>
                <w:b/>
                <w:bCs/>
                <w:color w:val="000000"/>
                <w:sz w:val="20"/>
                <w:szCs w:val="20"/>
              </w:rPr>
              <w:t>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736837E" w14:textId="77777777" w:rsidR="003E00E8" w:rsidRPr="00260CB6" w:rsidRDefault="003E00E8" w:rsidP="000D73C9">
            <w:pPr>
              <w:pStyle w:val="NormalWeb"/>
              <w:spacing w:before="0" w:beforeAutospacing="0" w:after="0" w:afterAutospacing="0"/>
              <w:rPr>
                <w:rFonts w:ascii="Times" w:hAnsi="Times"/>
                <w:b/>
                <w:bCs/>
                <w:color w:val="000000"/>
                <w:sz w:val="20"/>
                <w:szCs w:val="20"/>
              </w:rPr>
            </w:pPr>
            <w:r w:rsidRPr="00260CB6">
              <w:rPr>
                <w:rFonts w:ascii="Times" w:hAnsi="Times"/>
                <w:b/>
                <w:bCs/>
                <w:color w:val="000000"/>
                <w:sz w:val="20"/>
                <w:szCs w:val="20"/>
              </w:rPr>
              <w:t>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15F718F" w14:textId="77777777" w:rsidR="003E00E8" w:rsidRPr="00260CB6" w:rsidRDefault="003E00E8" w:rsidP="000D73C9">
            <w:pPr>
              <w:pStyle w:val="NormalWeb"/>
              <w:spacing w:before="0" w:beforeAutospacing="0" w:after="0" w:afterAutospacing="0"/>
              <w:rPr>
                <w:rFonts w:ascii="Times" w:hAnsi="Times"/>
                <w:b/>
                <w:bCs/>
                <w:color w:val="000000"/>
                <w:sz w:val="20"/>
                <w:szCs w:val="20"/>
              </w:rPr>
            </w:pPr>
            <w:r w:rsidRPr="00260CB6">
              <w:rPr>
                <w:rFonts w:ascii="Times" w:hAnsi="Times"/>
                <w:b/>
                <w:bCs/>
                <w:color w:val="000000"/>
                <w:sz w:val="20"/>
                <w:szCs w:val="20"/>
              </w:rPr>
              <w:t>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5944D4C" w14:textId="77777777" w:rsidR="003E00E8" w:rsidRPr="00260CB6" w:rsidRDefault="003E00E8" w:rsidP="000D73C9">
            <w:pPr>
              <w:pStyle w:val="NormalWeb"/>
              <w:spacing w:before="0" w:beforeAutospacing="0" w:after="0" w:afterAutospacing="0"/>
              <w:rPr>
                <w:rFonts w:ascii="Times" w:hAnsi="Times"/>
                <w:b/>
                <w:bCs/>
                <w:color w:val="000000"/>
                <w:sz w:val="20"/>
                <w:szCs w:val="20"/>
              </w:rPr>
            </w:pPr>
            <w:r w:rsidRPr="00260CB6">
              <w:rPr>
                <w:rFonts w:ascii="Times" w:hAnsi="Times"/>
                <w:b/>
                <w:bCs/>
                <w:color w:val="000000"/>
                <w:sz w:val="20"/>
                <w:szCs w:val="20"/>
              </w:rPr>
              <w:t>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56627FD" w14:textId="77777777" w:rsidR="003E00E8" w:rsidRPr="00260CB6" w:rsidRDefault="003E00E8" w:rsidP="000D73C9">
            <w:pPr>
              <w:pStyle w:val="NormalWeb"/>
              <w:spacing w:before="0" w:beforeAutospacing="0" w:after="0" w:afterAutospacing="0"/>
              <w:rPr>
                <w:rFonts w:ascii="Times" w:hAnsi="Times"/>
                <w:b/>
                <w:bCs/>
                <w:color w:val="000000"/>
                <w:sz w:val="20"/>
                <w:szCs w:val="20"/>
              </w:rPr>
            </w:pPr>
            <w:r w:rsidRPr="00260CB6">
              <w:rPr>
                <w:rFonts w:ascii="Times" w:hAnsi="Times"/>
                <w:b/>
                <w:bCs/>
                <w:color w:val="000000"/>
                <w:sz w:val="20"/>
                <w:szCs w:val="20"/>
              </w:rPr>
              <w:t>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B18E46A" w14:textId="77777777" w:rsidR="003E00E8" w:rsidRPr="00260CB6" w:rsidRDefault="003E00E8" w:rsidP="000D73C9">
            <w:pPr>
              <w:pStyle w:val="NormalWeb"/>
              <w:spacing w:before="0" w:beforeAutospacing="0" w:after="0" w:afterAutospacing="0"/>
              <w:rPr>
                <w:rFonts w:ascii="Times" w:hAnsi="Times"/>
                <w:b/>
                <w:bCs/>
                <w:color w:val="000000"/>
                <w:sz w:val="20"/>
                <w:szCs w:val="20"/>
              </w:rPr>
            </w:pPr>
            <w:r w:rsidRPr="00260CB6">
              <w:rPr>
                <w:rFonts w:ascii="Times" w:hAnsi="Times"/>
                <w:b/>
                <w:bCs/>
                <w:color w:val="000000"/>
                <w:sz w:val="20"/>
                <w:szCs w:val="20"/>
              </w:rPr>
              <w:t>6</w:t>
            </w:r>
          </w:p>
        </w:tc>
      </w:tr>
      <w:tr w:rsidR="00506B30" w:rsidRPr="00F66CEC" w14:paraId="131718B7"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3F6ACB6"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Aggression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94CA95F" w14:textId="181D02D3"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13.4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D0A6086" w14:textId="4F17162D"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13.1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225EBAA" w14:textId="10C60B79"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10.4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3CEC3AE" w14:textId="3002DC82"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15.1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E35CBD8" w14:textId="6F6CB296"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14.5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0D9EAF3" w14:textId="273CC576"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14.1</w:t>
            </w:r>
          </w:p>
        </w:tc>
      </w:tr>
      <w:tr w:rsidR="00506B30" w:rsidRPr="00F66CEC" w14:paraId="31C376CA"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81BCCF0"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Agitation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D9216AF" w14:textId="021E3A16"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9.8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87D2F62" w14:textId="7F0C2782"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11.5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58FAD74" w14:textId="270BDB87"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10.8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3FDEF5D" w14:textId="5C106BC1"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10.9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FD4B3C6" w14:textId="716D99AD"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11.4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E01AFD6" w14:textId="5BFD8854"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11.5</w:t>
            </w:r>
          </w:p>
        </w:tc>
      </w:tr>
      <w:tr w:rsidR="00506B30" w:rsidRPr="00F66CEC" w14:paraId="53DD9D07"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2B0F940"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Anergia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A56EC3C" w14:textId="091CBE2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342.3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3B1876D" w14:textId="496831B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685.7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CA51AF7" w14:textId="337C132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186.3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50862AC" w14:textId="21C8B87A"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256.5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DBE64BB" w14:textId="024ACA1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227.9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C2B4AB3" w14:textId="222A8C3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227.9</w:t>
            </w:r>
          </w:p>
        </w:tc>
      </w:tr>
      <w:tr w:rsidR="00506B30" w:rsidRPr="00F66CEC" w14:paraId="26B095D5"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7DDF3E0"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Anhedonia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8E1CC84" w14:textId="387A7DD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31.7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96FAC43" w14:textId="1C2224A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30.2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C3044AE" w14:textId="263318E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30.2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2C7A5D9" w14:textId="48CE79B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34.5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032391E" w14:textId="46CE067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37.1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1C61216" w14:textId="22CF9B2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35.8</w:t>
            </w:r>
          </w:p>
        </w:tc>
      </w:tr>
      <w:tr w:rsidR="00506B30" w:rsidRPr="00F66CEC" w14:paraId="578904F4"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F70DCED"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Anxiety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7D86B0F" w14:textId="3FE7020B"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48FD4B3" w14:textId="19512284"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CDF9DFB" w14:textId="12737A52"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9BCA6E9" w14:textId="56CC5C9E"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55C14BB" w14:textId="3F0A2A56"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8942CD7" w14:textId="5F637020"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w:t>
            </w:r>
          </w:p>
        </w:tc>
      </w:tr>
      <w:tr w:rsidR="00506B30" w:rsidRPr="00F66CEC" w14:paraId="5A9701E1"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E8FDE1B"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Apathy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0488701" w14:textId="75A3B31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96FF8FE" w14:textId="5AB6E9C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146.1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7B01AFE" w14:textId="290D117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136.3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A083946" w14:textId="7562EBE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127.8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889F257" w14:textId="157F5E0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170.7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F22F17C" w14:textId="11DF9E8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146.1</w:t>
            </w:r>
          </w:p>
        </w:tc>
      </w:tr>
      <w:tr w:rsidR="00506B30" w:rsidRPr="00F66CEC" w14:paraId="3FDFD462"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E2FFACA"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Arousal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1B5005C" w14:textId="4AD1F89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7DB8F54" w14:textId="72C0E65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63.4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D16756A" w14:textId="6D511C4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44.8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1A32C91" w14:textId="4C6E2C2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57.9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BF16DF8" w14:textId="2CA5242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67.7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814C53F" w14:textId="5667E71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48</w:t>
            </w:r>
          </w:p>
        </w:tc>
      </w:tr>
      <w:tr w:rsidR="00506B30" w:rsidRPr="00F66CEC" w14:paraId="1152EC38"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8E38CEB"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Bad dreams</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CA1DAA1" w14:textId="58B89E6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127.8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84D225E" w14:textId="5DD4F2E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120.2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22C1564" w14:textId="5320F94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113.4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03D5B5E" w14:textId="41B2180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CE70E47" w14:textId="7EC24BA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127.8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71B6734" w14:textId="7EDDE2F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186.3</w:t>
            </w:r>
          </w:p>
        </w:tc>
      </w:tr>
      <w:tr w:rsidR="00506B30" w:rsidRPr="00F66CEC" w14:paraId="698EF4DB"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53CC7E8"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Blunted affect</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7CDE585" w14:textId="3E02AA0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63.4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0EB2224" w14:textId="14A9E64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53.2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7899E76" w14:textId="0546E25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84.8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590F77A" w14:textId="0B64EC2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78.2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572B84C" w14:textId="7DF7AB56"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65.5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D14FF32" w14:textId="3E51F51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65.5</w:t>
            </w:r>
          </w:p>
        </w:tc>
      </w:tr>
      <w:tr w:rsidR="00506B30" w:rsidRPr="00F66CEC" w14:paraId="0CA32CEA"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C5471A4"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Cannabis use</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E9872A0" w14:textId="5086CB84"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18.8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97239FD" w14:textId="54198275"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16.2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E27A542" w14:textId="254D0CF3"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17.4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1FBA2AD" w14:textId="3E2987A5"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19.4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D9CAE8C" w14:textId="4AEE3D06"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17.9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EE119AF" w14:textId="546B7763"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17.2</w:t>
            </w:r>
          </w:p>
        </w:tc>
      </w:tr>
      <w:tr w:rsidR="00506B30" w:rsidRPr="00F66CEC" w14:paraId="6BC6BDDD"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AFEB46B"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Circumstantial speech</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85C5B8A" w14:textId="39CFF73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256.5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A30A1EA" w14:textId="39F3C35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6C04D3F" w14:textId="579A6A1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A604F6B" w14:textId="59E449F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514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BD37411" w14:textId="66CD5CB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342.3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A1892DC" w14:textId="6F69E53D"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411</w:t>
            </w:r>
          </w:p>
        </w:tc>
      </w:tr>
      <w:tr w:rsidR="00506B30" w:rsidRPr="00F66CEC" w14:paraId="08E96917"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26EAD1D"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Cocaine use</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AF405AE" w14:textId="6D462C1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31.2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E8ABD60" w14:textId="588462B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23.5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B8FEB8F" w14:textId="08D979D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29.7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B4CA524" w14:textId="04FB1B9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27.6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66827E7" w14:textId="08EB830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4CF89E1" w14:textId="6B6D605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31.2</w:t>
            </w:r>
          </w:p>
        </w:tc>
      </w:tr>
      <w:tr w:rsidR="00506B30" w:rsidRPr="00F66CEC" w14:paraId="778DA6EF"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D713D7E"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Cognitive impairment</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C50F611" w14:textId="33070C42"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8FCEE93" w14:textId="365EC689"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A5955BF" w14:textId="4CE66331"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03B39C8" w14:textId="767A4042"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B248CBE" w14:textId="7191E6D9"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4381BC2" w14:textId="4CB40AC8"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1.5</w:t>
            </w:r>
          </w:p>
        </w:tc>
      </w:tr>
      <w:tr w:rsidR="00506B30" w:rsidRPr="00F66CEC" w14:paraId="3432EF9B"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04A0747"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Concrete thinking</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305EA37" w14:textId="52710D6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2059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4F6F508" w14:textId="561BFE36"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122FE76" w14:textId="0AF436A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685.7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688DB72" w14:textId="55E0B69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2059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B577171" w14:textId="28C9EBF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4A7CB67" w14:textId="656D46A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685.7</w:t>
            </w:r>
          </w:p>
        </w:tc>
      </w:tr>
      <w:tr w:rsidR="00506B30" w:rsidRPr="00F66CEC" w14:paraId="5EA95285" w14:textId="77777777" w:rsidTr="00131CC1">
        <w:trPr>
          <w:trHeight w:val="224"/>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11EE833"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Delusional thinking</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9BEACAB" w14:textId="6CA040F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42.8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2F2E22D" w14:textId="5AE966D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37.9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ADBD22F" w14:textId="7AFBAFA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51.8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E1B15E2" w14:textId="2723E57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81.4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02383DF" w14:textId="080FBFD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33.9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D86FD1F" w14:textId="31E4B3D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54.7</w:t>
            </w:r>
          </w:p>
        </w:tc>
      </w:tr>
      <w:tr w:rsidR="00506B30" w:rsidRPr="00F66CEC" w14:paraId="54F2A700"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0CFA45D"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Derailment of speech</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8E15AC7" w14:textId="2DD3690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86459B6" w14:textId="22707D3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CD277A8" w14:textId="5C8EB3DD"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2059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1452805" w14:textId="69971CB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51D264D" w14:textId="6535AD36"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685.7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A5333B0" w14:textId="5742DFC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1029</w:t>
            </w:r>
          </w:p>
        </w:tc>
      </w:tr>
      <w:tr w:rsidR="00506B30" w:rsidRPr="00F66CEC" w14:paraId="571E6207" w14:textId="77777777" w:rsidTr="00131CC1">
        <w:trPr>
          <w:trHeight w:val="224"/>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BFD9073"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Disturbed sleep</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99B89BB" w14:textId="3F0AE1AD"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3.2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EFFB1CF" w14:textId="66BAC9B1"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2553B19" w14:textId="756A4B4B"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2.8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AC9134F" w14:textId="7AD2D2E6"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3.1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EF6A6C1" w14:textId="706EF6AD"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3.4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767E08E" w14:textId="461D571E"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3.7</w:t>
            </w:r>
          </w:p>
        </w:tc>
      </w:tr>
      <w:tr w:rsidR="00506B30" w:rsidRPr="00F66CEC" w14:paraId="4DE7DC0E"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3A39A75"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Diurnal mood</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6695444" w14:textId="7DAB366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107.4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1D2A5C5" w14:textId="33FC328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186.3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92E5427" w14:textId="71F2DD0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342.3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15F30FD" w14:textId="1EF306E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186.3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BE72511" w14:textId="493CA39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186.3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D85B7C5" w14:textId="22F1CB6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256.5</w:t>
            </w:r>
          </w:p>
        </w:tc>
      </w:tr>
      <w:tr w:rsidR="00506B30" w:rsidRPr="00F66CEC" w14:paraId="2B469F62"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2F1D69B"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Early morning</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2C2EA20" w14:textId="7B12ABED"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84.8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A9CA418" w14:textId="7627F89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72.6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64FF7B9" w14:textId="2BAF78A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88.6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4DF473A" w14:textId="06EE2B9D"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81.4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4BC5FCE" w14:textId="5028A0A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84.8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9B40C3F" w14:textId="1349D8AA"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256.5</w:t>
            </w:r>
          </w:p>
        </w:tc>
      </w:tr>
      <w:tr w:rsidR="00506B30" w:rsidRPr="00F66CEC" w14:paraId="6B409736"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F5D4BEA"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Echolalia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9363DA1" w14:textId="1309BA5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2059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0E7195D" w14:textId="773F5BF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2059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CC4D062" w14:textId="3F5F769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57B4A5F" w14:textId="4C561B0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5E0E147" w14:textId="1E58E6D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F2F0E34" w14:textId="539D930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2059</w:t>
            </w:r>
          </w:p>
        </w:tc>
      </w:tr>
      <w:tr w:rsidR="00506B30" w:rsidRPr="00F66CEC" w14:paraId="734F7FDB"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7F5E6E8"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Elation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FA82887" w14:textId="4CAFBD1A"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1277925" w14:textId="33C03BF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25F3977" w14:textId="1CB93426"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A2C467A" w14:textId="7BA572B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127.8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F986B4B" w14:textId="50ECF78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97.1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5590631" w14:textId="054F649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205</w:t>
            </w:r>
          </w:p>
        </w:tc>
      </w:tr>
      <w:tr w:rsidR="00506B30" w:rsidRPr="00F66CEC" w14:paraId="39DAB4B6"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BE8F0B7"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Emotional withdrawn</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2677592" w14:textId="0F7F553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26.5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6163AC2" w14:textId="58E9B67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23.2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DD8DA59" w14:textId="1329224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25.8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33D792D" w14:textId="1D1E784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31.2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85E7BF4" w14:textId="47DB6EB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30.2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BC619DB" w14:textId="500548AD"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37.9</w:t>
            </w:r>
          </w:p>
        </w:tc>
      </w:tr>
      <w:tr w:rsidR="00506B30" w:rsidRPr="00F66CEC" w14:paraId="47CDCC1C"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6536EE7"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Feeling helpless</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9D26405" w14:textId="26E7DAA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38.6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753CDF6" w14:textId="547C354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51.8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5112E69" w14:textId="4B8BEEFA"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34.5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F2E3608" w14:textId="6406754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35.1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ADB9A1C" w14:textId="7C09328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37.1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5B40FC4" w14:textId="3643E34A"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45.8</w:t>
            </w:r>
          </w:p>
        </w:tc>
      </w:tr>
      <w:tr w:rsidR="00506B30" w:rsidRPr="00F66CEC" w14:paraId="7FB070CF"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D1C3C51"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Feeling hopeless</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F42C9B6" w14:textId="162CDF06"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12.6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0414699" w14:textId="3CB71844"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9.9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33E429C" w14:textId="79BC5F61"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10.5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68E2B26" w14:textId="2C4FAF6F"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11.3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71A076E" w14:textId="7CE37DED"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10.6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C9BCA65" w14:textId="3EB289D6"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11.5</w:t>
            </w:r>
          </w:p>
        </w:tc>
      </w:tr>
      <w:tr w:rsidR="00506B30" w:rsidRPr="00F66CEC" w14:paraId="514605AB"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EE4B999"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Feeling lonely</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7B0FAED" w14:textId="528BA052"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19.4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B970F7D" w14:textId="48BCE193"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17.2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D3A33DB" w14:textId="0057DC00"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16.5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CE445BA" w14:textId="77FE732F"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19.4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C53E370" w14:textId="18A4EF3A"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18.6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94904B3" w14:textId="7DD614E1"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21.2</w:t>
            </w:r>
          </w:p>
        </w:tc>
      </w:tr>
      <w:tr w:rsidR="00506B30" w:rsidRPr="00F66CEC" w14:paraId="7A54E76D"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6544545"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lastRenderedPageBreak/>
              <w:t>Feeling worthless</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9F21ADE" w14:textId="0B92484D"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32.2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7FD9656" w14:textId="64D9F5DD"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29.3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67D12FF" w14:textId="65EE5F6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38.6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74E8B7E" w14:textId="508B2B9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B4A25DC" w14:textId="37326F4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35.8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69B2E88" w14:textId="12C1DF5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38.6</w:t>
            </w:r>
          </w:p>
        </w:tc>
      </w:tr>
      <w:tr w:rsidR="00506B30" w:rsidRPr="00F66CEC" w14:paraId="0C78AD8F"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63F4081"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Flight of ideas</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39A4ABC" w14:textId="32A1CFF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256.5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131FF24" w14:textId="04B41BE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615D0AF" w14:textId="0CFCED1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342.3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DF3A3C9" w14:textId="7BF69DD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6DF4A89" w14:textId="304F97A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F3B2EA1" w14:textId="7878968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227.9</w:t>
            </w:r>
          </w:p>
        </w:tc>
      </w:tr>
      <w:tr w:rsidR="00506B30" w:rsidRPr="00F66CEC" w14:paraId="15202A1B"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CA6FCFA"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Formal thought disorder</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D43B4DE" w14:textId="4533F59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685.7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97EB5BD" w14:textId="75606F7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D0EEEB2" w14:textId="0FA07C5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0E8171A" w14:textId="7BAB1C0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2CB24A0" w14:textId="6E5E8BC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648E258" w14:textId="4E11C51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514</w:t>
            </w:r>
          </w:p>
        </w:tc>
      </w:tr>
      <w:tr w:rsidR="00506B30" w:rsidRPr="00F66CEC" w14:paraId="57EA58A0"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DFC0303"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Grandiosity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80C3C38" w14:textId="286878B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342.3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86EF7AD" w14:textId="3C908B6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4207EB1" w14:textId="238B5D2D"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DA913C9" w14:textId="05D5DAB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685.7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A68C46F" w14:textId="2D48E5D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342.3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044BBEE" w14:textId="60A63EB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342.3</w:t>
            </w:r>
          </w:p>
        </w:tc>
      </w:tr>
      <w:tr w:rsidR="00506B30" w:rsidRPr="00F66CEC" w14:paraId="115BAFD4"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456D0AF"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Guilt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190AC42" w14:textId="6A7E0EF8"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11.2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62D1BEB" w14:textId="65A4293A"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10.3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B94EC33" w14:textId="5617E85E"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9.8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B363499" w14:textId="1919BD80"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10</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98CA3C7" w14:textId="4467C9F6"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373ED1A" w14:textId="2038166C"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13.4</w:t>
            </w:r>
          </w:p>
        </w:tc>
      </w:tr>
      <w:tr w:rsidR="00506B30" w:rsidRPr="00F66CEC" w14:paraId="7FD4197C"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FA1F799"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Hallucinations (all)</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3A48C77" w14:textId="2E73FB6E"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AAD6994" w14:textId="7C0C15F8"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16.9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9B81D05" w14:textId="4E1EE25C"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18.4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73E22E2" w14:textId="577A9FD2"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20.5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5CCF850" w14:textId="3AED3776"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19.6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35F0874" w14:textId="7F0F4349"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21.2</w:t>
            </w:r>
          </w:p>
        </w:tc>
      </w:tr>
      <w:tr w:rsidR="00506B30" w:rsidRPr="00F66CEC" w14:paraId="39847F46"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EA2AD47"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Hostility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1DE66BE" w14:textId="71470AA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54.7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C185AB9" w14:textId="57F8C4A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61.4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D5D1A90" w14:textId="6365CC7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53.2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7D0D85D" w14:textId="3ADA5BF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61.4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209174A" w14:textId="5371D46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65.5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1CF51DD" w14:textId="4E68A4E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72.6</w:t>
            </w:r>
          </w:p>
        </w:tc>
      </w:tr>
      <w:tr w:rsidR="00506B30" w:rsidRPr="00F66CEC" w14:paraId="0E66A4FF"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B13812A"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Insomnia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64EEED8" w14:textId="6B68A7BD"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17.2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D2D8BFE" w14:textId="270F874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16.3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760599B" w14:textId="72599BC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16.5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65A49FA" w14:textId="3E17FD1A"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0D4DE47" w14:textId="06C5A94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1601731" w14:textId="1766D96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20.9</w:t>
            </w:r>
          </w:p>
        </w:tc>
      </w:tr>
      <w:tr w:rsidR="00506B30" w:rsidRPr="00F66CEC" w14:paraId="38C82B3B"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2D47739"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Irritability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BEE7C1A" w14:textId="7AD60A4B"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13.7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71BECB5" w14:textId="6CF0C05A"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5548796" w14:textId="59E7B9F0"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12.7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6E2694C" w14:textId="605776D4"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14.8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6EE6059" w14:textId="04E2700C"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14.3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1F32B13" w14:textId="13CBDA04"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16.6</w:t>
            </w:r>
          </w:p>
        </w:tc>
      </w:tr>
      <w:tr w:rsidR="00506B30" w:rsidRPr="00F66CEC" w14:paraId="73ED5BBC"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22F3A2B"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Loss of coherence</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8D76541" w14:textId="0E77893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186.3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A543C2B" w14:textId="03AD920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514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C94F106" w14:textId="34C7F28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227.9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8EF3DE2" w14:textId="2A4C936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293.3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D25E49D" w14:textId="32ECE64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685.7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1C028E2" w14:textId="2A150E5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227.9</w:t>
            </w:r>
          </w:p>
        </w:tc>
      </w:tr>
      <w:tr w:rsidR="00506B30" w:rsidRPr="00F66CEC" w14:paraId="00185D20"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3E5423D"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Low energy</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D2B239C" w14:textId="1D39A5FE"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17.4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B01DE7B" w14:textId="3AE34A40"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17.1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1C0E11C" w14:textId="3FB70500"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15.3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F88D380" w14:textId="3949E607"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17.4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F26B7A7" w14:textId="37B2937D"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20.5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B607FEC" w14:textId="5E2F006D"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19.8</w:t>
            </w:r>
          </w:p>
        </w:tc>
      </w:tr>
      <w:tr w:rsidR="00506B30" w:rsidRPr="00F66CEC" w14:paraId="08ECD8FA" w14:textId="77777777" w:rsidTr="00131CC1">
        <w:trPr>
          <w:trHeight w:val="224"/>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1B946AD" w14:textId="77777777" w:rsidR="00506B30" w:rsidRPr="00260CB6" w:rsidRDefault="00506B30" w:rsidP="00506B30">
            <w:pPr>
              <w:pStyle w:val="NormalWeb"/>
              <w:spacing w:before="0" w:beforeAutospacing="0" w:after="0" w:afterAutospacing="0"/>
              <w:rPr>
                <w:rFonts w:ascii="Times" w:hAnsi="Times" w:cs="Calibri"/>
                <w:b/>
                <w:bCs/>
                <w:sz w:val="20"/>
                <w:szCs w:val="20"/>
              </w:rPr>
            </w:pPr>
            <w:r w:rsidRPr="00260CB6">
              <w:rPr>
                <w:rFonts w:ascii="Times" w:hAnsi="Times" w:cs="Calibri"/>
                <w:b/>
                <w:bCs/>
                <w:sz w:val="20"/>
                <w:szCs w:val="20"/>
              </w:rPr>
              <w:t>MDMA use</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BD94193" w14:textId="78867153" w:rsidR="00506B30" w:rsidRPr="00260CB6" w:rsidRDefault="00506B30" w:rsidP="00506B30">
            <w:pPr>
              <w:pStyle w:val="NormalWeb"/>
              <w:spacing w:before="0" w:beforeAutospacing="0" w:after="0" w:afterAutospacing="0"/>
              <w:rPr>
                <w:rFonts w:ascii="Times" w:hAnsi="Times" w:cs="Calibri"/>
                <w:b/>
                <w:bCs/>
                <w:sz w:val="20"/>
                <w:szCs w:val="20"/>
              </w:rPr>
            </w:pPr>
            <w:r>
              <w:rPr>
                <w:rFonts w:ascii="Helvetica Neue" w:hAnsi="Helvetica Neue"/>
                <w:color w:val="000000"/>
                <w:sz w:val="20"/>
                <w:szCs w:val="20"/>
              </w:rPr>
              <w:t>342.3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8B58D00" w14:textId="0F51B6BB" w:rsidR="00506B30" w:rsidRPr="00260CB6" w:rsidRDefault="00506B30" w:rsidP="00506B30">
            <w:pPr>
              <w:pStyle w:val="NormalWeb"/>
              <w:spacing w:before="0" w:beforeAutospacing="0" w:after="0" w:afterAutospacing="0"/>
              <w:rPr>
                <w:rFonts w:ascii="Times" w:hAnsi="Times" w:cs="Calibri"/>
                <w:b/>
                <w:bCs/>
                <w:sz w:val="20"/>
                <w:szCs w:val="20"/>
              </w:rPr>
            </w:pPr>
            <w:r>
              <w:rPr>
                <w:rFonts w:ascii="Helvetica Neue" w:hAnsi="Helvetica Neue"/>
                <w:color w:val="000000"/>
                <w:sz w:val="20"/>
                <w:szCs w:val="20"/>
              </w:rPr>
              <w:t>411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7EF28B8" w14:textId="7BD0BEF0" w:rsidR="00506B30" w:rsidRPr="00260CB6" w:rsidRDefault="00506B30" w:rsidP="00506B30">
            <w:pPr>
              <w:pStyle w:val="NormalWeb"/>
              <w:spacing w:before="0" w:beforeAutospacing="0" w:after="0" w:afterAutospacing="0"/>
              <w:rPr>
                <w:rFonts w:ascii="Times" w:hAnsi="Times" w:cs="Calibri"/>
                <w:b/>
                <w:bCs/>
                <w:sz w:val="20"/>
                <w:szCs w:val="20"/>
              </w:rPr>
            </w:pPr>
            <w:r>
              <w:rPr>
                <w:rFonts w:ascii="Helvetica Neue" w:hAnsi="Helvetica Neue"/>
                <w:color w:val="000000"/>
                <w:sz w:val="20"/>
                <w:szCs w:val="20"/>
              </w:rPr>
              <w:t>514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CF9EE04" w14:textId="596BF178" w:rsidR="00506B30" w:rsidRPr="00260CB6" w:rsidRDefault="00506B30" w:rsidP="00506B30">
            <w:pPr>
              <w:pStyle w:val="NormalWeb"/>
              <w:spacing w:before="0" w:beforeAutospacing="0" w:after="0" w:afterAutospacing="0"/>
              <w:rPr>
                <w:rFonts w:ascii="Times" w:hAnsi="Times" w:cs="Calibri"/>
                <w:b/>
                <w:bCs/>
                <w:sz w:val="20"/>
                <w:szCs w:val="20"/>
              </w:rPr>
            </w:pPr>
            <w:r>
              <w:rPr>
                <w:rFonts w:ascii="Helvetica Neue" w:hAnsi="Helvetica Neue"/>
                <w:color w:val="000000"/>
                <w:sz w:val="20"/>
                <w:szCs w:val="20"/>
              </w:rPr>
              <w:t>2059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B2CDAC1" w14:textId="2B12BD60" w:rsidR="00506B30" w:rsidRPr="00260CB6" w:rsidRDefault="00506B30" w:rsidP="00506B30">
            <w:pPr>
              <w:pStyle w:val="NormalWeb"/>
              <w:spacing w:before="0" w:beforeAutospacing="0" w:after="0" w:afterAutospacing="0"/>
              <w:rPr>
                <w:rFonts w:ascii="Times" w:hAnsi="Times" w:cs="Calibri"/>
                <w:b/>
                <w:bCs/>
                <w:sz w:val="20"/>
                <w:szCs w:val="20"/>
              </w:rPr>
            </w:pPr>
            <w:r>
              <w:rPr>
                <w:rFonts w:ascii="Helvetica Neue" w:hAnsi="Helvetica Neue"/>
                <w:color w:val="000000"/>
                <w:sz w:val="20"/>
                <w:szCs w:val="20"/>
              </w:rPr>
              <w:t>685.7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2D10D01" w14:textId="08F7CDF7" w:rsidR="00506B30" w:rsidRPr="00260CB6" w:rsidRDefault="00506B30" w:rsidP="00506B30">
            <w:pPr>
              <w:pStyle w:val="NormalWeb"/>
              <w:spacing w:before="0" w:beforeAutospacing="0" w:after="0" w:afterAutospacing="0"/>
              <w:rPr>
                <w:rFonts w:ascii="Times" w:hAnsi="Times" w:cs="Calibri"/>
                <w:b/>
                <w:bCs/>
                <w:sz w:val="20"/>
                <w:szCs w:val="20"/>
              </w:rPr>
            </w:pPr>
            <w:r>
              <w:rPr>
                <w:rFonts w:ascii="Helvetica Neue" w:hAnsi="Helvetica Neue"/>
                <w:color w:val="000000"/>
                <w:sz w:val="20"/>
                <w:szCs w:val="20"/>
              </w:rPr>
              <w:t>685.7</w:t>
            </w:r>
          </w:p>
        </w:tc>
      </w:tr>
      <w:tr w:rsidR="00506B30" w:rsidRPr="00F66CEC" w14:paraId="502D976F"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14C9ABC"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Mood instability</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2D8BC57" w14:textId="02D15FE7"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9.7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FBE4F96" w14:textId="3A0E4D28"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9.8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3002E25" w14:textId="34032294"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9.1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8F716A2" w14:textId="10660510"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8.9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A2C32D9" w14:textId="7A0C266E"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9.7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CA77B2F" w14:textId="2F5ED5F1"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12.2</w:t>
            </w:r>
          </w:p>
        </w:tc>
      </w:tr>
      <w:tr w:rsidR="00506B30" w:rsidRPr="00F66CEC" w14:paraId="4143883E"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017639B" w14:textId="77777777" w:rsidR="00506B30" w:rsidRPr="00260CB6" w:rsidRDefault="00506B30" w:rsidP="00506B30">
            <w:pPr>
              <w:pStyle w:val="NormalWeb"/>
              <w:spacing w:before="0" w:beforeAutospacing="0" w:after="0" w:afterAutospacing="0"/>
              <w:rPr>
                <w:rFonts w:ascii="Times" w:hAnsi="Times"/>
                <w:b/>
                <w:bCs/>
                <w:color w:val="000000"/>
                <w:sz w:val="20"/>
                <w:szCs w:val="20"/>
              </w:rPr>
            </w:pPr>
            <w:r w:rsidRPr="00260CB6">
              <w:rPr>
                <w:rFonts w:ascii="Times" w:hAnsi="Times"/>
                <w:b/>
                <w:bCs/>
                <w:color w:val="000000"/>
                <w:sz w:val="20"/>
                <w:szCs w:val="20"/>
              </w:rPr>
              <w:t>Mutism</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C54E277" w14:textId="2B46C77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256.5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F80A8B3" w14:textId="27C7BA2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186.3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5D4CEB8" w14:textId="5D473FC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685.7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00B2DB4" w14:textId="4339E40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293.3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7E52975" w14:textId="0C0BE176"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342.3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D7449E5" w14:textId="74CE488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342.3</w:t>
            </w:r>
          </w:p>
        </w:tc>
      </w:tr>
      <w:tr w:rsidR="00506B30" w:rsidRPr="00F66CEC" w14:paraId="383A92CF"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6CE9940"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Negative symptom</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EDA0736" w14:textId="28C262D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514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D539017" w14:textId="6A3B077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9CB844B" w14:textId="759A4DC6"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F9F0516" w14:textId="3BA6943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685.7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2932703" w14:textId="0090385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685.7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24C67E5" w14:textId="37CDB32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1029</w:t>
            </w:r>
          </w:p>
        </w:tc>
      </w:tr>
      <w:tr w:rsidR="00506B30" w:rsidRPr="00F66CEC" w14:paraId="4619BE72"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A1EE824"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Nightmare</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EBC77DB" w14:textId="75156034"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16.5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F4EF10A" w14:textId="532FB4BF"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16.5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281D65E" w14:textId="7EBC572B"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16.3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A097D6F" w14:textId="4B445F02"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19.8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91DE863" w14:textId="7FDC5FA7"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20.5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B68FF5F" w14:textId="1254499A"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17.9</w:t>
            </w:r>
          </w:p>
        </w:tc>
      </w:tr>
      <w:tr w:rsidR="00506B30" w:rsidRPr="00F66CEC" w14:paraId="07935048"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4ABFA92"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Paranoia</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4B8A71B" w14:textId="2AC3FCD6"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11.2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AEF7826" w14:textId="7B664494"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10.6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FE10C44" w14:textId="21BF1116"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11.9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7A06AF7" w14:textId="0B656531"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0344C8A" w14:textId="6A625D0B"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1691690" w14:textId="565B74FA"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13.3</w:t>
            </w:r>
          </w:p>
        </w:tc>
      </w:tr>
      <w:tr w:rsidR="00506B30" w:rsidRPr="00F66CEC" w14:paraId="0093C42A"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97B95F3"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Passivity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534632B" w14:textId="0DA36CF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2059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5CD44EF" w14:textId="5197366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685.7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EDA5646" w14:textId="1D9FE4A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92C7FEA" w14:textId="1B8A533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B340E99" w14:textId="6A19BF8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720CE36" w14:textId="3A0FCFB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2059</w:t>
            </w:r>
          </w:p>
        </w:tc>
      </w:tr>
      <w:tr w:rsidR="00506B30" w:rsidRPr="00F66CEC" w14:paraId="43EBC5A5"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11DC363"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Poor appetite</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DDD9FAD" w14:textId="3DEDFD1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37.1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A43B392" w14:textId="3B564786"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24.1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24CCE51" w14:textId="51884A5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24.8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793D0F1" w14:textId="02E72EE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32.8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CC38D63" w14:textId="0CA8ADC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35.8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513CEA7" w14:textId="35D3F14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30.2</w:t>
            </w:r>
          </w:p>
        </w:tc>
      </w:tr>
      <w:tr w:rsidR="00506B30" w:rsidRPr="00F66CEC" w14:paraId="7511DF8B"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70A10C6"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Poor concentration</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83260DB" w14:textId="450DE8D8"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FBAA518" w14:textId="155D86A7"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6.7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65C8D5E" w14:textId="032BD9A1"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7.2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7A82E89" w14:textId="25F76549"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7.4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A0DFA03" w14:textId="1CD510A4"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8.9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53D206D" w14:textId="72965679"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8.8</w:t>
            </w:r>
          </w:p>
        </w:tc>
      </w:tr>
      <w:tr w:rsidR="00506B30" w:rsidRPr="00F66CEC" w14:paraId="344E788D"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9B9D18E"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Poor insight</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8A90A60" w14:textId="2133D4ED"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9.7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8000442" w14:textId="027E4C46"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10.1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3B0035D" w14:textId="581B5AD4"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9.3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27DC0C8" w14:textId="086D1602"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9.1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D5982C2" w14:textId="4037B186"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9.8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DFA3EF7" w14:textId="2AF10737"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9.6</w:t>
            </w:r>
          </w:p>
        </w:tc>
      </w:tr>
      <w:tr w:rsidR="00506B30" w:rsidRPr="00F66CEC" w14:paraId="33C797A3"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1738593"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Poor motivation</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7D835C4" w14:textId="169FF021"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15.9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C93601F" w14:textId="05816B08"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CDB366B" w14:textId="52F83941"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0C36057" w14:textId="3D009D1B"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15.3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253CFA8" w14:textId="2182FFDE"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15.2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4524902" w14:textId="52FAA523"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16</w:t>
            </w:r>
          </w:p>
        </w:tc>
      </w:tr>
      <w:tr w:rsidR="00506B30" w:rsidRPr="00F66CEC" w14:paraId="5B423C64"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B110DC0"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Poverty of speech</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84947CF" w14:textId="01E2CB0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685.7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E548780" w14:textId="749340FA"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2059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BDEEEED" w14:textId="1E05CF3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280C122" w14:textId="342B6EC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07DF052" w14:textId="0144D0F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685.7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A7951C1" w14:textId="04EF4B9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514</w:t>
            </w:r>
          </w:p>
        </w:tc>
      </w:tr>
      <w:tr w:rsidR="00506B30" w:rsidRPr="00F66CEC" w14:paraId="6E37CA67"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713BC05"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Poverty of thought</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B20D0AC" w14:textId="6B34486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2059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4F253EA" w14:textId="4FCB9CF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F8A1465" w14:textId="5151BD6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F3D3F1C" w14:textId="47DC9E3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BAAD589" w14:textId="75AE96D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3CEC3BC" w14:textId="45DDC7C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2059</w:t>
            </w:r>
          </w:p>
        </w:tc>
      </w:tr>
      <w:tr w:rsidR="00506B30" w:rsidRPr="00F66CEC" w14:paraId="7D9B38F5"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D5CB9B7"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Social withdrawal</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94D9BB1" w14:textId="6181826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81.4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15A92AB" w14:textId="5387E9F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75.3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AB97AE5" w14:textId="3A515C0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88.6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8AC75B0" w14:textId="6430D3B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120.2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B2BBA40" w14:textId="2964FCC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170.7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79516E0" w14:textId="6858075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107.4</w:t>
            </w:r>
          </w:p>
        </w:tc>
      </w:tr>
      <w:tr w:rsidR="00506B30" w:rsidRPr="00F66CEC" w14:paraId="00FB4237"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6E507F0"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Stupor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B6E6278" w14:textId="141F419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2059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4C47F18" w14:textId="0E2430A6"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14C8BF7" w14:textId="1D6B0E46"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0A2712D" w14:textId="2F0F4F3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2DC9B26" w14:textId="795F159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438C571" w14:textId="4FCC6AE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r>
      <w:tr w:rsidR="00506B30" w:rsidRPr="00F66CEC" w14:paraId="1CF36B48" w14:textId="77777777" w:rsidTr="00131CC1">
        <w:trPr>
          <w:trHeight w:val="224"/>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227FA5E"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Suicidality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2BCBF72" w14:textId="2499FC67"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10.6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E092871" w14:textId="3969BFE4"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0616172" w14:textId="7BE6CD18"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9.1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2E44FEB" w14:textId="1DBC59FA"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10.5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BDACDCC" w14:textId="690F307B"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4160CBC" w14:textId="0568EFC0"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11.3</w:t>
            </w:r>
          </w:p>
        </w:tc>
      </w:tr>
      <w:tr w:rsidR="00506B30" w:rsidRPr="00F66CEC" w14:paraId="755C67A4"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1675A9C"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Tangential speech</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50BE804" w14:textId="5BAC158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113.4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4D0B706" w14:textId="7FC3024A"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157.5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60A2549" w14:textId="438D7FA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146.1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E4565FD" w14:textId="6719071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227.9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766A082" w14:textId="49D8837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170.7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7286FF8" w14:textId="3F7344E6"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342.3</w:t>
            </w:r>
          </w:p>
        </w:tc>
      </w:tr>
      <w:tr w:rsidR="00506B30" w:rsidRPr="00F66CEC" w14:paraId="4CF548B6"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500E3A7"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Tearfulness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E2A7F38" w14:textId="098C4E94"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4.7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F5F636D" w14:textId="012CEB8C"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4.1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97655DF" w14:textId="0BD0C6C6"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4.4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BC8F680" w14:textId="53FAF06D"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4.9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7A53F9B" w14:textId="1DB26F3B"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985CC23" w14:textId="21E271D0"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5.8</w:t>
            </w:r>
          </w:p>
        </w:tc>
      </w:tr>
      <w:tr w:rsidR="00506B30" w:rsidRPr="00F66CEC" w14:paraId="49941958"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8F33A77"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Thought block</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616EAF5" w14:textId="5586C99D"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514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84078EB" w14:textId="2EF1740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514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C6BA6E3" w14:textId="7FFD5B9A"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514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8EE324D" w14:textId="35B01716"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50C73AA" w14:textId="3F726F4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2059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9BE035F" w14:textId="24249B5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685.7</w:t>
            </w:r>
          </w:p>
        </w:tc>
      </w:tr>
      <w:tr w:rsidR="00506B30" w:rsidRPr="00F66CEC" w14:paraId="7BE58E01"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19D29E5"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Thought broadcast</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55D29BC" w14:textId="2B672AB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514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216C838" w14:textId="29467E1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514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F0BEBA7" w14:textId="106008E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75C414D" w14:textId="4F4269D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685.7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9422CCC" w14:textId="7F6CF5C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ABD5151" w14:textId="121D1CF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2059</w:t>
            </w:r>
          </w:p>
        </w:tc>
      </w:tr>
      <w:tr w:rsidR="00506B30" w:rsidRPr="00F66CEC" w14:paraId="78CFC6DA"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085A6B0"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Thought insertion</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2587E30" w14:textId="4FC5D10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7EDBF84" w14:textId="72F11AB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685.7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6D9211E" w14:textId="269A7F2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2D84088" w14:textId="100CB62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514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D3089EE" w14:textId="06ABE11A"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514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A285848" w14:textId="0AE7674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685.7</w:t>
            </w:r>
          </w:p>
        </w:tc>
      </w:tr>
      <w:tr w:rsidR="00506B30" w:rsidRPr="00F66CEC" w14:paraId="6697E93B"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60C8D68"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Thought withdrawal</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A99C47F" w14:textId="267EF84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813FD53" w14:textId="70A4502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2059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1EA340A" w14:textId="6AA2C3E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685.7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0DB4A23" w14:textId="01432EF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685.7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7B7E6C6" w14:textId="37CFBF9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685.7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51D0D67" w14:textId="37F5054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1029</w:t>
            </w:r>
          </w:p>
        </w:tc>
      </w:tr>
      <w:tr w:rsidR="00506B30" w:rsidRPr="00F66CEC" w14:paraId="69F6BC41"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CDB5AD7"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Tobacco use</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638E537" w14:textId="5577E355"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FBE333E" w14:textId="510151EE"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15.6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EC09734" w14:textId="1D991445"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18.6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D75A33F" w14:textId="13207E94"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16.8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5047D61" w14:textId="1CB4CB51"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84AD5BD" w14:textId="7CD30908"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16.9</w:t>
            </w:r>
          </w:p>
        </w:tc>
      </w:tr>
      <w:tr w:rsidR="009B4913" w:rsidRPr="00F66CEC" w14:paraId="7F1E680F" w14:textId="77777777" w:rsidTr="00131CC1">
        <w:trPr>
          <w:trHeight w:val="224"/>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9A0E88C"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Waxy flexibility</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D062204" w14:textId="470E6873" w:rsidR="009B4913" w:rsidRPr="00260CB6" w:rsidRDefault="009B4913" w:rsidP="009B4913">
            <w:pPr>
              <w:pStyle w:val="NormalWeb"/>
              <w:spacing w:before="0" w:beforeAutospacing="0" w:after="0" w:afterAutospacing="0"/>
              <w:rPr>
                <w:rFonts w:ascii="Times" w:hAnsi="Times"/>
                <w:b/>
                <w:bCs/>
                <w:sz w:val="20"/>
                <w:szCs w:val="20"/>
              </w:rPr>
            </w:pPr>
            <w:r>
              <w:rPr>
                <w:rFonts w:ascii="Times" w:hAnsi="Times"/>
                <w:b/>
                <w:bCs/>
                <w:color w:val="000000"/>
                <w:sz w:val="20"/>
                <w:szCs w:val="20"/>
              </w:rPr>
              <w:t>NA</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F53E785" w14:textId="0EC9D6E0" w:rsidR="009B4913" w:rsidRPr="00260CB6" w:rsidRDefault="009B4913" w:rsidP="009B4913">
            <w:pPr>
              <w:pStyle w:val="NormalWeb"/>
              <w:spacing w:before="0" w:beforeAutospacing="0" w:after="0" w:afterAutospacing="0"/>
              <w:rPr>
                <w:rFonts w:ascii="Times" w:hAnsi="Times"/>
                <w:b/>
                <w:bCs/>
                <w:sz w:val="20"/>
                <w:szCs w:val="20"/>
              </w:rPr>
            </w:pPr>
            <w:r>
              <w:rPr>
                <w:rFonts w:ascii="Times" w:hAnsi="Times"/>
                <w:b/>
                <w:bCs/>
                <w:color w:val="000000"/>
                <w:sz w:val="20"/>
                <w:szCs w:val="20"/>
              </w:rPr>
              <w:t>NA</w:t>
            </w:r>
            <w:r w:rsidRPr="00260CB6" w:rsidDel="00A86F9F">
              <w:rPr>
                <w:rFonts w:ascii="Times" w:hAnsi="Times"/>
                <w:b/>
                <w:bCs/>
                <w:color w:val="000000"/>
                <w:sz w:val="20"/>
                <w:szCs w:val="20"/>
              </w:rPr>
              <w:t xml:space="preserve">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0E59ABA" w14:textId="704513B5" w:rsidR="009B4913" w:rsidRPr="00260CB6" w:rsidRDefault="009B4913" w:rsidP="009B4913">
            <w:pPr>
              <w:pStyle w:val="NormalWeb"/>
              <w:spacing w:before="0" w:beforeAutospacing="0" w:after="0" w:afterAutospacing="0"/>
              <w:rPr>
                <w:rFonts w:ascii="Times" w:hAnsi="Times"/>
                <w:b/>
                <w:bCs/>
                <w:sz w:val="20"/>
                <w:szCs w:val="20"/>
              </w:rPr>
            </w:pPr>
            <w:r>
              <w:rPr>
                <w:rFonts w:ascii="Times" w:hAnsi="Times"/>
                <w:b/>
                <w:bCs/>
                <w:color w:val="000000"/>
                <w:sz w:val="20"/>
                <w:szCs w:val="20"/>
              </w:rPr>
              <w:t>NA</w:t>
            </w:r>
            <w:r w:rsidRPr="00260CB6" w:rsidDel="00A86F9F">
              <w:rPr>
                <w:rFonts w:ascii="Times" w:hAnsi="Times"/>
                <w:b/>
                <w:bCs/>
                <w:color w:val="000000"/>
                <w:sz w:val="20"/>
                <w:szCs w:val="20"/>
              </w:rPr>
              <w:t xml:space="preserve">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36DC15D" w14:textId="2511F9C5" w:rsidR="009B4913" w:rsidRPr="00260CB6" w:rsidRDefault="009B4913" w:rsidP="009B4913">
            <w:pPr>
              <w:pStyle w:val="NormalWeb"/>
              <w:spacing w:before="0" w:beforeAutospacing="0" w:after="0" w:afterAutospacing="0"/>
              <w:rPr>
                <w:rFonts w:ascii="Times" w:hAnsi="Times"/>
                <w:b/>
                <w:bCs/>
                <w:sz w:val="20"/>
                <w:szCs w:val="20"/>
              </w:rPr>
            </w:pPr>
            <w:r>
              <w:rPr>
                <w:rFonts w:ascii="Times" w:hAnsi="Times"/>
                <w:b/>
                <w:bCs/>
                <w:color w:val="000000"/>
                <w:sz w:val="20"/>
                <w:szCs w:val="20"/>
              </w:rPr>
              <w:t>NA</w:t>
            </w:r>
            <w:r w:rsidRPr="00260CB6" w:rsidDel="00A86F9F">
              <w:rPr>
                <w:rFonts w:ascii="Times" w:hAnsi="Times"/>
                <w:b/>
                <w:bCs/>
                <w:color w:val="000000"/>
                <w:sz w:val="20"/>
                <w:szCs w:val="20"/>
              </w:rPr>
              <w:t xml:space="preserve">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49FE6ED" w14:textId="3DA7CD83" w:rsidR="009B4913" w:rsidRPr="00260CB6" w:rsidRDefault="009B4913" w:rsidP="009B4913">
            <w:pPr>
              <w:pStyle w:val="NormalWeb"/>
              <w:spacing w:before="0" w:beforeAutospacing="0" w:after="0" w:afterAutospacing="0"/>
              <w:rPr>
                <w:rFonts w:ascii="Times" w:hAnsi="Times"/>
                <w:b/>
                <w:bCs/>
                <w:sz w:val="20"/>
                <w:szCs w:val="20"/>
              </w:rPr>
            </w:pPr>
            <w:r>
              <w:rPr>
                <w:rFonts w:ascii="Times" w:hAnsi="Times"/>
                <w:b/>
                <w:bCs/>
                <w:color w:val="000000"/>
                <w:sz w:val="20"/>
                <w:szCs w:val="20"/>
              </w:rPr>
              <w:t>NA</w:t>
            </w:r>
            <w:r w:rsidRPr="00260CB6" w:rsidDel="00A86F9F">
              <w:rPr>
                <w:rFonts w:ascii="Times" w:hAnsi="Times"/>
                <w:b/>
                <w:bCs/>
                <w:color w:val="000000"/>
                <w:sz w:val="20"/>
                <w:szCs w:val="20"/>
              </w:rPr>
              <w:t xml:space="preserve">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56AD947" w14:textId="6983F759" w:rsidR="009B4913" w:rsidRPr="00260CB6" w:rsidRDefault="009B4913" w:rsidP="009B4913">
            <w:pPr>
              <w:pStyle w:val="NormalWeb"/>
              <w:spacing w:before="0" w:beforeAutospacing="0" w:after="0" w:afterAutospacing="0"/>
              <w:rPr>
                <w:rFonts w:ascii="Times" w:hAnsi="Times"/>
                <w:b/>
                <w:bCs/>
                <w:sz w:val="20"/>
                <w:szCs w:val="20"/>
              </w:rPr>
            </w:pPr>
            <w:r>
              <w:rPr>
                <w:rFonts w:ascii="Times" w:hAnsi="Times"/>
                <w:b/>
                <w:bCs/>
                <w:color w:val="000000"/>
                <w:sz w:val="20"/>
                <w:szCs w:val="20"/>
              </w:rPr>
              <w:t>NA</w:t>
            </w:r>
            <w:r w:rsidRPr="00260CB6" w:rsidDel="00A86F9F">
              <w:rPr>
                <w:rFonts w:ascii="Times" w:hAnsi="Times"/>
                <w:b/>
                <w:bCs/>
                <w:color w:val="000000"/>
                <w:sz w:val="20"/>
                <w:szCs w:val="20"/>
              </w:rPr>
              <w:t xml:space="preserve"> </w:t>
            </w:r>
          </w:p>
        </w:tc>
      </w:tr>
      <w:tr w:rsidR="00506B30" w:rsidRPr="00F66CEC" w14:paraId="05F3065C" w14:textId="77777777" w:rsidTr="00131CC1">
        <w:trPr>
          <w:trHeight w:val="205"/>
        </w:trPr>
        <w:tc>
          <w:tcPr>
            <w:tcW w:w="189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C8AFD89"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Weight loss</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B2D54CD" w14:textId="1C0129A9"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17.1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51B02C1" w14:textId="159E8D17"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15.1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8458E7D" w14:textId="57B07534"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16.3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F782C38" w14:textId="6B5E9091"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18.4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045663E" w14:textId="73E347A5"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17.9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17022C7" w14:textId="053FFB17"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23</w:t>
            </w:r>
          </w:p>
        </w:tc>
      </w:tr>
    </w:tbl>
    <w:p w14:paraId="5E95345A" w14:textId="77777777" w:rsidR="00EF0BB5" w:rsidRPr="00260CB6" w:rsidRDefault="00EF0BB5" w:rsidP="0040754D">
      <w:pPr>
        <w:spacing w:line="360" w:lineRule="auto"/>
        <w:jc w:val="both"/>
        <w:rPr>
          <w:rFonts w:ascii="Times" w:hAnsi="Times" w:cstheme="minorHAnsi"/>
          <w:color w:val="000000" w:themeColor="text1"/>
          <w:sz w:val="14"/>
          <w:szCs w:val="14"/>
          <w:shd w:val="clear" w:color="auto" w:fill="FFFFFF"/>
        </w:rPr>
        <w:sectPr w:rsidR="00EF0BB5" w:rsidRPr="00260CB6" w:rsidSect="00702A0D">
          <w:pgSz w:w="11900" w:h="16840"/>
          <w:pgMar w:top="1440" w:right="1440" w:bottom="1440" w:left="1440" w:header="708" w:footer="708" w:gutter="0"/>
          <w:cols w:space="708"/>
          <w:docGrid w:linePitch="360"/>
        </w:sectPr>
      </w:pPr>
    </w:p>
    <w:p w14:paraId="7FB67457" w14:textId="79ED9AAB" w:rsidR="0040754D" w:rsidRPr="00BA7053" w:rsidRDefault="0040754D" w:rsidP="00AC0FE9">
      <w:pPr>
        <w:pStyle w:val="ListParagraph"/>
        <w:numPr>
          <w:ilvl w:val="0"/>
          <w:numId w:val="26"/>
        </w:numPr>
        <w:jc w:val="both"/>
        <w:rPr>
          <w:rFonts w:ascii="Times" w:hAnsi="Times" w:cstheme="minorHAnsi"/>
          <w:color w:val="000000" w:themeColor="text1"/>
          <w:shd w:val="clear" w:color="auto" w:fill="FFFFFF"/>
        </w:rPr>
      </w:pPr>
      <w:r w:rsidRPr="00BA7053">
        <w:rPr>
          <w:rFonts w:ascii="Times" w:hAnsi="Times" w:cstheme="minorHAnsi"/>
          <w:color w:val="000000" w:themeColor="text1"/>
          <w:shd w:val="clear" w:color="auto" w:fill="FFFFFF"/>
        </w:rPr>
        <w:lastRenderedPageBreak/>
        <w:t>BMD</w:t>
      </w:r>
    </w:p>
    <w:p w14:paraId="159A3993" w14:textId="351BC361" w:rsidR="0040754D" w:rsidRPr="00BA7053" w:rsidRDefault="0040754D" w:rsidP="00AC0FE9">
      <w:pPr>
        <w:jc w:val="both"/>
        <w:rPr>
          <w:rFonts w:ascii="Times" w:hAnsi="Times" w:cstheme="minorHAnsi"/>
          <w:color w:val="000000" w:themeColor="text1"/>
          <w:shd w:val="clear" w:color="auto" w:fill="FFFFFF"/>
        </w:rPr>
      </w:pPr>
      <w:r w:rsidRPr="00BA7053">
        <w:rPr>
          <w:rFonts w:ascii="Times" w:hAnsi="Times" w:cstheme="minorHAnsi"/>
        </w:rPr>
        <w:t>Out of the 6</w:t>
      </w:r>
      <w:r w:rsidR="005D1C25" w:rsidRPr="00BA7053">
        <w:rPr>
          <w:rFonts w:ascii="Times" w:hAnsi="Times" w:cstheme="minorHAnsi"/>
        </w:rPr>
        <w:t>1</w:t>
      </w:r>
      <w:r w:rsidRPr="00BA7053">
        <w:rPr>
          <w:rFonts w:ascii="Times" w:hAnsi="Times" w:cstheme="minorHAnsi"/>
        </w:rPr>
        <w:t xml:space="preserve"> </w:t>
      </w:r>
      <w:r w:rsidRPr="00BA7053">
        <w:rPr>
          <w:rFonts w:ascii="Times" w:hAnsi="Times" w:cstheme="minorHAnsi"/>
          <w:color w:val="000000" w:themeColor="text1"/>
          <w:shd w:val="clear" w:color="auto" w:fill="FFFFFF"/>
        </w:rPr>
        <w:t>NLP-derived prodromal features that were originally extracted from the EHRs, 4</w:t>
      </w:r>
      <w:r w:rsidR="005D1C25" w:rsidRPr="00BA7053">
        <w:rPr>
          <w:rFonts w:ascii="Times" w:hAnsi="Times" w:cstheme="minorHAnsi"/>
          <w:color w:val="000000" w:themeColor="text1"/>
          <w:shd w:val="clear" w:color="auto" w:fill="FFFFFF"/>
        </w:rPr>
        <w:t>2</w:t>
      </w:r>
      <w:r w:rsidRPr="00BA7053">
        <w:rPr>
          <w:rFonts w:ascii="Times" w:hAnsi="Times" w:cstheme="minorHAnsi"/>
          <w:color w:val="000000" w:themeColor="text1"/>
          <w:shd w:val="clear" w:color="auto" w:fill="FFFFFF"/>
        </w:rPr>
        <w:t xml:space="preserve"> features displayed near-zero variance and were excluded</w:t>
      </w:r>
      <w:r w:rsidR="003E00E8" w:rsidRPr="00BA7053">
        <w:rPr>
          <w:rFonts w:ascii="Times" w:hAnsi="Times" w:cstheme="minorHAnsi"/>
          <w:color w:val="000000" w:themeColor="text1"/>
          <w:shd w:val="clear" w:color="auto" w:fill="FFFFFF"/>
        </w:rPr>
        <w:t xml:space="preserve"> (see table below)</w:t>
      </w:r>
      <w:r w:rsidRPr="00BA7053">
        <w:rPr>
          <w:rFonts w:ascii="Times" w:hAnsi="Times" w:cstheme="minorHAnsi"/>
          <w:color w:val="000000" w:themeColor="text1"/>
          <w:shd w:val="clear" w:color="auto" w:fill="FFFFFF"/>
        </w:rPr>
        <w:t>, leaving a total of 19 features for the analyses</w:t>
      </w:r>
      <w:r w:rsidR="003E00E8" w:rsidRPr="00BA7053">
        <w:rPr>
          <w:rFonts w:ascii="Times" w:hAnsi="Times" w:cstheme="minorHAnsi"/>
          <w:color w:val="000000" w:themeColor="text1"/>
          <w:shd w:val="clear" w:color="auto" w:fill="FFFFFF"/>
        </w:rPr>
        <w:t>: Aggression, Agitation, Anxiety, Cannabis use, Cognitive impairment, Disturbed sleep, Elation, Feeling hopeless, Guilt, Hallucinations (all), Irritability, Mood instability, Paranoia, Poor concentration, Poor insight, Poor motivation, Suicidality , Tearfulness and Tobacco use.</w:t>
      </w:r>
    </w:p>
    <w:p w14:paraId="208FFAD4" w14:textId="77777777" w:rsidR="003E00E8" w:rsidRPr="00BA7053" w:rsidRDefault="003E00E8" w:rsidP="0040754D">
      <w:pPr>
        <w:spacing w:line="360" w:lineRule="auto"/>
        <w:jc w:val="both"/>
        <w:rPr>
          <w:rFonts w:ascii="Times" w:hAnsi="Times" w:cstheme="minorHAnsi"/>
          <w:color w:val="000000" w:themeColor="text1"/>
          <w:shd w:val="clear" w:color="auto" w:fill="FFFFFF"/>
        </w:rPr>
      </w:pPr>
    </w:p>
    <w:tbl>
      <w:tblPr>
        <w:tblW w:w="0" w:type="auto"/>
        <w:tblCellMar>
          <w:left w:w="0" w:type="dxa"/>
          <w:right w:w="0" w:type="dxa"/>
        </w:tblCellMar>
        <w:tblLook w:val="04A0" w:firstRow="1" w:lastRow="0" w:firstColumn="1" w:lastColumn="0" w:noHBand="0" w:noVBand="1"/>
      </w:tblPr>
      <w:tblGrid>
        <w:gridCol w:w="1884"/>
        <w:gridCol w:w="1071"/>
        <w:gridCol w:w="1071"/>
        <w:gridCol w:w="1171"/>
        <w:gridCol w:w="1171"/>
        <w:gridCol w:w="1071"/>
        <w:gridCol w:w="1171"/>
      </w:tblGrid>
      <w:tr w:rsidR="003E00E8" w:rsidRPr="00F66CEC" w14:paraId="11390FC3" w14:textId="77777777" w:rsidTr="00506B30">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E1F33D4" w14:textId="60A69F39" w:rsidR="003E00E8" w:rsidRPr="00260CB6" w:rsidRDefault="003E00E8" w:rsidP="000D73C9">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Follow-up </w:t>
            </w:r>
            <w:r w:rsidR="00BA7053" w:rsidRPr="00260CB6">
              <w:rPr>
                <w:rFonts w:ascii="Times" w:hAnsi="Times"/>
                <w:b/>
                <w:bCs/>
                <w:color w:val="000000"/>
                <w:sz w:val="20"/>
                <w:szCs w:val="20"/>
              </w:rPr>
              <w:t>interval</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1418D2" w14:textId="77777777" w:rsidR="003E00E8" w:rsidRPr="00260CB6" w:rsidRDefault="003E00E8" w:rsidP="000D73C9">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1</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08EABB" w14:textId="77777777" w:rsidR="003E00E8" w:rsidRPr="00260CB6" w:rsidRDefault="003E00E8" w:rsidP="000D73C9">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21FBD8" w14:textId="77777777" w:rsidR="003E00E8" w:rsidRPr="00260CB6" w:rsidRDefault="003E00E8" w:rsidP="000D73C9">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C78D99" w14:textId="77777777" w:rsidR="003E00E8" w:rsidRPr="00260CB6" w:rsidRDefault="003E00E8" w:rsidP="000D73C9">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4</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8FF14A" w14:textId="77777777" w:rsidR="003E00E8" w:rsidRPr="00260CB6" w:rsidRDefault="003E00E8" w:rsidP="000D73C9">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285B07" w14:textId="77777777" w:rsidR="003E00E8" w:rsidRPr="00260CB6" w:rsidRDefault="003E00E8" w:rsidP="000D73C9">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6</w:t>
            </w:r>
          </w:p>
        </w:tc>
      </w:tr>
      <w:tr w:rsidR="00506B30" w:rsidRPr="00F66CEC" w14:paraId="49C56CD1"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51E54D3"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Aggression </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7A90A35" w14:textId="5B944C02"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7.6</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AF947C6" w14:textId="2B2E79A9"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7.8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84383CB" w14:textId="43899280"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123EF2A" w14:textId="65226BCC"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8.2</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A9B1818" w14:textId="0C691BB0"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9.7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AF81188" w14:textId="1B40E20F"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12</w:t>
            </w:r>
          </w:p>
        </w:tc>
      </w:tr>
      <w:tr w:rsidR="00506B30" w:rsidRPr="00F66CEC" w14:paraId="7E76A79A"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5EC62AC"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Agitation </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89224AB" w14:textId="68D214AC"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5.8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9959933" w14:textId="75A0CF9B"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6.2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B2314A3" w14:textId="1C92AB48"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BDBAC9F" w14:textId="6F86577D"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6</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57A2FE4" w14:textId="7EE8451F"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6.5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B8C3FC0" w14:textId="41E23C0E"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6.9</w:t>
            </w:r>
          </w:p>
        </w:tc>
      </w:tr>
      <w:tr w:rsidR="00506B30" w:rsidRPr="00F66CEC" w14:paraId="6DA92A97"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908ACB8"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Anergia </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CD6C65D" w14:textId="1F26AC3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245.3</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684CE7A" w14:textId="29A8BC1A"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368.5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FF1FF5B" w14:textId="38D536F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122.2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1DE0226" w14:textId="698084F6"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72.9</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D055F92" w14:textId="0279B63A"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2302FDD" w14:textId="12506EE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r>
      <w:tr w:rsidR="00506B30" w:rsidRPr="00F66CEC" w14:paraId="3D49A695"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DD3E5FC"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Anhedonia </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52AA315" w14:textId="64798B8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31.1</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FBF0864" w14:textId="2C698FA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28.6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EB19ACC" w14:textId="373490C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26.4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E8C8655" w14:textId="1381D57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27.4</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00A5F3D" w14:textId="07C1874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8F4AACF" w14:textId="6C8C1E7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48.3</w:t>
            </w:r>
          </w:p>
        </w:tc>
      </w:tr>
      <w:tr w:rsidR="00506B30" w:rsidRPr="00F66CEC" w14:paraId="568DE8C0"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D8884BC"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Anxiety </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958FBA3" w14:textId="0ECBCE7C"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5BA5FCD" w14:textId="7F648B9F"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9FA0F2B" w14:textId="439ADE6B"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924BA57" w14:textId="702341C5"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10D6DA7" w14:textId="3FCB2D7F"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B347589" w14:textId="36334EE3"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1.2</w:t>
            </w:r>
          </w:p>
        </w:tc>
      </w:tr>
      <w:tr w:rsidR="00506B30" w:rsidRPr="00F66CEC" w14:paraId="63745873"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D2701D1"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Apathy </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C7D7043" w14:textId="3BB3B7A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60.6</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348A329" w14:textId="7899792D"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104.6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4A86098" w14:textId="1EDBA57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104.6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A8E7513" w14:textId="13C9D51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91.4</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62E02D1" w14:textId="196B7F6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104.6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E2EC624" w14:textId="4C03E79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183.8</w:t>
            </w:r>
          </w:p>
        </w:tc>
      </w:tr>
      <w:tr w:rsidR="00506B30" w:rsidRPr="00F66CEC" w14:paraId="0E1E2CD8" w14:textId="77777777" w:rsidTr="00131CC1">
        <w:trPr>
          <w:trHeight w:val="180"/>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17219E9" w14:textId="4CD85CC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Arousal </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158A2DD" w14:textId="0716FFF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22.8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06CBA00" w14:textId="766A443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6285C71" w14:textId="4B267FE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28.6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56F335B" w14:textId="28D1818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24.5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611F330" w14:textId="0863F15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22.1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9AB5D12" w14:textId="2D92883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37.9</w:t>
            </w:r>
          </w:p>
        </w:tc>
      </w:tr>
      <w:tr w:rsidR="00506B30" w:rsidRPr="00F66CEC" w14:paraId="588FADCD"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36AB21E0" w14:textId="6981A71C"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Bad dreams</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E3F6C2F" w14:textId="417079C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368.5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22630CC" w14:textId="67C6447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146.8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E2AE743" w14:textId="21FA3BC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183.8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EF6D76B" w14:textId="7C803A9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368.5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EB31B28" w14:textId="260786B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245.3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825ADF6" w14:textId="7685F76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245.3</w:t>
            </w:r>
          </w:p>
        </w:tc>
      </w:tr>
      <w:tr w:rsidR="00506B30" w:rsidRPr="00F66CEC" w14:paraId="66C4BFE6"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1B0B7FD8" w14:textId="0C70D189"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Blunted affect</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3344A4D" w14:textId="5F23213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66.2</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81334BB" w14:textId="1335C9C6"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60.6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3DAABBA" w14:textId="118A6E7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6FA9E1D" w14:textId="06BBEA2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91.4</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790AA70" w14:textId="721197E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3E72D61" w14:textId="27FC6CC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81.1</w:t>
            </w:r>
          </w:p>
        </w:tc>
      </w:tr>
      <w:tr w:rsidR="00506B30" w:rsidRPr="00F66CEC" w14:paraId="3E8C8C10"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2502B658" w14:textId="19E6DB0D"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color w:val="000000"/>
                <w:sz w:val="20"/>
                <w:szCs w:val="20"/>
              </w:rPr>
              <w:t>Cannabis use</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41A14FF" w14:textId="486E4EC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9</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7A48255" w14:textId="7B93F2B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D28CEEB" w14:textId="75D4232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9.3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196F79E" w14:textId="0DC97E3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12.2</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7A657F8" w14:textId="77A4EC3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3898A54" w14:textId="72B2FA7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12.2</w:t>
            </w:r>
          </w:p>
        </w:tc>
      </w:tr>
      <w:tr w:rsidR="00506B30" w:rsidRPr="00F66CEC" w14:paraId="481730A3"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30E60998" w14:textId="573EAD2C"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b/>
                <w:bCs/>
                <w:color w:val="000000"/>
                <w:sz w:val="20"/>
                <w:szCs w:val="20"/>
              </w:rPr>
              <w:t>Circumstantial speech</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40AE683" w14:textId="60573D6B"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81.1</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139DE59" w14:textId="4F6AD11B"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81.1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413BD00" w14:textId="504F1FCD"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91.4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446531C" w14:textId="50F1E69D"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91.4</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8EF3629" w14:textId="15279B51"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368.5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BFD8654" w14:textId="19176005"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368.5</w:t>
            </w:r>
          </w:p>
        </w:tc>
      </w:tr>
      <w:tr w:rsidR="00506B30" w:rsidRPr="00F66CEC" w14:paraId="5C6F573F"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3CB1BB40" w14:textId="30CB66A0"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Cocaine use</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9695E85" w14:textId="20F2486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15.1</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A5BC6BF" w14:textId="39F4FE9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DE44A3B" w14:textId="06D6EBE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16.2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A007FCA" w14:textId="7E24AD9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17</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03357BA" w14:textId="60258926"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26.4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CB95144" w14:textId="1B0B4F4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22.1</w:t>
            </w:r>
          </w:p>
        </w:tc>
      </w:tr>
      <w:tr w:rsidR="00506B30" w:rsidRPr="00F66CEC" w14:paraId="03920F39"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3672F8E9" w14:textId="1BEDDDF2"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color w:val="000000"/>
                <w:sz w:val="20"/>
                <w:szCs w:val="20"/>
              </w:rPr>
              <w:t>Cognitive impairment</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3C3C122" w14:textId="29D463C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1.4</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7D521EC" w14:textId="08268D5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6833C38" w14:textId="452FBB6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3A9EFE1" w14:textId="0D36991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1.6</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9648C23" w14:textId="330B625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1610F3C" w14:textId="216CB3E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1.6</w:t>
            </w:r>
          </w:p>
        </w:tc>
      </w:tr>
      <w:tr w:rsidR="00506B30" w:rsidRPr="00F66CEC" w14:paraId="1D8D3349"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155EA772" w14:textId="623FAA8B"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b/>
                <w:bCs/>
                <w:color w:val="000000"/>
                <w:sz w:val="20"/>
                <w:szCs w:val="20"/>
              </w:rPr>
              <w:t>Concrete thinking</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B4A860F" w14:textId="3204C0A9"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738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505D424" w14:textId="0B4A9D11"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368.5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BA82D56" w14:textId="2E58666D"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738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DE0284A" w14:textId="4BA55DE0"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738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B7675E1" w14:textId="1A3A7E54"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738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A94E7CB" w14:textId="16263896"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738</w:t>
            </w:r>
          </w:p>
        </w:tc>
      </w:tr>
      <w:tr w:rsidR="00506B30" w:rsidRPr="00F66CEC" w14:paraId="200B337C"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4CF53782" w14:textId="5355958D"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Delusional thinking</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65F54B5" w14:textId="155731D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15.1</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241A5D4" w14:textId="4D20DDDA"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15.4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B839C71" w14:textId="00EBC3A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3158081" w14:textId="6FBC72EA"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28.6</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AEFAC74" w14:textId="2B91782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32.6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7B7C4F1" w14:textId="06BAC92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20.1</w:t>
            </w:r>
          </w:p>
        </w:tc>
      </w:tr>
      <w:tr w:rsidR="00506B30" w:rsidRPr="00F66CEC" w14:paraId="7AA2607A"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68C2DF08" w14:textId="46C2DED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Derailment of speech</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6F31E95" w14:textId="629B85A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183.8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7E90A75" w14:textId="34D209D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242D331" w14:textId="78D00B6A"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368.5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8ACCA7B" w14:textId="7B2631E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368.5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7E095B2" w14:textId="20D86A0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183.8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DDB8C4E" w14:textId="088A310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r>
      <w:tr w:rsidR="00506B30" w:rsidRPr="00F66CEC" w14:paraId="54C0165E"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425C27D9" w14:textId="388676D0"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color w:val="000000"/>
                <w:sz w:val="20"/>
                <w:szCs w:val="20"/>
              </w:rPr>
              <w:t>Disturbed sleep</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4718F83" w14:textId="1988CAA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39B9311" w14:textId="2FD422C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265E465" w14:textId="7846A3D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9F7BBDB" w14:textId="4907C1B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FEE66C5" w14:textId="499EC70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7E985D4" w14:textId="6B45E03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2.8</w:t>
            </w:r>
          </w:p>
        </w:tc>
      </w:tr>
      <w:tr w:rsidR="00506B30" w:rsidRPr="00F66CEC" w14:paraId="4AD9763D"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6826F3D4" w14:textId="72B83A55"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b/>
                <w:bCs/>
                <w:color w:val="000000"/>
                <w:sz w:val="20"/>
                <w:szCs w:val="20"/>
              </w:rPr>
              <w:t>Diurnal mood</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9650A7F" w14:textId="639B3AD8"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245.3</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45074FD" w14:textId="76A606FF"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122.2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DA4F95B" w14:textId="6AB09B19"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104.6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CFF0408" w14:textId="57821440"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104.6</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E4A76ED" w14:textId="49F47935"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183.8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9C16200" w14:textId="1F7435FF"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104.6</w:t>
            </w:r>
          </w:p>
        </w:tc>
      </w:tr>
      <w:tr w:rsidR="00506B30" w:rsidRPr="00F66CEC" w14:paraId="54E5C02B" w14:textId="77777777" w:rsidTr="00131CC1">
        <w:trPr>
          <w:trHeight w:val="180"/>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1399CCA4" w14:textId="48484902"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Early morning</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E4C7830" w14:textId="1825B59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122.2</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6AB7D4A" w14:textId="79B4DA0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BF24E09" w14:textId="2A1CBC1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9A8740E" w14:textId="2395B59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104.6</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E790D30" w14:textId="41647E4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122.2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4FBA495" w14:textId="6B7DFA5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368.5</w:t>
            </w:r>
          </w:p>
        </w:tc>
      </w:tr>
      <w:tr w:rsidR="00506B30" w:rsidRPr="00F66CEC" w14:paraId="5CB5763E"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0D0A1BDF" w14:textId="5AF9900E"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Echolalia </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7DC0337" w14:textId="3318489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E744094" w14:textId="09EE81A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CDE4150" w14:textId="0ADC2D2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57C61D8" w14:textId="04E36E8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FC275C1" w14:textId="1548DD4D"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22C6898" w14:textId="2C26EDFA"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r>
      <w:tr w:rsidR="00506B30" w:rsidRPr="00F66CEC" w14:paraId="556E355E"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38861F5C" w14:textId="6C8466F6"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color w:val="000000"/>
                <w:sz w:val="20"/>
                <w:szCs w:val="20"/>
              </w:rPr>
              <w:t xml:space="preserve">Elation </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C6DE969" w14:textId="2E6ECEB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9.6</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FA02494" w14:textId="6BFD638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DA82DE2" w14:textId="72DF0C9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9.9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7F53B7F" w14:textId="71F3476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11.1</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5F875D7" w14:textId="1D0679E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11.5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7CD98DD" w14:textId="1C7F842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9.9</w:t>
            </w:r>
          </w:p>
        </w:tc>
      </w:tr>
      <w:tr w:rsidR="00506B30" w:rsidRPr="00F66CEC" w14:paraId="2913AA4B"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00024440" w14:textId="62FCF7CC"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b/>
                <w:bCs/>
                <w:color w:val="000000"/>
                <w:sz w:val="20"/>
                <w:szCs w:val="20"/>
              </w:rPr>
              <w:t>Emotional withdrawn</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200EA58" w14:textId="6664A235"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16.6</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82B1A6C" w14:textId="710EB753"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17.5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8A16A71" w14:textId="08EA6633"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16.6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37D364A" w14:textId="3406839F"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24.5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5986210" w14:textId="5D613DA7"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22.1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1F6EDF4" w14:textId="478B91C9"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32.6</w:t>
            </w:r>
          </w:p>
        </w:tc>
      </w:tr>
      <w:tr w:rsidR="00506B30" w:rsidRPr="00F66CEC" w14:paraId="6C0BE4FA"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7278D470" w14:textId="5064B691"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Feeling helpless</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07ABAAF" w14:textId="6D86361D"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66.2</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F5897EE" w14:textId="7EC95D2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4C93C76" w14:textId="6FABEEF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7213AC8" w14:textId="0317094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81.1</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0D8E22C" w14:textId="433EC9D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60.6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B6991D2" w14:textId="5AD2A24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51.8</w:t>
            </w:r>
          </w:p>
        </w:tc>
      </w:tr>
      <w:tr w:rsidR="00506B30" w:rsidRPr="00F66CEC" w14:paraId="76C288E3"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1F5C33CC" w14:textId="5DA9A30A"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color w:val="000000"/>
                <w:sz w:val="20"/>
                <w:szCs w:val="20"/>
              </w:rPr>
              <w:t>Feeling hopeless</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F3BDF05" w14:textId="7CF1329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14.4</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6E7885A" w14:textId="4C2F091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B66ADC1" w14:textId="0C31BCA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D247C69" w14:textId="6B2004A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14.7</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BC5A3EF" w14:textId="3ABB62F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15.8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82ECEDB" w14:textId="450C55E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15.4</w:t>
            </w:r>
          </w:p>
        </w:tc>
      </w:tr>
      <w:tr w:rsidR="00506B30" w:rsidRPr="00F66CEC" w14:paraId="164BF95C"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200A6ACC" w14:textId="0548F822"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b/>
                <w:bCs/>
                <w:color w:val="000000"/>
                <w:sz w:val="20"/>
                <w:szCs w:val="20"/>
              </w:rPr>
              <w:t>Feeling lonely</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AAFD107" w14:textId="1CE2E6AD"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22.1</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5F2C6DE" w14:textId="4E33DBB8"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22.1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DC41DDF" w14:textId="3DA53AE6"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23.6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7BACB14" w14:textId="19763F7C"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29.8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40D9AA6" w14:textId="0DEC8E9C"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22.1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8F2D115" w14:textId="59E6D33F"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29.8</w:t>
            </w:r>
          </w:p>
        </w:tc>
      </w:tr>
      <w:tr w:rsidR="00506B30" w:rsidRPr="00F66CEC" w14:paraId="6A81CE1E"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7BA9F318" w14:textId="07430270"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Feeling worthless</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1DFD428" w14:textId="1B1D217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37.9</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2DAE6B6" w14:textId="4C32620A"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37.9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2D1A856" w14:textId="096135C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45.2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033CB61" w14:textId="1D81DADD"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51.8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E0DFD6F" w14:textId="7C089066"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51.8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9C08A2D" w14:textId="6F98A0B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42.5</w:t>
            </w:r>
          </w:p>
        </w:tc>
      </w:tr>
      <w:tr w:rsidR="00506B30" w:rsidRPr="00F66CEC" w14:paraId="04FFCFC3"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10CD32C9" w14:textId="4D5BBDCA"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Flight of ideas</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B22135A" w14:textId="2339D69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32.6</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54D1E5D" w14:textId="615AAD4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25.4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A92B83F" w14:textId="3877941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9B2EFED" w14:textId="739860B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0AB22ED" w14:textId="2DCC25C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29.8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067B10B" w14:textId="59E56FE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32.6</w:t>
            </w:r>
          </w:p>
        </w:tc>
      </w:tr>
      <w:tr w:rsidR="00506B30" w:rsidRPr="00F66CEC" w14:paraId="44EFE05E"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64D21A5E" w14:textId="52020E63"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lastRenderedPageBreak/>
              <w:t>Formal thought disorder</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B4A80A1" w14:textId="711D23A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146.8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435A3B1" w14:textId="2FDC50C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146.8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8D572E0" w14:textId="3DD7599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245.3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FA4D057" w14:textId="30C8F136"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183.8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0D99910" w14:textId="7543A09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368.5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6D1AD3D" w14:textId="5A89157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738</w:t>
            </w:r>
          </w:p>
        </w:tc>
      </w:tr>
      <w:tr w:rsidR="00506B30" w:rsidRPr="00F66CEC" w14:paraId="4AA53027"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417F3C82" w14:textId="58086C70"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Grandiosity</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9411035" w14:textId="082013F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20.7</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01797F2" w14:textId="26E424C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42CFED4" w14:textId="1963307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27.4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D38AB4F" w14:textId="0D4841F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32.6</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210DA8E" w14:textId="2816912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27.4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B9D3FCC" w14:textId="04CBF79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28.6</w:t>
            </w:r>
          </w:p>
        </w:tc>
      </w:tr>
      <w:tr w:rsidR="00506B30" w:rsidRPr="00F66CEC" w14:paraId="1CF48458"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3E35271A" w14:textId="1FE51A18"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color w:val="000000"/>
                <w:sz w:val="20"/>
                <w:szCs w:val="20"/>
              </w:rPr>
              <w:t xml:space="preserve">Guilt </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829EF9B" w14:textId="2607889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17</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BD9DB03" w14:textId="3AE247E6"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11.7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FB3C36E" w14:textId="43324C1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E5D156B" w14:textId="1E56676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12.9</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40BAE7E" w14:textId="73CAA82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13.5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F3204F1" w14:textId="47A9F4C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12.9</w:t>
            </w:r>
          </w:p>
        </w:tc>
      </w:tr>
      <w:tr w:rsidR="00506B30" w:rsidRPr="00F66CEC" w14:paraId="00F998FF"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6B85E1EF" w14:textId="5E1FD28D"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Hallucinations (all)</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A396FFC" w14:textId="77D2486D"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15.4</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889C813" w14:textId="0BE95892"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15.8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8CD5D37" w14:textId="3411CFDC"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14.1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97DD86E" w14:textId="02D78CA7"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16.6</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BE4B872" w14:textId="015AFD3C"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17.5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084C802" w14:textId="6C655015"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18.4</w:t>
            </w:r>
          </w:p>
        </w:tc>
      </w:tr>
      <w:tr w:rsidR="00506B30" w:rsidRPr="00F66CEC" w14:paraId="6E8BB469"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026F1ED2" w14:textId="05BE1AE6"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b/>
                <w:bCs/>
                <w:color w:val="000000"/>
                <w:sz w:val="20"/>
                <w:szCs w:val="20"/>
              </w:rPr>
              <w:t xml:space="preserve">Hostility </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BFE1565" w14:textId="3CFA44D0"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26.4</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D87B09C" w14:textId="475BA3F9"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29.8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98F2737" w14:textId="79E0E3AA"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21.4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3E03AF4" w14:textId="438AF6BB"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23.6</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C42718B" w14:textId="54DA4004"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32.6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C0A9F3C" w14:textId="65383C29"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28.6</w:t>
            </w:r>
          </w:p>
        </w:tc>
      </w:tr>
      <w:tr w:rsidR="00506B30" w:rsidRPr="00F66CEC" w14:paraId="4C59A4BA"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140146D5" w14:textId="3968DEAA"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Insomnia </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00721C3" w14:textId="29DB6736"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22.1</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CA6FB25" w14:textId="73033DB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17.5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CFDBB52" w14:textId="501F68E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15.1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D07FC74" w14:textId="5F06C74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15.4</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66CA271" w14:textId="2217DAB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0A09AA6" w14:textId="25C037A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16.6</w:t>
            </w:r>
          </w:p>
        </w:tc>
      </w:tr>
      <w:tr w:rsidR="00506B30" w:rsidRPr="00F66CEC" w14:paraId="0A403915"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261145EB" w14:textId="5A2308E2"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color w:val="000000"/>
                <w:sz w:val="20"/>
                <w:szCs w:val="20"/>
              </w:rPr>
              <w:t xml:space="preserve">Irritability </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FB413BF" w14:textId="698F6B2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A667C40" w14:textId="415D25C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8B97274" w14:textId="3F8D76C6"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D687F64" w14:textId="300887E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6.1</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CEC0275" w14:textId="5F8AE9F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5272842" w14:textId="46B8325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w:t>
            </w:r>
          </w:p>
        </w:tc>
      </w:tr>
      <w:tr w:rsidR="00506B30" w:rsidRPr="00F66CEC" w14:paraId="025A4B2F"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5CDA8A95" w14:textId="2370DEDF"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b/>
                <w:bCs/>
                <w:color w:val="000000"/>
                <w:sz w:val="20"/>
                <w:szCs w:val="20"/>
              </w:rPr>
              <w:t>Loss of coherence</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703598F" w14:textId="01043590"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146.8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68F9E36" w14:textId="4C78F396"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81.1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EB56099" w14:textId="015D5630"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183.8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F47A565" w14:textId="405073D3"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81.1</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AA10F65" w14:textId="630A0C47"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183.8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FD891B3" w14:textId="10E05F75"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91.4</w:t>
            </w:r>
          </w:p>
        </w:tc>
      </w:tr>
      <w:tr w:rsidR="00506B30" w:rsidRPr="00F66CEC" w14:paraId="7060E4F1"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5D0304AB" w14:textId="0ABAB791"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Low energy</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7D6EF9C" w14:textId="3820E1A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16.2</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BB31C32" w14:textId="607DDBC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14D92EA" w14:textId="7A8D37A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809F24D" w14:textId="169C4F7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21.4</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0A13EE7" w14:textId="05A16D9D"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23.6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4F6EFF8" w14:textId="2FB0752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27.4</w:t>
            </w:r>
          </w:p>
        </w:tc>
      </w:tr>
      <w:tr w:rsidR="00506B30" w:rsidRPr="00F66CEC" w14:paraId="449F8549"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503BE850" w14:textId="1F8C2C39"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MDMA use</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54C1B28" w14:textId="2FDECD0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245.3</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3BA9C0E" w14:textId="097F252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245.3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901ACB6" w14:textId="01A001F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368.5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04BA40D" w14:textId="72775EF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368.5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0E149B5" w14:textId="5D9BFA5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368.5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DD58D6E" w14:textId="168E134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368.5</w:t>
            </w:r>
          </w:p>
        </w:tc>
      </w:tr>
      <w:tr w:rsidR="00506B30" w:rsidRPr="00F66CEC" w14:paraId="3849792E"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36C91092" w14:textId="63853073"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color w:val="000000"/>
                <w:sz w:val="20"/>
                <w:szCs w:val="20"/>
              </w:rPr>
              <w:t>Mood instability</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A8D7CB7" w14:textId="52DD30C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5.9</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0F663DB" w14:textId="0AA5704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7618734" w14:textId="07D124C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38C83AC" w14:textId="7D7D40C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4.2</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0A44228" w14:textId="492B2BF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88A9A2D" w14:textId="6CC5BEE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4.7</w:t>
            </w:r>
          </w:p>
        </w:tc>
      </w:tr>
      <w:tr w:rsidR="00506B30" w:rsidRPr="00F66CEC" w14:paraId="45F804A5"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75BAADED" w14:textId="3B950C23"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b/>
                <w:bCs/>
                <w:color w:val="000000"/>
                <w:sz w:val="20"/>
                <w:szCs w:val="20"/>
              </w:rPr>
              <w:t xml:space="preserve">Mutism </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5AF6399" w14:textId="2D9AD85F"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104.6</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48C99DC" w14:textId="5018987D"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183.8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0F74605" w14:textId="3DDBC7DA"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122.2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945F107" w14:textId="6B48FE7B"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183.8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B3C70C3" w14:textId="24EA00AA"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368.5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8BEACCC" w14:textId="3A1B1967"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146.8</w:t>
            </w:r>
          </w:p>
        </w:tc>
      </w:tr>
      <w:tr w:rsidR="00506B30" w:rsidRPr="00F66CEC" w14:paraId="1E1F78D2"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56D7156B" w14:textId="3CAA672D"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Negative symptom</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45D7DCB" w14:textId="7044EC4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368.5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1AF9901" w14:textId="1F2881A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104.6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88DA769" w14:textId="1EB2C9FA"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183.8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D5C3E23" w14:textId="4BFB2F1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183.8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6C89A22" w14:textId="7E49A8AA"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183.8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8CDE6E3" w14:textId="6AD88DD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146.8</w:t>
            </w:r>
          </w:p>
        </w:tc>
      </w:tr>
      <w:tr w:rsidR="00506B30" w:rsidRPr="00F66CEC" w14:paraId="678B50F4"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386AC869" w14:textId="10C7977B"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Nightmare </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3973FDB" w14:textId="540AF9B6"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42.5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C799AFD" w14:textId="441AA58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37.9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03B9B13" w14:textId="4D4C901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40.1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9B90675" w14:textId="35F06A4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37.9</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A39BF8C" w14:textId="63298A2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51.8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476403E" w14:textId="4BA5864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60.6</w:t>
            </w:r>
          </w:p>
        </w:tc>
      </w:tr>
      <w:tr w:rsidR="00506B30" w:rsidRPr="00F66CEC" w14:paraId="12D1268D"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66AD96F3" w14:textId="281E4883"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color w:val="000000"/>
                <w:sz w:val="20"/>
                <w:szCs w:val="20"/>
              </w:rPr>
              <w:t xml:space="preserve">Paranoia </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C84E137" w14:textId="2CD08BD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0C0B4E7" w14:textId="02B1ACE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BE8C50D" w14:textId="7541FC5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BDC7A56" w14:textId="68EEA95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8.7</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44E08CA" w14:textId="231BB74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0B3F52B" w14:textId="5C22933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8.6</w:t>
            </w:r>
          </w:p>
        </w:tc>
      </w:tr>
      <w:tr w:rsidR="00506B30" w:rsidRPr="00F66CEC" w14:paraId="3C554B31"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7CC09DFA" w14:textId="3576BC30"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b/>
                <w:bCs/>
                <w:color w:val="000000"/>
                <w:sz w:val="20"/>
                <w:szCs w:val="20"/>
              </w:rPr>
              <w:t xml:space="preserve">Passivity </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479725A" w14:textId="60CC5BC4"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0</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2249F6B" w14:textId="29ECC941"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368.5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204929B" w14:textId="2EFC1A94"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368.5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47909C4" w14:textId="7A772087"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0</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2788CA7" w14:textId="2D04C123"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738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5B8C474" w14:textId="227B124D"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368.5</w:t>
            </w:r>
          </w:p>
        </w:tc>
      </w:tr>
      <w:tr w:rsidR="00506B30" w:rsidRPr="00F66CEC" w14:paraId="0F583A8D"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2F32615B" w14:textId="6679E32B" w:rsidR="00506B30" w:rsidRPr="00260CB6" w:rsidRDefault="00506B30" w:rsidP="00506B30">
            <w:pPr>
              <w:pStyle w:val="NormalWeb"/>
              <w:spacing w:before="0" w:beforeAutospacing="0" w:after="0" w:afterAutospacing="0"/>
              <w:rPr>
                <w:rFonts w:ascii="Times" w:hAnsi="Times"/>
                <w:b/>
                <w:bCs/>
                <w:sz w:val="20"/>
                <w:szCs w:val="20"/>
              </w:rPr>
            </w:pPr>
            <w:r>
              <w:rPr>
                <w:rFonts w:ascii="Times" w:hAnsi="Times"/>
                <w:b/>
                <w:bCs/>
                <w:color w:val="000000"/>
                <w:sz w:val="20"/>
                <w:szCs w:val="20"/>
              </w:rPr>
              <w:t>Poor appetite</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ACDAFA2" w14:textId="6D0CE89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29.8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FD7AFF1" w14:textId="234418B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28.6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085A571" w14:textId="0674E3F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29.8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228A150" w14:textId="4D598EF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42.5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BC15BEC" w14:textId="7FCF2BBD"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45.2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3F028C0" w14:textId="49CDFBD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31.1</w:t>
            </w:r>
          </w:p>
        </w:tc>
      </w:tr>
      <w:tr w:rsidR="00506B30" w:rsidRPr="00F66CEC" w14:paraId="68F31F9E" w14:textId="77777777" w:rsidTr="00131CC1">
        <w:trPr>
          <w:trHeight w:val="180"/>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6A87FF6"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Poor concentration</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941D662" w14:textId="17F447E3"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6.5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DCA5B85" w14:textId="6B0C0B5E"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6.3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725E910" w14:textId="1FBBC0B0"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6.5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46AEC4B" w14:textId="4A37177D"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7.1</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4F7DF25" w14:textId="1CD05C1C"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8.1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4388FD7" w14:textId="71FC7E5D"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8.7</w:t>
            </w:r>
          </w:p>
        </w:tc>
      </w:tr>
      <w:tr w:rsidR="00506B30" w:rsidRPr="00F66CEC" w14:paraId="62618097" w14:textId="77777777" w:rsidTr="00131CC1">
        <w:trPr>
          <w:trHeight w:val="180"/>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210DB8C"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Poor insight</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BC359F5" w14:textId="589F7377"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6.4</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05EEC83" w14:textId="34A5EB9B"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6.5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4A435A2" w14:textId="6DF2B112"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6.9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AAA4BBC" w14:textId="3617FCAA"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6.6</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2285ADD" w14:textId="28C900B9"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7.6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132BBF6" w14:textId="63BC6ED4"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7.8</w:t>
            </w:r>
          </w:p>
        </w:tc>
      </w:tr>
      <w:tr w:rsidR="00506B30" w:rsidRPr="00F66CEC" w14:paraId="1EF36540"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18F11D9"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Poor motivation</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8AC885F" w14:textId="2DDEF686"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13.2</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DF89CDA" w14:textId="2602A2AE"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12.7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5A5FFBC" w14:textId="39D8BBF9"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13.2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C508D0A" w14:textId="40CD0908"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12.7</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93F85E2" w14:textId="53CF3336"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500135A" w14:textId="1A2DDC77"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17</w:t>
            </w:r>
          </w:p>
        </w:tc>
      </w:tr>
      <w:tr w:rsidR="00506B30" w:rsidRPr="00F66CEC" w14:paraId="57F47D5B"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A7FFDF8"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Poverty of speech</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B3F1C5D" w14:textId="6C6F7DE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738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F2FECA2" w14:textId="0C3EA586"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C95DC51" w14:textId="5A60B09D"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368.5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C31E49F" w14:textId="4A6453F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368.5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11C6F65" w14:textId="05F54DC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368.5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AEA420C" w14:textId="2EB4624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245.3</w:t>
            </w:r>
          </w:p>
        </w:tc>
      </w:tr>
      <w:tr w:rsidR="00506B30" w:rsidRPr="00F66CEC" w14:paraId="440C2482"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979F256"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Poverty of thought</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652A4C2" w14:textId="592AA84A"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368.5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B878650" w14:textId="5486F3B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9386AC1" w14:textId="58400B8B"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46430B9" w14:textId="2C07B47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2AE1567" w14:textId="3EA2A1A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B77F558" w14:textId="001F6F0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r>
      <w:tr w:rsidR="00506B30" w:rsidRPr="00F66CEC" w14:paraId="4EAF4B83"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0E16C84"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Social withdrawal</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30CBCE7" w14:textId="4829781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60.6</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AB79F32" w14:textId="79F20B7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66.2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162FA44" w14:textId="1D304F8D"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40.1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D27B68E" w14:textId="00CEE93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91.4</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79333BD" w14:textId="27A3F71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104.6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5349E73" w14:textId="6AF9EE0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81.1</w:t>
            </w:r>
          </w:p>
        </w:tc>
      </w:tr>
      <w:tr w:rsidR="00506B30" w:rsidRPr="00F66CEC" w14:paraId="6F3D42AD"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5F0C119"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Stupor </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02CB41F" w14:textId="112D79D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E06F382" w14:textId="18A79A7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BB8B1CB" w14:textId="70DCFED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789A46B" w14:textId="6929B933"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738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6757775" w14:textId="00B2C8CD"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374B47F" w14:textId="65CE09D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r>
      <w:tr w:rsidR="00506B30" w:rsidRPr="00F66CEC" w14:paraId="0094176C"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C33DF2F"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Suicidality </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D05DCFA" w14:textId="2C5C1469"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12.4</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4FB2090" w14:textId="50BD138A"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14.4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11D0191" w14:textId="4EA0034C"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0D1D590" w14:textId="1372BAE1"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12.7</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CFAF6DD" w14:textId="4DB4BA55"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14.7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2DD5860" w14:textId="12767BA0"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15.4</w:t>
            </w:r>
          </w:p>
        </w:tc>
      </w:tr>
      <w:tr w:rsidR="00506B30" w:rsidRPr="00F66CEC" w14:paraId="3C3CBCA2"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C5334B8"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Tangential speech</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F1A674E" w14:textId="504BA00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2F9FAB9" w14:textId="523E820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55.8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B144772" w14:textId="4310305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122.2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405E21E" w14:textId="03A4AD8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60.6</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0C05C8E" w14:textId="2DC3827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122.2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EABB49D" w14:textId="5E1EBA4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146.8</w:t>
            </w:r>
          </w:p>
        </w:tc>
      </w:tr>
      <w:tr w:rsidR="00506B30" w:rsidRPr="00F66CEC" w14:paraId="14BBF8E3"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11D6547"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Tearfulness </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FC300C6" w14:textId="55EFBC85"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5.5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7019DAC" w14:textId="768380BA"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4.9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40AAA72" w14:textId="6A7D726D"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5.1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839C4E2" w14:textId="5F5912E0"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5.4</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B42FA7A" w14:textId="77360F10"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38FF523" w14:textId="73FDF392"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5.9</w:t>
            </w:r>
          </w:p>
        </w:tc>
      </w:tr>
      <w:tr w:rsidR="00506B30" w:rsidRPr="00F66CEC" w14:paraId="440D46E0"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A47E6A6"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Thought block</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3681B0A" w14:textId="707629AA"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BE212F8" w14:textId="002941B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AFE80BF" w14:textId="5DF28F9A"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183.8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09DF242" w14:textId="3D7BED0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738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663A3C5" w14:textId="563FDB9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78E9595" w14:textId="6AD8DBD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738</w:t>
            </w:r>
          </w:p>
        </w:tc>
      </w:tr>
      <w:tr w:rsidR="00506B30" w:rsidRPr="00F66CEC" w14:paraId="2A11BC3B"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C64DFBB"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Thought broadcast</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4E7F966" w14:textId="1C77B89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183.8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257B08B" w14:textId="37F0D30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368.5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91CB350" w14:textId="2CDC24B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183.8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D17F6B4" w14:textId="14790EF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B602DC8" w14:textId="033F0F9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368.5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3C93C0F" w14:textId="41EFCB70"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245.3</w:t>
            </w:r>
          </w:p>
        </w:tc>
      </w:tr>
      <w:tr w:rsidR="00506B30" w:rsidRPr="00F66CEC" w14:paraId="02A07EC2"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56EE06E"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Thought insertion</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9A489E5" w14:textId="275C5757"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146.8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84AD6EF" w14:textId="1C8F5B4E"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A243FE7" w14:textId="42AE89BD"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245.3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BB459C9" w14:textId="3CE6FFA9"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368.5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0E537D4" w14:textId="04EAD4B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368.5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49BA89E" w14:textId="3FEFD7B6"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245.3</w:t>
            </w:r>
          </w:p>
        </w:tc>
      </w:tr>
      <w:tr w:rsidR="00506B30" w:rsidRPr="00F66CEC" w14:paraId="0E287C70"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22B8548"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Thought withdrawal</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AA50CD3" w14:textId="6F33296C"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368.5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8E9DA2F" w14:textId="18C8F8F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E642D9D" w14:textId="7102EDD2"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436D97F" w14:textId="186A7AF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738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742A18D" w14:textId="47FB275F"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23C4B7A" w14:textId="09224DB8"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0</w:t>
            </w:r>
          </w:p>
        </w:tc>
      </w:tr>
      <w:tr w:rsidR="00506B30" w:rsidRPr="00F66CEC" w14:paraId="03184C70"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23A8491" w14:textId="77777777" w:rsidR="00506B30" w:rsidRPr="00260CB6" w:rsidRDefault="00506B30" w:rsidP="00506B30">
            <w:pPr>
              <w:pStyle w:val="NormalWeb"/>
              <w:spacing w:before="0" w:beforeAutospacing="0" w:after="0" w:afterAutospacing="0"/>
              <w:rPr>
                <w:rFonts w:ascii="Times" w:hAnsi="Times"/>
                <w:sz w:val="20"/>
                <w:szCs w:val="20"/>
              </w:rPr>
            </w:pPr>
            <w:r w:rsidRPr="00260CB6">
              <w:rPr>
                <w:rFonts w:ascii="Times" w:hAnsi="Times"/>
                <w:color w:val="000000"/>
                <w:sz w:val="20"/>
                <w:szCs w:val="20"/>
              </w:rPr>
              <w:t>Tobacco use</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9FC8B23" w14:textId="7C4483D0"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11.1</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8729D19" w14:textId="65666398"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10.2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001AAAF" w14:textId="76FAC843"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AFDFD47" w14:textId="6CC72CE2"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9.3</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CEA5074" w14:textId="55AB7EF4"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12.4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41D4CCE" w14:textId="7F17C041" w:rsidR="00506B30" w:rsidRPr="00260CB6" w:rsidRDefault="00506B30" w:rsidP="00506B30">
            <w:pPr>
              <w:pStyle w:val="NormalWeb"/>
              <w:spacing w:before="0" w:beforeAutospacing="0" w:after="0" w:afterAutospacing="0"/>
              <w:rPr>
                <w:rFonts w:ascii="Times" w:hAnsi="Times"/>
                <w:sz w:val="20"/>
                <w:szCs w:val="20"/>
              </w:rPr>
            </w:pPr>
            <w:r>
              <w:rPr>
                <w:rFonts w:ascii="Helvetica Neue" w:hAnsi="Helvetica Neue"/>
                <w:color w:val="000000"/>
                <w:sz w:val="20"/>
                <w:szCs w:val="20"/>
              </w:rPr>
              <w:t>11.7</w:t>
            </w:r>
          </w:p>
        </w:tc>
      </w:tr>
      <w:tr w:rsidR="00506B30" w:rsidRPr="00F66CEC" w14:paraId="25A67BBE"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63910BF" w14:textId="77777777" w:rsidR="00506B30" w:rsidRPr="00260CB6" w:rsidRDefault="00506B30" w:rsidP="00506B30">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Waxy flexibility</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64441BC" w14:textId="4D37701A" w:rsidR="00506B30" w:rsidRPr="00260CB6" w:rsidRDefault="009B4913" w:rsidP="00506B30">
            <w:pPr>
              <w:pStyle w:val="NormalWeb"/>
              <w:spacing w:before="0" w:beforeAutospacing="0" w:after="0" w:afterAutospacing="0"/>
              <w:rPr>
                <w:rFonts w:ascii="Times" w:hAnsi="Times"/>
                <w:b/>
                <w:bCs/>
                <w:sz w:val="20"/>
                <w:szCs w:val="20"/>
              </w:rPr>
            </w:pPr>
            <w:r>
              <w:rPr>
                <w:rFonts w:ascii="Times" w:hAnsi="Times"/>
                <w:b/>
                <w:bCs/>
                <w:color w:val="000000"/>
                <w:sz w:val="20"/>
                <w:szCs w:val="20"/>
              </w:rPr>
              <w:t>NA</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39AABAD" w14:textId="62D48443" w:rsidR="00506B30" w:rsidRPr="00260CB6" w:rsidRDefault="009B4913" w:rsidP="00506B30">
            <w:pPr>
              <w:pStyle w:val="NormalWeb"/>
              <w:spacing w:before="0" w:beforeAutospacing="0" w:after="0" w:afterAutospacing="0"/>
              <w:rPr>
                <w:rFonts w:ascii="Times" w:hAnsi="Times"/>
                <w:b/>
                <w:bCs/>
                <w:sz w:val="20"/>
                <w:szCs w:val="20"/>
              </w:rPr>
            </w:pPr>
            <w:r>
              <w:rPr>
                <w:rFonts w:ascii="Times" w:hAnsi="Times"/>
                <w:b/>
                <w:bCs/>
                <w:color w:val="000000"/>
                <w:sz w:val="20"/>
                <w:szCs w:val="20"/>
              </w:rPr>
              <w:t>NA</w:t>
            </w:r>
            <w:r w:rsidRPr="00260CB6" w:rsidDel="00A86F9F">
              <w:rPr>
                <w:rFonts w:ascii="Times" w:hAnsi="Times"/>
                <w:b/>
                <w:bCs/>
                <w:color w:val="000000"/>
                <w:sz w:val="20"/>
                <w:szCs w:val="20"/>
              </w:rPr>
              <w:t xml:space="preserve">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FB8F8A5" w14:textId="0DE2F0FC" w:rsidR="00506B30" w:rsidRPr="00260CB6" w:rsidRDefault="009B4913" w:rsidP="00506B30">
            <w:pPr>
              <w:pStyle w:val="NormalWeb"/>
              <w:spacing w:before="0" w:beforeAutospacing="0" w:after="0" w:afterAutospacing="0"/>
              <w:rPr>
                <w:rFonts w:ascii="Times" w:hAnsi="Times"/>
                <w:b/>
                <w:bCs/>
                <w:sz w:val="20"/>
                <w:szCs w:val="20"/>
              </w:rPr>
            </w:pPr>
            <w:r>
              <w:rPr>
                <w:rFonts w:ascii="Times" w:hAnsi="Times"/>
                <w:b/>
                <w:bCs/>
                <w:color w:val="000000"/>
                <w:sz w:val="20"/>
                <w:szCs w:val="20"/>
              </w:rPr>
              <w:t>NA</w:t>
            </w:r>
            <w:r w:rsidRPr="00260CB6" w:rsidDel="00A86F9F">
              <w:rPr>
                <w:rFonts w:ascii="Times" w:hAnsi="Times"/>
                <w:b/>
                <w:bCs/>
                <w:color w:val="000000"/>
                <w:sz w:val="20"/>
                <w:szCs w:val="20"/>
              </w:rPr>
              <w:t xml:space="preserve">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627A1E4" w14:textId="5643A393" w:rsidR="00506B30" w:rsidRPr="00260CB6" w:rsidRDefault="009B4913" w:rsidP="00506B30">
            <w:pPr>
              <w:pStyle w:val="NormalWeb"/>
              <w:spacing w:before="0" w:beforeAutospacing="0" w:after="0" w:afterAutospacing="0"/>
              <w:rPr>
                <w:rFonts w:ascii="Times" w:hAnsi="Times"/>
                <w:b/>
                <w:bCs/>
                <w:sz w:val="20"/>
                <w:szCs w:val="20"/>
              </w:rPr>
            </w:pPr>
            <w:r>
              <w:rPr>
                <w:rFonts w:ascii="Times" w:hAnsi="Times"/>
                <w:b/>
                <w:bCs/>
                <w:color w:val="000000"/>
                <w:sz w:val="20"/>
                <w:szCs w:val="20"/>
              </w:rPr>
              <w:t>NA</w:t>
            </w:r>
            <w:r w:rsidRPr="00260CB6" w:rsidDel="00A86F9F">
              <w:rPr>
                <w:rFonts w:ascii="Times" w:hAnsi="Times"/>
                <w:b/>
                <w:bCs/>
                <w:color w:val="000000"/>
                <w:sz w:val="20"/>
                <w:szCs w:val="20"/>
              </w:rPr>
              <w:t xml:space="preserve"> </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97A7A67" w14:textId="7BE728CC" w:rsidR="00506B30" w:rsidRPr="00260CB6" w:rsidRDefault="009B4913" w:rsidP="00506B30">
            <w:pPr>
              <w:pStyle w:val="NormalWeb"/>
              <w:spacing w:before="0" w:beforeAutospacing="0" w:after="0" w:afterAutospacing="0"/>
              <w:rPr>
                <w:rFonts w:ascii="Times" w:hAnsi="Times"/>
                <w:b/>
                <w:bCs/>
                <w:sz w:val="20"/>
                <w:szCs w:val="20"/>
              </w:rPr>
            </w:pPr>
            <w:r>
              <w:rPr>
                <w:rFonts w:ascii="Times" w:hAnsi="Times"/>
                <w:b/>
                <w:bCs/>
                <w:color w:val="000000"/>
                <w:sz w:val="20"/>
                <w:szCs w:val="20"/>
              </w:rPr>
              <w:t>NA</w:t>
            </w:r>
            <w:r w:rsidRPr="00260CB6" w:rsidDel="00A86F9F">
              <w:rPr>
                <w:rFonts w:ascii="Times" w:hAnsi="Times"/>
                <w:b/>
                <w:bCs/>
                <w:color w:val="000000"/>
                <w:sz w:val="20"/>
                <w:szCs w:val="20"/>
              </w:rPr>
              <w:t xml:space="preserve">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AB67B56" w14:textId="6E15179D" w:rsidR="00506B30" w:rsidRPr="00260CB6" w:rsidRDefault="009B4913" w:rsidP="00506B30">
            <w:pPr>
              <w:pStyle w:val="NormalWeb"/>
              <w:spacing w:before="0" w:beforeAutospacing="0" w:after="0" w:afterAutospacing="0"/>
              <w:rPr>
                <w:rFonts w:ascii="Times" w:hAnsi="Times"/>
                <w:b/>
                <w:bCs/>
                <w:sz w:val="20"/>
                <w:szCs w:val="20"/>
              </w:rPr>
            </w:pPr>
            <w:r>
              <w:rPr>
                <w:rFonts w:ascii="Times" w:hAnsi="Times"/>
                <w:b/>
                <w:bCs/>
                <w:color w:val="000000"/>
                <w:sz w:val="20"/>
                <w:szCs w:val="20"/>
              </w:rPr>
              <w:t>NA</w:t>
            </w:r>
            <w:r w:rsidRPr="00260CB6" w:rsidDel="00A86F9F">
              <w:rPr>
                <w:rFonts w:ascii="Times" w:hAnsi="Times"/>
                <w:b/>
                <w:bCs/>
                <w:color w:val="000000"/>
                <w:sz w:val="20"/>
                <w:szCs w:val="20"/>
              </w:rPr>
              <w:t xml:space="preserve"> </w:t>
            </w:r>
          </w:p>
        </w:tc>
      </w:tr>
      <w:tr w:rsidR="00506B30" w:rsidRPr="00F66CEC" w14:paraId="090B1175" w14:textId="77777777" w:rsidTr="00131CC1">
        <w:trPr>
          <w:trHeight w:val="180"/>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EE5F845" w14:textId="3A37C577" w:rsidR="00506B30" w:rsidRPr="00260CB6" w:rsidRDefault="00506B30" w:rsidP="00506B30">
            <w:pPr>
              <w:pStyle w:val="NormalWeb"/>
              <w:spacing w:before="0" w:beforeAutospacing="0" w:after="0" w:afterAutospacing="0"/>
              <w:rPr>
                <w:rFonts w:ascii="Times" w:hAnsi="Times"/>
                <w:b/>
                <w:bCs/>
                <w:sz w:val="20"/>
                <w:szCs w:val="20"/>
              </w:rPr>
            </w:pPr>
            <w:r>
              <w:rPr>
                <w:rFonts w:ascii="Times" w:hAnsi="Times"/>
                <w:b/>
                <w:bCs/>
                <w:color w:val="000000"/>
                <w:sz w:val="20"/>
                <w:szCs w:val="20"/>
              </w:rPr>
              <w:t>W</w:t>
            </w:r>
            <w:r w:rsidRPr="00260CB6">
              <w:rPr>
                <w:rFonts w:ascii="Times" w:hAnsi="Times"/>
                <w:b/>
                <w:bCs/>
                <w:color w:val="000000"/>
                <w:sz w:val="20"/>
                <w:szCs w:val="20"/>
              </w:rPr>
              <w:t>eight loss</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7725D82" w14:textId="72196AD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18.4</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97A3A63" w14:textId="1210B7CD"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11ED2F6" w14:textId="13C533B4"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17.9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6900FE4" w14:textId="04591031"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21.4</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FBE8693" w14:textId="0DE2E995"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26.4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B3DB30E" w14:textId="027F7F4A" w:rsidR="00506B30" w:rsidRPr="00260CB6" w:rsidRDefault="00506B30" w:rsidP="00506B30">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19.5</w:t>
            </w:r>
          </w:p>
        </w:tc>
      </w:tr>
    </w:tbl>
    <w:p w14:paraId="78F65B73" w14:textId="77777777" w:rsidR="003E00E8" w:rsidRPr="00260CB6" w:rsidRDefault="003E00E8" w:rsidP="0040754D">
      <w:pPr>
        <w:spacing w:line="360" w:lineRule="auto"/>
        <w:jc w:val="both"/>
        <w:rPr>
          <w:rFonts w:ascii="Times" w:hAnsi="Times" w:cstheme="minorHAnsi"/>
          <w:color w:val="000000" w:themeColor="text1"/>
          <w:sz w:val="14"/>
          <w:szCs w:val="14"/>
          <w:shd w:val="clear" w:color="auto" w:fill="FFFFFF"/>
        </w:rPr>
      </w:pPr>
    </w:p>
    <w:p w14:paraId="589F7B91" w14:textId="77777777" w:rsidR="0040754D" w:rsidRPr="00260CB6" w:rsidRDefault="0040754D" w:rsidP="0040754D">
      <w:pPr>
        <w:spacing w:line="360" w:lineRule="auto"/>
        <w:jc w:val="both"/>
        <w:rPr>
          <w:rFonts w:ascii="Times" w:hAnsi="Times" w:cstheme="minorHAnsi"/>
          <w:color w:val="000000" w:themeColor="text1"/>
          <w:sz w:val="14"/>
          <w:szCs w:val="14"/>
          <w:shd w:val="clear" w:color="auto" w:fill="FFFFFF"/>
        </w:rPr>
      </w:pPr>
    </w:p>
    <w:p w14:paraId="340355AB" w14:textId="77777777" w:rsidR="003E00E8" w:rsidRPr="00260CB6" w:rsidRDefault="003E00E8" w:rsidP="0040754D">
      <w:pPr>
        <w:spacing w:line="360" w:lineRule="auto"/>
        <w:jc w:val="both"/>
        <w:rPr>
          <w:rFonts w:ascii="Times" w:hAnsi="Times" w:cstheme="minorHAnsi"/>
          <w:color w:val="000000" w:themeColor="text1"/>
          <w:sz w:val="14"/>
          <w:szCs w:val="14"/>
          <w:shd w:val="clear" w:color="auto" w:fill="FFFFFF"/>
        </w:rPr>
      </w:pPr>
    </w:p>
    <w:p w14:paraId="6224E7B5" w14:textId="77777777" w:rsidR="003E00E8" w:rsidRPr="00260CB6" w:rsidRDefault="003E00E8" w:rsidP="0040754D">
      <w:pPr>
        <w:spacing w:line="360" w:lineRule="auto"/>
        <w:jc w:val="both"/>
        <w:rPr>
          <w:rFonts w:ascii="Times" w:hAnsi="Times" w:cstheme="minorHAnsi"/>
          <w:color w:val="000000" w:themeColor="text1"/>
          <w:sz w:val="14"/>
          <w:szCs w:val="14"/>
          <w:shd w:val="clear" w:color="auto" w:fill="FFFFFF"/>
        </w:rPr>
      </w:pPr>
    </w:p>
    <w:p w14:paraId="1D0637EA" w14:textId="77777777" w:rsidR="00EF0BB5" w:rsidRPr="00BA7053" w:rsidRDefault="00EF0BB5" w:rsidP="0040754D">
      <w:pPr>
        <w:spacing w:line="360" w:lineRule="auto"/>
        <w:jc w:val="both"/>
        <w:rPr>
          <w:rFonts w:ascii="Times" w:hAnsi="Times" w:cstheme="minorHAnsi"/>
          <w:color w:val="000000" w:themeColor="text1"/>
          <w:shd w:val="clear" w:color="auto" w:fill="FFFFFF"/>
        </w:rPr>
        <w:sectPr w:rsidR="00EF0BB5" w:rsidRPr="00BA7053" w:rsidSect="00702A0D">
          <w:pgSz w:w="11900" w:h="16840"/>
          <w:pgMar w:top="1440" w:right="1440" w:bottom="1440" w:left="1440" w:header="708" w:footer="708" w:gutter="0"/>
          <w:cols w:space="708"/>
          <w:docGrid w:linePitch="360"/>
        </w:sectPr>
      </w:pPr>
    </w:p>
    <w:p w14:paraId="7954483B" w14:textId="309B94FA" w:rsidR="0040754D" w:rsidRPr="00BA7053" w:rsidRDefault="0040754D" w:rsidP="00AC0FE9">
      <w:pPr>
        <w:jc w:val="both"/>
        <w:rPr>
          <w:rFonts w:ascii="Times" w:hAnsi="Times" w:cstheme="minorHAnsi"/>
          <w:color w:val="000000" w:themeColor="text1"/>
          <w:shd w:val="clear" w:color="auto" w:fill="FFFFFF"/>
        </w:rPr>
      </w:pPr>
      <w:r w:rsidRPr="00BA7053">
        <w:rPr>
          <w:rFonts w:ascii="Times" w:hAnsi="Times" w:cstheme="minorHAnsi"/>
          <w:color w:val="000000" w:themeColor="text1"/>
          <w:shd w:val="clear" w:color="auto" w:fill="FFFFFF"/>
        </w:rPr>
        <w:lastRenderedPageBreak/>
        <w:t>(c) PSY</w:t>
      </w:r>
    </w:p>
    <w:p w14:paraId="54D66601" w14:textId="0D859B0E" w:rsidR="003E00E8" w:rsidRPr="00BA7053" w:rsidRDefault="0040754D" w:rsidP="00AC0FE9">
      <w:pPr>
        <w:jc w:val="both"/>
        <w:rPr>
          <w:rFonts w:ascii="Times" w:hAnsi="Times" w:cstheme="minorHAnsi"/>
          <w:color w:val="000000" w:themeColor="text1"/>
          <w:shd w:val="clear" w:color="auto" w:fill="FFFFFF"/>
        </w:rPr>
      </w:pPr>
      <w:r w:rsidRPr="00BA7053">
        <w:rPr>
          <w:rFonts w:ascii="Times" w:hAnsi="Times" w:cstheme="minorHAnsi"/>
        </w:rPr>
        <w:t>Out of the 6</w:t>
      </w:r>
      <w:r w:rsidR="005D1C25" w:rsidRPr="00BA7053">
        <w:rPr>
          <w:rFonts w:ascii="Times" w:hAnsi="Times" w:cstheme="minorHAnsi"/>
        </w:rPr>
        <w:t>1</w:t>
      </w:r>
      <w:r w:rsidRPr="00BA7053">
        <w:rPr>
          <w:rFonts w:ascii="Times" w:hAnsi="Times" w:cstheme="minorHAnsi"/>
        </w:rPr>
        <w:t xml:space="preserve"> </w:t>
      </w:r>
      <w:r w:rsidRPr="00BA7053">
        <w:rPr>
          <w:rFonts w:ascii="Times" w:hAnsi="Times" w:cstheme="minorHAnsi"/>
          <w:color w:val="000000" w:themeColor="text1"/>
          <w:shd w:val="clear" w:color="auto" w:fill="FFFFFF"/>
        </w:rPr>
        <w:t>NLP-derived prodromal features that were originally extracted from the EHRs, 3</w:t>
      </w:r>
      <w:r w:rsidR="005D1C25" w:rsidRPr="00BA7053">
        <w:rPr>
          <w:rFonts w:ascii="Times" w:hAnsi="Times" w:cstheme="minorHAnsi"/>
          <w:color w:val="000000" w:themeColor="text1"/>
          <w:shd w:val="clear" w:color="auto" w:fill="FFFFFF"/>
        </w:rPr>
        <w:t>7</w:t>
      </w:r>
      <w:r w:rsidRPr="00BA7053">
        <w:rPr>
          <w:rFonts w:ascii="Times" w:hAnsi="Times" w:cstheme="minorHAnsi"/>
          <w:color w:val="000000" w:themeColor="text1"/>
          <w:shd w:val="clear" w:color="auto" w:fill="FFFFFF"/>
        </w:rPr>
        <w:t xml:space="preserve"> features displayed near-zero variance and were excluded</w:t>
      </w:r>
      <w:r w:rsidR="003E00E8" w:rsidRPr="00BA7053">
        <w:rPr>
          <w:rFonts w:ascii="Times" w:hAnsi="Times" w:cstheme="minorHAnsi"/>
          <w:color w:val="000000" w:themeColor="text1"/>
          <w:shd w:val="clear" w:color="auto" w:fill="FFFFFF"/>
        </w:rPr>
        <w:t xml:space="preserve"> (see table below)</w:t>
      </w:r>
      <w:r w:rsidR="005D1C25" w:rsidRPr="00BA7053">
        <w:rPr>
          <w:rFonts w:ascii="Times" w:hAnsi="Times" w:cstheme="minorHAnsi"/>
          <w:color w:val="000000" w:themeColor="text1"/>
          <w:shd w:val="clear" w:color="auto" w:fill="FFFFFF"/>
        </w:rPr>
        <w:t xml:space="preserve">, </w:t>
      </w:r>
      <w:r w:rsidRPr="00BA7053">
        <w:rPr>
          <w:rFonts w:ascii="Times" w:hAnsi="Times" w:cstheme="minorHAnsi"/>
          <w:color w:val="000000" w:themeColor="text1"/>
          <w:shd w:val="clear" w:color="auto" w:fill="FFFFFF"/>
        </w:rPr>
        <w:t>leaving a total of 24 features for the analyses</w:t>
      </w:r>
      <w:r w:rsidR="003E00E8" w:rsidRPr="00BA7053">
        <w:rPr>
          <w:rFonts w:ascii="Times" w:hAnsi="Times" w:cstheme="minorHAnsi"/>
          <w:color w:val="000000" w:themeColor="text1"/>
          <w:shd w:val="clear" w:color="auto" w:fill="FFFFFF"/>
        </w:rPr>
        <w:t xml:space="preserve">: Aggression, Agitation, Anxiety, Arousal, Cannabis use, Cocaine use, Cognitive impairment, Delusional thinking, Disturbed sleep, Elation, Emotional withdrawal, Feeling hopeless, Hallucinations (all), Hostility, Irritability, Mood instability, Paranoia, Poor concentration, Poor insight, Poor motivation , Suicidality, Tearfulness, Tobacco use, Weight loss. </w:t>
      </w:r>
    </w:p>
    <w:p w14:paraId="7F751F00" w14:textId="77777777" w:rsidR="00A37136" w:rsidRPr="00BA7053" w:rsidRDefault="00A37136" w:rsidP="00A37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heme="minorHAnsi"/>
          <w:b/>
          <w:bCs/>
          <w:color w:val="000000"/>
          <w:u w:val="single"/>
        </w:rPr>
      </w:pPr>
    </w:p>
    <w:tbl>
      <w:tblPr>
        <w:tblW w:w="0" w:type="auto"/>
        <w:tblCellMar>
          <w:left w:w="0" w:type="dxa"/>
          <w:right w:w="0" w:type="dxa"/>
        </w:tblCellMar>
        <w:tblLook w:val="04A0" w:firstRow="1" w:lastRow="0" w:firstColumn="1" w:lastColumn="0" w:noHBand="0" w:noVBand="1"/>
      </w:tblPr>
      <w:tblGrid>
        <w:gridCol w:w="1884"/>
        <w:gridCol w:w="1171"/>
        <w:gridCol w:w="1071"/>
        <w:gridCol w:w="1171"/>
        <w:gridCol w:w="1171"/>
        <w:gridCol w:w="1171"/>
        <w:gridCol w:w="1171"/>
      </w:tblGrid>
      <w:tr w:rsidR="00A37136" w:rsidRPr="00F66CEC" w14:paraId="58FCDB0A"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ECD4B28" w14:textId="733731E2" w:rsidR="00A37136" w:rsidRPr="00260CB6" w:rsidRDefault="00A37136" w:rsidP="000D73C9">
            <w:pPr>
              <w:pStyle w:val="NormalWeb"/>
              <w:spacing w:before="0" w:beforeAutospacing="0" w:after="0" w:afterAutospacing="0"/>
              <w:rPr>
                <w:rFonts w:ascii="Times" w:hAnsi="Times"/>
                <w:b/>
                <w:bCs/>
                <w:color w:val="000000"/>
                <w:sz w:val="20"/>
                <w:szCs w:val="20"/>
              </w:rPr>
            </w:pPr>
            <w:r w:rsidRPr="00260CB6">
              <w:rPr>
                <w:rFonts w:ascii="Times" w:hAnsi="Times"/>
                <w:b/>
                <w:bCs/>
                <w:color w:val="000000"/>
                <w:sz w:val="20"/>
                <w:szCs w:val="20"/>
              </w:rPr>
              <w:t xml:space="preserve">Follow up </w:t>
            </w:r>
            <w:r w:rsidR="00BA7053" w:rsidRPr="00260CB6">
              <w:rPr>
                <w:rFonts w:ascii="Times" w:hAnsi="Times"/>
                <w:b/>
                <w:bCs/>
                <w:color w:val="000000"/>
                <w:sz w:val="20"/>
                <w:szCs w:val="20"/>
              </w:rPr>
              <w:t>interval</w:t>
            </w:r>
          </w:p>
          <w:p w14:paraId="1F78C6DF" w14:textId="13AF86D6" w:rsidR="00BA7053" w:rsidRPr="00260CB6" w:rsidRDefault="00BA7053" w:rsidP="000D73C9">
            <w:pPr>
              <w:pStyle w:val="NormalWeb"/>
              <w:spacing w:before="0" w:beforeAutospacing="0" w:after="0" w:afterAutospacing="0"/>
              <w:rPr>
                <w:rFonts w:ascii="Times" w:hAnsi="Times"/>
                <w:b/>
                <w:bCs/>
                <w:sz w:val="20"/>
                <w:szCs w:val="20"/>
              </w:rPr>
            </w:pP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7228CF" w14:textId="77777777" w:rsidR="00A37136" w:rsidRPr="00260CB6" w:rsidRDefault="00A37136" w:rsidP="000D73C9">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1</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947832" w14:textId="77777777" w:rsidR="00A37136" w:rsidRPr="00260CB6" w:rsidRDefault="00A37136" w:rsidP="000D73C9">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D3FEB0" w14:textId="77777777" w:rsidR="00A37136" w:rsidRPr="00260CB6" w:rsidRDefault="00A37136" w:rsidP="000D73C9">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DE8EC3" w14:textId="77777777" w:rsidR="00A37136" w:rsidRPr="00260CB6" w:rsidRDefault="00A37136" w:rsidP="000D73C9">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17AD19" w14:textId="77777777" w:rsidR="00A37136" w:rsidRPr="00260CB6" w:rsidRDefault="00A37136" w:rsidP="000D73C9">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588541" w14:textId="77777777" w:rsidR="00A37136" w:rsidRPr="00260CB6" w:rsidRDefault="00A37136" w:rsidP="000D73C9">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6</w:t>
            </w:r>
          </w:p>
        </w:tc>
      </w:tr>
      <w:tr w:rsidR="009B4913" w:rsidRPr="00F66CEC" w14:paraId="7FA49EB6"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63914D2" w14:textId="77777777" w:rsidR="009B4913" w:rsidRPr="00260CB6" w:rsidRDefault="009B4913" w:rsidP="009B4913">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Aggression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6E08546" w14:textId="1FC2BE7A"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6.7</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E657EC2" w14:textId="0B58CF9D"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6BCB862" w14:textId="7DF7366A"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5.3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0FA74A0" w14:textId="548FAE29"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5.6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358DC9E" w14:textId="545CF162"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6.3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3145F9B" w14:textId="47110017"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5.5</w:t>
            </w:r>
          </w:p>
        </w:tc>
      </w:tr>
      <w:tr w:rsidR="009B4913" w:rsidRPr="00F66CEC" w14:paraId="52074D0F"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969B16A" w14:textId="77777777" w:rsidR="009B4913" w:rsidRPr="00260CB6" w:rsidRDefault="009B4913" w:rsidP="009B4913">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Agitation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6C80EBF" w14:textId="27EDA284"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6</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3EA63B2" w14:textId="3654AB16"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1FF60E2" w14:textId="18A5C434"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5.9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D3480F0" w14:textId="7BF2091B"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5.3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24351ED" w14:textId="48F9C627"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5.4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BAAC9AA" w14:textId="0221C6BA"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5.2</w:t>
            </w:r>
          </w:p>
        </w:tc>
      </w:tr>
      <w:tr w:rsidR="009B4913" w:rsidRPr="00F66CEC" w14:paraId="32C0720F"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D240B2B"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Anergia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ACD5ED7" w14:textId="017814A8"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364.6</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3BC3F6F" w14:textId="4F9DEE66"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405.2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7DA83BA" w14:textId="3D57FC55"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521.3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4FC60D2" w14:textId="1E19D719"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405.2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11B2180" w14:textId="5DC3C64B"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608.3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8E0CA60" w14:textId="3831FE07"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521.3</w:t>
            </w:r>
          </w:p>
        </w:tc>
      </w:tr>
      <w:tr w:rsidR="009B4913" w:rsidRPr="00F66CEC" w14:paraId="767A62A6"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BE47CBC"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Anhedonia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791FADF" w14:textId="2B8DE071"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82.1</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652128B" w14:textId="2B904A07"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50.5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59E324E" w14:textId="25E0A6E2"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49.1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0FCA754" w14:textId="0954883F"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65.5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7ABFA3C" w14:textId="5FDE9A9F"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BABBCE5" w14:textId="1BF9F06E"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100.6</w:t>
            </w:r>
          </w:p>
        </w:tc>
      </w:tr>
      <w:tr w:rsidR="009B4913" w:rsidRPr="00F66CEC" w14:paraId="3C951751"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02762C1" w14:textId="77777777" w:rsidR="009B4913" w:rsidRPr="00260CB6" w:rsidRDefault="009B4913" w:rsidP="009B4913">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Anxiety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20467E6" w14:textId="19FC08CD"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1.4</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E12979A" w14:textId="2E83F18A"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A4EDFDD" w14:textId="783C9721"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EEEF0DB" w14:textId="3895A4FD"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F9AFE04" w14:textId="45E85C80"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80FAE0D" w14:textId="45D7D497"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1.2</w:t>
            </w:r>
          </w:p>
        </w:tc>
      </w:tr>
      <w:tr w:rsidR="009B4913" w:rsidRPr="00F66CEC" w14:paraId="79205E5A"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EAC5C29"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Apathy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55873A6" w14:textId="09F1890F"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109.8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D599094" w14:textId="60FE4C05"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64.3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00C5F8C" w14:textId="5D3F3645"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97.8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5BA5947" w14:textId="1880E3B8"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120.9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8FF9CFB" w14:textId="7D814C90"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116.9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1363F1E" w14:textId="40AF9508"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88.2</w:t>
            </w:r>
          </w:p>
        </w:tc>
      </w:tr>
      <w:tr w:rsidR="009B4913" w:rsidRPr="00F66CEC" w14:paraId="0A369FBD"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9D229DA" w14:textId="77777777" w:rsidR="009B4913" w:rsidRPr="00260CB6" w:rsidRDefault="009B4913" w:rsidP="009B4913">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Arousal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E9C7E45" w14:textId="2158CC5D"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19.9</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4A4CA1A" w14:textId="6AE70216"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17.9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0EA014A" w14:textId="27453401"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19.5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C40566B" w14:textId="123340AA"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18.8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B3FF4E1" w14:textId="7C0286CA"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19.9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FA22371" w14:textId="4AF08774"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16.8</w:t>
            </w:r>
          </w:p>
        </w:tc>
      </w:tr>
      <w:tr w:rsidR="009B4913" w:rsidRPr="00F66CEC" w14:paraId="5AB712E4"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C9AC889"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bad dreams</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90C166D" w14:textId="4CD80D9C"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151.3</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FC5013B" w14:textId="0EE8E1F7"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165.2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3CCFFAA" w14:textId="4ECCB39D"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165.2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A78DE52" w14:textId="75444755"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242.7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9F5C727" w14:textId="69C21312"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202.1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4E61B6E" w14:textId="556276AD"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181.8</w:t>
            </w:r>
          </w:p>
        </w:tc>
      </w:tr>
      <w:tr w:rsidR="009B4913" w:rsidRPr="00F66CEC" w14:paraId="61D057AB"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C5C9D0E"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Blunted affect</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801EEF6" w14:textId="214E0D6B"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56.1</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D393B25" w14:textId="65252383"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35.6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79EC3DE" w14:textId="146467F6"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38.3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0CD1C26" w14:textId="541E8BF0"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49.1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7BDCB59" w14:textId="458364AA"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49.8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72F0499" w14:textId="71C7F86F"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44.7</w:t>
            </w:r>
          </w:p>
        </w:tc>
      </w:tr>
      <w:tr w:rsidR="009B4913" w:rsidRPr="00F66CEC" w14:paraId="417DAD21"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0C01F27" w14:textId="4EEE608B" w:rsidR="009B4913" w:rsidRPr="009B4913" w:rsidRDefault="009B4913" w:rsidP="009B4913">
            <w:pPr>
              <w:pStyle w:val="NormalWeb"/>
              <w:spacing w:before="0" w:beforeAutospacing="0" w:after="0" w:afterAutospacing="0"/>
              <w:rPr>
                <w:rFonts w:ascii="Times" w:hAnsi="Times"/>
                <w:sz w:val="20"/>
                <w:szCs w:val="20"/>
              </w:rPr>
            </w:pPr>
            <w:r w:rsidRPr="00131CC1">
              <w:rPr>
                <w:rFonts w:ascii="Times" w:hAnsi="Times"/>
                <w:color w:val="000000"/>
                <w:sz w:val="20"/>
                <w:szCs w:val="20"/>
              </w:rPr>
              <w:t>Cannabis use</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577E174" w14:textId="1424B404"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7.2</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310E127" w14:textId="36BA3965"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6.1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99A6FFB" w14:textId="66CE3DE3"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6.3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4C6CFB8" w14:textId="6E740441"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5.8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A1B9007" w14:textId="7198BD60"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6.1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E710947" w14:textId="73B377B4"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6</w:t>
            </w:r>
          </w:p>
        </w:tc>
      </w:tr>
      <w:tr w:rsidR="009B4913" w:rsidRPr="00F66CEC" w14:paraId="32873C68"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D6797A5" w14:textId="70937A6B"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Circumstantial speech</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A314173" w14:textId="2F8582BE"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80.2</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EA8AE92" w14:textId="2B4A17A2"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59.9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83DF00E" w14:textId="4D9DE5EC"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72.1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B2F1AD6" w14:textId="4503C0B8"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95.2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9253DBC" w14:textId="6B973FA1"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76.8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4BE45C4" w14:textId="770DF1C6"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75.2</w:t>
            </w:r>
          </w:p>
        </w:tc>
      </w:tr>
      <w:tr w:rsidR="009B4913" w:rsidRPr="00F66CEC" w14:paraId="1C613E24"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9253135" w14:textId="77777777" w:rsidR="009B4913" w:rsidRPr="00260CB6" w:rsidRDefault="009B4913" w:rsidP="009B4913">
            <w:pPr>
              <w:pStyle w:val="NormalWeb"/>
              <w:spacing w:before="0" w:beforeAutospacing="0" w:after="0" w:afterAutospacing="0"/>
              <w:rPr>
                <w:rFonts w:ascii="Times" w:hAnsi="Times"/>
                <w:sz w:val="20"/>
                <w:szCs w:val="20"/>
              </w:rPr>
            </w:pPr>
            <w:r w:rsidRPr="00260CB6">
              <w:rPr>
                <w:rFonts w:ascii="Times" w:hAnsi="Times"/>
                <w:color w:val="000000"/>
                <w:sz w:val="20"/>
                <w:szCs w:val="20"/>
              </w:rPr>
              <w:t>Cocaine use</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2DD8668" w14:textId="0DE407CB"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14.5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77A40EA" w14:textId="7F5EADD5"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13.2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8191185" w14:textId="21B723E0"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13.6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4C20438" w14:textId="06E7A92A"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12.8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2289735" w14:textId="00517486"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13.9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A3DB54E" w14:textId="54694A14"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13.3</w:t>
            </w:r>
          </w:p>
        </w:tc>
      </w:tr>
      <w:tr w:rsidR="009B4913" w:rsidRPr="00F66CEC" w14:paraId="6529D2E7"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999A585" w14:textId="0A5C6CDE" w:rsidR="009B4913" w:rsidRPr="00260CB6" w:rsidRDefault="009B4913" w:rsidP="009B4913">
            <w:pPr>
              <w:pStyle w:val="NormalWeb"/>
              <w:spacing w:before="0" w:beforeAutospacing="0" w:after="0" w:afterAutospacing="0"/>
              <w:rPr>
                <w:rFonts w:ascii="Times" w:hAnsi="Times"/>
                <w:sz w:val="20"/>
                <w:szCs w:val="20"/>
              </w:rPr>
            </w:pPr>
            <w:r w:rsidRPr="00260CB6">
              <w:rPr>
                <w:rFonts w:ascii="Times" w:hAnsi="Times"/>
                <w:color w:val="000000"/>
                <w:sz w:val="20"/>
                <w:szCs w:val="20"/>
              </w:rPr>
              <w:t>Cognitive impairment</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66FD33A" w14:textId="20DECF23"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B075833" w14:textId="4E7D27EB"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3CF673C" w14:textId="43A65C59"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6B81FF1" w14:textId="61F4A9C3"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0AE54C4" w14:textId="44B6B12B"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AF6B279" w14:textId="21B40842"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1.3</w:t>
            </w:r>
          </w:p>
        </w:tc>
      </w:tr>
      <w:tr w:rsidR="009B4913" w:rsidRPr="00F66CEC" w14:paraId="1E9038F1"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08CC701" w14:textId="3E353491"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Concrete thinking</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3BB3819" w14:textId="62823996"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260.1</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063DC8A" w14:textId="4318C5B1"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181.8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2108295" w14:textId="00360D7A"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214.1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E6E6FE9" w14:textId="3A805B1C"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227.5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DC8190E" w14:textId="6104898A"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214.1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0761F02" w14:textId="271D4DE5"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165.2</w:t>
            </w:r>
          </w:p>
        </w:tc>
      </w:tr>
      <w:tr w:rsidR="009B4913" w:rsidRPr="00F66CEC" w14:paraId="0576C533"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DE52548" w14:textId="77777777" w:rsidR="009B4913" w:rsidRPr="00260CB6" w:rsidRDefault="009B4913" w:rsidP="009B4913">
            <w:pPr>
              <w:pStyle w:val="NormalWeb"/>
              <w:spacing w:before="0" w:beforeAutospacing="0" w:after="0" w:afterAutospacing="0"/>
              <w:rPr>
                <w:rFonts w:ascii="Times" w:hAnsi="Times"/>
                <w:sz w:val="20"/>
                <w:szCs w:val="20"/>
              </w:rPr>
            </w:pPr>
            <w:r w:rsidRPr="00260CB6">
              <w:rPr>
                <w:rFonts w:ascii="Times" w:hAnsi="Times"/>
                <w:color w:val="000000"/>
                <w:sz w:val="20"/>
                <w:szCs w:val="20"/>
              </w:rPr>
              <w:t>Delusional thinking</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AD409AE" w14:textId="141110AE"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5.9</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3843FD6" w14:textId="38A29FBF"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5.4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391D6AC" w14:textId="2024203F"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5.8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CE56DD6" w14:textId="286B9D00"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5.6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8B36D0E" w14:textId="51221019"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5.3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66B8269" w14:textId="121D003E"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5.6</w:t>
            </w:r>
          </w:p>
        </w:tc>
      </w:tr>
      <w:tr w:rsidR="009B4913" w:rsidRPr="00F66CEC" w14:paraId="3B9AEF06"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877DAD8"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Derailment of speech</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913557A" w14:textId="43454438"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158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5C30E53" w14:textId="587F67E4"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202.1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7095A4C" w14:textId="6DF299A5"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260.1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CD9EEC6" w14:textId="44B72F5E"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165.2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FAA019D" w14:textId="77DFCCBD"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202.1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80CBC27" w14:textId="31E87371"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191.4</w:t>
            </w:r>
          </w:p>
        </w:tc>
      </w:tr>
      <w:tr w:rsidR="009B4913" w:rsidRPr="00F66CEC" w14:paraId="3840FC52"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1D07E44" w14:textId="77777777" w:rsidR="009B4913" w:rsidRPr="00260CB6" w:rsidRDefault="009B4913" w:rsidP="009B4913">
            <w:pPr>
              <w:pStyle w:val="NormalWeb"/>
              <w:spacing w:before="0" w:beforeAutospacing="0" w:after="0" w:afterAutospacing="0"/>
              <w:rPr>
                <w:rFonts w:ascii="Times" w:hAnsi="Times"/>
                <w:sz w:val="20"/>
                <w:szCs w:val="20"/>
              </w:rPr>
            </w:pPr>
            <w:r w:rsidRPr="00260CB6">
              <w:rPr>
                <w:rFonts w:ascii="Times" w:hAnsi="Times"/>
                <w:color w:val="000000"/>
                <w:sz w:val="20"/>
                <w:szCs w:val="20"/>
              </w:rPr>
              <w:t>Disturbed sleep</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688BC4F" w14:textId="5A813810"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3.8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6AD1915" w14:textId="090728CA"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3.6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9A83A87" w14:textId="7F9E1C59"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3.5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5DA4FA4" w14:textId="3B8A7436"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3.6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32E376B" w14:textId="0697090B"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3.5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F10F2D7" w14:textId="791AB54F"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3.8</w:t>
            </w:r>
          </w:p>
        </w:tc>
      </w:tr>
      <w:tr w:rsidR="009B4913" w:rsidRPr="00F66CEC" w14:paraId="70B64E7F" w14:textId="77777777" w:rsidTr="00131CC1">
        <w:trPr>
          <w:trHeight w:val="180"/>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01CA3F1"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Diurnal mood</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5CA1955" w14:textId="1F365123"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405.2</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53AC857" w14:textId="16D8237D"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730.2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B24921C" w14:textId="6DB7C71D"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521.3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5063A93" w14:textId="7CFCA434"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456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B0203BA" w14:textId="2683CC4E"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303.7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755C6BF" w14:textId="6B90A9EE"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405.2</w:t>
            </w:r>
          </w:p>
        </w:tc>
      </w:tr>
      <w:tr w:rsidR="009B4913" w:rsidRPr="00F66CEC" w14:paraId="3944669E"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CEE586C"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Early morning</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EC2EB7E" w14:textId="3B61D7F9"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227.5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6D12CD3" w14:textId="56C84BB4"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260.1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1B14B47" w14:textId="5FB671F1"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242.7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9A1DE93" w14:textId="68CA4306"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280.2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1E489F1" w14:textId="0934D1E5"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280.2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78CA28B" w14:textId="4BED9B79"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260.1</w:t>
            </w:r>
          </w:p>
        </w:tc>
      </w:tr>
      <w:tr w:rsidR="009B4913" w:rsidRPr="00F66CEC" w14:paraId="41CA016F"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021971D"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Echolalia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3AEF399" w14:textId="7136A7CA"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1217.7</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9C41A0A" w14:textId="6CAF62C6"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913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327A2DD" w14:textId="1BE8CD15"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913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29FB8B9" w14:textId="4D105819"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1217.7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47E7323" w14:textId="0FBDFE5A"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1217.7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213EF24" w14:textId="17A4093E"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3655</w:t>
            </w:r>
          </w:p>
        </w:tc>
      </w:tr>
      <w:tr w:rsidR="009B4913" w:rsidRPr="00F66CEC" w14:paraId="5582189A"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DA5D27E" w14:textId="77777777" w:rsidR="009B4913" w:rsidRPr="00260CB6" w:rsidRDefault="009B4913" w:rsidP="009B4913">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Elation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D891D70" w14:textId="4135C3C8"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20.6</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03B40A7" w14:textId="6C245314"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21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C2C473F" w14:textId="717D3455"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20.4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9B60A0A" w14:textId="156C3B25"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21.3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7ABE66B" w14:textId="6AA3AF7D"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20.4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8B366F8" w14:textId="7F68D7FB"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19.9</w:t>
            </w:r>
          </w:p>
        </w:tc>
      </w:tr>
      <w:tr w:rsidR="009B4913" w:rsidRPr="00F66CEC" w14:paraId="195C97BE"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AF6A3FC" w14:textId="77777777" w:rsidR="009B4913" w:rsidRPr="00260CB6" w:rsidRDefault="009B4913" w:rsidP="009B4913">
            <w:pPr>
              <w:pStyle w:val="NormalWeb"/>
              <w:spacing w:before="0" w:beforeAutospacing="0" w:after="0" w:afterAutospacing="0"/>
              <w:rPr>
                <w:rFonts w:ascii="Times" w:hAnsi="Times"/>
                <w:sz w:val="20"/>
                <w:szCs w:val="20"/>
              </w:rPr>
            </w:pPr>
            <w:r w:rsidRPr="00260CB6">
              <w:rPr>
                <w:rFonts w:ascii="Times" w:hAnsi="Times"/>
                <w:color w:val="000000"/>
                <w:sz w:val="20"/>
                <w:szCs w:val="20"/>
              </w:rPr>
              <w:t>Emotional withdrawn</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2FDE4CB" w14:textId="7AA960CD"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18.2</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13F2F51" w14:textId="4FE56CBE"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16.1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006FBA9" w14:textId="481B7F97"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17.9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6F155F1" w14:textId="5A1B3185"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17.7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37AC655" w14:textId="4790EDB3"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20.6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817852B" w14:textId="7AF5072A"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17.8</w:t>
            </w:r>
          </w:p>
        </w:tc>
      </w:tr>
      <w:tr w:rsidR="009B4913" w:rsidRPr="00F66CEC" w14:paraId="35762D73"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03614B1"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Feeling helpless</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5C4746A" w14:textId="07312545"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95.2</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CB2BD21" w14:textId="3E532E5A"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97.8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00E84C9" w14:textId="469A401D"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82.1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808FF24" w14:textId="6AABAE91"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65.5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C30E609" w14:textId="0B7D630B"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72.1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AF5DEEE" w14:textId="0A5F4669"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95.2</w:t>
            </w:r>
          </w:p>
        </w:tc>
      </w:tr>
      <w:tr w:rsidR="009B4913" w:rsidRPr="00F66CEC" w14:paraId="480F0A5C"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1BA5837" w14:textId="77777777" w:rsidR="009B4913" w:rsidRPr="00260CB6" w:rsidRDefault="009B4913" w:rsidP="009B4913">
            <w:pPr>
              <w:pStyle w:val="NormalWeb"/>
              <w:spacing w:before="0" w:beforeAutospacing="0" w:after="0" w:afterAutospacing="0"/>
              <w:rPr>
                <w:rFonts w:ascii="Times" w:hAnsi="Times"/>
                <w:sz w:val="20"/>
                <w:szCs w:val="20"/>
              </w:rPr>
            </w:pPr>
            <w:r w:rsidRPr="00260CB6">
              <w:rPr>
                <w:rFonts w:ascii="Times" w:hAnsi="Times"/>
                <w:color w:val="000000"/>
                <w:sz w:val="20"/>
                <w:szCs w:val="20"/>
              </w:rPr>
              <w:t>Feeling hopeless</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4D6FBBD" w14:textId="75AEA855"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23.5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6845F9F" w14:textId="0A8FC73A"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19.2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F552810" w14:textId="48DAB2FE"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21.9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0EEA45C" w14:textId="73B272A9"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22.6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E244040" w14:textId="5CB8EC51"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23.4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FC1C77D" w14:textId="5D86302F"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21.3</w:t>
            </w:r>
          </w:p>
        </w:tc>
      </w:tr>
      <w:tr w:rsidR="009B4913" w:rsidRPr="00F66CEC" w14:paraId="49DBF3FA"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40D4052"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Feeling lonely</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B69358D" w14:textId="0CE6622C"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23.1</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E3818B2" w14:textId="0FC8A4D1"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23.5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9184087" w14:textId="1CB21D8B"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24.4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270490C" w14:textId="72C2C351"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21.2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8AF0835" w14:textId="5A3492EA"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23.5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DDAB197" w14:textId="39FF1E6C"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22</w:t>
            </w:r>
          </w:p>
        </w:tc>
      </w:tr>
      <w:tr w:rsidR="009B4913" w:rsidRPr="00F66CEC" w14:paraId="0B1A0DE4"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62B9CE8"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Feeling worthless</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22F3704" w14:textId="2BA66B87"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88.2</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85E59EA" w14:textId="57AF6EF2"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82.1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6AC2819" w14:textId="3B19297E"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58B0280" w14:textId="0427287B"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0EBC3EA" w14:textId="79219BD0"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FC7B28F" w14:textId="071625E9"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116.9</w:t>
            </w:r>
          </w:p>
        </w:tc>
      </w:tr>
      <w:tr w:rsidR="009B4913" w:rsidRPr="00F66CEC" w14:paraId="3DC42DE4"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1939390"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Flight of ideas</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590A37A" w14:textId="0A2FB7E2"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50.5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8DC4095" w14:textId="74B90F50"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4A6817C" w14:textId="2BB1B853"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2C2631D" w14:textId="104270B9"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49.1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6612D0B" w14:textId="30481B59"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47.7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909F335" w14:textId="228AE3AD"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47.7</w:t>
            </w:r>
          </w:p>
        </w:tc>
      </w:tr>
      <w:tr w:rsidR="009B4913" w:rsidRPr="00F66CEC" w14:paraId="36976C83"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A21646A"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lastRenderedPageBreak/>
              <w:t>Formal thought disorder</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E15EF27" w14:textId="6675AD53"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181.8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A84914C" w14:textId="476B1DAD"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145.2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AC6DA31" w14:textId="0B9F6FD0"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145.2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9AD4B83" w14:textId="416CCC84"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151.3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836C5E4" w14:textId="1145558D"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165.2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852ABD9" w14:textId="7CA712DD"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92.7</w:t>
            </w:r>
          </w:p>
        </w:tc>
      </w:tr>
      <w:tr w:rsidR="009B4913" w:rsidRPr="00F66CEC" w14:paraId="4F0C5DE5"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A2ABEC5"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Grandiosity</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4E57BF6" w14:textId="649B3627"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23.4</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2D15186" w14:textId="3C01BA1D"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331749E" w14:textId="72368F7A"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B53C3A9" w14:textId="577E8212"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7862AAC" w14:textId="6DBC7EA1"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21.9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11FE120" w14:textId="121B52D6"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22</w:t>
            </w:r>
          </w:p>
        </w:tc>
      </w:tr>
      <w:tr w:rsidR="009B4913" w:rsidRPr="00F66CEC" w14:paraId="563AA0DE"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87AE8CB"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Guilt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E417BFB" w14:textId="3C73E23F"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13E038F" w14:textId="777033CF"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31B4157" w14:textId="3AF88237"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7A68FE2" w14:textId="66473B22"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BEA97E9" w14:textId="0928EC30"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23.1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1D29213" w14:textId="46E067B5"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21.6</w:t>
            </w:r>
          </w:p>
        </w:tc>
      </w:tr>
      <w:tr w:rsidR="009B4913" w:rsidRPr="00F66CEC" w14:paraId="714BDB1F"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23A46CF" w14:textId="77777777" w:rsidR="009B4913" w:rsidRPr="00260CB6" w:rsidRDefault="009B4913" w:rsidP="009B4913">
            <w:pPr>
              <w:pStyle w:val="NormalWeb"/>
              <w:spacing w:before="0" w:beforeAutospacing="0" w:after="0" w:afterAutospacing="0"/>
              <w:rPr>
                <w:rFonts w:ascii="Times" w:hAnsi="Times"/>
                <w:sz w:val="20"/>
                <w:szCs w:val="20"/>
              </w:rPr>
            </w:pPr>
            <w:r w:rsidRPr="00260CB6">
              <w:rPr>
                <w:rFonts w:ascii="Times" w:hAnsi="Times"/>
                <w:color w:val="000000"/>
                <w:sz w:val="20"/>
                <w:szCs w:val="20"/>
              </w:rPr>
              <w:t>Hallucinations (all)</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0BB24BA" w14:textId="1D630D0F"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4.7</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67CCFE3" w14:textId="4F0F7635"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4.3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D3FE28C" w14:textId="4BC35B5B"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4.3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6E2FFB5" w14:textId="15E57A9E"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4.3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D789D57" w14:textId="490ADC61"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4.3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7390399" w14:textId="6C856EF5"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4.1</w:t>
            </w:r>
          </w:p>
        </w:tc>
      </w:tr>
      <w:tr w:rsidR="009B4913" w:rsidRPr="00F66CEC" w14:paraId="49BBDFD3"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C7FA036" w14:textId="77777777" w:rsidR="009B4913" w:rsidRPr="00260CB6" w:rsidRDefault="009B4913" w:rsidP="009B4913">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Hostility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7321ABF" w14:textId="1EDE579E"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14.8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838F724" w14:textId="7F520A6A"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13.5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C6DED2D" w14:textId="31D36E04"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12.6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030D408" w14:textId="0BEC7BE2"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13.7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C42F3FA" w14:textId="74FA6CA6"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F9672B7" w14:textId="09A4F9AB"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13.1</w:t>
            </w:r>
          </w:p>
        </w:tc>
      </w:tr>
      <w:tr w:rsidR="009B4913" w:rsidRPr="00F66CEC" w14:paraId="057CA0D2"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786798B"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Insomnia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CF1A5D0" w14:textId="4A3C512F"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31.9</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D72C7A6" w14:textId="33F69E7C"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24.4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761EFCA" w14:textId="5E56B781"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29.5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338F2F8" w14:textId="47494534"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ACE0515" w14:textId="744FFC92"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27.1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CA5F388" w14:textId="1E916FE0"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31.9</w:t>
            </w:r>
          </w:p>
        </w:tc>
      </w:tr>
      <w:tr w:rsidR="009B4913" w:rsidRPr="00F66CEC" w14:paraId="7742C07B"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93247DF" w14:textId="77777777" w:rsidR="009B4913" w:rsidRPr="00260CB6" w:rsidRDefault="009B4913" w:rsidP="009B4913">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Irritability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8FBF69A" w14:textId="0EDEA8A7"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7.4</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5303B73" w14:textId="4B7FBDD7"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7.2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6658BE3" w14:textId="5545A671"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7.1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0B44686" w14:textId="3F61CABF"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7.1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F027253" w14:textId="11006E04"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BE8A65C" w14:textId="0BFFB3C1"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6.8</w:t>
            </w:r>
          </w:p>
        </w:tc>
      </w:tr>
      <w:tr w:rsidR="009B4913" w:rsidRPr="00F66CEC" w14:paraId="6ED86954"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6DF1D34"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Loss of coherence</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8702ABB" w14:textId="739C9B76"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59.9</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22435C8" w14:textId="63C6C88D"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55.2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22FF813" w14:textId="1D3C5B20"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46.5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54CB024" w14:textId="32C5CDB2"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44.1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A0E3A9A" w14:textId="5DF9970F"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52.8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EEB2ADF" w14:textId="02266479"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47.1</w:t>
            </w:r>
          </w:p>
        </w:tc>
      </w:tr>
      <w:tr w:rsidR="009B4913" w:rsidRPr="00F66CEC" w14:paraId="67363117"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F4D9DD1"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Low energy</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FAC671D" w14:textId="4DB77769"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46.5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3FCBE0A" w14:textId="43E376CF"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35.2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2138529" w14:textId="5FC538DF"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35.2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1E85595" w14:textId="12C732C9"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39.6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927E6E2" w14:textId="2BF6A237"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49.1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AD136F6" w14:textId="14AC1EB8"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51.2</w:t>
            </w:r>
          </w:p>
        </w:tc>
      </w:tr>
      <w:tr w:rsidR="009B4913" w:rsidRPr="00F66CEC" w14:paraId="5A9F6834"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5062243"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MDMA use</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75D352F" w14:textId="4B5F700E"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521.3</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DCE4BE7" w14:textId="429914E4"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331.4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E42B21C" w14:textId="7E0EB3C4"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608.3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FB7CA2A" w14:textId="7AA14F8F"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364.6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8D39FFA" w14:textId="365E1A1E"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405.2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9ACF0D1" w14:textId="3960ACFD"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280.2</w:t>
            </w:r>
          </w:p>
        </w:tc>
      </w:tr>
      <w:tr w:rsidR="009B4913" w:rsidRPr="00F66CEC" w14:paraId="5111DD21"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06D6A68" w14:textId="77777777" w:rsidR="009B4913" w:rsidRPr="00260CB6" w:rsidRDefault="009B4913" w:rsidP="009B4913">
            <w:pPr>
              <w:pStyle w:val="NormalWeb"/>
              <w:spacing w:before="0" w:beforeAutospacing="0" w:after="0" w:afterAutospacing="0"/>
              <w:rPr>
                <w:rFonts w:ascii="Times" w:hAnsi="Times"/>
                <w:sz w:val="20"/>
                <w:szCs w:val="20"/>
              </w:rPr>
            </w:pPr>
            <w:r w:rsidRPr="00260CB6">
              <w:rPr>
                <w:rFonts w:ascii="Times" w:hAnsi="Times"/>
                <w:color w:val="000000"/>
                <w:sz w:val="20"/>
                <w:szCs w:val="20"/>
              </w:rPr>
              <w:t>Mood instability</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097F79D" w14:textId="3958492C"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9.4</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1032817" w14:textId="37CDAB39"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9.8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125BCF8" w14:textId="6EABC913"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9.4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FCF3BED" w14:textId="7232B66B"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9.6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C3AD807" w14:textId="07159169"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10.2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87E51B8" w14:textId="7DC04A6F"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10</w:t>
            </w:r>
          </w:p>
        </w:tc>
      </w:tr>
      <w:tr w:rsidR="009B4913" w:rsidRPr="00F66CEC" w14:paraId="397B7E0E"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55D1A4C"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Mutism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FC6B13F" w14:textId="3731C969"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64.3</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48A9D59" w14:textId="391E4D6B"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4C3228B" w14:textId="58162F27"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D1105B6" w14:textId="1DBCBC5D"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76.8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1150171" w14:textId="6D5C550B"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70.7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DE51C4C" w14:textId="2340711C"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63.1</w:t>
            </w:r>
          </w:p>
        </w:tc>
      </w:tr>
      <w:tr w:rsidR="009B4913" w:rsidRPr="00F66CEC" w14:paraId="7E07CF84"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19FAEE2"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Negative symptom</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604FF19" w14:textId="557F1130"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37.9</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8BB4A9C" w14:textId="62A7B46A"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32.2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42A0523" w14:textId="611212B4"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27.1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B13C79C" w14:textId="1BF9F0DB"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27.6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0DD98D8" w14:textId="2C3E091B"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29.2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03D62E5" w14:textId="353D69EE"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28.5</w:t>
            </w:r>
          </w:p>
        </w:tc>
      </w:tr>
      <w:tr w:rsidR="009B4913" w:rsidRPr="00F66CEC" w14:paraId="4FE6873A"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CB1038D"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Nightmare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DE1F0CA" w14:textId="4C7873F3"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39.2</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FDF7AE7" w14:textId="4C5C8383"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B7AE3FC" w14:textId="0A1FC495"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30.5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488FBE2" w14:textId="5593EA54"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37.1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633F5EE" w14:textId="1FD5F879"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37.5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26E635C" w14:textId="525446B2"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37.1</w:t>
            </w:r>
          </w:p>
        </w:tc>
      </w:tr>
      <w:tr w:rsidR="009B4913" w:rsidRPr="00F66CEC" w14:paraId="52594FE9"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9DEAEDC" w14:textId="77777777" w:rsidR="009B4913" w:rsidRPr="00260CB6" w:rsidRDefault="009B4913" w:rsidP="009B4913">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Paranoia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EE71240" w14:textId="127B1367"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3</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1B40369" w14:textId="5D010ED0"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2.6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1F384AC" w14:textId="6C290352"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2.5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63596CC" w14:textId="76348313"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2.5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0E6E18F" w14:textId="56574815"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2.4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467EF6E" w14:textId="16D97823"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2.4</w:t>
            </w:r>
          </w:p>
        </w:tc>
      </w:tr>
      <w:tr w:rsidR="009B4913" w:rsidRPr="00F66CEC" w14:paraId="5B920EA1"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75B8EB6" w14:textId="77777777" w:rsidR="009B4913" w:rsidRPr="00131CC1" w:rsidRDefault="009B4913" w:rsidP="009B4913">
            <w:pPr>
              <w:pStyle w:val="NormalWeb"/>
              <w:spacing w:before="0" w:beforeAutospacing="0" w:after="0" w:afterAutospacing="0"/>
              <w:rPr>
                <w:rFonts w:ascii="Times" w:hAnsi="Times"/>
                <w:b/>
                <w:bCs/>
                <w:sz w:val="20"/>
                <w:szCs w:val="20"/>
              </w:rPr>
            </w:pPr>
            <w:r w:rsidRPr="00131CC1">
              <w:rPr>
                <w:rFonts w:ascii="Times" w:hAnsi="Times"/>
                <w:b/>
                <w:bCs/>
                <w:color w:val="000000"/>
                <w:sz w:val="20"/>
                <w:szCs w:val="20"/>
              </w:rPr>
              <w:t xml:space="preserve">Passivity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E7EB9A1" w14:textId="04D13B78"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120.9</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EA42356" w14:textId="722BCB7F"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73.6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9EC8FE0" w14:textId="577578A0"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70.7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3588B53" w14:textId="7838CB07"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84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6E5A7DF" w14:textId="494D3AE2"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86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366031B" w14:textId="46402D4A"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106.5</w:t>
            </w:r>
          </w:p>
        </w:tc>
      </w:tr>
      <w:tr w:rsidR="009B4913" w:rsidRPr="00F66CEC" w14:paraId="19EF5C4B" w14:textId="77777777" w:rsidTr="00131CC1">
        <w:trPr>
          <w:trHeight w:val="180"/>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7ACA4410" w14:textId="65C71F24" w:rsidR="009B4913" w:rsidRPr="00131CC1" w:rsidRDefault="009B4913" w:rsidP="009B4913">
            <w:pPr>
              <w:pStyle w:val="NormalWeb"/>
              <w:spacing w:before="0" w:beforeAutospacing="0" w:after="0" w:afterAutospacing="0"/>
              <w:rPr>
                <w:rFonts w:ascii="Times" w:hAnsi="Times"/>
                <w:b/>
                <w:bCs/>
                <w:color w:val="000000"/>
                <w:sz w:val="20"/>
                <w:szCs w:val="20"/>
              </w:rPr>
            </w:pPr>
            <w:r w:rsidRPr="00131CC1">
              <w:rPr>
                <w:rFonts w:ascii="Times" w:hAnsi="Times"/>
                <w:b/>
                <w:bCs/>
                <w:color w:val="000000"/>
                <w:sz w:val="20"/>
                <w:szCs w:val="20"/>
              </w:rPr>
              <w:t>Poor appetite</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tcPr>
          <w:p w14:paraId="3CA21884" w14:textId="49F58E31" w:rsidR="009B4913" w:rsidRPr="00260CB6" w:rsidRDefault="009B4913" w:rsidP="009B4913">
            <w:pPr>
              <w:pStyle w:val="NormalWeb"/>
              <w:spacing w:before="0" w:beforeAutospacing="0" w:after="0" w:afterAutospacing="0"/>
              <w:rPr>
                <w:rFonts w:ascii="Times" w:hAnsi="Times"/>
                <w:color w:val="000000"/>
                <w:sz w:val="20"/>
                <w:szCs w:val="20"/>
              </w:rPr>
            </w:pPr>
            <w:r>
              <w:rPr>
                <w:rFonts w:ascii="Helvetica Neue" w:hAnsi="Helvetica Neue"/>
                <w:color w:val="000000"/>
                <w:sz w:val="20"/>
                <w:szCs w:val="20"/>
              </w:rPr>
              <w:t>31.9</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tcPr>
          <w:p w14:paraId="31935FCA" w14:textId="6C5CD281" w:rsidR="009B4913" w:rsidRPr="00260CB6" w:rsidRDefault="009B4913" w:rsidP="009B4913">
            <w:pPr>
              <w:pStyle w:val="NormalWeb"/>
              <w:spacing w:before="0" w:beforeAutospacing="0" w:after="0" w:afterAutospacing="0"/>
              <w:rPr>
                <w:rFonts w:ascii="Times" w:hAnsi="Times"/>
                <w:color w:val="000000"/>
                <w:sz w:val="20"/>
                <w:szCs w:val="20"/>
              </w:rPr>
            </w:pPr>
            <w:r>
              <w:rPr>
                <w:rFonts w:ascii="Helvetica Neue" w:hAnsi="Helvetica Neue"/>
                <w:color w:val="000000"/>
                <w:sz w:val="20"/>
                <w:szCs w:val="20"/>
              </w:rPr>
              <w:t>26.9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tcPr>
          <w:p w14:paraId="7DCE8812" w14:textId="40047D7F" w:rsidR="009B4913" w:rsidRPr="00260CB6" w:rsidRDefault="009B4913" w:rsidP="009B4913">
            <w:pPr>
              <w:pStyle w:val="NormalWeb"/>
              <w:spacing w:before="0" w:beforeAutospacing="0" w:after="0" w:afterAutospacing="0"/>
              <w:rPr>
                <w:rFonts w:ascii="Times" w:hAnsi="Times"/>
                <w:color w:val="000000"/>
                <w:sz w:val="20"/>
                <w:szCs w:val="20"/>
              </w:rPr>
            </w:pPr>
            <w:r>
              <w:rPr>
                <w:rFonts w:ascii="Helvetica Neue" w:hAnsi="Helvetica Neue"/>
                <w:color w:val="000000"/>
                <w:sz w:val="20"/>
                <w:szCs w:val="20"/>
              </w:rPr>
              <w:t>30.8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tcPr>
          <w:p w14:paraId="77470383" w14:textId="074F5ADD" w:rsidR="009B4913" w:rsidRPr="00260CB6" w:rsidRDefault="009B4913" w:rsidP="009B4913">
            <w:pPr>
              <w:pStyle w:val="NormalWeb"/>
              <w:spacing w:before="0" w:beforeAutospacing="0" w:after="0" w:afterAutospacing="0"/>
              <w:rPr>
                <w:rFonts w:ascii="Times" w:hAnsi="Times"/>
                <w:color w:val="000000"/>
                <w:sz w:val="20"/>
                <w:szCs w:val="20"/>
              </w:rPr>
            </w:pPr>
            <w:r>
              <w:rPr>
                <w:rFonts w:ascii="Helvetica Neue" w:hAnsi="Helvetica Neue"/>
                <w:color w:val="000000"/>
                <w:sz w:val="20"/>
                <w:szCs w:val="20"/>
              </w:rPr>
              <w:t>39.6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tcPr>
          <w:p w14:paraId="7A5EA4DC" w14:textId="0A5D8F14" w:rsidR="009B4913" w:rsidRPr="00260CB6" w:rsidRDefault="009B4913" w:rsidP="009B4913">
            <w:pPr>
              <w:pStyle w:val="NormalWeb"/>
              <w:spacing w:before="0" w:beforeAutospacing="0" w:after="0" w:afterAutospacing="0"/>
              <w:rPr>
                <w:rFonts w:ascii="Times" w:hAnsi="Times"/>
                <w:color w:val="000000"/>
                <w:sz w:val="20"/>
                <w:szCs w:val="20"/>
              </w:rPr>
            </w:pPr>
            <w:r>
              <w:rPr>
                <w:rFonts w:ascii="Helvetica Neue" w:hAnsi="Helvetica Neue"/>
                <w:color w:val="000000"/>
                <w:sz w:val="20"/>
                <w:szCs w:val="20"/>
              </w:rPr>
              <w:t>33.2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tcPr>
          <w:p w14:paraId="1BE777E5" w14:textId="4246ADFC" w:rsidR="009B4913" w:rsidRPr="00260CB6" w:rsidRDefault="009B4913" w:rsidP="009B4913">
            <w:pPr>
              <w:pStyle w:val="NormalWeb"/>
              <w:spacing w:before="0" w:beforeAutospacing="0" w:after="0" w:afterAutospacing="0"/>
              <w:rPr>
                <w:rFonts w:ascii="Times" w:hAnsi="Times"/>
                <w:color w:val="000000"/>
                <w:sz w:val="20"/>
                <w:szCs w:val="20"/>
              </w:rPr>
            </w:pPr>
            <w:r>
              <w:rPr>
                <w:rFonts w:ascii="Helvetica Neue" w:hAnsi="Helvetica Neue"/>
                <w:color w:val="000000"/>
                <w:sz w:val="20"/>
                <w:szCs w:val="20"/>
              </w:rPr>
              <w:t>33.5</w:t>
            </w:r>
          </w:p>
        </w:tc>
      </w:tr>
      <w:tr w:rsidR="009B4913" w:rsidRPr="00F66CEC" w14:paraId="6781F662" w14:textId="77777777" w:rsidTr="00131CC1">
        <w:trPr>
          <w:trHeight w:val="180"/>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E1AF3D3" w14:textId="77777777" w:rsidR="009B4913" w:rsidRPr="00260CB6" w:rsidRDefault="009B4913" w:rsidP="009B4913">
            <w:pPr>
              <w:pStyle w:val="NormalWeb"/>
              <w:spacing w:before="0" w:beforeAutospacing="0" w:after="0" w:afterAutospacing="0"/>
              <w:rPr>
                <w:rFonts w:ascii="Times" w:hAnsi="Times"/>
                <w:sz w:val="20"/>
                <w:szCs w:val="20"/>
              </w:rPr>
            </w:pPr>
            <w:r w:rsidRPr="00260CB6">
              <w:rPr>
                <w:rFonts w:ascii="Times" w:hAnsi="Times"/>
                <w:color w:val="000000"/>
                <w:sz w:val="20"/>
                <w:szCs w:val="20"/>
              </w:rPr>
              <w:t>Poor concentration</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B08EE65" w14:textId="3BDED907"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9.3</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0AE8590" w14:textId="14F88238"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8.1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246BC4E" w14:textId="25E3E2A5"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9.4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EB2D1C0" w14:textId="2CA3773B"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9.6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D25B5A7" w14:textId="0A297A6C"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10.8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AB687BC" w14:textId="5AD137C3"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9.8</w:t>
            </w:r>
          </w:p>
        </w:tc>
      </w:tr>
      <w:tr w:rsidR="009B4913" w:rsidRPr="00F66CEC" w14:paraId="7DEB9D9C" w14:textId="77777777" w:rsidTr="00131CC1">
        <w:trPr>
          <w:trHeight w:val="180"/>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FD60B8D" w14:textId="77777777" w:rsidR="009B4913" w:rsidRPr="00260CB6" w:rsidRDefault="009B4913" w:rsidP="009B4913">
            <w:pPr>
              <w:pStyle w:val="NormalWeb"/>
              <w:spacing w:before="0" w:beforeAutospacing="0" w:after="0" w:afterAutospacing="0"/>
              <w:rPr>
                <w:rFonts w:ascii="Times" w:hAnsi="Times"/>
                <w:sz w:val="20"/>
                <w:szCs w:val="20"/>
              </w:rPr>
            </w:pPr>
            <w:r w:rsidRPr="00260CB6">
              <w:rPr>
                <w:rFonts w:ascii="Times" w:hAnsi="Times"/>
                <w:color w:val="000000"/>
                <w:sz w:val="20"/>
                <w:szCs w:val="20"/>
              </w:rPr>
              <w:t>Poor insight</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1862D63" w14:textId="3E3A3CE6"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7.1</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38810E6" w14:textId="25FC6314"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5FD0A8B" w14:textId="70E3808C"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6.2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78A38CF" w14:textId="49D76CAC"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6.9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CB22D86" w14:textId="53AC1DE1"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6.6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A893CBA" w14:textId="358AA241"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6.3</w:t>
            </w:r>
          </w:p>
        </w:tc>
      </w:tr>
      <w:tr w:rsidR="009B4913" w:rsidRPr="00F66CEC" w14:paraId="2885F450"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30A550B" w14:textId="77777777" w:rsidR="009B4913" w:rsidRPr="00260CB6" w:rsidRDefault="009B4913" w:rsidP="009B4913">
            <w:pPr>
              <w:pStyle w:val="NormalWeb"/>
              <w:spacing w:before="0" w:beforeAutospacing="0" w:after="0" w:afterAutospacing="0"/>
              <w:rPr>
                <w:rFonts w:ascii="Times" w:hAnsi="Times"/>
                <w:sz w:val="20"/>
                <w:szCs w:val="20"/>
              </w:rPr>
            </w:pPr>
            <w:r w:rsidRPr="00260CB6">
              <w:rPr>
                <w:rFonts w:ascii="Times" w:hAnsi="Times"/>
                <w:color w:val="000000"/>
                <w:sz w:val="20"/>
                <w:szCs w:val="20"/>
              </w:rPr>
              <w:t>Poor motivation</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E6D6C13" w14:textId="54E41FC2"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16.7</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6D7F004" w14:textId="50CC397D"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15.9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51F9E7F" w14:textId="46D49927"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13.8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9104E33" w14:textId="3004F28C"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15.8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194A8C3" w14:textId="36BAB8EA"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15.7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F1AF716" w14:textId="214DDDB4"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16.2</w:t>
            </w:r>
          </w:p>
        </w:tc>
      </w:tr>
      <w:tr w:rsidR="009B4913" w:rsidRPr="00F66CEC" w14:paraId="135745D2"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5FA7B6D"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Poverty of speech</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55DE0AF" w14:textId="4E478E68"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173.1</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D817C7A" w14:textId="2B8EFDC4"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129.6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B914B88" w14:textId="6070B5B0"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242.7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00B79DF" w14:textId="00A82507"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165.2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34F3534" w14:textId="6AA833AA"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165.2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0B8F9E3" w14:textId="583D77B4"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145.2</w:t>
            </w:r>
          </w:p>
        </w:tc>
      </w:tr>
      <w:tr w:rsidR="009B4913" w:rsidRPr="00F66CEC" w14:paraId="1058B513"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61E404A"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Poverty of thought</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19516CD" w14:textId="47B57596"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260.1</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F98679F" w14:textId="6AC25B86"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173.1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4CC44F5" w14:textId="2F3EABCC"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364.6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B7E5121" w14:textId="2C56FA0B"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303.7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7FB4EEE" w14:textId="22A451BA"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280.2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F0FE88A" w14:textId="44C0BA65"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260.1</w:t>
            </w:r>
          </w:p>
        </w:tc>
      </w:tr>
      <w:tr w:rsidR="009B4913" w:rsidRPr="00F66CEC" w14:paraId="57BFAFDF"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627638F"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Social withdrawal</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0232DA2" w14:textId="2BE6CAFA"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66.7</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09A5AAD" w14:textId="21928E16"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49.8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C954284" w14:textId="12152EA1"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50.5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525871D" w14:textId="0B00866D"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55.2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BBD3B93" w14:textId="1063E6CA"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80.2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5A360A7" w14:textId="190C3790"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52</w:t>
            </w:r>
          </w:p>
        </w:tc>
      </w:tr>
      <w:tr w:rsidR="009B4913" w:rsidRPr="00F66CEC" w14:paraId="3B19820C"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FCAE99B"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 xml:space="preserve">Stupor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670D937" w14:textId="1AB59631"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730.2</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24A0133" w14:textId="78D8852E"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1217.7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C1CE2C9" w14:textId="1B781D26"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456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B350A04" w14:textId="49BC0ED3"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730.2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CCE22DA" w14:textId="2D094FC8"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3655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B1BF883" w14:textId="7E1ADF74"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913</w:t>
            </w:r>
          </w:p>
        </w:tc>
      </w:tr>
      <w:tr w:rsidR="009B4913" w:rsidRPr="00F66CEC" w14:paraId="2C930B82"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C9ED2A3" w14:textId="77777777" w:rsidR="009B4913" w:rsidRPr="00260CB6" w:rsidRDefault="009B4913" w:rsidP="009B4913">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Suicidality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4038D9B" w14:textId="40F68E11"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16.4</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75C5DB5" w14:textId="3BDBE711"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15.2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D83BFE6" w14:textId="3441FB5B"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16.4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265978B" w14:textId="17220490"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17.9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E73AA27" w14:textId="21A6D5FB"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16.8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6538144" w14:textId="5E083E07"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20</w:t>
            </w:r>
          </w:p>
        </w:tc>
      </w:tr>
      <w:tr w:rsidR="009B4913" w:rsidRPr="00F66CEC" w14:paraId="6C5069AB"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02D5318"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Tangential speech</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5D98388" w14:textId="23387B0F"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35.2</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497BAA6" w14:textId="48D5A3F3"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29.5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BE0154C" w14:textId="143E02B5"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40.1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E9DD7C7" w14:textId="5391AC8F"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39.2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86BDEF6" w14:textId="0AB0AE3D"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35.9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D554BFA" w14:textId="7EF5488E"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31.6</w:t>
            </w:r>
          </w:p>
        </w:tc>
      </w:tr>
      <w:tr w:rsidR="009B4913" w:rsidRPr="00F66CEC" w14:paraId="29C93A3D"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3F2B9A2" w14:textId="77777777" w:rsidR="009B4913" w:rsidRPr="00260CB6" w:rsidRDefault="009B4913" w:rsidP="009B4913">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Tearfulness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1C86712" w14:textId="5DC1A5D0"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10.2</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0271AF8" w14:textId="3938910F"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9.4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742787A" w14:textId="17D54D7F"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9.9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C14DF18" w14:textId="0E7C50B1"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10.2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7BFA8CF" w14:textId="706B29BC"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10.3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EBBE83D" w14:textId="0E06D43C"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11.8</w:t>
            </w:r>
          </w:p>
        </w:tc>
      </w:tr>
      <w:tr w:rsidR="009B4913" w:rsidRPr="00F66CEC" w14:paraId="6DB6DC2A"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7CBF3FA"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Thought block</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65B920A" w14:textId="442BA3CD"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92.7</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1FE69C5" w14:textId="005DC07C"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63.1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82C5FC3" w14:textId="150C486A"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125.1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962BAB2" w14:textId="36CC7362"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116.9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BA105FF" w14:textId="7B37E3C0"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90.4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B6FDE7A" w14:textId="5B61352F"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109.8</w:t>
            </w:r>
          </w:p>
        </w:tc>
      </w:tr>
      <w:tr w:rsidR="009B4913" w:rsidRPr="00F66CEC" w14:paraId="181AAA63"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B291C0A"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Thought broadcast</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3256AF3" w14:textId="7E280A3B"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106.5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D84B26A" w14:textId="0772D2B2"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76.8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6BD4096" w14:textId="6A3367F5"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100.6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5637730" w14:textId="7B68507F"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72.1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3E024DB" w14:textId="06225227"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8F2DD24" w14:textId="5B505576"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75.2</w:t>
            </w:r>
          </w:p>
        </w:tc>
      </w:tr>
      <w:tr w:rsidR="009B4913" w:rsidRPr="00F66CEC" w14:paraId="4B0546B7"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20758A1"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Thought insertion</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EDFE8F5" w14:textId="37FA9489"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106.5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EF9025A" w14:textId="4D85290D"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73.6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1DC2091" w14:textId="7E9EED53"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73.6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4DA4DD7" w14:textId="47AB971A"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92.7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5E911E9" w14:textId="14FA66B0"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84</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9610B8E" w14:textId="627C958E"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72.1</w:t>
            </w:r>
          </w:p>
        </w:tc>
      </w:tr>
      <w:tr w:rsidR="009B4913" w:rsidRPr="00F66CEC" w14:paraId="1094AB0A"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476A530"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Thought withdrawal</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6ABD995" w14:textId="608250A9"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227.5</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9C71D58" w14:textId="4B183642"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158</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6BD8852" w14:textId="64FCAEBE"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173.1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02372FA" w14:textId="77EF3498"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214.1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AFEBBB4" w14:textId="65B2D18F"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202.1</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973F542" w14:textId="7EC880E1"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214.1</w:t>
            </w:r>
          </w:p>
        </w:tc>
      </w:tr>
      <w:tr w:rsidR="009B4913" w:rsidRPr="00F66CEC" w14:paraId="358C59EE"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61BBB37" w14:textId="77777777" w:rsidR="009B4913" w:rsidRPr="00260CB6" w:rsidRDefault="009B4913" w:rsidP="009B4913">
            <w:pPr>
              <w:pStyle w:val="NormalWeb"/>
              <w:spacing w:before="0" w:beforeAutospacing="0" w:after="0" w:afterAutospacing="0"/>
              <w:rPr>
                <w:rFonts w:ascii="Times" w:hAnsi="Times"/>
                <w:sz w:val="20"/>
                <w:szCs w:val="20"/>
              </w:rPr>
            </w:pPr>
            <w:r w:rsidRPr="00260CB6">
              <w:rPr>
                <w:rFonts w:ascii="Times" w:hAnsi="Times"/>
                <w:color w:val="000000"/>
                <w:sz w:val="20"/>
                <w:szCs w:val="20"/>
              </w:rPr>
              <w:t>Tobacco use</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0EA27F1" w14:textId="6C2A2628"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8.2</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20AFEDF" w14:textId="56A1B4EF"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7.3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AE0A54E" w14:textId="0D60844E"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7.3</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7325137" w14:textId="259EBDB9"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7.2</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0628772" w14:textId="754311E3"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6.9</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EF2D970" w14:textId="34914000"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6.6</w:t>
            </w:r>
          </w:p>
        </w:tc>
      </w:tr>
      <w:tr w:rsidR="009B4913" w:rsidRPr="00F66CEC" w14:paraId="5E1AB013" w14:textId="77777777" w:rsidTr="00131CC1">
        <w:trPr>
          <w:trHeight w:val="165"/>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462DACC" w14:textId="77777777" w:rsidR="009B4913" w:rsidRPr="00260CB6" w:rsidRDefault="009B4913" w:rsidP="009B4913">
            <w:pPr>
              <w:pStyle w:val="NormalWeb"/>
              <w:spacing w:before="0" w:beforeAutospacing="0" w:after="0" w:afterAutospacing="0"/>
              <w:rPr>
                <w:rFonts w:ascii="Times" w:hAnsi="Times"/>
                <w:b/>
                <w:bCs/>
                <w:sz w:val="20"/>
                <w:szCs w:val="20"/>
              </w:rPr>
            </w:pPr>
            <w:r w:rsidRPr="00260CB6">
              <w:rPr>
                <w:rFonts w:ascii="Times" w:hAnsi="Times"/>
                <w:b/>
                <w:bCs/>
                <w:color w:val="000000"/>
                <w:sz w:val="20"/>
                <w:szCs w:val="20"/>
              </w:rPr>
              <w:t>Waxy flexibility</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F70AE0F" w14:textId="26D62DA6" w:rsidR="009B4913" w:rsidRPr="00260CB6" w:rsidRDefault="009B4913" w:rsidP="009B4913">
            <w:pPr>
              <w:pStyle w:val="NormalWeb"/>
              <w:spacing w:before="0" w:beforeAutospacing="0" w:after="0" w:afterAutospacing="0"/>
              <w:rPr>
                <w:rFonts w:ascii="Times" w:hAnsi="Times"/>
                <w:b/>
                <w:bCs/>
                <w:sz w:val="20"/>
                <w:szCs w:val="20"/>
              </w:rPr>
            </w:pPr>
            <w:r>
              <w:rPr>
                <w:rFonts w:ascii="Times" w:hAnsi="Times"/>
                <w:b/>
                <w:bCs/>
                <w:color w:val="000000"/>
                <w:sz w:val="20"/>
                <w:szCs w:val="20"/>
              </w:rPr>
              <w:t>NA</w:t>
            </w:r>
            <w:r w:rsidRPr="00260CB6" w:rsidDel="00F12665">
              <w:rPr>
                <w:rFonts w:ascii="Times" w:hAnsi="Times"/>
                <w:b/>
                <w:bCs/>
                <w:color w:val="000000"/>
                <w:sz w:val="20"/>
                <w:szCs w:val="20"/>
              </w:rPr>
              <w:t xml:space="preserve"> </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0D24924" w14:textId="01A1F733" w:rsidR="009B4913" w:rsidRPr="00260CB6" w:rsidRDefault="009B4913" w:rsidP="009B4913">
            <w:pPr>
              <w:pStyle w:val="NormalWeb"/>
              <w:spacing w:before="0" w:beforeAutospacing="0" w:after="0" w:afterAutospacing="0"/>
              <w:rPr>
                <w:rFonts w:ascii="Times" w:hAnsi="Times"/>
                <w:b/>
                <w:bCs/>
                <w:sz w:val="20"/>
                <w:szCs w:val="20"/>
              </w:rPr>
            </w:pPr>
            <w:r>
              <w:rPr>
                <w:rFonts w:ascii="Times" w:hAnsi="Times"/>
                <w:b/>
                <w:bCs/>
                <w:color w:val="000000"/>
                <w:sz w:val="20"/>
                <w:szCs w:val="20"/>
              </w:rPr>
              <w:t>NA</w:t>
            </w:r>
            <w:r w:rsidRPr="00260CB6" w:rsidDel="00F12665">
              <w:rPr>
                <w:rFonts w:ascii="Times" w:hAnsi="Times"/>
                <w:b/>
                <w:bCs/>
                <w:color w:val="000000"/>
                <w:sz w:val="20"/>
                <w:szCs w:val="20"/>
              </w:rPr>
              <w:t xml:space="preserve">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E4CE628" w14:textId="3D95145A" w:rsidR="009B4913" w:rsidRPr="00260CB6" w:rsidRDefault="009B4913" w:rsidP="009B4913">
            <w:pPr>
              <w:pStyle w:val="NormalWeb"/>
              <w:spacing w:before="0" w:beforeAutospacing="0" w:after="0" w:afterAutospacing="0"/>
              <w:rPr>
                <w:rFonts w:ascii="Times" w:hAnsi="Times"/>
                <w:b/>
                <w:bCs/>
                <w:sz w:val="20"/>
                <w:szCs w:val="20"/>
              </w:rPr>
            </w:pPr>
            <w:r>
              <w:rPr>
                <w:rFonts w:ascii="Times" w:hAnsi="Times"/>
                <w:b/>
                <w:bCs/>
                <w:color w:val="000000"/>
                <w:sz w:val="20"/>
                <w:szCs w:val="20"/>
              </w:rPr>
              <w:t>NA</w:t>
            </w:r>
            <w:r w:rsidRPr="00260CB6" w:rsidDel="00F12665">
              <w:rPr>
                <w:rFonts w:ascii="Times" w:hAnsi="Times"/>
                <w:b/>
                <w:bCs/>
                <w:color w:val="000000"/>
                <w:sz w:val="20"/>
                <w:szCs w:val="20"/>
              </w:rPr>
              <w:t xml:space="preserve">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72684F0" w14:textId="1B3A9CB6" w:rsidR="009B4913" w:rsidRPr="00260CB6" w:rsidRDefault="009B4913" w:rsidP="009B4913">
            <w:pPr>
              <w:pStyle w:val="NormalWeb"/>
              <w:spacing w:before="0" w:beforeAutospacing="0" w:after="0" w:afterAutospacing="0"/>
              <w:rPr>
                <w:rFonts w:ascii="Times" w:hAnsi="Times"/>
                <w:b/>
                <w:bCs/>
                <w:sz w:val="20"/>
                <w:szCs w:val="20"/>
              </w:rPr>
            </w:pPr>
            <w:r>
              <w:rPr>
                <w:rFonts w:ascii="Times" w:hAnsi="Times"/>
                <w:b/>
                <w:bCs/>
                <w:color w:val="000000"/>
                <w:sz w:val="20"/>
                <w:szCs w:val="20"/>
              </w:rPr>
              <w:t>NA</w:t>
            </w:r>
            <w:r w:rsidRPr="00260CB6" w:rsidDel="00F12665">
              <w:rPr>
                <w:rFonts w:ascii="Times" w:hAnsi="Times"/>
                <w:b/>
                <w:bCs/>
                <w:color w:val="000000"/>
                <w:sz w:val="20"/>
                <w:szCs w:val="20"/>
              </w:rPr>
              <w:t xml:space="preserve"> </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BC6E77E" w14:textId="329AB328" w:rsidR="009B4913" w:rsidRPr="00260CB6" w:rsidRDefault="009B4913" w:rsidP="009B4913">
            <w:pPr>
              <w:pStyle w:val="NormalWeb"/>
              <w:spacing w:before="0" w:beforeAutospacing="0" w:after="0" w:afterAutospacing="0"/>
              <w:rPr>
                <w:rFonts w:ascii="Times" w:hAnsi="Times"/>
                <w:b/>
                <w:bCs/>
                <w:sz w:val="20"/>
                <w:szCs w:val="20"/>
              </w:rPr>
            </w:pPr>
            <w:r>
              <w:rPr>
                <w:rFonts w:ascii="Times" w:hAnsi="Times"/>
                <w:b/>
                <w:bCs/>
                <w:color w:val="000000"/>
                <w:sz w:val="20"/>
                <w:szCs w:val="20"/>
              </w:rPr>
              <w:t>NA</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8ABB3BA" w14:textId="15CDEC46" w:rsidR="009B4913" w:rsidRPr="00260CB6" w:rsidRDefault="009B4913" w:rsidP="009B4913">
            <w:pPr>
              <w:pStyle w:val="NormalWeb"/>
              <w:spacing w:before="0" w:beforeAutospacing="0" w:after="0" w:afterAutospacing="0"/>
              <w:rPr>
                <w:rFonts w:ascii="Times" w:hAnsi="Times"/>
                <w:b/>
                <w:bCs/>
                <w:sz w:val="20"/>
                <w:szCs w:val="20"/>
              </w:rPr>
            </w:pPr>
            <w:r>
              <w:rPr>
                <w:rFonts w:ascii="Helvetica Neue" w:hAnsi="Helvetica Neue"/>
                <w:color w:val="000000"/>
                <w:sz w:val="20"/>
                <w:szCs w:val="20"/>
              </w:rPr>
              <w:t>3655</w:t>
            </w:r>
          </w:p>
        </w:tc>
      </w:tr>
      <w:tr w:rsidR="009B4913" w:rsidRPr="00F66CEC" w14:paraId="0B9BAE89" w14:textId="77777777" w:rsidTr="00131CC1">
        <w:trPr>
          <w:trHeight w:val="180"/>
        </w:trPr>
        <w:tc>
          <w:tcPr>
            <w:tcW w:w="188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0E1AA02" w14:textId="77777777" w:rsidR="009B4913" w:rsidRPr="00260CB6" w:rsidRDefault="009B4913" w:rsidP="009B4913">
            <w:pPr>
              <w:pStyle w:val="NormalWeb"/>
              <w:spacing w:before="0" w:beforeAutospacing="0" w:after="0" w:afterAutospacing="0"/>
              <w:rPr>
                <w:rFonts w:ascii="Times" w:hAnsi="Times"/>
                <w:sz w:val="20"/>
                <w:szCs w:val="20"/>
              </w:rPr>
            </w:pPr>
            <w:r w:rsidRPr="00260CB6">
              <w:rPr>
                <w:rFonts w:ascii="Times" w:hAnsi="Times"/>
                <w:color w:val="000000"/>
                <w:sz w:val="20"/>
                <w:szCs w:val="20"/>
              </w:rPr>
              <w:t>Weight loss</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C43F827" w14:textId="711C900B"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15.8</w:t>
            </w:r>
          </w:p>
        </w:tc>
        <w:tc>
          <w:tcPr>
            <w:tcW w:w="10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693B973" w14:textId="37E5E1E4"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C3E3CFB" w14:textId="02B027FA"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16.5</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AB6389B" w14:textId="2890159E"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16.7</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BA680D3" w14:textId="4FDF0D42"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14.6</w:t>
            </w:r>
          </w:p>
        </w:tc>
        <w:tc>
          <w:tcPr>
            <w:tcW w:w="117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DA91BC8" w14:textId="370ABC6C" w:rsidR="009B4913" w:rsidRPr="00260CB6" w:rsidRDefault="009B4913" w:rsidP="009B4913">
            <w:pPr>
              <w:pStyle w:val="NormalWeb"/>
              <w:spacing w:before="0" w:beforeAutospacing="0" w:after="0" w:afterAutospacing="0"/>
              <w:rPr>
                <w:rFonts w:ascii="Times" w:hAnsi="Times"/>
                <w:sz w:val="20"/>
                <w:szCs w:val="20"/>
              </w:rPr>
            </w:pPr>
            <w:r>
              <w:rPr>
                <w:rFonts w:ascii="Helvetica Neue" w:hAnsi="Helvetica Neue"/>
                <w:color w:val="000000"/>
                <w:sz w:val="20"/>
                <w:szCs w:val="20"/>
              </w:rPr>
              <w:t>14.3</w:t>
            </w:r>
          </w:p>
        </w:tc>
      </w:tr>
    </w:tbl>
    <w:p w14:paraId="6CF0CB1C" w14:textId="77777777" w:rsidR="00A37136" w:rsidRPr="00BA7053" w:rsidRDefault="00A37136" w:rsidP="00A37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heme="minorHAnsi"/>
          <w:b/>
          <w:bCs/>
          <w:color w:val="000000"/>
          <w:u w:val="single"/>
        </w:rPr>
      </w:pPr>
    </w:p>
    <w:p w14:paraId="1D4BD5E0" w14:textId="77777777" w:rsidR="00A52CBA" w:rsidRPr="00BA7053" w:rsidRDefault="00A52CBA">
      <w:pPr>
        <w:rPr>
          <w:rFonts w:ascii="Times" w:hAnsi="Times"/>
          <w:b/>
          <w:bCs/>
          <w:u w:val="single"/>
        </w:rPr>
      </w:pPr>
    </w:p>
    <w:p w14:paraId="7E862D43" w14:textId="77777777" w:rsidR="00EF0BB5" w:rsidRPr="00BA7053" w:rsidRDefault="00EF0BB5">
      <w:pPr>
        <w:rPr>
          <w:rFonts w:ascii="Times" w:hAnsi="Times"/>
          <w:b/>
          <w:bCs/>
          <w:u w:val="single"/>
        </w:rPr>
      </w:pPr>
    </w:p>
    <w:p w14:paraId="601D36D8" w14:textId="77777777" w:rsidR="00A4183D" w:rsidRPr="00BA7053" w:rsidRDefault="00A4183D">
      <w:pPr>
        <w:rPr>
          <w:rFonts w:ascii="Times" w:hAnsi="Times"/>
          <w:b/>
          <w:bCs/>
          <w:u w:val="single"/>
        </w:rPr>
      </w:pPr>
    </w:p>
    <w:p w14:paraId="0421B52D" w14:textId="77777777" w:rsidR="00A4183D" w:rsidRPr="00BA7053" w:rsidRDefault="00A4183D">
      <w:pPr>
        <w:rPr>
          <w:rFonts w:ascii="Times" w:hAnsi="Times"/>
          <w:b/>
          <w:bCs/>
          <w:u w:val="single"/>
        </w:rPr>
      </w:pPr>
    </w:p>
    <w:p w14:paraId="3025E931" w14:textId="6FBDDEC0" w:rsidR="00A4183D" w:rsidRPr="00BA7053" w:rsidRDefault="005D042C" w:rsidP="00DD0B2A">
      <w:pPr>
        <w:pStyle w:val="Heading2"/>
      </w:pPr>
      <w:bookmarkStart w:id="30" w:name="_Toc179903025"/>
      <w:r>
        <w:t>Supplementary Results</w:t>
      </w:r>
      <w:commentRangeStart w:id="31"/>
      <w:r w:rsidR="00A4183D" w:rsidRPr="00BA7053">
        <w:t xml:space="preserve"> </w:t>
      </w:r>
      <w:r w:rsidR="005579C0" w:rsidRPr="00BA7053">
        <w:t>4</w:t>
      </w:r>
      <w:r w:rsidR="00A4183D" w:rsidRPr="00BA7053">
        <w:t xml:space="preserve"> Sub-networks model fit</w:t>
      </w:r>
      <w:commentRangeEnd w:id="31"/>
      <w:r w:rsidR="00F37D66">
        <w:rPr>
          <w:rStyle w:val="CommentReference"/>
          <w:rFonts w:asciiTheme="minorHAnsi" w:eastAsiaTheme="minorHAnsi" w:hAnsiTheme="minorHAnsi" w:cstheme="minorBidi"/>
          <w:color w:val="auto"/>
          <w:kern w:val="2"/>
          <w:lang w:eastAsia="en-US"/>
          <w14:ligatures w14:val="standardContextual"/>
        </w:rPr>
        <w:commentReference w:id="31"/>
      </w:r>
      <w:bookmarkEnd w:id="30"/>
    </w:p>
    <w:p w14:paraId="31F0399E" w14:textId="77777777" w:rsidR="00A4183D" w:rsidRPr="00BA7053" w:rsidRDefault="00A4183D" w:rsidP="00A4183D">
      <w:pPr>
        <w:spacing w:line="360" w:lineRule="auto"/>
        <w:jc w:val="both"/>
        <w:rPr>
          <w:rFonts w:ascii="Times" w:hAnsi="Times" w:cstheme="minorHAnsi"/>
          <w:color w:val="000000"/>
        </w:rPr>
      </w:pPr>
    </w:p>
    <w:p w14:paraId="1C30275D" w14:textId="65A73634" w:rsidR="00A4183D" w:rsidRPr="00F37D66" w:rsidRDefault="00A4183D" w:rsidP="00AC0FE9">
      <w:pPr>
        <w:jc w:val="both"/>
        <w:rPr>
          <w:rFonts w:ascii="Times" w:hAnsi="Times" w:cstheme="minorHAnsi"/>
          <w:color w:val="000000"/>
        </w:rPr>
      </w:pPr>
      <w:r w:rsidRPr="00BA7053">
        <w:rPr>
          <w:rFonts w:ascii="Times" w:hAnsi="Times" w:cstheme="minorHAnsi"/>
          <w:color w:val="000000"/>
        </w:rPr>
        <w:t>Saturated networks demonstrated excellent fit (UMD: RMSEA</w:t>
      </w:r>
      <w:r w:rsidR="00814FA7" w:rsidRPr="00BA7053">
        <w:rPr>
          <w:rFonts w:ascii="Times" w:hAnsi="Times" w:cstheme="minorHAnsi"/>
          <w:color w:val="000000"/>
        </w:rPr>
        <w:t>=</w:t>
      </w:r>
      <w:r w:rsidR="00664225">
        <w:rPr>
          <w:rFonts w:ascii="Times" w:hAnsi="Times" w:cstheme="minorHAnsi"/>
          <w:color w:val="000000"/>
        </w:rPr>
        <w:t>.</w:t>
      </w:r>
      <w:r w:rsidR="00814FA7" w:rsidRPr="00BA7053">
        <w:rPr>
          <w:rFonts w:ascii="Times" w:hAnsi="Times" w:cstheme="minorHAnsi"/>
          <w:color w:val="000000"/>
        </w:rPr>
        <w:t>0</w:t>
      </w:r>
      <w:r w:rsidRPr="00BA7053">
        <w:rPr>
          <w:rFonts w:ascii="Times" w:hAnsi="Times" w:cstheme="minorHAnsi"/>
          <w:color w:val="000000"/>
        </w:rPr>
        <w:t>1</w:t>
      </w:r>
      <w:r w:rsidR="00CD6575">
        <w:rPr>
          <w:rFonts w:ascii="Times" w:hAnsi="Times" w:cstheme="minorHAnsi"/>
          <w:color w:val="000000"/>
        </w:rPr>
        <w:t>3</w:t>
      </w:r>
      <w:r w:rsidRPr="00BA7053">
        <w:rPr>
          <w:rFonts w:ascii="Times" w:hAnsi="Times" w:cstheme="minorHAnsi"/>
          <w:color w:val="000000"/>
        </w:rPr>
        <w:t xml:space="preserve"> [95%CI:</w:t>
      </w:r>
      <w:r w:rsidR="00814FA7" w:rsidRPr="00BA7053">
        <w:rPr>
          <w:rFonts w:ascii="Times" w:hAnsi="Times" w:cstheme="minorHAnsi"/>
          <w:color w:val="000000"/>
        </w:rPr>
        <w:t xml:space="preserve"> </w:t>
      </w:r>
      <w:r w:rsidR="00664225">
        <w:rPr>
          <w:rFonts w:ascii="Times" w:hAnsi="Times" w:cstheme="minorHAnsi"/>
          <w:color w:val="000000"/>
        </w:rPr>
        <w:t>.</w:t>
      </w:r>
      <w:r w:rsidR="00814FA7" w:rsidRPr="00BA7053">
        <w:rPr>
          <w:rFonts w:ascii="Times" w:hAnsi="Times" w:cstheme="minorHAnsi"/>
          <w:color w:val="000000"/>
        </w:rPr>
        <w:t>0</w:t>
      </w:r>
      <w:r w:rsidRPr="00BA7053">
        <w:rPr>
          <w:rFonts w:ascii="Times" w:hAnsi="Times" w:cstheme="minorHAnsi"/>
          <w:color w:val="000000"/>
        </w:rPr>
        <w:t>1</w:t>
      </w:r>
      <w:r w:rsidR="00CD6575">
        <w:rPr>
          <w:rFonts w:ascii="Times" w:hAnsi="Times" w:cstheme="minorHAnsi"/>
          <w:color w:val="000000"/>
        </w:rPr>
        <w:t>2</w:t>
      </w:r>
      <w:r w:rsidRPr="00BA7053">
        <w:rPr>
          <w:rFonts w:ascii="Times" w:hAnsi="Times" w:cstheme="minorHAnsi"/>
          <w:color w:val="000000"/>
        </w:rPr>
        <w:t>,</w:t>
      </w:r>
      <w:r w:rsidR="00814FA7" w:rsidRPr="00BA7053">
        <w:rPr>
          <w:rFonts w:ascii="Times" w:hAnsi="Times" w:cstheme="minorHAnsi"/>
          <w:color w:val="000000"/>
        </w:rPr>
        <w:t xml:space="preserve"> </w:t>
      </w:r>
      <w:r w:rsidR="00664225">
        <w:rPr>
          <w:rFonts w:ascii="Times" w:hAnsi="Times" w:cstheme="minorHAnsi"/>
          <w:color w:val="000000"/>
        </w:rPr>
        <w:t>.</w:t>
      </w:r>
      <w:r w:rsidR="00814FA7" w:rsidRPr="00BA7053">
        <w:rPr>
          <w:rFonts w:ascii="Times" w:hAnsi="Times" w:cstheme="minorHAnsi"/>
          <w:color w:val="000000"/>
        </w:rPr>
        <w:t>0</w:t>
      </w:r>
      <w:r w:rsidRPr="00BA7053">
        <w:rPr>
          <w:rFonts w:ascii="Times" w:hAnsi="Times" w:cstheme="minorHAnsi"/>
          <w:color w:val="000000"/>
        </w:rPr>
        <w:t xml:space="preserve">14]; </w:t>
      </w:r>
      <w:r w:rsidRPr="00BA7053">
        <w:rPr>
          <w:rFonts w:ascii="Times" w:hAnsi="Times" w:cstheme="minorHAnsi"/>
          <w:i/>
          <w:iCs/>
          <w:color w:val="000000"/>
        </w:rPr>
        <w:t>X</w:t>
      </w:r>
      <w:r w:rsidRPr="00BA7053">
        <w:rPr>
          <w:rFonts w:ascii="Times" w:hAnsi="Times" w:cstheme="minorHAnsi"/>
          <w:i/>
          <w:iCs/>
          <w:color w:val="000000"/>
          <w:vertAlign w:val="superscript"/>
        </w:rPr>
        <w:t>2</w:t>
      </w:r>
      <w:r w:rsidRPr="00BA7053">
        <w:rPr>
          <w:rFonts w:ascii="Times" w:hAnsi="Times" w:cstheme="minorHAnsi"/>
          <w:color w:val="000000"/>
        </w:rPr>
        <w:t>(7203)=</w:t>
      </w:r>
      <w:r w:rsidR="00CD6575">
        <w:rPr>
          <w:rFonts w:ascii="Times" w:hAnsi="Times" w:cstheme="minorHAnsi"/>
          <w:color w:val="000000"/>
        </w:rPr>
        <w:t>9729</w:t>
      </w:r>
      <w:r w:rsidR="00664225">
        <w:rPr>
          <w:rFonts w:ascii="Times" w:hAnsi="Times" w:cstheme="minorHAnsi"/>
          <w:color w:val="000000"/>
        </w:rPr>
        <w:t>.</w:t>
      </w:r>
      <w:r w:rsidR="00814FA7" w:rsidRPr="00BA7053">
        <w:rPr>
          <w:rFonts w:ascii="Times" w:hAnsi="Times" w:cstheme="minorHAnsi"/>
          <w:color w:val="000000"/>
        </w:rPr>
        <w:t>4</w:t>
      </w:r>
      <w:r w:rsidRPr="00BA7053">
        <w:rPr>
          <w:rFonts w:ascii="Times" w:hAnsi="Times" w:cstheme="minorHAnsi"/>
          <w:color w:val="000000"/>
        </w:rPr>
        <w:t>5, p&lt;.0001; CFI</w:t>
      </w:r>
      <w:r w:rsidR="00814FA7" w:rsidRPr="00BA7053">
        <w:rPr>
          <w:rFonts w:ascii="Times" w:hAnsi="Times" w:cstheme="minorHAnsi"/>
          <w:color w:val="000000"/>
        </w:rPr>
        <w:t>=</w:t>
      </w:r>
      <w:r w:rsidR="00664225">
        <w:rPr>
          <w:rFonts w:ascii="Times" w:hAnsi="Times" w:cstheme="minorHAnsi"/>
          <w:color w:val="000000"/>
        </w:rPr>
        <w:t>.</w:t>
      </w:r>
      <w:r w:rsidR="00814FA7" w:rsidRPr="00BA7053">
        <w:rPr>
          <w:rFonts w:ascii="Times" w:hAnsi="Times" w:cstheme="minorHAnsi"/>
          <w:color w:val="000000"/>
        </w:rPr>
        <w:t>9</w:t>
      </w:r>
      <w:r w:rsidR="00CD6575">
        <w:rPr>
          <w:rFonts w:ascii="Times" w:hAnsi="Times" w:cstheme="minorHAnsi"/>
          <w:color w:val="000000"/>
        </w:rPr>
        <w:t>0</w:t>
      </w:r>
      <w:r w:rsidRPr="00BA7053">
        <w:rPr>
          <w:rFonts w:ascii="Times" w:hAnsi="Times" w:cstheme="minorHAnsi"/>
          <w:color w:val="000000"/>
        </w:rPr>
        <w:t>; TLI</w:t>
      </w:r>
      <w:r w:rsidR="00814FA7" w:rsidRPr="00BA7053">
        <w:rPr>
          <w:rFonts w:ascii="Times" w:hAnsi="Times" w:cstheme="minorHAnsi"/>
          <w:color w:val="000000"/>
        </w:rPr>
        <w:t>=</w:t>
      </w:r>
      <w:r w:rsidR="00664225">
        <w:rPr>
          <w:rFonts w:ascii="Times" w:hAnsi="Times" w:cstheme="minorHAnsi"/>
          <w:color w:val="000000"/>
        </w:rPr>
        <w:t>.</w:t>
      </w:r>
      <w:r w:rsidR="00814FA7" w:rsidRPr="00BA7053">
        <w:rPr>
          <w:rFonts w:ascii="Times" w:hAnsi="Times" w:cstheme="minorHAnsi"/>
          <w:color w:val="000000"/>
        </w:rPr>
        <w:t>9</w:t>
      </w:r>
      <w:r w:rsidRPr="00BA7053">
        <w:rPr>
          <w:rFonts w:ascii="Times" w:hAnsi="Times" w:cstheme="minorHAnsi"/>
          <w:color w:val="000000"/>
        </w:rPr>
        <w:t xml:space="preserve">0 ; </w:t>
      </w:r>
      <w:r w:rsidRPr="00F37D66">
        <w:rPr>
          <w:rFonts w:ascii="Times" w:hAnsi="Times" w:cstheme="minorHAnsi"/>
          <w:color w:val="000000"/>
        </w:rPr>
        <w:t>BMD: RMSEA</w:t>
      </w:r>
      <w:r w:rsidR="00814FA7" w:rsidRPr="00F37D66">
        <w:rPr>
          <w:rFonts w:ascii="Times" w:hAnsi="Times" w:cstheme="minorHAnsi"/>
          <w:color w:val="000000"/>
        </w:rPr>
        <w:t>=</w:t>
      </w:r>
      <w:r w:rsidR="00664225" w:rsidRPr="00F37D66">
        <w:rPr>
          <w:rFonts w:ascii="Times" w:hAnsi="Times" w:cstheme="minorHAnsi"/>
          <w:color w:val="000000"/>
        </w:rPr>
        <w:t>.</w:t>
      </w:r>
      <w:r w:rsidR="00814FA7" w:rsidRPr="00F37D66">
        <w:rPr>
          <w:rFonts w:ascii="Times" w:hAnsi="Times" w:cstheme="minorHAnsi"/>
          <w:color w:val="000000"/>
        </w:rPr>
        <w:t>0</w:t>
      </w:r>
      <w:r w:rsidRPr="00F37D66">
        <w:rPr>
          <w:rFonts w:ascii="Times" w:hAnsi="Times" w:cstheme="minorHAnsi"/>
          <w:color w:val="000000"/>
        </w:rPr>
        <w:t>2</w:t>
      </w:r>
      <w:r w:rsidR="00F37D66" w:rsidRPr="00131CC1">
        <w:rPr>
          <w:rFonts w:ascii="Times" w:hAnsi="Times" w:cstheme="minorHAnsi"/>
          <w:color w:val="000000"/>
        </w:rPr>
        <w:t>3</w:t>
      </w:r>
      <w:r w:rsidRPr="00F37D66">
        <w:rPr>
          <w:rFonts w:ascii="Times" w:hAnsi="Times" w:cstheme="minorHAnsi"/>
          <w:color w:val="000000"/>
        </w:rPr>
        <w:t xml:space="preserve"> [95%CI:</w:t>
      </w:r>
      <w:r w:rsidR="00814FA7" w:rsidRPr="00F37D66">
        <w:rPr>
          <w:rFonts w:ascii="Times" w:hAnsi="Times" w:cstheme="minorHAnsi"/>
          <w:color w:val="000000"/>
        </w:rPr>
        <w:t xml:space="preserve"> </w:t>
      </w:r>
      <w:r w:rsidR="00664225" w:rsidRPr="00F37D66">
        <w:rPr>
          <w:rFonts w:ascii="Times" w:hAnsi="Times" w:cstheme="minorHAnsi"/>
          <w:color w:val="000000"/>
        </w:rPr>
        <w:t>.</w:t>
      </w:r>
      <w:r w:rsidR="00814FA7" w:rsidRPr="00F37D66">
        <w:rPr>
          <w:rFonts w:ascii="Times" w:hAnsi="Times" w:cstheme="minorHAnsi"/>
          <w:color w:val="000000"/>
        </w:rPr>
        <w:t>0</w:t>
      </w:r>
      <w:r w:rsidRPr="00F37D66">
        <w:rPr>
          <w:rFonts w:ascii="Times" w:hAnsi="Times" w:cstheme="minorHAnsi"/>
          <w:color w:val="000000"/>
        </w:rPr>
        <w:t>2</w:t>
      </w:r>
      <w:r w:rsidR="00F37D66" w:rsidRPr="00131CC1">
        <w:rPr>
          <w:rFonts w:ascii="Times" w:hAnsi="Times" w:cstheme="minorHAnsi"/>
          <w:color w:val="000000"/>
        </w:rPr>
        <w:t>2</w:t>
      </w:r>
      <w:r w:rsidRPr="00F37D66">
        <w:rPr>
          <w:rFonts w:ascii="Times" w:hAnsi="Times" w:cstheme="minorHAnsi"/>
          <w:color w:val="000000"/>
        </w:rPr>
        <w:t>,</w:t>
      </w:r>
      <w:r w:rsidR="00814FA7" w:rsidRPr="00F37D66">
        <w:rPr>
          <w:rFonts w:ascii="Times" w:hAnsi="Times" w:cstheme="minorHAnsi"/>
          <w:color w:val="000000"/>
        </w:rPr>
        <w:t xml:space="preserve"> </w:t>
      </w:r>
      <w:r w:rsidR="00664225" w:rsidRPr="00F37D66">
        <w:rPr>
          <w:rFonts w:ascii="Times" w:hAnsi="Times" w:cstheme="minorHAnsi"/>
          <w:color w:val="000000"/>
        </w:rPr>
        <w:t>.</w:t>
      </w:r>
      <w:r w:rsidR="00814FA7" w:rsidRPr="00F37D66">
        <w:rPr>
          <w:rFonts w:ascii="Times" w:hAnsi="Times" w:cstheme="minorHAnsi"/>
          <w:color w:val="000000"/>
        </w:rPr>
        <w:t>0</w:t>
      </w:r>
      <w:r w:rsidRPr="00F37D66">
        <w:rPr>
          <w:rFonts w:ascii="Times" w:hAnsi="Times" w:cstheme="minorHAnsi"/>
          <w:color w:val="000000"/>
        </w:rPr>
        <w:t>2</w:t>
      </w:r>
      <w:r w:rsidR="00F37D66" w:rsidRPr="00131CC1">
        <w:rPr>
          <w:rFonts w:ascii="Times" w:hAnsi="Times" w:cstheme="minorHAnsi"/>
          <w:color w:val="000000"/>
        </w:rPr>
        <w:t>4</w:t>
      </w:r>
      <w:r w:rsidRPr="00F37D66">
        <w:rPr>
          <w:rFonts w:ascii="Times" w:hAnsi="Times" w:cstheme="minorHAnsi"/>
          <w:color w:val="000000"/>
        </w:rPr>
        <w:t xml:space="preserve">]; </w:t>
      </w:r>
      <w:r w:rsidRPr="00F37D66">
        <w:rPr>
          <w:rFonts w:ascii="Times" w:hAnsi="Times" w:cstheme="minorHAnsi"/>
          <w:i/>
          <w:iCs/>
          <w:color w:val="000000"/>
        </w:rPr>
        <w:t>X</w:t>
      </w:r>
      <w:r w:rsidRPr="00F37D66">
        <w:rPr>
          <w:rFonts w:ascii="Times" w:hAnsi="Times" w:cstheme="minorHAnsi"/>
          <w:i/>
          <w:iCs/>
          <w:color w:val="000000"/>
          <w:vertAlign w:val="superscript"/>
        </w:rPr>
        <w:t>2</w:t>
      </w:r>
      <w:r w:rsidRPr="00F37D66">
        <w:rPr>
          <w:rFonts w:ascii="Times" w:hAnsi="Times" w:cstheme="minorHAnsi"/>
          <w:color w:val="000000"/>
        </w:rPr>
        <w:t>(5909)=</w:t>
      </w:r>
      <w:r w:rsidR="00F37D66" w:rsidRPr="00131CC1">
        <w:rPr>
          <w:rFonts w:ascii="Times" w:hAnsi="Times" w:cstheme="minorHAnsi"/>
          <w:color w:val="000000"/>
        </w:rPr>
        <w:t>8219.85</w:t>
      </w:r>
      <w:r w:rsidRPr="00F37D66">
        <w:rPr>
          <w:rFonts w:ascii="Times" w:hAnsi="Times" w:cstheme="minorHAnsi"/>
          <w:color w:val="000000"/>
        </w:rPr>
        <w:t>, p&lt;.0001; CFI</w:t>
      </w:r>
      <w:r w:rsidR="00814FA7" w:rsidRPr="00F37D66">
        <w:rPr>
          <w:rFonts w:ascii="Times" w:hAnsi="Times" w:cstheme="minorHAnsi"/>
          <w:color w:val="000000"/>
        </w:rPr>
        <w:t>=</w:t>
      </w:r>
      <w:r w:rsidR="00664225" w:rsidRPr="00F37D66">
        <w:rPr>
          <w:rFonts w:ascii="Times" w:hAnsi="Times" w:cstheme="minorHAnsi"/>
          <w:color w:val="000000"/>
        </w:rPr>
        <w:t>.</w:t>
      </w:r>
      <w:r w:rsidR="00814FA7" w:rsidRPr="00F37D66">
        <w:rPr>
          <w:rFonts w:ascii="Times" w:hAnsi="Times" w:cstheme="minorHAnsi"/>
          <w:color w:val="000000"/>
        </w:rPr>
        <w:t>8</w:t>
      </w:r>
      <w:r w:rsidR="00F37D66" w:rsidRPr="00131CC1">
        <w:rPr>
          <w:rFonts w:ascii="Times" w:hAnsi="Times" w:cstheme="minorHAnsi"/>
          <w:color w:val="000000"/>
        </w:rPr>
        <w:t>3</w:t>
      </w:r>
      <w:r w:rsidRPr="00F37D66">
        <w:rPr>
          <w:rFonts w:ascii="Times" w:hAnsi="Times" w:cstheme="minorHAnsi"/>
          <w:color w:val="000000"/>
        </w:rPr>
        <w:t>; TLI</w:t>
      </w:r>
      <w:r w:rsidR="00814FA7" w:rsidRPr="00F37D66">
        <w:rPr>
          <w:rFonts w:ascii="Times" w:hAnsi="Times" w:cstheme="minorHAnsi"/>
          <w:color w:val="000000"/>
        </w:rPr>
        <w:t>=</w:t>
      </w:r>
      <w:r w:rsidR="00664225" w:rsidRPr="00F37D66">
        <w:rPr>
          <w:rFonts w:ascii="Times" w:hAnsi="Times" w:cstheme="minorHAnsi"/>
          <w:color w:val="000000"/>
        </w:rPr>
        <w:t>.</w:t>
      </w:r>
      <w:r w:rsidR="00814FA7" w:rsidRPr="00F37D66">
        <w:rPr>
          <w:rFonts w:ascii="Times" w:hAnsi="Times" w:cstheme="minorHAnsi"/>
          <w:color w:val="000000"/>
        </w:rPr>
        <w:t>8</w:t>
      </w:r>
      <w:r w:rsidR="00F37D66" w:rsidRPr="00131CC1">
        <w:rPr>
          <w:rFonts w:ascii="Times" w:hAnsi="Times" w:cstheme="minorHAnsi"/>
          <w:color w:val="000000"/>
        </w:rPr>
        <w:t>1</w:t>
      </w:r>
      <w:r w:rsidRPr="00F37D66">
        <w:rPr>
          <w:rFonts w:ascii="Times" w:hAnsi="Times" w:cstheme="minorHAnsi"/>
          <w:color w:val="000000"/>
        </w:rPr>
        <w:t xml:space="preserve"> ; PSY: RMSEA</w:t>
      </w:r>
      <w:r w:rsidR="00814FA7" w:rsidRPr="00F37D66">
        <w:rPr>
          <w:rFonts w:ascii="Times" w:hAnsi="Times" w:cstheme="minorHAnsi"/>
          <w:color w:val="000000"/>
        </w:rPr>
        <w:t>=</w:t>
      </w:r>
      <w:r w:rsidR="00664225" w:rsidRPr="00F37D66">
        <w:rPr>
          <w:rFonts w:ascii="Times" w:hAnsi="Times" w:cstheme="minorHAnsi"/>
          <w:color w:val="000000"/>
        </w:rPr>
        <w:t>.</w:t>
      </w:r>
      <w:r w:rsidR="00814FA7" w:rsidRPr="00F37D66">
        <w:rPr>
          <w:rFonts w:ascii="Times" w:hAnsi="Times" w:cstheme="minorHAnsi"/>
          <w:color w:val="000000"/>
        </w:rPr>
        <w:t>0</w:t>
      </w:r>
      <w:r w:rsidRPr="00F37D66">
        <w:rPr>
          <w:rFonts w:ascii="Times" w:hAnsi="Times" w:cstheme="minorHAnsi"/>
          <w:color w:val="000000"/>
        </w:rPr>
        <w:t>1</w:t>
      </w:r>
      <w:r w:rsidR="00F37D66" w:rsidRPr="00131CC1">
        <w:rPr>
          <w:rFonts w:ascii="Times" w:hAnsi="Times" w:cstheme="minorHAnsi"/>
          <w:color w:val="000000"/>
        </w:rPr>
        <w:t>3</w:t>
      </w:r>
      <w:r w:rsidRPr="00F37D66">
        <w:rPr>
          <w:rFonts w:ascii="Times" w:hAnsi="Times" w:cstheme="minorHAnsi"/>
          <w:color w:val="000000"/>
        </w:rPr>
        <w:t xml:space="preserve"> [95%CI:</w:t>
      </w:r>
      <w:r w:rsidR="00814FA7" w:rsidRPr="00F37D66">
        <w:rPr>
          <w:rFonts w:ascii="Times" w:hAnsi="Times" w:cstheme="minorHAnsi"/>
          <w:color w:val="000000"/>
        </w:rPr>
        <w:t xml:space="preserve"> </w:t>
      </w:r>
      <w:r w:rsidR="00664225" w:rsidRPr="00F37D66">
        <w:rPr>
          <w:rFonts w:ascii="Times" w:hAnsi="Times" w:cstheme="minorHAnsi"/>
          <w:color w:val="000000"/>
        </w:rPr>
        <w:t>.</w:t>
      </w:r>
      <w:r w:rsidR="00814FA7" w:rsidRPr="00F37D66">
        <w:rPr>
          <w:rFonts w:ascii="Times" w:hAnsi="Times" w:cstheme="minorHAnsi"/>
          <w:color w:val="000000"/>
        </w:rPr>
        <w:t>0</w:t>
      </w:r>
      <w:r w:rsidRPr="00F37D66">
        <w:rPr>
          <w:rFonts w:ascii="Times" w:hAnsi="Times" w:cstheme="minorHAnsi"/>
          <w:color w:val="000000"/>
        </w:rPr>
        <w:t>1</w:t>
      </w:r>
      <w:r w:rsidR="00F37D66" w:rsidRPr="00131CC1">
        <w:rPr>
          <w:rFonts w:ascii="Times" w:hAnsi="Times" w:cstheme="minorHAnsi"/>
          <w:color w:val="000000"/>
        </w:rPr>
        <w:t>3</w:t>
      </w:r>
      <w:r w:rsidRPr="00F37D66">
        <w:rPr>
          <w:rFonts w:ascii="Times" w:hAnsi="Times" w:cstheme="minorHAnsi"/>
          <w:color w:val="000000"/>
        </w:rPr>
        <w:t>,</w:t>
      </w:r>
      <w:r w:rsidR="00814FA7" w:rsidRPr="00F37D66">
        <w:rPr>
          <w:rFonts w:ascii="Times" w:hAnsi="Times" w:cstheme="minorHAnsi"/>
          <w:color w:val="000000"/>
        </w:rPr>
        <w:t xml:space="preserve"> </w:t>
      </w:r>
      <w:r w:rsidR="00664225" w:rsidRPr="00F37D66">
        <w:rPr>
          <w:rFonts w:ascii="Times" w:hAnsi="Times" w:cstheme="minorHAnsi"/>
          <w:color w:val="000000"/>
        </w:rPr>
        <w:t>.</w:t>
      </w:r>
      <w:r w:rsidR="00814FA7" w:rsidRPr="00F37D66">
        <w:rPr>
          <w:rFonts w:ascii="Times" w:hAnsi="Times" w:cstheme="minorHAnsi"/>
          <w:color w:val="000000"/>
        </w:rPr>
        <w:t>0</w:t>
      </w:r>
      <w:r w:rsidRPr="00F37D66">
        <w:rPr>
          <w:rFonts w:ascii="Times" w:hAnsi="Times" w:cstheme="minorHAnsi"/>
          <w:color w:val="000000"/>
        </w:rPr>
        <w:t>1</w:t>
      </w:r>
      <w:r w:rsidR="00F37D66" w:rsidRPr="00131CC1">
        <w:rPr>
          <w:rFonts w:ascii="Times" w:hAnsi="Times" w:cstheme="minorHAnsi"/>
          <w:color w:val="000000"/>
        </w:rPr>
        <w:t>3</w:t>
      </w:r>
      <w:r w:rsidRPr="00F37D66">
        <w:rPr>
          <w:rFonts w:ascii="Times" w:hAnsi="Times" w:cstheme="minorHAnsi"/>
          <w:color w:val="000000"/>
        </w:rPr>
        <w:t xml:space="preserve">]; </w:t>
      </w:r>
      <w:r w:rsidRPr="00F37D66">
        <w:rPr>
          <w:rFonts w:ascii="Times" w:hAnsi="Times" w:cstheme="minorHAnsi"/>
          <w:i/>
          <w:iCs/>
          <w:color w:val="000000"/>
        </w:rPr>
        <w:t>X</w:t>
      </w:r>
      <w:r w:rsidRPr="00F37D66">
        <w:rPr>
          <w:rFonts w:ascii="Times" w:hAnsi="Times" w:cstheme="minorHAnsi"/>
          <w:i/>
          <w:iCs/>
          <w:color w:val="000000"/>
          <w:vertAlign w:val="superscript"/>
        </w:rPr>
        <w:t>2</w:t>
      </w:r>
      <w:r w:rsidRPr="00F37D66">
        <w:rPr>
          <w:rFonts w:ascii="Times" w:hAnsi="Times" w:cstheme="minorHAnsi"/>
          <w:color w:val="000000"/>
        </w:rPr>
        <w:t>(9384)=</w:t>
      </w:r>
      <w:r w:rsidR="00F37D66" w:rsidRPr="00131CC1">
        <w:rPr>
          <w:rFonts w:ascii="Times" w:hAnsi="Times" w:cstheme="minorHAnsi"/>
          <w:color w:val="000000"/>
        </w:rPr>
        <w:t>15171.76</w:t>
      </w:r>
      <w:r w:rsidRPr="00F37D66">
        <w:rPr>
          <w:rFonts w:ascii="Times" w:hAnsi="Times" w:cstheme="minorHAnsi"/>
          <w:color w:val="000000"/>
        </w:rPr>
        <w:t>, p&lt;.0001; CFI</w:t>
      </w:r>
      <w:r w:rsidR="00814FA7" w:rsidRPr="00F37D66">
        <w:rPr>
          <w:rFonts w:ascii="Times" w:hAnsi="Times" w:cstheme="minorHAnsi"/>
          <w:color w:val="000000"/>
        </w:rPr>
        <w:t>=</w:t>
      </w:r>
      <w:r w:rsidR="00664225" w:rsidRPr="00F37D66">
        <w:rPr>
          <w:rFonts w:ascii="Times" w:hAnsi="Times" w:cstheme="minorHAnsi"/>
          <w:color w:val="000000"/>
        </w:rPr>
        <w:t>.</w:t>
      </w:r>
      <w:r w:rsidR="00814FA7" w:rsidRPr="00F37D66">
        <w:rPr>
          <w:rFonts w:ascii="Times" w:hAnsi="Times" w:cstheme="minorHAnsi"/>
          <w:color w:val="000000"/>
        </w:rPr>
        <w:t>9</w:t>
      </w:r>
      <w:r w:rsidR="00F37D66" w:rsidRPr="00131CC1">
        <w:rPr>
          <w:rFonts w:ascii="Times" w:hAnsi="Times" w:cstheme="minorHAnsi"/>
          <w:color w:val="000000"/>
        </w:rPr>
        <w:t>4</w:t>
      </w:r>
      <w:r w:rsidRPr="00F37D66">
        <w:rPr>
          <w:rFonts w:ascii="Times" w:hAnsi="Times" w:cstheme="minorHAnsi"/>
          <w:color w:val="000000"/>
        </w:rPr>
        <w:t>; TLI</w:t>
      </w:r>
      <w:r w:rsidR="00814FA7" w:rsidRPr="00F37D66">
        <w:rPr>
          <w:rFonts w:ascii="Times" w:hAnsi="Times" w:cstheme="minorHAnsi"/>
          <w:color w:val="000000"/>
        </w:rPr>
        <w:t>=</w:t>
      </w:r>
      <w:r w:rsidR="00664225" w:rsidRPr="00F37D66">
        <w:rPr>
          <w:rFonts w:ascii="Times" w:hAnsi="Times" w:cstheme="minorHAnsi"/>
          <w:color w:val="000000"/>
        </w:rPr>
        <w:t>.</w:t>
      </w:r>
      <w:r w:rsidR="00814FA7" w:rsidRPr="00F37D66">
        <w:rPr>
          <w:rFonts w:ascii="Times" w:hAnsi="Times" w:cstheme="minorHAnsi"/>
          <w:color w:val="000000"/>
        </w:rPr>
        <w:t>9</w:t>
      </w:r>
      <w:r w:rsidR="00F37D66" w:rsidRPr="00131CC1">
        <w:rPr>
          <w:rFonts w:ascii="Times" w:hAnsi="Times" w:cstheme="minorHAnsi"/>
          <w:color w:val="000000"/>
        </w:rPr>
        <w:t>3</w:t>
      </w:r>
      <w:r w:rsidRPr="00F37D66">
        <w:rPr>
          <w:rFonts w:ascii="Times" w:hAnsi="Times" w:cstheme="minorHAnsi"/>
          <w:color w:val="000000"/>
        </w:rPr>
        <w:t>).</w:t>
      </w:r>
    </w:p>
    <w:p w14:paraId="7E62CE1C" w14:textId="77777777" w:rsidR="00A4183D" w:rsidRPr="00F37D66" w:rsidRDefault="00A4183D" w:rsidP="00AC0FE9">
      <w:pPr>
        <w:jc w:val="both"/>
        <w:rPr>
          <w:rFonts w:ascii="Times" w:hAnsi="Times" w:cstheme="minorHAnsi"/>
          <w:color w:val="000000"/>
        </w:rPr>
      </w:pPr>
    </w:p>
    <w:p w14:paraId="2F89F246" w14:textId="10E0688C" w:rsidR="00A4183D" w:rsidRPr="00BA7053" w:rsidRDefault="00A4183D" w:rsidP="00AC0FE9">
      <w:pPr>
        <w:jc w:val="both"/>
        <w:rPr>
          <w:rFonts w:ascii="Times" w:hAnsi="Times" w:cstheme="minorHAnsi"/>
          <w:color w:val="000000"/>
        </w:rPr>
      </w:pPr>
      <w:r w:rsidRPr="00F37D66">
        <w:rPr>
          <w:rFonts w:ascii="Times" w:hAnsi="Times" w:cstheme="minorHAnsi"/>
          <w:color w:val="000000"/>
        </w:rPr>
        <w:t>Simulated data using the estimated model structure was generated and refitted to estimate recoverability, demonstrating excellent fit for UMD (RMSEA</w:t>
      </w:r>
      <w:r w:rsidR="00814FA7" w:rsidRPr="00F37D66">
        <w:rPr>
          <w:rFonts w:ascii="Times" w:hAnsi="Times" w:cstheme="minorHAnsi"/>
          <w:color w:val="000000"/>
        </w:rPr>
        <w:t>=</w:t>
      </w:r>
      <w:r w:rsidR="00664225" w:rsidRPr="00F37D66">
        <w:rPr>
          <w:rFonts w:ascii="Times" w:hAnsi="Times" w:cstheme="minorHAnsi"/>
          <w:color w:val="000000"/>
        </w:rPr>
        <w:t>.</w:t>
      </w:r>
      <w:r w:rsidR="00814FA7" w:rsidRPr="00F37D66">
        <w:rPr>
          <w:rFonts w:ascii="Times" w:hAnsi="Times" w:cstheme="minorHAnsi"/>
          <w:color w:val="000000"/>
        </w:rPr>
        <w:t>0</w:t>
      </w:r>
      <w:r w:rsidRPr="00F37D66">
        <w:rPr>
          <w:rFonts w:ascii="Times" w:hAnsi="Times" w:cstheme="minorHAnsi"/>
          <w:color w:val="000000"/>
        </w:rPr>
        <w:t>019 [95%CI: &lt;.0001,</w:t>
      </w:r>
      <w:r w:rsidR="00814FA7" w:rsidRPr="00F37D66">
        <w:rPr>
          <w:rFonts w:ascii="Times" w:hAnsi="Times" w:cstheme="minorHAnsi"/>
          <w:color w:val="000000"/>
        </w:rPr>
        <w:t xml:space="preserve"> </w:t>
      </w:r>
      <w:r w:rsidR="00664225" w:rsidRPr="00F37D66">
        <w:rPr>
          <w:rFonts w:ascii="Times" w:hAnsi="Times" w:cstheme="minorHAnsi"/>
          <w:color w:val="000000"/>
        </w:rPr>
        <w:t>.</w:t>
      </w:r>
      <w:r w:rsidR="00814FA7" w:rsidRPr="00F37D66">
        <w:rPr>
          <w:rFonts w:ascii="Times" w:hAnsi="Times" w:cstheme="minorHAnsi"/>
          <w:color w:val="000000"/>
        </w:rPr>
        <w:t>0</w:t>
      </w:r>
      <w:r w:rsidRPr="00F37D66">
        <w:rPr>
          <w:rFonts w:ascii="Times" w:hAnsi="Times" w:cstheme="minorHAnsi"/>
          <w:color w:val="000000"/>
        </w:rPr>
        <w:t xml:space="preserve">033]; </w:t>
      </w:r>
      <w:r w:rsidRPr="00F37D66">
        <w:rPr>
          <w:rFonts w:ascii="Times" w:hAnsi="Times" w:cstheme="minorHAnsi"/>
          <w:i/>
          <w:iCs/>
          <w:color w:val="000000"/>
        </w:rPr>
        <w:t>X</w:t>
      </w:r>
      <w:r w:rsidRPr="00F37D66">
        <w:rPr>
          <w:rFonts w:ascii="Times" w:hAnsi="Times" w:cstheme="minorHAnsi"/>
          <w:i/>
          <w:iCs/>
          <w:color w:val="000000"/>
          <w:vertAlign w:val="superscript"/>
        </w:rPr>
        <w:t>2</w:t>
      </w:r>
      <w:r w:rsidRPr="00F37D66">
        <w:rPr>
          <w:rFonts w:ascii="Times" w:hAnsi="Times" w:cstheme="minorHAnsi"/>
          <w:color w:val="000000"/>
        </w:rPr>
        <w:t>(7203)=730</w:t>
      </w:r>
      <w:r w:rsidR="00CD6575" w:rsidRPr="00F37D66">
        <w:rPr>
          <w:rFonts w:ascii="Times" w:hAnsi="Times" w:cstheme="minorHAnsi"/>
          <w:color w:val="000000"/>
        </w:rPr>
        <w:t>5.68</w:t>
      </w:r>
      <w:r w:rsidRPr="00F37D66">
        <w:rPr>
          <w:rFonts w:ascii="Times" w:hAnsi="Times" w:cstheme="minorHAnsi"/>
          <w:color w:val="000000"/>
        </w:rPr>
        <w:t>, p=</w:t>
      </w:r>
      <w:r w:rsidR="00814FA7" w:rsidRPr="00F37D66">
        <w:rPr>
          <w:rFonts w:ascii="Times" w:hAnsi="Times" w:cstheme="minorHAnsi"/>
          <w:color w:val="000000"/>
        </w:rPr>
        <w:t>0</w:t>
      </w:r>
      <w:r w:rsidR="00664225" w:rsidRPr="00F37D66">
        <w:rPr>
          <w:rFonts w:ascii="Times" w:hAnsi="Times" w:cstheme="minorHAnsi"/>
          <w:color w:val="000000"/>
        </w:rPr>
        <w:t>.</w:t>
      </w:r>
      <w:r w:rsidR="00CD6575" w:rsidRPr="00F37D66">
        <w:rPr>
          <w:rFonts w:ascii="Times" w:hAnsi="Times" w:cstheme="minorHAnsi"/>
          <w:color w:val="000000"/>
        </w:rPr>
        <w:t>20</w:t>
      </w:r>
      <w:r w:rsidRPr="00F37D66">
        <w:rPr>
          <w:rFonts w:ascii="Times" w:hAnsi="Times" w:cstheme="minorHAnsi"/>
          <w:color w:val="000000"/>
        </w:rPr>
        <w:t>; CFI=</w:t>
      </w:r>
      <w:r w:rsidR="00814FA7" w:rsidRPr="00F37D66">
        <w:rPr>
          <w:rFonts w:ascii="Times" w:hAnsi="Times" w:cstheme="minorHAnsi"/>
          <w:color w:val="000000"/>
        </w:rPr>
        <w:t>1</w:t>
      </w:r>
      <w:r w:rsidR="00664225" w:rsidRPr="00F37D66">
        <w:rPr>
          <w:rFonts w:ascii="Times" w:hAnsi="Times" w:cstheme="minorHAnsi"/>
          <w:color w:val="000000"/>
        </w:rPr>
        <w:t>.</w:t>
      </w:r>
      <w:r w:rsidR="00814FA7" w:rsidRPr="00F37D66">
        <w:rPr>
          <w:rFonts w:ascii="Times" w:hAnsi="Times" w:cstheme="minorHAnsi"/>
          <w:color w:val="000000"/>
        </w:rPr>
        <w:t>0</w:t>
      </w:r>
      <w:r w:rsidRPr="00F37D66">
        <w:rPr>
          <w:rFonts w:ascii="Times" w:hAnsi="Times" w:cstheme="minorHAnsi"/>
          <w:color w:val="000000"/>
        </w:rPr>
        <w:t>; TLI=</w:t>
      </w:r>
      <w:r w:rsidR="00814FA7" w:rsidRPr="00F37D66">
        <w:rPr>
          <w:rFonts w:ascii="Times" w:hAnsi="Times" w:cstheme="minorHAnsi"/>
          <w:color w:val="000000"/>
        </w:rPr>
        <w:t>1</w:t>
      </w:r>
      <w:r w:rsidR="00664225" w:rsidRPr="00F37D66">
        <w:rPr>
          <w:rFonts w:ascii="Times" w:hAnsi="Times" w:cstheme="minorHAnsi"/>
          <w:color w:val="000000"/>
        </w:rPr>
        <w:t>.</w:t>
      </w:r>
      <w:r w:rsidR="00814FA7" w:rsidRPr="00F37D66">
        <w:rPr>
          <w:rFonts w:ascii="Times" w:hAnsi="Times" w:cstheme="minorHAnsi"/>
          <w:color w:val="000000"/>
        </w:rPr>
        <w:t>0</w:t>
      </w:r>
      <w:r w:rsidRPr="00F37D66">
        <w:rPr>
          <w:rFonts w:ascii="Times" w:hAnsi="Times" w:cstheme="minorHAnsi"/>
          <w:color w:val="000000"/>
        </w:rPr>
        <w:t>), BMD (RMSEA</w:t>
      </w:r>
      <w:r w:rsidR="00814FA7" w:rsidRPr="00F37D66">
        <w:rPr>
          <w:rFonts w:ascii="Times" w:hAnsi="Times" w:cstheme="minorHAnsi"/>
          <w:color w:val="000000"/>
        </w:rPr>
        <w:t>=</w:t>
      </w:r>
      <w:r w:rsidR="00664225" w:rsidRPr="00F37D66">
        <w:rPr>
          <w:rFonts w:ascii="Times" w:hAnsi="Times" w:cstheme="minorHAnsi"/>
          <w:color w:val="000000"/>
        </w:rPr>
        <w:t>.</w:t>
      </w:r>
      <w:r w:rsidR="00814FA7" w:rsidRPr="00F37D66">
        <w:rPr>
          <w:rFonts w:ascii="Times" w:hAnsi="Times" w:cstheme="minorHAnsi"/>
          <w:color w:val="000000"/>
        </w:rPr>
        <w:t>0</w:t>
      </w:r>
      <w:r w:rsidRPr="00F37D66">
        <w:rPr>
          <w:rFonts w:ascii="Times" w:hAnsi="Times" w:cstheme="minorHAnsi"/>
          <w:color w:val="000000"/>
        </w:rPr>
        <w:t>021 [95%CI: &lt;.0001,</w:t>
      </w:r>
      <w:r w:rsidR="00814FA7" w:rsidRPr="00F37D66">
        <w:rPr>
          <w:rFonts w:ascii="Times" w:hAnsi="Times" w:cstheme="minorHAnsi"/>
          <w:color w:val="000000"/>
        </w:rPr>
        <w:t xml:space="preserve"> </w:t>
      </w:r>
      <w:r w:rsidR="00664225" w:rsidRPr="00F37D66">
        <w:rPr>
          <w:rFonts w:ascii="Times" w:hAnsi="Times" w:cstheme="minorHAnsi"/>
          <w:color w:val="000000"/>
        </w:rPr>
        <w:t>.</w:t>
      </w:r>
      <w:r w:rsidR="00814FA7" w:rsidRPr="00F37D66">
        <w:rPr>
          <w:rFonts w:ascii="Times" w:hAnsi="Times" w:cstheme="minorHAnsi"/>
          <w:color w:val="000000"/>
        </w:rPr>
        <w:t>0</w:t>
      </w:r>
      <w:r w:rsidRPr="00F37D66">
        <w:rPr>
          <w:rFonts w:ascii="Times" w:hAnsi="Times" w:cstheme="minorHAnsi"/>
          <w:color w:val="000000"/>
        </w:rPr>
        <w:t xml:space="preserve">035]; </w:t>
      </w:r>
      <w:r w:rsidRPr="00F37D66">
        <w:rPr>
          <w:rFonts w:ascii="Times" w:hAnsi="Times" w:cstheme="minorHAnsi"/>
          <w:i/>
          <w:iCs/>
          <w:color w:val="000000"/>
        </w:rPr>
        <w:t>X</w:t>
      </w:r>
      <w:r w:rsidRPr="00F37D66">
        <w:rPr>
          <w:rFonts w:ascii="Times" w:hAnsi="Times" w:cstheme="minorHAnsi"/>
          <w:i/>
          <w:iCs/>
          <w:color w:val="000000"/>
          <w:vertAlign w:val="superscript"/>
        </w:rPr>
        <w:t>2</w:t>
      </w:r>
      <w:r w:rsidRPr="00F37D66">
        <w:rPr>
          <w:rFonts w:ascii="Times" w:hAnsi="Times" w:cstheme="minorHAnsi"/>
          <w:color w:val="000000"/>
        </w:rPr>
        <w:t>(5909)=601</w:t>
      </w:r>
      <w:r w:rsidR="00814FA7" w:rsidRPr="00F37D66">
        <w:rPr>
          <w:rFonts w:ascii="Times" w:hAnsi="Times" w:cstheme="minorHAnsi"/>
          <w:color w:val="000000"/>
        </w:rPr>
        <w:t>0</w:t>
      </w:r>
      <w:r w:rsidR="00664225" w:rsidRPr="00F37D66">
        <w:rPr>
          <w:rFonts w:ascii="Times" w:hAnsi="Times" w:cstheme="minorHAnsi"/>
          <w:color w:val="000000"/>
        </w:rPr>
        <w:t>.</w:t>
      </w:r>
      <w:r w:rsidR="00F37D66" w:rsidRPr="00131CC1">
        <w:rPr>
          <w:rFonts w:ascii="Times" w:hAnsi="Times" w:cstheme="minorHAnsi"/>
          <w:color w:val="000000"/>
        </w:rPr>
        <w:t>49</w:t>
      </w:r>
      <w:r w:rsidRPr="00F37D66">
        <w:rPr>
          <w:rFonts w:ascii="Times" w:hAnsi="Times" w:cstheme="minorHAnsi"/>
          <w:color w:val="000000"/>
        </w:rPr>
        <w:t>, p</w:t>
      </w:r>
      <w:r w:rsidR="00814FA7" w:rsidRPr="00F37D66">
        <w:rPr>
          <w:rFonts w:ascii="Times" w:hAnsi="Times" w:cstheme="minorHAnsi"/>
          <w:color w:val="000000"/>
        </w:rPr>
        <w:t>=</w:t>
      </w:r>
      <w:r w:rsidR="00664225" w:rsidRPr="00F37D66">
        <w:rPr>
          <w:rFonts w:ascii="Times" w:hAnsi="Times" w:cstheme="minorHAnsi"/>
          <w:color w:val="000000"/>
        </w:rPr>
        <w:t>.</w:t>
      </w:r>
      <w:r w:rsidR="00814FA7" w:rsidRPr="00F37D66">
        <w:rPr>
          <w:rFonts w:ascii="Times" w:hAnsi="Times" w:cstheme="minorHAnsi"/>
          <w:color w:val="000000"/>
        </w:rPr>
        <w:t>1</w:t>
      </w:r>
      <w:r w:rsidRPr="00F37D66">
        <w:rPr>
          <w:rFonts w:ascii="Times" w:hAnsi="Times" w:cstheme="minorHAnsi"/>
          <w:color w:val="000000"/>
        </w:rPr>
        <w:t>8; CFI=</w:t>
      </w:r>
      <w:r w:rsidR="00814FA7" w:rsidRPr="00F37D66">
        <w:rPr>
          <w:rFonts w:ascii="Times" w:hAnsi="Times" w:cstheme="minorHAnsi"/>
          <w:color w:val="000000"/>
        </w:rPr>
        <w:t>1</w:t>
      </w:r>
      <w:r w:rsidR="00664225" w:rsidRPr="00F37D66">
        <w:rPr>
          <w:rFonts w:ascii="Times" w:hAnsi="Times" w:cstheme="minorHAnsi"/>
          <w:color w:val="000000"/>
        </w:rPr>
        <w:t>.</w:t>
      </w:r>
      <w:r w:rsidR="00814FA7" w:rsidRPr="00F37D66">
        <w:rPr>
          <w:rFonts w:ascii="Times" w:hAnsi="Times" w:cstheme="minorHAnsi"/>
          <w:color w:val="000000"/>
        </w:rPr>
        <w:t>0</w:t>
      </w:r>
      <w:r w:rsidRPr="00F37D66">
        <w:rPr>
          <w:rFonts w:ascii="Times" w:hAnsi="Times" w:cstheme="minorHAnsi"/>
          <w:color w:val="000000"/>
        </w:rPr>
        <w:t>; TLI=</w:t>
      </w:r>
      <w:r w:rsidR="00814FA7" w:rsidRPr="00F37D66">
        <w:rPr>
          <w:rFonts w:ascii="Times" w:hAnsi="Times" w:cstheme="minorHAnsi"/>
          <w:color w:val="000000"/>
        </w:rPr>
        <w:t>1</w:t>
      </w:r>
      <w:r w:rsidR="00664225" w:rsidRPr="00F37D66">
        <w:rPr>
          <w:rFonts w:ascii="Times" w:hAnsi="Times" w:cstheme="minorHAnsi"/>
          <w:color w:val="000000"/>
        </w:rPr>
        <w:t>.</w:t>
      </w:r>
      <w:r w:rsidR="00814FA7" w:rsidRPr="00F37D66">
        <w:rPr>
          <w:rFonts w:ascii="Times" w:hAnsi="Times" w:cstheme="minorHAnsi"/>
          <w:color w:val="000000"/>
        </w:rPr>
        <w:t>0</w:t>
      </w:r>
      <w:r w:rsidRPr="00F37D66">
        <w:rPr>
          <w:rFonts w:ascii="Times" w:hAnsi="Times" w:cstheme="minorHAnsi"/>
          <w:color w:val="000000"/>
        </w:rPr>
        <w:t>) and PSY (RMSEA</w:t>
      </w:r>
      <w:r w:rsidR="00814FA7" w:rsidRPr="00F37D66">
        <w:rPr>
          <w:rFonts w:ascii="Times" w:hAnsi="Times" w:cstheme="minorHAnsi"/>
          <w:color w:val="000000"/>
        </w:rPr>
        <w:t>=</w:t>
      </w:r>
      <w:r w:rsidR="00664225" w:rsidRPr="00F37D66">
        <w:rPr>
          <w:rFonts w:ascii="Times" w:hAnsi="Times" w:cstheme="minorHAnsi"/>
          <w:color w:val="000000"/>
        </w:rPr>
        <w:t>.</w:t>
      </w:r>
      <w:r w:rsidR="00814FA7" w:rsidRPr="00F37D66">
        <w:rPr>
          <w:rFonts w:ascii="Times" w:hAnsi="Times" w:cstheme="minorHAnsi"/>
          <w:color w:val="000000"/>
        </w:rPr>
        <w:t>0</w:t>
      </w:r>
      <w:r w:rsidRPr="00F37D66">
        <w:rPr>
          <w:rFonts w:ascii="Times" w:hAnsi="Times" w:cstheme="minorHAnsi"/>
          <w:color w:val="000000"/>
        </w:rPr>
        <w:t>030 [95%CI:</w:t>
      </w:r>
      <w:r w:rsidR="00814FA7" w:rsidRPr="00F37D66">
        <w:rPr>
          <w:rFonts w:ascii="Times" w:hAnsi="Times" w:cstheme="minorHAnsi"/>
          <w:color w:val="000000"/>
        </w:rPr>
        <w:t xml:space="preserve"> </w:t>
      </w:r>
      <w:r w:rsidR="00664225" w:rsidRPr="00F37D66">
        <w:rPr>
          <w:rFonts w:ascii="Times" w:hAnsi="Times" w:cstheme="minorHAnsi"/>
          <w:color w:val="000000"/>
        </w:rPr>
        <w:t>.</w:t>
      </w:r>
      <w:r w:rsidR="00814FA7" w:rsidRPr="00F37D66">
        <w:rPr>
          <w:rFonts w:ascii="Times" w:hAnsi="Times" w:cstheme="minorHAnsi"/>
          <w:color w:val="000000"/>
        </w:rPr>
        <w:t>0</w:t>
      </w:r>
      <w:r w:rsidRPr="00F37D66">
        <w:rPr>
          <w:rFonts w:ascii="Times" w:hAnsi="Times" w:cstheme="minorHAnsi"/>
          <w:color w:val="000000"/>
        </w:rPr>
        <w:t>017,</w:t>
      </w:r>
      <w:r w:rsidR="00814FA7" w:rsidRPr="00F37D66">
        <w:rPr>
          <w:rFonts w:ascii="Times" w:hAnsi="Times" w:cstheme="minorHAnsi"/>
          <w:color w:val="000000"/>
        </w:rPr>
        <w:t xml:space="preserve"> </w:t>
      </w:r>
      <w:r w:rsidR="00664225" w:rsidRPr="00F37D66">
        <w:rPr>
          <w:rFonts w:ascii="Times" w:hAnsi="Times" w:cstheme="minorHAnsi"/>
          <w:color w:val="000000"/>
        </w:rPr>
        <w:t>.</w:t>
      </w:r>
      <w:r w:rsidR="00814FA7" w:rsidRPr="00F37D66">
        <w:rPr>
          <w:rFonts w:ascii="Times" w:hAnsi="Times" w:cstheme="minorHAnsi"/>
          <w:color w:val="000000"/>
        </w:rPr>
        <w:t>0</w:t>
      </w:r>
      <w:r w:rsidRPr="00F37D66">
        <w:rPr>
          <w:rFonts w:ascii="Times" w:hAnsi="Times" w:cstheme="minorHAnsi"/>
          <w:color w:val="000000"/>
        </w:rPr>
        <w:t xml:space="preserve">039]; </w:t>
      </w:r>
      <w:r w:rsidRPr="00F37D66">
        <w:rPr>
          <w:rFonts w:ascii="Times" w:hAnsi="Times" w:cstheme="minorHAnsi"/>
          <w:i/>
          <w:iCs/>
          <w:color w:val="000000"/>
        </w:rPr>
        <w:t>X</w:t>
      </w:r>
      <w:r w:rsidRPr="00F37D66">
        <w:rPr>
          <w:rFonts w:ascii="Times" w:hAnsi="Times" w:cstheme="minorHAnsi"/>
          <w:i/>
          <w:iCs/>
          <w:color w:val="000000"/>
          <w:vertAlign w:val="superscript"/>
        </w:rPr>
        <w:t>2</w:t>
      </w:r>
      <w:r w:rsidRPr="00F37D66">
        <w:rPr>
          <w:rFonts w:ascii="Times" w:hAnsi="Times" w:cstheme="minorHAnsi"/>
          <w:color w:val="000000"/>
        </w:rPr>
        <w:t>(9384)=971</w:t>
      </w:r>
      <w:r w:rsidR="00F37D66" w:rsidRPr="00131CC1">
        <w:rPr>
          <w:rFonts w:ascii="Times" w:hAnsi="Times" w:cstheme="minorHAnsi"/>
          <w:color w:val="000000"/>
        </w:rPr>
        <w:t>6.10</w:t>
      </w:r>
      <w:r w:rsidRPr="00F37D66">
        <w:rPr>
          <w:rFonts w:ascii="Times" w:hAnsi="Times" w:cstheme="minorHAnsi"/>
          <w:color w:val="000000"/>
        </w:rPr>
        <w:t>, p</w:t>
      </w:r>
      <w:r w:rsidR="00814FA7" w:rsidRPr="00F37D66">
        <w:rPr>
          <w:rFonts w:ascii="Times" w:hAnsi="Times" w:cstheme="minorHAnsi"/>
          <w:color w:val="000000"/>
        </w:rPr>
        <w:t>=</w:t>
      </w:r>
      <w:r w:rsidR="00664225" w:rsidRPr="00F37D66">
        <w:rPr>
          <w:rFonts w:ascii="Times" w:hAnsi="Times" w:cstheme="minorHAnsi"/>
          <w:color w:val="000000"/>
        </w:rPr>
        <w:t>.</w:t>
      </w:r>
      <w:r w:rsidR="00F37D66" w:rsidRPr="00F37D66">
        <w:rPr>
          <w:rFonts w:ascii="Times" w:hAnsi="Times" w:cstheme="minorHAnsi"/>
          <w:color w:val="000000"/>
        </w:rPr>
        <w:t>00</w:t>
      </w:r>
      <w:r w:rsidR="00F37D66" w:rsidRPr="00131CC1">
        <w:rPr>
          <w:rFonts w:ascii="Times" w:hAnsi="Times" w:cstheme="minorHAnsi"/>
          <w:color w:val="000000"/>
        </w:rPr>
        <w:t>82</w:t>
      </w:r>
      <w:r w:rsidRPr="00F37D66">
        <w:rPr>
          <w:rFonts w:ascii="Times" w:hAnsi="Times" w:cstheme="minorHAnsi"/>
          <w:color w:val="000000"/>
        </w:rPr>
        <w:t>; CFI=</w:t>
      </w:r>
      <w:r w:rsidR="00814FA7" w:rsidRPr="00F37D66">
        <w:rPr>
          <w:rFonts w:ascii="Times" w:hAnsi="Times" w:cstheme="minorHAnsi"/>
          <w:color w:val="000000"/>
        </w:rPr>
        <w:t>1</w:t>
      </w:r>
      <w:r w:rsidR="00664225" w:rsidRPr="00F37D66">
        <w:rPr>
          <w:rFonts w:ascii="Times" w:hAnsi="Times" w:cstheme="minorHAnsi"/>
          <w:color w:val="000000"/>
        </w:rPr>
        <w:t>.</w:t>
      </w:r>
      <w:r w:rsidR="00814FA7" w:rsidRPr="00F37D66">
        <w:rPr>
          <w:rFonts w:ascii="Times" w:hAnsi="Times" w:cstheme="minorHAnsi"/>
          <w:color w:val="000000"/>
        </w:rPr>
        <w:t>0</w:t>
      </w:r>
      <w:r w:rsidRPr="00F37D66">
        <w:rPr>
          <w:rFonts w:ascii="Times" w:hAnsi="Times" w:cstheme="minorHAnsi"/>
          <w:color w:val="000000"/>
        </w:rPr>
        <w:t>; TLI=</w:t>
      </w:r>
      <w:r w:rsidR="00814FA7" w:rsidRPr="00F37D66">
        <w:rPr>
          <w:rFonts w:ascii="Times" w:hAnsi="Times" w:cstheme="minorHAnsi"/>
          <w:color w:val="000000"/>
        </w:rPr>
        <w:t>1</w:t>
      </w:r>
      <w:r w:rsidR="00664225" w:rsidRPr="00F37D66">
        <w:rPr>
          <w:rFonts w:ascii="Times" w:hAnsi="Times" w:cstheme="minorHAnsi"/>
          <w:color w:val="000000"/>
        </w:rPr>
        <w:t>.</w:t>
      </w:r>
      <w:r w:rsidR="00814FA7" w:rsidRPr="00F37D66">
        <w:rPr>
          <w:rFonts w:ascii="Times" w:hAnsi="Times" w:cstheme="minorHAnsi"/>
          <w:color w:val="000000"/>
        </w:rPr>
        <w:t>0</w:t>
      </w:r>
      <w:r w:rsidRPr="00F37D66">
        <w:rPr>
          <w:rFonts w:ascii="Times" w:hAnsi="Times" w:cstheme="minorHAnsi"/>
          <w:color w:val="000000"/>
        </w:rPr>
        <w:t>).</w:t>
      </w:r>
      <w:r w:rsidRPr="00BA7053">
        <w:rPr>
          <w:rFonts w:ascii="Times" w:hAnsi="Times" w:cstheme="minorHAnsi"/>
          <w:color w:val="000000"/>
        </w:rPr>
        <w:t xml:space="preserve"> </w:t>
      </w:r>
    </w:p>
    <w:p w14:paraId="71DD4CAA" w14:textId="77777777" w:rsidR="00EF0BB5" w:rsidRPr="00BA7053" w:rsidRDefault="00EF0BB5" w:rsidP="00AC0FE9">
      <w:pPr>
        <w:rPr>
          <w:rFonts w:ascii="Times" w:hAnsi="Times"/>
          <w:b/>
          <w:bCs/>
          <w:u w:val="single"/>
        </w:rPr>
      </w:pPr>
    </w:p>
    <w:p w14:paraId="16365CE2" w14:textId="77777777" w:rsidR="001762E6" w:rsidRPr="00BA7053" w:rsidRDefault="001762E6" w:rsidP="00AC0FE9">
      <w:pPr>
        <w:rPr>
          <w:rFonts w:ascii="Times" w:hAnsi="Times"/>
          <w:b/>
          <w:bCs/>
          <w:u w:val="single"/>
        </w:rPr>
      </w:pPr>
    </w:p>
    <w:p w14:paraId="73619EF5" w14:textId="67575A7C" w:rsidR="00130D4E" w:rsidRPr="00BA7053" w:rsidRDefault="00130D4E">
      <w:pPr>
        <w:rPr>
          <w:rFonts w:ascii="Times" w:hAnsi="Times"/>
          <w:b/>
          <w:bCs/>
          <w:u w:val="single"/>
        </w:rPr>
        <w:sectPr w:rsidR="00130D4E" w:rsidRPr="00BA7053" w:rsidSect="00702A0D">
          <w:pgSz w:w="11900" w:h="16840"/>
          <w:pgMar w:top="1440" w:right="1440" w:bottom="1440" w:left="1440" w:header="708" w:footer="708" w:gutter="0"/>
          <w:cols w:space="708"/>
          <w:docGrid w:linePitch="360"/>
        </w:sectPr>
      </w:pPr>
    </w:p>
    <w:p w14:paraId="4A2C0563" w14:textId="162B24D7" w:rsidR="00C664E8" w:rsidRPr="00BA7053" w:rsidRDefault="005D042C" w:rsidP="00C664E8">
      <w:pPr>
        <w:spacing w:line="360" w:lineRule="auto"/>
        <w:jc w:val="both"/>
        <w:rPr>
          <w:rFonts w:ascii="Times" w:hAnsi="Times"/>
        </w:rPr>
      </w:pPr>
      <w:bookmarkStart w:id="32" w:name="_Toc179903026"/>
      <w:r>
        <w:rPr>
          <w:rStyle w:val="Heading2Char"/>
        </w:rPr>
        <w:lastRenderedPageBreak/>
        <w:t>Supplementary Table</w:t>
      </w:r>
      <w:r w:rsidR="007B6E1C" w:rsidRPr="00BA7053">
        <w:rPr>
          <w:rStyle w:val="Heading2Char"/>
        </w:rPr>
        <w:t xml:space="preserve"> 11</w:t>
      </w:r>
      <w:r w:rsidR="003E00E8" w:rsidRPr="00BA7053">
        <w:rPr>
          <w:rStyle w:val="Heading2Char"/>
        </w:rPr>
        <w:t xml:space="preserve"> </w:t>
      </w:r>
      <w:r w:rsidR="00C664E8" w:rsidRPr="00BA7053">
        <w:rPr>
          <w:rStyle w:val="Heading2Char"/>
        </w:rPr>
        <w:t>Temporal sub-network edge estimates.</w:t>
      </w:r>
      <w:bookmarkEnd w:id="32"/>
      <w:r w:rsidR="00C664E8" w:rsidRPr="00BA7053">
        <w:rPr>
          <w:rStyle w:val="Heading2Char"/>
        </w:rPr>
        <w:t xml:space="preserve"> </w:t>
      </w:r>
      <w:r w:rsidR="00CC219E" w:rsidRPr="00BA7053">
        <w:rPr>
          <w:rFonts w:ascii="Times" w:hAnsi="Times" w:cstheme="minorHAnsi"/>
          <w:color w:val="000000"/>
        </w:rPr>
        <w:t xml:space="preserve">(A) Actual model (green) and (B) bootstrapped estimates (blue, standard error of the mean). </w:t>
      </w:r>
      <w:r w:rsidR="00CC219E" w:rsidRPr="00BA7053">
        <w:rPr>
          <w:rFonts w:ascii="Times" w:hAnsi="Times" w:cstheme="minorHAnsi"/>
        </w:rPr>
        <w:t>Any bootstrapped edges that had 95% CI crossing zero were forced to 0.</w:t>
      </w:r>
      <w:r w:rsidR="00CC219E" w:rsidRPr="00BA7053">
        <w:rPr>
          <w:rFonts w:ascii="Times" w:hAnsi="Times"/>
          <w:b/>
          <w:bCs/>
        </w:rPr>
        <w:t xml:space="preserve"> </w:t>
      </w:r>
      <w:r w:rsidR="00CC219E" w:rsidRPr="00BA7053">
        <w:rPr>
          <w:rFonts w:ascii="Times" w:hAnsi="Times"/>
        </w:rPr>
        <w:t>Edge direction is defined from the node in the column to the node in the row.</w:t>
      </w:r>
    </w:p>
    <w:p w14:paraId="682A552B" w14:textId="709376CC" w:rsidR="00DB1F42" w:rsidRPr="00BA7053" w:rsidRDefault="00C664E8" w:rsidP="00C664E8">
      <w:pPr>
        <w:spacing w:line="360" w:lineRule="auto"/>
        <w:jc w:val="both"/>
        <w:rPr>
          <w:rFonts w:ascii="Times" w:hAnsi="Times" w:cstheme="minorHAnsi"/>
          <w:b/>
          <w:bCs/>
          <w:color w:val="000000" w:themeColor="text1"/>
          <w:shd w:val="clear" w:color="auto" w:fill="FFFFFF"/>
        </w:rPr>
      </w:pPr>
      <w:r w:rsidRPr="00BA7053">
        <w:rPr>
          <w:rFonts w:ascii="Times" w:hAnsi="Times" w:cstheme="minorHAnsi"/>
          <w:b/>
          <w:bCs/>
          <w:color w:val="000000" w:themeColor="text1"/>
          <w:sz w:val="18"/>
          <w:szCs w:val="18"/>
          <w:shd w:val="clear" w:color="auto" w:fill="FFFFFF"/>
        </w:rPr>
        <w:t xml:space="preserve">a. </w:t>
      </w:r>
      <w:r w:rsidR="00DB1F42" w:rsidRPr="00BA7053">
        <w:rPr>
          <w:rFonts w:ascii="Times" w:hAnsi="Times" w:cstheme="minorHAnsi"/>
          <w:b/>
          <w:bCs/>
          <w:color w:val="000000" w:themeColor="text1"/>
          <w:shd w:val="clear" w:color="auto" w:fill="FFFFFF"/>
        </w:rPr>
        <w:t>UMD</w:t>
      </w:r>
    </w:p>
    <w:tbl>
      <w:tblPr>
        <w:tblStyle w:val="GridTable3-Accent6"/>
        <w:tblW w:w="0" w:type="auto"/>
        <w:tblInd w:w="5" w:type="dxa"/>
        <w:tblLook w:val="04A0" w:firstRow="1" w:lastRow="0" w:firstColumn="1" w:lastColumn="0" w:noHBand="0" w:noVBand="1"/>
      </w:tblPr>
      <w:tblGrid>
        <w:gridCol w:w="770"/>
        <w:gridCol w:w="626"/>
        <w:gridCol w:w="581"/>
        <w:gridCol w:w="581"/>
        <w:gridCol w:w="611"/>
        <w:gridCol w:w="581"/>
        <w:gridCol w:w="649"/>
        <w:gridCol w:w="603"/>
        <w:gridCol w:w="657"/>
        <w:gridCol w:w="695"/>
        <w:gridCol w:w="581"/>
        <w:gridCol w:w="801"/>
        <w:gridCol w:w="657"/>
        <w:gridCol w:w="672"/>
        <w:gridCol w:w="581"/>
        <w:gridCol w:w="619"/>
        <w:gridCol w:w="581"/>
        <w:gridCol w:w="694"/>
        <w:gridCol w:w="581"/>
        <w:gridCol w:w="596"/>
        <w:gridCol w:w="581"/>
        <w:gridCol w:w="657"/>
      </w:tblGrid>
      <w:tr w:rsidR="00246C58" w:rsidRPr="00F66CEC" w14:paraId="4164BF18" w14:textId="77777777" w:rsidTr="00246C58">
        <w:trPr>
          <w:cnfStyle w:val="100000000000" w:firstRow="1" w:lastRow="0" w:firstColumn="0" w:lastColumn="0" w:oddVBand="0" w:evenVBand="0" w:oddHBand="0" w:evenHBand="0" w:firstRowFirstColumn="0" w:firstRowLastColumn="0" w:lastRowFirstColumn="0" w:lastRowLastColumn="0"/>
          <w:trHeight w:val="320"/>
        </w:trPr>
        <w:tc>
          <w:tcPr>
            <w:cnfStyle w:val="001000000100" w:firstRow="0" w:lastRow="0" w:firstColumn="1" w:lastColumn="0" w:oddVBand="0" w:evenVBand="0" w:oddHBand="0" w:evenHBand="0" w:firstRowFirstColumn="1" w:firstRowLastColumn="0" w:lastRowFirstColumn="0" w:lastRowLastColumn="0"/>
            <w:tcW w:w="0" w:type="auto"/>
            <w:noWrap/>
            <w:hideMark/>
          </w:tcPr>
          <w:p w14:paraId="2D9AD54E" w14:textId="77777777" w:rsidR="00DB1F42" w:rsidRPr="00260CB6" w:rsidRDefault="00DB1F42">
            <w:pPr>
              <w:rPr>
                <w:rFonts w:ascii="Times" w:hAnsi="Times" w:cs="Calibri"/>
                <w:sz w:val="14"/>
                <w:szCs w:val="14"/>
              </w:rPr>
            </w:pPr>
          </w:p>
        </w:tc>
        <w:tc>
          <w:tcPr>
            <w:tcW w:w="0" w:type="auto"/>
            <w:noWrap/>
            <w:hideMark/>
          </w:tcPr>
          <w:p w14:paraId="27F5ECE6" w14:textId="73C3B2BD" w:rsidR="00DB1F42" w:rsidRPr="00260CB6" w:rsidRDefault="00F73658">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4"/>
                <w:szCs w:val="14"/>
              </w:rPr>
            </w:pPr>
            <w:r w:rsidRPr="00260CB6">
              <w:rPr>
                <w:rFonts w:ascii="Times" w:hAnsi="Times" w:cs="Calibri"/>
                <w:color w:val="000000"/>
                <w:sz w:val="14"/>
                <w:szCs w:val="14"/>
              </w:rPr>
              <w:t>AGGR</w:t>
            </w:r>
          </w:p>
        </w:tc>
        <w:tc>
          <w:tcPr>
            <w:tcW w:w="0" w:type="auto"/>
            <w:noWrap/>
            <w:hideMark/>
          </w:tcPr>
          <w:p w14:paraId="208E0C0C" w14:textId="58BBBE11" w:rsidR="00DB1F42" w:rsidRPr="00260CB6" w:rsidRDefault="00F73658">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4"/>
                <w:szCs w:val="14"/>
              </w:rPr>
            </w:pPr>
            <w:r w:rsidRPr="00260CB6">
              <w:rPr>
                <w:rFonts w:ascii="Times" w:hAnsi="Times" w:cs="Calibri"/>
                <w:color w:val="000000"/>
                <w:sz w:val="14"/>
                <w:szCs w:val="14"/>
              </w:rPr>
              <w:t>AGIT</w:t>
            </w:r>
          </w:p>
        </w:tc>
        <w:tc>
          <w:tcPr>
            <w:tcW w:w="0" w:type="auto"/>
            <w:noWrap/>
            <w:hideMark/>
          </w:tcPr>
          <w:p w14:paraId="0470EFB2" w14:textId="6DE2EF96" w:rsidR="00DB1F42" w:rsidRPr="00260CB6" w:rsidRDefault="00F73658">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4"/>
                <w:szCs w:val="14"/>
              </w:rPr>
            </w:pPr>
            <w:r w:rsidRPr="00260CB6">
              <w:rPr>
                <w:rFonts w:ascii="Times" w:hAnsi="Times" w:cs="Calibri"/>
                <w:color w:val="000000"/>
                <w:sz w:val="14"/>
                <w:szCs w:val="14"/>
              </w:rPr>
              <w:t>ANX</w:t>
            </w:r>
          </w:p>
        </w:tc>
        <w:tc>
          <w:tcPr>
            <w:tcW w:w="0" w:type="auto"/>
            <w:noWrap/>
            <w:hideMark/>
          </w:tcPr>
          <w:p w14:paraId="7BA83024" w14:textId="447793D5" w:rsidR="00DB1F42" w:rsidRPr="00260CB6" w:rsidRDefault="00F73658">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4"/>
                <w:szCs w:val="14"/>
              </w:rPr>
            </w:pPr>
            <w:r w:rsidRPr="00260CB6">
              <w:rPr>
                <w:rFonts w:ascii="Times" w:hAnsi="Times" w:cs="Calibri"/>
                <w:color w:val="000000"/>
                <w:sz w:val="14"/>
                <w:szCs w:val="14"/>
              </w:rPr>
              <w:t>CANN</w:t>
            </w:r>
          </w:p>
        </w:tc>
        <w:tc>
          <w:tcPr>
            <w:tcW w:w="0" w:type="auto"/>
            <w:noWrap/>
            <w:hideMark/>
          </w:tcPr>
          <w:p w14:paraId="7E4BC2EB" w14:textId="563FBA95" w:rsidR="00DB1F42" w:rsidRPr="00260CB6" w:rsidRDefault="00F73658">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4"/>
                <w:szCs w:val="14"/>
              </w:rPr>
            </w:pPr>
            <w:r w:rsidRPr="00260CB6">
              <w:rPr>
                <w:rFonts w:ascii="Times" w:hAnsi="Times" w:cs="Calibri"/>
                <w:color w:val="000000"/>
                <w:sz w:val="14"/>
                <w:szCs w:val="14"/>
              </w:rPr>
              <w:t>COG</w:t>
            </w:r>
          </w:p>
        </w:tc>
        <w:tc>
          <w:tcPr>
            <w:tcW w:w="0" w:type="auto"/>
            <w:noWrap/>
            <w:hideMark/>
          </w:tcPr>
          <w:p w14:paraId="3B81BC83" w14:textId="4537E65F" w:rsidR="00DB1F42" w:rsidRPr="00260CB6" w:rsidRDefault="00F73658">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4"/>
                <w:szCs w:val="14"/>
              </w:rPr>
            </w:pPr>
            <w:r w:rsidRPr="00260CB6">
              <w:rPr>
                <w:rFonts w:ascii="Times" w:hAnsi="Times" w:cs="Calibri"/>
                <w:color w:val="000000"/>
                <w:sz w:val="14"/>
                <w:szCs w:val="14"/>
              </w:rPr>
              <w:t>SLEEP</w:t>
            </w:r>
          </w:p>
        </w:tc>
        <w:tc>
          <w:tcPr>
            <w:tcW w:w="0" w:type="auto"/>
            <w:noWrap/>
            <w:hideMark/>
          </w:tcPr>
          <w:p w14:paraId="7B29D344" w14:textId="4030AF7A" w:rsidR="00DB1F42" w:rsidRPr="00260CB6" w:rsidRDefault="00F73658">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4"/>
                <w:szCs w:val="14"/>
              </w:rPr>
            </w:pPr>
            <w:r w:rsidRPr="00260CB6">
              <w:rPr>
                <w:rFonts w:ascii="Times" w:hAnsi="Times" w:cs="Calibri"/>
                <w:color w:val="000000"/>
                <w:sz w:val="14"/>
                <w:szCs w:val="14"/>
              </w:rPr>
              <w:t>LONE</w:t>
            </w:r>
          </w:p>
        </w:tc>
        <w:tc>
          <w:tcPr>
            <w:tcW w:w="0" w:type="auto"/>
            <w:noWrap/>
            <w:hideMark/>
          </w:tcPr>
          <w:p w14:paraId="0E9AC434" w14:textId="0D3643C9" w:rsidR="00DB1F42" w:rsidRPr="00260CB6" w:rsidRDefault="00F73658">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4"/>
                <w:szCs w:val="14"/>
              </w:rPr>
            </w:pPr>
            <w:r w:rsidRPr="00260CB6">
              <w:rPr>
                <w:rFonts w:ascii="Times" w:hAnsi="Times" w:cs="Calibri"/>
                <w:color w:val="000000"/>
                <w:sz w:val="14"/>
                <w:szCs w:val="14"/>
              </w:rPr>
              <w:t>GUILT</w:t>
            </w:r>
          </w:p>
        </w:tc>
        <w:tc>
          <w:tcPr>
            <w:tcW w:w="0" w:type="auto"/>
            <w:noWrap/>
            <w:hideMark/>
          </w:tcPr>
          <w:p w14:paraId="6265B2F7" w14:textId="652EB58C" w:rsidR="00DB1F42" w:rsidRPr="00260CB6" w:rsidRDefault="00F73658">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4"/>
                <w:szCs w:val="14"/>
              </w:rPr>
            </w:pPr>
            <w:r w:rsidRPr="00260CB6">
              <w:rPr>
                <w:rFonts w:ascii="Times" w:hAnsi="Times" w:cs="Calibri"/>
                <w:color w:val="000000"/>
                <w:sz w:val="14"/>
                <w:szCs w:val="14"/>
              </w:rPr>
              <w:t>HALLL</w:t>
            </w:r>
          </w:p>
        </w:tc>
        <w:tc>
          <w:tcPr>
            <w:tcW w:w="0" w:type="auto"/>
            <w:noWrap/>
            <w:hideMark/>
          </w:tcPr>
          <w:p w14:paraId="728F90C8" w14:textId="091616F5" w:rsidR="00DB1F42" w:rsidRPr="00260CB6" w:rsidRDefault="00F73658">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4"/>
                <w:szCs w:val="14"/>
              </w:rPr>
            </w:pPr>
            <w:r w:rsidRPr="00260CB6">
              <w:rPr>
                <w:rFonts w:ascii="Times" w:hAnsi="Times" w:cs="Calibri"/>
                <w:color w:val="000000"/>
                <w:sz w:val="14"/>
                <w:szCs w:val="14"/>
              </w:rPr>
              <w:t>IRR</w:t>
            </w:r>
          </w:p>
        </w:tc>
        <w:tc>
          <w:tcPr>
            <w:tcW w:w="0" w:type="auto"/>
            <w:noWrap/>
            <w:hideMark/>
          </w:tcPr>
          <w:p w14:paraId="08B24DCF" w14:textId="05C7A48D" w:rsidR="00DB1F42" w:rsidRPr="00260CB6" w:rsidRDefault="00F73658">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4"/>
                <w:szCs w:val="14"/>
              </w:rPr>
            </w:pPr>
            <w:r w:rsidRPr="00260CB6">
              <w:rPr>
                <w:rFonts w:ascii="Times" w:hAnsi="Times" w:cs="Calibri"/>
                <w:color w:val="000000"/>
                <w:sz w:val="14"/>
                <w:szCs w:val="14"/>
              </w:rPr>
              <w:t>ENERGY</w:t>
            </w:r>
          </w:p>
        </w:tc>
        <w:tc>
          <w:tcPr>
            <w:tcW w:w="0" w:type="auto"/>
            <w:noWrap/>
            <w:hideMark/>
          </w:tcPr>
          <w:p w14:paraId="3B5FA922" w14:textId="2792B904" w:rsidR="00DB1F42" w:rsidRPr="00260CB6" w:rsidRDefault="00F73658">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4"/>
                <w:szCs w:val="14"/>
              </w:rPr>
            </w:pPr>
            <w:r w:rsidRPr="00260CB6">
              <w:rPr>
                <w:rFonts w:ascii="Times" w:hAnsi="Times" w:cs="Calibri"/>
                <w:color w:val="000000"/>
                <w:sz w:val="14"/>
                <w:szCs w:val="14"/>
              </w:rPr>
              <w:t>MOOD</w:t>
            </w:r>
          </w:p>
        </w:tc>
        <w:tc>
          <w:tcPr>
            <w:tcW w:w="0" w:type="auto"/>
            <w:noWrap/>
            <w:hideMark/>
          </w:tcPr>
          <w:p w14:paraId="14AAC5D2" w14:textId="77777777" w:rsidR="00F73658" w:rsidRPr="00260CB6" w:rsidRDefault="00F73658" w:rsidP="00F73658">
            <w:pPr>
              <w:cnfStyle w:val="100000000000" w:firstRow="1" w:lastRow="0" w:firstColumn="0" w:lastColumn="0" w:oddVBand="0" w:evenVBand="0" w:oddHBand="0" w:evenHBand="0" w:firstRowFirstColumn="0" w:firstRowLastColumn="0" w:lastRowFirstColumn="0" w:lastRowLastColumn="0"/>
              <w:rPr>
                <w:rFonts w:ascii="Times" w:hAnsi="Times" w:cs="Calibri"/>
                <w:i/>
                <w:iCs/>
                <w:color w:val="000000"/>
                <w:sz w:val="14"/>
                <w:szCs w:val="14"/>
              </w:rPr>
            </w:pPr>
            <w:r w:rsidRPr="00260CB6">
              <w:rPr>
                <w:rFonts w:ascii="Times" w:hAnsi="Times" w:cs="Calibri"/>
                <w:color w:val="000000"/>
                <w:sz w:val="14"/>
                <w:szCs w:val="14"/>
              </w:rPr>
              <w:t>NIGHT</w:t>
            </w:r>
          </w:p>
          <w:p w14:paraId="5FE85A43" w14:textId="35FBB711" w:rsidR="00DB1F42" w:rsidRPr="00260CB6" w:rsidRDefault="00DB1F42">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4"/>
                <w:szCs w:val="14"/>
              </w:rPr>
            </w:pPr>
          </w:p>
        </w:tc>
        <w:tc>
          <w:tcPr>
            <w:tcW w:w="0" w:type="auto"/>
            <w:noWrap/>
            <w:hideMark/>
          </w:tcPr>
          <w:p w14:paraId="6FDB9F2B" w14:textId="21E66285" w:rsidR="00DB1F42" w:rsidRPr="00260CB6" w:rsidRDefault="00F73658">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4"/>
                <w:szCs w:val="14"/>
              </w:rPr>
            </w:pPr>
            <w:r w:rsidRPr="00260CB6">
              <w:rPr>
                <w:rFonts w:ascii="Times" w:hAnsi="Times" w:cs="Calibri"/>
                <w:color w:val="000000"/>
                <w:sz w:val="14"/>
                <w:szCs w:val="14"/>
              </w:rPr>
              <w:t>PAR</w:t>
            </w:r>
          </w:p>
        </w:tc>
        <w:tc>
          <w:tcPr>
            <w:tcW w:w="0" w:type="auto"/>
            <w:noWrap/>
            <w:hideMark/>
          </w:tcPr>
          <w:p w14:paraId="577624DD" w14:textId="55BFAE5C" w:rsidR="00DB1F42" w:rsidRPr="00260CB6" w:rsidRDefault="00F73658">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4"/>
                <w:szCs w:val="14"/>
              </w:rPr>
            </w:pPr>
            <w:r w:rsidRPr="00260CB6">
              <w:rPr>
                <w:rFonts w:ascii="Times" w:hAnsi="Times" w:cs="Calibri"/>
                <w:color w:val="000000"/>
                <w:sz w:val="14"/>
                <w:szCs w:val="14"/>
              </w:rPr>
              <w:t>CONC</w:t>
            </w:r>
          </w:p>
        </w:tc>
        <w:tc>
          <w:tcPr>
            <w:tcW w:w="0" w:type="auto"/>
            <w:noWrap/>
            <w:hideMark/>
          </w:tcPr>
          <w:p w14:paraId="6A710FDE" w14:textId="098F0D24" w:rsidR="00DB1F42" w:rsidRPr="00260CB6" w:rsidRDefault="00F73658">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4"/>
                <w:szCs w:val="14"/>
              </w:rPr>
            </w:pPr>
            <w:r w:rsidRPr="00260CB6">
              <w:rPr>
                <w:rFonts w:ascii="Times" w:hAnsi="Times" w:cs="Calibri"/>
                <w:color w:val="000000"/>
                <w:sz w:val="14"/>
                <w:szCs w:val="14"/>
              </w:rPr>
              <w:t>INS</w:t>
            </w:r>
          </w:p>
        </w:tc>
        <w:tc>
          <w:tcPr>
            <w:tcW w:w="0" w:type="auto"/>
            <w:noWrap/>
            <w:hideMark/>
          </w:tcPr>
          <w:p w14:paraId="0E7AB2D5" w14:textId="54ACC6A0" w:rsidR="00DB1F42" w:rsidRPr="00260CB6" w:rsidRDefault="00F73658">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4"/>
                <w:szCs w:val="14"/>
              </w:rPr>
            </w:pPr>
            <w:r w:rsidRPr="00260CB6">
              <w:rPr>
                <w:rFonts w:ascii="Times" w:hAnsi="Times" w:cs="Calibri"/>
                <w:color w:val="000000"/>
                <w:sz w:val="14"/>
                <w:szCs w:val="14"/>
              </w:rPr>
              <w:t>MOTIV</w:t>
            </w:r>
          </w:p>
        </w:tc>
        <w:tc>
          <w:tcPr>
            <w:tcW w:w="0" w:type="auto"/>
            <w:noWrap/>
            <w:hideMark/>
          </w:tcPr>
          <w:p w14:paraId="142B6089" w14:textId="112AA74B" w:rsidR="00DB1F42" w:rsidRPr="00260CB6" w:rsidRDefault="00F73658">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4"/>
                <w:szCs w:val="14"/>
              </w:rPr>
            </w:pPr>
            <w:r w:rsidRPr="00260CB6">
              <w:rPr>
                <w:rFonts w:ascii="Times" w:hAnsi="Times" w:cs="Calibri"/>
                <w:color w:val="000000"/>
                <w:sz w:val="14"/>
                <w:szCs w:val="14"/>
              </w:rPr>
              <w:t>SUIC</w:t>
            </w:r>
          </w:p>
        </w:tc>
        <w:tc>
          <w:tcPr>
            <w:tcW w:w="0" w:type="auto"/>
            <w:noWrap/>
            <w:hideMark/>
          </w:tcPr>
          <w:p w14:paraId="5F23225D" w14:textId="3363F636" w:rsidR="00DB1F42" w:rsidRPr="00260CB6" w:rsidRDefault="00F73658">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4"/>
                <w:szCs w:val="14"/>
              </w:rPr>
            </w:pPr>
            <w:r w:rsidRPr="00260CB6">
              <w:rPr>
                <w:rFonts w:ascii="Times" w:hAnsi="Times" w:cs="Calibri"/>
                <w:color w:val="000000"/>
                <w:sz w:val="14"/>
                <w:szCs w:val="14"/>
              </w:rPr>
              <w:t>TEAR</w:t>
            </w:r>
          </w:p>
        </w:tc>
        <w:tc>
          <w:tcPr>
            <w:tcW w:w="0" w:type="auto"/>
            <w:noWrap/>
            <w:hideMark/>
          </w:tcPr>
          <w:p w14:paraId="61EA2545" w14:textId="51BE7B6E" w:rsidR="00DB1F42" w:rsidRPr="00260CB6" w:rsidRDefault="00F73658">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4"/>
                <w:szCs w:val="14"/>
              </w:rPr>
            </w:pPr>
            <w:r w:rsidRPr="00260CB6">
              <w:rPr>
                <w:rFonts w:ascii="Times" w:hAnsi="Times" w:cs="Calibri"/>
                <w:color w:val="000000"/>
                <w:sz w:val="14"/>
                <w:szCs w:val="14"/>
              </w:rPr>
              <w:t>TOB</w:t>
            </w:r>
          </w:p>
        </w:tc>
        <w:tc>
          <w:tcPr>
            <w:tcW w:w="0" w:type="auto"/>
            <w:noWrap/>
            <w:hideMark/>
          </w:tcPr>
          <w:p w14:paraId="6EA4BFF3" w14:textId="355C227F" w:rsidR="00DB1F42" w:rsidRPr="00260CB6" w:rsidRDefault="00F73658">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4"/>
                <w:szCs w:val="14"/>
              </w:rPr>
            </w:pPr>
            <w:r w:rsidRPr="00260CB6">
              <w:rPr>
                <w:rFonts w:ascii="Times" w:hAnsi="Times" w:cs="Calibri"/>
                <w:color w:val="000000"/>
                <w:sz w:val="14"/>
                <w:szCs w:val="14"/>
              </w:rPr>
              <w:t>WGHT</w:t>
            </w:r>
          </w:p>
        </w:tc>
      </w:tr>
      <w:tr w:rsidR="00246C58" w:rsidRPr="00F66CEC" w14:paraId="70190C42" w14:textId="77777777" w:rsidTr="00246C5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5103D243" w14:textId="4F0D2E99" w:rsidR="00DD4462" w:rsidRPr="00260CB6" w:rsidRDefault="00DD4462" w:rsidP="00DD4462">
            <w:pPr>
              <w:rPr>
                <w:rFonts w:ascii="Times" w:hAnsi="Times" w:cs="Calibri"/>
                <w:b/>
                <w:bCs/>
                <w:i w:val="0"/>
                <w:iCs w:val="0"/>
                <w:color w:val="000000"/>
                <w:sz w:val="14"/>
                <w:szCs w:val="14"/>
              </w:rPr>
            </w:pPr>
            <w:r w:rsidRPr="00260CB6">
              <w:rPr>
                <w:rFonts w:ascii="Times" w:hAnsi="Times" w:cs="Calibri"/>
                <w:b/>
                <w:bCs/>
                <w:color w:val="000000"/>
                <w:sz w:val="14"/>
                <w:szCs w:val="14"/>
              </w:rPr>
              <w:t>AGGR</w:t>
            </w:r>
          </w:p>
        </w:tc>
        <w:tc>
          <w:tcPr>
            <w:tcW w:w="0" w:type="auto"/>
            <w:noWrap/>
            <w:vAlign w:val="bottom"/>
            <w:hideMark/>
          </w:tcPr>
          <w:p w14:paraId="1AA62650" w14:textId="0C1781E1"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0.07</w:t>
            </w:r>
          </w:p>
        </w:tc>
        <w:tc>
          <w:tcPr>
            <w:tcW w:w="0" w:type="auto"/>
            <w:noWrap/>
            <w:vAlign w:val="bottom"/>
            <w:hideMark/>
          </w:tcPr>
          <w:p w14:paraId="731899F6" w14:textId="7CDE3EFF"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11D75679" w14:textId="7523A78E"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0D1D2D36" w14:textId="73DFFA94"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35C2E82" w14:textId="729CF3AD"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72710C69" w14:textId="0A3D340E"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75F61A84" w14:textId="6902A878"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7D643C40" w14:textId="2605E3F4"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9685EA9" w14:textId="4B06D1BF"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0404332B" w14:textId="5FA95883"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02BADD2" w14:textId="7EB58868"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16B829C8" w14:textId="153EF06D"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3227A4FD" w14:textId="2A9A35A1"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5F154C1" w14:textId="79082585"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64D3799" w14:textId="48945CD2"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B5AA6FF" w14:textId="7EB9C7B7"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3FC56A3D" w14:textId="382FB91B"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13898BB1" w14:textId="19DD23CB"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1EC0BD80" w14:textId="53B2D433"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633293D1" w14:textId="0E837DE0"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265D9B3C" w14:textId="6580A994"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r>
      <w:tr w:rsidR="00DD4462" w:rsidRPr="00F66CEC" w14:paraId="44CE7952" w14:textId="77777777" w:rsidTr="00131CC1">
        <w:trPr>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0BF83A6A" w14:textId="32A8BAEF" w:rsidR="00DD4462" w:rsidRPr="00260CB6" w:rsidRDefault="00DD4462" w:rsidP="00DD4462">
            <w:pPr>
              <w:rPr>
                <w:rFonts w:ascii="Times" w:hAnsi="Times" w:cs="Calibri"/>
                <w:b/>
                <w:bCs/>
                <w:i w:val="0"/>
                <w:iCs w:val="0"/>
                <w:color w:val="000000"/>
                <w:sz w:val="14"/>
                <w:szCs w:val="14"/>
              </w:rPr>
            </w:pPr>
            <w:r w:rsidRPr="00260CB6">
              <w:rPr>
                <w:rFonts w:ascii="Times" w:hAnsi="Times" w:cs="Calibri"/>
                <w:b/>
                <w:bCs/>
                <w:color w:val="000000"/>
                <w:sz w:val="14"/>
                <w:szCs w:val="14"/>
              </w:rPr>
              <w:t>AGIT</w:t>
            </w:r>
          </w:p>
        </w:tc>
        <w:tc>
          <w:tcPr>
            <w:tcW w:w="0" w:type="auto"/>
            <w:noWrap/>
            <w:vAlign w:val="bottom"/>
            <w:hideMark/>
          </w:tcPr>
          <w:p w14:paraId="4CE5A057" w14:textId="13F67D3E"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20450D6A" w14:textId="722F6B44"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0.06</w:t>
            </w:r>
          </w:p>
        </w:tc>
        <w:tc>
          <w:tcPr>
            <w:tcW w:w="0" w:type="auto"/>
            <w:noWrap/>
            <w:vAlign w:val="bottom"/>
            <w:hideMark/>
          </w:tcPr>
          <w:p w14:paraId="14204CE3" w14:textId="2033154D"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6326ED7" w14:textId="62C4FFB7"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47D307CB" w14:textId="3A92FA07"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5DEE0D9" w14:textId="338EC39F"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264A019" w14:textId="06F385E1"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795ED2EB" w14:textId="4763B76B"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45CE7A88" w14:textId="578063EE"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1D3F824F" w14:textId="7386760D"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2876CE71" w14:textId="086BD3B3"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70DA924D" w14:textId="2BA540FC"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0C2B783B" w14:textId="7DBADDE8"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7AB02441" w14:textId="04E00FBC"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26BD3FD" w14:textId="22C85BEA"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DB06CDA" w14:textId="7B7AF7D2"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444C95CD" w14:textId="37822EFF"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491BB290" w14:textId="1851C248"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469E1707" w14:textId="13970F3D"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39E643C8" w14:textId="25304ACA"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51C31A22" w14:textId="48B1E0A1"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r>
      <w:tr w:rsidR="00246C58" w:rsidRPr="00F66CEC" w14:paraId="678CCE85" w14:textId="77777777" w:rsidTr="00246C5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40111901" w14:textId="502FA83F" w:rsidR="00DD4462" w:rsidRPr="00260CB6" w:rsidRDefault="00DD4462" w:rsidP="00DD4462">
            <w:pPr>
              <w:rPr>
                <w:rFonts w:ascii="Times" w:hAnsi="Times" w:cs="Calibri"/>
                <w:b/>
                <w:bCs/>
                <w:i w:val="0"/>
                <w:iCs w:val="0"/>
                <w:color w:val="000000"/>
                <w:sz w:val="14"/>
                <w:szCs w:val="14"/>
              </w:rPr>
            </w:pPr>
            <w:r w:rsidRPr="00260CB6">
              <w:rPr>
                <w:rFonts w:ascii="Times" w:hAnsi="Times" w:cs="Calibri"/>
                <w:b/>
                <w:bCs/>
                <w:color w:val="000000"/>
                <w:sz w:val="14"/>
                <w:szCs w:val="14"/>
              </w:rPr>
              <w:t>ANX</w:t>
            </w:r>
          </w:p>
        </w:tc>
        <w:tc>
          <w:tcPr>
            <w:tcW w:w="0" w:type="auto"/>
            <w:noWrap/>
            <w:vAlign w:val="bottom"/>
            <w:hideMark/>
          </w:tcPr>
          <w:p w14:paraId="6AF90983" w14:textId="6B0351A2"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6EEED1BC" w14:textId="795FA930"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5AF10FC2" w14:textId="65EA8182"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0.08</w:t>
            </w:r>
          </w:p>
        </w:tc>
        <w:tc>
          <w:tcPr>
            <w:tcW w:w="0" w:type="auto"/>
            <w:noWrap/>
            <w:vAlign w:val="bottom"/>
            <w:hideMark/>
          </w:tcPr>
          <w:p w14:paraId="6CF6660F" w14:textId="707747CB"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43B62C75" w14:textId="2B0A2258"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ED46AA2" w14:textId="3ED45D84"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760B926E" w14:textId="741458BB"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34FD6E0A" w14:textId="4B9CFE96"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797334A5" w14:textId="60DF95AF"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53B794ED" w14:textId="7C7E4891"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44D93305" w14:textId="13B2D565"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5B87285F" w14:textId="4EB13AC3"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6B24B161" w14:textId="00283817"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79B5D384" w14:textId="21FC7764"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4F8063C4" w14:textId="6D7CF12C"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0B8036F0" w14:textId="6D3D15E6"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0C85BC5" w14:textId="5B7E0E91"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1757274" w14:textId="0E01ADD1"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01B49679" w14:textId="7175D5EF"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07FD5AA1" w14:textId="509D15B4"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1D8A8E96" w14:textId="3556792D"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r>
      <w:tr w:rsidR="00DD4462" w:rsidRPr="00F66CEC" w14:paraId="104E3DCE" w14:textId="77777777" w:rsidTr="00131CC1">
        <w:trPr>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1FDBC48F" w14:textId="62D47DDE" w:rsidR="00DD4462" w:rsidRPr="00260CB6" w:rsidRDefault="00DD4462" w:rsidP="00DD4462">
            <w:pPr>
              <w:rPr>
                <w:rFonts w:ascii="Times" w:hAnsi="Times" w:cs="Calibri"/>
                <w:b/>
                <w:bCs/>
                <w:i w:val="0"/>
                <w:iCs w:val="0"/>
                <w:color w:val="000000"/>
                <w:sz w:val="14"/>
                <w:szCs w:val="14"/>
              </w:rPr>
            </w:pPr>
            <w:r w:rsidRPr="00260CB6">
              <w:rPr>
                <w:rFonts w:ascii="Times" w:hAnsi="Times" w:cs="Calibri"/>
                <w:b/>
                <w:bCs/>
                <w:color w:val="000000"/>
                <w:sz w:val="14"/>
                <w:szCs w:val="14"/>
              </w:rPr>
              <w:t>CANN</w:t>
            </w:r>
          </w:p>
        </w:tc>
        <w:tc>
          <w:tcPr>
            <w:tcW w:w="0" w:type="auto"/>
            <w:noWrap/>
            <w:vAlign w:val="bottom"/>
            <w:hideMark/>
          </w:tcPr>
          <w:p w14:paraId="4D1063F6" w14:textId="51738492"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08D7AF2F" w14:textId="57B1AAFB"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568573E" w14:textId="55F94622"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1EE7D611" w14:textId="57047638"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0.1</w:t>
            </w:r>
          </w:p>
        </w:tc>
        <w:tc>
          <w:tcPr>
            <w:tcW w:w="0" w:type="auto"/>
            <w:noWrap/>
            <w:vAlign w:val="bottom"/>
            <w:hideMark/>
          </w:tcPr>
          <w:p w14:paraId="3F0C1D46" w14:textId="61382373"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4ECBCAC4" w14:textId="41B4DC34"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7B2E8DDA" w14:textId="5270802B"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4404DD6E" w14:textId="40F1E430"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9AF9AC2" w14:textId="1ACBD4DD"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0D0B721" w14:textId="18B1EA72"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20E3EBC" w14:textId="7C7BC7D0"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78992A9" w14:textId="33AD83CE"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43CC0123" w14:textId="22A63873"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045467D9" w14:textId="5DD0599C"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352091ED" w14:textId="1D0A9A9A"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3D8AFD60" w14:textId="3AD9D31F"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18272245" w14:textId="5185298C"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305A751A" w14:textId="7C97BF2A"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194B3D97" w14:textId="648DB042"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768686D8" w14:textId="2AAFB383"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21F00721" w14:textId="318672C5"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r>
      <w:tr w:rsidR="00246C58" w:rsidRPr="00F66CEC" w14:paraId="3D005409" w14:textId="77777777" w:rsidTr="00246C5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24A5BFE2" w14:textId="1B7BFF59" w:rsidR="00DD4462" w:rsidRPr="00260CB6" w:rsidRDefault="00DD4462" w:rsidP="00DD4462">
            <w:pPr>
              <w:rPr>
                <w:rFonts w:ascii="Times" w:hAnsi="Times" w:cs="Calibri"/>
                <w:b/>
                <w:bCs/>
                <w:i w:val="0"/>
                <w:iCs w:val="0"/>
                <w:color w:val="000000"/>
                <w:sz w:val="14"/>
                <w:szCs w:val="14"/>
              </w:rPr>
            </w:pPr>
            <w:r w:rsidRPr="00260CB6">
              <w:rPr>
                <w:rFonts w:ascii="Times" w:hAnsi="Times" w:cs="Calibri"/>
                <w:b/>
                <w:bCs/>
                <w:color w:val="000000"/>
                <w:sz w:val="14"/>
                <w:szCs w:val="14"/>
              </w:rPr>
              <w:t>COG</w:t>
            </w:r>
          </w:p>
        </w:tc>
        <w:tc>
          <w:tcPr>
            <w:tcW w:w="0" w:type="auto"/>
            <w:noWrap/>
            <w:vAlign w:val="bottom"/>
            <w:hideMark/>
          </w:tcPr>
          <w:p w14:paraId="05BF15D9" w14:textId="0DEDC2AA"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EB5EA05" w14:textId="7551B817"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73DF8087" w14:textId="5B103D5E"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6052BC84" w14:textId="190F3876"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61170F5C" w14:textId="77F5BD43"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4CB51C7B" w14:textId="296AAE99"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5B126F47" w14:textId="7CB8F5C6"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6D43D367" w14:textId="5EB9B719"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5E1203BD" w14:textId="15B211D3"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74264419" w14:textId="6B629A06"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7B0F5622" w14:textId="40BBD83C"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16685B81" w14:textId="0163399C"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C8B0ECC" w14:textId="56A5D7E8"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DC38505" w14:textId="3358CF00"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10D2F3A6" w14:textId="710A11A2"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07D9F130" w14:textId="2A535D81"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4F0675A9" w14:textId="5B36D5AF"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45DCA937" w14:textId="61B080C6"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3D546E22" w14:textId="4B4922D7"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6B11EF4E" w14:textId="4FCA760F"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2A168530" w14:textId="25200321"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r>
      <w:tr w:rsidR="00DD4462" w:rsidRPr="00F66CEC" w14:paraId="295693B8" w14:textId="77777777" w:rsidTr="00131CC1">
        <w:trPr>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50A4AFB1" w14:textId="341C9102" w:rsidR="00DD4462" w:rsidRPr="00260CB6" w:rsidRDefault="00DD4462" w:rsidP="00DD4462">
            <w:pPr>
              <w:rPr>
                <w:rFonts w:ascii="Times" w:hAnsi="Times" w:cs="Calibri"/>
                <w:b/>
                <w:bCs/>
                <w:i w:val="0"/>
                <w:iCs w:val="0"/>
                <w:color w:val="000000"/>
                <w:sz w:val="14"/>
                <w:szCs w:val="14"/>
              </w:rPr>
            </w:pPr>
            <w:r w:rsidRPr="00260CB6">
              <w:rPr>
                <w:rFonts w:ascii="Times" w:hAnsi="Times" w:cs="Calibri"/>
                <w:b/>
                <w:bCs/>
                <w:color w:val="000000"/>
                <w:sz w:val="14"/>
                <w:szCs w:val="14"/>
              </w:rPr>
              <w:t>SLEEP</w:t>
            </w:r>
          </w:p>
        </w:tc>
        <w:tc>
          <w:tcPr>
            <w:tcW w:w="0" w:type="auto"/>
            <w:noWrap/>
            <w:vAlign w:val="bottom"/>
            <w:hideMark/>
          </w:tcPr>
          <w:p w14:paraId="58F4EBA5" w14:textId="5824CF1F"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47010AAF" w14:textId="172AB2B4"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E03AB14" w14:textId="5C166015"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3DC6C707" w14:textId="6170E469"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DCE2A31" w14:textId="42F787BB"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9355AB0" w14:textId="2D1EE6E1"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0.08</w:t>
            </w:r>
          </w:p>
        </w:tc>
        <w:tc>
          <w:tcPr>
            <w:tcW w:w="0" w:type="auto"/>
            <w:noWrap/>
            <w:vAlign w:val="bottom"/>
            <w:hideMark/>
          </w:tcPr>
          <w:p w14:paraId="4EE4F751" w14:textId="158C0654"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40F0AF0D" w14:textId="37DB8E05"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6C784A48" w14:textId="7CE436EC"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DC68DB6" w14:textId="5A1BE528"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25376BFD" w14:textId="7B331F3F"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5A369FD3" w14:textId="7342AD6B"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7C9E5676" w14:textId="6003D389"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6167F3E3" w14:textId="0DD71DBE"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6C043171" w14:textId="109CB5E1"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77E99E0E" w14:textId="66FA2086"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8616F67" w14:textId="24BE9FD4"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2CFBA70C" w14:textId="4006581D"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4D444F06" w14:textId="4E6F310B"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509886F3" w14:textId="1AB94B0A"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067DF617" w14:textId="51808284"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r>
      <w:tr w:rsidR="00246C58" w:rsidRPr="00F66CEC" w14:paraId="550DFC80" w14:textId="77777777" w:rsidTr="00246C5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796DB8A1" w14:textId="2D66EC6C" w:rsidR="00DD4462" w:rsidRPr="00260CB6" w:rsidRDefault="00DD4462" w:rsidP="00DD4462">
            <w:pPr>
              <w:rPr>
                <w:rFonts w:ascii="Times" w:hAnsi="Times" w:cs="Calibri"/>
                <w:b/>
                <w:bCs/>
                <w:i w:val="0"/>
                <w:iCs w:val="0"/>
                <w:color w:val="000000"/>
                <w:sz w:val="14"/>
                <w:szCs w:val="14"/>
              </w:rPr>
            </w:pPr>
            <w:r w:rsidRPr="00260CB6">
              <w:rPr>
                <w:rFonts w:ascii="Times" w:hAnsi="Times" w:cs="Calibri"/>
                <w:b/>
                <w:bCs/>
                <w:color w:val="000000"/>
                <w:sz w:val="14"/>
                <w:szCs w:val="14"/>
              </w:rPr>
              <w:t>LONE</w:t>
            </w:r>
          </w:p>
        </w:tc>
        <w:tc>
          <w:tcPr>
            <w:tcW w:w="0" w:type="auto"/>
            <w:noWrap/>
            <w:vAlign w:val="bottom"/>
            <w:hideMark/>
          </w:tcPr>
          <w:p w14:paraId="015100F0" w14:textId="4A1BF185"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1B9DA1D3" w14:textId="2D0D66EA"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955DCB2" w14:textId="7631F28D"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3E004AC1" w14:textId="7532F95D"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2C40A525" w14:textId="3F956570"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470C4233" w14:textId="61614EE1"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C547C7D" w14:textId="6D1BFBBB"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0.07</w:t>
            </w:r>
          </w:p>
        </w:tc>
        <w:tc>
          <w:tcPr>
            <w:tcW w:w="0" w:type="auto"/>
            <w:noWrap/>
            <w:vAlign w:val="bottom"/>
            <w:hideMark/>
          </w:tcPr>
          <w:p w14:paraId="103898B6" w14:textId="659527A6"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664734AA" w14:textId="261EE8BE"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54BC4096" w14:textId="0AD387E9"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506AABC" w14:textId="7011A2AD"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7BD0CBE1" w14:textId="6F9AA70E"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142A71EC" w14:textId="1B07A69F"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B6135E3" w14:textId="0F8FCFD9"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1B5D266D" w14:textId="1B256025"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5F97D8B8" w14:textId="03E63AA5"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F6202BA" w14:textId="32647F32"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4E0F8B63" w14:textId="54705DEE"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45632B6F" w14:textId="75D05936"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8860C55" w14:textId="54FB6015"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1993C58A" w14:textId="4AA1DC05"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r>
      <w:tr w:rsidR="00DD4462" w:rsidRPr="00F66CEC" w14:paraId="288F95D6" w14:textId="77777777" w:rsidTr="00131CC1">
        <w:trPr>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149C8B47" w14:textId="174E7FBC" w:rsidR="00DD4462" w:rsidRPr="00260CB6" w:rsidRDefault="00DD4462" w:rsidP="00DD4462">
            <w:pPr>
              <w:rPr>
                <w:rFonts w:ascii="Times" w:hAnsi="Times" w:cs="Calibri"/>
                <w:b/>
                <w:bCs/>
                <w:i w:val="0"/>
                <w:iCs w:val="0"/>
                <w:color w:val="000000"/>
                <w:sz w:val="14"/>
                <w:szCs w:val="14"/>
              </w:rPr>
            </w:pPr>
            <w:r w:rsidRPr="00260CB6">
              <w:rPr>
                <w:rFonts w:ascii="Times" w:hAnsi="Times" w:cs="Calibri"/>
                <w:b/>
                <w:bCs/>
                <w:color w:val="000000"/>
                <w:sz w:val="14"/>
                <w:szCs w:val="14"/>
              </w:rPr>
              <w:t>GUILT</w:t>
            </w:r>
          </w:p>
        </w:tc>
        <w:tc>
          <w:tcPr>
            <w:tcW w:w="0" w:type="auto"/>
            <w:noWrap/>
            <w:vAlign w:val="bottom"/>
            <w:hideMark/>
          </w:tcPr>
          <w:p w14:paraId="5497CEED" w14:textId="3E829637"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EEA3369" w14:textId="32C99320"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9C330C3" w14:textId="7A1DEF9D"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0329F14" w14:textId="697E54B1"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210D8DDF" w14:textId="2E83F17A"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2008620E" w14:textId="16D3B3BC"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7CA675D8" w14:textId="52A2E1AD"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1903D99B" w14:textId="4DB89465"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0.11</w:t>
            </w:r>
          </w:p>
        </w:tc>
        <w:tc>
          <w:tcPr>
            <w:tcW w:w="0" w:type="auto"/>
            <w:noWrap/>
            <w:vAlign w:val="bottom"/>
            <w:hideMark/>
          </w:tcPr>
          <w:p w14:paraId="43BFC5A2" w14:textId="3D21CBC5"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2F0DA5C7" w14:textId="54931FAE"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399D9989" w14:textId="2B332B42"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0.04</w:t>
            </w:r>
          </w:p>
        </w:tc>
        <w:tc>
          <w:tcPr>
            <w:tcW w:w="0" w:type="auto"/>
            <w:noWrap/>
            <w:vAlign w:val="bottom"/>
            <w:hideMark/>
          </w:tcPr>
          <w:p w14:paraId="6E17F93B" w14:textId="650F3CAB"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28C12BD2" w14:textId="14976715"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15BAD39C" w14:textId="0F5A46E1"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3B54C39D" w14:textId="155DECB3"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3DE143DD" w14:textId="4F4E4307"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05F5495C" w14:textId="086E3FA2"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2E0BFA42" w14:textId="088BE666"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1C8C736C" w14:textId="7A128189"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5334A79C" w14:textId="33006499"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260F0069" w14:textId="312016C7"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r>
      <w:tr w:rsidR="00246C58" w:rsidRPr="00F66CEC" w14:paraId="7BE5EEAC" w14:textId="77777777" w:rsidTr="00246C5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2773F67B" w14:textId="7F056F5A" w:rsidR="00DD4462" w:rsidRPr="00260CB6" w:rsidRDefault="00DD4462" w:rsidP="00DD4462">
            <w:pPr>
              <w:rPr>
                <w:rFonts w:ascii="Times" w:hAnsi="Times" w:cs="Calibri"/>
                <w:b/>
                <w:bCs/>
                <w:i w:val="0"/>
                <w:iCs w:val="0"/>
                <w:color w:val="000000"/>
                <w:sz w:val="14"/>
                <w:szCs w:val="14"/>
              </w:rPr>
            </w:pPr>
            <w:r w:rsidRPr="00260CB6">
              <w:rPr>
                <w:rFonts w:ascii="Times" w:hAnsi="Times" w:cs="Calibri"/>
                <w:b/>
                <w:bCs/>
                <w:color w:val="000000"/>
                <w:sz w:val="14"/>
                <w:szCs w:val="14"/>
              </w:rPr>
              <w:t>HALLL</w:t>
            </w:r>
          </w:p>
        </w:tc>
        <w:tc>
          <w:tcPr>
            <w:tcW w:w="0" w:type="auto"/>
            <w:noWrap/>
            <w:vAlign w:val="bottom"/>
            <w:hideMark/>
          </w:tcPr>
          <w:p w14:paraId="26C387F4" w14:textId="371697ED"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3643691E" w14:textId="78CF2B72"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32476B1" w14:textId="3EC2B823"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38EA597D" w14:textId="4F1EFCFE"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1177ED8D" w14:textId="72DC73C9"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40E0E53B" w14:textId="0E52EC38"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0EC6EC51" w14:textId="1E3CE01C"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06497C7" w14:textId="206E5BC1"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2E1F512F" w14:textId="44C2BCD3"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0.11</w:t>
            </w:r>
          </w:p>
        </w:tc>
        <w:tc>
          <w:tcPr>
            <w:tcW w:w="0" w:type="auto"/>
            <w:noWrap/>
            <w:vAlign w:val="bottom"/>
            <w:hideMark/>
          </w:tcPr>
          <w:p w14:paraId="027A5225" w14:textId="7DD2CFF4"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29ADFDAE" w14:textId="1B80B3A9"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12E9C472" w14:textId="33792327"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2D2217CA" w14:textId="494650F4"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0FF77A13" w14:textId="299C8CEA"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2412EEA4" w14:textId="75D6B28A"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559C4DA" w14:textId="488C478D"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FE1864E" w14:textId="48A1C9F5"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69EA577E" w14:textId="01CD9EC3"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E2B71F6" w14:textId="485061C0"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43BFC781" w14:textId="4EC2E475"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2F55713D" w14:textId="25C347F4"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r>
      <w:tr w:rsidR="00DD4462" w:rsidRPr="00F66CEC" w14:paraId="00AEBEA6" w14:textId="77777777" w:rsidTr="00131CC1">
        <w:trPr>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3F02418F" w14:textId="020B0A7D" w:rsidR="00DD4462" w:rsidRPr="00260CB6" w:rsidRDefault="00DD4462" w:rsidP="00DD4462">
            <w:pPr>
              <w:rPr>
                <w:rFonts w:ascii="Times" w:hAnsi="Times" w:cs="Calibri"/>
                <w:b/>
                <w:bCs/>
                <w:i w:val="0"/>
                <w:iCs w:val="0"/>
                <w:color w:val="000000"/>
                <w:sz w:val="14"/>
                <w:szCs w:val="14"/>
              </w:rPr>
            </w:pPr>
            <w:r w:rsidRPr="00260CB6">
              <w:rPr>
                <w:rFonts w:ascii="Times" w:hAnsi="Times" w:cs="Calibri"/>
                <w:b/>
                <w:bCs/>
                <w:color w:val="000000"/>
                <w:sz w:val="14"/>
                <w:szCs w:val="14"/>
              </w:rPr>
              <w:t>IRR</w:t>
            </w:r>
          </w:p>
        </w:tc>
        <w:tc>
          <w:tcPr>
            <w:tcW w:w="0" w:type="auto"/>
            <w:noWrap/>
            <w:vAlign w:val="bottom"/>
            <w:hideMark/>
          </w:tcPr>
          <w:p w14:paraId="5499D534" w14:textId="4FAC2140"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2C9505F5" w14:textId="19846447"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6C124837" w14:textId="0707AAF9"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1469595F" w14:textId="4C36C841"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289660DD" w14:textId="6CAD4F7C"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2C0EBF79" w14:textId="4FCF3B23"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4CD45FD8" w14:textId="5C1C878D"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A6DC7F9" w14:textId="4D892442"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309D6184" w14:textId="2140D15E"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20B2D86D" w14:textId="4EACD15F"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0.06</w:t>
            </w:r>
          </w:p>
        </w:tc>
        <w:tc>
          <w:tcPr>
            <w:tcW w:w="0" w:type="auto"/>
            <w:noWrap/>
            <w:vAlign w:val="bottom"/>
            <w:hideMark/>
          </w:tcPr>
          <w:p w14:paraId="08258E6A" w14:textId="56E91BA0"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23D5308E" w14:textId="47D5BB77"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44B48C54" w14:textId="6D85A51C"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5D785D10" w14:textId="3B1C1E0E"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6D9713E3" w14:textId="40B9D4BB"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57E2ECF1" w14:textId="3422D503"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37A8AE98" w14:textId="3752AE14"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5D3EDD46" w14:textId="79ED14DF"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4FBBC163" w14:textId="1746A686"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70F6CF93" w14:textId="0C6F31BC"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478627B9" w14:textId="20D39E9D"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r>
      <w:tr w:rsidR="00246C58" w:rsidRPr="00F66CEC" w14:paraId="08B9DFF4" w14:textId="77777777" w:rsidTr="00246C5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4AD4A2FF" w14:textId="5441ED96" w:rsidR="00DD4462" w:rsidRPr="00260CB6" w:rsidRDefault="00DD4462" w:rsidP="00DD4462">
            <w:pPr>
              <w:rPr>
                <w:rFonts w:ascii="Times" w:hAnsi="Times" w:cs="Calibri"/>
                <w:b/>
                <w:bCs/>
                <w:i w:val="0"/>
                <w:iCs w:val="0"/>
                <w:color w:val="000000"/>
                <w:sz w:val="14"/>
                <w:szCs w:val="14"/>
              </w:rPr>
            </w:pPr>
            <w:r w:rsidRPr="00260CB6">
              <w:rPr>
                <w:rFonts w:ascii="Times" w:hAnsi="Times" w:cs="Calibri"/>
                <w:b/>
                <w:bCs/>
                <w:color w:val="000000"/>
                <w:sz w:val="14"/>
                <w:szCs w:val="14"/>
              </w:rPr>
              <w:t>ENERGY</w:t>
            </w:r>
          </w:p>
        </w:tc>
        <w:tc>
          <w:tcPr>
            <w:tcW w:w="0" w:type="auto"/>
            <w:noWrap/>
            <w:vAlign w:val="bottom"/>
            <w:hideMark/>
          </w:tcPr>
          <w:p w14:paraId="5A7DEF6C" w14:textId="7178B20B"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2C56DEEC" w14:textId="3E533500"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1BB2D1AA" w14:textId="19251526"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62216A3" w14:textId="3EA9059B"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54CB47AD" w14:textId="7548EAFD"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1589973C" w14:textId="096BEA65"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5A7B950A" w14:textId="0C0BC92F"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2117BF8" w14:textId="3B31D529"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3CDC30C" w14:textId="01CB4B82"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7C050B2" w14:textId="6F1C63E2"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77E46C04" w14:textId="2F30D502"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0.05</w:t>
            </w:r>
          </w:p>
        </w:tc>
        <w:tc>
          <w:tcPr>
            <w:tcW w:w="0" w:type="auto"/>
            <w:noWrap/>
            <w:vAlign w:val="bottom"/>
            <w:hideMark/>
          </w:tcPr>
          <w:p w14:paraId="1110CDDE" w14:textId="7F687A86"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4CB66D3A" w14:textId="66316DD9"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0D893106" w14:textId="115011C0"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632A7CAF" w14:textId="47C5A627"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0.04</w:t>
            </w:r>
          </w:p>
        </w:tc>
        <w:tc>
          <w:tcPr>
            <w:tcW w:w="0" w:type="auto"/>
            <w:noWrap/>
            <w:vAlign w:val="bottom"/>
            <w:hideMark/>
          </w:tcPr>
          <w:p w14:paraId="6FFE26AE" w14:textId="0483F0E0"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041ECAA4" w14:textId="54BC7885"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2C509892" w14:textId="5D687A87"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2AF9EC36" w14:textId="0C3182AF"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50E79EEB" w14:textId="626F2DCB"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60C88C43" w14:textId="5E3CA3C1"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r>
      <w:tr w:rsidR="00DD4462" w:rsidRPr="00F66CEC" w14:paraId="7C73183D" w14:textId="77777777" w:rsidTr="00131CC1">
        <w:trPr>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5DD13F8C" w14:textId="14902AC2" w:rsidR="00DD4462" w:rsidRPr="00260CB6" w:rsidRDefault="00DD4462" w:rsidP="00DD4462">
            <w:pPr>
              <w:rPr>
                <w:rFonts w:ascii="Times" w:hAnsi="Times" w:cs="Calibri"/>
                <w:b/>
                <w:bCs/>
                <w:i w:val="0"/>
                <w:iCs w:val="0"/>
                <w:color w:val="000000"/>
                <w:sz w:val="14"/>
                <w:szCs w:val="14"/>
              </w:rPr>
            </w:pPr>
            <w:r w:rsidRPr="00260CB6">
              <w:rPr>
                <w:rFonts w:ascii="Times" w:hAnsi="Times" w:cs="Calibri"/>
                <w:b/>
                <w:bCs/>
                <w:color w:val="000000"/>
                <w:sz w:val="14"/>
                <w:szCs w:val="14"/>
              </w:rPr>
              <w:t>MOOD</w:t>
            </w:r>
          </w:p>
        </w:tc>
        <w:tc>
          <w:tcPr>
            <w:tcW w:w="0" w:type="auto"/>
            <w:noWrap/>
            <w:vAlign w:val="bottom"/>
            <w:hideMark/>
          </w:tcPr>
          <w:p w14:paraId="3F7FC8A2" w14:textId="5763093D"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0.04</w:t>
            </w:r>
          </w:p>
        </w:tc>
        <w:tc>
          <w:tcPr>
            <w:tcW w:w="0" w:type="auto"/>
            <w:noWrap/>
            <w:vAlign w:val="bottom"/>
            <w:hideMark/>
          </w:tcPr>
          <w:p w14:paraId="2440C279" w14:textId="0D66591B"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63716AB4" w14:textId="2A752286"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111777ED" w14:textId="6ABA2D9E"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4C606E3A" w14:textId="0374F66C"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2A718A94" w14:textId="391E2F8D"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60DE0BA2" w14:textId="56131567"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417124B6" w14:textId="352900D0"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2C9A324F" w14:textId="0110F0BA"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288D286" w14:textId="01EFB5CA"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46011FA4" w14:textId="641DABEC"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3427C2ED" w14:textId="61596225"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0.07</w:t>
            </w:r>
          </w:p>
        </w:tc>
        <w:tc>
          <w:tcPr>
            <w:tcW w:w="0" w:type="auto"/>
            <w:noWrap/>
            <w:vAlign w:val="bottom"/>
            <w:hideMark/>
          </w:tcPr>
          <w:p w14:paraId="746DCA99" w14:textId="3D171C21"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33023AE1" w14:textId="3A9EED0A"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7799A7C5" w14:textId="7DF8644F"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CC62F32" w14:textId="3D2D1612"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A0D69F4" w14:textId="05B4959F"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2FA698D9" w14:textId="7BDCA982"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25428331" w14:textId="5B5FDBA2"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03AFB7C9" w14:textId="0779B5FD"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72A4A5A" w14:textId="6347601B"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r>
      <w:tr w:rsidR="00246C58" w:rsidRPr="00F66CEC" w14:paraId="31B84FB9" w14:textId="77777777" w:rsidTr="00246C5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564E7F86" w14:textId="77777777" w:rsidR="00DD4462" w:rsidRPr="00260CB6" w:rsidRDefault="00DD4462" w:rsidP="00DD4462">
            <w:pPr>
              <w:rPr>
                <w:rFonts w:ascii="Times" w:hAnsi="Times" w:cs="Calibri"/>
                <w:b/>
                <w:bCs/>
                <w:i w:val="0"/>
                <w:iCs w:val="0"/>
                <w:color w:val="000000"/>
                <w:sz w:val="14"/>
                <w:szCs w:val="14"/>
              </w:rPr>
            </w:pPr>
            <w:r w:rsidRPr="00260CB6">
              <w:rPr>
                <w:rFonts w:ascii="Times" w:hAnsi="Times" w:cs="Calibri"/>
                <w:b/>
                <w:bCs/>
                <w:color w:val="000000"/>
                <w:sz w:val="14"/>
                <w:szCs w:val="14"/>
              </w:rPr>
              <w:t>NIGHT</w:t>
            </w:r>
          </w:p>
          <w:p w14:paraId="6675C92E" w14:textId="34E00203" w:rsidR="00DD4462" w:rsidRPr="00260CB6" w:rsidRDefault="00DD4462" w:rsidP="00DD4462">
            <w:pPr>
              <w:jc w:val="center"/>
              <w:rPr>
                <w:rFonts w:ascii="Times" w:hAnsi="Times" w:cs="Calibri"/>
                <w:i w:val="0"/>
                <w:iCs w:val="0"/>
                <w:sz w:val="14"/>
                <w:szCs w:val="14"/>
              </w:rPr>
            </w:pPr>
          </w:p>
        </w:tc>
        <w:tc>
          <w:tcPr>
            <w:tcW w:w="0" w:type="auto"/>
            <w:noWrap/>
            <w:vAlign w:val="bottom"/>
            <w:hideMark/>
          </w:tcPr>
          <w:p w14:paraId="4FB3CEA4" w14:textId="443EEAAA"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400B36C1" w14:textId="3CBD4317"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9406767" w14:textId="43C3A033"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6CB935E" w14:textId="42E58C02"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4AE1326C" w14:textId="7B390D80"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3C5838B2" w14:textId="56C7F377"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1F83C7E1" w14:textId="4FD401C2"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1D97B398" w14:textId="13544E0A"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5FD1922D" w14:textId="244291F4"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5E1BEE3" w14:textId="28E5F996"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4064CB94" w14:textId="19A4AEF6"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75E2C0AF" w14:textId="5DD8C112"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1706E433" w14:textId="5F73C819"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0.07</w:t>
            </w:r>
          </w:p>
        </w:tc>
        <w:tc>
          <w:tcPr>
            <w:tcW w:w="0" w:type="auto"/>
            <w:noWrap/>
            <w:vAlign w:val="bottom"/>
            <w:hideMark/>
          </w:tcPr>
          <w:p w14:paraId="7E6D3E48" w14:textId="77D04AE2"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3FFB547B" w14:textId="0CD5BE36"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27E4C3FC" w14:textId="7EEEC5B3"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0E3F5119" w14:textId="29236B0D"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2E16E88D" w14:textId="4ECE9156"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FE4331A" w14:textId="65AA723F"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0894A08" w14:textId="56EDCB34"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1DE9E9BA" w14:textId="7B996E71"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r>
      <w:tr w:rsidR="00DD4462" w:rsidRPr="00F66CEC" w14:paraId="3EF39CF5" w14:textId="77777777" w:rsidTr="00131CC1">
        <w:trPr>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06D74D2B" w14:textId="7D70598B" w:rsidR="00DD4462" w:rsidRPr="00260CB6" w:rsidRDefault="00DD4462" w:rsidP="00DD4462">
            <w:pPr>
              <w:rPr>
                <w:rFonts w:ascii="Times" w:hAnsi="Times" w:cs="Calibri"/>
                <w:b/>
                <w:bCs/>
                <w:i w:val="0"/>
                <w:iCs w:val="0"/>
                <w:color w:val="000000"/>
                <w:sz w:val="14"/>
                <w:szCs w:val="14"/>
              </w:rPr>
            </w:pPr>
            <w:r w:rsidRPr="00260CB6">
              <w:rPr>
                <w:rFonts w:ascii="Times" w:hAnsi="Times" w:cs="Calibri"/>
                <w:b/>
                <w:bCs/>
                <w:color w:val="000000"/>
                <w:sz w:val="14"/>
                <w:szCs w:val="14"/>
              </w:rPr>
              <w:t>PAR</w:t>
            </w:r>
          </w:p>
        </w:tc>
        <w:tc>
          <w:tcPr>
            <w:tcW w:w="0" w:type="auto"/>
            <w:noWrap/>
            <w:vAlign w:val="bottom"/>
            <w:hideMark/>
          </w:tcPr>
          <w:p w14:paraId="0CB81FC0" w14:textId="482EDC1D"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0EA6B3E9" w14:textId="48BF1023"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2C50BD19" w14:textId="64DAF31E"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30733E8D" w14:textId="3EADAF06"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033723A" w14:textId="28204CF4"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60B1EE17" w14:textId="7A34E2F6"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2507CC16" w14:textId="59F3EBA8"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72D38C4" w14:textId="7DA46245"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-0.04</w:t>
            </w:r>
          </w:p>
        </w:tc>
        <w:tc>
          <w:tcPr>
            <w:tcW w:w="0" w:type="auto"/>
            <w:noWrap/>
            <w:vAlign w:val="bottom"/>
            <w:hideMark/>
          </w:tcPr>
          <w:p w14:paraId="5CE789B3" w14:textId="265AF3E5"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399A7158" w14:textId="0A4B5137"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74FB0439" w14:textId="0677673A"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5CDDF4F1" w14:textId="2DBFD10C"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4A0AB384" w14:textId="32C37CF2"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1795B35C" w14:textId="109D239D"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0.07</w:t>
            </w:r>
          </w:p>
        </w:tc>
        <w:tc>
          <w:tcPr>
            <w:tcW w:w="0" w:type="auto"/>
            <w:noWrap/>
            <w:vAlign w:val="bottom"/>
            <w:hideMark/>
          </w:tcPr>
          <w:p w14:paraId="650E932E" w14:textId="776BED63"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7B3145D7" w14:textId="027EE761"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2C514C28" w14:textId="597F23D1"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45E36888" w14:textId="7D8DEFE0"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402E069E" w14:textId="49386B3F"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40C0B3BD" w14:textId="147727EE"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BBC396B" w14:textId="3A439959"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r>
      <w:tr w:rsidR="00246C58" w:rsidRPr="00F66CEC" w14:paraId="382D51C7" w14:textId="77777777" w:rsidTr="00246C5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22D929BD" w14:textId="4A90302B" w:rsidR="00DD4462" w:rsidRPr="00260CB6" w:rsidRDefault="00DD4462" w:rsidP="00DD4462">
            <w:pPr>
              <w:rPr>
                <w:rFonts w:ascii="Times" w:hAnsi="Times" w:cs="Calibri"/>
                <w:b/>
                <w:bCs/>
                <w:i w:val="0"/>
                <w:iCs w:val="0"/>
                <w:color w:val="000000"/>
                <w:sz w:val="14"/>
                <w:szCs w:val="14"/>
              </w:rPr>
            </w:pPr>
            <w:r w:rsidRPr="00260CB6">
              <w:rPr>
                <w:rFonts w:ascii="Times" w:hAnsi="Times" w:cs="Calibri"/>
                <w:b/>
                <w:bCs/>
                <w:color w:val="000000"/>
                <w:sz w:val="14"/>
                <w:szCs w:val="14"/>
              </w:rPr>
              <w:t>CONC</w:t>
            </w:r>
          </w:p>
        </w:tc>
        <w:tc>
          <w:tcPr>
            <w:tcW w:w="0" w:type="auto"/>
            <w:noWrap/>
            <w:vAlign w:val="bottom"/>
            <w:hideMark/>
          </w:tcPr>
          <w:p w14:paraId="0022FD1F" w14:textId="4E5EB489"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9555059" w14:textId="2240D75E"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8F8481E" w14:textId="2C9304B2"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27F36A56" w14:textId="1F27E873"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40432B00" w14:textId="590D37B4"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6BD57CF5" w14:textId="6B1EC982"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7827BAA9" w14:textId="17256741"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-0.05</w:t>
            </w:r>
          </w:p>
        </w:tc>
        <w:tc>
          <w:tcPr>
            <w:tcW w:w="0" w:type="auto"/>
            <w:noWrap/>
            <w:vAlign w:val="bottom"/>
            <w:hideMark/>
          </w:tcPr>
          <w:p w14:paraId="2730E8BF" w14:textId="10F6F92A"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1A5DAAE6" w14:textId="6DC17DD9"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16720649" w14:textId="3305D383"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2F67D1FF" w14:textId="01900ECD"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3CEFF54F" w14:textId="0E948985"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5CA2B116" w14:textId="736C6BE3"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68708D94" w14:textId="2173CE21"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40F458E2" w14:textId="72B77E02"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0.07</w:t>
            </w:r>
          </w:p>
        </w:tc>
        <w:tc>
          <w:tcPr>
            <w:tcW w:w="0" w:type="auto"/>
            <w:noWrap/>
            <w:vAlign w:val="bottom"/>
            <w:hideMark/>
          </w:tcPr>
          <w:p w14:paraId="7902A213" w14:textId="046A1182"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7510BA25" w14:textId="742E6896"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1DC21867" w14:textId="336F43D2"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3A2EDDBE" w14:textId="4E899665"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0.04</w:t>
            </w:r>
          </w:p>
        </w:tc>
        <w:tc>
          <w:tcPr>
            <w:tcW w:w="0" w:type="auto"/>
            <w:noWrap/>
            <w:vAlign w:val="bottom"/>
            <w:hideMark/>
          </w:tcPr>
          <w:p w14:paraId="32FD8FF3" w14:textId="0F5B88FF"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44883385" w14:textId="45A34C1E"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r>
      <w:tr w:rsidR="00DD4462" w:rsidRPr="00F66CEC" w14:paraId="479C8030" w14:textId="77777777" w:rsidTr="00131CC1">
        <w:trPr>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3DA71EAD" w14:textId="3611CA7E" w:rsidR="00DD4462" w:rsidRPr="00260CB6" w:rsidRDefault="00DD4462" w:rsidP="00DD4462">
            <w:pPr>
              <w:rPr>
                <w:rFonts w:ascii="Times" w:hAnsi="Times" w:cs="Calibri"/>
                <w:b/>
                <w:bCs/>
                <w:i w:val="0"/>
                <w:iCs w:val="0"/>
                <w:color w:val="000000"/>
                <w:sz w:val="14"/>
                <w:szCs w:val="14"/>
              </w:rPr>
            </w:pPr>
            <w:r w:rsidRPr="00260CB6">
              <w:rPr>
                <w:rFonts w:ascii="Times" w:hAnsi="Times" w:cs="Calibri"/>
                <w:b/>
                <w:bCs/>
                <w:color w:val="000000"/>
                <w:sz w:val="14"/>
                <w:szCs w:val="14"/>
              </w:rPr>
              <w:t>INS</w:t>
            </w:r>
          </w:p>
        </w:tc>
        <w:tc>
          <w:tcPr>
            <w:tcW w:w="0" w:type="auto"/>
            <w:noWrap/>
            <w:vAlign w:val="bottom"/>
            <w:hideMark/>
          </w:tcPr>
          <w:p w14:paraId="4F50B574" w14:textId="24ABFE8E"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664DFE7A" w14:textId="75515763"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59287845" w14:textId="4C926DF2"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09AC2C4" w14:textId="2890B5DB"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4C2E888F" w14:textId="529D5D56"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039A800" w14:textId="7A1290B8"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2EEEC2F8" w14:textId="3546D2F0"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18BA7C10" w14:textId="791710D5"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45362EBB" w14:textId="04EDBECF"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4AAB8942" w14:textId="2FBDAF3E"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1BD9433" w14:textId="1AF89F2A"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50EB3F98" w14:textId="4EFEC63B"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6BF3869A" w14:textId="1F079336"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787FC0B9" w14:textId="00A746ED"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8115FEF" w14:textId="2C58B071"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2D9A2EDD" w14:textId="61759752"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0.09</w:t>
            </w:r>
          </w:p>
        </w:tc>
        <w:tc>
          <w:tcPr>
            <w:tcW w:w="0" w:type="auto"/>
            <w:noWrap/>
            <w:vAlign w:val="bottom"/>
            <w:hideMark/>
          </w:tcPr>
          <w:p w14:paraId="0F04A25D" w14:textId="773B19F0"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3FD5879A" w14:textId="315EF90F"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7DBFF329" w14:textId="23858B71"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47E07264" w14:textId="55434378"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89141F8" w14:textId="10802F22"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r>
      <w:tr w:rsidR="00246C58" w:rsidRPr="00F66CEC" w14:paraId="34CA6580" w14:textId="77777777" w:rsidTr="00246C5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59EE9B03" w14:textId="618EC20D" w:rsidR="00DD4462" w:rsidRPr="00260CB6" w:rsidRDefault="00DD4462" w:rsidP="00DD4462">
            <w:pPr>
              <w:rPr>
                <w:rFonts w:ascii="Times" w:hAnsi="Times" w:cs="Calibri"/>
                <w:b/>
                <w:bCs/>
                <w:i w:val="0"/>
                <w:iCs w:val="0"/>
                <w:color w:val="000000"/>
                <w:sz w:val="14"/>
                <w:szCs w:val="14"/>
              </w:rPr>
            </w:pPr>
            <w:r w:rsidRPr="00260CB6">
              <w:rPr>
                <w:rFonts w:ascii="Times" w:hAnsi="Times" w:cs="Calibri"/>
                <w:b/>
                <w:bCs/>
                <w:color w:val="000000"/>
                <w:sz w:val="14"/>
                <w:szCs w:val="14"/>
              </w:rPr>
              <w:t>MOTIV</w:t>
            </w:r>
          </w:p>
        </w:tc>
        <w:tc>
          <w:tcPr>
            <w:tcW w:w="0" w:type="auto"/>
            <w:noWrap/>
            <w:vAlign w:val="bottom"/>
            <w:hideMark/>
          </w:tcPr>
          <w:p w14:paraId="31BD994F" w14:textId="209CEB58"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51AF2FA9" w14:textId="3EFD4717"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48C43691" w14:textId="159D1912"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2A6E4027" w14:textId="46D7879A"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629FEC16" w14:textId="557A0466"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2C30F29E" w14:textId="450794A5"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6CD85D14" w14:textId="4EDE64BE"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4377C59F" w14:textId="44CBAEF4"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64E53A41" w14:textId="5503AFFD"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48F8B31E" w14:textId="09836597"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07FC6822" w14:textId="10DCFBD2"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0.05</w:t>
            </w:r>
          </w:p>
        </w:tc>
        <w:tc>
          <w:tcPr>
            <w:tcW w:w="0" w:type="auto"/>
            <w:noWrap/>
            <w:vAlign w:val="bottom"/>
            <w:hideMark/>
          </w:tcPr>
          <w:p w14:paraId="793398D8" w14:textId="08B54FFB"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4B7B9506" w14:textId="2EC9F580"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F10D913" w14:textId="14DBF483"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24649C33" w14:textId="5540043B"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42C91264" w14:textId="13EF1F95"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36D35335" w14:textId="579B49EE"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0.05</w:t>
            </w:r>
          </w:p>
        </w:tc>
        <w:tc>
          <w:tcPr>
            <w:tcW w:w="0" w:type="auto"/>
            <w:noWrap/>
            <w:vAlign w:val="bottom"/>
            <w:hideMark/>
          </w:tcPr>
          <w:p w14:paraId="642BD9AA" w14:textId="7B700F24"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014A3E8E" w14:textId="1501D68F"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184E815D" w14:textId="0290F6CF"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16C593F9" w14:textId="0E5901EC"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r>
      <w:tr w:rsidR="00DD4462" w:rsidRPr="00F66CEC" w14:paraId="112FAAC6" w14:textId="77777777" w:rsidTr="00131CC1">
        <w:trPr>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53A4BDDF" w14:textId="38E74A87" w:rsidR="00DD4462" w:rsidRPr="00260CB6" w:rsidRDefault="00DD4462" w:rsidP="00DD4462">
            <w:pPr>
              <w:rPr>
                <w:rFonts w:ascii="Times" w:hAnsi="Times" w:cs="Calibri"/>
                <w:b/>
                <w:bCs/>
                <w:i w:val="0"/>
                <w:iCs w:val="0"/>
                <w:color w:val="000000"/>
                <w:sz w:val="14"/>
                <w:szCs w:val="14"/>
              </w:rPr>
            </w:pPr>
            <w:r w:rsidRPr="00260CB6">
              <w:rPr>
                <w:rFonts w:ascii="Times" w:hAnsi="Times" w:cs="Calibri"/>
                <w:b/>
                <w:bCs/>
                <w:color w:val="000000"/>
                <w:sz w:val="14"/>
                <w:szCs w:val="14"/>
              </w:rPr>
              <w:lastRenderedPageBreak/>
              <w:t>SUIC</w:t>
            </w:r>
          </w:p>
        </w:tc>
        <w:tc>
          <w:tcPr>
            <w:tcW w:w="0" w:type="auto"/>
            <w:noWrap/>
            <w:vAlign w:val="bottom"/>
            <w:hideMark/>
          </w:tcPr>
          <w:p w14:paraId="7214F873" w14:textId="07AB8059"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298C539B" w14:textId="596796FE"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7703681" w14:textId="7618851B"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76E7BA7E" w14:textId="25B76029"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2EA667D" w14:textId="06F0C869"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656AA6D8" w14:textId="5E450A82"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478F99B7" w14:textId="19B0F711"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6B08D4E0" w14:textId="350318D9"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4CDB7595" w14:textId="52DD1638"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1A3AB7AA" w14:textId="06AA56F0"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9A4A2C3" w14:textId="4FD5DA93"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1C0500E9" w14:textId="5A2F2BBE"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0700BDF8" w14:textId="5EADF8E7"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428485F8" w14:textId="5332B0CD"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711461BE" w14:textId="5AB57E1D"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5F6B062" w14:textId="7FB40FF9"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53D96AE7" w14:textId="39D5C3CF"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56E70ED0" w14:textId="58C5BBE2"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0.07</w:t>
            </w:r>
          </w:p>
        </w:tc>
        <w:tc>
          <w:tcPr>
            <w:tcW w:w="0" w:type="auto"/>
            <w:noWrap/>
            <w:vAlign w:val="bottom"/>
            <w:hideMark/>
          </w:tcPr>
          <w:p w14:paraId="793014CE" w14:textId="34C5A538"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449B1B78" w14:textId="1D602033"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D79B55F" w14:textId="0BC0099D"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r>
      <w:tr w:rsidR="00246C58" w:rsidRPr="00F66CEC" w14:paraId="7F9B33FC" w14:textId="77777777" w:rsidTr="00246C5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6CB71650" w14:textId="4AF78242" w:rsidR="00DD4462" w:rsidRPr="00260CB6" w:rsidRDefault="00DD4462" w:rsidP="00DD4462">
            <w:pPr>
              <w:rPr>
                <w:rFonts w:ascii="Times" w:hAnsi="Times" w:cs="Calibri"/>
                <w:b/>
                <w:bCs/>
                <w:i w:val="0"/>
                <w:iCs w:val="0"/>
                <w:color w:val="000000"/>
                <w:sz w:val="14"/>
                <w:szCs w:val="14"/>
              </w:rPr>
            </w:pPr>
            <w:r w:rsidRPr="00260CB6">
              <w:rPr>
                <w:rFonts w:ascii="Times" w:hAnsi="Times" w:cs="Calibri"/>
                <w:b/>
                <w:bCs/>
                <w:color w:val="000000"/>
                <w:sz w:val="14"/>
                <w:szCs w:val="14"/>
              </w:rPr>
              <w:t>TEAR</w:t>
            </w:r>
          </w:p>
        </w:tc>
        <w:tc>
          <w:tcPr>
            <w:tcW w:w="0" w:type="auto"/>
            <w:noWrap/>
            <w:vAlign w:val="bottom"/>
            <w:hideMark/>
          </w:tcPr>
          <w:p w14:paraId="46DFF798" w14:textId="613D91A4"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192A57B7" w14:textId="120936F8"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0873C4A0" w14:textId="068E7B46"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C4AE9FE" w14:textId="231BE23B"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40FF9422" w14:textId="7FC2B4F1"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27E2B48B" w14:textId="6BA474A3"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F350A51" w14:textId="1F1B916B"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70D9ACC0" w14:textId="7FA6879D"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69C52E18" w14:textId="32AD98C2"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4C864195" w14:textId="48CA1495"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58EDC6D" w14:textId="0B846442"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64AB1FA1" w14:textId="7107006E"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13E9621F" w14:textId="34A86E9A"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7B65F1AF" w14:textId="3CA7E057"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10F5D025" w14:textId="0F562DA5"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413EE1CD" w14:textId="7821C3B7"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24693E74" w14:textId="425E4D33"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748DBED4" w14:textId="36C471D3"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7CDED149" w14:textId="294F6C64"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0.1</w:t>
            </w:r>
          </w:p>
        </w:tc>
        <w:tc>
          <w:tcPr>
            <w:tcW w:w="0" w:type="auto"/>
            <w:noWrap/>
            <w:vAlign w:val="bottom"/>
            <w:hideMark/>
          </w:tcPr>
          <w:p w14:paraId="0B0FCA8B" w14:textId="66FE0FC4"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77D9F50F" w14:textId="3BAFD16F"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r>
      <w:tr w:rsidR="00DD4462" w:rsidRPr="00F66CEC" w14:paraId="1D65F259" w14:textId="77777777" w:rsidTr="00131CC1">
        <w:trPr>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00264E33" w14:textId="030E3496" w:rsidR="00DD4462" w:rsidRPr="00260CB6" w:rsidRDefault="00DD4462" w:rsidP="00DD4462">
            <w:pPr>
              <w:rPr>
                <w:rFonts w:ascii="Times" w:hAnsi="Times" w:cs="Calibri"/>
                <w:b/>
                <w:bCs/>
                <w:i w:val="0"/>
                <w:iCs w:val="0"/>
                <w:color w:val="000000"/>
                <w:sz w:val="14"/>
                <w:szCs w:val="14"/>
              </w:rPr>
            </w:pPr>
            <w:r w:rsidRPr="00260CB6">
              <w:rPr>
                <w:rFonts w:ascii="Times" w:hAnsi="Times" w:cs="Calibri"/>
                <w:b/>
                <w:bCs/>
                <w:color w:val="000000"/>
                <w:sz w:val="14"/>
                <w:szCs w:val="14"/>
              </w:rPr>
              <w:t>TOB</w:t>
            </w:r>
          </w:p>
        </w:tc>
        <w:tc>
          <w:tcPr>
            <w:tcW w:w="0" w:type="auto"/>
            <w:noWrap/>
            <w:vAlign w:val="bottom"/>
            <w:hideMark/>
          </w:tcPr>
          <w:p w14:paraId="5892B38C" w14:textId="63025322"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c>
          <w:tcPr>
            <w:tcW w:w="0" w:type="auto"/>
            <w:noWrap/>
            <w:vAlign w:val="bottom"/>
            <w:hideMark/>
          </w:tcPr>
          <w:p w14:paraId="0EFEE478" w14:textId="6B3C27F3"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638F92F4" w14:textId="7DD584FE"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16057FCC" w14:textId="035BFDE3"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6C0470D3" w14:textId="7B279972"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16945F1" w14:textId="39369C28"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3EACE89F" w14:textId="7F117A07"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0A64ECD7" w14:textId="5C835407"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5CDEA136" w14:textId="353B898E"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63DB7BCB" w14:textId="4818CD79"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7628F927" w14:textId="7A8F8055"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1CEB4847" w14:textId="6E3B33DD"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0940900E" w14:textId="70419035"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0CE32EC6" w14:textId="1E4622E3"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02861290" w14:textId="03B52C05"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6C82CD5D" w14:textId="58666F37"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710D6BAF" w14:textId="6CC5820B"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2AE915EE" w14:textId="701AE3DE"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0.04</w:t>
            </w:r>
          </w:p>
        </w:tc>
        <w:tc>
          <w:tcPr>
            <w:tcW w:w="0" w:type="auto"/>
            <w:noWrap/>
            <w:vAlign w:val="bottom"/>
            <w:hideMark/>
          </w:tcPr>
          <w:p w14:paraId="4AFB20F4" w14:textId="52A4AFDD"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1F2C1426" w14:textId="12FB80A3"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0.07</w:t>
            </w:r>
          </w:p>
        </w:tc>
        <w:tc>
          <w:tcPr>
            <w:tcW w:w="0" w:type="auto"/>
            <w:noWrap/>
            <w:vAlign w:val="bottom"/>
            <w:hideMark/>
          </w:tcPr>
          <w:p w14:paraId="790DB1AB" w14:textId="5582AE67" w:rsidR="00DD4462" w:rsidRPr="00131CC1" w:rsidRDefault="00DD4462" w:rsidP="00DD4462">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r>
      <w:tr w:rsidR="00246C58" w:rsidRPr="00F66CEC" w14:paraId="2466FAAE" w14:textId="77777777" w:rsidTr="00246C5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6B0EF228" w14:textId="79171B55" w:rsidR="00DD4462" w:rsidRPr="00260CB6" w:rsidRDefault="00DD4462" w:rsidP="00DD4462">
            <w:pPr>
              <w:rPr>
                <w:rFonts w:ascii="Times" w:hAnsi="Times" w:cs="Calibri"/>
                <w:b/>
                <w:bCs/>
                <w:i w:val="0"/>
                <w:iCs w:val="0"/>
                <w:color w:val="000000"/>
                <w:sz w:val="14"/>
                <w:szCs w:val="14"/>
              </w:rPr>
            </w:pPr>
            <w:r w:rsidRPr="00260CB6">
              <w:rPr>
                <w:rFonts w:ascii="Times" w:hAnsi="Times" w:cs="Calibri"/>
                <w:b/>
                <w:bCs/>
                <w:color w:val="000000"/>
                <w:sz w:val="14"/>
                <w:szCs w:val="14"/>
              </w:rPr>
              <w:t>WGHT</w:t>
            </w:r>
          </w:p>
        </w:tc>
        <w:tc>
          <w:tcPr>
            <w:tcW w:w="0" w:type="auto"/>
            <w:noWrap/>
            <w:vAlign w:val="bottom"/>
            <w:hideMark/>
          </w:tcPr>
          <w:p w14:paraId="376CE0B8" w14:textId="1169804F"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66F5B3CE" w14:textId="176C16D7"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7AFFD22E" w14:textId="28B4FC2A"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432F2193" w14:textId="423AAABA"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0227EFC7" w14:textId="5FB488BF"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12663EF" w14:textId="2BEEE5CC"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48D49BF9" w14:textId="06F297DB"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1F706944" w14:textId="23B870BF"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68305F5" w14:textId="75CA0E19"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B8860F1" w14:textId="638BD68E"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19FBEEB2" w14:textId="06B300FF"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7100E0C7" w14:textId="1C39F056"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49BC2263" w14:textId="75C5C178"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517FFF9D" w14:textId="3E9C1B92"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367E0719" w14:textId="05DA7700"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1BE3147D" w14:textId="2913EF01"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7195C10B" w14:textId="7CC4AF15"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191BC7B2" w14:textId="207DC1E6"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0.01</w:t>
            </w:r>
          </w:p>
        </w:tc>
        <w:tc>
          <w:tcPr>
            <w:tcW w:w="0" w:type="auto"/>
            <w:noWrap/>
            <w:vAlign w:val="bottom"/>
            <w:hideMark/>
          </w:tcPr>
          <w:p w14:paraId="59C8C583" w14:textId="13846568"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0.02</w:t>
            </w:r>
          </w:p>
        </w:tc>
        <w:tc>
          <w:tcPr>
            <w:tcW w:w="0" w:type="auto"/>
            <w:noWrap/>
            <w:vAlign w:val="bottom"/>
            <w:hideMark/>
          </w:tcPr>
          <w:p w14:paraId="064E283B" w14:textId="5932F9E2"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w:t>
            </w:r>
          </w:p>
        </w:tc>
        <w:tc>
          <w:tcPr>
            <w:tcW w:w="0" w:type="auto"/>
            <w:noWrap/>
            <w:vAlign w:val="bottom"/>
            <w:hideMark/>
          </w:tcPr>
          <w:p w14:paraId="7F6A19A6" w14:textId="13A9284C" w:rsidR="00DD4462" w:rsidRPr="00131CC1" w:rsidRDefault="00DD4462" w:rsidP="00DD4462">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6"/>
                <w:szCs w:val="16"/>
              </w:rPr>
            </w:pPr>
            <w:r w:rsidRPr="00131CC1">
              <w:rPr>
                <w:rFonts w:ascii="Helvetica Neue" w:hAnsi="Helvetica Neue"/>
                <w:color w:val="000000"/>
                <w:sz w:val="16"/>
                <w:szCs w:val="16"/>
              </w:rPr>
              <w:t>0.03</w:t>
            </w:r>
          </w:p>
        </w:tc>
      </w:tr>
    </w:tbl>
    <w:p w14:paraId="51D2F7FD" w14:textId="3FD25E4C" w:rsidR="00EF0BB5" w:rsidRPr="00BA7053" w:rsidRDefault="00EF0BB5" w:rsidP="00DB1F42">
      <w:pPr>
        <w:spacing w:line="360" w:lineRule="auto"/>
        <w:jc w:val="both"/>
        <w:rPr>
          <w:rFonts w:ascii="Times" w:hAnsi="Times" w:cstheme="minorHAnsi"/>
          <w:color w:val="000000" w:themeColor="text1"/>
          <w:shd w:val="clear" w:color="auto" w:fill="FFFFFF"/>
        </w:rPr>
        <w:sectPr w:rsidR="00EF0BB5" w:rsidRPr="00BA7053" w:rsidSect="00702A0D">
          <w:pgSz w:w="16840" w:h="11900" w:orient="landscape"/>
          <w:pgMar w:top="1440" w:right="1440" w:bottom="1440" w:left="1440" w:header="708" w:footer="708" w:gutter="0"/>
          <w:cols w:space="708"/>
          <w:docGrid w:linePitch="360"/>
        </w:sectPr>
      </w:pPr>
    </w:p>
    <w:p w14:paraId="6EF962B1" w14:textId="77777777" w:rsidR="00DB1F42" w:rsidRPr="00BA7053" w:rsidRDefault="00DB1F42" w:rsidP="00DB1F42">
      <w:pPr>
        <w:spacing w:line="360" w:lineRule="auto"/>
        <w:jc w:val="both"/>
        <w:rPr>
          <w:rFonts w:ascii="Times" w:hAnsi="Times" w:cstheme="minorHAnsi"/>
          <w:color w:val="000000" w:themeColor="text1"/>
          <w:shd w:val="clear" w:color="auto" w:fill="FFFFFF"/>
        </w:rPr>
      </w:pPr>
    </w:p>
    <w:p w14:paraId="245C0E3B" w14:textId="77777777" w:rsidR="00F73658" w:rsidRPr="00260CB6" w:rsidRDefault="00F73658" w:rsidP="00DB1F42">
      <w:pPr>
        <w:spacing w:line="360" w:lineRule="auto"/>
        <w:jc w:val="both"/>
        <w:rPr>
          <w:rFonts w:ascii="Times" w:hAnsi="Times" w:cstheme="minorHAnsi"/>
          <w:color w:val="000000" w:themeColor="text1"/>
          <w:sz w:val="14"/>
          <w:szCs w:val="14"/>
          <w:shd w:val="clear" w:color="auto" w:fill="FFFFFF"/>
        </w:rPr>
      </w:pPr>
    </w:p>
    <w:tbl>
      <w:tblPr>
        <w:tblStyle w:val="GridTable3-Accent1"/>
        <w:tblW w:w="5559" w:type="pct"/>
        <w:tblInd w:w="5" w:type="dxa"/>
        <w:tblLook w:val="04A0" w:firstRow="1" w:lastRow="0" w:firstColumn="1" w:lastColumn="0" w:noHBand="0" w:noVBand="1"/>
      </w:tblPr>
      <w:tblGrid>
        <w:gridCol w:w="784"/>
        <w:gridCol w:w="684"/>
        <w:gridCol w:w="689"/>
        <w:gridCol w:w="690"/>
        <w:gridCol w:w="753"/>
        <w:gridCol w:w="690"/>
        <w:gridCol w:w="690"/>
        <w:gridCol w:w="690"/>
        <w:gridCol w:w="690"/>
        <w:gridCol w:w="753"/>
        <w:gridCol w:w="690"/>
        <w:gridCol w:w="815"/>
        <w:gridCol w:w="686"/>
        <w:gridCol w:w="690"/>
        <w:gridCol w:w="690"/>
        <w:gridCol w:w="690"/>
        <w:gridCol w:w="690"/>
        <w:gridCol w:w="706"/>
        <w:gridCol w:w="690"/>
        <w:gridCol w:w="690"/>
        <w:gridCol w:w="690"/>
        <w:gridCol w:w="681"/>
      </w:tblGrid>
      <w:tr w:rsidR="00F73658" w:rsidRPr="00F66CEC" w14:paraId="2AEB92FE" w14:textId="77777777" w:rsidTr="00DD4462">
        <w:trPr>
          <w:cnfStyle w:val="100000000000" w:firstRow="1" w:lastRow="0" w:firstColumn="0" w:lastColumn="0" w:oddVBand="0" w:evenVBand="0" w:oddHBand="0" w:evenHBand="0" w:firstRowFirstColumn="0" w:firstRowLastColumn="0" w:lastRowFirstColumn="0" w:lastRowLastColumn="0"/>
          <w:trHeight w:val="125"/>
        </w:trPr>
        <w:tc>
          <w:tcPr>
            <w:cnfStyle w:val="001000000100" w:firstRow="0" w:lastRow="0" w:firstColumn="1" w:lastColumn="0" w:oddVBand="0" w:evenVBand="0" w:oddHBand="0" w:evenHBand="0" w:firstRowFirstColumn="1" w:firstRowLastColumn="0" w:lastRowFirstColumn="0" w:lastRowLastColumn="0"/>
            <w:tcW w:w="253" w:type="pct"/>
            <w:hideMark/>
          </w:tcPr>
          <w:p w14:paraId="16105BDB" w14:textId="77777777" w:rsidR="00F73658" w:rsidRPr="00260CB6" w:rsidRDefault="00F73658" w:rsidP="00F73658">
            <w:pPr>
              <w:pStyle w:val="NormalWeb"/>
              <w:spacing w:before="0" w:beforeAutospacing="0" w:after="0" w:afterAutospacing="0"/>
              <w:rPr>
                <w:rFonts w:ascii="Times" w:hAnsi="Times"/>
                <w:sz w:val="14"/>
                <w:szCs w:val="14"/>
              </w:rPr>
            </w:pPr>
          </w:p>
        </w:tc>
        <w:tc>
          <w:tcPr>
            <w:tcW w:w="224" w:type="pct"/>
            <w:hideMark/>
          </w:tcPr>
          <w:p w14:paraId="0CA09A7B" w14:textId="777ED702"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AGGR</w:t>
            </w:r>
          </w:p>
        </w:tc>
        <w:tc>
          <w:tcPr>
            <w:tcW w:w="224" w:type="pct"/>
            <w:hideMark/>
          </w:tcPr>
          <w:p w14:paraId="085323D3" w14:textId="48206CE6"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AGIT</w:t>
            </w:r>
          </w:p>
        </w:tc>
        <w:tc>
          <w:tcPr>
            <w:tcW w:w="224" w:type="pct"/>
            <w:hideMark/>
          </w:tcPr>
          <w:p w14:paraId="7891FF89" w14:textId="25EAD438"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ANX</w:t>
            </w:r>
          </w:p>
        </w:tc>
        <w:tc>
          <w:tcPr>
            <w:tcW w:w="224" w:type="pct"/>
            <w:hideMark/>
          </w:tcPr>
          <w:p w14:paraId="14051938" w14:textId="670F4BD3"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CANN</w:t>
            </w:r>
          </w:p>
        </w:tc>
        <w:tc>
          <w:tcPr>
            <w:tcW w:w="224" w:type="pct"/>
            <w:hideMark/>
          </w:tcPr>
          <w:p w14:paraId="22A522C8" w14:textId="41552D78"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COG</w:t>
            </w:r>
          </w:p>
        </w:tc>
        <w:tc>
          <w:tcPr>
            <w:tcW w:w="224" w:type="pct"/>
            <w:hideMark/>
          </w:tcPr>
          <w:p w14:paraId="3434174B" w14:textId="47B524C4"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SLEEP</w:t>
            </w:r>
          </w:p>
        </w:tc>
        <w:tc>
          <w:tcPr>
            <w:tcW w:w="224" w:type="pct"/>
            <w:hideMark/>
          </w:tcPr>
          <w:p w14:paraId="4D6E5A68" w14:textId="23F5E1AB"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LONE</w:t>
            </w:r>
          </w:p>
        </w:tc>
        <w:tc>
          <w:tcPr>
            <w:tcW w:w="224" w:type="pct"/>
            <w:hideMark/>
          </w:tcPr>
          <w:p w14:paraId="1D8F3089" w14:textId="4D94AC56"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GUILT</w:t>
            </w:r>
          </w:p>
        </w:tc>
        <w:tc>
          <w:tcPr>
            <w:tcW w:w="228" w:type="pct"/>
            <w:hideMark/>
          </w:tcPr>
          <w:p w14:paraId="1945A8B3" w14:textId="4617AD56"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HALLL</w:t>
            </w:r>
          </w:p>
        </w:tc>
        <w:tc>
          <w:tcPr>
            <w:tcW w:w="224" w:type="pct"/>
            <w:hideMark/>
          </w:tcPr>
          <w:p w14:paraId="2065A5F5" w14:textId="5AE73F63"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IRR</w:t>
            </w:r>
          </w:p>
        </w:tc>
        <w:tc>
          <w:tcPr>
            <w:tcW w:w="263" w:type="pct"/>
            <w:hideMark/>
          </w:tcPr>
          <w:p w14:paraId="769C740E" w14:textId="2C642232"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ENERGY</w:t>
            </w:r>
          </w:p>
        </w:tc>
        <w:tc>
          <w:tcPr>
            <w:tcW w:w="224" w:type="pct"/>
            <w:hideMark/>
          </w:tcPr>
          <w:p w14:paraId="6B1D24EF" w14:textId="1B08EFBF"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MOOD</w:t>
            </w:r>
          </w:p>
        </w:tc>
        <w:tc>
          <w:tcPr>
            <w:tcW w:w="224" w:type="pct"/>
            <w:hideMark/>
          </w:tcPr>
          <w:p w14:paraId="40FB4820" w14:textId="77777777" w:rsidR="00F73658" w:rsidRPr="00260CB6" w:rsidRDefault="00F73658" w:rsidP="00F73658">
            <w:pPr>
              <w:cnfStyle w:val="100000000000" w:firstRow="1" w:lastRow="0" w:firstColumn="0" w:lastColumn="0" w:oddVBand="0" w:evenVBand="0" w:oddHBand="0" w:evenHBand="0" w:firstRowFirstColumn="0" w:firstRowLastColumn="0" w:lastRowFirstColumn="0" w:lastRowLastColumn="0"/>
              <w:rPr>
                <w:rFonts w:ascii="Times" w:hAnsi="Times" w:cs="Calibri"/>
                <w:i/>
                <w:iCs/>
                <w:color w:val="000000"/>
                <w:sz w:val="14"/>
                <w:szCs w:val="14"/>
              </w:rPr>
            </w:pPr>
            <w:r w:rsidRPr="00260CB6">
              <w:rPr>
                <w:rFonts w:ascii="Times" w:hAnsi="Times" w:cs="Calibri"/>
                <w:color w:val="000000"/>
                <w:sz w:val="14"/>
                <w:szCs w:val="14"/>
              </w:rPr>
              <w:t>NIGHT</w:t>
            </w:r>
          </w:p>
          <w:p w14:paraId="581EDB96" w14:textId="40E23440"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p>
        </w:tc>
        <w:tc>
          <w:tcPr>
            <w:tcW w:w="224" w:type="pct"/>
            <w:hideMark/>
          </w:tcPr>
          <w:p w14:paraId="32DADF96" w14:textId="528FC7D9"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PAR</w:t>
            </w:r>
          </w:p>
        </w:tc>
        <w:tc>
          <w:tcPr>
            <w:tcW w:w="224" w:type="pct"/>
            <w:hideMark/>
          </w:tcPr>
          <w:p w14:paraId="11C04C05" w14:textId="286F93A5"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CONC</w:t>
            </w:r>
          </w:p>
        </w:tc>
        <w:tc>
          <w:tcPr>
            <w:tcW w:w="224" w:type="pct"/>
            <w:hideMark/>
          </w:tcPr>
          <w:p w14:paraId="19311D15" w14:textId="53E20913"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INS</w:t>
            </w:r>
          </w:p>
        </w:tc>
        <w:tc>
          <w:tcPr>
            <w:tcW w:w="227" w:type="pct"/>
            <w:hideMark/>
          </w:tcPr>
          <w:p w14:paraId="0C356A20" w14:textId="394CFB5A"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MOTIV</w:t>
            </w:r>
          </w:p>
        </w:tc>
        <w:tc>
          <w:tcPr>
            <w:tcW w:w="224" w:type="pct"/>
            <w:hideMark/>
          </w:tcPr>
          <w:p w14:paraId="783509A4" w14:textId="70BB9288"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SUIC</w:t>
            </w:r>
          </w:p>
        </w:tc>
        <w:tc>
          <w:tcPr>
            <w:tcW w:w="224" w:type="pct"/>
            <w:hideMark/>
          </w:tcPr>
          <w:p w14:paraId="25BFC560" w14:textId="52A3C07E"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TEAR</w:t>
            </w:r>
          </w:p>
        </w:tc>
        <w:tc>
          <w:tcPr>
            <w:tcW w:w="224" w:type="pct"/>
            <w:hideMark/>
          </w:tcPr>
          <w:p w14:paraId="4903C3D3" w14:textId="344E95BB"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TOB</w:t>
            </w:r>
          </w:p>
        </w:tc>
        <w:tc>
          <w:tcPr>
            <w:tcW w:w="224" w:type="pct"/>
            <w:hideMark/>
          </w:tcPr>
          <w:p w14:paraId="4135E512" w14:textId="77777777"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WGHT</w:t>
            </w:r>
          </w:p>
          <w:p w14:paraId="307C4839" w14:textId="4B27B9B9"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p>
        </w:tc>
      </w:tr>
      <w:tr w:rsidR="00DD4462" w:rsidRPr="00F66CEC" w14:paraId="2CF54BC6" w14:textId="77777777" w:rsidTr="00DD4462">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253" w:type="pct"/>
            <w:hideMark/>
          </w:tcPr>
          <w:p w14:paraId="2A72DD69" w14:textId="53FE59B6" w:rsidR="00DD4462" w:rsidRPr="00260CB6" w:rsidRDefault="00DD4462" w:rsidP="00DD4462">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AGGR</w:t>
            </w:r>
          </w:p>
        </w:tc>
        <w:tc>
          <w:tcPr>
            <w:tcW w:w="224" w:type="pct"/>
            <w:hideMark/>
          </w:tcPr>
          <w:p w14:paraId="13A4D565" w14:textId="020557FF"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0.063 (9e-04)</w:t>
            </w:r>
          </w:p>
        </w:tc>
        <w:tc>
          <w:tcPr>
            <w:tcW w:w="224" w:type="pct"/>
            <w:hideMark/>
          </w:tcPr>
          <w:p w14:paraId="359B4BC6" w14:textId="01320D98"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0.031 (6e-04)</w:t>
            </w:r>
          </w:p>
        </w:tc>
        <w:tc>
          <w:tcPr>
            <w:tcW w:w="224" w:type="pct"/>
            <w:hideMark/>
          </w:tcPr>
          <w:p w14:paraId="21B6BABB" w14:textId="43A665CF"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-0.004 (5e-04)</w:t>
            </w:r>
          </w:p>
        </w:tc>
        <w:tc>
          <w:tcPr>
            <w:tcW w:w="224" w:type="pct"/>
            <w:hideMark/>
          </w:tcPr>
          <w:p w14:paraId="7A265C91" w14:textId="619C80E7"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0.009 (6e-04)</w:t>
            </w:r>
          </w:p>
        </w:tc>
        <w:tc>
          <w:tcPr>
            <w:tcW w:w="224" w:type="pct"/>
            <w:hideMark/>
          </w:tcPr>
          <w:p w14:paraId="2CBA0F34" w14:textId="052FDB2A"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-0.004 (5e-04)</w:t>
            </w:r>
          </w:p>
        </w:tc>
        <w:tc>
          <w:tcPr>
            <w:tcW w:w="224" w:type="pct"/>
            <w:hideMark/>
          </w:tcPr>
          <w:p w14:paraId="78E60059" w14:textId="17F79A06"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-0.006 (5e-04)</w:t>
            </w:r>
          </w:p>
        </w:tc>
        <w:tc>
          <w:tcPr>
            <w:tcW w:w="224" w:type="pct"/>
            <w:hideMark/>
          </w:tcPr>
          <w:p w14:paraId="2AA85AF5" w14:textId="4CEB18C8"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-0.011 (5e-04)</w:t>
            </w:r>
          </w:p>
        </w:tc>
        <w:tc>
          <w:tcPr>
            <w:tcW w:w="224" w:type="pct"/>
            <w:hideMark/>
          </w:tcPr>
          <w:p w14:paraId="17B62FD0" w14:textId="0BE792C1"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-0.008 (5e-04)</w:t>
            </w:r>
          </w:p>
        </w:tc>
        <w:tc>
          <w:tcPr>
            <w:tcW w:w="228" w:type="pct"/>
            <w:hideMark/>
          </w:tcPr>
          <w:p w14:paraId="43550AFD" w14:textId="10F9986B"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-0.004 (6e-04)</w:t>
            </w:r>
          </w:p>
        </w:tc>
        <w:tc>
          <w:tcPr>
            <w:tcW w:w="224" w:type="pct"/>
            <w:hideMark/>
          </w:tcPr>
          <w:p w14:paraId="3093703E" w14:textId="5258F3E5"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-0.011 (5e-04)</w:t>
            </w:r>
          </w:p>
        </w:tc>
        <w:tc>
          <w:tcPr>
            <w:tcW w:w="263" w:type="pct"/>
            <w:hideMark/>
          </w:tcPr>
          <w:p w14:paraId="2345B651" w14:textId="683FF609"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0.007 (6e-04)</w:t>
            </w:r>
          </w:p>
        </w:tc>
        <w:tc>
          <w:tcPr>
            <w:tcW w:w="224" w:type="pct"/>
            <w:hideMark/>
          </w:tcPr>
          <w:p w14:paraId="44701951" w14:textId="1260951B"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0.028 (6e-04)</w:t>
            </w:r>
          </w:p>
        </w:tc>
        <w:tc>
          <w:tcPr>
            <w:tcW w:w="224" w:type="pct"/>
            <w:hideMark/>
          </w:tcPr>
          <w:p w14:paraId="1B8814BD" w14:textId="1ECCE13B"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0.008 (5e-04)</w:t>
            </w:r>
          </w:p>
        </w:tc>
        <w:tc>
          <w:tcPr>
            <w:tcW w:w="224" w:type="pct"/>
            <w:hideMark/>
          </w:tcPr>
          <w:p w14:paraId="4E90681B" w14:textId="7DED2232"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0.014 (6e-04)</w:t>
            </w:r>
          </w:p>
        </w:tc>
        <w:tc>
          <w:tcPr>
            <w:tcW w:w="224" w:type="pct"/>
            <w:hideMark/>
          </w:tcPr>
          <w:p w14:paraId="14F6BEA9" w14:textId="0AF47BFD"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-0.006 (6e-04)</w:t>
            </w:r>
          </w:p>
        </w:tc>
        <w:tc>
          <w:tcPr>
            <w:tcW w:w="224" w:type="pct"/>
            <w:hideMark/>
          </w:tcPr>
          <w:p w14:paraId="58FD0D9E" w14:textId="0CA0FA6B"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0.018 (5e-04)</w:t>
            </w:r>
          </w:p>
        </w:tc>
        <w:tc>
          <w:tcPr>
            <w:tcW w:w="227" w:type="pct"/>
            <w:hideMark/>
          </w:tcPr>
          <w:p w14:paraId="7F005763" w14:textId="16B397F1"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0.002 (5e-04)</w:t>
            </w:r>
          </w:p>
        </w:tc>
        <w:tc>
          <w:tcPr>
            <w:tcW w:w="224" w:type="pct"/>
            <w:hideMark/>
          </w:tcPr>
          <w:p w14:paraId="4B256DDF" w14:textId="4E3205B8"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 (0)</w:t>
            </w:r>
          </w:p>
        </w:tc>
        <w:tc>
          <w:tcPr>
            <w:tcW w:w="224" w:type="pct"/>
            <w:hideMark/>
          </w:tcPr>
          <w:p w14:paraId="75F4D60E" w14:textId="70124F23"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-0.012 (6e-04)</w:t>
            </w:r>
          </w:p>
        </w:tc>
        <w:tc>
          <w:tcPr>
            <w:tcW w:w="224" w:type="pct"/>
            <w:hideMark/>
          </w:tcPr>
          <w:p w14:paraId="4CC4D351" w14:textId="47DCC96B"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-0.009 (5e-04)</w:t>
            </w:r>
          </w:p>
        </w:tc>
        <w:tc>
          <w:tcPr>
            <w:tcW w:w="224" w:type="pct"/>
            <w:hideMark/>
          </w:tcPr>
          <w:p w14:paraId="35EBAA69" w14:textId="7C27F9B1"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0.013 (5e-04)</w:t>
            </w:r>
          </w:p>
        </w:tc>
      </w:tr>
      <w:tr w:rsidR="00DD4462" w:rsidRPr="00F66CEC" w14:paraId="45314C99" w14:textId="77777777" w:rsidTr="00DD4462">
        <w:trPr>
          <w:trHeight w:val="125"/>
        </w:trPr>
        <w:tc>
          <w:tcPr>
            <w:cnfStyle w:val="001000000000" w:firstRow="0" w:lastRow="0" w:firstColumn="1" w:lastColumn="0" w:oddVBand="0" w:evenVBand="0" w:oddHBand="0" w:evenHBand="0" w:firstRowFirstColumn="0" w:firstRowLastColumn="0" w:lastRowFirstColumn="0" w:lastRowLastColumn="0"/>
            <w:tcW w:w="253" w:type="pct"/>
            <w:hideMark/>
          </w:tcPr>
          <w:p w14:paraId="5968A54C" w14:textId="1000FE95" w:rsidR="00DD4462" w:rsidRPr="00260CB6" w:rsidRDefault="00DD4462" w:rsidP="00DD4462">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AGIT</w:t>
            </w:r>
          </w:p>
        </w:tc>
        <w:tc>
          <w:tcPr>
            <w:tcW w:w="224" w:type="pct"/>
            <w:hideMark/>
          </w:tcPr>
          <w:p w14:paraId="1E9A418F" w14:textId="3009DA0B"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0.016 (6e-04)</w:t>
            </w:r>
          </w:p>
        </w:tc>
        <w:tc>
          <w:tcPr>
            <w:tcW w:w="224" w:type="pct"/>
            <w:hideMark/>
          </w:tcPr>
          <w:p w14:paraId="1ED1C279" w14:textId="182687F6"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0.056 (8e-04)</w:t>
            </w:r>
          </w:p>
        </w:tc>
        <w:tc>
          <w:tcPr>
            <w:tcW w:w="224" w:type="pct"/>
            <w:hideMark/>
          </w:tcPr>
          <w:p w14:paraId="701E6649" w14:textId="01D64A67"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-0.014 (5e-04)</w:t>
            </w:r>
          </w:p>
        </w:tc>
        <w:tc>
          <w:tcPr>
            <w:tcW w:w="224" w:type="pct"/>
            <w:hideMark/>
          </w:tcPr>
          <w:p w14:paraId="5946DF8D" w14:textId="2736BDDC"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0.004 (6e-04)</w:t>
            </w:r>
          </w:p>
        </w:tc>
        <w:tc>
          <w:tcPr>
            <w:tcW w:w="224" w:type="pct"/>
            <w:hideMark/>
          </w:tcPr>
          <w:p w14:paraId="0EFB06C2" w14:textId="7735B2E6"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0.015 (5e-04)</w:t>
            </w:r>
          </w:p>
        </w:tc>
        <w:tc>
          <w:tcPr>
            <w:tcW w:w="224" w:type="pct"/>
            <w:hideMark/>
          </w:tcPr>
          <w:p w14:paraId="4F3EEE7B" w14:textId="621D28CC"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-0.005 (5e-04)</w:t>
            </w:r>
          </w:p>
        </w:tc>
        <w:tc>
          <w:tcPr>
            <w:tcW w:w="224" w:type="pct"/>
            <w:hideMark/>
          </w:tcPr>
          <w:p w14:paraId="3C4FD2C1" w14:textId="6728162E"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-0.026 (6e-04)</w:t>
            </w:r>
          </w:p>
        </w:tc>
        <w:tc>
          <w:tcPr>
            <w:tcW w:w="224" w:type="pct"/>
            <w:hideMark/>
          </w:tcPr>
          <w:p w14:paraId="5D55096F" w14:textId="0387C477"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0.015 (5e-04)</w:t>
            </w:r>
          </w:p>
        </w:tc>
        <w:tc>
          <w:tcPr>
            <w:tcW w:w="228" w:type="pct"/>
            <w:hideMark/>
          </w:tcPr>
          <w:p w14:paraId="2257C091" w14:textId="0A88AF39"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0.004 (6e-04)</w:t>
            </w:r>
          </w:p>
        </w:tc>
        <w:tc>
          <w:tcPr>
            <w:tcW w:w="224" w:type="pct"/>
            <w:hideMark/>
          </w:tcPr>
          <w:p w14:paraId="1B833AF8" w14:textId="58A68969"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 (0)</w:t>
            </w:r>
          </w:p>
        </w:tc>
        <w:tc>
          <w:tcPr>
            <w:tcW w:w="263" w:type="pct"/>
            <w:hideMark/>
          </w:tcPr>
          <w:p w14:paraId="1479E9BA" w14:textId="5838CAD7"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0.006 (5e-04)</w:t>
            </w:r>
          </w:p>
        </w:tc>
        <w:tc>
          <w:tcPr>
            <w:tcW w:w="224" w:type="pct"/>
            <w:hideMark/>
          </w:tcPr>
          <w:p w14:paraId="24084FCD" w14:textId="0E9BB85D"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0.019 (5e-04)</w:t>
            </w:r>
          </w:p>
        </w:tc>
        <w:tc>
          <w:tcPr>
            <w:tcW w:w="224" w:type="pct"/>
            <w:hideMark/>
          </w:tcPr>
          <w:p w14:paraId="6DEA2D08" w14:textId="1007D135"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-0.006 (5e-04)</w:t>
            </w:r>
          </w:p>
        </w:tc>
        <w:tc>
          <w:tcPr>
            <w:tcW w:w="224" w:type="pct"/>
            <w:hideMark/>
          </w:tcPr>
          <w:p w14:paraId="4BCE89A3" w14:textId="2530DB9B"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0.005 (6e-04)</w:t>
            </w:r>
          </w:p>
        </w:tc>
        <w:tc>
          <w:tcPr>
            <w:tcW w:w="224" w:type="pct"/>
            <w:hideMark/>
          </w:tcPr>
          <w:p w14:paraId="4D83041C" w14:textId="5E3AE6AC"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0.009 (5e-04)</w:t>
            </w:r>
          </w:p>
        </w:tc>
        <w:tc>
          <w:tcPr>
            <w:tcW w:w="224" w:type="pct"/>
            <w:hideMark/>
          </w:tcPr>
          <w:p w14:paraId="36419478" w14:textId="14B04BD9"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 (5e-04)</w:t>
            </w:r>
          </w:p>
        </w:tc>
        <w:tc>
          <w:tcPr>
            <w:tcW w:w="227" w:type="pct"/>
            <w:hideMark/>
          </w:tcPr>
          <w:p w14:paraId="0CE98176" w14:textId="6348C4FB"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-0.011 (5e-04)</w:t>
            </w:r>
          </w:p>
        </w:tc>
        <w:tc>
          <w:tcPr>
            <w:tcW w:w="224" w:type="pct"/>
            <w:hideMark/>
          </w:tcPr>
          <w:p w14:paraId="75183261" w14:textId="402E104D"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0.018 (6e-04)</w:t>
            </w:r>
          </w:p>
        </w:tc>
        <w:tc>
          <w:tcPr>
            <w:tcW w:w="224" w:type="pct"/>
            <w:hideMark/>
          </w:tcPr>
          <w:p w14:paraId="3C519B04" w14:textId="1088ED5F"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0.003 (6e-04)</w:t>
            </w:r>
          </w:p>
        </w:tc>
        <w:tc>
          <w:tcPr>
            <w:tcW w:w="224" w:type="pct"/>
            <w:hideMark/>
          </w:tcPr>
          <w:p w14:paraId="21B4B1F6" w14:textId="1446A649"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-0.021 (5e-04)</w:t>
            </w:r>
          </w:p>
        </w:tc>
        <w:tc>
          <w:tcPr>
            <w:tcW w:w="224" w:type="pct"/>
            <w:hideMark/>
          </w:tcPr>
          <w:p w14:paraId="2C1BE51D" w14:textId="6F45BDED"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0.024 (6e-04)</w:t>
            </w:r>
          </w:p>
        </w:tc>
      </w:tr>
      <w:tr w:rsidR="00DD4462" w:rsidRPr="00F66CEC" w14:paraId="3BCA513C" w14:textId="77777777" w:rsidTr="00DD4462">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253" w:type="pct"/>
            <w:hideMark/>
          </w:tcPr>
          <w:p w14:paraId="0F5452DD" w14:textId="79D0127C" w:rsidR="00DD4462" w:rsidRPr="00260CB6" w:rsidRDefault="00DD4462" w:rsidP="00DD4462">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ANX</w:t>
            </w:r>
          </w:p>
        </w:tc>
        <w:tc>
          <w:tcPr>
            <w:tcW w:w="224" w:type="pct"/>
            <w:hideMark/>
          </w:tcPr>
          <w:p w14:paraId="30FBB47D" w14:textId="15EB8276"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0.028 (5e-04)</w:t>
            </w:r>
          </w:p>
        </w:tc>
        <w:tc>
          <w:tcPr>
            <w:tcW w:w="224" w:type="pct"/>
            <w:hideMark/>
          </w:tcPr>
          <w:p w14:paraId="4347EED6" w14:textId="087E127F"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0.016 (5e-04)</w:t>
            </w:r>
          </w:p>
        </w:tc>
        <w:tc>
          <w:tcPr>
            <w:tcW w:w="224" w:type="pct"/>
            <w:hideMark/>
          </w:tcPr>
          <w:p w14:paraId="39A24FE6" w14:textId="58AAC448"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0.07 (8e-04)</w:t>
            </w:r>
          </w:p>
        </w:tc>
        <w:tc>
          <w:tcPr>
            <w:tcW w:w="224" w:type="pct"/>
            <w:hideMark/>
          </w:tcPr>
          <w:p w14:paraId="22E00153" w14:textId="6CDAAE0A"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-0.007 (5e-04)</w:t>
            </w:r>
          </w:p>
        </w:tc>
        <w:tc>
          <w:tcPr>
            <w:tcW w:w="224" w:type="pct"/>
            <w:hideMark/>
          </w:tcPr>
          <w:p w14:paraId="069F8DAB" w14:textId="1C53A08F"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0.004 (5e-04)</w:t>
            </w:r>
          </w:p>
        </w:tc>
        <w:tc>
          <w:tcPr>
            <w:tcW w:w="224" w:type="pct"/>
            <w:hideMark/>
          </w:tcPr>
          <w:p w14:paraId="320A9BA9" w14:textId="4F434938"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0.004 (5e-04)</w:t>
            </w:r>
          </w:p>
        </w:tc>
        <w:tc>
          <w:tcPr>
            <w:tcW w:w="224" w:type="pct"/>
            <w:hideMark/>
          </w:tcPr>
          <w:p w14:paraId="5C026142" w14:textId="314CC130"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0.002 (5e-04)</w:t>
            </w:r>
          </w:p>
        </w:tc>
        <w:tc>
          <w:tcPr>
            <w:tcW w:w="224" w:type="pct"/>
            <w:hideMark/>
          </w:tcPr>
          <w:p w14:paraId="625A0A06" w14:textId="66E7C02E"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0.005 (4e-04)</w:t>
            </w:r>
          </w:p>
        </w:tc>
        <w:tc>
          <w:tcPr>
            <w:tcW w:w="228" w:type="pct"/>
            <w:hideMark/>
          </w:tcPr>
          <w:p w14:paraId="333F7B58" w14:textId="47093BA3"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 (0)</w:t>
            </w:r>
          </w:p>
        </w:tc>
        <w:tc>
          <w:tcPr>
            <w:tcW w:w="224" w:type="pct"/>
            <w:hideMark/>
          </w:tcPr>
          <w:p w14:paraId="256BBFC7" w14:textId="12CA35A4"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-0.011 (4e-04)</w:t>
            </w:r>
          </w:p>
        </w:tc>
        <w:tc>
          <w:tcPr>
            <w:tcW w:w="263" w:type="pct"/>
            <w:hideMark/>
          </w:tcPr>
          <w:p w14:paraId="31A902D8" w14:textId="727898D6"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0.015 (5e-04)</w:t>
            </w:r>
          </w:p>
        </w:tc>
        <w:tc>
          <w:tcPr>
            <w:tcW w:w="224" w:type="pct"/>
            <w:hideMark/>
          </w:tcPr>
          <w:p w14:paraId="3BDEF23C" w14:textId="3BDABD15"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0.018 (5e-04)</w:t>
            </w:r>
          </w:p>
        </w:tc>
        <w:tc>
          <w:tcPr>
            <w:tcW w:w="224" w:type="pct"/>
            <w:hideMark/>
          </w:tcPr>
          <w:p w14:paraId="72FFB27F" w14:textId="18DC86F0"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0.002 (5e-04)</w:t>
            </w:r>
          </w:p>
        </w:tc>
        <w:tc>
          <w:tcPr>
            <w:tcW w:w="224" w:type="pct"/>
            <w:hideMark/>
          </w:tcPr>
          <w:p w14:paraId="566FB602" w14:textId="155EE7DE"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0.002 (5e-04)</w:t>
            </w:r>
          </w:p>
        </w:tc>
        <w:tc>
          <w:tcPr>
            <w:tcW w:w="224" w:type="pct"/>
            <w:hideMark/>
          </w:tcPr>
          <w:p w14:paraId="16A65EF1" w14:textId="74F1F029"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0.005 (5e-04)</w:t>
            </w:r>
          </w:p>
        </w:tc>
        <w:tc>
          <w:tcPr>
            <w:tcW w:w="224" w:type="pct"/>
            <w:hideMark/>
          </w:tcPr>
          <w:p w14:paraId="079512D4" w14:textId="7B0FFF8F"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0.013 (5e-04)</w:t>
            </w:r>
          </w:p>
        </w:tc>
        <w:tc>
          <w:tcPr>
            <w:tcW w:w="227" w:type="pct"/>
            <w:hideMark/>
          </w:tcPr>
          <w:p w14:paraId="7D00093B" w14:textId="5DBE29BC"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-0.008 (5e-04)</w:t>
            </w:r>
          </w:p>
        </w:tc>
        <w:tc>
          <w:tcPr>
            <w:tcW w:w="224" w:type="pct"/>
            <w:hideMark/>
          </w:tcPr>
          <w:p w14:paraId="056F21CF" w14:textId="4297F70D"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-0.005 (5e-04)</w:t>
            </w:r>
          </w:p>
        </w:tc>
        <w:tc>
          <w:tcPr>
            <w:tcW w:w="224" w:type="pct"/>
            <w:hideMark/>
          </w:tcPr>
          <w:p w14:paraId="1370C1F7" w14:textId="241BAEB0"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0.023 (5e-04)</w:t>
            </w:r>
          </w:p>
        </w:tc>
        <w:tc>
          <w:tcPr>
            <w:tcW w:w="224" w:type="pct"/>
            <w:hideMark/>
          </w:tcPr>
          <w:p w14:paraId="67CDEA4F" w14:textId="1E33B3A1"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-0.006 (4e-04)</w:t>
            </w:r>
          </w:p>
        </w:tc>
        <w:tc>
          <w:tcPr>
            <w:tcW w:w="224" w:type="pct"/>
            <w:hideMark/>
          </w:tcPr>
          <w:p w14:paraId="61A2C0C6" w14:textId="7EC843F9"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 (5e-04)</w:t>
            </w:r>
          </w:p>
        </w:tc>
      </w:tr>
      <w:tr w:rsidR="00DD4462" w:rsidRPr="00F66CEC" w14:paraId="7BBB2935" w14:textId="77777777" w:rsidTr="00DD4462">
        <w:trPr>
          <w:trHeight w:val="125"/>
        </w:trPr>
        <w:tc>
          <w:tcPr>
            <w:cnfStyle w:val="001000000000" w:firstRow="0" w:lastRow="0" w:firstColumn="1" w:lastColumn="0" w:oddVBand="0" w:evenVBand="0" w:oddHBand="0" w:evenHBand="0" w:firstRowFirstColumn="0" w:firstRowLastColumn="0" w:lastRowFirstColumn="0" w:lastRowLastColumn="0"/>
            <w:tcW w:w="253" w:type="pct"/>
            <w:hideMark/>
          </w:tcPr>
          <w:p w14:paraId="5B9B3473" w14:textId="5330A49F" w:rsidR="00DD4462" w:rsidRPr="00260CB6" w:rsidRDefault="00DD4462" w:rsidP="00DD4462">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CANN</w:t>
            </w:r>
          </w:p>
        </w:tc>
        <w:tc>
          <w:tcPr>
            <w:tcW w:w="224" w:type="pct"/>
            <w:hideMark/>
          </w:tcPr>
          <w:p w14:paraId="6C380ED2" w14:textId="34DFA794"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-0.002 (5e-04)</w:t>
            </w:r>
          </w:p>
        </w:tc>
        <w:tc>
          <w:tcPr>
            <w:tcW w:w="224" w:type="pct"/>
            <w:hideMark/>
          </w:tcPr>
          <w:p w14:paraId="3D9D6F79" w14:textId="032CA353"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0.011 (5e-04)</w:t>
            </w:r>
          </w:p>
        </w:tc>
        <w:tc>
          <w:tcPr>
            <w:tcW w:w="224" w:type="pct"/>
            <w:hideMark/>
          </w:tcPr>
          <w:p w14:paraId="5BCA3F0F" w14:textId="6E34CE05"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-0.014 (4e-04)</w:t>
            </w:r>
          </w:p>
        </w:tc>
        <w:tc>
          <w:tcPr>
            <w:tcW w:w="224" w:type="pct"/>
            <w:hideMark/>
          </w:tcPr>
          <w:p w14:paraId="78E214F0" w14:textId="25B18971"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0.102 (0.0011)</w:t>
            </w:r>
          </w:p>
        </w:tc>
        <w:tc>
          <w:tcPr>
            <w:tcW w:w="224" w:type="pct"/>
            <w:hideMark/>
          </w:tcPr>
          <w:p w14:paraId="144A2A02" w14:textId="001E5FBA"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0.018 (5e-04)</w:t>
            </w:r>
          </w:p>
        </w:tc>
        <w:tc>
          <w:tcPr>
            <w:tcW w:w="224" w:type="pct"/>
            <w:hideMark/>
          </w:tcPr>
          <w:p w14:paraId="7C3A5B13" w14:textId="2525ACEC"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0.001 (5e-04)</w:t>
            </w:r>
          </w:p>
        </w:tc>
        <w:tc>
          <w:tcPr>
            <w:tcW w:w="224" w:type="pct"/>
            <w:hideMark/>
          </w:tcPr>
          <w:p w14:paraId="65C4EBA0" w14:textId="791894EB"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-0.032 (5e-04)</w:t>
            </w:r>
          </w:p>
        </w:tc>
        <w:tc>
          <w:tcPr>
            <w:tcW w:w="224" w:type="pct"/>
            <w:hideMark/>
          </w:tcPr>
          <w:p w14:paraId="4E903F67" w14:textId="38959DA1"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-0.015 (5e-04)</w:t>
            </w:r>
          </w:p>
        </w:tc>
        <w:tc>
          <w:tcPr>
            <w:tcW w:w="228" w:type="pct"/>
            <w:hideMark/>
          </w:tcPr>
          <w:p w14:paraId="0EDD29F0" w14:textId="5ECD01AD"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-0.012 (5e-04)</w:t>
            </w:r>
          </w:p>
        </w:tc>
        <w:tc>
          <w:tcPr>
            <w:tcW w:w="224" w:type="pct"/>
            <w:hideMark/>
          </w:tcPr>
          <w:p w14:paraId="559E95A8" w14:textId="7C2E63B7"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0.014 (5e-04)</w:t>
            </w:r>
          </w:p>
        </w:tc>
        <w:tc>
          <w:tcPr>
            <w:tcW w:w="263" w:type="pct"/>
            <w:hideMark/>
          </w:tcPr>
          <w:p w14:paraId="3FE03415" w14:textId="4B686B14"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0.005 (5e-04)</w:t>
            </w:r>
          </w:p>
        </w:tc>
        <w:tc>
          <w:tcPr>
            <w:tcW w:w="224" w:type="pct"/>
            <w:hideMark/>
          </w:tcPr>
          <w:p w14:paraId="173AF29B" w14:textId="6187A220"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0.028 (5e-04)</w:t>
            </w:r>
          </w:p>
        </w:tc>
        <w:tc>
          <w:tcPr>
            <w:tcW w:w="224" w:type="pct"/>
            <w:hideMark/>
          </w:tcPr>
          <w:p w14:paraId="4B79EA24" w14:textId="159E2370"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-0.021 (5e-04)</w:t>
            </w:r>
          </w:p>
        </w:tc>
        <w:tc>
          <w:tcPr>
            <w:tcW w:w="224" w:type="pct"/>
            <w:hideMark/>
          </w:tcPr>
          <w:p w14:paraId="1F184C02" w14:textId="7EC1D11B"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0.032 (6e-04)</w:t>
            </w:r>
          </w:p>
        </w:tc>
        <w:tc>
          <w:tcPr>
            <w:tcW w:w="224" w:type="pct"/>
            <w:hideMark/>
          </w:tcPr>
          <w:p w14:paraId="0228B5E8" w14:textId="6C7FF6B0"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-0.016 (5e-04)</w:t>
            </w:r>
          </w:p>
        </w:tc>
        <w:tc>
          <w:tcPr>
            <w:tcW w:w="224" w:type="pct"/>
            <w:hideMark/>
          </w:tcPr>
          <w:p w14:paraId="6ED73C33" w14:textId="0CA7E6E3"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-0.008 (4e-04)</w:t>
            </w:r>
          </w:p>
        </w:tc>
        <w:tc>
          <w:tcPr>
            <w:tcW w:w="227" w:type="pct"/>
            <w:hideMark/>
          </w:tcPr>
          <w:p w14:paraId="522D7633" w14:textId="2E6E448C"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0.001 (4e-04)</w:t>
            </w:r>
          </w:p>
        </w:tc>
        <w:tc>
          <w:tcPr>
            <w:tcW w:w="224" w:type="pct"/>
            <w:hideMark/>
          </w:tcPr>
          <w:p w14:paraId="351C7518" w14:textId="47A8C03A"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0.021 (6e-04)</w:t>
            </w:r>
          </w:p>
        </w:tc>
        <w:tc>
          <w:tcPr>
            <w:tcW w:w="224" w:type="pct"/>
            <w:hideMark/>
          </w:tcPr>
          <w:p w14:paraId="1FC4E925" w14:textId="1F730DC9"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-0.002 (5e-04)</w:t>
            </w:r>
          </w:p>
        </w:tc>
        <w:tc>
          <w:tcPr>
            <w:tcW w:w="224" w:type="pct"/>
            <w:hideMark/>
          </w:tcPr>
          <w:p w14:paraId="6030F899" w14:textId="1661B0D3"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0.001 (6e-04)</w:t>
            </w:r>
          </w:p>
        </w:tc>
        <w:tc>
          <w:tcPr>
            <w:tcW w:w="224" w:type="pct"/>
            <w:hideMark/>
          </w:tcPr>
          <w:p w14:paraId="51BDDC59" w14:textId="6D6AF953"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-0.013 (5e-04)</w:t>
            </w:r>
          </w:p>
        </w:tc>
      </w:tr>
      <w:tr w:rsidR="00DD4462" w:rsidRPr="00F66CEC" w14:paraId="240EB346" w14:textId="77777777" w:rsidTr="00DD4462">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253" w:type="pct"/>
            <w:hideMark/>
          </w:tcPr>
          <w:p w14:paraId="5628BF27" w14:textId="02520120" w:rsidR="00DD4462" w:rsidRPr="00260CB6" w:rsidRDefault="00DD4462" w:rsidP="00DD4462">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COG</w:t>
            </w:r>
          </w:p>
        </w:tc>
        <w:tc>
          <w:tcPr>
            <w:tcW w:w="224" w:type="pct"/>
            <w:hideMark/>
          </w:tcPr>
          <w:p w14:paraId="743A2065" w14:textId="3BEBDA44"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 (5e-04)</w:t>
            </w:r>
          </w:p>
        </w:tc>
        <w:tc>
          <w:tcPr>
            <w:tcW w:w="224" w:type="pct"/>
            <w:hideMark/>
          </w:tcPr>
          <w:p w14:paraId="74F9ABBD" w14:textId="3D8A4778"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0.009 (5e-04)</w:t>
            </w:r>
          </w:p>
        </w:tc>
        <w:tc>
          <w:tcPr>
            <w:tcW w:w="224" w:type="pct"/>
            <w:hideMark/>
          </w:tcPr>
          <w:p w14:paraId="293E64D4" w14:textId="7CE48A2D"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0.015 (6e-04)</w:t>
            </w:r>
          </w:p>
        </w:tc>
        <w:tc>
          <w:tcPr>
            <w:tcW w:w="224" w:type="pct"/>
            <w:hideMark/>
          </w:tcPr>
          <w:p w14:paraId="59AED389" w14:textId="21F0B0D5"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0.006 (5e-04)</w:t>
            </w:r>
          </w:p>
        </w:tc>
        <w:tc>
          <w:tcPr>
            <w:tcW w:w="224" w:type="pct"/>
            <w:hideMark/>
          </w:tcPr>
          <w:p w14:paraId="22F6034A" w14:textId="226C329D"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0.031 (6e-04)</w:t>
            </w:r>
          </w:p>
        </w:tc>
        <w:tc>
          <w:tcPr>
            <w:tcW w:w="224" w:type="pct"/>
            <w:hideMark/>
          </w:tcPr>
          <w:p w14:paraId="52E90386" w14:textId="06AB69E0"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0.002 (5e-04)</w:t>
            </w:r>
          </w:p>
        </w:tc>
        <w:tc>
          <w:tcPr>
            <w:tcW w:w="224" w:type="pct"/>
            <w:hideMark/>
          </w:tcPr>
          <w:p w14:paraId="50391D1F" w14:textId="79097217"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-0.001 (6e-04)</w:t>
            </w:r>
          </w:p>
        </w:tc>
        <w:tc>
          <w:tcPr>
            <w:tcW w:w="224" w:type="pct"/>
            <w:hideMark/>
          </w:tcPr>
          <w:p w14:paraId="3A1F0840" w14:textId="7A6AD3A3"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0.023 (5e-04)</w:t>
            </w:r>
          </w:p>
        </w:tc>
        <w:tc>
          <w:tcPr>
            <w:tcW w:w="228" w:type="pct"/>
            <w:hideMark/>
          </w:tcPr>
          <w:p w14:paraId="538C5EDC" w14:textId="2E81A97E"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0.003 (6e-04)</w:t>
            </w:r>
          </w:p>
        </w:tc>
        <w:tc>
          <w:tcPr>
            <w:tcW w:w="224" w:type="pct"/>
            <w:hideMark/>
          </w:tcPr>
          <w:p w14:paraId="4B1FEF12" w14:textId="55615181"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0.005 (5e-04)</w:t>
            </w:r>
          </w:p>
        </w:tc>
        <w:tc>
          <w:tcPr>
            <w:tcW w:w="263" w:type="pct"/>
            <w:hideMark/>
          </w:tcPr>
          <w:p w14:paraId="23235484" w14:textId="6B4B5AC4"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0.029 (6e-04)</w:t>
            </w:r>
          </w:p>
        </w:tc>
        <w:tc>
          <w:tcPr>
            <w:tcW w:w="224" w:type="pct"/>
            <w:hideMark/>
          </w:tcPr>
          <w:p w14:paraId="1D6E10AA" w14:textId="44E60A96"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0.013 (5e-04)</w:t>
            </w:r>
          </w:p>
        </w:tc>
        <w:tc>
          <w:tcPr>
            <w:tcW w:w="224" w:type="pct"/>
            <w:hideMark/>
          </w:tcPr>
          <w:p w14:paraId="228212E4" w14:textId="1B78A9CD"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0.008 (5e-04)</w:t>
            </w:r>
          </w:p>
        </w:tc>
        <w:tc>
          <w:tcPr>
            <w:tcW w:w="224" w:type="pct"/>
            <w:hideMark/>
          </w:tcPr>
          <w:p w14:paraId="731B7317" w14:textId="7F16ED58"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0.008 (5e-04)</w:t>
            </w:r>
          </w:p>
        </w:tc>
        <w:tc>
          <w:tcPr>
            <w:tcW w:w="224" w:type="pct"/>
            <w:hideMark/>
          </w:tcPr>
          <w:p w14:paraId="7F1B3762" w14:textId="2D9C3AF0"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0.014 (5e-04)</w:t>
            </w:r>
          </w:p>
        </w:tc>
        <w:tc>
          <w:tcPr>
            <w:tcW w:w="224" w:type="pct"/>
            <w:hideMark/>
          </w:tcPr>
          <w:p w14:paraId="5228985F" w14:textId="0F6B31E3"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-0.011 (4e-04)</w:t>
            </w:r>
          </w:p>
        </w:tc>
        <w:tc>
          <w:tcPr>
            <w:tcW w:w="227" w:type="pct"/>
            <w:hideMark/>
          </w:tcPr>
          <w:p w14:paraId="7A6A5265" w14:textId="1E65931B"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 (5e-04)</w:t>
            </w:r>
          </w:p>
        </w:tc>
        <w:tc>
          <w:tcPr>
            <w:tcW w:w="224" w:type="pct"/>
            <w:hideMark/>
          </w:tcPr>
          <w:p w14:paraId="5BE7DD62" w14:textId="0F49494F"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0.005 (5e-04)</w:t>
            </w:r>
          </w:p>
        </w:tc>
        <w:tc>
          <w:tcPr>
            <w:tcW w:w="224" w:type="pct"/>
            <w:hideMark/>
          </w:tcPr>
          <w:p w14:paraId="6924D9A2" w14:textId="098E1ADE"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 (0)</w:t>
            </w:r>
          </w:p>
        </w:tc>
        <w:tc>
          <w:tcPr>
            <w:tcW w:w="224" w:type="pct"/>
            <w:hideMark/>
          </w:tcPr>
          <w:p w14:paraId="45BDFE4F" w14:textId="64EBD311"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-0.024 (5e-04)</w:t>
            </w:r>
          </w:p>
        </w:tc>
        <w:tc>
          <w:tcPr>
            <w:tcW w:w="224" w:type="pct"/>
            <w:hideMark/>
          </w:tcPr>
          <w:p w14:paraId="24D1EA1A" w14:textId="31518F42"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0.012 (5e-04)</w:t>
            </w:r>
          </w:p>
        </w:tc>
      </w:tr>
      <w:tr w:rsidR="00DD4462" w:rsidRPr="00F66CEC" w14:paraId="2C6D9C6E" w14:textId="77777777" w:rsidTr="00DD4462">
        <w:trPr>
          <w:trHeight w:val="125"/>
        </w:trPr>
        <w:tc>
          <w:tcPr>
            <w:cnfStyle w:val="001000000000" w:firstRow="0" w:lastRow="0" w:firstColumn="1" w:lastColumn="0" w:oddVBand="0" w:evenVBand="0" w:oddHBand="0" w:evenHBand="0" w:firstRowFirstColumn="0" w:firstRowLastColumn="0" w:lastRowFirstColumn="0" w:lastRowLastColumn="0"/>
            <w:tcW w:w="253" w:type="pct"/>
            <w:hideMark/>
          </w:tcPr>
          <w:p w14:paraId="63005760" w14:textId="2659F821" w:rsidR="00DD4462" w:rsidRPr="00260CB6" w:rsidRDefault="00DD4462" w:rsidP="00DD4462">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SLEEP</w:t>
            </w:r>
          </w:p>
        </w:tc>
        <w:tc>
          <w:tcPr>
            <w:tcW w:w="224" w:type="pct"/>
            <w:hideMark/>
          </w:tcPr>
          <w:p w14:paraId="1F24DAA3" w14:textId="20F191A6"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-0.003 (6e-04)</w:t>
            </w:r>
          </w:p>
        </w:tc>
        <w:tc>
          <w:tcPr>
            <w:tcW w:w="224" w:type="pct"/>
            <w:hideMark/>
          </w:tcPr>
          <w:p w14:paraId="63E4741B" w14:textId="6E6D4965"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0.016 (6e-04)</w:t>
            </w:r>
          </w:p>
        </w:tc>
        <w:tc>
          <w:tcPr>
            <w:tcW w:w="224" w:type="pct"/>
            <w:hideMark/>
          </w:tcPr>
          <w:p w14:paraId="4E47284B" w14:textId="1B89765E"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-0.015 (5e-04)</w:t>
            </w:r>
          </w:p>
        </w:tc>
        <w:tc>
          <w:tcPr>
            <w:tcW w:w="224" w:type="pct"/>
            <w:hideMark/>
          </w:tcPr>
          <w:p w14:paraId="1AE1A216" w14:textId="45430373"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0.011 (5e-04)</w:t>
            </w:r>
          </w:p>
        </w:tc>
        <w:tc>
          <w:tcPr>
            <w:tcW w:w="224" w:type="pct"/>
            <w:hideMark/>
          </w:tcPr>
          <w:p w14:paraId="5D13DB7D" w14:textId="5E0E6221"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-0.005 (5e-04)</w:t>
            </w:r>
          </w:p>
        </w:tc>
        <w:tc>
          <w:tcPr>
            <w:tcW w:w="224" w:type="pct"/>
            <w:hideMark/>
          </w:tcPr>
          <w:p w14:paraId="5DD83EC6" w14:textId="3EE1B090"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0.078 (7e-04)</w:t>
            </w:r>
          </w:p>
        </w:tc>
        <w:tc>
          <w:tcPr>
            <w:tcW w:w="224" w:type="pct"/>
            <w:hideMark/>
          </w:tcPr>
          <w:p w14:paraId="4BED0F24" w14:textId="6656F9B5"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-0.018 (5e-04)</w:t>
            </w:r>
          </w:p>
        </w:tc>
        <w:tc>
          <w:tcPr>
            <w:tcW w:w="224" w:type="pct"/>
            <w:hideMark/>
          </w:tcPr>
          <w:p w14:paraId="606AB06B" w14:textId="1DC98C71"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0.007 (5e-04)</w:t>
            </w:r>
          </w:p>
        </w:tc>
        <w:tc>
          <w:tcPr>
            <w:tcW w:w="228" w:type="pct"/>
            <w:hideMark/>
          </w:tcPr>
          <w:p w14:paraId="77FED8A0" w14:textId="581D9767"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0.006 (6e-04)</w:t>
            </w:r>
          </w:p>
        </w:tc>
        <w:tc>
          <w:tcPr>
            <w:tcW w:w="224" w:type="pct"/>
            <w:hideMark/>
          </w:tcPr>
          <w:p w14:paraId="06C97793" w14:textId="48687938"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 (5e-04)</w:t>
            </w:r>
          </w:p>
        </w:tc>
        <w:tc>
          <w:tcPr>
            <w:tcW w:w="263" w:type="pct"/>
            <w:hideMark/>
          </w:tcPr>
          <w:p w14:paraId="79FD0935" w14:textId="7FBE9C8D"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0.026 (6e-04)</w:t>
            </w:r>
          </w:p>
        </w:tc>
        <w:tc>
          <w:tcPr>
            <w:tcW w:w="224" w:type="pct"/>
            <w:hideMark/>
          </w:tcPr>
          <w:p w14:paraId="7B57290A" w14:textId="4E88D6DE"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-0.006 (5e-04)</w:t>
            </w:r>
          </w:p>
        </w:tc>
        <w:tc>
          <w:tcPr>
            <w:tcW w:w="224" w:type="pct"/>
            <w:hideMark/>
          </w:tcPr>
          <w:p w14:paraId="59CE6F53" w14:textId="7EE9F47E"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-0.002 (5e-04)</w:t>
            </w:r>
          </w:p>
        </w:tc>
        <w:tc>
          <w:tcPr>
            <w:tcW w:w="224" w:type="pct"/>
            <w:hideMark/>
          </w:tcPr>
          <w:p w14:paraId="5F91A562" w14:textId="2615B580"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0.004 (5e-04)</w:t>
            </w:r>
          </w:p>
        </w:tc>
        <w:tc>
          <w:tcPr>
            <w:tcW w:w="224" w:type="pct"/>
            <w:hideMark/>
          </w:tcPr>
          <w:p w14:paraId="71827F75" w14:textId="116400BE"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 (5e-04)</w:t>
            </w:r>
          </w:p>
        </w:tc>
        <w:tc>
          <w:tcPr>
            <w:tcW w:w="224" w:type="pct"/>
            <w:hideMark/>
          </w:tcPr>
          <w:p w14:paraId="3660AA0F" w14:textId="3307A28B"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0.013 (5e-04)</w:t>
            </w:r>
          </w:p>
        </w:tc>
        <w:tc>
          <w:tcPr>
            <w:tcW w:w="227" w:type="pct"/>
            <w:hideMark/>
          </w:tcPr>
          <w:p w14:paraId="3568D359" w14:textId="46F37348"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0.016 (5e-04)</w:t>
            </w:r>
          </w:p>
        </w:tc>
        <w:tc>
          <w:tcPr>
            <w:tcW w:w="224" w:type="pct"/>
            <w:hideMark/>
          </w:tcPr>
          <w:p w14:paraId="1180C544" w14:textId="43900C4D"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 (0)</w:t>
            </w:r>
          </w:p>
        </w:tc>
        <w:tc>
          <w:tcPr>
            <w:tcW w:w="224" w:type="pct"/>
            <w:hideMark/>
          </w:tcPr>
          <w:p w14:paraId="141C8391" w14:textId="1A29D553"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0.023 (6e-04)</w:t>
            </w:r>
          </w:p>
        </w:tc>
        <w:tc>
          <w:tcPr>
            <w:tcW w:w="224" w:type="pct"/>
            <w:hideMark/>
          </w:tcPr>
          <w:p w14:paraId="24F01E8E" w14:textId="18BB695B"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-0.002 (5e-04)</w:t>
            </w:r>
          </w:p>
        </w:tc>
        <w:tc>
          <w:tcPr>
            <w:tcW w:w="224" w:type="pct"/>
            <w:hideMark/>
          </w:tcPr>
          <w:p w14:paraId="2AD0EF00" w14:textId="68C58B7E"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 (0)</w:t>
            </w:r>
          </w:p>
        </w:tc>
      </w:tr>
      <w:tr w:rsidR="00DD4462" w:rsidRPr="00F66CEC" w14:paraId="71C4ED54" w14:textId="77777777" w:rsidTr="00DD4462">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253" w:type="pct"/>
            <w:hideMark/>
          </w:tcPr>
          <w:p w14:paraId="0417021B" w14:textId="2261F1A4" w:rsidR="00DD4462" w:rsidRPr="00260CB6" w:rsidRDefault="00DD4462" w:rsidP="00DD4462">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LONE</w:t>
            </w:r>
          </w:p>
        </w:tc>
        <w:tc>
          <w:tcPr>
            <w:tcW w:w="224" w:type="pct"/>
            <w:hideMark/>
          </w:tcPr>
          <w:p w14:paraId="01B866A2" w14:textId="601E79C7"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 (5e-04)</w:t>
            </w:r>
          </w:p>
        </w:tc>
        <w:tc>
          <w:tcPr>
            <w:tcW w:w="224" w:type="pct"/>
            <w:hideMark/>
          </w:tcPr>
          <w:p w14:paraId="1A45F765" w14:textId="7F23DEA6"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-0.012 (6e-04)</w:t>
            </w:r>
          </w:p>
        </w:tc>
        <w:tc>
          <w:tcPr>
            <w:tcW w:w="224" w:type="pct"/>
            <w:hideMark/>
          </w:tcPr>
          <w:p w14:paraId="0930AD6C" w14:textId="46C7CD7C"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0.018 (5e-04)</w:t>
            </w:r>
          </w:p>
        </w:tc>
        <w:tc>
          <w:tcPr>
            <w:tcW w:w="224" w:type="pct"/>
            <w:hideMark/>
          </w:tcPr>
          <w:p w14:paraId="2B79B68B" w14:textId="00BB07BA"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0.015 (6e-04)</w:t>
            </w:r>
          </w:p>
        </w:tc>
        <w:tc>
          <w:tcPr>
            <w:tcW w:w="224" w:type="pct"/>
            <w:hideMark/>
          </w:tcPr>
          <w:p w14:paraId="775CAFB6" w14:textId="22240AF1"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0.029 (6e-04)</w:t>
            </w:r>
          </w:p>
        </w:tc>
        <w:tc>
          <w:tcPr>
            <w:tcW w:w="224" w:type="pct"/>
            <w:hideMark/>
          </w:tcPr>
          <w:p w14:paraId="39CDC251" w14:textId="4A8D3D0B"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-0.008 (5e-04)</w:t>
            </w:r>
          </w:p>
        </w:tc>
        <w:tc>
          <w:tcPr>
            <w:tcW w:w="224" w:type="pct"/>
            <w:hideMark/>
          </w:tcPr>
          <w:p w14:paraId="25A4782A" w14:textId="0CCFD0FE"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0.065 (0.001)</w:t>
            </w:r>
          </w:p>
        </w:tc>
        <w:tc>
          <w:tcPr>
            <w:tcW w:w="224" w:type="pct"/>
            <w:hideMark/>
          </w:tcPr>
          <w:p w14:paraId="31A2BBD3" w14:textId="2B150F99"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-0.004 (5e-04)</w:t>
            </w:r>
          </w:p>
        </w:tc>
        <w:tc>
          <w:tcPr>
            <w:tcW w:w="228" w:type="pct"/>
            <w:hideMark/>
          </w:tcPr>
          <w:p w14:paraId="4B0C5BF4" w14:textId="6C016AEA"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-0.015 (5e-04)</w:t>
            </w:r>
          </w:p>
        </w:tc>
        <w:tc>
          <w:tcPr>
            <w:tcW w:w="224" w:type="pct"/>
            <w:hideMark/>
          </w:tcPr>
          <w:p w14:paraId="3430725D" w14:textId="2668C5DF"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-0.005 (5e-04)</w:t>
            </w:r>
          </w:p>
        </w:tc>
        <w:tc>
          <w:tcPr>
            <w:tcW w:w="263" w:type="pct"/>
            <w:hideMark/>
          </w:tcPr>
          <w:p w14:paraId="41A021A4" w14:textId="57C65167"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-0.015 (4e-04)</w:t>
            </w:r>
          </w:p>
        </w:tc>
        <w:tc>
          <w:tcPr>
            <w:tcW w:w="224" w:type="pct"/>
            <w:hideMark/>
          </w:tcPr>
          <w:p w14:paraId="373771D6" w14:textId="527070F7"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0.005 (5e-04)</w:t>
            </w:r>
          </w:p>
        </w:tc>
        <w:tc>
          <w:tcPr>
            <w:tcW w:w="224" w:type="pct"/>
            <w:hideMark/>
          </w:tcPr>
          <w:p w14:paraId="6516EFBD" w14:textId="01845361"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0.013 (5e-04)</w:t>
            </w:r>
          </w:p>
        </w:tc>
        <w:tc>
          <w:tcPr>
            <w:tcW w:w="224" w:type="pct"/>
            <w:hideMark/>
          </w:tcPr>
          <w:p w14:paraId="3BF80D10" w14:textId="55B7D9FF"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0.014 (6e-04)</w:t>
            </w:r>
          </w:p>
        </w:tc>
        <w:tc>
          <w:tcPr>
            <w:tcW w:w="224" w:type="pct"/>
            <w:hideMark/>
          </w:tcPr>
          <w:p w14:paraId="3619EBC4" w14:textId="70780B8E"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-0.026 (6e-04)</w:t>
            </w:r>
          </w:p>
        </w:tc>
        <w:tc>
          <w:tcPr>
            <w:tcW w:w="224" w:type="pct"/>
            <w:hideMark/>
          </w:tcPr>
          <w:p w14:paraId="1B768696" w14:textId="3738FD69"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 (0)</w:t>
            </w:r>
          </w:p>
        </w:tc>
        <w:tc>
          <w:tcPr>
            <w:tcW w:w="227" w:type="pct"/>
            <w:hideMark/>
          </w:tcPr>
          <w:p w14:paraId="2D15EDCD" w14:textId="205E75C5"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-0.006 (4e-04)</w:t>
            </w:r>
          </w:p>
        </w:tc>
        <w:tc>
          <w:tcPr>
            <w:tcW w:w="224" w:type="pct"/>
            <w:hideMark/>
          </w:tcPr>
          <w:p w14:paraId="3D50ABFD" w14:textId="62D8CB20"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-0.003 (6e-04)</w:t>
            </w:r>
          </w:p>
        </w:tc>
        <w:tc>
          <w:tcPr>
            <w:tcW w:w="224" w:type="pct"/>
            <w:hideMark/>
          </w:tcPr>
          <w:p w14:paraId="5AE2CC92" w14:textId="60C9E40B"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0.009 (6e-04)</w:t>
            </w:r>
          </w:p>
        </w:tc>
        <w:tc>
          <w:tcPr>
            <w:tcW w:w="224" w:type="pct"/>
            <w:hideMark/>
          </w:tcPr>
          <w:p w14:paraId="49CED7B4" w14:textId="74584688"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0.002 (5e-04)</w:t>
            </w:r>
          </w:p>
        </w:tc>
        <w:tc>
          <w:tcPr>
            <w:tcW w:w="224" w:type="pct"/>
            <w:hideMark/>
          </w:tcPr>
          <w:p w14:paraId="1F35E5FD" w14:textId="343DAE2B"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-0.007 (5e-04)</w:t>
            </w:r>
          </w:p>
        </w:tc>
      </w:tr>
      <w:tr w:rsidR="00DD4462" w:rsidRPr="00F66CEC" w14:paraId="4A8F0D3E" w14:textId="77777777" w:rsidTr="00DD4462">
        <w:trPr>
          <w:trHeight w:val="125"/>
        </w:trPr>
        <w:tc>
          <w:tcPr>
            <w:cnfStyle w:val="001000000000" w:firstRow="0" w:lastRow="0" w:firstColumn="1" w:lastColumn="0" w:oddVBand="0" w:evenVBand="0" w:oddHBand="0" w:evenHBand="0" w:firstRowFirstColumn="0" w:firstRowLastColumn="0" w:lastRowFirstColumn="0" w:lastRowLastColumn="0"/>
            <w:tcW w:w="253" w:type="pct"/>
            <w:hideMark/>
          </w:tcPr>
          <w:p w14:paraId="2AD1A83A" w14:textId="21DC3660" w:rsidR="00DD4462" w:rsidRPr="00260CB6" w:rsidRDefault="00DD4462" w:rsidP="00DD4462">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GUILT</w:t>
            </w:r>
          </w:p>
        </w:tc>
        <w:tc>
          <w:tcPr>
            <w:tcW w:w="224" w:type="pct"/>
            <w:hideMark/>
          </w:tcPr>
          <w:p w14:paraId="482F8486" w14:textId="04601098"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0.007 (6e-04)</w:t>
            </w:r>
          </w:p>
        </w:tc>
        <w:tc>
          <w:tcPr>
            <w:tcW w:w="224" w:type="pct"/>
            <w:hideMark/>
          </w:tcPr>
          <w:p w14:paraId="61FBDF25" w14:textId="74695149"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0.004 (5e-04)</w:t>
            </w:r>
          </w:p>
        </w:tc>
        <w:tc>
          <w:tcPr>
            <w:tcW w:w="224" w:type="pct"/>
            <w:hideMark/>
          </w:tcPr>
          <w:p w14:paraId="16AC7FD0" w14:textId="4FD3D38F"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-0.011 (5e-04)</w:t>
            </w:r>
          </w:p>
        </w:tc>
        <w:tc>
          <w:tcPr>
            <w:tcW w:w="224" w:type="pct"/>
            <w:hideMark/>
          </w:tcPr>
          <w:p w14:paraId="72AFFB38" w14:textId="1F107C63"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-0.03 (5e-04)</w:t>
            </w:r>
          </w:p>
        </w:tc>
        <w:tc>
          <w:tcPr>
            <w:tcW w:w="224" w:type="pct"/>
            <w:hideMark/>
          </w:tcPr>
          <w:p w14:paraId="64457712" w14:textId="5137450F"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0.025 (5e-04)</w:t>
            </w:r>
          </w:p>
        </w:tc>
        <w:tc>
          <w:tcPr>
            <w:tcW w:w="224" w:type="pct"/>
            <w:hideMark/>
          </w:tcPr>
          <w:p w14:paraId="57F5E4C0" w14:textId="506133BB"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0.008 (5e-04)</w:t>
            </w:r>
          </w:p>
        </w:tc>
        <w:tc>
          <w:tcPr>
            <w:tcW w:w="224" w:type="pct"/>
            <w:hideMark/>
          </w:tcPr>
          <w:p w14:paraId="0F557338" w14:textId="4CFF61B9"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0.003 (6e-04)</w:t>
            </w:r>
          </w:p>
        </w:tc>
        <w:tc>
          <w:tcPr>
            <w:tcW w:w="224" w:type="pct"/>
            <w:hideMark/>
          </w:tcPr>
          <w:p w14:paraId="5C31DA2C" w14:textId="5CD7AFF6"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0.104 (0.001)</w:t>
            </w:r>
          </w:p>
        </w:tc>
        <w:tc>
          <w:tcPr>
            <w:tcW w:w="228" w:type="pct"/>
            <w:hideMark/>
          </w:tcPr>
          <w:p w14:paraId="7F8BB7FA" w14:textId="7C406C4D"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0.003 (5e-04)</w:t>
            </w:r>
          </w:p>
        </w:tc>
        <w:tc>
          <w:tcPr>
            <w:tcW w:w="224" w:type="pct"/>
            <w:hideMark/>
          </w:tcPr>
          <w:p w14:paraId="2E1DE489" w14:textId="228CFB0A"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-0.003 (4e-04)</w:t>
            </w:r>
          </w:p>
        </w:tc>
        <w:tc>
          <w:tcPr>
            <w:tcW w:w="263" w:type="pct"/>
            <w:hideMark/>
          </w:tcPr>
          <w:p w14:paraId="4BD53934" w14:textId="15876CC0"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0.037 (6e-04)</w:t>
            </w:r>
          </w:p>
        </w:tc>
        <w:tc>
          <w:tcPr>
            <w:tcW w:w="224" w:type="pct"/>
            <w:hideMark/>
          </w:tcPr>
          <w:p w14:paraId="4E006D23" w14:textId="2B7F75A5"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0.007 (5e-04)</w:t>
            </w:r>
          </w:p>
        </w:tc>
        <w:tc>
          <w:tcPr>
            <w:tcW w:w="224" w:type="pct"/>
            <w:hideMark/>
          </w:tcPr>
          <w:p w14:paraId="0167AB1D" w14:textId="36667B32"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 (0)</w:t>
            </w:r>
          </w:p>
        </w:tc>
        <w:tc>
          <w:tcPr>
            <w:tcW w:w="224" w:type="pct"/>
            <w:hideMark/>
          </w:tcPr>
          <w:p w14:paraId="011C3162" w14:textId="78B00AD0"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0.002 (6e-04)</w:t>
            </w:r>
          </w:p>
        </w:tc>
        <w:tc>
          <w:tcPr>
            <w:tcW w:w="224" w:type="pct"/>
            <w:hideMark/>
          </w:tcPr>
          <w:p w14:paraId="319F38C5" w14:textId="149BC513"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-0.004 (6e-04)</w:t>
            </w:r>
          </w:p>
        </w:tc>
        <w:tc>
          <w:tcPr>
            <w:tcW w:w="224" w:type="pct"/>
            <w:hideMark/>
          </w:tcPr>
          <w:p w14:paraId="4451BD6F" w14:textId="343AC98D"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 (5e-04)</w:t>
            </w:r>
          </w:p>
        </w:tc>
        <w:tc>
          <w:tcPr>
            <w:tcW w:w="227" w:type="pct"/>
            <w:hideMark/>
          </w:tcPr>
          <w:p w14:paraId="0EDD310B" w14:textId="6660F06F"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0.003 (5e-04)</w:t>
            </w:r>
          </w:p>
        </w:tc>
        <w:tc>
          <w:tcPr>
            <w:tcW w:w="224" w:type="pct"/>
            <w:hideMark/>
          </w:tcPr>
          <w:p w14:paraId="56AF2978" w14:textId="558E09CE"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-0.002 (6e-04)</w:t>
            </w:r>
          </w:p>
        </w:tc>
        <w:tc>
          <w:tcPr>
            <w:tcW w:w="224" w:type="pct"/>
            <w:hideMark/>
          </w:tcPr>
          <w:p w14:paraId="18D6BC75" w14:textId="72674101"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0.023 (5e-04)</w:t>
            </w:r>
          </w:p>
        </w:tc>
        <w:tc>
          <w:tcPr>
            <w:tcW w:w="224" w:type="pct"/>
            <w:hideMark/>
          </w:tcPr>
          <w:p w14:paraId="0108A282" w14:textId="42252A2C"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-0.012 (5e-04)</w:t>
            </w:r>
          </w:p>
        </w:tc>
        <w:tc>
          <w:tcPr>
            <w:tcW w:w="224" w:type="pct"/>
            <w:hideMark/>
          </w:tcPr>
          <w:p w14:paraId="434F0C13" w14:textId="53F94007"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0.008 (5e-04)</w:t>
            </w:r>
          </w:p>
        </w:tc>
      </w:tr>
      <w:tr w:rsidR="00DD4462" w:rsidRPr="00F66CEC" w14:paraId="2F34B5DC" w14:textId="77777777" w:rsidTr="00DD4462">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253" w:type="pct"/>
            <w:hideMark/>
          </w:tcPr>
          <w:p w14:paraId="6CFBEEBE" w14:textId="6DD9E847" w:rsidR="00DD4462" w:rsidRPr="00260CB6" w:rsidRDefault="00DD4462" w:rsidP="00DD4462">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HALLL</w:t>
            </w:r>
          </w:p>
        </w:tc>
        <w:tc>
          <w:tcPr>
            <w:tcW w:w="224" w:type="pct"/>
            <w:hideMark/>
          </w:tcPr>
          <w:p w14:paraId="1802EC75" w14:textId="1C1A3A8A"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0.019 (6e-04)</w:t>
            </w:r>
          </w:p>
        </w:tc>
        <w:tc>
          <w:tcPr>
            <w:tcW w:w="224" w:type="pct"/>
            <w:hideMark/>
          </w:tcPr>
          <w:p w14:paraId="4335FA87" w14:textId="35448C7C"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0.008 (6e-04)</w:t>
            </w:r>
          </w:p>
        </w:tc>
        <w:tc>
          <w:tcPr>
            <w:tcW w:w="224" w:type="pct"/>
            <w:hideMark/>
          </w:tcPr>
          <w:p w14:paraId="08D8E576" w14:textId="0748685F"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-0.026 (5e-04)</w:t>
            </w:r>
          </w:p>
        </w:tc>
        <w:tc>
          <w:tcPr>
            <w:tcW w:w="224" w:type="pct"/>
            <w:hideMark/>
          </w:tcPr>
          <w:p w14:paraId="03E7A03C" w14:textId="6F93DE06"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-0.033 (6e-04)</w:t>
            </w:r>
          </w:p>
        </w:tc>
        <w:tc>
          <w:tcPr>
            <w:tcW w:w="224" w:type="pct"/>
            <w:hideMark/>
          </w:tcPr>
          <w:p w14:paraId="67FAD265" w14:textId="2668C2A5"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-0.002 (5e-04)</w:t>
            </w:r>
          </w:p>
        </w:tc>
        <w:tc>
          <w:tcPr>
            <w:tcW w:w="224" w:type="pct"/>
            <w:hideMark/>
          </w:tcPr>
          <w:p w14:paraId="1C665A2A" w14:textId="43F33ED5"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-0.004 (5e-04)</w:t>
            </w:r>
          </w:p>
        </w:tc>
        <w:tc>
          <w:tcPr>
            <w:tcW w:w="224" w:type="pct"/>
            <w:hideMark/>
          </w:tcPr>
          <w:p w14:paraId="1D9DBF32" w14:textId="7850C943"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0.007 (5e-04)</w:t>
            </w:r>
          </w:p>
        </w:tc>
        <w:tc>
          <w:tcPr>
            <w:tcW w:w="224" w:type="pct"/>
            <w:hideMark/>
          </w:tcPr>
          <w:p w14:paraId="47BCB502" w14:textId="689285AA"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-0.019 (4e-04)</w:t>
            </w:r>
          </w:p>
        </w:tc>
        <w:tc>
          <w:tcPr>
            <w:tcW w:w="228" w:type="pct"/>
            <w:hideMark/>
          </w:tcPr>
          <w:p w14:paraId="2D78F162" w14:textId="690D1A75"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0.104 (0.0011)</w:t>
            </w:r>
          </w:p>
        </w:tc>
        <w:tc>
          <w:tcPr>
            <w:tcW w:w="224" w:type="pct"/>
            <w:hideMark/>
          </w:tcPr>
          <w:p w14:paraId="13D10669" w14:textId="1DDCCEBB"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 (4e-04)</w:t>
            </w:r>
          </w:p>
        </w:tc>
        <w:tc>
          <w:tcPr>
            <w:tcW w:w="263" w:type="pct"/>
            <w:hideMark/>
          </w:tcPr>
          <w:p w14:paraId="54EF9A66" w14:textId="7DD1380E"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0.016 (6e-04)</w:t>
            </w:r>
          </w:p>
        </w:tc>
        <w:tc>
          <w:tcPr>
            <w:tcW w:w="224" w:type="pct"/>
            <w:hideMark/>
          </w:tcPr>
          <w:p w14:paraId="07031400" w14:textId="5E606F7D"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0.025 (5e-04)</w:t>
            </w:r>
          </w:p>
        </w:tc>
        <w:tc>
          <w:tcPr>
            <w:tcW w:w="224" w:type="pct"/>
            <w:hideMark/>
          </w:tcPr>
          <w:p w14:paraId="1C22E86B" w14:textId="172DC021"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 (5e-04)</w:t>
            </w:r>
          </w:p>
        </w:tc>
        <w:tc>
          <w:tcPr>
            <w:tcW w:w="224" w:type="pct"/>
            <w:hideMark/>
          </w:tcPr>
          <w:p w14:paraId="023B0EFE" w14:textId="513077AC"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0.003 (7e-04)</w:t>
            </w:r>
          </w:p>
        </w:tc>
        <w:tc>
          <w:tcPr>
            <w:tcW w:w="224" w:type="pct"/>
            <w:hideMark/>
          </w:tcPr>
          <w:p w14:paraId="2EBAC9A4" w14:textId="4B6BD87A"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0.015 (6e-04)</w:t>
            </w:r>
          </w:p>
        </w:tc>
        <w:tc>
          <w:tcPr>
            <w:tcW w:w="224" w:type="pct"/>
            <w:hideMark/>
          </w:tcPr>
          <w:p w14:paraId="4ED6683B" w14:textId="4B830666"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-0.013 (5e-04)</w:t>
            </w:r>
          </w:p>
        </w:tc>
        <w:tc>
          <w:tcPr>
            <w:tcW w:w="227" w:type="pct"/>
            <w:hideMark/>
          </w:tcPr>
          <w:p w14:paraId="12696D23" w14:textId="69B8D2A5"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0.003 (5e-04)</w:t>
            </w:r>
          </w:p>
        </w:tc>
        <w:tc>
          <w:tcPr>
            <w:tcW w:w="224" w:type="pct"/>
            <w:hideMark/>
          </w:tcPr>
          <w:p w14:paraId="718C990D" w14:textId="7275ED4A"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0.006 (6e-04)</w:t>
            </w:r>
          </w:p>
        </w:tc>
        <w:tc>
          <w:tcPr>
            <w:tcW w:w="224" w:type="pct"/>
            <w:hideMark/>
          </w:tcPr>
          <w:p w14:paraId="39D8708C" w14:textId="77459112"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0.025 (5e-04)</w:t>
            </w:r>
          </w:p>
        </w:tc>
        <w:tc>
          <w:tcPr>
            <w:tcW w:w="224" w:type="pct"/>
            <w:hideMark/>
          </w:tcPr>
          <w:p w14:paraId="3F628932" w14:textId="6A883AD7"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 (5e-04)</w:t>
            </w:r>
          </w:p>
        </w:tc>
        <w:tc>
          <w:tcPr>
            <w:tcW w:w="224" w:type="pct"/>
            <w:hideMark/>
          </w:tcPr>
          <w:p w14:paraId="423610F1" w14:textId="6692B1BE"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-0.009 (5e-04)</w:t>
            </w:r>
          </w:p>
        </w:tc>
      </w:tr>
      <w:tr w:rsidR="00DD4462" w:rsidRPr="00F66CEC" w14:paraId="69EC5CD4" w14:textId="77777777" w:rsidTr="00DD4462">
        <w:trPr>
          <w:trHeight w:val="125"/>
        </w:trPr>
        <w:tc>
          <w:tcPr>
            <w:cnfStyle w:val="001000000000" w:firstRow="0" w:lastRow="0" w:firstColumn="1" w:lastColumn="0" w:oddVBand="0" w:evenVBand="0" w:oddHBand="0" w:evenHBand="0" w:firstRowFirstColumn="0" w:firstRowLastColumn="0" w:lastRowFirstColumn="0" w:lastRowLastColumn="0"/>
            <w:tcW w:w="253" w:type="pct"/>
            <w:hideMark/>
          </w:tcPr>
          <w:p w14:paraId="14317744" w14:textId="2B1B8140" w:rsidR="00DD4462" w:rsidRPr="00260CB6" w:rsidRDefault="00DD4462" w:rsidP="00DD4462">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IRR</w:t>
            </w:r>
          </w:p>
        </w:tc>
        <w:tc>
          <w:tcPr>
            <w:tcW w:w="224" w:type="pct"/>
            <w:hideMark/>
          </w:tcPr>
          <w:p w14:paraId="48B923F9" w14:textId="7A46AC7B"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0.032 (7e-04)</w:t>
            </w:r>
          </w:p>
        </w:tc>
        <w:tc>
          <w:tcPr>
            <w:tcW w:w="224" w:type="pct"/>
            <w:hideMark/>
          </w:tcPr>
          <w:p w14:paraId="01A5F11C" w14:textId="19B413B7"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0.021 (6e-04)</w:t>
            </w:r>
          </w:p>
        </w:tc>
        <w:tc>
          <w:tcPr>
            <w:tcW w:w="224" w:type="pct"/>
            <w:hideMark/>
          </w:tcPr>
          <w:p w14:paraId="561F76FE" w14:textId="46FE9D69"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-0.012 (5e-04)</w:t>
            </w:r>
          </w:p>
        </w:tc>
        <w:tc>
          <w:tcPr>
            <w:tcW w:w="224" w:type="pct"/>
            <w:hideMark/>
          </w:tcPr>
          <w:p w14:paraId="1024D47B" w14:textId="30E9ADE5"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0.014 (6e-04)</w:t>
            </w:r>
          </w:p>
        </w:tc>
        <w:tc>
          <w:tcPr>
            <w:tcW w:w="224" w:type="pct"/>
            <w:hideMark/>
          </w:tcPr>
          <w:p w14:paraId="6FF82854" w14:textId="092E168F"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0.023 (5e-04)</w:t>
            </w:r>
          </w:p>
        </w:tc>
        <w:tc>
          <w:tcPr>
            <w:tcW w:w="224" w:type="pct"/>
            <w:hideMark/>
          </w:tcPr>
          <w:p w14:paraId="1E3020D1" w14:textId="4824177B"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-0.015 (5e-04)</w:t>
            </w:r>
          </w:p>
        </w:tc>
        <w:tc>
          <w:tcPr>
            <w:tcW w:w="224" w:type="pct"/>
            <w:hideMark/>
          </w:tcPr>
          <w:p w14:paraId="3767C6F8" w14:textId="2BA5B7FB"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-0.007 (5e-04)</w:t>
            </w:r>
          </w:p>
        </w:tc>
        <w:tc>
          <w:tcPr>
            <w:tcW w:w="224" w:type="pct"/>
            <w:hideMark/>
          </w:tcPr>
          <w:p w14:paraId="2348F827" w14:textId="0F8FDA0D"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-0.024 (5e-04)</w:t>
            </w:r>
          </w:p>
        </w:tc>
        <w:tc>
          <w:tcPr>
            <w:tcW w:w="228" w:type="pct"/>
            <w:hideMark/>
          </w:tcPr>
          <w:p w14:paraId="4164C4C3" w14:textId="019BCA81"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0.016 (6e-04)</w:t>
            </w:r>
          </w:p>
        </w:tc>
        <w:tc>
          <w:tcPr>
            <w:tcW w:w="224" w:type="pct"/>
            <w:hideMark/>
          </w:tcPr>
          <w:p w14:paraId="51DD4973" w14:textId="46DF489A"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0.055 (8e-04)</w:t>
            </w:r>
          </w:p>
        </w:tc>
        <w:tc>
          <w:tcPr>
            <w:tcW w:w="263" w:type="pct"/>
            <w:hideMark/>
          </w:tcPr>
          <w:p w14:paraId="3157AE19" w14:textId="7EF129B6"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0.018 (6e-04)</w:t>
            </w:r>
          </w:p>
        </w:tc>
        <w:tc>
          <w:tcPr>
            <w:tcW w:w="224" w:type="pct"/>
            <w:hideMark/>
          </w:tcPr>
          <w:p w14:paraId="0BBECF73" w14:textId="006C4147"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-0.015 (6e-04)</w:t>
            </w:r>
          </w:p>
        </w:tc>
        <w:tc>
          <w:tcPr>
            <w:tcW w:w="224" w:type="pct"/>
            <w:hideMark/>
          </w:tcPr>
          <w:p w14:paraId="32292481" w14:textId="4F610D17"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0.018 (5e-04)</w:t>
            </w:r>
          </w:p>
        </w:tc>
        <w:tc>
          <w:tcPr>
            <w:tcW w:w="224" w:type="pct"/>
            <w:hideMark/>
          </w:tcPr>
          <w:p w14:paraId="6F6A2567" w14:textId="11EB7DA8"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-0.004 (5e-04)</w:t>
            </w:r>
          </w:p>
        </w:tc>
        <w:tc>
          <w:tcPr>
            <w:tcW w:w="224" w:type="pct"/>
            <w:hideMark/>
          </w:tcPr>
          <w:p w14:paraId="5629D7A1" w14:textId="79A3C8B8"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 (0)</w:t>
            </w:r>
          </w:p>
        </w:tc>
        <w:tc>
          <w:tcPr>
            <w:tcW w:w="224" w:type="pct"/>
            <w:hideMark/>
          </w:tcPr>
          <w:p w14:paraId="1E421508" w14:textId="704E438C"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-0.023 (5e-04)</w:t>
            </w:r>
          </w:p>
        </w:tc>
        <w:tc>
          <w:tcPr>
            <w:tcW w:w="227" w:type="pct"/>
            <w:hideMark/>
          </w:tcPr>
          <w:p w14:paraId="682D89B4" w14:textId="3BA37AE7"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 (0)</w:t>
            </w:r>
          </w:p>
        </w:tc>
        <w:tc>
          <w:tcPr>
            <w:tcW w:w="224" w:type="pct"/>
            <w:hideMark/>
          </w:tcPr>
          <w:p w14:paraId="3608A844" w14:textId="3E86A628"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0.014 (6e-04)</w:t>
            </w:r>
          </w:p>
        </w:tc>
        <w:tc>
          <w:tcPr>
            <w:tcW w:w="224" w:type="pct"/>
            <w:hideMark/>
          </w:tcPr>
          <w:p w14:paraId="052C056F" w14:textId="4EA118A8"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0.005 (5e-04)</w:t>
            </w:r>
          </w:p>
        </w:tc>
        <w:tc>
          <w:tcPr>
            <w:tcW w:w="224" w:type="pct"/>
            <w:hideMark/>
          </w:tcPr>
          <w:p w14:paraId="04D926CE" w14:textId="73326B13"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-0.003 (5e-04)</w:t>
            </w:r>
          </w:p>
        </w:tc>
        <w:tc>
          <w:tcPr>
            <w:tcW w:w="224" w:type="pct"/>
            <w:hideMark/>
          </w:tcPr>
          <w:p w14:paraId="19B25826" w14:textId="2E21FE92"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-0.018 (5e-04)</w:t>
            </w:r>
          </w:p>
        </w:tc>
      </w:tr>
      <w:tr w:rsidR="00DD4462" w:rsidRPr="00F66CEC" w14:paraId="48D665CE" w14:textId="77777777" w:rsidTr="00DD4462">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253" w:type="pct"/>
            <w:hideMark/>
          </w:tcPr>
          <w:p w14:paraId="2BB2259B" w14:textId="2AD5D0EB" w:rsidR="00DD4462" w:rsidRPr="00260CB6" w:rsidRDefault="00DD4462" w:rsidP="00DD4462">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ENERGY</w:t>
            </w:r>
          </w:p>
        </w:tc>
        <w:tc>
          <w:tcPr>
            <w:tcW w:w="224" w:type="pct"/>
            <w:hideMark/>
          </w:tcPr>
          <w:p w14:paraId="6C59770F" w14:textId="79EC6BD2"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 (0)</w:t>
            </w:r>
          </w:p>
        </w:tc>
        <w:tc>
          <w:tcPr>
            <w:tcW w:w="224" w:type="pct"/>
            <w:hideMark/>
          </w:tcPr>
          <w:p w14:paraId="3F396CCA" w14:textId="7989121F"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0.018 (5e-04)</w:t>
            </w:r>
          </w:p>
        </w:tc>
        <w:tc>
          <w:tcPr>
            <w:tcW w:w="224" w:type="pct"/>
            <w:hideMark/>
          </w:tcPr>
          <w:p w14:paraId="190F6245" w14:textId="7B31E9FA"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 (5e-04)</w:t>
            </w:r>
          </w:p>
        </w:tc>
        <w:tc>
          <w:tcPr>
            <w:tcW w:w="224" w:type="pct"/>
            <w:hideMark/>
          </w:tcPr>
          <w:p w14:paraId="7E399F38" w14:textId="0BD22225"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0.018 (6e-04)</w:t>
            </w:r>
          </w:p>
        </w:tc>
        <w:tc>
          <w:tcPr>
            <w:tcW w:w="224" w:type="pct"/>
            <w:hideMark/>
          </w:tcPr>
          <w:p w14:paraId="039E235B" w14:textId="17749D66"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-0.005 (5e-04)</w:t>
            </w:r>
          </w:p>
        </w:tc>
        <w:tc>
          <w:tcPr>
            <w:tcW w:w="224" w:type="pct"/>
            <w:hideMark/>
          </w:tcPr>
          <w:p w14:paraId="64BEFED9" w14:textId="15AC8854"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-0.015 (5e-04)</w:t>
            </w:r>
          </w:p>
        </w:tc>
        <w:tc>
          <w:tcPr>
            <w:tcW w:w="224" w:type="pct"/>
            <w:hideMark/>
          </w:tcPr>
          <w:p w14:paraId="0E43ABCB" w14:textId="4376D479"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 (5e-04)</w:t>
            </w:r>
          </w:p>
        </w:tc>
        <w:tc>
          <w:tcPr>
            <w:tcW w:w="224" w:type="pct"/>
            <w:hideMark/>
          </w:tcPr>
          <w:p w14:paraId="55223FDF" w14:textId="09567259"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-0.012 (6e-04)</w:t>
            </w:r>
          </w:p>
        </w:tc>
        <w:tc>
          <w:tcPr>
            <w:tcW w:w="228" w:type="pct"/>
            <w:hideMark/>
          </w:tcPr>
          <w:p w14:paraId="1DF91F89" w14:textId="6C977039"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0.014 (6e-04)</w:t>
            </w:r>
          </w:p>
        </w:tc>
        <w:tc>
          <w:tcPr>
            <w:tcW w:w="224" w:type="pct"/>
            <w:hideMark/>
          </w:tcPr>
          <w:p w14:paraId="793B9638" w14:textId="42B78E8D"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0.008 (5e-04)</w:t>
            </w:r>
          </w:p>
        </w:tc>
        <w:tc>
          <w:tcPr>
            <w:tcW w:w="263" w:type="pct"/>
            <w:hideMark/>
          </w:tcPr>
          <w:p w14:paraId="7DFEDF2C" w14:textId="49F7EBF3"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0.044 (7e-04)</w:t>
            </w:r>
          </w:p>
        </w:tc>
        <w:tc>
          <w:tcPr>
            <w:tcW w:w="224" w:type="pct"/>
            <w:hideMark/>
          </w:tcPr>
          <w:p w14:paraId="35C48C5A" w14:textId="72303235"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0.008 (5e-04)</w:t>
            </w:r>
          </w:p>
        </w:tc>
        <w:tc>
          <w:tcPr>
            <w:tcW w:w="224" w:type="pct"/>
            <w:hideMark/>
          </w:tcPr>
          <w:p w14:paraId="50492BCA" w14:textId="3E8717B1"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-0.004 (5e-04)</w:t>
            </w:r>
          </w:p>
        </w:tc>
        <w:tc>
          <w:tcPr>
            <w:tcW w:w="224" w:type="pct"/>
            <w:hideMark/>
          </w:tcPr>
          <w:p w14:paraId="2221CF15" w14:textId="5FA4B598"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0.017 (4e-04)</w:t>
            </w:r>
          </w:p>
        </w:tc>
        <w:tc>
          <w:tcPr>
            <w:tcW w:w="224" w:type="pct"/>
            <w:hideMark/>
          </w:tcPr>
          <w:p w14:paraId="06122549" w14:textId="4B344E41"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0.039 (6e-04)</w:t>
            </w:r>
          </w:p>
        </w:tc>
        <w:tc>
          <w:tcPr>
            <w:tcW w:w="224" w:type="pct"/>
            <w:hideMark/>
          </w:tcPr>
          <w:p w14:paraId="012D0E08" w14:textId="795F7E25"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-0.017 (6e-04)</w:t>
            </w:r>
          </w:p>
        </w:tc>
        <w:tc>
          <w:tcPr>
            <w:tcW w:w="227" w:type="pct"/>
            <w:hideMark/>
          </w:tcPr>
          <w:p w14:paraId="387FF856" w14:textId="031DB179"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0.016 (6e-04)</w:t>
            </w:r>
          </w:p>
        </w:tc>
        <w:tc>
          <w:tcPr>
            <w:tcW w:w="224" w:type="pct"/>
            <w:hideMark/>
          </w:tcPr>
          <w:p w14:paraId="2066D443" w14:textId="252E1758"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0.002 (5e-04)</w:t>
            </w:r>
          </w:p>
        </w:tc>
        <w:tc>
          <w:tcPr>
            <w:tcW w:w="224" w:type="pct"/>
            <w:hideMark/>
          </w:tcPr>
          <w:p w14:paraId="23E9C530" w14:textId="74426123"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0.021 (6e-04)</w:t>
            </w:r>
          </w:p>
        </w:tc>
        <w:tc>
          <w:tcPr>
            <w:tcW w:w="224" w:type="pct"/>
            <w:hideMark/>
          </w:tcPr>
          <w:p w14:paraId="5A3E9AC7" w14:textId="6BDCC481"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0.007 (5e-04)</w:t>
            </w:r>
          </w:p>
        </w:tc>
        <w:tc>
          <w:tcPr>
            <w:tcW w:w="224" w:type="pct"/>
            <w:hideMark/>
          </w:tcPr>
          <w:p w14:paraId="2EC4A40D" w14:textId="68859D97"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-0.004 (6e-04)</w:t>
            </w:r>
          </w:p>
        </w:tc>
      </w:tr>
      <w:tr w:rsidR="00DD4462" w:rsidRPr="00F66CEC" w14:paraId="7B93BAF1" w14:textId="77777777" w:rsidTr="00DD4462">
        <w:trPr>
          <w:trHeight w:val="125"/>
        </w:trPr>
        <w:tc>
          <w:tcPr>
            <w:cnfStyle w:val="001000000000" w:firstRow="0" w:lastRow="0" w:firstColumn="1" w:lastColumn="0" w:oddVBand="0" w:evenVBand="0" w:oddHBand="0" w:evenHBand="0" w:firstRowFirstColumn="0" w:firstRowLastColumn="0" w:lastRowFirstColumn="0" w:lastRowLastColumn="0"/>
            <w:tcW w:w="253" w:type="pct"/>
            <w:hideMark/>
          </w:tcPr>
          <w:p w14:paraId="640C7CEE" w14:textId="4A844629" w:rsidR="00DD4462" w:rsidRPr="00260CB6" w:rsidRDefault="00DD4462" w:rsidP="00DD4462">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MOOD</w:t>
            </w:r>
          </w:p>
        </w:tc>
        <w:tc>
          <w:tcPr>
            <w:tcW w:w="224" w:type="pct"/>
            <w:hideMark/>
          </w:tcPr>
          <w:p w14:paraId="4E21A248" w14:textId="5834B70D"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0.041 (6e-04)</w:t>
            </w:r>
          </w:p>
        </w:tc>
        <w:tc>
          <w:tcPr>
            <w:tcW w:w="224" w:type="pct"/>
            <w:hideMark/>
          </w:tcPr>
          <w:p w14:paraId="7B5B8C9A" w14:textId="795F5DF6"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 (5e-04)</w:t>
            </w:r>
          </w:p>
        </w:tc>
        <w:tc>
          <w:tcPr>
            <w:tcW w:w="224" w:type="pct"/>
            <w:hideMark/>
          </w:tcPr>
          <w:p w14:paraId="022DF818" w14:textId="5AA4AA51"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-0.011 (5e-04)</w:t>
            </w:r>
          </w:p>
        </w:tc>
        <w:tc>
          <w:tcPr>
            <w:tcW w:w="224" w:type="pct"/>
            <w:hideMark/>
          </w:tcPr>
          <w:p w14:paraId="389365D8" w14:textId="25F34ADD"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-0.007 (6e-04)</w:t>
            </w:r>
          </w:p>
        </w:tc>
        <w:tc>
          <w:tcPr>
            <w:tcW w:w="224" w:type="pct"/>
            <w:hideMark/>
          </w:tcPr>
          <w:p w14:paraId="09B6E0FF" w14:textId="6D340528"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0.015 (5e-04)</w:t>
            </w:r>
          </w:p>
        </w:tc>
        <w:tc>
          <w:tcPr>
            <w:tcW w:w="224" w:type="pct"/>
            <w:hideMark/>
          </w:tcPr>
          <w:p w14:paraId="47E252BB" w14:textId="7FB6C35E"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 (5e-04)</w:t>
            </w:r>
          </w:p>
        </w:tc>
        <w:tc>
          <w:tcPr>
            <w:tcW w:w="224" w:type="pct"/>
            <w:hideMark/>
          </w:tcPr>
          <w:p w14:paraId="508C9D55" w14:textId="2171E64F"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 (5e-04)</w:t>
            </w:r>
          </w:p>
        </w:tc>
        <w:tc>
          <w:tcPr>
            <w:tcW w:w="224" w:type="pct"/>
            <w:hideMark/>
          </w:tcPr>
          <w:p w14:paraId="3D7CB812" w14:textId="1C630F7E"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0.013 (5e-04)</w:t>
            </w:r>
          </w:p>
        </w:tc>
        <w:tc>
          <w:tcPr>
            <w:tcW w:w="228" w:type="pct"/>
            <w:hideMark/>
          </w:tcPr>
          <w:p w14:paraId="74AE5D7B" w14:textId="3B1B30A6"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0.005 (6e-04)</w:t>
            </w:r>
          </w:p>
        </w:tc>
        <w:tc>
          <w:tcPr>
            <w:tcW w:w="224" w:type="pct"/>
            <w:hideMark/>
          </w:tcPr>
          <w:p w14:paraId="60453ACE" w14:textId="6AAC85B6"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-0.021 (5e-04)</w:t>
            </w:r>
          </w:p>
        </w:tc>
        <w:tc>
          <w:tcPr>
            <w:tcW w:w="263" w:type="pct"/>
            <w:hideMark/>
          </w:tcPr>
          <w:p w14:paraId="5AEDEC17" w14:textId="24DDD9D9"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0.03 (6e-04)</w:t>
            </w:r>
          </w:p>
        </w:tc>
        <w:tc>
          <w:tcPr>
            <w:tcW w:w="224" w:type="pct"/>
            <w:hideMark/>
          </w:tcPr>
          <w:p w14:paraId="748726D6" w14:textId="37A38CF0"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0.068 (8e-04)</w:t>
            </w:r>
          </w:p>
        </w:tc>
        <w:tc>
          <w:tcPr>
            <w:tcW w:w="224" w:type="pct"/>
            <w:hideMark/>
          </w:tcPr>
          <w:p w14:paraId="7FE9E2F0" w14:textId="3398097F"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0.015 (6e-04)</w:t>
            </w:r>
          </w:p>
        </w:tc>
        <w:tc>
          <w:tcPr>
            <w:tcW w:w="224" w:type="pct"/>
            <w:hideMark/>
          </w:tcPr>
          <w:p w14:paraId="4AB4137D" w14:textId="266B80F8"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-0.022 (6e-04)</w:t>
            </w:r>
          </w:p>
        </w:tc>
        <w:tc>
          <w:tcPr>
            <w:tcW w:w="224" w:type="pct"/>
            <w:hideMark/>
          </w:tcPr>
          <w:p w14:paraId="795C7773" w14:textId="085B6684"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0.015 (5e-04)</w:t>
            </w:r>
          </w:p>
        </w:tc>
        <w:tc>
          <w:tcPr>
            <w:tcW w:w="224" w:type="pct"/>
            <w:hideMark/>
          </w:tcPr>
          <w:p w14:paraId="6B5F7D32" w14:textId="4CF11498"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0.003 (5e-04)</w:t>
            </w:r>
          </w:p>
        </w:tc>
        <w:tc>
          <w:tcPr>
            <w:tcW w:w="227" w:type="pct"/>
            <w:hideMark/>
          </w:tcPr>
          <w:p w14:paraId="4952E21F" w14:textId="57AFDACB"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-0.009 (6e-04)</w:t>
            </w:r>
          </w:p>
        </w:tc>
        <w:tc>
          <w:tcPr>
            <w:tcW w:w="224" w:type="pct"/>
            <w:hideMark/>
          </w:tcPr>
          <w:p w14:paraId="0BB99BF4" w14:textId="77E239B5"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0.007 (6e-04)</w:t>
            </w:r>
          </w:p>
        </w:tc>
        <w:tc>
          <w:tcPr>
            <w:tcW w:w="224" w:type="pct"/>
            <w:hideMark/>
          </w:tcPr>
          <w:p w14:paraId="6AA08733" w14:textId="058B1861"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0.025 (5e-04)</w:t>
            </w:r>
          </w:p>
        </w:tc>
        <w:tc>
          <w:tcPr>
            <w:tcW w:w="224" w:type="pct"/>
            <w:hideMark/>
          </w:tcPr>
          <w:p w14:paraId="2B6FAC22" w14:textId="486005E9"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0.006 (6e-04)</w:t>
            </w:r>
          </w:p>
        </w:tc>
        <w:tc>
          <w:tcPr>
            <w:tcW w:w="224" w:type="pct"/>
            <w:hideMark/>
          </w:tcPr>
          <w:p w14:paraId="762B70CF" w14:textId="477E140E"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0.024 (5e-04)</w:t>
            </w:r>
          </w:p>
        </w:tc>
      </w:tr>
      <w:tr w:rsidR="00DD4462" w:rsidRPr="00F66CEC" w14:paraId="703C04D2" w14:textId="77777777" w:rsidTr="00DD4462">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253" w:type="pct"/>
            <w:hideMark/>
          </w:tcPr>
          <w:p w14:paraId="259CE1DC" w14:textId="77777777" w:rsidR="00DD4462" w:rsidRPr="00260CB6" w:rsidRDefault="00DD4462" w:rsidP="00DD4462">
            <w:pPr>
              <w:rPr>
                <w:rFonts w:ascii="Times" w:hAnsi="Times" w:cs="Calibri"/>
                <w:b/>
                <w:bCs/>
                <w:i w:val="0"/>
                <w:iCs w:val="0"/>
                <w:color w:val="000000"/>
                <w:sz w:val="14"/>
                <w:szCs w:val="14"/>
              </w:rPr>
            </w:pPr>
            <w:r w:rsidRPr="00260CB6">
              <w:rPr>
                <w:rFonts w:ascii="Times" w:hAnsi="Times" w:cs="Calibri"/>
                <w:b/>
                <w:bCs/>
                <w:color w:val="000000"/>
                <w:sz w:val="14"/>
                <w:szCs w:val="14"/>
              </w:rPr>
              <w:t>NIGHT</w:t>
            </w:r>
          </w:p>
          <w:p w14:paraId="6D77B898" w14:textId="4F84682A" w:rsidR="00DD4462" w:rsidRPr="00260CB6" w:rsidRDefault="00DD4462" w:rsidP="00DD4462">
            <w:pPr>
              <w:pStyle w:val="NormalWeb"/>
              <w:spacing w:before="0" w:beforeAutospacing="0" w:after="0" w:afterAutospacing="0"/>
              <w:rPr>
                <w:rFonts w:ascii="Times" w:hAnsi="Times"/>
                <w:sz w:val="14"/>
                <w:szCs w:val="14"/>
              </w:rPr>
            </w:pPr>
          </w:p>
        </w:tc>
        <w:tc>
          <w:tcPr>
            <w:tcW w:w="224" w:type="pct"/>
            <w:hideMark/>
          </w:tcPr>
          <w:p w14:paraId="24F1819A" w14:textId="5EF5441D"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0.024 (5e-04)</w:t>
            </w:r>
          </w:p>
        </w:tc>
        <w:tc>
          <w:tcPr>
            <w:tcW w:w="224" w:type="pct"/>
            <w:hideMark/>
          </w:tcPr>
          <w:p w14:paraId="6005B774" w14:textId="5AF9606F"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-0.007 (5e-04)</w:t>
            </w:r>
          </w:p>
        </w:tc>
        <w:tc>
          <w:tcPr>
            <w:tcW w:w="224" w:type="pct"/>
            <w:hideMark/>
          </w:tcPr>
          <w:p w14:paraId="565BB40E" w14:textId="1DC67B3F"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0.007 (5e-04)</w:t>
            </w:r>
          </w:p>
        </w:tc>
        <w:tc>
          <w:tcPr>
            <w:tcW w:w="224" w:type="pct"/>
            <w:hideMark/>
          </w:tcPr>
          <w:p w14:paraId="171771E7" w14:textId="335935B2"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-0.016 (4e-04)</w:t>
            </w:r>
          </w:p>
        </w:tc>
        <w:tc>
          <w:tcPr>
            <w:tcW w:w="224" w:type="pct"/>
            <w:hideMark/>
          </w:tcPr>
          <w:p w14:paraId="79796536" w14:textId="5DBFD00B"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-0.015 (5e-04)</w:t>
            </w:r>
          </w:p>
        </w:tc>
        <w:tc>
          <w:tcPr>
            <w:tcW w:w="224" w:type="pct"/>
            <w:hideMark/>
          </w:tcPr>
          <w:p w14:paraId="412CAE98" w14:textId="39D67310"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0.003 (5e-04)</w:t>
            </w:r>
          </w:p>
        </w:tc>
        <w:tc>
          <w:tcPr>
            <w:tcW w:w="224" w:type="pct"/>
            <w:hideMark/>
          </w:tcPr>
          <w:p w14:paraId="6A32DF4C" w14:textId="38806C5E"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 (0)</w:t>
            </w:r>
          </w:p>
        </w:tc>
        <w:tc>
          <w:tcPr>
            <w:tcW w:w="224" w:type="pct"/>
            <w:hideMark/>
          </w:tcPr>
          <w:p w14:paraId="3CAD5DE5" w14:textId="048775A2"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0.018 (5e-04)</w:t>
            </w:r>
          </w:p>
        </w:tc>
        <w:tc>
          <w:tcPr>
            <w:tcW w:w="228" w:type="pct"/>
            <w:hideMark/>
          </w:tcPr>
          <w:p w14:paraId="61F7FA9F" w14:textId="0B892F3D"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0.006 (6e-04)</w:t>
            </w:r>
          </w:p>
        </w:tc>
        <w:tc>
          <w:tcPr>
            <w:tcW w:w="224" w:type="pct"/>
            <w:hideMark/>
          </w:tcPr>
          <w:p w14:paraId="01569D34" w14:textId="16A8A0A2"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 (5e-04)</w:t>
            </w:r>
          </w:p>
        </w:tc>
        <w:tc>
          <w:tcPr>
            <w:tcW w:w="263" w:type="pct"/>
            <w:hideMark/>
          </w:tcPr>
          <w:p w14:paraId="72D97588" w14:textId="491E94CB"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0.022 (6e-04)</w:t>
            </w:r>
          </w:p>
        </w:tc>
        <w:tc>
          <w:tcPr>
            <w:tcW w:w="224" w:type="pct"/>
            <w:hideMark/>
          </w:tcPr>
          <w:p w14:paraId="1B7ED19B" w14:textId="769598D2"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0.004 (5e-04)</w:t>
            </w:r>
          </w:p>
        </w:tc>
        <w:tc>
          <w:tcPr>
            <w:tcW w:w="224" w:type="pct"/>
            <w:hideMark/>
          </w:tcPr>
          <w:p w14:paraId="6B3BD53D" w14:textId="739DCD8A"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0.072 (9e-04)</w:t>
            </w:r>
          </w:p>
        </w:tc>
        <w:tc>
          <w:tcPr>
            <w:tcW w:w="224" w:type="pct"/>
            <w:hideMark/>
          </w:tcPr>
          <w:p w14:paraId="71706C42" w14:textId="560AEB6F"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-0.018 (5e-04)</w:t>
            </w:r>
          </w:p>
        </w:tc>
        <w:tc>
          <w:tcPr>
            <w:tcW w:w="224" w:type="pct"/>
            <w:hideMark/>
          </w:tcPr>
          <w:p w14:paraId="00F61DC9" w14:textId="23FF3AE9"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0.003 (5e-04)</w:t>
            </w:r>
          </w:p>
        </w:tc>
        <w:tc>
          <w:tcPr>
            <w:tcW w:w="224" w:type="pct"/>
            <w:hideMark/>
          </w:tcPr>
          <w:p w14:paraId="7CE15A98" w14:textId="668BBF21"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-0.004 (5e-04)</w:t>
            </w:r>
          </w:p>
        </w:tc>
        <w:tc>
          <w:tcPr>
            <w:tcW w:w="227" w:type="pct"/>
            <w:hideMark/>
          </w:tcPr>
          <w:p w14:paraId="6C5D6A5C" w14:textId="71E0DE7E"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0.016 (5e-04)</w:t>
            </w:r>
          </w:p>
        </w:tc>
        <w:tc>
          <w:tcPr>
            <w:tcW w:w="224" w:type="pct"/>
            <w:hideMark/>
          </w:tcPr>
          <w:p w14:paraId="56C63B70" w14:textId="1380FE30"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-0.007 (5e-04)</w:t>
            </w:r>
          </w:p>
        </w:tc>
        <w:tc>
          <w:tcPr>
            <w:tcW w:w="224" w:type="pct"/>
            <w:hideMark/>
          </w:tcPr>
          <w:p w14:paraId="0DE326CF" w14:textId="62F63CAD"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0.015 (5e-04)</w:t>
            </w:r>
          </w:p>
        </w:tc>
        <w:tc>
          <w:tcPr>
            <w:tcW w:w="224" w:type="pct"/>
            <w:hideMark/>
          </w:tcPr>
          <w:p w14:paraId="5E5494FC" w14:textId="0CE14F94"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0.003 (5e-04)</w:t>
            </w:r>
          </w:p>
        </w:tc>
        <w:tc>
          <w:tcPr>
            <w:tcW w:w="224" w:type="pct"/>
            <w:hideMark/>
          </w:tcPr>
          <w:p w14:paraId="6DE473D1" w14:textId="0EB07FAF"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 (5e-04)</w:t>
            </w:r>
          </w:p>
        </w:tc>
      </w:tr>
      <w:tr w:rsidR="00DD4462" w:rsidRPr="00F66CEC" w14:paraId="60B00596" w14:textId="77777777" w:rsidTr="00DD4462">
        <w:trPr>
          <w:trHeight w:val="125"/>
        </w:trPr>
        <w:tc>
          <w:tcPr>
            <w:cnfStyle w:val="001000000000" w:firstRow="0" w:lastRow="0" w:firstColumn="1" w:lastColumn="0" w:oddVBand="0" w:evenVBand="0" w:oddHBand="0" w:evenHBand="0" w:firstRowFirstColumn="0" w:firstRowLastColumn="0" w:lastRowFirstColumn="0" w:lastRowLastColumn="0"/>
            <w:tcW w:w="253" w:type="pct"/>
            <w:hideMark/>
          </w:tcPr>
          <w:p w14:paraId="4991DBB5" w14:textId="7E7B1EE6" w:rsidR="00DD4462" w:rsidRPr="00260CB6" w:rsidRDefault="00DD4462" w:rsidP="00DD4462">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PAR</w:t>
            </w:r>
          </w:p>
        </w:tc>
        <w:tc>
          <w:tcPr>
            <w:tcW w:w="224" w:type="pct"/>
            <w:hideMark/>
          </w:tcPr>
          <w:p w14:paraId="7BA68C7C" w14:textId="2C121AF5"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 (0)</w:t>
            </w:r>
          </w:p>
        </w:tc>
        <w:tc>
          <w:tcPr>
            <w:tcW w:w="224" w:type="pct"/>
            <w:hideMark/>
          </w:tcPr>
          <w:p w14:paraId="3F687A2A" w14:textId="1D7DFAB6"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0.003 (5e-04)</w:t>
            </w:r>
          </w:p>
        </w:tc>
        <w:tc>
          <w:tcPr>
            <w:tcW w:w="224" w:type="pct"/>
            <w:hideMark/>
          </w:tcPr>
          <w:p w14:paraId="26238689" w14:textId="0D53F395"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-0.005 (4e-04)</w:t>
            </w:r>
          </w:p>
        </w:tc>
        <w:tc>
          <w:tcPr>
            <w:tcW w:w="224" w:type="pct"/>
            <w:hideMark/>
          </w:tcPr>
          <w:p w14:paraId="3BECF11D" w14:textId="68B45EC9"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0.015 (6e-04)</w:t>
            </w:r>
          </w:p>
        </w:tc>
        <w:tc>
          <w:tcPr>
            <w:tcW w:w="224" w:type="pct"/>
            <w:hideMark/>
          </w:tcPr>
          <w:p w14:paraId="0BEAB9FC" w14:textId="14A5024B"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 (5e-04)</w:t>
            </w:r>
          </w:p>
        </w:tc>
        <w:tc>
          <w:tcPr>
            <w:tcW w:w="224" w:type="pct"/>
            <w:hideMark/>
          </w:tcPr>
          <w:p w14:paraId="46EDA0DC" w14:textId="018FC2BE"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-0.014 (5e-04)</w:t>
            </w:r>
          </w:p>
        </w:tc>
        <w:tc>
          <w:tcPr>
            <w:tcW w:w="224" w:type="pct"/>
            <w:hideMark/>
          </w:tcPr>
          <w:p w14:paraId="2540E71F" w14:textId="01872011"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0.007 (6e-04)</w:t>
            </w:r>
          </w:p>
        </w:tc>
        <w:tc>
          <w:tcPr>
            <w:tcW w:w="224" w:type="pct"/>
            <w:hideMark/>
          </w:tcPr>
          <w:p w14:paraId="45EF69E0" w14:textId="72DFBA1C"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-0.034 (5e-04)</w:t>
            </w:r>
          </w:p>
        </w:tc>
        <w:tc>
          <w:tcPr>
            <w:tcW w:w="228" w:type="pct"/>
            <w:hideMark/>
          </w:tcPr>
          <w:p w14:paraId="0CBD9982" w14:textId="0BF3AFD9"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0.023 (7e-04)</w:t>
            </w:r>
          </w:p>
        </w:tc>
        <w:tc>
          <w:tcPr>
            <w:tcW w:w="224" w:type="pct"/>
            <w:hideMark/>
          </w:tcPr>
          <w:p w14:paraId="60B6CF9D" w14:textId="54AC7CE2"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0.029 (5e-04)</w:t>
            </w:r>
          </w:p>
        </w:tc>
        <w:tc>
          <w:tcPr>
            <w:tcW w:w="263" w:type="pct"/>
            <w:hideMark/>
          </w:tcPr>
          <w:p w14:paraId="6047AD7F" w14:textId="7D32E8E4"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0.022 (5e-04)</w:t>
            </w:r>
          </w:p>
        </w:tc>
        <w:tc>
          <w:tcPr>
            <w:tcW w:w="224" w:type="pct"/>
            <w:hideMark/>
          </w:tcPr>
          <w:p w14:paraId="38D7DDD1" w14:textId="251D7581"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0.009 (5e-04)</w:t>
            </w:r>
          </w:p>
        </w:tc>
        <w:tc>
          <w:tcPr>
            <w:tcW w:w="224" w:type="pct"/>
            <w:hideMark/>
          </w:tcPr>
          <w:p w14:paraId="4C657E5B" w14:textId="66B7F352"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0.016 (5e-04)</w:t>
            </w:r>
          </w:p>
        </w:tc>
        <w:tc>
          <w:tcPr>
            <w:tcW w:w="224" w:type="pct"/>
            <w:hideMark/>
          </w:tcPr>
          <w:p w14:paraId="6CAD4452" w14:textId="1C468A53"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0.069 (9e-04)</w:t>
            </w:r>
          </w:p>
        </w:tc>
        <w:tc>
          <w:tcPr>
            <w:tcW w:w="224" w:type="pct"/>
            <w:hideMark/>
          </w:tcPr>
          <w:p w14:paraId="4E22E0C5" w14:textId="77C7F2A6"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0.017 (6e-04)</w:t>
            </w:r>
          </w:p>
        </w:tc>
        <w:tc>
          <w:tcPr>
            <w:tcW w:w="224" w:type="pct"/>
            <w:hideMark/>
          </w:tcPr>
          <w:p w14:paraId="2B15BD75" w14:textId="4CB4C543"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-0.022 (5e-04)</w:t>
            </w:r>
          </w:p>
        </w:tc>
        <w:tc>
          <w:tcPr>
            <w:tcW w:w="227" w:type="pct"/>
            <w:hideMark/>
          </w:tcPr>
          <w:p w14:paraId="7C120DD0" w14:textId="06798A48"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0.008 (5e-04)</w:t>
            </w:r>
          </w:p>
        </w:tc>
        <w:tc>
          <w:tcPr>
            <w:tcW w:w="224" w:type="pct"/>
            <w:hideMark/>
          </w:tcPr>
          <w:p w14:paraId="5BA8DC5F" w14:textId="71FAD581"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-0.023 (5e-04)</w:t>
            </w:r>
          </w:p>
        </w:tc>
        <w:tc>
          <w:tcPr>
            <w:tcW w:w="224" w:type="pct"/>
            <w:hideMark/>
          </w:tcPr>
          <w:p w14:paraId="781B136E" w14:textId="02439002"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0.002 (5e-04)</w:t>
            </w:r>
          </w:p>
        </w:tc>
        <w:tc>
          <w:tcPr>
            <w:tcW w:w="224" w:type="pct"/>
            <w:hideMark/>
          </w:tcPr>
          <w:p w14:paraId="41C56AE2" w14:textId="5F183D2F"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0.003 (5e-04)</w:t>
            </w:r>
          </w:p>
        </w:tc>
        <w:tc>
          <w:tcPr>
            <w:tcW w:w="224" w:type="pct"/>
            <w:hideMark/>
          </w:tcPr>
          <w:p w14:paraId="4DA2269C" w14:textId="726B80D0"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0.008 (5e-04)</w:t>
            </w:r>
          </w:p>
        </w:tc>
      </w:tr>
      <w:tr w:rsidR="00DD4462" w:rsidRPr="00F66CEC" w14:paraId="1B193995" w14:textId="77777777" w:rsidTr="00DD4462">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253" w:type="pct"/>
            <w:hideMark/>
          </w:tcPr>
          <w:p w14:paraId="5BD3404E" w14:textId="1E38BDC3" w:rsidR="00DD4462" w:rsidRPr="00260CB6" w:rsidRDefault="00DD4462" w:rsidP="00DD4462">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CONC</w:t>
            </w:r>
          </w:p>
        </w:tc>
        <w:tc>
          <w:tcPr>
            <w:tcW w:w="224" w:type="pct"/>
            <w:hideMark/>
          </w:tcPr>
          <w:p w14:paraId="5256D0FE" w14:textId="018A5DBA"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 (5e-04)</w:t>
            </w:r>
          </w:p>
        </w:tc>
        <w:tc>
          <w:tcPr>
            <w:tcW w:w="224" w:type="pct"/>
            <w:hideMark/>
          </w:tcPr>
          <w:p w14:paraId="679C8640" w14:textId="28DF6A9F"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0.013 (5e-04)</w:t>
            </w:r>
          </w:p>
        </w:tc>
        <w:tc>
          <w:tcPr>
            <w:tcW w:w="224" w:type="pct"/>
            <w:hideMark/>
          </w:tcPr>
          <w:p w14:paraId="7AD72741" w14:textId="2CBE42EA"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 (5e-04)</w:t>
            </w:r>
          </w:p>
        </w:tc>
        <w:tc>
          <w:tcPr>
            <w:tcW w:w="224" w:type="pct"/>
            <w:hideMark/>
          </w:tcPr>
          <w:p w14:paraId="2B09D8EF" w14:textId="529ECC58"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0.006 (6e-04)</w:t>
            </w:r>
          </w:p>
        </w:tc>
        <w:tc>
          <w:tcPr>
            <w:tcW w:w="224" w:type="pct"/>
            <w:hideMark/>
          </w:tcPr>
          <w:p w14:paraId="33D40717" w14:textId="4E764991"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-0.005 (5e-04)</w:t>
            </w:r>
          </w:p>
        </w:tc>
        <w:tc>
          <w:tcPr>
            <w:tcW w:w="224" w:type="pct"/>
            <w:hideMark/>
          </w:tcPr>
          <w:p w14:paraId="6820D505" w14:textId="6FED5028"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-0.003 (5e-04)</w:t>
            </w:r>
          </w:p>
        </w:tc>
        <w:tc>
          <w:tcPr>
            <w:tcW w:w="224" w:type="pct"/>
            <w:hideMark/>
          </w:tcPr>
          <w:p w14:paraId="4E990E96" w14:textId="324225F2"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-0.05 (6e-04)</w:t>
            </w:r>
          </w:p>
        </w:tc>
        <w:tc>
          <w:tcPr>
            <w:tcW w:w="224" w:type="pct"/>
            <w:hideMark/>
          </w:tcPr>
          <w:p w14:paraId="60D16E4D" w14:textId="2EB67F3F"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-0.002 (5e-04)</w:t>
            </w:r>
          </w:p>
        </w:tc>
        <w:tc>
          <w:tcPr>
            <w:tcW w:w="228" w:type="pct"/>
            <w:hideMark/>
          </w:tcPr>
          <w:p w14:paraId="5D8169B2" w14:textId="69A2F365"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0.011 (6e-04)</w:t>
            </w:r>
          </w:p>
        </w:tc>
        <w:tc>
          <w:tcPr>
            <w:tcW w:w="224" w:type="pct"/>
            <w:hideMark/>
          </w:tcPr>
          <w:p w14:paraId="48C0B6D1" w14:textId="244893A8"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-0.013 (5e-04)</w:t>
            </w:r>
          </w:p>
        </w:tc>
        <w:tc>
          <w:tcPr>
            <w:tcW w:w="263" w:type="pct"/>
            <w:hideMark/>
          </w:tcPr>
          <w:p w14:paraId="24325202" w14:textId="57BC2B70"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 (6e-04)</w:t>
            </w:r>
          </w:p>
        </w:tc>
        <w:tc>
          <w:tcPr>
            <w:tcW w:w="224" w:type="pct"/>
            <w:hideMark/>
          </w:tcPr>
          <w:p w14:paraId="3980E7A6" w14:textId="0634DF3C"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0.019 (5e-04)</w:t>
            </w:r>
          </w:p>
        </w:tc>
        <w:tc>
          <w:tcPr>
            <w:tcW w:w="224" w:type="pct"/>
            <w:hideMark/>
          </w:tcPr>
          <w:p w14:paraId="2143ABBD" w14:textId="65933833"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-0.006 (6e-04)</w:t>
            </w:r>
          </w:p>
        </w:tc>
        <w:tc>
          <w:tcPr>
            <w:tcW w:w="224" w:type="pct"/>
            <w:hideMark/>
          </w:tcPr>
          <w:p w14:paraId="3C2042BC" w14:textId="4E1D0B55"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0.017 (6e-04)</w:t>
            </w:r>
          </w:p>
        </w:tc>
        <w:tc>
          <w:tcPr>
            <w:tcW w:w="224" w:type="pct"/>
            <w:hideMark/>
          </w:tcPr>
          <w:p w14:paraId="3CACEE4E" w14:textId="496BCFBA"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0.069 (8e-04)</w:t>
            </w:r>
          </w:p>
        </w:tc>
        <w:tc>
          <w:tcPr>
            <w:tcW w:w="224" w:type="pct"/>
            <w:hideMark/>
          </w:tcPr>
          <w:p w14:paraId="513EEF2A" w14:textId="480CECDC"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-0.005 (5e-04)</w:t>
            </w:r>
          </w:p>
        </w:tc>
        <w:tc>
          <w:tcPr>
            <w:tcW w:w="227" w:type="pct"/>
            <w:hideMark/>
          </w:tcPr>
          <w:p w14:paraId="766A0D60" w14:textId="3174C2DE"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0.025 (6e-04)</w:t>
            </w:r>
          </w:p>
        </w:tc>
        <w:tc>
          <w:tcPr>
            <w:tcW w:w="224" w:type="pct"/>
            <w:hideMark/>
          </w:tcPr>
          <w:p w14:paraId="5D900406" w14:textId="1F526D40"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 (6e-04)</w:t>
            </w:r>
          </w:p>
        </w:tc>
        <w:tc>
          <w:tcPr>
            <w:tcW w:w="224" w:type="pct"/>
            <w:hideMark/>
          </w:tcPr>
          <w:p w14:paraId="78F74673" w14:textId="06F58DC2"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0.036 (6e-04)</w:t>
            </w:r>
          </w:p>
        </w:tc>
        <w:tc>
          <w:tcPr>
            <w:tcW w:w="224" w:type="pct"/>
            <w:hideMark/>
          </w:tcPr>
          <w:p w14:paraId="415695AD" w14:textId="2B5DD044"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-0.014 (6e-04)</w:t>
            </w:r>
          </w:p>
        </w:tc>
        <w:tc>
          <w:tcPr>
            <w:tcW w:w="224" w:type="pct"/>
            <w:hideMark/>
          </w:tcPr>
          <w:p w14:paraId="31B8D6E7" w14:textId="490B8470"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 (0)</w:t>
            </w:r>
          </w:p>
        </w:tc>
      </w:tr>
      <w:tr w:rsidR="00DD4462" w:rsidRPr="00F66CEC" w14:paraId="5F06871F" w14:textId="77777777" w:rsidTr="00DD4462">
        <w:trPr>
          <w:trHeight w:val="125"/>
        </w:trPr>
        <w:tc>
          <w:tcPr>
            <w:cnfStyle w:val="001000000000" w:firstRow="0" w:lastRow="0" w:firstColumn="1" w:lastColumn="0" w:oddVBand="0" w:evenVBand="0" w:oddHBand="0" w:evenHBand="0" w:firstRowFirstColumn="0" w:firstRowLastColumn="0" w:lastRowFirstColumn="0" w:lastRowLastColumn="0"/>
            <w:tcW w:w="253" w:type="pct"/>
            <w:hideMark/>
          </w:tcPr>
          <w:p w14:paraId="31C2BE8E" w14:textId="549EE884" w:rsidR="00DD4462" w:rsidRPr="00260CB6" w:rsidRDefault="00DD4462" w:rsidP="00DD4462">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lastRenderedPageBreak/>
              <w:t>INS</w:t>
            </w:r>
          </w:p>
        </w:tc>
        <w:tc>
          <w:tcPr>
            <w:tcW w:w="224" w:type="pct"/>
            <w:hideMark/>
          </w:tcPr>
          <w:p w14:paraId="1715149F" w14:textId="6BC46C7F"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 (0)</w:t>
            </w:r>
          </w:p>
        </w:tc>
        <w:tc>
          <w:tcPr>
            <w:tcW w:w="224" w:type="pct"/>
            <w:hideMark/>
          </w:tcPr>
          <w:p w14:paraId="1EC4D2BC" w14:textId="69833953"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0.021 (5e-04)</w:t>
            </w:r>
          </w:p>
        </w:tc>
        <w:tc>
          <w:tcPr>
            <w:tcW w:w="224" w:type="pct"/>
            <w:hideMark/>
          </w:tcPr>
          <w:p w14:paraId="7FD527E5" w14:textId="697E923F"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-0.004 (5e-04)</w:t>
            </w:r>
          </w:p>
        </w:tc>
        <w:tc>
          <w:tcPr>
            <w:tcW w:w="224" w:type="pct"/>
            <w:hideMark/>
          </w:tcPr>
          <w:p w14:paraId="2F6885D6" w14:textId="42FFCEAE"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-0.009 (5e-04)</w:t>
            </w:r>
          </w:p>
        </w:tc>
        <w:tc>
          <w:tcPr>
            <w:tcW w:w="224" w:type="pct"/>
            <w:hideMark/>
          </w:tcPr>
          <w:p w14:paraId="57E33024" w14:textId="2790E2FD"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-0.006 (6e-04)</w:t>
            </w:r>
          </w:p>
        </w:tc>
        <w:tc>
          <w:tcPr>
            <w:tcW w:w="224" w:type="pct"/>
            <w:hideMark/>
          </w:tcPr>
          <w:p w14:paraId="41BAC745" w14:textId="00A226BD"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-0.007 (5e-04)</w:t>
            </w:r>
          </w:p>
        </w:tc>
        <w:tc>
          <w:tcPr>
            <w:tcW w:w="224" w:type="pct"/>
            <w:hideMark/>
          </w:tcPr>
          <w:p w14:paraId="357B7503" w14:textId="69D6A03A"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-0.003 (6e-04)</w:t>
            </w:r>
          </w:p>
        </w:tc>
        <w:tc>
          <w:tcPr>
            <w:tcW w:w="224" w:type="pct"/>
            <w:hideMark/>
          </w:tcPr>
          <w:p w14:paraId="5C44D0DA" w14:textId="0E459A29"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-0.006 (5e-04)</w:t>
            </w:r>
          </w:p>
        </w:tc>
        <w:tc>
          <w:tcPr>
            <w:tcW w:w="228" w:type="pct"/>
            <w:hideMark/>
          </w:tcPr>
          <w:p w14:paraId="570D1017" w14:textId="0D301CBC"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0.002 (5e-04)</w:t>
            </w:r>
          </w:p>
        </w:tc>
        <w:tc>
          <w:tcPr>
            <w:tcW w:w="224" w:type="pct"/>
            <w:hideMark/>
          </w:tcPr>
          <w:p w14:paraId="2B2F147A" w14:textId="3C48BEF7"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0.006 (5e-04)</w:t>
            </w:r>
          </w:p>
        </w:tc>
        <w:tc>
          <w:tcPr>
            <w:tcW w:w="263" w:type="pct"/>
            <w:hideMark/>
          </w:tcPr>
          <w:p w14:paraId="48316928" w14:textId="19C41FB0"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 (6e-04)</w:t>
            </w:r>
          </w:p>
        </w:tc>
        <w:tc>
          <w:tcPr>
            <w:tcW w:w="224" w:type="pct"/>
            <w:hideMark/>
          </w:tcPr>
          <w:p w14:paraId="2A9BFF65" w14:textId="1400610E"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0.018 (5e-04)</w:t>
            </w:r>
          </w:p>
        </w:tc>
        <w:tc>
          <w:tcPr>
            <w:tcW w:w="224" w:type="pct"/>
            <w:hideMark/>
          </w:tcPr>
          <w:p w14:paraId="3DA193B1" w14:textId="5E2D6166"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-0.009 (6e-04)</w:t>
            </w:r>
          </w:p>
        </w:tc>
        <w:tc>
          <w:tcPr>
            <w:tcW w:w="224" w:type="pct"/>
            <w:hideMark/>
          </w:tcPr>
          <w:p w14:paraId="7AABCA82" w14:textId="5574C5C4"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-0.008 (6e-04)</w:t>
            </w:r>
          </w:p>
        </w:tc>
        <w:tc>
          <w:tcPr>
            <w:tcW w:w="224" w:type="pct"/>
            <w:hideMark/>
          </w:tcPr>
          <w:p w14:paraId="2B84DBEF" w14:textId="0D34B4D7"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 (6e-04)</w:t>
            </w:r>
          </w:p>
        </w:tc>
        <w:tc>
          <w:tcPr>
            <w:tcW w:w="224" w:type="pct"/>
            <w:hideMark/>
          </w:tcPr>
          <w:p w14:paraId="22F6194C" w14:textId="7505319F"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0.091 (9e-04)</w:t>
            </w:r>
          </w:p>
        </w:tc>
        <w:tc>
          <w:tcPr>
            <w:tcW w:w="227" w:type="pct"/>
            <w:hideMark/>
          </w:tcPr>
          <w:p w14:paraId="5635384C" w14:textId="49355CD8"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0.003 (6e-04)</w:t>
            </w:r>
          </w:p>
        </w:tc>
        <w:tc>
          <w:tcPr>
            <w:tcW w:w="224" w:type="pct"/>
            <w:hideMark/>
          </w:tcPr>
          <w:p w14:paraId="52BDA495" w14:textId="1F37B565"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0.009 (6e-04)</w:t>
            </w:r>
          </w:p>
        </w:tc>
        <w:tc>
          <w:tcPr>
            <w:tcW w:w="224" w:type="pct"/>
            <w:hideMark/>
          </w:tcPr>
          <w:p w14:paraId="505FD453" w14:textId="584EACE2"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0.022 (5e-04)</w:t>
            </w:r>
          </w:p>
        </w:tc>
        <w:tc>
          <w:tcPr>
            <w:tcW w:w="224" w:type="pct"/>
            <w:hideMark/>
          </w:tcPr>
          <w:p w14:paraId="07615916" w14:textId="5D4B470C"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0.014 (5e-04)</w:t>
            </w:r>
          </w:p>
        </w:tc>
        <w:tc>
          <w:tcPr>
            <w:tcW w:w="224" w:type="pct"/>
            <w:hideMark/>
          </w:tcPr>
          <w:p w14:paraId="3CA347CE" w14:textId="08EB63B8"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-0.016 (4e-04)</w:t>
            </w:r>
          </w:p>
        </w:tc>
      </w:tr>
      <w:tr w:rsidR="00DD4462" w:rsidRPr="00F66CEC" w14:paraId="1F0668DB" w14:textId="77777777" w:rsidTr="00DD4462">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253" w:type="pct"/>
            <w:hideMark/>
          </w:tcPr>
          <w:p w14:paraId="187A8F93" w14:textId="2C0B6A7A" w:rsidR="00DD4462" w:rsidRPr="00260CB6" w:rsidRDefault="00DD4462" w:rsidP="00DD4462">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MOTIV</w:t>
            </w:r>
          </w:p>
        </w:tc>
        <w:tc>
          <w:tcPr>
            <w:tcW w:w="224" w:type="pct"/>
            <w:hideMark/>
          </w:tcPr>
          <w:p w14:paraId="30E2AFAD" w14:textId="1B6438FE"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 (6e-04)</w:t>
            </w:r>
          </w:p>
        </w:tc>
        <w:tc>
          <w:tcPr>
            <w:tcW w:w="224" w:type="pct"/>
            <w:hideMark/>
          </w:tcPr>
          <w:p w14:paraId="037A5F4F" w14:textId="7A810B35"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-0.033 (5e-04)</w:t>
            </w:r>
          </w:p>
        </w:tc>
        <w:tc>
          <w:tcPr>
            <w:tcW w:w="224" w:type="pct"/>
            <w:hideMark/>
          </w:tcPr>
          <w:p w14:paraId="08A71CEA" w14:textId="28893D6F"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-0.009 (5e-04)</w:t>
            </w:r>
          </w:p>
        </w:tc>
        <w:tc>
          <w:tcPr>
            <w:tcW w:w="224" w:type="pct"/>
            <w:hideMark/>
          </w:tcPr>
          <w:p w14:paraId="0E0CEDDD" w14:textId="104D5437"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0.019 (7e-04)</w:t>
            </w:r>
          </w:p>
        </w:tc>
        <w:tc>
          <w:tcPr>
            <w:tcW w:w="224" w:type="pct"/>
            <w:hideMark/>
          </w:tcPr>
          <w:p w14:paraId="210DFB3F" w14:textId="74C29716"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0.017 (6e-04)</w:t>
            </w:r>
          </w:p>
        </w:tc>
        <w:tc>
          <w:tcPr>
            <w:tcW w:w="224" w:type="pct"/>
            <w:hideMark/>
          </w:tcPr>
          <w:p w14:paraId="306C7010" w14:textId="6DC994BA"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-0.013 (5e-04)</w:t>
            </w:r>
          </w:p>
        </w:tc>
        <w:tc>
          <w:tcPr>
            <w:tcW w:w="224" w:type="pct"/>
            <w:hideMark/>
          </w:tcPr>
          <w:p w14:paraId="4B13D6ED" w14:textId="5F77FA9E"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-0.011 (6e-04)</w:t>
            </w:r>
          </w:p>
        </w:tc>
        <w:tc>
          <w:tcPr>
            <w:tcW w:w="224" w:type="pct"/>
            <w:hideMark/>
          </w:tcPr>
          <w:p w14:paraId="53291604" w14:textId="5EB8504E"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0.004 (5e-04)</w:t>
            </w:r>
          </w:p>
        </w:tc>
        <w:tc>
          <w:tcPr>
            <w:tcW w:w="228" w:type="pct"/>
            <w:hideMark/>
          </w:tcPr>
          <w:p w14:paraId="6A3E8213" w14:textId="5FEDBC0A"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0.009 (6e-04)</w:t>
            </w:r>
          </w:p>
        </w:tc>
        <w:tc>
          <w:tcPr>
            <w:tcW w:w="224" w:type="pct"/>
            <w:hideMark/>
          </w:tcPr>
          <w:p w14:paraId="7B10FEF2" w14:textId="35B0DE61"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0.004 (5e-04)</w:t>
            </w:r>
          </w:p>
        </w:tc>
        <w:tc>
          <w:tcPr>
            <w:tcW w:w="263" w:type="pct"/>
            <w:hideMark/>
          </w:tcPr>
          <w:p w14:paraId="56118745" w14:textId="2AD16512"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0.045 (6e-04)</w:t>
            </w:r>
          </w:p>
        </w:tc>
        <w:tc>
          <w:tcPr>
            <w:tcW w:w="224" w:type="pct"/>
            <w:hideMark/>
          </w:tcPr>
          <w:p w14:paraId="797F378E" w14:textId="70EA0F6B"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0.015 (5e-04)</w:t>
            </w:r>
          </w:p>
        </w:tc>
        <w:tc>
          <w:tcPr>
            <w:tcW w:w="224" w:type="pct"/>
            <w:hideMark/>
          </w:tcPr>
          <w:p w14:paraId="20834C75" w14:textId="786C49DE"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 (5e-04)</w:t>
            </w:r>
          </w:p>
        </w:tc>
        <w:tc>
          <w:tcPr>
            <w:tcW w:w="224" w:type="pct"/>
            <w:hideMark/>
          </w:tcPr>
          <w:p w14:paraId="6818E05F" w14:textId="6D5AC700"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-0.006 (6e-04)</w:t>
            </w:r>
          </w:p>
        </w:tc>
        <w:tc>
          <w:tcPr>
            <w:tcW w:w="224" w:type="pct"/>
            <w:hideMark/>
          </w:tcPr>
          <w:p w14:paraId="1D647B60" w14:textId="1D902508"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 (0)</w:t>
            </w:r>
          </w:p>
        </w:tc>
        <w:tc>
          <w:tcPr>
            <w:tcW w:w="224" w:type="pct"/>
            <w:hideMark/>
          </w:tcPr>
          <w:p w14:paraId="32DDC3B4" w14:textId="3DE952E3"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0.004 (5e-04)</w:t>
            </w:r>
          </w:p>
        </w:tc>
        <w:tc>
          <w:tcPr>
            <w:tcW w:w="227" w:type="pct"/>
            <w:hideMark/>
          </w:tcPr>
          <w:p w14:paraId="00A9A237" w14:textId="3B1DA409"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0.045 (7e-04)</w:t>
            </w:r>
          </w:p>
        </w:tc>
        <w:tc>
          <w:tcPr>
            <w:tcW w:w="224" w:type="pct"/>
            <w:hideMark/>
          </w:tcPr>
          <w:p w14:paraId="06C0D8F2" w14:textId="7B2AB160"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-0.005 (5e-04)</w:t>
            </w:r>
          </w:p>
        </w:tc>
        <w:tc>
          <w:tcPr>
            <w:tcW w:w="224" w:type="pct"/>
            <w:hideMark/>
          </w:tcPr>
          <w:p w14:paraId="2F4F81E6" w14:textId="3B5F0F0F"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0.015 (6e-04)</w:t>
            </w:r>
          </w:p>
        </w:tc>
        <w:tc>
          <w:tcPr>
            <w:tcW w:w="224" w:type="pct"/>
            <w:hideMark/>
          </w:tcPr>
          <w:p w14:paraId="18372C90" w14:textId="50A3B58A"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-0.003 (5e-04)</w:t>
            </w:r>
          </w:p>
        </w:tc>
        <w:tc>
          <w:tcPr>
            <w:tcW w:w="224" w:type="pct"/>
            <w:hideMark/>
          </w:tcPr>
          <w:p w14:paraId="17B53D89" w14:textId="0EB75A85"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 (6e-04)</w:t>
            </w:r>
          </w:p>
        </w:tc>
      </w:tr>
      <w:tr w:rsidR="00DD4462" w:rsidRPr="00F66CEC" w14:paraId="262BBC70" w14:textId="77777777" w:rsidTr="00DD4462">
        <w:trPr>
          <w:trHeight w:val="125"/>
        </w:trPr>
        <w:tc>
          <w:tcPr>
            <w:cnfStyle w:val="001000000000" w:firstRow="0" w:lastRow="0" w:firstColumn="1" w:lastColumn="0" w:oddVBand="0" w:evenVBand="0" w:oddHBand="0" w:evenHBand="0" w:firstRowFirstColumn="0" w:firstRowLastColumn="0" w:lastRowFirstColumn="0" w:lastRowLastColumn="0"/>
            <w:tcW w:w="253" w:type="pct"/>
            <w:hideMark/>
          </w:tcPr>
          <w:p w14:paraId="53F15E9B" w14:textId="2B421A9B" w:rsidR="00DD4462" w:rsidRPr="00260CB6" w:rsidRDefault="00DD4462" w:rsidP="00DD4462">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SUIC</w:t>
            </w:r>
          </w:p>
        </w:tc>
        <w:tc>
          <w:tcPr>
            <w:tcW w:w="224" w:type="pct"/>
            <w:hideMark/>
          </w:tcPr>
          <w:p w14:paraId="6DC7359D" w14:textId="2B184ABA"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-0.022 (6e-04)</w:t>
            </w:r>
          </w:p>
        </w:tc>
        <w:tc>
          <w:tcPr>
            <w:tcW w:w="224" w:type="pct"/>
            <w:hideMark/>
          </w:tcPr>
          <w:p w14:paraId="0E60AD57" w14:textId="6711DC21"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 (6e-04)</w:t>
            </w:r>
          </w:p>
        </w:tc>
        <w:tc>
          <w:tcPr>
            <w:tcW w:w="224" w:type="pct"/>
            <w:hideMark/>
          </w:tcPr>
          <w:p w14:paraId="2DE6AC43" w14:textId="727F0882"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0.003 (5e-04)</w:t>
            </w:r>
          </w:p>
        </w:tc>
        <w:tc>
          <w:tcPr>
            <w:tcW w:w="224" w:type="pct"/>
            <w:hideMark/>
          </w:tcPr>
          <w:p w14:paraId="056B4F06" w14:textId="0E764E3A"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-0.007 (5e-04)</w:t>
            </w:r>
          </w:p>
        </w:tc>
        <w:tc>
          <w:tcPr>
            <w:tcW w:w="224" w:type="pct"/>
            <w:hideMark/>
          </w:tcPr>
          <w:p w14:paraId="00C35401" w14:textId="2BB2D352"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-0.006 (5e-04)</w:t>
            </w:r>
          </w:p>
        </w:tc>
        <w:tc>
          <w:tcPr>
            <w:tcW w:w="224" w:type="pct"/>
            <w:hideMark/>
          </w:tcPr>
          <w:p w14:paraId="607A4E07" w14:textId="0661B248"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-0.006 (5e-04)</w:t>
            </w:r>
          </w:p>
        </w:tc>
        <w:tc>
          <w:tcPr>
            <w:tcW w:w="224" w:type="pct"/>
            <w:hideMark/>
          </w:tcPr>
          <w:p w14:paraId="4F104E11" w14:textId="6D011E30"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-0.012 (5e-04)</w:t>
            </w:r>
          </w:p>
        </w:tc>
        <w:tc>
          <w:tcPr>
            <w:tcW w:w="224" w:type="pct"/>
            <w:hideMark/>
          </w:tcPr>
          <w:p w14:paraId="3F8FBA38" w14:textId="104FAFC6"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-0.005 (5e-04)</w:t>
            </w:r>
          </w:p>
        </w:tc>
        <w:tc>
          <w:tcPr>
            <w:tcW w:w="228" w:type="pct"/>
            <w:hideMark/>
          </w:tcPr>
          <w:p w14:paraId="07E7BA3C" w14:textId="6ED0EA79"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0.028 (7e-04)</w:t>
            </w:r>
          </w:p>
        </w:tc>
        <w:tc>
          <w:tcPr>
            <w:tcW w:w="224" w:type="pct"/>
            <w:hideMark/>
          </w:tcPr>
          <w:p w14:paraId="5FE032A3" w14:textId="10CB3189"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-0.007 (5e-04)</w:t>
            </w:r>
          </w:p>
        </w:tc>
        <w:tc>
          <w:tcPr>
            <w:tcW w:w="263" w:type="pct"/>
            <w:hideMark/>
          </w:tcPr>
          <w:p w14:paraId="370382D0" w14:textId="56C97F4D"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-0.007 (5e-04)</w:t>
            </w:r>
          </w:p>
        </w:tc>
        <w:tc>
          <w:tcPr>
            <w:tcW w:w="224" w:type="pct"/>
            <w:hideMark/>
          </w:tcPr>
          <w:p w14:paraId="1CBE391C" w14:textId="373ADA29"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-0.016 (5e-04)</w:t>
            </w:r>
          </w:p>
        </w:tc>
        <w:tc>
          <w:tcPr>
            <w:tcW w:w="224" w:type="pct"/>
            <w:hideMark/>
          </w:tcPr>
          <w:p w14:paraId="48A1AEF4" w14:textId="11504DC4"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-0.015 (6e-04)</w:t>
            </w:r>
          </w:p>
        </w:tc>
        <w:tc>
          <w:tcPr>
            <w:tcW w:w="224" w:type="pct"/>
            <w:hideMark/>
          </w:tcPr>
          <w:p w14:paraId="7DC1A0ED" w14:textId="463DFAE6"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-0.032 (6e-04)</w:t>
            </w:r>
          </w:p>
        </w:tc>
        <w:tc>
          <w:tcPr>
            <w:tcW w:w="224" w:type="pct"/>
            <w:hideMark/>
          </w:tcPr>
          <w:p w14:paraId="08479F95" w14:textId="5AB76A13"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0.005 (5e-04)</w:t>
            </w:r>
          </w:p>
        </w:tc>
        <w:tc>
          <w:tcPr>
            <w:tcW w:w="224" w:type="pct"/>
            <w:hideMark/>
          </w:tcPr>
          <w:p w14:paraId="3EC1D7CB" w14:textId="496D34F7"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-0.016 (5e-04)</w:t>
            </w:r>
          </w:p>
        </w:tc>
        <w:tc>
          <w:tcPr>
            <w:tcW w:w="227" w:type="pct"/>
            <w:hideMark/>
          </w:tcPr>
          <w:p w14:paraId="2D805738" w14:textId="7A8AF97E"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0.018 (5e-04)</w:t>
            </w:r>
          </w:p>
        </w:tc>
        <w:tc>
          <w:tcPr>
            <w:tcW w:w="224" w:type="pct"/>
            <w:hideMark/>
          </w:tcPr>
          <w:p w14:paraId="2F9EDC55" w14:textId="2D1DC966"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0.066 (8e-04)</w:t>
            </w:r>
          </w:p>
        </w:tc>
        <w:tc>
          <w:tcPr>
            <w:tcW w:w="224" w:type="pct"/>
            <w:hideMark/>
          </w:tcPr>
          <w:p w14:paraId="7C776C50" w14:textId="6A1D6C37"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0.015 (6e-04)</w:t>
            </w:r>
          </w:p>
        </w:tc>
        <w:tc>
          <w:tcPr>
            <w:tcW w:w="224" w:type="pct"/>
            <w:hideMark/>
          </w:tcPr>
          <w:p w14:paraId="0C832530" w14:textId="7A5F173D"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0.009 (5e-04)</w:t>
            </w:r>
          </w:p>
        </w:tc>
        <w:tc>
          <w:tcPr>
            <w:tcW w:w="224" w:type="pct"/>
            <w:hideMark/>
          </w:tcPr>
          <w:p w14:paraId="1E365A1D" w14:textId="1DC8D7B7"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0.013 (5e-04)</w:t>
            </w:r>
          </w:p>
        </w:tc>
      </w:tr>
      <w:tr w:rsidR="00DD4462" w:rsidRPr="00F66CEC" w14:paraId="27A93EDC" w14:textId="77777777" w:rsidTr="00DD4462">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253" w:type="pct"/>
            <w:hideMark/>
          </w:tcPr>
          <w:p w14:paraId="76E8ED79" w14:textId="78449F41" w:rsidR="00DD4462" w:rsidRPr="00260CB6" w:rsidRDefault="00DD4462" w:rsidP="00DD4462">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TEAR</w:t>
            </w:r>
          </w:p>
        </w:tc>
        <w:tc>
          <w:tcPr>
            <w:tcW w:w="224" w:type="pct"/>
            <w:hideMark/>
          </w:tcPr>
          <w:p w14:paraId="60EB4486" w14:textId="3D084D64"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0.005 (6e-04)</w:t>
            </w:r>
          </w:p>
        </w:tc>
        <w:tc>
          <w:tcPr>
            <w:tcW w:w="224" w:type="pct"/>
            <w:hideMark/>
          </w:tcPr>
          <w:p w14:paraId="3CB0B567" w14:textId="028DBADE"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-0.002 (5e-04)</w:t>
            </w:r>
          </w:p>
        </w:tc>
        <w:tc>
          <w:tcPr>
            <w:tcW w:w="224" w:type="pct"/>
            <w:hideMark/>
          </w:tcPr>
          <w:p w14:paraId="622BF965" w14:textId="33327CAD"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0.006 (5e-04)</w:t>
            </w:r>
          </w:p>
        </w:tc>
        <w:tc>
          <w:tcPr>
            <w:tcW w:w="224" w:type="pct"/>
            <w:hideMark/>
          </w:tcPr>
          <w:p w14:paraId="4C0B94BF" w14:textId="32E5D7B5"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0.001 (5e-04)</w:t>
            </w:r>
          </w:p>
        </w:tc>
        <w:tc>
          <w:tcPr>
            <w:tcW w:w="224" w:type="pct"/>
            <w:hideMark/>
          </w:tcPr>
          <w:p w14:paraId="7356434B" w14:textId="193FA48C"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 (0)</w:t>
            </w:r>
          </w:p>
        </w:tc>
        <w:tc>
          <w:tcPr>
            <w:tcW w:w="224" w:type="pct"/>
            <w:hideMark/>
          </w:tcPr>
          <w:p w14:paraId="4F608144" w14:textId="39984FAC"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 (5e-04)</w:t>
            </w:r>
          </w:p>
        </w:tc>
        <w:tc>
          <w:tcPr>
            <w:tcW w:w="224" w:type="pct"/>
            <w:hideMark/>
          </w:tcPr>
          <w:p w14:paraId="444BF2A2" w14:textId="43970BF8"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-0.014 (5e-04)</w:t>
            </w:r>
          </w:p>
        </w:tc>
        <w:tc>
          <w:tcPr>
            <w:tcW w:w="224" w:type="pct"/>
            <w:hideMark/>
          </w:tcPr>
          <w:p w14:paraId="30A7FE07" w14:textId="21D20535"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 (0)</w:t>
            </w:r>
          </w:p>
        </w:tc>
        <w:tc>
          <w:tcPr>
            <w:tcW w:w="228" w:type="pct"/>
            <w:hideMark/>
          </w:tcPr>
          <w:p w14:paraId="37C92FD4" w14:textId="26D68CF3"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0.019 (5e-04)</w:t>
            </w:r>
          </w:p>
        </w:tc>
        <w:tc>
          <w:tcPr>
            <w:tcW w:w="224" w:type="pct"/>
            <w:hideMark/>
          </w:tcPr>
          <w:p w14:paraId="3C3CB753" w14:textId="0FEA1B79"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0.006 (5e-04)</w:t>
            </w:r>
          </w:p>
        </w:tc>
        <w:tc>
          <w:tcPr>
            <w:tcW w:w="263" w:type="pct"/>
            <w:hideMark/>
          </w:tcPr>
          <w:p w14:paraId="0051C6CB" w14:textId="72518493"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0.008 (6e-04)</w:t>
            </w:r>
          </w:p>
        </w:tc>
        <w:tc>
          <w:tcPr>
            <w:tcW w:w="224" w:type="pct"/>
            <w:hideMark/>
          </w:tcPr>
          <w:p w14:paraId="5C4412D7" w14:textId="28D3B2F7"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 (5e-04)</w:t>
            </w:r>
          </w:p>
        </w:tc>
        <w:tc>
          <w:tcPr>
            <w:tcW w:w="224" w:type="pct"/>
            <w:hideMark/>
          </w:tcPr>
          <w:p w14:paraId="3A93ABAE" w14:textId="366E0331"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0.016 (6e-04)</w:t>
            </w:r>
          </w:p>
        </w:tc>
        <w:tc>
          <w:tcPr>
            <w:tcW w:w="224" w:type="pct"/>
            <w:hideMark/>
          </w:tcPr>
          <w:p w14:paraId="4E2E17D0" w14:textId="6521B059"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-0.004 (5e-04)</w:t>
            </w:r>
          </w:p>
        </w:tc>
        <w:tc>
          <w:tcPr>
            <w:tcW w:w="224" w:type="pct"/>
            <w:hideMark/>
          </w:tcPr>
          <w:p w14:paraId="59546C17" w14:textId="58774243"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0.022 (6e-04)</w:t>
            </w:r>
          </w:p>
        </w:tc>
        <w:tc>
          <w:tcPr>
            <w:tcW w:w="224" w:type="pct"/>
            <w:hideMark/>
          </w:tcPr>
          <w:p w14:paraId="16C38CEB" w14:textId="76EDF82B"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 (5e-04)</w:t>
            </w:r>
          </w:p>
        </w:tc>
        <w:tc>
          <w:tcPr>
            <w:tcW w:w="227" w:type="pct"/>
            <w:hideMark/>
          </w:tcPr>
          <w:p w14:paraId="6701CFB0" w14:textId="736C72AD"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0.026 (5e-04)</w:t>
            </w:r>
          </w:p>
        </w:tc>
        <w:tc>
          <w:tcPr>
            <w:tcW w:w="224" w:type="pct"/>
            <w:hideMark/>
          </w:tcPr>
          <w:p w14:paraId="4B89753E" w14:textId="1C3C02F5"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0.005 (6e-04)</w:t>
            </w:r>
          </w:p>
        </w:tc>
        <w:tc>
          <w:tcPr>
            <w:tcW w:w="224" w:type="pct"/>
            <w:hideMark/>
          </w:tcPr>
          <w:p w14:paraId="7363B159" w14:textId="5D2CC1B9"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0.102 (0.001)</w:t>
            </w:r>
          </w:p>
        </w:tc>
        <w:tc>
          <w:tcPr>
            <w:tcW w:w="224" w:type="pct"/>
            <w:hideMark/>
          </w:tcPr>
          <w:p w14:paraId="52979DC4" w14:textId="5F565266"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-0.023 (5e-04)</w:t>
            </w:r>
          </w:p>
        </w:tc>
        <w:tc>
          <w:tcPr>
            <w:tcW w:w="224" w:type="pct"/>
            <w:hideMark/>
          </w:tcPr>
          <w:p w14:paraId="1D8C3A67" w14:textId="0DA3EE9F"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 (0)</w:t>
            </w:r>
          </w:p>
        </w:tc>
      </w:tr>
      <w:tr w:rsidR="00DD4462" w:rsidRPr="00F66CEC" w14:paraId="03744024" w14:textId="77777777" w:rsidTr="00DD4462">
        <w:trPr>
          <w:trHeight w:val="125"/>
        </w:trPr>
        <w:tc>
          <w:tcPr>
            <w:cnfStyle w:val="001000000000" w:firstRow="0" w:lastRow="0" w:firstColumn="1" w:lastColumn="0" w:oddVBand="0" w:evenVBand="0" w:oddHBand="0" w:evenHBand="0" w:firstRowFirstColumn="0" w:firstRowLastColumn="0" w:lastRowFirstColumn="0" w:lastRowLastColumn="0"/>
            <w:tcW w:w="253" w:type="pct"/>
            <w:hideMark/>
          </w:tcPr>
          <w:p w14:paraId="22DD55AA" w14:textId="0AD7A2A4" w:rsidR="00DD4462" w:rsidRPr="00260CB6" w:rsidRDefault="00DD4462" w:rsidP="00DD4462">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TOB</w:t>
            </w:r>
          </w:p>
        </w:tc>
        <w:tc>
          <w:tcPr>
            <w:tcW w:w="224" w:type="pct"/>
            <w:hideMark/>
          </w:tcPr>
          <w:p w14:paraId="202C2923" w14:textId="09EC73DC"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0.026 (5e-04)</w:t>
            </w:r>
          </w:p>
        </w:tc>
        <w:tc>
          <w:tcPr>
            <w:tcW w:w="224" w:type="pct"/>
            <w:hideMark/>
          </w:tcPr>
          <w:p w14:paraId="5932D70A" w14:textId="6F51D2E7"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 (0)</w:t>
            </w:r>
          </w:p>
        </w:tc>
        <w:tc>
          <w:tcPr>
            <w:tcW w:w="224" w:type="pct"/>
            <w:hideMark/>
          </w:tcPr>
          <w:p w14:paraId="0E7084BC" w14:textId="7D4E7765"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-0.019 (5e-04)</w:t>
            </w:r>
          </w:p>
        </w:tc>
        <w:tc>
          <w:tcPr>
            <w:tcW w:w="224" w:type="pct"/>
            <w:hideMark/>
          </w:tcPr>
          <w:p w14:paraId="0DA0DB92" w14:textId="1945152D"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0.005 (7e-04)</w:t>
            </w:r>
          </w:p>
        </w:tc>
        <w:tc>
          <w:tcPr>
            <w:tcW w:w="224" w:type="pct"/>
            <w:hideMark/>
          </w:tcPr>
          <w:p w14:paraId="6F141726" w14:textId="0A4A1706"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0.013 (5e-04)</w:t>
            </w:r>
          </w:p>
        </w:tc>
        <w:tc>
          <w:tcPr>
            <w:tcW w:w="224" w:type="pct"/>
            <w:hideMark/>
          </w:tcPr>
          <w:p w14:paraId="70C905F6" w14:textId="7E8AF91A"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-0.004 (4e-04)</w:t>
            </w:r>
          </w:p>
        </w:tc>
        <w:tc>
          <w:tcPr>
            <w:tcW w:w="224" w:type="pct"/>
            <w:hideMark/>
          </w:tcPr>
          <w:p w14:paraId="6AF6A3A1" w14:textId="7DB314EC"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 (6e-04)</w:t>
            </w:r>
          </w:p>
        </w:tc>
        <w:tc>
          <w:tcPr>
            <w:tcW w:w="224" w:type="pct"/>
            <w:hideMark/>
          </w:tcPr>
          <w:p w14:paraId="12F03BAC" w14:textId="5A36A5FB"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 (0)</w:t>
            </w:r>
          </w:p>
        </w:tc>
        <w:tc>
          <w:tcPr>
            <w:tcW w:w="228" w:type="pct"/>
            <w:hideMark/>
          </w:tcPr>
          <w:p w14:paraId="252DE36B" w14:textId="4E2F1482"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0.009 (6e-04)</w:t>
            </w:r>
          </w:p>
        </w:tc>
        <w:tc>
          <w:tcPr>
            <w:tcW w:w="224" w:type="pct"/>
            <w:hideMark/>
          </w:tcPr>
          <w:p w14:paraId="6C7A409B" w14:textId="463982F9"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0.001 (5e-04)</w:t>
            </w:r>
          </w:p>
        </w:tc>
        <w:tc>
          <w:tcPr>
            <w:tcW w:w="263" w:type="pct"/>
            <w:hideMark/>
          </w:tcPr>
          <w:p w14:paraId="290D781D" w14:textId="18BEA7E9"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0.009 (5e-04)</w:t>
            </w:r>
          </w:p>
        </w:tc>
        <w:tc>
          <w:tcPr>
            <w:tcW w:w="224" w:type="pct"/>
            <w:hideMark/>
          </w:tcPr>
          <w:p w14:paraId="04C5C97B" w14:textId="653C655E"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0.009 (5e-04)</w:t>
            </w:r>
          </w:p>
        </w:tc>
        <w:tc>
          <w:tcPr>
            <w:tcW w:w="224" w:type="pct"/>
            <w:hideMark/>
          </w:tcPr>
          <w:p w14:paraId="32CF181A" w14:textId="0C88F26F"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-0.001 (5e-04)</w:t>
            </w:r>
          </w:p>
        </w:tc>
        <w:tc>
          <w:tcPr>
            <w:tcW w:w="224" w:type="pct"/>
            <w:hideMark/>
          </w:tcPr>
          <w:p w14:paraId="4DDC5B8F" w14:textId="581232C2"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-0.003 (6e-04)</w:t>
            </w:r>
          </w:p>
        </w:tc>
        <w:tc>
          <w:tcPr>
            <w:tcW w:w="224" w:type="pct"/>
            <w:hideMark/>
          </w:tcPr>
          <w:p w14:paraId="19B16D0B" w14:textId="1309E4C0"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-0.024 (5e-04)</w:t>
            </w:r>
          </w:p>
        </w:tc>
        <w:tc>
          <w:tcPr>
            <w:tcW w:w="224" w:type="pct"/>
            <w:hideMark/>
          </w:tcPr>
          <w:p w14:paraId="46B10EA5" w14:textId="7AFF0ECD"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-0.018 (5e-04)</w:t>
            </w:r>
          </w:p>
        </w:tc>
        <w:tc>
          <w:tcPr>
            <w:tcW w:w="227" w:type="pct"/>
            <w:hideMark/>
          </w:tcPr>
          <w:p w14:paraId="118BAD01" w14:textId="184EF7F9"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0.011 (5e-04)</w:t>
            </w:r>
          </w:p>
        </w:tc>
        <w:tc>
          <w:tcPr>
            <w:tcW w:w="224" w:type="pct"/>
            <w:hideMark/>
          </w:tcPr>
          <w:p w14:paraId="3678C9C5" w14:textId="53325911"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0.042 (6e-04)</w:t>
            </w:r>
          </w:p>
        </w:tc>
        <w:tc>
          <w:tcPr>
            <w:tcW w:w="224" w:type="pct"/>
            <w:hideMark/>
          </w:tcPr>
          <w:p w14:paraId="52E14C34" w14:textId="4D8FB35F"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0.004 (5e-04)</w:t>
            </w:r>
          </w:p>
        </w:tc>
        <w:tc>
          <w:tcPr>
            <w:tcW w:w="224" w:type="pct"/>
            <w:hideMark/>
          </w:tcPr>
          <w:p w14:paraId="2835453A" w14:textId="00BC5F41"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0.067 (9e-04)</w:t>
            </w:r>
          </w:p>
        </w:tc>
        <w:tc>
          <w:tcPr>
            <w:tcW w:w="224" w:type="pct"/>
            <w:hideMark/>
          </w:tcPr>
          <w:p w14:paraId="1EAD8FD9" w14:textId="4B1B9E1F" w:rsidR="00DD4462" w:rsidRPr="00260CB6" w:rsidRDefault="00DD4462" w:rsidP="00DD44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4"/>
                <w:szCs w:val="14"/>
              </w:rPr>
            </w:pPr>
            <w:r>
              <w:rPr>
                <w:rFonts w:ascii="Helvetica Neue" w:hAnsi="Helvetica Neue"/>
                <w:color w:val="000000"/>
                <w:sz w:val="15"/>
                <w:szCs w:val="15"/>
              </w:rPr>
              <w:t>0 (0)</w:t>
            </w:r>
          </w:p>
        </w:tc>
      </w:tr>
      <w:tr w:rsidR="00DD4462" w:rsidRPr="00F66CEC" w14:paraId="29D1675A" w14:textId="77777777" w:rsidTr="00DD4462">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253" w:type="pct"/>
            <w:hideMark/>
          </w:tcPr>
          <w:p w14:paraId="1DCD636C" w14:textId="15D7D312" w:rsidR="00DD4462" w:rsidRPr="00260CB6" w:rsidRDefault="00DD4462" w:rsidP="00DD4462">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WGHT</w:t>
            </w:r>
          </w:p>
        </w:tc>
        <w:tc>
          <w:tcPr>
            <w:tcW w:w="224" w:type="pct"/>
            <w:hideMark/>
          </w:tcPr>
          <w:p w14:paraId="6B6BDE81" w14:textId="788F9695"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-0.015 (5e-04)</w:t>
            </w:r>
          </w:p>
        </w:tc>
        <w:tc>
          <w:tcPr>
            <w:tcW w:w="224" w:type="pct"/>
            <w:hideMark/>
          </w:tcPr>
          <w:p w14:paraId="2443E484" w14:textId="582D9C80"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0.011 (5e-04)</w:t>
            </w:r>
          </w:p>
        </w:tc>
        <w:tc>
          <w:tcPr>
            <w:tcW w:w="224" w:type="pct"/>
            <w:hideMark/>
          </w:tcPr>
          <w:p w14:paraId="5BA253C6" w14:textId="53A48EF6"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 (5e-04)</w:t>
            </w:r>
          </w:p>
        </w:tc>
        <w:tc>
          <w:tcPr>
            <w:tcW w:w="224" w:type="pct"/>
            <w:hideMark/>
          </w:tcPr>
          <w:p w14:paraId="7D74B921" w14:textId="6B0D4D6E"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-0.002 (6e-04)</w:t>
            </w:r>
          </w:p>
        </w:tc>
        <w:tc>
          <w:tcPr>
            <w:tcW w:w="224" w:type="pct"/>
            <w:hideMark/>
          </w:tcPr>
          <w:p w14:paraId="01EF1DE7" w14:textId="772ADDE1"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0.009 (5e-04)</w:t>
            </w:r>
          </w:p>
        </w:tc>
        <w:tc>
          <w:tcPr>
            <w:tcW w:w="224" w:type="pct"/>
            <w:hideMark/>
          </w:tcPr>
          <w:p w14:paraId="4D5AE495" w14:textId="78DFE250"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-0.013 (5e-04)</w:t>
            </w:r>
          </w:p>
        </w:tc>
        <w:tc>
          <w:tcPr>
            <w:tcW w:w="224" w:type="pct"/>
            <w:hideMark/>
          </w:tcPr>
          <w:p w14:paraId="330014C7" w14:textId="4BF2A2EE"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-0.011 (5e-04)</w:t>
            </w:r>
          </w:p>
        </w:tc>
        <w:tc>
          <w:tcPr>
            <w:tcW w:w="224" w:type="pct"/>
            <w:hideMark/>
          </w:tcPr>
          <w:p w14:paraId="2529EF4F" w14:textId="69E822E7"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0.007 (5e-04)</w:t>
            </w:r>
          </w:p>
        </w:tc>
        <w:tc>
          <w:tcPr>
            <w:tcW w:w="228" w:type="pct"/>
            <w:hideMark/>
          </w:tcPr>
          <w:p w14:paraId="54CE7B72" w14:textId="3E9EFF98"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0.014 (6e-04)</w:t>
            </w:r>
          </w:p>
        </w:tc>
        <w:tc>
          <w:tcPr>
            <w:tcW w:w="224" w:type="pct"/>
            <w:hideMark/>
          </w:tcPr>
          <w:p w14:paraId="1062A4C6" w14:textId="7A3F31AC"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-0.012 (5e-04)</w:t>
            </w:r>
          </w:p>
        </w:tc>
        <w:tc>
          <w:tcPr>
            <w:tcW w:w="263" w:type="pct"/>
            <w:hideMark/>
          </w:tcPr>
          <w:p w14:paraId="33580A09" w14:textId="65618DC4"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0.001 (5e-04)</w:t>
            </w:r>
          </w:p>
        </w:tc>
        <w:tc>
          <w:tcPr>
            <w:tcW w:w="224" w:type="pct"/>
            <w:hideMark/>
          </w:tcPr>
          <w:p w14:paraId="5385C765" w14:textId="1B384957"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0.001 (4e-04)</w:t>
            </w:r>
          </w:p>
        </w:tc>
        <w:tc>
          <w:tcPr>
            <w:tcW w:w="224" w:type="pct"/>
            <w:hideMark/>
          </w:tcPr>
          <w:p w14:paraId="4E3F5C83" w14:textId="6B62BCD1"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 (0)</w:t>
            </w:r>
          </w:p>
        </w:tc>
        <w:tc>
          <w:tcPr>
            <w:tcW w:w="224" w:type="pct"/>
            <w:hideMark/>
          </w:tcPr>
          <w:p w14:paraId="6FCCD9DD" w14:textId="45F2A000"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-0.007 (5e-04)</w:t>
            </w:r>
          </w:p>
        </w:tc>
        <w:tc>
          <w:tcPr>
            <w:tcW w:w="224" w:type="pct"/>
            <w:hideMark/>
          </w:tcPr>
          <w:p w14:paraId="20CEF00B" w14:textId="38831E38"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0.011 (5e-04)</w:t>
            </w:r>
          </w:p>
        </w:tc>
        <w:tc>
          <w:tcPr>
            <w:tcW w:w="224" w:type="pct"/>
            <w:hideMark/>
          </w:tcPr>
          <w:p w14:paraId="3DDB9A1B" w14:textId="2E7C01E5"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0.008 (5e-04)</w:t>
            </w:r>
          </w:p>
        </w:tc>
        <w:tc>
          <w:tcPr>
            <w:tcW w:w="227" w:type="pct"/>
            <w:hideMark/>
          </w:tcPr>
          <w:p w14:paraId="2CB3DBEC" w14:textId="28ED171A"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0.022 (5e-04)</w:t>
            </w:r>
          </w:p>
        </w:tc>
        <w:tc>
          <w:tcPr>
            <w:tcW w:w="224" w:type="pct"/>
            <w:hideMark/>
          </w:tcPr>
          <w:p w14:paraId="0B08A59C" w14:textId="7CA6C116"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0.007 (5e-04)</w:t>
            </w:r>
          </w:p>
        </w:tc>
        <w:tc>
          <w:tcPr>
            <w:tcW w:w="224" w:type="pct"/>
            <w:hideMark/>
          </w:tcPr>
          <w:p w14:paraId="65C5FFFA" w14:textId="6F5DAF2B"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0.025 (6e-04)</w:t>
            </w:r>
          </w:p>
        </w:tc>
        <w:tc>
          <w:tcPr>
            <w:tcW w:w="224" w:type="pct"/>
            <w:hideMark/>
          </w:tcPr>
          <w:p w14:paraId="77F9FD66" w14:textId="2C6FD1A0"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 (0)</w:t>
            </w:r>
          </w:p>
        </w:tc>
        <w:tc>
          <w:tcPr>
            <w:tcW w:w="224" w:type="pct"/>
            <w:hideMark/>
          </w:tcPr>
          <w:p w14:paraId="4C7B1B41" w14:textId="6EE61776" w:rsidR="00DD4462" w:rsidRPr="00260CB6" w:rsidRDefault="00DD4462" w:rsidP="00DD44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4"/>
                <w:szCs w:val="14"/>
              </w:rPr>
            </w:pPr>
            <w:r>
              <w:rPr>
                <w:rFonts w:ascii="Helvetica Neue" w:hAnsi="Helvetica Neue"/>
                <w:color w:val="000000"/>
                <w:sz w:val="15"/>
                <w:szCs w:val="15"/>
              </w:rPr>
              <w:t>0.03 (8e-04)</w:t>
            </w:r>
          </w:p>
        </w:tc>
      </w:tr>
    </w:tbl>
    <w:p w14:paraId="2FEFF30C" w14:textId="77777777" w:rsidR="00EF0BB5" w:rsidRPr="00260CB6" w:rsidRDefault="00EF0BB5" w:rsidP="0093701B">
      <w:pPr>
        <w:spacing w:line="360" w:lineRule="auto"/>
        <w:jc w:val="both"/>
        <w:rPr>
          <w:rFonts w:ascii="Times" w:hAnsi="Times" w:cstheme="minorHAnsi"/>
          <w:b/>
          <w:bCs/>
          <w:color w:val="000000" w:themeColor="text1"/>
          <w:sz w:val="14"/>
          <w:szCs w:val="14"/>
          <w:shd w:val="clear" w:color="auto" w:fill="FFFFFF"/>
        </w:rPr>
      </w:pPr>
    </w:p>
    <w:p w14:paraId="2EC6FE04" w14:textId="77777777" w:rsidR="00EF0BB5" w:rsidRPr="00260CB6" w:rsidRDefault="00EF0BB5" w:rsidP="0093701B">
      <w:pPr>
        <w:spacing w:line="360" w:lineRule="auto"/>
        <w:jc w:val="both"/>
        <w:rPr>
          <w:rFonts w:ascii="Times" w:hAnsi="Times" w:cstheme="minorHAnsi"/>
          <w:b/>
          <w:bCs/>
          <w:color w:val="000000" w:themeColor="text1"/>
          <w:sz w:val="14"/>
          <w:szCs w:val="14"/>
          <w:shd w:val="clear" w:color="auto" w:fill="FFFFFF"/>
        </w:rPr>
      </w:pPr>
    </w:p>
    <w:p w14:paraId="798EF9CB" w14:textId="77777777" w:rsidR="00EF0BB5" w:rsidRPr="00BA7053" w:rsidRDefault="00EF0BB5" w:rsidP="0093701B">
      <w:pPr>
        <w:spacing w:line="360" w:lineRule="auto"/>
        <w:jc w:val="both"/>
        <w:rPr>
          <w:rFonts w:ascii="Times" w:hAnsi="Times" w:cstheme="minorHAnsi"/>
          <w:b/>
          <w:bCs/>
          <w:color w:val="000000" w:themeColor="text1"/>
          <w:shd w:val="clear" w:color="auto" w:fill="FFFFFF"/>
        </w:rPr>
        <w:sectPr w:rsidR="00EF0BB5" w:rsidRPr="00BA7053" w:rsidSect="00702A0D">
          <w:pgSz w:w="16840" w:h="11900" w:orient="landscape"/>
          <w:pgMar w:top="1440" w:right="1440" w:bottom="1440" w:left="1440" w:header="708" w:footer="708" w:gutter="0"/>
          <w:cols w:space="708"/>
          <w:docGrid w:linePitch="360"/>
        </w:sectPr>
      </w:pPr>
    </w:p>
    <w:p w14:paraId="3699D613" w14:textId="77777777" w:rsidR="00F66CEC" w:rsidRPr="00BA7053" w:rsidRDefault="00F66CEC" w:rsidP="0093701B">
      <w:pPr>
        <w:spacing w:line="360" w:lineRule="auto"/>
        <w:jc w:val="both"/>
        <w:rPr>
          <w:rFonts w:ascii="Times" w:hAnsi="Times" w:cstheme="minorHAnsi"/>
          <w:b/>
          <w:bCs/>
          <w:color w:val="000000" w:themeColor="text1"/>
          <w:shd w:val="clear" w:color="auto" w:fill="FFFFFF"/>
        </w:rPr>
      </w:pPr>
    </w:p>
    <w:p w14:paraId="6CDB1E9C" w14:textId="0A6855C3" w:rsidR="0096352A" w:rsidRPr="00BA7053" w:rsidRDefault="00EF0BB5" w:rsidP="00EF0BB5">
      <w:pPr>
        <w:spacing w:line="360" w:lineRule="auto"/>
        <w:jc w:val="both"/>
        <w:rPr>
          <w:rFonts w:ascii="Times" w:hAnsi="Times" w:cstheme="minorHAnsi"/>
          <w:b/>
          <w:bCs/>
          <w:color w:val="000000" w:themeColor="text1"/>
          <w:shd w:val="clear" w:color="auto" w:fill="FFFFFF"/>
        </w:rPr>
      </w:pPr>
      <w:commentRangeStart w:id="33"/>
      <w:r w:rsidRPr="001110CB">
        <w:rPr>
          <w:rFonts w:ascii="Times" w:hAnsi="Times" w:cstheme="minorHAnsi"/>
          <w:b/>
          <w:bCs/>
          <w:color w:val="000000" w:themeColor="text1"/>
          <w:shd w:val="clear" w:color="auto" w:fill="FFFFFF"/>
        </w:rPr>
        <w:t xml:space="preserve">b. </w:t>
      </w:r>
      <w:r w:rsidR="0096352A" w:rsidRPr="001110CB">
        <w:rPr>
          <w:rFonts w:ascii="Times" w:hAnsi="Times" w:cstheme="minorHAnsi"/>
          <w:b/>
          <w:bCs/>
          <w:color w:val="000000" w:themeColor="text1"/>
          <w:shd w:val="clear" w:color="auto" w:fill="FFFFFF"/>
        </w:rPr>
        <w:t>BMD</w:t>
      </w:r>
      <w:commentRangeEnd w:id="33"/>
      <w:r w:rsidR="00743F24" w:rsidRPr="001110CB">
        <w:rPr>
          <w:rStyle w:val="CommentReference"/>
          <w:rFonts w:asciiTheme="minorHAnsi" w:eastAsiaTheme="minorHAnsi" w:hAnsiTheme="minorHAnsi" w:cstheme="minorBidi"/>
          <w:kern w:val="2"/>
          <w:lang w:eastAsia="en-US"/>
          <w14:ligatures w14:val="standardContextual"/>
        </w:rPr>
        <w:commentReference w:id="33"/>
      </w:r>
    </w:p>
    <w:tbl>
      <w:tblPr>
        <w:tblStyle w:val="GridTable7ColourfulAccent6"/>
        <w:tblW w:w="5000" w:type="pct"/>
        <w:tblLook w:val="04A0" w:firstRow="1" w:lastRow="0" w:firstColumn="1" w:lastColumn="0" w:noHBand="0" w:noVBand="1"/>
      </w:tblPr>
      <w:tblGrid>
        <w:gridCol w:w="1059"/>
        <w:gridCol w:w="674"/>
        <w:gridCol w:w="674"/>
        <w:gridCol w:w="674"/>
        <w:gridCol w:w="674"/>
        <w:gridCol w:w="674"/>
        <w:gridCol w:w="674"/>
        <w:gridCol w:w="674"/>
        <w:gridCol w:w="674"/>
        <w:gridCol w:w="673"/>
        <w:gridCol w:w="701"/>
        <w:gridCol w:w="673"/>
        <w:gridCol w:w="673"/>
        <w:gridCol w:w="673"/>
        <w:gridCol w:w="706"/>
        <w:gridCol w:w="676"/>
        <w:gridCol w:w="706"/>
        <w:gridCol w:w="676"/>
        <w:gridCol w:w="676"/>
        <w:gridCol w:w="676"/>
      </w:tblGrid>
      <w:tr w:rsidR="00CF3EFB" w:rsidRPr="00F66CEC" w14:paraId="6C4CC4C0" w14:textId="77777777" w:rsidTr="00743F24">
        <w:trPr>
          <w:cnfStyle w:val="100000000000" w:firstRow="1" w:lastRow="0" w:firstColumn="0" w:lastColumn="0" w:oddVBand="0" w:evenVBand="0" w:oddHBand="0" w:evenHBand="0" w:firstRowFirstColumn="0" w:firstRowLastColumn="0" w:lastRowFirstColumn="0" w:lastRowLastColumn="0"/>
          <w:trHeight w:val="320"/>
        </w:trPr>
        <w:tc>
          <w:tcPr>
            <w:cnfStyle w:val="001000000100" w:firstRow="0" w:lastRow="0" w:firstColumn="1" w:lastColumn="0" w:oddVBand="0" w:evenVBand="0" w:oddHBand="0" w:evenHBand="0" w:firstRowFirstColumn="1" w:firstRowLastColumn="0" w:lastRowFirstColumn="0" w:lastRowLastColumn="0"/>
            <w:tcW w:w="379" w:type="pct"/>
            <w:noWrap/>
            <w:hideMark/>
          </w:tcPr>
          <w:p w14:paraId="5CF66712" w14:textId="77777777" w:rsidR="0096352A" w:rsidRPr="00260CB6" w:rsidRDefault="0096352A" w:rsidP="000D73C9">
            <w:pPr>
              <w:rPr>
                <w:rFonts w:ascii="Times" w:hAnsi="Times"/>
                <w:sz w:val="14"/>
                <w:szCs w:val="14"/>
              </w:rPr>
            </w:pPr>
          </w:p>
        </w:tc>
        <w:tc>
          <w:tcPr>
            <w:tcW w:w="241" w:type="pct"/>
            <w:noWrap/>
            <w:hideMark/>
          </w:tcPr>
          <w:p w14:paraId="73DD0516"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AGGR</w:t>
            </w:r>
          </w:p>
        </w:tc>
        <w:tc>
          <w:tcPr>
            <w:tcW w:w="241" w:type="pct"/>
            <w:noWrap/>
            <w:hideMark/>
          </w:tcPr>
          <w:p w14:paraId="01191E3F"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AGIT</w:t>
            </w:r>
          </w:p>
        </w:tc>
        <w:tc>
          <w:tcPr>
            <w:tcW w:w="241" w:type="pct"/>
            <w:noWrap/>
            <w:hideMark/>
          </w:tcPr>
          <w:p w14:paraId="3BAA171A"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ANX</w:t>
            </w:r>
          </w:p>
        </w:tc>
        <w:tc>
          <w:tcPr>
            <w:tcW w:w="241" w:type="pct"/>
            <w:noWrap/>
            <w:hideMark/>
          </w:tcPr>
          <w:p w14:paraId="07450D7A"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CANN</w:t>
            </w:r>
          </w:p>
        </w:tc>
        <w:tc>
          <w:tcPr>
            <w:tcW w:w="241" w:type="pct"/>
            <w:noWrap/>
            <w:hideMark/>
          </w:tcPr>
          <w:p w14:paraId="7F22B5C4"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COGN</w:t>
            </w:r>
          </w:p>
        </w:tc>
        <w:tc>
          <w:tcPr>
            <w:tcW w:w="241" w:type="pct"/>
            <w:noWrap/>
            <w:hideMark/>
          </w:tcPr>
          <w:p w14:paraId="71A42619"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SLEEP</w:t>
            </w:r>
          </w:p>
        </w:tc>
        <w:tc>
          <w:tcPr>
            <w:tcW w:w="241" w:type="pct"/>
            <w:noWrap/>
            <w:hideMark/>
          </w:tcPr>
          <w:p w14:paraId="41567DB3"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ELAT</w:t>
            </w:r>
          </w:p>
        </w:tc>
        <w:tc>
          <w:tcPr>
            <w:tcW w:w="241" w:type="pct"/>
            <w:noWrap/>
            <w:hideMark/>
          </w:tcPr>
          <w:p w14:paraId="2E21162B"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HOPE</w:t>
            </w:r>
          </w:p>
        </w:tc>
        <w:tc>
          <w:tcPr>
            <w:tcW w:w="241" w:type="pct"/>
            <w:noWrap/>
            <w:hideMark/>
          </w:tcPr>
          <w:p w14:paraId="465C36CE"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GUILT</w:t>
            </w:r>
          </w:p>
        </w:tc>
        <w:tc>
          <w:tcPr>
            <w:tcW w:w="251" w:type="pct"/>
            <w:noWrap/>
            <w:hideMark/>
          </w:tcPr>
          <w:p w14:paraId="5AAF45BD"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HALL</w:t>
            </w:r>
          </w:p>
        </w:tc>
        <w:tc>
          <w:tcPr>
            <w:tcW w:w="241" w:type="pct"/>
            <w:noWrap/>
            <w:hideMark/>
          </w:tcPr>
          <w:p w14:paraId="111359C0"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IRR</w:t>
            </w:r>
          </w:p>
        </w:tc>
        <w:tc>
          <w:tcPr>
            <w:tcW w:w="241" w:type="pct"/>
            <w:noWrap/>
            <w:hideMark/>
          </w:tcPr>
          <w:p w14:paraId="2E66D86B"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MOOD</w:t>
            </w:r>
          </w:p>
        </w:tc>
        <w:tc>
          <w:tcPr>
            <w:tcW w:w="241" w:type="pct"/>
            <w:noWrap/>
            <w:hideMark/>
          </w:tcPr>
          <w:p w14:paraId="3A894728"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PAR</w:t>
            </w:r>
          </w:p>
        </w:tc>
        <w:tc>
          <w:tcPr>
            <w:tcW w:w="253" w:type="pct"/>
            <w:noWrap/>
            <w:hideMark/>
          </w:tcPr>
          <w:p w14:paraId="3F7B8B8B"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CONC</w:t>
            </w:r>
          </w:p>
        </w:tc>
        <w:tc>
          <w:tcPr>
            <w:tcW w:w="242" w:type="pct"/>
            <w:noWrap/>
            <w:hideMark/>
          </w:tcPr>
          <w:p w14:paraId="01A52E50"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INS</w:t>
            </w:r>
          </w:p>
        </w:tc>
        <w:tc>
          <w:tcPr>
            <w:tcW w:w="253" w:type="pct"/>
            <w:noWrap/>
            <w:hideMark/>
          </w:tcPr>
          <w:p w14:paraId="38EE6C3C"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MOTIV</w:t>
            </w:r>
          </w:p>
        </w:tc>
        <w:tc>
          <w:tcPr>
            <w:tcW w:w="242" w:type="pct"/>
            <w:noWrap/>
            <w:hideMark/>
          </w:tcPr>
          <w:p w14:paraId="2DBB03FA"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SUIC</w:t>
            </w:r>
          </w:p>
        </w:tc>
        <w:tc>
          <w:tcPr>
            <w:tcW w:w="242" w:type="pct"/>
            <w:noWrap/>
            <w:hideMark/>
          </w:tcPr>
          <w:p w14:paraId="7A946C60"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TEAR</w:t>
            </w:r>
          </w:p>
        </w:tc>
        <w:tc>
          <w:tcPr>
            <w:tcW w:w="242" w:type="pct"/>
            <w:noWrap/>
            <w:hideMark/>
          </w:tcPr>
          <w:p w14:paraId="2B0EA7EC"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TOB</w:t>
            </w:r>
          </w:p>
        </w:tc>
      </w:tr>
      <w:tr w:rsidR="00743F24" w:rsidRPr="00F66CEC" w14:paraId="07D6CED7" w14:textId="77777777" w:rsidTr="00743F2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9" w:type="pct"/>
            <w:noWrap/>
            <w:hideMark/>
          </w:tcPr>
          <w:p w14:paraId="5824E68B" w14:textId="77777777" w:rsidR="00743F24" w:rsidRPr="00260CB6" w:rsidRDefault="00743F24" w:rsidP="00743F24">
            <w:pPr>
              <w:rPr>
                <w:rFonts w:ascii="Times" w:hAnsi="Times" w:cs="Calibri"/>
                <w:b/>
                <w:bCs/>
                <w:color w:val="000000"/>
                <w:sz w:val="14"/>
                <w:szCs w:val="14"/>
              </w:rPr>
            </w:pPr>
            <w:r w:rsidRPr="00260CB6">
              <w:rPr>
                <w:rFonts w:ascii="Times" w:hAnsi="Times" w:cs="Calibri"/>
                <w:b/>
                <w:bCs/>
                <w:color w:val="000000"/>
                <w:sz w:val="14"/>
                <w:szCs w:val="14"/>
              </w:rPr>
              <w:t>AGGR</w:t>
            </w:r>
          </w:p>
        </w:tc>
        <w:tc>
          <w:tcPr>
            <w:tcW w:w="241" w:type="pct"/>
            <w:noWrap/>
            <w:hideMark/>
          </w:tcPr>
          <w:p w14:paraId="1AAD58CF" w14:textId="39FB75BC"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0.09</w:t>
            </w:r>
          </w:p>
        </w:tc>
        <w:tc>
          <w:tcPr>
            <w:tcW w:w="241" w:type="pct"/>
            <w:noWrap/>
            <w:hideMark/>
          </w:tcPr>
          <w:p w14:paraId="0734CFC6" w14:textId="069B82FD"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41" w:type="pct"/>
            <w:noWrap/>
            <w:hideMark/>
          </w:tcPr>
          <w:p w14:paraId="101398DA" w14:textId="16FCCC60"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5ADBA654" w14:textId="7B3935A5"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3788DB21" w14:textId="36ED5048"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184B4912" w14:textId="35A519D5"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1B3F0757" w14:textId="5E5CE96E"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0.05</w:t>
            </w:r>
          </w:p>
        </w:tc>
        <w:tc>
          <w:tcPr>
            <w:tcW w:w="241" w:type="pct"/>
            <w:noWrap/>
            <w:hideMark/>
          </w:tcPr>
          <w:p w14:paraId="5C09593D" w14:textId="753AACC0"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6DB161AF" w14:textId="01D987E3"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51" w:type="pct"/>
            <w:noWrap/>
            <w:hideMark/>
          </w:tcPr>
          <w:p w14:paraId="48FD5F53" w14:textId="113EC318"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3B3ECA72" w14:textId="37616B03"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72E94257" w14:textId="1598A860"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79A2F605" w14:textId="672194B1"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53" w:type="pct"/>
            <w:noWrap/>
            <w:hideMark/>
          </w:tcPr>
          <w:p w14:paraId="7BC505BD" w14:textId="1A175BC9"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2" w:type="pct"/>
            <w:noWrap/>
            <w:hideMark/>
          </w:tcPr>
          <w:p w14:paraId="507A2177" w14:textId="295964AD"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53" w:type="pct"/>
            <w:noWrap/>
            <w:hideMark/>
          </w:tcPr>
          <w:p w14:paraId="7862AB2B" w14:textId="1BCBEC68"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2" w:type="pct"/>
            <w:noWrap/>
            <w:hideMark/>
          </w:tcPr>
          <w:p w14:paraId="7C4D81C2" w14:textId="072B7B76"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2" w:type="pct"/>
            <w:noWrap/>
            <w:hideMark/>
          </w:tcPr>
          <w:p w14:paraId="4477FA52" w14:textId="41C1C01A"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2" w:type="pct"/>
            <w:noWrap/>
            <w:hideMark/>
          </w:tcPr>
          <w:p w14:paraId="49CAE598" w14:textId="68CCE6D8"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-0.06</w:t>
            </w:r>
          </w:p>
        </w:tc>
      </w:tr>
      <w:tr w:rsidR="00743F24" w:rsidRPr="00F66CEC" w14:paraId="6084D277" w14:textId="77777777" w:rsidTr="00743F24">
        <w:trPr>
          <w:trHeight w:val="320"/>
        </w:trPr>
        <w:tc>
          <w:tcPr>
            <w:cnfStyle w:val="001000000000" w:firstRow="0" w:lastRow="0" w:firstColumn="1" w:lastColumn="0" w:oddVBand="0" w:evenVBand="0" w:oddHBand="0" w:evenHBand="0" w:firstRowFirstColumn="0" w:firstRowLastColumn="0" w:lastRowFirstColumn="0" w:lastRowLastColumn="0"/>
            <w:tcW w:w="379" w:type="pct"/>
            <w:noWrap/>
            <w:hideMark/>
          </w:tcPr>
          <w:p w14:paraId="56C9C0AE" w14:textId="77777777" w:rsidR="00743F24" w:rsidRPr="00260CB6" w:rsidRDefault="00743F24" w:rsidP="00743F24">
            <w:pPr>
              <w:rPr>
                <w:rFonts w:ascii="Times" w:hAnsi="Times" w:cs="Calibri"/>
                <w:b/>
                <w:bCs/>
                <w:color w:val="000000"/>
                <w:sz w:val="14"/>
                <w:szCs w:val="14"/>
              </w:rPr>
            </w:pPr>
            <w:r w:rsidRPr="00260CB6">
              <w:rPr>
                <w:rFonts w:ascii="Times" w:hAnsi="Times" w:cs="Calibri"/>
                <w:b/>
                <w:bCs/>
                <w:color w:val="000000"/>
                <w:sz w:val="14"/>
                <w:szCs w:val="14"/>
              </w:rPr>
              <w:t>AGIT</w:t>
            </w:r>
          </w:p>
        </w:tc>
        <w:tc>
          <w:tcPr>
            <w:tcW w:w="241" w:type="pct"/>
            <w:noWrap/>
            <w:hideMark/>
          </w:tcPr>
          <w:p w14:paraId="14F1C45B" w14:textId="2A7AD626"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0.05</w:t>
            </w:r>
          </w:p>
        </w:tc>
        <w:tc>
          <w:tcPr>
            <w:tcW w:w="241" w:type="pct"/>
            <w:noWrap/>
            <w:hideMark/>
          </w:tcPr>
          <w:p w14:paraId="1A06952D" w14:textId="3FC7068C"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0.08</w:t>
            </w:r>
          </w:p>
        </w:tc>
        <w:tc>
          <w:tcPr>
            <w:tcW w:w="241" w:type="pct"/>
            <w:noWrap/>
            <w:hideMark/>
          </w:tcPr>
          <w:p w14:paraId="0995A915" w14:textId="26BAAC00"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4D8433EA" w14:textId="2C9D0884"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63C87511" w14:textId="1F5C879F"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1C3FFDF2" w14:textId="754E6EAF"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41" w:type="pct"/>
            <w:noWrap/>
            <w:hideMark/>
          </w:tcPr>
          <w:p w14:paraId="5DFDEE8D" w14:textId="54EEA897"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71B5758E" w14:textId="5730FB02"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596BBCB9" w14:textId="6F871573"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51" w:type="pct"/>
            <w:noWrap/>
            <w:hideMark/>
          </w:tcPr>
          <w:p w14:paraId="1533F3E1" w14:textId="3160677C"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051FBD15" w14:textId="69FEA6CB"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2DA586E7" w14:textId="6951A471"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42350F34" w14:textId="32C6CB27"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53" w:type="pct"/>
            <w:noWrap/>
            <w:hideMark/>
          </w:tcPr>
          <w:p w14:paraId="08951C14" w14:textId="1EDF34A6"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2" w:type="pct"/>
            <w:noWrap/>
            <w:hideMark/>
          </w:tcPr>
          <w:p w14:paraId="5B62EB1A" w14:textId="7CB52BE2"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53" w:type="pct"/>
            <w:noWrap/>
            <w:hideMark/>
          </w:tcPr>
          <w:p w14:paraId="7CE23B5A" w14:textId="1C4BA6E9"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2" w:type="pct"/>
            <w:noWrap/>
            <w:hideMark/>
          </w:tcPr>
          <w:p w14:paraId="0E0BF604" w14:textId="1D4EE96D"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2" w:type="pct"/>
            <w:noWrap/>
            <w:hideMark/>
          </w:tcPr>
          <w:p w14:paraId="7BE9B6C4" w14:textId="2C01C8FC"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42" w:type="pct"/>
            <w:noWrap/>
            <w:hideMark/>
          </w:tcPr>
          <w:p w14:paraId="501569B3" w14:textId="5B882398"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r>
      <w:tr w:rsidR="00743F24" w:rsidRPr="00F66CEC" w14:paraId="7E00CFAE" w14:textId="77777777" w:rsidTr="00743F2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9" w:type="pct"/>
            <w:noWrap/>
            <w:hideMark/>
          </w:tcPr>
          <w:p w14:paraId="628B0249" w14:textId="77777777" w:rsidR="00743F24" w:rsidRPr="00260CB6" w:rsidRDefault="00743F24" w:rsidP="00743F24">
            <w:pPr>
              <w:rPr>
                <w:rFonts w:ascii="Times" w:hAnsi="Times" w:cs="Calibri"/>
                <w:b/>
                <w:bCs/>
                <w:color w:val="000000"/>
                <w:sz w:val="14"/>
                <w:szCs w:val="14"/>
              </w:rPr>
            </w:pPr>
            <w:r w:rsidRPr="00260CB6">
              <w:rPr>
                <w:rFonts w:ascii="Times" w:hAnsi="Times" w:cs="Calibri"/>
                <w:b/>
                <w:bCs/>
                <w:color w:val="000000"/>
                <w:sz w:val="14"/>
                <w:szCs w:val="14"/>
              </w:rPr>
              <w:t>ANX</w:t>
            </w:r>
          </w:p>
        </w:tc>
        <w:tc>
          <w:tcPr>
            <w:tcW w:w="241" w:type="pct"/>
            <w:noWrap/>
            <w:hideMark/>
          </w:tcPr>
          <w:p w14:paraId="09E3894F" w14:textId="10CA52F7"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7917468E" w14:textId="27045E1B"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0CFAB1E5" w14:textId="3969C735"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08875EDC" w14:textId="2A0C18F1"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-0.05</w:t>
            </w:r>
          </w:p>
        </w:tc>
        <w:tc>
          <w:tcPr>
            <w:tcW w:w="241" w:type="pct"/>
            <w:noWrap/>
            <w:hideMark/>
          </w:tcPr>
          <w:p w14:paraId="4C4EC808" w14:textId="6CC851C6"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0.07</w:t>
            </w:r>
          </w:p>
        </w:tc>
        <w:tc>
          <w:tcPr>
            <w:tcW w:w="241" w:type="pct"/>
            <w:noWrap/>
            <w:hideMark/>
          </w:tcPr>
          <w:p w14:paraId="055CB7E5" w14:textId="78841654"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51078FA0" w14:textId="196F6FC7"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2A1DD940" w14:textId="631FE594"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562423D9" w14:textId="59B7591F"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51" w:type="pct"/>
            <w:noWrap/>
            <w:hideMark/>
          </w:tcPr>
          <w:p w14:paraId="43800D21" w14:textId="3E1B66A1"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228487E7" w14:textId="3C3D0063"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515E6562" w14:textId="2182CFC0"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0.05</w:t>
            </w:r>
          </w:p>
        </w:tc>
        <w:tc>
          <w:tcPr>
            <w:tcW w:w="241" w:type="pct"/>
            <w:noWrap/>
            <w:hideMark/>
          </w:tcPr>
          <w:p w14:paraId="2D6450D8" w14:textId="71998813"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0.05</w:t>
            </w:r>
          </w:p>
        </w:tc>
        <w:tc>
          <w:tcPr>
            <w:tcW w:w="253" w:type="pct"/>
            <w:noWrap/>
            <w:hideMark/>
          </w:tcPr>
          <w:p w14:paraId="7C7E4C0D" w14:textId="38BFE50F"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2" w:type="pct"/>
            <w:noWrap/>
            <w:hideMark/>
          </w:tcPr>
          <w:p w14:paraId="143889E8" w14:textId="34C350BC"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53" w:type="pct"/>
            <w:noWrap/>
            <w:hideMark/>
          </w:tcPr>
          <w:p w14:paraId="580F546F" w14:textId="3EA8707C"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2" w:type="pct"/>
            <w:noWrap/>
            <w:hideMark/>
          </w:tcPr>
          <w:p w14:paraId="5F270748" w14:textId="5EF014D8"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2" w:type="pct"/>
            <w:noWrap/>
            <w:hideMark/>
          </w:tcPr>
          <w:p w14:paraId="774F30A4" w14:textId="282632DD"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42" w:type="pct"/>
            <w:noWrap/>
            <w:hideMark/>
          </w:tcPr>
          <w:p w14:paraId="3409FB77" w14:textId="0D70E7B8"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r>
      <w:tr w:rsidR="00743F24" w:rsidRPr="00F66CEC" w14:paraId="01DF0506" w14:textId="77777777" w:rsidTr="00743F24">
        <w:trPr>
          <w:trHeight w:val="320"/>
        </w:trPr>
        <w:tc>
          <w:tcPr>
            <w:cnfStyle w:val="001000000000" w:firstRow="0" w:lastRow="0" w:firstColumn="1" w:lastColumn="0" w:oddVBand="0" w:evenVBand="0" w:oddHBand="0" w:evenHBand="0" w:firstRowFirstColumn="0" w:firstRowLastColumn="0" w:lastRowFirstColumn="0" w:lastRowLastColumn="0"/>
            <w:tcW w:w="379" w:type="pct"/>
            <w:noWrap/>
            <w:hideMark/>
          </w:tcPr>
          <w:p w14:paraId="002C430C" w14:textId="77777777" w:rsidR="00743F24" w:rsidRPr="00260CB6" w:rsidRDefault="00743F24" w:rsidP="00743F24">
            <w:pPr>
              <w:rPr>
                <w:rFonts w:ascii="Times" w:hAnsi="Times" w:cs="Calibri"/>
                <w:b/>
                <w:bCs/>
                <w:color w:val="000000"/>
                <w:sz w:val="14"/>
                <w:szCs w:val="14"/>
              </w:rPr>
            </w:pPr>
            <w:r w:rsidRPr="00260CB6">
              <w:rPr>
                <w:rFonts w:ascii="Times" w:hAnsi="Times" w:cs="Calibri"/>
                <w:b/>
                <w:bCs/>
                <w:color w:val="000000"/>
                <w:sz w:val="14"/>
                <w:szCs w:val="14"/>
              </w:rPr>
              <w:t>CANN</w:t>
            </w:r>
          </w:p>
        </w:tc>
        <w:tc>
          <w:tcPr>
            <w:tcW w:w="241" w:type="pct"/>
            <w:noWrap/>
            <w:hideMark/>
          </w:tcPr>
          <w:p w14:paraId="3D14C800" w14:textId="5FA829CF"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0.05</w:t>
            </w:r>
          </w:p>
        </w:tc>
        <w:tc>
          <w:tcPr>
            <w:tcW w:w="241" w:type="pct"/>
            <w:noWrap/>
            <w:hideMark/>
          </w:tcPr>
          <w:p w14:paraId="61497B05" w14:textId="5158D81E"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5B0160EE" w14:textId="5867E2A5"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5EF07CCD" w14:textId="274DD7C1"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4AF0A55B" w14:textId="1E205FB2"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41" w:type="pct"/>
            <w:noWrap/>
            <w:hideMark/>
          </w:tcPr>
          <w:p w14:paraId="0D046895" w14:textId="5B03F067"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7D2CCB68" w14:textId="55243F31"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-0.05</w:t>
            </w:r>
          </w:p>
        </w:tc>
        <w:tc>
          <w:tcPr>
            <w:tcW w:w="241" w:type="pct"/>
            <w:noWrap/>
            <w:hideMark/>
          </w:tcPr>
          <w:p w14:paraId="3A844639" w14:textId="02CE521B"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7F86D2B1" w14:textId="5A661467"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51" w:type="pct"/>
            <w:noWrap/>
            <w:hideMark/>
          </w:tcPr>
          <w:p w14:paraId="724DD645" w14:textId="1929A2FD"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2F220C94" w14:textId="0C3168C5"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484958D1" w14:textId="5E8D0875"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40E1159B" w14:textId="7E52DCE3"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53" w:type="pct"/>
            <w:noWrap/>
            <w:hideMark/>
          </w:tcPr>
          <w:p w14:paraId="1606A052" w14:textId="602E619C"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2" w:type="pct"/>
            <w:noWrap/>
            <w:hideMark/>
          </w:tcPr>
          <w:p w14:paraId="1741286F" w14:textId="364F721D"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53" w:type="pct"/>
            <w:noWrap/>
            <w:hideMark/>
          </w:tcPr>
          <w:p w14:paraId="39B8D81B" w14:textId="1DCEAAF7"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2" w:type="pct"/>
            <w:noWrap/>
            <w:hideMark/>
          </w:tcPr>
          <w:p w14:paraId="03475CFA" w14:textId="1C81959B"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2" w:type="pct"/>
            <w:noWrap/>
            <w:hideMark/>
          </w:tcPr>
          <w:p w14:paraId="63C69C23" w14:textId="500FBE7C"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2" w:type="pct"/>
            <w:noWrap/>
            <w:hideMark/>
          </w:tcPr>
          <w:p w14:paraId="5560E932" w14:textId="070B6ED2"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r>
      <w:tr w:rsidR="00743F24" w:rsidRPr="00F66CEC" w14:paraId="696D9C02" w14:textId="77777777" w:rsidTr="00743F2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9" w:type="pct"/>
            <w:noWrap/>
            <w:hideMark/>
          </w:tcPr>
          <w:p w14:paraId="63D07332" w14:textId="77777777" w:rsidR="00743F24" w:rsidRPr="00260CB6" w:rsidRDefault="00743F24" w:rsidP="00743F24">
            <w:pPr>
              <w:rPr>
                <w:rFonts w:ascii="Times" w:hAnsi="Times" w:cs="Calibri"/>
                <w:b/>
                <w:bCs/>
                <w:color w:val="000000"/>
                <w:sz w:val="14"/>
                <w:szCs w:val="14"/>
              </w:rPr>
            </w:pPr>
            <w:r w:rsidRPr="00260CB6">
              <w:rPr>
                <w:rFonts w:ascii="Times" w:hAnsi="Times" w:cs="Calibri"/>
                <w:b/>
                <w:bCs/>
                <w:color w:val="000000"/>
                <w:sz w:val="14"/>
                <w:szCs w:val="14"/>
              </w:rPr>
              <w:t>COGN</w:t>
            </w:r>
          </w:p>
        </w:tc>
        <w:tc>
          <w:tcPr>
            <w:tcW w:w="241" w:type="pct"/>
            <w:noWrap/>
            <w:hideMark/>
          </w:tcPr>
          <w:p w14:paraId="4EE031F6" w14:textId="5CA7249C"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09E99153" w14:textId="39B1EC22"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6078C04B" w14:textId="037D1A42"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1375DE5B" w14:textId="7165198F"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2BE00C1F" w14:textId="7C3F4654"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4D3DCA8B" w14:textId="2279FCA1"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569002B2" w14:textId="63FBA72F"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6DC45C73" w14:textId="1CD03071"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211B964C" w14:textId="240A84FA"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51" w:type="pct"/>
            <w:noWrap/>
            <w:hideMark/>
          </w:tcPr>
          <w:p w14:paraId="3A61B874" w14:textId="753AC727"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51EE019F" w14:textId="6AF71B93"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41" w:type="pct"/>
            <w:noWrap/>
            <w:hideMark/>
          </w:tcPr>
          <w:p w14:paraId="32C1158B" w14:textId="3338D921"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346434BD" w14:textId="4DA6B6BC"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0.05</w:t>
            </w:r>
          </w:p>
        </w:tc>
        <w:tc>
          <w:tcPr>
            <w:tcW w:w="253" w:type="pct"/>
            <w:noWrap/>
            <w:hideMark/>
          </w:tcPr>
          <w:p w14:paraId="0347F5D4" w14:textId="2B418358"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2" w:type="pct"/>
            <w:noWrap/>
            <w:hideMark/>
          </w:tcPr>
          <w:p w14:paraId="7AAE7E35" w14:textId="56C27D43"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53" w:type="pct"/>
            <w:noWrap/>
            <w:hideMark/>
          </w:tcPr>
          <w:p w14:paraId="132CC04E" w14:textId="739C6564"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2" w:type="pct"/>
            <w:noWrap/>
            <w:hideMark/>
          </w:tcPr>
          <w:p w14:paraId="36DA1CEB" w14:textId="0679FE11"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2" w:type="pct"/>
            <w:noWrap/>
            <w:hideMark/>
          </w:tcPr>
          <w:p w14:paraId="68944021" w14:textId="3EE8BA0E"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0.05</w:t>
            </w:r>
          </w:p>
        </w:tc>
        <w:tc>
          <w:tcPr>
            <w:tcW w:w="242" w:type="pct"/>
            <w:noWrap/>
            <w:hideMark/>
          </w:tcPr>
          <w:p w14:paraId="1A6D2D3F" w14:textId="79444937"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r>
      <w:tr w:rsidR="00743F24" w:rsidRPr="00F66CEC" w14:paraId="30389939" w14:textId="77777777" w:rsidTr="00743F24">
        <w:trPr>
          <w:trHeight w:val="320"/>
        </w:trPr>
        <w:tc>
          <w:tcPr>
            <w:cnfStyle w:val="001000000000" w:firstRow="0" w:lastRow="0" w:firstColumn="1" w:lastColumn="0" w:oddVBand="0" w:evenVBand="0" w:oddHBand="0" w:evenHBand="0" w:firstRowFirstColumn="0" w:firstRowLastColumn="0" w:lastRowFirstColumn="0" w:lastRowLastColumn="0"/>
            <w:tcW w:w="379" w:type="pct"/>
            <w:noWrap/>
            <w:hideMark/>
          </w:tcPr>
          <w:p w14:paraId="2D06D590" w14:textId="77777777" w:rsidR="00743F24" w:rsidRPr="00260CB6" w:rsidRDefault="00743F24" w:rsidP="00743F24">
            <w:pPr>
              <w:rPr>
                <w:rFonts w:ascii="Times" w:hAnsi="Times" w:cs="Calibri"/>
                <w:b/>
                <w:bCs/>
                <w:color w:val="000000"/>
                <w:sz w:val="14"/>
                <w:szCs w:val="14"/>
              </w:rPr>
            </w:pPr>
            <w:r w:rsidRPr="00260CB6">
              <w:rPr>
                <w:rFonts w:ascii="Times" w:hAnsi="Times" w:cs="Calibri"/>
                <w:b/>
                <w:bCs/>
                <w:color w:val="000000"/>
                <w:sz w:val="14"/>
                <w:szCs w:val="14"/>
              </w:rPr>
              <w:t>SLEEP</w:t>
            </w:r>
          </w:p>
        </w:tc>
        <w:tc>
          <w:tcPr>
            <w:tcW w:w="241" w:type="pct"/>
            <w:noWrap/>
            <w:hideMark/>
          </w:tcPr>
          <w:p w14:paraId="7A3BD12C" w14:textId="4BB9C2D8"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63D47959" w14:textId="7F0D25A8"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6940289E" w14:textId="0CE7C5B1"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5D6314B5" w14:textId="436FFF96"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0.05</w:t>
            </w:r>
          </w:p>
        </w:tc>
        <w:tc>
          <w:tcPr>
            <w:tcW w:w="241" w:type="pct"/>
            <w:noWrap/>
            <w:hideMark/>
          </w:tcPr>
          <w:p w14:paraId="3D1E3F64" w14:textId="6315C1E9"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4C72BEC9" w14:textId="28A351B0"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0.07</w:t>
            </w:r>
          </w:p>
        </w:tc>
        <w:tc>
          <w:tcPr>
            <w:tcW w:w="241" w:type="pct"/>
            <w:noWrap/>
            <w:hideMark/>
          </w:tcPr>
          <w:p w14:paraId="690E0E97" w14:textId="2A297F24"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5B52B46F" w14:textId="717C917D"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0EE0F0A7" w14:textId="16E75882"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51" w:type="pct"/>
            <w:noWrap/>
            <w:hideMark/>
          </w:tcPr>
          <w:p w14:paraId="667CE07A" w14:textId="5CC9ACAA"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5FBC8FCB" w14:textId="3D592E50"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5FE55907" w14:textId="21527E38"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7C954C2A" w14:textId="6AD60C71"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53" w:type="pct"/>
            <w:noWrap/>
            <w:hideMark/>
          </w:tcPr>
          <w:p w14:paraId="0697D34F" w14:textId="0ECAACBD"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2" w:type="pct"/>
            <w:noWrap/>
            <w:hideMark/>
          </w:tcPr>
          <w:p w14:paraId="09922E55" w14:textId="105177CD"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53" w:type="pct"/>
            <w:noWrap/>
            <w:hideMark/>
          </w:tcPr>
          <w:p w14:paraId="480821EF" w14:textId="7525E24D"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2" w:type="pct"/>
            <w:noWrap/>
            <w:hideMark/>
          </w:tcPr>
          <w:p w14:paraId="7B0AAA5B" w14:textId="4967895A"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2" w:type="pct"/>
            <w:noWrap/>
            <w:hideMark/>
          </w:tcPr>
          <w:p w14:paraId="633671C6" w14:textId="7C1BD9C7"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0.05</w:t>
            </w:r>
          </w:p>
        </w:tc>
        <w:tc>
          <w:tcPr>
            <w:tcW w:w="242" w:type="pct"/>
            <w:noWrap/>
            <w:hideMark/>
          </w:tcPr>
          <w:p w14:paraId="3AB7976A" w14:textId="5D192C40"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r>
      <w:tr w:rsidR="00743F24" w:rsidRPr="00F66CEC" w14:paraId="652049A6" w14:textId="77777777" w:rsidTr="00743F2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9" w:type="pct"/>
            <w:noWrap/>
            <w:hideMark/>
          </w:tcPr>
          <w:p w14:paraId="065ADFC6" w14:textId="77777777" w:rsidR="00743F24" w:rsidRPr="00260CB6" w:rsidRDefault="00743F24" w:rsidP="00743F24">
            <w:pPr>
              <w:rPr>
                <w:rFonts w:ascii="Times" w:hAnsi="Times" w:cs="Calibri"/>
                <w:b/>
                <w:bCs/>
                <w:color w:val="000000"/>
                <w:sz w:val="14"/>
                <w:szCs w:val="14"/>
              </w:rPr>
            </w:pPr>
            <w:r w:rsidRPr="00260CB6">
              <w:rPr>
                <w:rFonts w:ascii="Times" w:hAnsi="Times" w:cs="Calibri"/>
                <w:b/>
                <w:bCs/>
                <w:color w:val="000000"/>
                <w:sz w:val="14"/>
                <w:szCs w:val="14"/>
              </w:rPr>
              <w:t>ELAT</w:t>
            </w:r>
          </w:p>
        </w:tc>
        <w:tc>
          <w:tcPr>
            <w:tcW w:w="241" w:type="pct"/>
            <w:noWrap/>
            <w:hideMark/>
          </w:tcPr>
          <w:p w14:paraId="67476E04" w14:textId="29C375C8"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3A548D69" w14:textId="50C1AC92"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0.07</w:t>
            </w:r>
          </w:p>
        </w:tc>
        <w:tc>
          <w:tcPr>
            <w:tcW w:w="241" w:type="pct"/>
            <w:noWrap/>
            <w:hideMark/>
          </w:tcPr>
          <w:p w14:paraId="58C1B595" w14:textId="4EE57168"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1A5FF710" w14:textId="7B25E80D"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-0.06</w:t>
            </w:r>
          </w:p>
        </w:tc>
        <w:tc>
          <w:tcPr>
            <w:tcW w:w="241" w:type="pct"/>
            <w:noWrap/>
            <w:hideMark/>
          </w:tcPr>
          <w:p w14:paraId="6E95E3CC" w14:textId="1195D17F"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0750F1CA" w14:textId="07BE6BCC"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47587C6B" w14:textId="4D967136"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0.12</w:t>
            </w:r>
          </w:p>
        </w:tc>
        <w:tc>
          <w:tcPr>
            <w:tcW w:w="241" w:type="pct"/>
            <w:noWrap/>
            <w:hideMark/>
          </w:tcPr>
          <w:p w14:paraId="28A9EAE4" w14:textId="1E1AE896"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19A4F463" w14:textId="00D71BC8"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51" w:type="pct"/>
            <w:noWrap/>
            <w:hideMark/>
          </w:tcPr>
          <w:p w14:paraId="68403F59" w14:textId="442F1ED9"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03CB1AD1" w14:textId="177DCEA6"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41" w:type="pct"/>
            <w:noWrap/>
            <w:hideMark/>
          </w:tcPr>
          <w:p w14:paraId="21D08378" w14:textId="506D7312"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57504744" w14:textId="0BC365A7"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0.08</w:t>
            </w:r>
          </w:p>
        </w:tc>
        <w:tc>
          <w:tcPr>
            <w:tcW w:w="253" w:type="pct"/>
            <w:noWrap/>
            <w:hideMark/>
          </w:tcPr>
          <w:p w14:paraId="3DCAF024" w14:textId="621F74BC"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2" w:type="pct"/>
            <w:noWrap/>
            <w:hideMark/>
          </w:tcPr>
          <w:p w14:paraId="2D6B7942" w14:textId="1D604382"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53" w:type="pct"/>
            <w:noWrap/>
            <w:hideMark/>
          </w:tcPr>
          <w:p w14:paraId="0F17AD33" w14:textId="68797CA7"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2" w:type="pct"/>
            <w:noWrap/>
            <w:hideMark/>
          </w:tcPr>
          <w:p w14:paraId="1A5C374D" w14:textId="17B00922"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2" w:type="pct"/>
            <w:noWrap/>
            <w:hideMark/>
          </w:tcPr>
          <w:p w14:paraId="5EC23A2C" w14:textId="30681799"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2" w:type="pct"/>
            <w:noWrap/>
            <w:hideMark/>
          </w:tcPr>
          <w:p w14:paraId="5C3E8279" w14:textId="0CAB7BF2"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r>
      <w:tr w:rsidR="00743F24" w:rsidRPr="00F66CEC" w14:paraId="58BFB4BA" w14:textId="77777777" w:rsidTr="00743F24">
        <w:trPr>
          <w:trHeight w:val="320"/>
        </w:trPr>
        <w:tc>
          <w:tcPr>
            <w:cnfStyle w:val="001000000000" w:firstRow="0" w:lastRow="0" w:firstColumn="1" w:lastColumn="0" w:oddVBand="0" w:evenVBand="0" w:oddHBand="0" w:evenHBand="0" w:firstRowFirstColumn="0" w:firstRowLastColumn="0" w:lastRowFirstColumn="0" w:lastRowLastColumn="0"/>
            <w:tcW w:w="379" w:type="pct"/>
            <w:noWrap/>
            <w:hideMark/>
          </w:tcPr>
          <w:p w14:paraId="22B66283" w14:textId="77777777" w:rsidR="00743F24" w:rsidRPr="00260CB6" w:rsidRDefault="00743F24" w:rsidP="00743F24">
            <w:pPr>
              <w:rPr>
                <w:rFonts w:ascii="Times" w:hAnsi="Times" w:cs="Calibri"/>
                <w:b/>
                <w:bCs/>
                <w:color w:val="000000"/>
                <w:sz w:val="14"/>
                <w:szCs w:val="14"/>
              </w:rPr>
            </w:pPr>
            <w:r w:rsidRPr="00260CB6">
              <w:rPr>
                <w:rFonts w:ascii="Times" w:hAnsi="Times" w:cs="Calibri"/>
                <w:b/>
                <w:bCs/>
                <w:color w:val="000000"/>
                <w:sz w:val="14"/>
                <w:szCs w:val="14"/>
              </w:rPr>
              <w:t>HOPE</w:t>
            </w:r>
          </w:p>
        </w:tc>
        <w:tc>
          <w:tcPr>
            <w:tcW w:w="241" w:type="pct"/>
            <w:noWrap/>
            <w:hideMark/>
          </w:tcPr>
          <w:p w14:paraId="49EE0312" w14:textId="29BEBAB2"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4AF8AE51" w14:textId="6B198280"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0.05</w:t>
            </w:r>
          </w:p>
        </w:tc>
        <w:tc>
          <w:tcPr>
            <w:tcW w:w="241" w:type="pct"/>
            <w:noWrap/>
            <w:hideMark/>
          </w:tcPr>
          <w:p w14:paraId="41443F07" w14:textId="4CB05F56"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7232D511" w14:textId="4784BDC5"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2324F21A" w14:textId="3A81AE84"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-0.05</w:t>
            </w:r>
          </w:p>
        </w:tc>
        <w:tc>
          <w:tcPr>
            <w:tcW w:w="241" w:type="pct"/>
            <w:noWrap/>
            <w:hideMark/>
          </w:tcPr>
          <w:p w14:paraId="5B688BC3" w14:textId="1C10E0C9"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54C69A25" w14:textId="772EA2E5"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-0.06</w:t>
            </w:r>
          </w:p>
        </w:tc>
        <w:tc>
          <w:tcPr>
            <w:tcW w:w="241" w:type="pct"/>
            <w:noWrap/>
            <w:hideMark/>
          </w:tcPr>
          <w:p w14:paraId="62146344" w14:textId="2B00FD7A"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0.12</w:t>
            </w:r>
          </w:p>
        </w:tc>
        <w:tc>
          <w:tcPr>
            <w:tcW w:w="241" w:type="pct"/>
            <w:noWrap/>
            <w:hideMark/>
          </w:tcPr>
          <w:p w14:paraId="43312223" w14:textId="0919EB38"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51" w:type="pct"/>
            <w:noWrap/>
            <w:hideMark/>
          </w:tcPr>
          <w:p w14:paraId="4EF76AE9" w14:textId="767C037D"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-0.05</w:t>
            </w:r>
          </w:p>
        </w:tc>
        <w:tc>
          <w:tcPr>
            <w:tcW w:w="241" w:type="pct"/>
            <w:noWrap/>
            <w:hideMark/>
          </w:tcPr>
          <w:p w14:paraId="04CD5074" w14:textId="0E9ED59D"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53942384" w14:textId="196BF2AC"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752373B0" w14:textId="3163AED9"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53" w:type="pct"/>
            <w:noWrap/>
            <w:hideMark/>
          </w:tcPr>
          <w:p w14:paraId="6C1A26FD" w14:textId="04038765"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2" w:type="pct"/>
            <w:noWrap/>
            <w:hideMark/>
          </w:tcPr>
          <w:p w14:paraId="4256A215" w14:textId="220F4AF2"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53" w:type="pct"/>
            <w:noWrap/>
            <w:hideMark/>
          </w:tcPr>
          <w:p w14:paraId="1094E84F" w14:textId="3E8A68D4"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2" w:type="pct"/>
            <w:noWrap/>
            <w:hideMark/>
          </w:tcPr>
          <w:p w14:paraId="3BA0C8A9" w14:textId="07A204DA"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2" w:type="pct"/>
            <w:noWrap/>
            <w:hideMark/>
          </w:tcPr>
          <w:p w14:paraId="223ECA72" w14:textId="2EF6F1EC"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2" w:type="pct"/>
            <w:noWrap/>
            <w:hideMark/>
          </w:tcPr>
          <w:p w14:paraId="5DE94317" w14:textId="52ABB8F5"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r>
      <w:tr w:rsidR="00743F24" w:rsidRPr="00F66CEC" w14:paraId="482AF654" w14:textId="77777777" w:rsidTr="00743F2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9" w:type="pct"/>
            <w:noWrap/>
            <w:hideMark/>
          </w:tcPr>
          <w:p w14:paraId="4D852893" w14:textId="77777777" w:rsidR="00743F24" w:rsidRPr="00260CB6" w:rsidRDefault="00743F24" w:rsidP="00743F24">
            <w:pPr>
              <w:rPr>
                <w:rFonts w:ascii="Times" w:hAnsi="Times" w:cs="Calibri"/>
                <w:b/>
                <w:bCs/>
                <w:color w:val="000000"/>
                <w:sz w:val="14"/>
                <w:szCs w:val="14"/>
              </w:rPr>
            </w:pPr>
            <w:r w:rsidRPr="00260CB6">
              <w:rPr>
                <w:rFonts w:ascii="Times" w:hAnsi="Times" w:cs="Calibri"/>
                <w:b/>
                <w:bCs/>
                <w:color w:val="000000"/>
                <w:sz w:val="14"/>
                <w:szCs w:val="14"/>
              </w:rPr>
              <w:t>GUILT</w:t>
            </w:r>
          </w:p>
        </w:tc>
        <w:tc>
          <w:tcPr>
            <w:tcW w:w="241" w:type="pct"/>
            <w:noWrap/>
            <w:hideMark/>
          </w:tcPr>
          <w:p w14:paraId="0872638D" w14:textId="0F0F5B0C"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2761CB07" w14:textId="0D1F52AA"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6DB684DC" w14:textId="6E30CAC3"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0E13EA67" w14:textId="692F6D5D"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2D143C46" w14:textId="6CC8ACC0"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7C590E83" w14:textId="74B165A7"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7F8EA38F" w14:textId="5495C01D"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1E259B6A" w14:textId="4E9DEB26"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41" w:type="pct"/>
            <w:noWrap/>
            <w:hideMark/>
          </w:tcPr>
          <w:p w14:paraId="23C7EBBB" w14:textId="7A0300EB"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51" w:type="pct"/>
            <w:noWrap/>
            <w:hideMark/>
          </w:tcPr>
          <w:p w14:paraId="47AB1D94" w14:textId="560C2686"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0A9A9CE5" w14:textId="3567D728"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6881C6C5" w14:textId="5079B8B7"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55B35BA4" w14:textId="3FF237E5"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53" w:type="pct"/>
            <w:noWrap/>
            <w:hideMark/>
          </w:tcPr>
          <w:p w14:paraId="5CCF87E1" w14:textId="34D99950"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2" w:type="pct"/>
            <w:noWrap/>
            <w:hideMark/>
          </w:tcPr>
          <w:p w14:paraId="209CB2C2" w14:textId="523A1BF7"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53" w:type="pct"/>
            <w:noWrap/>
            <w:hideMark/>
          </w:tcPr>
          <w:p w14:paraId="36828528" w14:textId="49EE5323"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2" w:type="pct"/>
            <w:noWrap/>
            <w:hideMark/>
          </w:tcPr>
          <w:p w14:paraId="483B30B7" w14:textId="0A784258"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2" w:type="pct"/>
            <w:noWrap/>
            <w:hideMark/>
          </w:tcPr>
          <w:p w14:paraId="21C8A683" w14:textId="25E08D30"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2" w:type="pct"/>
            <w:noWrap/>
            <w:hideMark/>
          </w:tcPr>
          <w:p w14:paraId="29A8B4C0" w14:textId="6F4CBD8C"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r>
      <w:tr w:rsidR="00743F24" w:rsidRPr="00F66CEC" w14:paraId="1BE1EF72" w14:textId="77777777" w:rsidTr="00743F24">
        <w:trPr>
          <w:trHeight w:val="320"/>
        </w:trPr>
        <w:tc>
          <w:tcPr>
            <w:cnfStyle w:val="001000000000" w:firstRow="0" w:lastRow="0" w:firstColumn="1" w:lastColumn="0" w:oddVBand="0" w:evenVBand="0" w:oddHBand="0" w:evenHBand="0" w:firstRowFirstColumn="0" w:firstRowLastColumn="0" w:lastRowFirstColumn="0" w:lastRowLastColumn="0"/>
            <w:tcW w:w="379" w:type="pct"/>
            <w:noWrap/>
            <w:hideMark/>
          </w:tcPr>
          <w:p w14:paraId="3338C06B" w14:textId="77777777" w:rsidR="00743F24" w:rsidRPr="00260CB6" w:rsidRDefault="00743F24" w:rsidP="00743F24">
            <w:pPr>
              <w:rPr>
                <w:rFonts w:ascii="Times" w:hAnsi="Times" w:cs="Calibri"/>
                <w:b/>
                <w:bCs/>
                <w:color w:val="000000"/>
                <w:sz w:val="14"/>
                <w:szCs w:val="14"/>
              </w:rPr>
            </w:pPr>
            <w:r w:rsidRPr="00260CB6">
              <w:rPr>
                <w:rFonts w:ascii="Times" w:hAnsi="Times" w:cs="Calibri"/>
                <w:b/>
                <w:bCs/>
                <w:color w:val="000000"/>
                <w:sz w:val="14"/>
                <w:szCs w:val="14"/>
              </w:rPr>
              <w:t>HALL</w:t>
            </w:r>
          </w:p>
        </w:tc>
        <w:tc>
          <w:tcPr>
            <w:tcW w:w="241" w:type="pct"/>
            <w:noWrap/>
            <w:hideMark/>
          </w:tcPr>
          <w:p w14:paraId="233AA2CA" w14:textId="5D6F7227"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1B83D1AA" w14:textId="6CFEB66F"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2B0F15AA" w14:textId="4F5F0E9B"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7CBEE95B" w14:textId="3C452A7D"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430B36A7" w14:textId="1B12AFE7"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203C8268" w14:textId="21404D0C"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4C638C2C" w14:textId="15120927"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22055D43" w14:textId="4E5929B3"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42D78EAF" w14:textId="0BA3FFFB"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51" w:type="pct"/>
            <w:noWrap/>
            <w:hideMark/>
          </w:tcPr>
          <w:p w14:paraId="6289A404" w14:textId="1BE8A183"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0.08</w:t>
            </w:r>
          </w:p>
        </w:tc>
        <w:tc>
          <w:tcPr>
            <w:tcW w:w="241" w:type="pct"/>
            <w:noWrap/>
            <w:hideMark/>
          </w:tcPr>
          <w:p w14:paraId="5566227D" w14:textId="3D668DC5"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4A460AF9" w14:textId="7A365823"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7C1FCC11" w14:textId="1FBEAD3F"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0.1</w:t>
            </w:r>
          </w:p>
        </w:tc>
        <w:tc>
          <w:tcPr>
            <w:tcW w:w="253" w:type="pct"/>
            <w:noWrap/>
            <w:hideMark/>
          </w:tcPr>
          <w:p w14:paraId="6AE4B1AB" w14:textId="17CA95E0"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2" w:type="pct"/>
            <w:noWrap/>
            <w:hideMark/>
          </w:tcPr>
          <w:p w14:paraId="6280D2F2" w14:textId="51E466AD"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53" w:type="pct"/>
            <w:noWrap/>
            <w:hideMark/>
          </w:tcPr>
          <w:p w14:paraId="0329886D" w14:textId="2E2AFB17"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2" w:type="pct"/>
            <w:noWrap/>
            <w:hideMark/>
          </w:tcPr>
          <w:p w14:paraId="6B637066" w14:textId="2A085C3C"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2" w:type="pct"/>
            <w:noWrap/>
            <w:hideMark/>
          </w:tcPr>
          <w:p w14:paraId="60DBD8BD" w14:textId="1F6D495A"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2" w:type="pct"/>
            <w:noWrap/>
            <w:hideMark/>
          </w:tcPr>
          <w:p w14:paraId="6D16B9C7" w14:textId="683899C7"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r>
      <w:tr w:rsidR="00743F24" w:rsidRPr="00F66CEC" w14:paraId="14269930" w14:textId="77777777" w:rsidTr="00743F2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9" w:type="pct"/>
            <w:noWrap/>
            <w:hideMark/>
          </w:tcPr>
          <w:p w14:paraId="45ABAE52" w14:textId="77777777" w:rsidR="00743F24" w:rsidRPr="00260CB6" w:rsidRDefault="00743F24" w:rsidP="00743F24">
            <w:pPr>
              <w:rPr>
                <w:rFonts w:ascii="Times" w:hAnsi="Times" w:cs="Calibri"/>
                <w:b/>
                <w:bCs/>
                <w:color w:val="000000"/>
                <w:sz w:val="14"/>
                <w:szCs w:val="14"/>
              </w:rPr>
            </w:pPr>
            <w:r w:rsidRPr="00260CB6">
              <w:rPr>
                <w:rFonts w:ascii="Times" w:hAnsi="Times" w:cs="Calibri"/>
                <w:b/>
                <w:bCs/>
                <w:color w:val="000000"/>
                <w:sz w:val="14"/>
                <w:szCs w:val="14"/>
              </w:rPr>
              <w:t>IRR</w:t>
            </w:r>
          </w:p>
        </w:tc>
        <w:tc>
          <w:tcPr>
            <w:tcW w:w="241" w:type="pct"/>
            <w:noWrap/>
            <w:hideMark/>
          </w:tcPr>
          <w:p w14:paraId="664B6BAF" w14:textId="2FA8EC41"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766F07FD" w14:textId="7E7C35C7"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1C9278F0" w14:textId="0E5D6CA6"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3A36449D" w14:textId="743C819C"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-0.05</w:t>
            </w:r>
          </w:p>
        </w:tc>
        <w:tc>
          <w:tcPr>
            <w:tcW w:w="241" w:type="pct"/>
            <w:noWrap/>
            <w:hideMark/>
          </w:tcPr>
          <w:p w14:paraId="4EF30211" w14:textId="46734814"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0.05</w:t>
            </w:r>
          </w:p>
        </w:tc>
        <w:tc>
          <w:tcPr>
            <w:tcW w:w="241" w:type="pct"/>
            <w:noWrap/>
            <w:hideMark/>
          </w:tcPr>
          <w:p w14:paraId="5BA32782" w14:textId="0B1C5565"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1D2F7E32" w14:textId="2A308A0A"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42090115" w14:textId="551CA1DC"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6E7B4FF4" w14:textId="184C0BDB"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51" w:type="pct"/>
            <w:noWrap/>
            <w:hideMark/>
          </w:tcPr>
          <w:p w14:paraId="0BB72EDE" w14:textId="386F9BCA"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0D8DAB6E" w14:textId="646C280D"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0.07</w:t>
            </w:r>
          </w:p>
        </w:tc>
        <w:tc>
          <w:tcPr>
            <w:tcW w:w="241" w:type="pct"/>
            <w:noWrap/>
            <w:hideMark/>
          </w:tcPr>
          <w:p w14:paraId="0EF657F5" w14:textId="775D2E16"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1B98FFF0" w14:textId="0E4937A6"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53" w:type="pct"/>
            <w:noWrap/>
            <w:hideMark/>
          </w:tcPr>
          <w:p w14:paraId="579F5AED" w14:textId="77445929"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2" w:type="pct"/>
            <w:noWrap/>
            <w:hideMark/>
          </w:tcPr>
          <w:p w14:paraId="17700D8B" w14:textId="141D6FAF"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53" w:type="pct"/>
            <w:noWrap/>
            <w:hideMark/>
          </w:tcPr>
          <w:p w14:paraId="40C43FFF" w14:textId="464F99E7"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2" w:type="pct"/>
            <w:noWrap/>
            <w:hideMark/>
          </w:tcPr>
          <w:p w14:paraId="43D803CF" w14:textId="1CA0EF4B"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2" w:type="pct"/>
            <w:noWrap/>
            <w:hideMark/>
          </w:tcPr>
          <w:p w14:paraId="511704CC" w14:textId="6EC91500"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2" w:type="pct"/>
            <w:noWrap/>
            <w:hideMark/>
          </w:tcPr>
          <w:p w14:paraId="7B1FF5D3" w14:textId="3B2087D2"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-0.07</w:t>
            </w:r>
          </w:p>
        </w:tc>
      </w:tr>
      <w:tr w:rsidR="00743F24" w:rsidRPr="00F66CEC" w14:paraId="1803860A" w14:textId="77777777" w:rsidTr="00743F24">
        <w:trPr>
          <w:trHeight w:val="320"/>
        </w:trPr>
        <w:tc>
          <w:tcPr>
            <w:cnfStyle w:val="001000000000" w:firstRow="0" w:lastRow="0" w:firstColumn="1" w:lastColumn="0" w:oddVBand="0" w:evenVBand="0" w:oddHBand="0" w:evenHBand="0" w:firstRowFirstColumn="0" w:firstRowLastColumn="0" w:lastRowFirstColumn="0" w:lastRowLastColumn="0"/>
            <w:tcW w:w="379" w:type="pct"/>
            <w:noWrap/>
            <w:hideMark/>
          </w:tcPr>
          <w:p w14:paraId="27CF91BE" w14:textId="77777777" w:rsidR="00743F24" w:rsidRPr="00260CB6" w:rsidRDefault="00743F24" w:rsidP="00743F24">
            <w:pPr>
              <w:rPr>
                <w:rFonts w:ascii="Times" w:hAnsi="Times" w:cs="Calibri"/>
                <w:b/>
                <w:bCs/>
                <w:color w:val="000000"/>
                <w:sz w:val="14"/>
                <w:szCs w:val="14"/>
              </w:rPr>
            </w:pPr>
            <w:r w:rsidRPr="00260CB6">
              <w:rPr>
                <w:rFonts w:ascii="Times" w:hAnsi="Times" w:cs="Calibri"/>
                <w:b/>
                <w:bCs/>
                <w:color w:val="000000"/>
                <w:sz w:val="14"/>
                <w:szCs w:val="14"/>
              </w:rPr>
              <w:t>MOOD</w:t>
            </w:r>
          </w:p>
        </w:tc>
        <w:tc>
          <w:tcPr>
            <w:tcW w:w="241" w:type="pct"/>
            <w:noWrap/>
            <w:hideMark/>
          </w:tcPr>
          <w:p w14:paraId="6116EE8D" w14:textId="5B0AAE01"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47CA90D5" w14:textId="24C39CC2"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0.05</w:t>
            </w:r>
          </w:p>
        </w:tc>
        <w:tc>
          <w:tcPr>
            <w:tcW w:w="241" w:type="pct"/>
            <w:noWrap/>
            <w:hideMark/>
          </w:tcPr>
          <w:p w14:paraId="41230DA7" w14:textId="1938D5A5"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78CF8413" w14:textId="4D3DDDCA"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4C0AC6E3" w14:textId="337E410B"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547CC137" w14:textId="2E0775E2"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510D3126" w14:textId="6F4229F4"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0223544D" w14:textId="65F8F7C0"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41" w:type="pct"/>
            <w:noWrap/>
            <w:hideMark/>
          </w:tcPr>
          <w:p w14:paraId="2065CB1E" w14:textId="1B4580A8"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51" w:type="pct"/>
            <w:noWrap/>
            <w:hideMark/>
          </w:tcPr>
          <w:p w14:paraId="7C2DF9C4" w14:textId="546562D4"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0AD3CA12" w14:textId="508D48E3"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79FBBD5F" w14:textId="1FA67B46"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0.07</w:t>
            </w:r>
          </w:p>
        </w:tc>
        <w:tc>
          <w:tcPr>
            <w:tcW w:w="241" w:type="pct"/>
            <w:noWrap/>
            <w:hideMark/>
          </w:tcPr>
          <w:p w14:paraId="499CE57D" w14:textId="38EF26B0"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53" w:type="pct"/>
            <w:noWrap/>
            <w:hideMark/>
          </w:tcPr>
          <w:p w14:paraId="231CCF8B" w14:textId="49ABF9FD"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2" w:type="pct"/>
            <w:noWrap/>
            <w:hideMark/>
          </w:tcPr>
          <w:p w14:paraId="2352C6E3" w14:textId="65A246C2"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53" w:type="pct"/>
            <w:noWrap/>
            <w:hideMark/>
          </w:tcPr>
          <w:p w14:paraId="39A4BF91" w14:textId="3DACED45"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2" w:type="pct"/>
            <w:noWrap/>
            <w:hideMark/>
          </w:tcPr>
          <w:p w14:paraId="0055F3FF" w14:textId="4AAEEFE1"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2" w:type="pct"/>
            <w:noWrap/>
            <w:hideMark/>
          </w:tcPr>
          <w:p w14:paraId="7C7E3AB3" w14:textId="11D46755"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2" w:type="pct"/>
            <w:noWrap/>
            <w:hideMark/>
          </w:tcPr>
          <w:p w14:paraId="119EE6A8" w14:textId="4DE95A6A"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r>
      <w:tr w:rsidR="00743F24" w:rsidRPr="00F66CEC" w14:paraId="417E2B1E" w14:textId="77777777" w:rsidTr="00743F2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9" w:type="pct"/>
            <w:noWrap/>
            <w:hideMark/>
          </w:tcPr>
          <w:p w14:paraId="5A39DA4A" w14:textId="77777777" w:rsidR="00743F24" w:rsidRPr="00260CB6" w:rsidRDefault="00743F24" w:rsidP="00743F24">
            <w:pPr>
              <w:rPr>
                <w:rFonts w:ascii="Times" w:hAnsi="Times" w:cs="Calibri"/>
                <w:b/>
                <w:bCs/>
                <w:color w:val="000000"/>
                <w:sz w:val="14"/>
                <w:szCs w:val="14"/>
              </w:rPr>
            </w:pPr>
            <w:r w:rsidRPr="00260CB6">
              <w:rPr>
                <w:rFonts w:ascii="Times" w:hAnsi="Times" w:cs="Calibri"/>
                <w:b/>
                <w:bCs/>
                <w:color w:val="000000"/>
                <w:sz w:val="14"/>
                <w:szCs w:val="14"/>
              </w:rPr>
              <w:t>PAR</w:t>
            </w:r>
          </w:p>
        </w:tc>
        <w:tc>
          <w:tcPr>
            <w:tcW w:w="241" w:type="pct"/>
            <w:noWrap/>
            <w:hideMark/>
          </w:tcPr>
          <w:p w14:paraId="78782C9C" w14:textId="0224852E"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355453CF" w14:textId="787E2A9E"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7F1FFEB1" w14:textId="2A29A526"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097ACBFB" w14:textId="18F0B6E1"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41" w:type="pct"/>
            <w:noWrap/>
            <w:hideMark/>
          </w:tcPr>
          <w:p w14:paraId="46F02371" w14:textId="4AFE185D"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058C75EE" w14:textId="7BB4CBEF"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7894D0B2" w14:textId="68B16A80"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0017476F" w14:textId="2F80B2DC"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181C3017" w14:textId="4F926651"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51" w:type="pct"/>
            <w:noWrap/>
            <w:hideMark/>
          </w:tcPr>
          <w:p w14:paraId="0C6D8FC4" w14:textId="56725DE1"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6231162E" w14:textId="6363E114"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102CD167" w14:textId="21D5F40C"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226A12E5" w14:textId="641F819F"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0.1</w:t>
            </w:r>
          </w:p>
        </w:tc>
        <w:tc>
          <w:tcPr>
            <w:tcW w:w="253" w:type="pct"/>
            <w:noWrap/>
            <w:hideMark/>
          </w:tcPr>
          <w:p w14:paraId="5A6390B0" w14:textId="79F04F59"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2" w:type="pct"/>
            <w:noWrap/>
            <w:hideMark/>
          </w:tcPr>
          <w:p w14:paraId="38B2A44D" w14:textId="34560500"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53" w:type="pct"/>
            <w:noWrap/>
            <w:hideMark/>
          </w:tcPr>
          <w:p w14:paraId="3855FB2F" w14:textId="630A9F99"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2" w:type="pct"/>
            <w:noWrap/>
            <w:hideMark/>
          </w:tcPr>
          <w:p w14:paraId="5592126A" w14:textId="0F588B63"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2" w:type="pct"/>
            <w:noWrap/>
            <w:hideMark/>
          </w:tcPr>
          <w:p w14:paraId="5FD94C44" w14:textId="7A36D012"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2" w:type="pct"/>
            <w:noWrap/>
            <w:hideMark/>
          </w:tcPr>
          <w:p w14:paraId="2E4FABCA" w14:textId="34769859"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r>
      <w:tr w:rsidR="00743F24" w:rsidRPr="00F66CEC" w14:paraId="0DF6CF96" w14:textId="77777777" w:rsidTr="00743F24">
        <w:trPr>
          <w:trHeight w:val="320"/>
        </w:trPr>
        <w:tc>
          <w:tcPr>
            <w:cnfStyle w:val="001000000000" w:firstRow="0" w:lastRow="0" w:firstColumn="1" w:lastColumn="0" w:oddVBand="0" w:evenVBand="0" w:oddHBand="0" w:evenHBand="0" w:firstRowFirstColumn="0" w:firstRowLastColumn="0" w:lastRowFirstColumn="0" w:lastRowLastColumn="0"/>
            <w:tcW w:w="379" w:type="pct"/>
            <w:noWrap/>
            <w:hideMark/>
          </w:tcPr>
          <w:p w14:paraId="2048E35C" w14:textId="77777777" w:rsidR="00743F24" w:rsidRPr="00260CB6" w:rsidRDefault="00743F24" w:rsidP="00743F24">
            <w:pPr>
              <w:rPr>
                <w:rFonts w:ascii="Times" w:hAnsi="Times" w:cs="Calibri"/>
                <w:b/>
                <w:bCs/>
                <w:color w:val="000000"/>
                <w:sz w:val="14"/>
                <w:szCs w:val="14"/>
              </w:rPr>
            </w:pPr>
            <w:r w:rsidRPr="00260CB6">
              <w:rPr>
                <w:rFonts w:ascii="Times" w:hAnsi="Times" w:cs="Calibri"/>
                <w:b/>
                <w:bCs/>
                <w:color w:val="000000"/>
                <w:sz w:val="14"/>
                <w:szCs w:val="14"/>
              </w:rPr>
              <w:t>CONC</w:t>
            </w:r>
          </w:p>
        </w:tc>
        <w:tc>
          <w:tcPr>
            <w:tcW w:w="241" w:type="pct"/>
            <w:noWrap/>
            <w:hideMark/>
          </w:tcPr>
          <w:p w14:paraId="27470283" w14:textId="122155D9"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0.06</w:t>
            </w:r>
          </w:p>
        </w:tc>
        <w:tc>
          <w:tcPr>
            <w:tcW w:w="241" w:type="pct"/>
            <w:noWrap/>
            <w:hideMark/>
          </w:tcPr>
          <w:p w14:paraId="6A381701" w14:textId="23E715DD"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04D78325" w14:textId="733E8351"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5ACEC6A1" w14:textId="4040B7EE"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49A7046D" w14:textId="7F7CCB55"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27619FB1" w14:textId="33319927"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673817D3" w14:textId="21420658"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6DF6E147" w14:textId="5EA3DEF2"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332D42A7" w14:textId="3AC79A9F"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51" w:type="pct"/>
            <w:noWrap/>
            <w:hideMark/>
          </w:tcPr>
          <w:p w14:paraId="6A62BCAF" w14:textId="3E8A38BF"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68ED725E" w14:textId="57AFD20D"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78497675" w14:textId="372713F7"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35525F70" w14:textId="394A4280"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53" w:type="pct"/>
            <w:noWrap/>
            <w:hideMark/>
          </w:tcPr>
          <w:p w14:paraId="34242BF9" w14:textId="0907FA36"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0.1</w:t>
            </w:r>
          </w:p>
        </w:tc>
        <w:tc>
          <w:tcPr>
            <w:tcW w:w="242" w:type="pct"/>
            <w:noWrap/>
            <w:hideMark/>
          </w:tcPr>
          <w:p w14:paraId="6AB7B297" w14:textId="41188B44"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53" w:type="pct"/>
            <w:noWrap/>
            <w:hideMark/>
          </w:tcPr>
          <w:p w14:paraId="244B4178" w14:textId="2BF9B5B1"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2" w:type="pct"/>
            <w:noWrap/>
            <w:hideMark/>
          </w:tcPr>
          <w:p w14:paraId="761B60AC" w14:textId="6E575387"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2" w:type="pct"/>
            <w:noWrap/>
            <w:hideMark/>
          </w:tcPr>
          <w:p w14:paraId="13589CA6" w14:textId="5AF5D91A"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42" w:type="pct"/>
            <w:noWrap/>
            <w:hideMark/>
          </w:tcPr>
          <w:p w14:paraId="497E5104" w14:textId="5A36FFB3"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r>
      <w:tr w:rsidR="00743F24" w:rsidRPr="00F66CEC" w14:paraId="06BA8CF6" w14:textId="77777777" w:rsidTr="00743F2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9" w:type="pct"/>
            <w:noWrap/>
            <w:hideMark/>
          </w:tcPr>
          <w:p w14:paraId="50866BC2" w14:textId="77777777" w:rsidR="00743F24" w:rsidRPr="00260CB6" w:rsidRDefault="00743F24" w:rsidP="00743F24">
            <w:pPr>
              <w:rPr>
                <w:rFonts w:ascii="Times" w:hAnsi="Times" w:cs="Calibri"/>
                <w:b/>
                <w:bCs/>
                <w:color w:val="000000"/>
                <w:sz w:val="14"/>
                <w:szCs w:val="14"/>
              </w:rPr>
            </w:pPr>
            <w:r w:rsidRPr="00260CB6">
              <w:rPr>
                <w:rFonts w:ascii="Times" w:hAnsi="Times" w:cs="Calibri"/>
                <w:b/>
                <w:bCs/>
                <w:color w:val="000000"/>
                <w:sz w:val="14"/>
                <w:szCs w:val="14"/>
              </w:rPr>
              <w:t>INS</w:t>
            </w:r>
          </w:p>
        </w:tc>
        <w:tc>
          <w:tcPr>
            <w:tcW w:w="241" w:type="pct"/>
            <w:noWrap/>
            <w:hideMark/>
          </w:tcPr>
          <w:p w14:paraId="4FE0C924" w14:textId="0AFC636D"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7D9157D8" w14:textId="4447FFDC"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4BE3FDA4" w14:textId="21D91D3E"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0486664E" w14:textId="2CDE9C28"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330F7D21" w14:textId="1F98D2E7"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744016B4" w14:textId="020D80C2"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59B3EEAD" w14:textId="47547A4C"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66D84347" w14:textId="5C219090"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1199F23B" w14:textId="1C41B262"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51" w:type="pct"/>
            <w:noWrap/>
            <w:hideMark/>
          </w:tcPr>
          <w:p w14:paraId="59EE8970" w14:textId="5B8B2DEB"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0.05</w:t>
            </w:r>
          </w:p>
        </w:tc>
        <w:tc>
          <w:tcPr>
            <w:tcW w:w="241" w:type="pct"/>
            <w:noWrap/>
            <w:hideMark/>
          </w:tcPr>
          <w:p w14:paraId="2F1B7CE2" w14:textId="5B4D53DF"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0.05</w:t>
            </w:r>
          </w:p>
        </w:tc>
        <w:tc>
          <w:tcPr>
            <w:tcW w:w="241" w:type="pct"/>
            <w:noWrap/>
            <w:hideMark/>
          </w:tcPr>
          <w:p w14:paraId="4C92B2DB" w14:textId="29D6DEFA"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32E463B6" w14:textId="7DE6391E"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53" w:type="pct"/>
            <w:noWrap/>
            <w:hideMark/>
          </w:tcPr>
          <w:p w14:paraId="7ED20306" w14:textId="042A2EC9"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2" w:type="pct"/>
            <w:noWrap/>
            <w:hideMark/>
          </w:tcPr>
          <w:p w14:paraId="59CAE913" w14:textId="22F851B7"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0.11</w:t>
            </w:r>
          </w:p>
        </w:tc>
        <w:tc>
          <w:tcPr>
            <w:tcW w:w="253" w:type="pct"/>
            <w:noWrap/>
            <w:hideMark/>
          </w:tcPr>
          <w:p w14:paraId="585C6D52" w14:textId="2B6392BA"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2" w:type="pct"/>
            <w:noWrap/>
            <w:hideMark/>
          </w:tcPr>
          <w:p w14:paraId="6CDAC072" w14:textId="1D218400"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0.05</w:t>
            </w:r>
          </w:p>
        </w:tc>
        <w:tc>
          <w:tcPr>
            <w:tcW w:w="242" w:type="pct"/>
            <w:noWrap/>
            <w:hideMark/>
          </w:tcPr>
          <w:p w14:paraId="1F15D791" w14:textId="4799A810"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2" w:type="pct"/>
            <w:noWrap/>
            <w:hideMark/>
          </w:tcPr>
          <w:p w14:paraId="23FB9CC9" w14:textId="15CF20EA"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-0.05</w:t>
            </w:r>
          </w:p>
        </w:tc>
      </w:tr>
      <w:tr w:rsidR="00743F24" w:rsidRPr="00F66CEC" w14:paraId="0382F8D2" w14:textId="77777777" w:rsidTr="00743F24">
        <w:trPr>
          <w:trHeight w:val="320"/>
        </w:trPr>
        <w:tc>
          <w:tcPr>
            <w:cnfStyle w:val="001000000000" w:firstRow="0" w:lastRow="0" w:firstColumn="1" w:lastColumn="0" w:oddVBand="0" w:evenVBand="0" w:oddHBand="0" w:evenHBand="0" w:firstRowFirstColumn="0" w:firstRowLastColumn="0" w:lastRowFirstColumn="0" w:lastRowLastColumn="0"/>
            <w:tcW w:w="379" w:type="pct"/>
            <w:noWrap/>
            <w:hideMark/>
          </w:tcPr>
          <w:p w14:paraId="3DBE66D9" w14:textId="77777777" w:rsidR="00743F24" w:rsidRPr="00260CB6" w:rsidRDefault="00743F24" w:rsidP="00743F24">
            <w:pPr>
              <w:rPr>
                <w:rFonts w:ascii="Times" w:hAnsi="Times" w:cs="Calibri"/>
                <w:b/>
                <w:bCs/>
                <w:color w:val="000000"/>
                <w:sz w:val="14"/>
                <w:szCs w:val="14"/>
              </w:rPr>
            </w:pPr>
            <w:r w:rsidRPr="00260CB6">
              <w:rPr>
                <w:rFonts w:ascii="Times" w:hAnsi="Times" w:cs="Calibri"/>
                <w:b/>
                <w:bCs/>
                <w:color w:val="000000"/>
                <w:sz w:val="14"/>
                <w:szCs w:val="14"/>
              </w:rPr>
              <w:t>MOTIV</w:t>
            </w:r>
          </w:p>
        </w:tc>
        <w:tc>
          <w:tcPr>
            <w:tcW w:w="241" w:type="pct"/>
            <w:noWrap/>
            <w:hideMark/>
          </w:tcPr>
          <w:p w14:paraId="4C7C767C" w14:textId="462E6FCC"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5DDA6337" w14:textId="07CD60A5"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1E1D0B9A" w14:textId="55A8EFC0"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41" w:type="pct"/>
            <w:noWrap/>
            <w:hideMark/>
          </w:tcPr>
          <w:p w14:paraId="5B52C585" w14:textId="72B4F136"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0.05</w:t>
            </w:r>
          </w:p>
        </w:tc>
        <w:tc>
          <w:tcPr>
            <w:tcW w:w="241" w:type="pct"/>
            <w:noWrap/>
            <w:hideMark/>
          </w:tcPr>
          <w:p w14:paraId="11707076" w14:textId="4D045665"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41" w:type="pct"/>
            <w:noWrap/>
            <w:hideMark/>
          </w:tcPr>
          <w:p w14:paraId="21971CFC" w14:textId="74327E89"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41" w:type="pct"/>
            <w:noWrap/>
            <w:hideMark/>
          </w:tcPr>
          <w:p w14:paraId="3D3FB947" w14:textId="502D529E"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50B3A871" w14:textId="76F71FEC"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1751D41D" w14:textId="01909F24"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51" w:type="pct"/>
            <w:noWrap/>
            <w:hideMark/>
          </w:tcPr>
          <w:p w14:paraId="394326F1" w14:textId="2435EC0A"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6039AD30" w14:textId="14199E2C"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1FB5E8C6" w14:textId="312B4656"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20AFC1B5" w14:textId="5EB52160"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53" w:type="pct"/>
            <w:noWrap/>
            <w:hideMark/>
          </w:tcPr>
          <w:p w14:paraId="11A70510" w14:textId="7A72E397"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2" w:type="pct"/>
            <w:noWrap/>
            <w:hideMark/>
          </w:tcPr>
          <w:p w14:paraId="4F79F527" w14:textId="71CD35BF"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53" w:type="pct"/>
            <w:noWrap/>
            <w:hideMark/>
          </w:tcPr>
          <w:p w14:paraId="14BEB7CE" w14:textId="7CD2F3CE"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0.08</w:t>
            </w:r>
          </w:p>
        </w:tc>
        <w:tc>
          <w:tcPr>
            <w:tcW w:w="242" w:type="pct"/>
            <w:noWrap/>
            <w:hideMark/>
          </w:tcPr>
          <w:p w14:paraId="739E1D1E" w14:textId="43E013E8"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2" w:type="pct"/>
            <w:noWrap/>
            <w:hideMark/>
          </w:tcPr>
          <w:p w14:paraId="13D00C73" w14:textId="69A6629D"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2" w:type="pct"/>
            <w:noWrap/>
            <w:hideMark/>
          </w:tcPr>
          <w:p w14:paraId="2F7A57B1" w14:textId="2F221BD8"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r>
      <w:tr w:rsidR="00743F24" w:rsidRPr="00F66CEC" w14:paraId="69099B7C" w14:textId="77777777" w:rsidTr="00743F2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9" w:type="pct"/>
            <w:noWrap/>
            <w:hideMark/>
          </w:tcPr>
          <w:p w14:paraId="529049C2" w14:textId="77777777" w:rsidR="00743F24" w:rsidRPr="00260CB6" w:rsidRDefault="00743F24" w:rsidP="00743F24">
            <w:pPr>
              <w:rPr>
                <w:rFonts w:ascii="Times" w:hAnsi="Times" w:cs="Calibri"/>
                <w:b/>
                <w:bCs/>
                <w:color w:val="000000"/>
                <w:sz w:val="14"/>
                <w:szCs w:val="14"/>
              </w:rPr>
            </w:pPr>
            <w:r w:rsidRPr="00260CB6">
              <w:rPr>
                <w:rFonts w:ascii="Times" w:hAnsi="Times" w:cs="Calibri"/>
                <w:b/>
                <w:bCs/>
                <w:color w:val="000000"/>
                <w:sz w:val="14"/>
                <w:szCs w:val="14"/>
              </w:rPr>
              <w:t>SUIC</w:t>
            </w:r>
          </w:p>
        </w:tc>
        <w:tc>
          <w:tcPr>
            <w:tcW w:w="241" w:type="pct"/>
            <w:noWrap/>
            <w:hideMark/>
          </w:tcPr>
          <w:p w14:paraId="046A7D88" w14:textId="3F9FFB31"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045E8D05" w14:textId="4404CC15"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0.06</w:t>
            </w:r>
          </w:p>
        </w:tc>
        <w:tc>
          <w:tcPr>
            <w:tcW w:w="241" w:type="pct"/>
            <w:noWrap/>
            <w:hideMark/>
          </w:tcPr>
          <w:p w14:paraId="3A54BEA6" w14:textId="071617F3"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6022CB3B" w14:textId="67F6CB69"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31DB89F9" w14:textId="1FD5EFB6"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4E48F2BE" w14:textId="66927FD6"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5F954255" w14:textId="1F6032C6"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7C1E9283" w14:textId="12A3F3F4"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3BE7B16A" w14:textId="75F6266A"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51" w:type="pct"/>
            <w:noWrap/>
            <w:hideMark/>
          </w:tcPr>
          <w:p w14:paraId="428DF2B8" w14:textId="1060C198"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5AA5540F" w14:textId="6AEF9A64"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1396ADC7" w14:textId="71CF8960"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41" w:type="pct"/>
            <w:noWrap/>
            <w:hideMark/>
          </w:tcPr>
          <w:p w14:paraId="1695551B" w14:textId="3EE15E0F"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53" w:type="pct"/>
            <w:noWrap/>
            <w:hideMark/>
          </w:tcPr>
          <w:p w14:paraId="79EEADEB" w14:textId="24DCAF13"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2" w:type="pct"/>
            <w:noWrap/>
            <w:hideMark/>
          </w:tcPr>
          <w:p w14:paraId="54930AA7" w14:textId="70B9BB78"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53" w:type="pct"/>
            <w:noWrap/>
            <w:hideMark/>
          </w:tcPr>
          <w:p w14:paraId="280C934B" w14:textId="3949CDFB"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2" w:type="pct"/>
            <w:noWrap/>
            <w:hideMark/>
          </w:tcPr>
          <w:p w14:paraId="057B69EF" w14:textId="5721A9DA"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0.06</w:t>
            </w:r>
          </w:p>
        </w:tc>
        <w:tc>
          <w:tcPr>
            <w:tcW w:w="242" w:type="pct"/>
            <w:noWrap/>
            <w:hideMark/>
          </w:tcPr>
          <w:p w14:paraId="6A9BA673" w14:textId="1A86194F"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2" w:type="pct"/>
            <w:noWrap/>
            <w:hideMark/>
          </w:tcPr>
          <w:p w14:paraId="704D858E" w14:textId="43099AF5"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r>
      <w:tr w:rsidR="00743F24" w:rsidRPr="00F66CEC" w14:paraId="6B73DC9E" w14:textId="77777777" w:rsidTr="00743F24">
        <w:trPr>
          <w:trHeight w:val="320"/>
        </w:trPr>
        <w:tc>
          <w:tcPr>
            <w:cnfStyle w:val="001000000000" w:firstRow="0" w:lastRow="0" w:firstColumn="1" w:lastColumn="0" w:oddVBand="0" w:evenVBand="0" w:oddHBand="0" w:evenHBand="0" w:firstRowFirstColumn="0" w:firstRowLastColumn="0" w:lastRowFirstColumn="0" w:lastRowLastColumn="0"/>
            <w:tcW w:w="379" w:type="pct"/>
            <w:noWrap/>
            <w:hideMark/>
          </w:tcPr>
          <w:p w14:paraId="309ECA7A" w14:textId="77777777" w:rsidR="00743F24" w:rsidRPr="00260CB6" w:rsidRDefault="00743F24" w:rsidP="00743F24">
            <w:pPr>
              <w:rPr>
                <w:rFonts w:ascii="Times" w:hAnsi="Times" w:cs="Calibri"/>
                <w:b/>
                <w:bCs/>
                <w:color w:val="000000"/>
                <w:sz w:val="14"/>
                <w:szCs w:val="14"/>
              </w:rPr>
            </w:pPr>
            <w:r w:rsidRPr="00260CB6">
              <w:rPr>
                <w:rFonts w:ascii="Times" w:hAnsi="Times" w:cs="Calibri"/>
                <w:b/>
                <w:bCs/>
                <w:color w:val="000000"/>
                <w:sz w:val="14"/>
                <w:szCs w:val="14"/>
              </w:rPr>
              <w:t>TEAR</w:t>
            </w:r>
          </w:p>
        </w:tc>
        <w:tc>
          <w:tcPr>
            <w:tcW w:w="241" w:type="pct"/>
            <w:noWrap/>
            <w:hideMark/>
          </w:tcPr>
          <w:p w14:paraId="56CA6969" w14:textId="6BB7E92C"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2E3AB8BD" w14:textId="2074CDE5"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1DCDEB1A" w14:textId="081E7275"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7FC10002" w14:textId="07D93177"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2A2A5C71" w14:textId="324B4FDD"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1" w:type="pct"/>
            <w:noWrap/>
            <w:hideMark/>
          </w:tcPr>
          <w:p w14:paraId="36291D5D" w14:textId="4B89E052"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0.05</w:t>
            </w:r>
          </w:p>
        </w:tc>
        <w:tc>
          <w:tcPr>
            <w:tcW w:w="241" w:type="pct"/>
            <w:noWrap/>
            <w:hideMark/>
          </w:tcPr>
          <w:p w14:paraId="6258491B" w14:textId="036F7BB1"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6FF98638" w14:textId="324A6041"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529F0462" w14:textId="54B72298"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51" w:type="pct"/>
            <w:noWrap/>
            <w:hideMark/>
          </w:tcPr>
          <w:p w14:paraId="39780EF9" w14:textId="726187E5"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4DE34B76" w14:textId="0B650229"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-0.06</w:t>
            </w:r>
          </w:p>
        </w:tc>
        <w:tc>
          <w:tcPr>
            <w:tcW w:w="241" w:type="pct"/>
            <w:noWrap/>
            <w:hideMark/>
          </w:tcPr>
          <w:p w14:paraId="23D2C204" w14:textId="7C3B3D0D"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6769C641" w14:textId="4BFC40E2"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53" w:type="pct"/>
            <w:noWrap/>
            <w:hideMark/>
          </w:tcPr>
          <w:p w14:paraId="5FE78B4C" w14:textId="35C046AA"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2" w:type="pct"/>
            <w:noWrap/>
            <w:hideMark/>
          </w:tcPr>
          <w:p w14:paraId="50D7BAB9" w14:textId="2C63A919"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53" w:type="pct"/>
            <w:noWrap/>
            <w:hideMark/>
          </w:tcPr>
          <w:p w14:paraId="7F233C6C" w14:textId="2A001949"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2" w:type="pct"/>
            <w:noWrap/>
            <w:hideMark/>
          </w:tcPr>
          <w:p w14:paraId="05D1E6AF" w14:textId="57D8CDAE"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2" w:type="pct"/>
            <w:noWrap/>
            <w:hideMark/>
          </w:tcPr>
          <w:p w14:paraId="608B8D2E" w14:textId="5D5784EC"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0.08</w:t>
            </w:r>
          </w:p>
        </w:tc>
        <w:tc>
          <w:tcPr>
            <w:tcW w:w="242" w:type="pct"/>
            <w:noWrap/>
            <w:hideMark/>
          </w:tcPr>
          <w:p w14:paraId="64B41419" w14:textId="63AA2F79" w:rsidR="00743F24" w:rsidRPr="00260CB6" w:rsidRDefault="00743F24" w:rsidP="00743F24">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r>
      <w:tr w:rsidR="00743F24" w:rsidRPr="00F66CEC" w14:paraId="22D99395" w14:textId="77777777" w:rsidTr="00743F2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9" w:type="pct"/>
            <w:noWrap/>
            <w:hideMark/>
          </w:tcPr>
          <w:p w14:paraId="56E39BEC" w14:textId="77777777" w:rsidR="00743F24" w:rsidRPr="00260CB6" w:rsidRDefault="00743F24" w:rsidP="00743F24">
            <w:pPr>
              <w:rPr>
                <w:rFonts w:ascii="Times" w:hAnsi="Times" w:cs="Calibri"/>
                <w:b/>
                <w:bCs/>
                <w:color w:val="000000"/>
                <w:sz w:val="14"/>
                <w:szCs w:val="14"/>
              </w:rPr>
            </w:pPr>
            <w:r w:rsidRPr="00260CB6">
              <w:rPr>
                <w:rFonts w:ascii="Times" w:hAnsi="Times" w:cs="Calibri"/>
                <w:b/>
                <w:bCs/>
                <w:color w:val="000000"/>
                <w:sz w:val="14"/>
                <w:szCs w:val="14"/>
              </w:rPr>
              <w:t>TOB</w:t>
            </w:r>
          </w:p>
        </w:tc>
        <w:tc>
          <w:tcPr>
            <w:tcW w:w="241" w:type="pct"/>
            <w:noWrap/>
            <w:hideMark/>
          </w:tcPr>
          <w:p w14:paraId="74E1969B" w14:textId="12EC1701"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0D5BAB67" w14:textId="42C468BC"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10CB41E6" w14:textId="5A758C88"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60ABBFDD" w14:textId="6A9D2F4C"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41" w:type="pct"/>
            <w:noWrap/>
            <w:hideMark/>
          </w:tcPr>
          <w:p w14:paraId="37EC5AAD" w14:textId="650578EB"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015F6D14" w14:textId="54CD6EFA"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44E83DA8" w14:textId="72A2F357"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1" w:type="pct"/>
            <w:noWrap/>
            <w:hideMark/>
          </w:tcPr>
          <w:p w14:paraId="1C922203" w14:textId="603A326D"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-0.04</w:t>
            </w:r>
          </w:p>
        </w:tc>
        <w:tc>
          <w:tcPr>
            <w:tcW w:w="241" w:type="pct"/>
            <w:noWrap/>
            <w:hideMark/>
          </w:tcPr>
          <w:p w14:paraId="2D2F9313" w14:textId="59D1B116"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51" w:type="pct"/>
            <w:noWrap/>
            <w:hideMark/>
          </w:tcPr>
          <w:p w14:paraId="152A0C68" w14:textId="5C8383C3"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092AB6B8" w14:textId="6162AF95"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46B06884" w14:textId="0EF0F1F5"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41" w:type="pct"/>
            <w:noWrap/>
            <w:hideMark/>
          </w:tcPr>
          <w:p w14:paraId="78A66837" w14:textId="4C7EFC80"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0.03</w:t>
            </w:r>
          </w:p>
        </w:tc>
        <w:tc>
          <w:tcPr>
            <w:tcW w:w="253" w:type="pct"/>
            <w:noWrap/>
            <w:hideMark/>
          </w:tcPr>
          <w:p w14:paraId="22F90523" w14:textId="215A2697"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2" w:type="pct"/>
            <w:noWrap/>
            <w:hideMark/>
          </w:tcPr>
          <w:p w14:paraId="4646CCA2" w14:textId="1AA26D9C"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-0.01</w:t>
            </w:r>
          </w:p>
        </w:tc>
        <w:tc>
          <w:tcPr>
            <w:tcW w:w="253" w:type="pct"/>
            <w:noWrap/>
            <w:hideMark/>
          </w:tcPr>
          <w:p w14:paraId="2525302E" w14:textId="6F1DB796"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2" w:type="pct"/>
            <w:noWrap/>
            <w:hideMark/>
          </w:tcPr>
          <w:p w14:paraId="1EB61993" w14:textId="4C7715B5"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0.02</w:t>
            </w:r>
          </w:p>
        </w:tc>
        <w:tc>
          <w:tcPr>
            <w:tcW w:w="242" w:type="pct"/>
            <w:noWrap/>
            <w:hideMark/>
          </w:tcPr>
          <w:p w14:paraId="4AFFCD1B" w14:textId="10521848"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w:t>
            </w:r>
          </w:p>
        </w:tc>
        <w:tc>
          <w:tcPr>
            <w:tcW w:w="242" w:type="pct"/>
            <w:noWrap/>
            <w:hideMark/>
          </w:tcPr>
          <w:p w14:paraId="526C6132" w14:textId="36EAA855" w:rsidR="00743F24" w:rsidRPr="00260CB6" w:rsidRDefault="00743F24" w:rsidP="00743F24">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4"/>
                <w:szCs w:val="14"/>
              </w:rPr>
            </w:pPr>
            <w:r>
              <w:rPr>
                <w:rFonts w:ascii="Helvetica Neue" w:hAnsi="Helvetica Neue"/>
                <w:color w:val="000000"/>
                <w:sz w:val="15"/>
                <w:szCs w:val="15"/>
              </w:rPr>
              <w:t>0.07</w:t>
            </w:r>
          </w:p>
        </w:tc>
      </w:tr>
    </w:tbl>
    <w:p w14:paraId="59C47553" w14:textId="77777777" w:rsidR="0096352A" w:rsidRPr="00BA7053" w:rsidRDefault="0096352A" w:rsidP="0096352A">
      <w:pPr>
        <w:spacing w:line="360" w:lineRule="auto"/>
        <w:jc w:val="both"/>
        <w:rPr>
          <w:rFonts w:ascii="Times" w:hAnsi="Times" w:cstheme="minorHAnsi"/>
          <w:b/>
          <w:bCs/>
          <w:color w:val="000000" w:themeColor="text1"/>
          <w:shd w:val="clear" w:color="auto" w:fill="FFFFFF"/>
        </w:rPr>
      </w:pPr>
    </w:p>
    <w:p w14:paraId="51B3BAD4" w14:textId="77777777" w:rsidR="00EF0BB5" w:rsidRPr="00BA7053" w:rsidRDefault="00EF0BB5" w:rsidP="0096352A">
      <w:pPr>
        <w:spacing w:line="360" w:lineRule="auto"/>
        <w:jc w:val="both"/>
        <w:rPr>
          <w:rFonts w:ascii="Times" w:hAnsi="Times" w:cstheme="minorHAnsi"/>
          <w:b/>
          <w:bCs/>
          <w:color w:val="000000" w:themeColor="text1"/>
          <w:shd w:val="clear" w:color="auto" w:fill="FFFFFF"/>
        </w:rPr>
      </w:pPr>
    </w:p>
    <w:p w14:paraId="4C90AB98" w14:textId="77777777" w:rsidR="00EF0BB5" w:rsidRDefault="00EF0BB5" w:rsidP="0096352A">
      <w:pPr>
        <w:spacing w:line="360" w:lineRule="auto"/>
        <w:jc w:val="both"/>
        <w:rPr>
          <w:rFonts w:ascii="Times" w:hAnsi="Times" w:cstheme="minorHAnsi"/>
          <w:b/>
          <w:bCs/>
          <w:color w:val="000000" w:themeColor="text1"/>
          <w:shd w:val="clear" w:color="auto" w:fill="FFFFFF"/>
        </w:rPr>
      </w:pPr>
    </w:p>
    <w:p w14:paraId="5326260F" w14:textId="77777777" w:rsidR="00F66CEC" w:rsidRPr="00BA7053" w:rsidRDefault="00F66CEC" w:rsidP="0096352A">
      <w:pPr>
        <w:spacing w:line="360" w:lineRule="auto"/>
        <w:jc w:val="both"/>
        <w:rPr>
          <w:rFonts w:ascii="Times" w:hAnsi="Times" w:cstheme="minorHAnsi"/>
          <w:b/>
          <w:bCs/>
          <w:color w:val="000000" w:themeColor="text1"/>
          <w:shd w:val="clear" w:color="auto" w:fill="FFFFFF"/>
        </w:rPr>
        <w:sectPr w:rsidR="00F66CEC" w:rsidRPr="00BA7053" w:rsidSect="00702A0D">
          <w:pgSz w:w="16840" w:h="11900" w:orient="landscape"/>
          <w:pgMar w:top="1440" w:right="1440" w:bottom="1440" w:left="1440" w:header="708" w:footer="708" w:gutter="0"/>
          <w:cols w:space="708"/>
          <w:docGrid w:linePitch="360"/>
        </w:sectPr>
      </w:pPr>
    </w:p>
    <w:p w14:paraId="01DFB8B2" w14:textId="77777777" w:rsidR="0096352A" w:rsidRPr="00BA7053" w:rsidRDefault="0096352A" w:rsidP="0096352A">
      <w:pPr>
        <w:spacing w:line="360" w:lineRule="auto"/>
        <w:jc w:val="both"/>
        <w:rPr>
          <w:rFonts w:ascii="Times" w:hAnsi="Times" w:cstheme="minorHAnsi"/>
          <w:b/>
          <w:bCs/>
          <w:color w:val="000000" w:themeColor="text1"/>
          <w:shd w:val="clear" w:color="auto" w:fill="FFFFFF"/>
        </w:rPr>
      </w:pPr>
    </w:p>
    <w:tbl>
      <w:tblPr>
        <w:tblStyle w:val="GridTable3-Accent5"/>
        <w:tblW w:w="0" w:type="auto"/>
        <w:tblInd w:w="10" w:type="dxa"/>
        <w:tblLook w:val="04A0" w:firstRow="1" w:lastRow="0" w:firstColumn="1" w:lastColumn="0" w:noHBand="0" w:noVBand="1"/>
      </w:tblPr>
      <w:tblGrid>
        <w:gridCol w:w="675"/>
        <w:gridCol w:w="695"/>
        <w:gridCol w:w="695"/>
        <w:gridCol w:w="695"/>
        <w:gridCol w:w="695"/>
        <w:gridCol w:w="695"/>
        <w:gridCol w:w="695"/>
        <w:gridCol w:w="695"/>
        <w:gridCol w:w="695"/>
        <w:gridCol w:w="695"/>
        <w:gridCol w:w="695"/>
        <w:gridCol w:w="695"/>
        <w:gridCol w:w="695"/>
        <w:gridCol w:w="695"/>
        <w:gridCol w:w="695"/>
        <w:gridCol w:w="695"/>
        <w:gridCol w:w="706"/>
        <w:gridCol w:w="695"/>
        <w:gridCol w:w="695"/>
        <w:gridCol w:w="695"/>
      </w:tblGrid>
      <w:tr w:rsidR="0096352A" w:rsidRPr="00F66CEC" w14:paraId="2BA90BF7" w14:textId="77777777" w:rsidTr="001110CB">
        <w:trPr>
          <w:cnfStyle w:val="100000000000" w:firstRow="1" w:lastRow="0" w:firstColumn="0" w:lastColumn="0" w:oddVBand="0" w:evenVBand="0" w:oddHBand="0" w:evenHBand="0" w:firstRowFirstColumn="0" w:firstRowLastColumn="0" w:lastRowFirstColumn="0" w:lastRowLastColumn="0"/>
          <w:trHeight w:val="69"/>
        </w:trPr>
        <w:tc>
          <w:tcPr>
            <w:cnfStyle w:val="001000000100" w:firstRow="0" w:lastRow="0" w:firstColumn="1" w:lastColumn="0" w:oddVBand="0" w:evenVBand="0" w:oddHBand="0" w:evenHBand="0" w:firstRowFirstColumn="1" w:firstRowLastColumn="0" w:lastRowFirstColumn="0" w:lastRowLastColumn="0"/>
            <w:tcW w:w="675" w:type="dxa"/>
            <w:hideMark/>
          </w:tcPr>
          <w:p w14:paraId="5683B713" w14:textId="77777777" w:rsidR="0096352A" w:rsidRPr="00260CB6" w:rsidRDefault="0096352A" w:rsidP="000D73C9">
            <w:pPr>
              <w:pStyle w:val="NormalWeb"/>
              <w:spacing w:before="0" w:beforeAutospacing="0" w:after="0" w:afterAutospacing="0"/>
              <w:rPr>
                <w:rFonts w:ascii="Times" w:hAnsi="Times"/>
                <w:sz w:val="14"/>
                <w:szCs w:val="14"/>
              </w:rPr>
            </w:pPr>
          </w:p>
        </w:tc>
        <w:tc>
          <w:tcPr>
            <w:tcW w:w="695" w:type="dxa"/>
            <w:hideMark/>
          </w:tcPr>
          <w:p w14:paraId="161333AA"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AGGR</w:t>
            </w:r>
          </w:p>
        </w:tc>
        <w:tc>
          <w:tcPr>
            <w:tcW w:w="695" w:type="dxa"/>
            <w:hideMark/>
          </w:tcPr>
          <w:p w14:paraId="79B1B97A"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AGIT</w:t>
            </w:r>
          </w:p>
        </w:tc>
        <w:tc>
          <w:tcPr>
            <w:tcW w:w="695" w:type="dxa"/>
            <w:hideMark/>
          </w:tcPr>
          <w:p w14:paraId="32256A6B"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ANX</w:t>
            </w:r>
          </w:p>
        </w:tc>
        <w:tc>
          <w:tcPr>
            <w:tcW w:w="695" w:type="dxa"/>
            <w:hideMark/>
          </w:tcPr>
          <w:p w14:paraId="60705054"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CANN</w:t>
            </w:r>
          </w:p>
        </w:tc>
        <w:tc>
          <w:tcPr>
            <w:tcW w:w="695" w:type="dxa"/>
            <w:hideMark/>
          </w:tcPr>
          <w:p w14:paraId="4FC68EF7"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COGN</w:t>
            </w:r>
          </w:p>
        </w:tc>
        <w:tc>
          <w:tcPr>
            <w:tcW w:w="695" w:type="dxa"/>
            <w:hideMark/>
          </w:tcPr>
          <w:p w14:paraId="0F677B84"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SLEEP</w:t>
            </w:r>
          </w:p>
        </w:tc>
        <w:tc>
          <w:tcPr>
            <w:tcW w:w="695" w:type="dxa"/>
            <w:hideMark/>
          </w:tcPr>
          <w:p w14:paraId="0FFA2C01"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ELAT</w:t>
            </w:r>
          </w:p>
        </w:tc>
        <w:tc>
          <w:tcPr>
            <w:tcW w:w="695" w:type="dxa"/>
            <w:hideMark/>
          </w:tcPr>
          <w:p w14:paraId="0B76ECEC"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HOPE</w:t>
            </w:r>
          </w:p>
        </w:tc>
        <w:tc>
          <w:tcPr>
            <w:tcW w:w="695" w:type="dxa"/>
            <w:hideMark/>
          </w:tcPr>
          <w:p w14:paraId="6C6BC2F1"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GUILT</w:t>
            </w:r>
          </w:p>
        </w:tc>
        <w:tc>
          <w:tcPr>
            <w:tcW w:w="695" w:type="dxa"/>
            <w:hideMark/>
          </w:tcPr>
          <w:p w14:paraId="7D229401"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HALL</w:t>
            </w:r>
          </w:p>
        </w:tc>
        <w:tc>
          <w:tcPr>
            <w:tcW w:w="695" w:type="dxa"/>
            <w:hideMark/>
          </w:tcPr>
          <w:p w14:paraId="3294DF54"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IRR</w:t>
            </w:r>
          </w:p>
        </w:tc>
        <w:tc>
          <w:tcPr>
            <w:tcW w:w="695" w:type="dxa"/>
            <w:hideMark/>
          </w:tcPr>
          <w:p w14:paraId="144861D3"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MOOD</w:t>
            </w:r>
          </w:p>
        </w:tc>
        <w:tc>
          <w:tcPr>
            <w:tcW w:w="695" w:type="dxa"/>
            <w:hideMark/>
          </w:tcPr>
          <w:p w14:paraId="37DD99FE"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PAR</w:t>
            </w:r>
          </w:p>
        </w:tc>
        <w:tc>
          <w:tcPr>
            <w:tcW w:w="695" w:type="dxa"/>
            <w:hideMark/>
          </w:tcPr>
          <w:p w14:paraId="4B6983E8"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CONC</w:t>
            </w:r>
          </w:p>
        </w:tc>
        <w:tc>
          <w:tcPr>
            <w:tcW w:w="695" w:type="dxa"/>
            <w:hideMark/>
          </w:tcPr>
          <w:p w14:paraId="29F644EF"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INS</w:t>
            </w:r>
          </w:p>
        </w:tc>
        <w:tc>
          <w:tcPr>
            <w:tcW w:w="706" w:type="dxa"/>
            <w:hideMark/>
          </w:tcPr>
          <w:p w14:paraId="67BF3CA5"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MOTIV</w:t>
            </w:r>
          </w:p>
        </w:tc>
        <w:tc>
          <w:tcPr>
            <w:tcW w:w="695" w:type="dxa"/>
            <w:hideMark/>
          </w:tcPr>
          <w:p w14:paraId="2E866C25"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SUIC</w:t>
            </w:r>
          </w:p>
        </w:tc>
        <w:tc>
          <w:tcPr>
            <w:tcW w:w="695" w:type="dxa"/>
            <w:hideMark/>
          </w:tcPr>
          <w:p w14:paraId="75EF97FD"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TEAR</w:t>
            </w:r>
          </w:p>
        </w:tc>
        <w:tc>
          <w:tcPr>
            <w:tcW w:w="695" w:type="dxa"/>
            <w:hideMark/>
          </w:tcPr>
          <w:p w14:paraId="03A6A8DE"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TOB</w:t>
            </w:r>
          </w:p>
        </w:tc>
      </w:tr>
      <w:tr w:rsidR="001110CB" w:rsidRPr="00F66CEC" w14:paraId="4C170635" w14:textId="77777777" w:rsidTr="001110CB">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675" w:type="dxa"/>
            <w:hideMark/>
          </w:tcPr>
          <w:p w14:paraId="0F3CC8DE" w14:textId="77777777" w:rsidR="001110CB" w:rsidRPr="00260CB6" w:rsidRDefault="001110CB" w:rsidP="001110CB">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AGGR</w:t>
            </w:r>
          </w:p>
        </w:tc>
        <w:tc>
          <w:tcPr>
            <w:tcW w:w="695" w:type="dxa"/>
            <w:hideMark/>
          </w:tcPr>
          <w:p w14:paraId="29F2A0BA" w14:textId="634892E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0.091 (0.0012)</w:t>
            </w:r>
          </w:p>
        </w:tc>
        <w:tc>
          <w:tcPr>
            <w:tcW w:w="695" w:type="dxa"/>
            <w:hideMark/>
          </w:tcPr>
          <w:p w14:paraId="5C0CBC43" w14:textId="72379EF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0.039 (9e-04)</w:t>
            </w:r>
          </w:p>
        </w:tc>
        <w:tc>
          <w:tcPr>
            <w:tcW w:w="695" w:type="dxa"/>
            <w:hideMark/>
          </w:tcPr>
          <w:p w14:paraId="6F9F351F" w14:textId="6B26953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0.004 (8e-04)</w:t>
            </w:r>
          </w:p>
        </w:tc>
        <w:tc>
          <w:tcPr>
            <w:tcW w:w="695" w:type="dxa"/>
            <w:hideMark/>
          </w:tcPr>
          <w:p w14:paraId="49C5DDD9" w14:textId="4237DE7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-0.011 (0.001)</w:t>
            </w:r>
          </w:p>
        </w:tc>
        <w:tc>
          <w:tcPr>
            <w:tcW w:w="695" w:type="dxa"/>
            <w:hideMark/>
          </w:tcPr>
          <w:p w14:paraId="46DCA3C6" w14:textId="745F240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0.016 (8e-04)</w:t>
            </w:r>
          </w:p>
        </w:tc>
        <w:tc>
          <w:tcPr>
            <w:tcW w:w="695" w:type="dxa"/>
            <w:hideMark/>
          </w:tcPr>
          <w:p w14:paraId="1983C9E2" w14:textId="00F5C00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0.011 (9e-04)</w:t>
            </w:r>
          </w:p>
        </w:tc>
        <w:tc>
          <w:tcPr>
            <w:tcW w:w="695" w:type="dxa"/>
            <w:hideMark/>
          </w:tcPr>
          <w:p w14:paraId="6FE4AC9B" w14:textId="6ED4180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0.041 (9e-04)</w:t>
            </w:r>
          </w:p>
        </w:tc>
        <w:tc>
          <w:tcPr>
            <w:tcW w:w="695" w:type="dxa"/>
            <w:hideMark/>
          </w:tcPr>
          <w:p w14:paraId="32BE976B" w14:textId="59AA44F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-0.035 (9e-04)</w:t>
            </w:r>
          </w:p>
        </w:tc>
        <w:tc>
          <w:tcPr>
            <w:tcW w:w="695" w:type="dxa"/>
            <w:hideMark/>
          </w:tcPr>
          <w:p w14:paraId="54C3A6EE" w14:textId="7425AD1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 (9e-04)</w:t>
            </w:r>
          </w:p>
        </w:tc>
        <w:tc>
          <w:tcPr>
            <w:tcW w:w="695" w:type="dxa"/>
            <w:hideMark/>
          </w:tcPr>
          <w:p w14:paraId="70E7E81A" w14:textId="646E765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0.017 (0.001)</w:t>
            </w:r>
          </w:p>
        </w:tc>
        <w:tc>
          <w:tcPr>
            <w:tcW w:w="695" w:type="dxa"/>
            <w:hideMark/>
          </w:tcPr>
          <w:p w14:paraId="0BC02004" w14:textId="7CBED4C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 (9e-04)</w:t>
            </w:r>
          </w:p>
        </w:tc>
        <w:tc>
          <w:tcPr>
            <w:tcW w:w="695" w:type="dxa"/>
            <w:hideMark/>
          </w:tcPr>
          <w:p w14:paraId="6498E296" w14:textId="3FF5A2B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0.007 (9e-04)</w:t>
            </w:r>
          </w:p>
        </w:tc>
        <w:tc>
          <w:tcPr>
            <w:tcW w:w="695" w:type="dxa"/>
            <w:hideMark/>
          </w:tcPr>
          <w:p w14:paraId="583989FB" w14:textId="4D70512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0.009 (9e-04)</w:t>
            </w:r>
          </w:p>
        </w:tc>
        <w:tc>
          <w:tcPr>
            <w:tcW w:w="695" w:type="dxa"/>
            <w:hideMark/>
          </w:tcPr>
          <w:p w14:paraId="326F34D5" w14:textId="68E6E72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0.024 (9e-04)</w:t>
            </w:r>
          </w:p>
        </w:tc>
        <w:tc>
          <w:tcPr>
            <w:tcW w:w="695" w:type="dxa"/>
            <w:hideMark/>
          </w:tcPr>
          <w:p w14:paraId="6F4A9044" w14:textId="7D3E27F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-0.009 (7e-04)</w:t>
            </w:r>
          </w:p>
        </w:tc>
        <w:tc>
          <w:tcPr>
            <w:tcW w:w="706" w:type="dxa"/>
            <w:hideMark/>
          </w:tcPr>
          <w:p w14:paraId="1A8D6615" w14:textId="5490316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-0.003 (9e-04)</w:t>
            </w:r>
          </w:p>
        </w:tc>
        <w:tc>
          <w:tcPr>
            <w:tcW w:w="695" w:type="dxa"/>
            <w:hideMark/>
          </w:tcPr>
          <w:p w14:paraId="3D920454" w14:textId="3AC4343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-0.022 (8e-04)</w:t>
            </w:r>
          </w:p>
        </w:tc>
        <w:tc>
          <w:tcPr>
            <w:tcW w:w="695" w:type="dxa"/>
            <w:hideMark/>
          </w:tcPr>
          <w:p w14:paraId="25BCD60C" w14:textId="14147FE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-0.014 (9e-04)</w:t>
            </w:r>
          </w:p>
        </w:tc>
        <w:tc>
          <w:tcPr>
            <w:tcW w:w="695" w:type="dxa"/>
            <w:hideMark/>
          </w:tcPr>
          <w:p w14:paraId="586C416E" w14:textId="717C34F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 (8e-04)</w:t>
            </w:r>
          </w:p>
        </w:tc>
      </w:tr>
      <w:tr w:rsidR="001110CB" w:rsidRPr="00F66CEC" w14:paraId="5772BF65" w14:textId="77777777" w:rsidTr="001110CB">
        <w:trPr>
          <w:trHeight w:val="69"/>
        </w:trPr>
        <w:tc>
          <w:tcPr>
            <w:cnfStyle w:val="001000000000" w:firstRow="0" w:lastRow="0" w:firstColumn="1" w:lastColumn="0" w:oddVBand="0" w:evenVBand="0" w:oddHBand="0" w:evenHBand="0" w:firstRowFirstColumn="0" w:firstRowLastColumn="0" w:lastRowFirstColumn="0" w:lastRowLastColumn="0"/>
            <w:tcW w:w="675" w:type="dxa"/>
            <w:hideMark/>
          </w:tcPr>
          <w:p w14:paraId="2A55F2A7" w14:textId="77777777" w:rsidR="001110CB" w:rsidRPr="00260CB6" w:rsidRDefault="001110CB" w:rsidP="001110CB">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AGIT</w:t>
            </w:r>
          </w:p>
        </w:tc>
        <w:tc>
          <w:tcPr>
            <w:tcW w:w="695" w:type="dxa"/>
            <w:hideMark/>
          </w:tcPr>
          <w:p w14:paraId="3E4AAA83" w14:textId="45088BF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0.053 (0.001)</w:t>
            </w:r>
          </w:p>
        </w:tc>
        <w:tc>
          <w:tcPr>
            <w:tcW w:w="695" w:type="dxa"/>
            <w:hideMark/>
          </w:tcPr>
          <w:p w14:paraId="517C461F" w14:textId="73EF8C2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0.077 (0.0011)</w:t>
            </w:r>
          </w:p>
        </w:tc>
        <w:tc>
          <w:tcPr>
            <w:tcW w:w="695" w:type="dxa"/>
            <w:hideMark/>
          </w:tcPr>
          <w:p w14:paraId="279AE7A2" w14:textId="47E192A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-0.008 (9e-04)</w:t>
            </w:r>
          </w:p>
        </w:tc>
        <w:tc>
          <w:tcPr>
            <w:tcW w:w="695" w:type="dxa"/>
            <w:hideMark/>
          </w:tcPr>
          <w:p w14:paraId="7CB4F98E" w14:textId="33C5127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-0.014 (0.0011)</w:t>
            </w:r>
          </w:p>
        </w:tc>
        <w:tc>
          <w:tcPr>
            <w:tcW w:w="695" w:type="dxa"/>
            <w:hideMark/>
          </w:tcPr>
          <w:p w14:paraId="45D6B645" w14:textId="2A62901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-0.005 (0.001)</w:t>
            </w:r>
          </w:p>
        </w:tc>
        <w:tc>
          <w:tcPr>
            <w:tcW w:w="695" w:type="dxa"/>
            <w:hideMark/>
          </w:tcPr>
          <w:p w14:paraId="591B4E4E" w14:textId="223D831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0.038 (9e-04)</w:t>
            </w:r>
          </w:p>
        </w:tc>
        <w:tc>
          <w:tcPr>
            <w:tcW w:w="695" w:type="dxa"/>
            <w:hideMark/>
          </w:tcPr>
          <w:p w14:paraId="0797ECFE" w14:textId="2CD9E11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0.025 (9e-04)</w:t>
            </w:r>
          </w:p>
        </w:tc>
        <w:tc>
          <w:tcPr>
            <w:tcW w:w="695" w:type="dxa"/>
            <w:hideMark/>
          </w:tcPr>
          <w:p w14:paraId="6A6B79E7" w14:textId="3D9C245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0.008 (9e-04)</w:t>
            </w:r>
          </w:p>
        </w:tc>
        <w:tc>
          <w:tcPr>
            <w:tcW w:w="695" w:type="dxa"/>
            <w:hideMark/>
          </w:tcPr>
          <w:p w14:paraId="38308483" w14:textId="2A2BDFC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0.008 (9e-04)</w:t>
            </w:r>
          </w:p>
        </w:tc>
        <w:tc>
          <w:tcPr>
            <w:tcW w:w="695" w:type="dxa"/>
            <w:hideMark/>
          </w:tcPr>
          <w:p w14:paraId="38585727" w14:textId="7035710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0.003 (8e-04)</w:t>
            </w:r>
          </w:p>
        </w:tc>
        <w:tc>
          <w:tcPr>
            <w:tcW w:w="695" w:type="dxa"/>
            <w:hideMark/>
          </w:tcPr>
          <w:p w14:paraId="30144A89" w14:textId="4D3EAE54"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-0.018 (0.001)</w:t>
            </w:r>
          </w:p>
        </w:tc>
        <w:tc>
          <w:tcPr>
            <w:tcW w:w="695" w:type="dxa"/>
            <w:hideMark/>
          </w:tcPr>
          <w:p w14:paraId="157C3BAB" w14:textId="78B2A59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-0.004 (8e-04)</w:t>
            </w:r>
          </w:p>
        </w:tc>
        <w:tc>
          <w:tcPr>
            <w:tcW w:w="695" w:type="dxa"/>
            <w:hideMark/>
          </w:tcPr>
          <w:p w14:paraId="5A09D70D" w14:textId="7888040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0.027 (0.001)</w:t>
            </w:r>
          </w:p>
        </w:tc>
        <w:tc>
          <w:tcPr>
            <w:tcW w:w="695" w:type="dxa"/>
            <w:hideMark/>
          </w:tcPr>
          <w:p w14:paraId="468BF5F3" w14:textId="150F366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-0.012 (9e-04)</w:t>
            </w:r>
          </w:p>
        </w:tc>
        <w:tc>
          <w:tcPr>
            <w:tcW w:w="695" w:type="dxa"/>
            <w:hideMark/>
          </w:tcPr>
          <w:p w14:paraId="02673828" w14:textId="03A7716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0.012 (0.001)</w:t>
            </w:r>
          </w:p>
        </w:tc>
        <w:tc>
          <w:tcPr>
            <w:tcW w:w="706" w:type="dxa"/>
            <w:hideMark/>
          </w:tcPr>
          <w:p w14:paraId="4CE217F1" w14:textId="49B7322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-0.006 (8e-04)</w:t>
            </w:r>
          </w:p>
        </w:tc>
        <w:tc>
          <w:tcPr>
            <w:tcW w:w="695" w:type="dxa"/>
            <w:hideMark/>
          </w:tcPr>
          <w:p w14:paraId="18BD6859" w14:textId="140C9814"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-0.011 (8e-04)</w:t>
            </w:r>
          </w:p>
        </w:tc>
        <w:tc>
          <w:tcPr>
            <w:tcW w:w="695" w:type="dxa"/>
            <w:hideMark/>
          </w:tcPr>
          <w:p w14:paraId="3558E91D" w14:textId="423305C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0.043 (9e-04)</w:t>
            </w:r>
          </w:p>
        </w:tc>
        <w:tc>
          <w:tcPr>
            <w:tcW w:w="695" w:type="dxa"/>
            <w:hideMark/>
          </w:tcPr>
          <w:p w14:paraId="2EF3BBA7" w14:textId="3A71FE0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r>
      <w:tr w:rsidR="001110CB" w:rsidRPr="00F66CEC" w14:paraId="1916A6EE" w14:textId="77777777" w:rsidTr="001110CB">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675" w:type="dxa"/>
            <w:hideMark/>
          </w:tcPr>
          <w:p w14:paraId="68257BB4" w14:textId="77777777" w:rsidR="001110CB" w:rsidRPr="00260CB6" w:rsidRDefault="001110CB" w:rsidP="001110CB">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ANX</w:t>
            </w:r>
          </w:p>
        </w:tc>
        <w:tc>
          <w:tcPr>
            <w:tcW w:w="695" w:type="dxa"/>
            <w:hideMark/>
          </w:tcPr>
          <w:p w14:paraId="01078575" w14:textId="422A749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0.003 (8e-04)</w:t>
            </w:r>
          </w:p>
        </w:tc>
        <w:tc>
          <w:tcPr>
            <w:tcW w:w="695" w:type="dxa"/>
            <w:hideMark/>
          </w:tcPr>
          <w:p w14:paraId="18977D8C" w14:textId="71C75A8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695" w:type="dxa"/>
            <w:hideMark/>
          </w:tcPr>
          <w:p w14:paraId="06B82580" w14:textId="07E81A0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0.012 (0.001)</w:t>
            </w:r>
          </w:p>
        </w:tc>
        <w:tc>
          <w:tcPr>
            <w:tcW w:w="695" w:type="dxa"/>
            <w:hideMark/>
          </w:tcPr>
          <w:p w14:paraId="618362F9" w14:textId="6E3B282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-0.041 (9e-04)</w:t>
            </w:r>
          </w:p>
        </w:tc>
        <w:tc>
          <w:tcPr>
            <w:tcW w:w="695" w:type="dxa"/>
            <w:hideMark/>
          </w:tcPr>
          <w:p w14:paraId="0878C6E3" w14:textId="6E7F4C8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0.071 (9e-04)</w:t>
            </w:r>
          </w:p>
        </w:tc>
        <w:tc>
          <w:tcPr>
            <w:tcW w:w="695" w:type="dxa"/>
            <w:hideMark/>
          </w:tcPr>
          <w:p w14:paraId="1C7294DC" w14:textId="24A8EA3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-0.021 (8e-04)</w:t>
            </w:r>
          </w:p>
        </w:tc>
        <w:tc>
          <w:tcPr>
            <w:tcW w:w="695" w:type="dxa"/>
            <w:hideMark/>
          </w:tcPr>
          <w:p w14:paraId="72C57DB5" w14:textId="7F2EC30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0.008 (8e-04)</w:t>
            </w:r>
          </w:p>
        </w:tc>
        <w:tc>
          <w:tcPr>
            <w:tcW w:w="695" w:type="dxa"/>
            <w:hideMark/>
          </w:tcPr>
          <w:p w14:paraId="1D747507" w14:textId="3FFBFAF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-0.014 (8e-04)</w:t>
            </w:r>
          </w:p>
        </w:tc>
        <w:tc>
          <w:tcPr>
            <w:tcW w:w="695" w:type="dxa"/>
            <w:hideMark/>
          </w:tcPr>
          <w:p w14:paraId="17BA5327" w14:textId="40D6D9E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-0.021 (7e-04)</w:t>
            </w:r>
          </w:p>
        </w:tc>
        <w:tc>
          <w:tcPr>
            <w:tcW w:w="695" w:type="dxa"/>
            <w:hideMark/>
          </w:tcPr>
          <w:p w14:paraId="6214CF31" w14:textId="0D71368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0.004 (8e-04)</w:t>
            </w:r>
          </w:p>
        </w:tc>
        <w:tc>
          <w:tcPr>
            <w:tcW w:w="695" w:type="dxa"/>
            <w:hideMark/>
          </w:tcPr>
          <w:p w14:paraId="535D6457" w14:textId="4B46805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-0.007 (8e-04)</w:t>
            </w:r>
          </w:p>
        </w:tc>
        <w:tc>
          <w:tcPr>
            <w:tcW w:w="695" w:type="dxa"/>
            <w:hideMark/>
          </w:tcPr>
          <w:p w14:paraId="40DF39C4" w14:textId="6AB6372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0.044 (7e-04)</w:t>
            </w:r>
          </w:p>
        </w:tc>
        <w:tc>
          <w:tcPr>
            <w:tcW w:w="695" w:type="dxa"/>
            <w:hideMark/>
          </w:tcPr>
          <w:p w14:paraId="4EB7FE14" w14:textId="6B6F0A8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0.048 (8e-04)</w:t>
            </w:r>
          </w:p>
        </w:tc>
        <w:tc>
          <w:tcPr>
            <w:tcW w:w="695" w:type="dxa"/>
            <w:hideMark/>
          </w:tcPr>
          <w:p w14:paraId="039B11FF" w14:textId="1DF3560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-0.022 (8e-04)</w:t>
            </w:r>
          </w:p>
        </w:tc>
        <w:tc>
          <w:tcPr>
            <w:tcW w:w="695" w:type="dxa"/>
            <w:hideMark/>
          </w:tcPr>
          <w:p w14:paraId="6F0E171C" w14:textId="1B3714F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0.002 (7e-04)</w:t>
            </w:r>
          </w:p>
        </w:tc>
        <w:tc>
          <w:tcPr>
            <w:tcW w:w="706" w:type="dxa"/>
            <w:hideMark/>
          </w:tcPr>
          <w:p w14:paraId="0A998536" w14:textId="2B2D29B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-0.007 (7e-04)</w:t>
            </w:r>
          </w:p>
        </w:tc>
        <w:tc>
          <w:tcPr>
            <w:tcW w:w="695" w:type="dxa"/>
            <w:hideMark/>
          </w:tcPr>
          <w:p w14:paraId="3E981BA5" w14:textId="7EA547D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 (7e-04)</w:t>
            </w:r>
          </w:p>
        </w:tc>
        <w:tc>
          <w:tcPr>
            <w:tcW w:w="695" w:type="dxa"/>
            <w:hideMark/>
          </w:tcPr>
          <w:p w14:paraId="6C69572A" w14:textId="25C1C31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0.036 (9e-04)</w:t>
            </w:r>
          </w:p>
        </w:tc>
        <w:tc>
          <w:tcPr>
            <w:tcW w:w="695" w:type="dxa"/>
            <w:hideMark/>
          </w:tcPr>
          <w:p w14:paraId="2041D860" w14:textId="15664E3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0.004 (9e-04)</w:t>
            </w:r>
          </w:p>
        </w:tc>
      </w:tr>
      <w:tr w:rsidR="001110CB" w:rsidRPr="00F66CEC" w14:paraId="27DC66F7" w14:textId="77777777" w:rsidTr="001110CB">
        <w:trPr>
          <w:trHeight w:val="69"/>
        </w:trPr>
        <w:tc>
          <w:tcPr>
            <w:cnfStyle w:val="001000000000" w:firstRow="0" w:lastRow="0" w:firstColumn="1" w:lastColumn="0" w:oddVBand="0" w:evenVBand="0" w:oddHBand="0" w:evenHBand="0" w:firstRowFirstColumn="0" w:firstRowLastColumn="0" w:lastRowFirstColumn="0" w:lastRowLastColumn="0"/>
            <w:tcW w:w="675" w:type="dxa"/>
            <w:hideMark/>
          </w:tcPr>
          <w:p w14:paraId="150EB9F4" w14:textId="77777777" w:rsidR="001110CB" w:rsidRPr="00260CB6" w:rsidRDefault="001110CB" w:rsidP="001110CB">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CANN</w:t>
            </w:r>
          </w:p>
        </w:tc>
        <w:tc>
          <w:tcPr>
            <w:tcW w:w="695" w:type="dxa"/>
            <w:hideMark/>
          </w:tcPr>
          <w:p w14:paraId="71006FAC" w14:textId="10D2FC9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0.051 (9e-04)</w:t>
            </w:r>
          </w:p>
        </w:tc>
        <w:tc>
          <w:tcPr>
            <w:tcW w:w="695" w:type="dxa"/>
            <w:hideMark/>
          </w:tcPr>
          <w:p w14:paraId="38C915DE" w14:textId="0931866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0.028 (9e-04)</w:t>
            </w:r>
          </w:p>
        </w:tc>
        <w:tc>
          <w:tcPr>
            <w:tcW w:w="695" w:type="dxa"/>
            <w:hideMark/>
          </w:tcPr>
          <w:p w14:paraId="1558AD35" w14:textId="4BFCCFF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0.019 (8e-04)</w:t>
            </w:r>
          </w:p>
        </w:tc>
        <w:tc>
          <w:tcPr>
            <w:tcW w:w="695" w:type="dxa"/>
            <w:hideMark/>
          </w:tcPr>
          <w:p w14:paraId="05F98FA4" w14:textId="3CC30E5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0.019 (0.0016)</w:t>
            </w:r>
          </w:p>
        </w:tc>
        <w:tc>
          <w:tcPr>
            <w:tcW w:w="695" w:type="dxa"/>
            <w:hideMark/>
          </w:tcPr>
          <w:p w14:paraId="520841B2" w14:textId="2209469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-0.035 (9e-04)</w:t>
            </w:r>
          </w:p>
        </w:tc>
        <w:tc>
          <w:tcPr>
            <w:tcW w:w="695" w:type="dxa"/>
            <w:hideMark/>
          </w:tcPr>
          <w:p w14:paraId="21CD2F92" w14:textId="58E5F0C9"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0.019 (8e-04)</w:t>
            </w:r>
          </w:p>
        </w:tc>
        <w:tc>
          <w:tcPr>
            <w:tcW w:w="695" w:type="dxa"/>
            <w:hideMark/>
          </w:tcPr>
          <w:p w14:paraId="57A6A8B6" w14:textId="0853385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-0.046 (8e-04)</w:t>
            </w:r>
          </w:p>
        </w:tc>
        <w:tc>
          <w:tcPr>
            <w:tcW w:w="695" w:type="dxa"/>
            <w:hideMark/>
          </w:tcPr>
          <w:p w14:paraId="2FA3428F" w14:textId="7BA656D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0.022 (9e-04)</w:t>
            </w:r>
          </w:p>
        </w:tc>
        <w:tc>
          <w:tcPr>
            <w:tcW w:w="695" w:type="dxa"/>
            <w:hideMark/>
          </w:tcPr>
          <w:p w14:paraId="253D25C4" w14:textId="375DACF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695" w:type="dxa"/>
            <w:hideMark/>
          </w:tcPr>
          <w:p w14:paraId="35DEA46C" w14:textId="1FC1C1D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-0.007 (9e-04)</w:t>
            </w:r>
          </w:p>
        </w:tc>
        <w:tc>
          <w:tcPr>
            <w:tcW w:w="695" w:type="dxa"/>
            <w:hideMark/>
          </w:tcPr>
          <w:p w14:paraId="3956A35E" w14:textId="673753B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-0.002 (8e-04)</w:t>
            </w:r>
          </w:p>
        </w:tc>
        <w:tc>
          <w:tcPr>
            <w:tcW w:w="695" w:type="dxa"/>
            <w:hideMark/>
          </w:tcPr>
          <w:p w14:paraId="4BC628B6" w14:textId="5092724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0.022 (8e-04)</w:t>
            </w:r>
          </w:p>
        </w:tc>
        <w:tc>
          <w:tcPr>
            <w:tcW w:w="695" w:type="dxa"/>
            <w:hideMark/>
          </w:tcPr>
          <w:p w14:paraId="0C14A69C" w14:textId="1D3825B4"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0.013 (8e-04)</w:t>
            </w:r>
          </w:p>
        </w:tc>
        <w:tc>
          <w:tcPr>
            <w:tcW w:w="695" w:type="dxa"/>
            <w:hideMark/>
          </w:tcPr>
          <w:p w14:paraId="0F487602" w14:textId="0E0B3E8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-0.031 (8e-04)</w:t>
            </w:r>
          </w:p>
        </w:tc>
        <w:tc>
          <w:tcPr>
            <w:tcW w:w="695" w:type="dxa"/>
            <w:hideMark/>
          </w:tcPr>
          <w:p w14:paraId="69E3DB34" w14:textId="606AE6E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-0.006 (8e-04)</w:t>
            </w:r>
          </w:p>
        </w:tc>
        <w:tc>
          <w:tcPr>
            <w:tcW w:w="706" w:type="dxa"/>
            <w:hideMark/>
          </w:tcPr>
          <w:p w14:paraId="655D47BC" w14:textId="002A3E8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-0.013 (8e-04)</w:t>
            </w:r>
          </w:p>
        </w:tc>
        <w:tc>
          <w:tcPr>
            <w:tcW w:w="695" w:type="dxa"/>
            <w:hideMark/>
          </w:tcPr>
          <w:p w14:paraId="4695DC13" w14:textId="6FACD95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-0.011 (6e-04)</w:t>
            </w:r>
          </w:p>
        </w:tc>
        <w:tc>
          <w:tcPr>
            <w:tcW w:w="695" w:type="dxa"/>
            <w:hideMark/>
          </w:tcPr>
          <w:p w14:paraId="7E28AA80" w14:textId="551ACFD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0.008 (8e-04)</w:t>
            </w:r>
          </w:p>
        </w:tc>
        <w:tc>
          <w:tcPr>
            <w:tcW w:w="695" w:type="dxa"/>
            <w:hideMark/>
          </w:tcPr>
          <w:p w14:paraId="7921FC63" w14:textId="00A3A50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-0.021 (8e-04)</w:t>
            </w:r>
          </w:p>
        </w:tc>
      </w:tr>
      <w:tr w:rsidR="001110CB" w:rsidRPr="00F66CEC" w14:paraId="2793390E" w14:textId="77777777" w:rsidTr="001110CB">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675" w:type="dxa"/>
            <w:hideMark/>
          </w:tcPr>
          <w:p w14:paraId="4D66D517" w14:textId="77777777" w:rsidR="001110CB" w:rsidRPr="00260CB6" w:rsidRDefault="001110CB" w:rsidP="001110CB">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COGN</w:t>
            </w:r>
          </w:p>
        </w:tc>
        <w:tc>
          <w:tcPr>
            <w:tcW w:w="695" w:type="dxa"/>
            <w:hideMark/>
          </w:tcPr>
          <w:p w14:paraId="7D09B881" w14:textId="20FF9D9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0.009 (9e-04)</w:t>
            </w:r>
          </w:p>
        </w:tc>
        <w:tc>
          <w:tcPr>
            <w:tcW w:w="695" w:type="dxa"/>
            <w:hideMark/>
          </w:tcPr>
          <w:p w14:paraId="78F8354E" w14:textId="094CA63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0.023 (8e-04)</w:t>
            </w:r>
          </w:p>
        </w:tc>
        <w:tc>
          <w:tcPr>
            <w:tcW w:w="695" w:type="dxa"/>
            <w:hideMark/>
          </w:tcPr>
          <w:p w14:paraId="6521E8B2" w14:textId="4663E4F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0.031 (8e-04)</w:t>
            </w:r>
          </w:p>
        </w:tc>
        <w:tc>
          <w:tcPr>
            <w:tcW w:w="695" w:type="dxa"/>
            <w:hideMark/>
          </w:tcPr>
          <w:p w14:paraId="60E8DC23" w14:textId="015444F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-0.018 (9e-04)</w:t>
            </w:r>
          </w:p>
        </w:tc>
        <w:tc>
          <w:tcPr>
            <w:tcW w:w="695" w:type="dxa"/>
            <w:hideMark/>
          </w:tcPr>
          <w:p w14:paraId="605224FF" w14:textId="18E6215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0.021 (9e-04)</w:t>
            </w:r>
          </w:p>
        </w:tc>
        <w:tc>
          <w:tcPr>
            <w:tcW w:w="695" w:type="dxa"/>
            <w:hideMark/>
          </w:tcPr>
          <w:p w14:paraId="4A623542" w14:textId="4F99617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0.009 (8e-04)</w:t>
            </w:r>
          </w:p>
        </w:tc>
        <w:tc>
          <w:tcPr>
            <w:tcW w:w="695" w:type="dxa"/>
            <w:hideMark/>
          </w:tcPr>
          <w:p w14:paraId="34A21106" w14:textId="4A3C0DC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0.013 (8e-04)</w:t>
            </w:r>
          </w:p>
        </w:tc>
        <w:tc>
          <w:tcPr>
            <w:tcW w:w="695" w:type="dxa"/>
            <w:hideMark/>
          </w:tcPr>
          <w:p w14:paraId="4873EA2C" w14:textId="7CEA0FE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695" w:type="dxa"/>
            <w:hideMark/>
          </w:tcPr>
          <w:p w14:paraId="21EB6F68" w14:textId="3A70944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695" w:type="dxa"/>
            <w:hideMark/>
          </w:tcPr>
          <w:p w14:paraId="601D9EF4" w14:textId="0BF5BB7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695" w:type="dxa"/>
            <w:hideMark/>
          </w:tcPr>
          <w:p w14:paraId="6B67DCFE" w14:textId="6D25A33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-0.036 (8e-04)</w:t>
            </w:r>
          </w:p>
        </w:tc>
        <w:tc>
          <w:tcPr>
            <w:tcW w:w="695" w:type="dxa"/>
            <w:hideMark/>
          </w:tcPr>
          <w:p w14:paraId="0A95DAC3" w14:textId="57F4414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0.013 (8e-04)</w:t>
            </w:r>
          </w:p>
        </w:tc>
        <w:tc>
          <w:tcPr>
            <w:tcW w:w="695" w:type="dxa"/>
            <w:hideMark/>
          </w:tcPr>
          <w:p w14:paraId="31F62044" w14:textId="50797D8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0.053 (8e-04)</w:t>
            </w:r>
          </w:p>
        </w:tc>
        <w:tc>
          <w:tcPr>
            <w:tcW w:w="695" w:type="dxa"/>
            <w:hideMark/>
          </w:tcPr>
          <w:p w14:paraId="4A4097BC" w14:textId="5FD1DFD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0.027 (8e-04)</w:t>
            </w:r>
          </w:p>
        </w:tc>
        <w:tc>
          <w:tcPr>
            <w:tcW w:w="695" w:type="dxa"/>
            <w:hideMark/>
          </w:tcPr>
          <w:p w14:paraId="2B09E8A1" w14:textId="11840FB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0.005 (8e-04)</w:t>
            </w:r>
          </w:p>
        </w:tc>
        <w:tc>
          <w:tcPr>
            <w:tcW w:w="706" w:type="dxa"/>
            <w:hideMark/>
          </w:tcPr>
          <w:p w14:paraId="362E4074" w14:textId="125CDC6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 (8e-04)</w:t>
            </w:r>
          </w:p>
        </w:tc>
        <w:tc>
          <w:tcPr>
            <w:tcW w:w="695" w:type="dxa"/>
            <w:hideMark/>
          </w:tcPr>
          <w:p w14:paraId="276B856C" w14:textId="0F80BA0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0.012 (8e-04)</w:t>
            </w:r>
          </w:p>
        </w:tc>
        <w:tc>
          <w:tcPr>
            <w:tcW w:w="695" w:type="dxa"/>
            <w:hideMark/>
          </w:tcPr>
          <w:p w14:paraId="62EA4D8F" w14:textId="586D917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0.047 (8e-04)</w:t>
            </w:r>
          </w:p>
        </w:tc>
        <w:tc>
          <w:tcPr>
            <w:tcW w:w="695" w:type="dxa"/>
            <w:hideMark/>
          </w:tcPr>
          <w:p w14:paraId="51AE522C" w14:textId="7E730DF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-0.009 (8e-04)</w:t>
            </w:r>
          </w:p>
        </w:tc>
      </w:tr>
      <w:tr w:rsidR="001110CB" w:rsidRPr="00F66CEC" w14:paraId="713A6CD5" w14:textId="77777777" w:rsidTr="001110CB">
        <w:trPr>
          <w:trHeight w:val="69"/>
        </w:trPr>
        <w:tc>
          <w:tcPr>
            <w:cnfStyle w:val="001000000000" w:firstRow="0" w:lastRow="0" w:firstColumn="1" w:lastColumn="0" w:oddVBand="0" w:evenVBand="0" w:oddHBand="0" w:evenHBand="0" w:firstRowFirstColumn="0" w:firstRowLastColumn="0" w:lastRowFirstColumn="0" w:lastRowLastColumn="0"/>
            <w:tcW w:w="675" w:type="dxa"/>
            <w:hideMark/>
          </w:tcPr>
          <w:p w14:paraId="5600841C" w14:textId="77777777" w:rsidR="001110CB" w:rsidRPr="00260CB6" w:rsidRDefault="001110CB" w:rsidP="001110CB">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SLEEP</w:t>
            </w:r>
          </w:p>
        </w:tc>
        <w:tc>
          <w:tcPr>
            <w:tcW w:w="695" w:type="dxa"/>
            <w:hideMark/>
          </w:tcPr>
          <w:p w14:paraId="6CD8FE96" w14:textId="1EEAFD3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0.006 (9e-04)</w:t>
            </w:r>
          </w:p>
        </w:tc>
        <w:tc>
          <w:tcPr>
            <w:tcW w:w="695" w:type="dxa"/>
            <w:hideMark/>
          </w:tcPr>
          <w:p w14:paraId="5BABA738" w14:textId="3800197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0.031 (9e-04)</w:t>
            </w:r>
          </w:p>
        </w:tc>
        <w:tc>
          <w:tcPr>
            <w:tcW w:w="695" w:type="dxa"/>
            <w:hideMark/>
          </w:tcPr>
          <w:p w14:paraId="633AEA61" w14:textId="76DCD95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0.017 (9e-04)</w:t>
            </w:r>
          </w:p>
        </w:tc>
        <w:tc>
          <w:tcPr>
            <w:tcW w:w="695" w:type="dxa"/>
            <w:hideMark/>
          </w:tcPr>
          <w:p w14:paraId="663E7FAD" w14:textId="1189ED64"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695" w:type="dxa"/>
            <w:hideMark/>
          </w:tcPr>
          <w:p w14:paraId="06B4F408" w14:textId="7364DDA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0.003 (8e-04)</w:t>
            </w:r>
          </w:p>
        </w:tc>
        <w:tc>
          <w:tcPr>
            <w:tcW w:w="695" w:type="dxa"/>
            <w:hideMark/>
          </w:tcPr>
          <w:p w14:paraId="670284C3" w14:textId="7F97748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 (9e-04)</w:t>
            </w:r>
          </w:p>
        </w:tc>
        <w:tc>
          <w:tcPr>
            <w:tcW w:w="695" w:type="dxa"/>
            <w:hideMark/>
          </w:tcPr>
          <w:p w14:paraId="66AC0CF9" w14:textId="705F4A3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0.012 (9e-04)</w:t>
            </w:r>
          </w:p>
        </w:tc>
        <w:tc>
          <w:tcPr>
            <w:tcW w:w="695" w:type="dxa"/>
            <w:hideMark/>
          </w:tcPr>
          <w:p w14:paraId="717A8804" w14:textId="12AF301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695" w:type="dxa"/>
            <w:hideMark/>
          </w:tcPr>
          <w:p w14:paraId="04C10050" w14:textId="65D3E16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-0.002 (8e-04)</w:t>
            </w:r>
          </w:p>
        </w:tc>
        <w:tc>
          <w:tcPr>
            <w:tcW w:w="695" w:type="dxa"/>
            <w:hideMark/>
          </w:tcPr>
          <w:p w14:paraId="7B359E1A" w14:textId="0C7B1579"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0.008 (8e-04)</w:t>
            </w:r>
          </w:p>
        </w:tc>
        <w:tc>
          <w:tcPr>
            <w:tcW w:w="695" w:type="dxa"/>
            <w:hideMark/>
          </w:tcPr>
          <w:p w14:paraId="52FF4F9E" w14:textId="68F3696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-0.012 (9e-04)</w:t>
            </w:r>
          </w:p>
        </w:tc>
        <w:tc>
          <w:tcPr>
            <w:tcW w:w="695" w:type="dxa"/>
            <w:hideMark/>
          </w:tcPr>
          <w:p w14:paraId="279E4A20" w14:textId="5D1F287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0.003 (8e-04)</w:t>
            </w:r>
          </w:p>
        </w:tc>
        <w:tc>
          <w:tcPr>
            <w:tcW w:w="695" w:type="dxa"/>
            <w:hideMark/>
          </w:tcPr>
          <w:p w14:paraId="7E8E6C69" w14:textId="0F61840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0.013 (9e-04)</w:t>
            </w:r>
          </w:p>
        </w:tc>
        <w:tc>
          <w:tcPr>
            <w:tcW w:w="695" w:type="dxa"/>
            <w:hideMark/>
          </w:tcPr>
          <w:p w14:paraId="38E20097" w14:textId="2B13C07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0.019 (9e-04)</w:t>
            </w:r>
          </w:p>
        </w:tc>
        <w:tc>
          <w:tcPr>
            <w:tcW w:w="695" w:type="dxa"/>
            <w:hideMark/>
          </w:tcPr>
          <w:p w14:paraId="513D71DA" w14:textId="2FCC461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-0.002 (8e-04)</w:t>
            </w:r>
          </w:p>
        </w:tc>
        <w:tc>
          <w:tcPr>
            <w:tcW w:w="706" w:type="dxa"/>
            <w:hideMark/>
          </w:tcPr>
          <w:p w14:paraId="3D459F99" w14:textId="4AAAA40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0.019 (8e-04)</w:t>
            </w:r>
          </w:p>
        </w:tc>
        <w:tc>
          <w:tcPr>
            <w:tcW w:w="695" w:type="dxa"/>
            <w:hideMark/>
          </w:tcPr>
          <w:p w14:paraId="33087D89" w14:textId="0F642E3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0.033 (8e-04)</w:t>
            </w:r>
          </w:p>
        </w:tc>
        <w:tc>
          <w:tcPr>
            <w:tcW w:w="695" w:type="dxa"/>
            <w:hideMark/>
          </w:tcPr>
          <w:p w14:paraId="67C4B926" w14:textId="114D9CE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0.053 (8e-04)</w:t>
            </w:r>
          </w:p>
        </w:tc>
        <w:tc>
          <w:tcPr>
            <w:tcW w:w="695" w:type="dxa"/>
            <w:hideMark/>
          </w:tcPr>
          <w:p w14:paraId="00FFD27B" w14:textId="6988B769"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-0.018 (9e-04)</w:t>
            </w:r>
          </w:p>
        </w:tc>
      </w:tr>
      <w:tr w:rsidR="001110CB" w:rsidRPr="00F66CEC" w14:paraId="091BD2DA" w14:textId="77777777" w:rsidTr="001110CB">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675" w:type="dxa"/>
            <w:hideMark/>
          </w:tcPr>
          <w:p w14:paraId="696E1167" w14:textId="77777777" w:rsidR="001110CB" w:rsidRPr="00260CB6" w:rsidRDefault="001110CB" w:rsidP="001110CB">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ELAT</w:t>
            </w:r>
          </w:p>
        </w:tc>
        <w:tc>
          <w:tcPr>
            <w:tcW w:w="695" w:type="dxa"/>
            <w:hideMark/>
          </w:tcPr>
          <w:p w14:paraId="3E9E828C" w14:textId="3CF1162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0.026 (9e-04)</w:t>
            </w:r>
          </w:p>
        </w:tc>
        <w:tc>
          <w:tcPr>
            <w:tcW w:w="695" w:type="dxa"/>
            <w:hideMark/>
          </w:tcPr>
          <w:p w14:paraId="6202FE70" w14:textId="07EBBC4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0.064 (8e-04)</w:t>
            </w:r>
          </w:p>
        </w:tc>
        <w:tc>
          <w:tcPr>
            <w:tcW w:w="695" w:type="dxa"/>
            <w:hideMark/>
          </w:tcPr>
          <w:p w14:paraId="27E7F6C4" w14:textId="79A3793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-0.013 (8e-04)</w:t>
            </w:r>
          </w:p>
        </w:tc>
        <w:tc>
          <w:tcPr>
            <w:tcW w:w="695" w:type="dxa"/>
            <w:hideMark/>
          </w:tcPr>
          <w:p w14:paraId="08F27C26" w14:textId="0F6D0E8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-0.062 (0.001)</w:t>
            </w:r>
          </w:p>
        </w:tc>
        <w:tc>
          <w:tcPr>
            <w:tcW w:w="695" w:type="dxa"/>
            <w:hideMark/>
          </w:tcPr>
          <w:p w14:paraId="59916118" w14:textId="65D29CF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0.004 (8e-04)</w:t>
            </w:r>
          </w:p>
        </w:tc>
        <w:tc>
          <w:tcPr>
            <w:tcW w:w="695" w:type="dxa"/>
            <w:hideMark/>
          </w:tcPr>
          <w:p w14:paraId="3946C4C3" w14:textId="5BDCA6B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0.003 (8e-04)</w:t>
            </w:r>
          </w:p>
        </w:tc>
        <w:tc>
          <w:tcPr>
            <w:tcW w:w="695" w:type="dxa"/>
            <w:hideMark/>
          </w:tcPr>
          <w:p w14:paraId="6AF74E05" w14:textId="3AF4A56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0.113 (0.0011)</w:t>
            </w:r>
          </w:p>
        </w:tc>
        <w:tc>
          <w:tcPr>
            <w:tcW w:w="695" w:type="dxa"/>
            <w:hideMark/>
          </w:tcPr>
          <w:p w14:paraId="2C790636" w14:textId="567A41F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-0.011 (9e-04)</w:t>
            </w:r>
          </w:p>
        </w:tc>
        <w:tc>
          <w:tcPr>
            <w:tcW w:w="695" w:type="dxa"/>
            <w:hideMark/>
          </w:tcPr>
          <w:p w14:paraId="39F00AC7" w14:textId="2B41DA5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-0.039 (8e-04)</w:t>
            </w:r>
          </w:p>
        </w:tc>
        <w:tc>
          <w:tcPr>
            <w:tcW w:w="695" w:type="dxa"/>
            <w:hideMark/>
          </w:tcPr>
          <w:p w14:paraId="48DA40DF" w14:textId="18619F6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0.012 (0.001)</w:t>
            </w:r>
          </w:p>
        </w:tc>
        <w:tc>
          <w:tcPr>
            <w:tcW w:w="695" w:type="dxa"/>
            <w:hideMark/>
          </w:tcPr>
          <w:p w14:paraId="77F776E9" w14:textId="742E33C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0.041 (9e-04)</w:t>
            </w:r>
          </w:p>
        </w:tc>
        <w:tc>
          <w:tcPr>
            <w:tcW w:w="695" w:type="dxa"/>
            <w:hideMark/>
          </w:tcPr>
          <w:p w14:paraId="6B99C8EB" w14:textId="2B85139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-0.023 (8e-04)</w:t>
            </w:r>
          </w:p>
        </w:tc>
        <w:tc>
          <w:tcPr>
            <w:tcW w:w="695" w:type="dxa"/>
            <w:hideMark/>
          </w:tcPr>
          <w:p w14:paraId="05BDDE61" w14:textId="4EBBA89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0.077 (9e-04)</w:t>
            </w:r>
          </w:p>
        </w:tc>
        <w:tc>
          <w:tcPr>
            <w:tcW w:w="695" w:type="dxa"/>
            <w:hideMark/>
          </w:tcPr>
          <w:p w14:paraId="6008DE37" w14:textId="103FE5E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0.027 (8e-04)</w:t>
            </w:r>
          </w:p>
        </w:tc>
        <w:tc>
          <w:tcPr>
            <w:tcW w:w="695" w:type="dxa"/>
            <w:hideMark/>
          </w:tcPr>
          <w:p w14:paraId="4F41DFE9" w14:textId="7E638D1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 (8e-04)</w:t>
            </w:r>
          </w:p>
        </w:tc>
        <w:tc>
          <w:tcPr>
            <w:tcW w:w="706" w:type="dxa"/>
            <w:hideMark/>
          </w:tcPr>
          <w:p w14:paraId="2D37D81E" w14:textId="4C293BD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-0.014 (8e-04)</w:t>
            </w:r>
          </w:p>
        </w:tc>
        <w:tc>
          <w:tcPr>
            <w:tcW w:w="695" w:type="dxa"/>
            <w:hideMark/>
          </w:tcPr>
          <w:p w14:paraId="526AD502" w14:textId="64EAA59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-0.003 (8e-04)</w:t>
            </w:r>
          </w:p>
        </w:tc>
        <w:tc>
          <w:tcPr>
            <w:tcW w:w="695" w:type="dxa"/>
            <w:hideMark/>
          </w:tcPr>
          <w:p w14:paraId="677A8CF5" w14:textId="18E05C7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0.015 (9e-04)</w:t>
            </w:r>
          </w:p>
        </w:tc>
        <w:tc>
          <w:tcPr>
            <w:tcW w:w="695" w:type="dxa"/>
            <w:hideMark/>
          </w:tcPr>
          <w:p w14:paraId="637E8E09" w14:textId="72471DC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0.002 (9e-04)</w:t>
            </w:r>
          </w:p>
        </w:tc>
      </w:tr>
      <w:tr w:rsidR="001110CB" w:rsidRPr="00F66CEC" w14:paraId="70BBBE32" w14:textId="77777777" w:rsidTr="001110CB">
        <w:trPr>
          <w:trHeight w:val="69"/>
        </w:trPr>
        <w:tc>
          <w:tcPr>
            <w:cnfStyle w:val="001000000000" w:firstRow="0" w:lastRow="0" w:firstColumn="1" w:lastColumn="0" w:oddVBand="0" w:evenVBand="0" w:oddHBand="0" w:evenHBand="0" w:firstRowFirstColumn="0" w:firstRowLastColumn="0" w:lastRowFirstColumn="0" w:lastRowLastColumn="0"/>
            <w:tcW w:w="675" w:type="dxa"/>
            <w:hideMark/>
          </w:tcPr>
          <w:p w14:paraId="0B74B809" w14:textId="77777777" w:rsidR="001110CB" w:rsidRPr="00260CB6" w:rsidRDefault="001110CB" w:rsidP="001110CB">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HOPE</w:t>
            </w:r>
          </w:p>
        </w:tc>
        <w:tc>
          <w:tcPr>
            <w:tcW w:w="695" w:type="dxa"/>
            <w:hideMark/>
          </w:tcPr>
          <w:p w14:paraId="17C4E5A6" w14:textId="2D4F885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 (8e-04)</w:t>
            </w:r>
          </w:p>
        </w:tc>
        <w:tc>
          <w:tcPr>
            <w:tcW w:w="695" w:type="dxa"/>
            <w:hideMark/>
          </w:tcPr>
          <w:p w14:paraId="77AAC381" w14:textId="5F2E019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 (0.001)</w:t>
            </w:r>
          </w:p>
        </w:tc>
        <w:tc>
          <w:tcPr>
            <w:tcW w:w="695" w:type="dxa"/>
            <w:hideMark/>
          </w:tcPr>
          <w:p w14:paraId="6D1B2086" w14:textId="02FEE59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695" w:type="dxa"/>
            <w:hideMark/>
          </w:tcPr>
          <w:p w14:paraId="44BBADD7" w14:textId="07BB1B3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-0.003 (9e-04)</w:t>
            </w:r>
          </w:p>
        </w:tc>
        <w:tc>
          <w:tcPr>
            <w:tcW w:w="695" w:type="dxa"/>
            <w:hideMark/>
          </w:tcPr>
          <w:p w14:paraId="6F08E001" w14:textId="300EDCE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-0.045 (9e-04)</w:t>
            </w:r>
          </w:p>
        </w:tc>
        <w:tc>
          <w:tcPr>
            <w:tcW w:w="695" w:type="dxa"/>
            <w:hideMark/>
          </w:tcPr>
          <w:p w14:paraId="42866A78" w14:textId="453D59E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0.027 (9e-04)</w:t>
            </w:r>
          </w:p>
        </w:tc>
        <w:tc>
          <w:tcPr>
            <w:tcW w:w="695" w:type="dxa"/>
            <w:hideMark/>
          </w:tcPr>
          <w:p w14:paraId="39AF4AD8" w14:textId="5DAFF01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-0.056 (7e-04)</w:t>
            </w:r>
          </w:p>
        </w:tc>
        <w:tc>
          <w:tcPr>
            <w:tcW w:w="695" w:type="dxa"/>
            <w:hideMark/>
          </w:tcPr>
          <w:p w14:paraId="14D724BA" w14:textId="419B794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0.113 (0.0015)</w:t>
            </w:r>
          </w:p>
        </w:tc>
        <w:tc>
          <w:tcPr>
            <w:tcW w:w="695" w:type="dxa"/>
            <w:hideMark/>
          </w:tcPr>
          <w:p w14:paraId="1CA8A866" w14:textId="048966F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-0.013 (0.001)</w:t>
            </w:r>
          </w:p>
        </w:tc>
        <w:tc>
          <w:tcPr>
            <w:tcW w:w="695" w:type="dxa"/>
            <w:hideMark/>
          </w:tcPr>
          <w:p w14:paraId="0D5106B5" w14:textId="26403CC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695" w:type="dxa"/>
            <w:hideMark/>
          </w:tcPr>
          <w:p w14:paraId="787B0353" w14:textId="0969058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-0.003 (0.001)</w:t>
            </w:r>
          </w:p>
        </w:tc>
        <w:tc>
          <w:tcPr>
            <w:tcW w:w="695" w:type="dxa"/>
            <w:hideMark/>
          </w:tcPr>
          <w:p w14:paraId="223B827D" w14:textId="1D05ADF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0.002 (8e-04)</w:t>
            </w:r>
          </w:p>
        </w:tc>
        <w:tc>
          <w:tcPr>
            <w:tcW w:w="695" w:type="dxa"/>
            <w:hideMark/>
          </w:tcPr>
          <w:p w14:paraId="6009A823" w14:textId="7DF0813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-0.011 (9e-04)</w:t>
            </w:r>
          </w:p>
        </w:tc>
        <w:tc>
          <w:tcPr>
            <w:tcW w:w="695" w:type="dxa"/>
            <w:hideMark/>
          </w:tcPr>
          <w:p w14:paraId="6D841F6D" w14:textId="0E9B52E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0.025 (9e-04)</w:t>
            </w:r>
          </w:p>
        </w:tc>
        <w:tc>
          <w:tcPr>
            <w:tcW w:w="695" w:type="dxa"/>
            <w:hideMark/>
          </w:tcPr>
          <w:p w14:paraId="00B69B34" w14:textId="77C791D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0.037 (9e-04)</w:t>
            </w:r>
          </w:p>
        </w:tc>
        <w:tc>
          <w:tcPr>
            <w:tcW w:w="706" w:type="dxa"/>
            <w:hideMark/>
          </w:tcPr>
          <w:p w14:paraId="786CBE14" w14:textId="3E3230C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-0.012 (9e-04)</w:t>
            </w:r>
          </w:p>
        </w:tc>
        <w:tc>
          <w:tcPr>
            <w:tcW w:w="695" w:type="dxa"/>
            <w:hideMark/>
          </w:tcPr>
          <w:p w14:paraId="7EC4FB33" w14:textId="268730E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695" w:type="dxa"/>
            <w:hideMark/>
          </w:tcPr>
          <w:p w14:paraId="65E5DB85" w14:textId="2B6C784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0.031 (0.001)</w:t>
            </w:r>
          </w:p>
        </w:tc>
        <w:tc>
          <w:tcPr>
            <w:tcW w:w="695" w:type="dxa"/>
            <w:hideMark/>
          </w:tcPr>
          <w:p w14:paraId="3E23713B" w14:textId="7B4FB5A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0.014 (0.001)</w:t>
            </w:r>
          </w:p>
        </w:tc>
      </w:tr>
      <w:tr w:rsidR="001110CB" w:rsidRPr="00F66CEC" w14:paraId="48BA5769" w14:textId="77777777" w:rsidTr="001110CB">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675" w:type="dxa"/>
            <w:hideMark/>
          </w:tcPr>
          <w:p w14:paraId="6D7C753A" w14:textId="77777777" w:rsidR="001110CB" w:rsidRPr="00260CB6" w:rsidRDefault="001110CB" w:rsidP="001110CB">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GUILT</w:t>
            </w:r>
          </w:p>
        </w:tc>
        <w:tc>
          <w:tcPr>
            <w:tcW w:w="695" w:type="dxa"/>
            <w:hideMark/>
          </w:tcPr>
          <w:p w14:paraId="5AAA3605" w14:textId="3BF9A54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-0.014 (9e-04)</w:t>
            </w:r>
          </w:p>
        </w:tc>
        <w:tc>
          <w:tcPr>
            <w:tcW w:w="695" w:type="dxa"/>
            <w:hideMark/>
          </w:tcPr>
          <w:p w14:paraId="4EE732B6" w14:textId="7346A98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-0.005 (9e-04)</w:t>
            </w:r>
          </w:p>
        </w:tc>
        <w:tc>
          <w:tcPr>
            <w:tcW w:w="695" w:type="dxa"/>
            <w:hideMark/>
          </w:tcPr>
          <w:p w14:paraId="1691423E" w14:textId="20DE222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(8e-04)</w:t>
            </w:r>
          </w:p>
        </w:tc>
        <w:tc>
          <w:tcPr>
            <w:tcW w:w="695" w:type="dxa"/>
            <w:hideMark/>
          </w:tcPr>
          <w:p w14:paraId="5DA6FAFF" w14:textId="04D0343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0.008 (0.001)</w:t>
            </w:r>
          </w:p>
        </w:tc>
        <w:tc>
          <w:tcPr>
            <w:tcW w:w="695" w:type="dxa"/>
            <w:hideMark/>
          </w:tcPr>
          <w:p w14:paraId="69F7E47F" w14:textId="426FEED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-0.013 (9e-04)</w:t>
            </w:r>
          </w:p>
        </w:tc>
        <w:tc>
          <w:tcPr>
            <w:tcW w:w="695" w:type="dxa"/>
            <w:hideMark/>
          </w:tcPr>
          <w:p w14:paraId="6605D080" w14:textId="5B2B2F5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 (9e-04)</w:t>
            </w:r>
          </w:p>
        </w:tc>
        <w:tc>
          <w:tcPr>
            <w:tcW w:w="695" w:type="dxa"/>
            <w:hideMark/>
          </w:tcPr>
          <w:p w14:paraId="081C9BB7" w14:textId="22C3BFA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 (9e-04)</w:t>
            </w:r>
          </w:p>
        </w:tc>
        <w:tc>
          <w:tcPr>
            <w:tcW w:w="695" w:type="dxa"/>
            <w:hideMark/>
          </w:tcPr>
          <w:p w14:paraId="4C8E6D75" w14:textId="4A9D039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695" w:type="dxa"/>
            <w:hideMark/>
          </w:tcPr>
          <w:p w14:paraId="0F0A0144" w14:textId="04A0D85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0.038 (0.0013)</w:t>
            </w:r>
          </w:p>
        </w:tc>
        <w:tc>
          <w:tcPr>
            <w:tcW w:w="695" w:type="dxa"/>
            <w:hideMark/>
          </w:tcPr>
          <w:p w14:paraId="0DDF466D" w14:textId="2997179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(0.001)</w:t>
            </w:r>
          </w:p>
        </w:tc>
        <w:tc>
          <w:tcPr>
            <w:tcW w:w="695" w:type="dxa"/>
            <w:hideMark/>
          </w:tcPr>
          <w:p w14:paraId="499D8A54" w14:textId="2471650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0.005 (9e-04)</w:t>
            </w:r>
          </w:p>
        </w:tc>
        <w:tc>
          <w:tcPr>
            <w:tcW w:w="695" w:type="dxa"/>
            <w:hideMark/>
          </w:tcPr>
          <w:p w14:paraId="3BD0A457" w14:textId="2D3DC7F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0.017 (9e-04)</w:t>
            </w:r>
          </w:p>
        </w:tc>
        <w:tc>
          <w:tcPr>
            <w:tcW w:w="695" w:type="dxa"/>
            <w:hideMark/>
          </w:tcPr>
          <w:p w14:paraId="4E3D5FB1" w14:textId="362C087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 (9e-04)</w:t>
            </w:r>
          </w:p>
        </w:tc>
        <w:tc>
          <w:tcPr>
            <w:tcW w:w="695" w:type="dxa"/>
            <w:hideMark/>
          </w:tcPr>
          <w:p w14:paraId="238CEB16" w14:textId="524DCBF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-0.005 (0.001)</w:t>
            </w:r>
          </w:p>
        </w:tc>
        <w:tc>
          <w:tcPr>
            <w:tcW w:w="695" w:type="dxa"/>
            <w:hideMark/>
          </w:tcPr>
          <w:p w14:paraId="7023600A" w14:textId="0D96C3E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-0.002 (8e-04)</w:t>
            </w:r>
          </w:p>
        </w:tc>
        <w:tc>
          <w:tcPr>
            <w:tcW w:w="706" w:type="dxa"/>
            <w:hideMark/>
          </w:tcPr>
          <w:p w14:paraId="1828508D" w14:textId="6BE67AD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0.032 (8e-04)</w:t>
            </w:r>
          </w:p>
        </w:tc>
        <w:tc>
          <w:tcPr>
            <w:tcW w:w="695" w:type="dxa"/>
            <w:hideMark/>
          </w:tcPr>
          <w:p w14:paraId="5DA700DF" w14:textId="04026E1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(9e-04)</w:t>
            </w:r>
          </w:p>
        </w:tc>
        <w:tc>
          <w:tcPr>
            <w:tcW w:w="695" w:type="dxa"/>
            <w:hideMark/>
          </w:tcPr>
          <w:p w14:paraId="6AD94812" w14:textId="6C46D4E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-0.008 (0.001)</w:t>
            </w:r>
          </w:p>
        </w:tc>
        <w:tc>
          <w:tcPr>
            <w:tcW w:w="695" w:type="dxa"/>
            <w:hideMark/>
          </w:tcPr>
          <w:p w14:paraId="2CAECB4F" w14:textId="74628C9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0.018 (0.001)</w:t>
            </w:r>
          </w:p>
        </w:tc>
      </w:tr>
      <w:tr w:rsidR="001110CB" w:rsidRPr="00F66CEC" w14:paraId="7AEB4DFA" w14:textId="77777777" w:rsidTr="001110CB">
        <w:trPr>
          <w:trHeight w:val="69"/>
        </w:trPr>
        <w:tc>
          <w:tcPr>
            <w:cnfStyle w:val="001000000000" w:firstRow="0" w:lastRow="0" w:firstColumn="1" w:lastColumn="0" w:oddVBand="0" w:evenVBand="0" w:oddHBand="0" w:evenHBand="0" w:firstRowFirstColumn="0" w:firstRowLastColumn="0" w:lastRowFirstColumn="0" w:lastRowLastColumn="0"/>
            <w:tcW w:w="675" w:type="dxa"/>
            <w:hideMark/>
          </w:tcPr>
          <w:p w14:paraId="2FB83C73" w14:textId="77777777" w:rsidR="001110CB" w:rsidRPr="00260CB6" w:rsidRDefault="001110CB" w:rsidP="001110CB">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HALL</w:t>
            </w:r>
          </w:p>
        </w:tc>
        <w:tc>
          <w:tcPr>
            <w:tcW w:w="695" w:type="dxa"/>
            <w:hideMark/>
          </w:tcPr>
          <w:p w14:paraId="49F3D16E" w14:textId="03B9560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0.019 (9e-04)</w:t>
            </w:r>
          </w:p>
        </w:tc>
        <w:tc>
          <w:tcPr>
            <w:tcW w:w="695" w:type="dxa"/>
            <w:hideMark/>
          </w:tcPr>
          <w:p w14:paraId="29B65802" w14:textId="782703A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 (9e-04)</w:t>
            </w:r>
          </w:p>
        </w:tc>
        <w:tc>
          <w:tcPr>
            <w:tcW w:w="695" w:type="dxa"/>
            <w:hideMark/>
          </w:tcPr>
          <w:p w14:paraId="535AFF8B" w14:textId="0BC493E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-0.016 (9e-04)</w:t>
            </w:r>
          </w:p>
        </w:tc>
        <w:tc>
          <w:tcPr>
            <w:tcW w:w="695" w:type="dxa"/>
            <w:hideMark/>
          </w:tcPr>
          <w:p w14:paraId="650A67E3" w14:textId="0F6A1A0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-0.009 (0.0011)</w:t>
            </w:r>
          </w:p>
        </w:tc>
        <w:tc>
          <w:tcPr>
            <w:tcW w:w="695" w:type="dxa"/>
            <w:hideMark/>
          </w:tcPr>
          <w:p w14:paraId="5B405AFC" w14:textId="74741DC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0.002 (9e-04)</w:t>
            </w:r>
          </w:p>
        </w:tc>
        <w:tc>
          <w:tcPr>
            <w:tcW w:w="695" w:type="dxa"/>
            <w:hideMark/>
          </w:tcPr>
          <w:p w14:paraId="4EEF687C" w14:textId="25A6785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-0.016 (9e-04)</w:t>
            </w:r>
          </w:p>
        </w:tc>
        <w:tc>
          <w:tcPr>
            <w:tcW w:w="695" w:type="dxa"/>
            <w:hideMark/>
          </w:tcPr>
          <w:p w14:paraId="51884F50" w14:textId="7E6270F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0.012 (8e-04)</w:t>
            </w:r>
          </w:p>
        </w:tc>
        <w:tc>
          <w:tcPr>
            <w:tcW w:w="695" w:type="dxa"/>
            <w:hideMark/>
          </w:tcPr>
          <w:p w14:paraId="755789F9" w14:textId="2195E1F9"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(0.001)</w:t>
            </w:r>
          </w:p>
        </w:tc>
        <w:tc>
          <w:tcPr>
            <w:tcW w:w="695" w:type="dxa"/>
            <w:hideMark/>
          </w:tcPr>
          <w:p w14:paraId="3A551476" w14:textId="0E0AC03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-0.022 (8e-04)</w:t>
            </w:r>
          </w:p>
        </w:tc>
        <w:tc>
          <w:tcPr>
            <w:tcW w:w="695" w:type="dxa"/>
            <w:hideMark/>
          </w:tcPr>
          <w:p w14:paraId="6CFEC835" w14:textId="4D7BA3C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0.075 (0.0016)</w:t>
            </w:r>
          </w:p>
        </w:tc>
        <w:tc>
          <w:tcPr>
            <w:tcW w:w="695" w:type="dxa"/>
            <w:hideMark/>
          </w:tcPr>
          <w:p w14:paraId="05539530" w14:textId="1B47589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-0.008 (0.001)</w:t>
            </w:r>
          </w:p>
        </w:tc>
        <w:tc>
          <w:tcPr>
            <w:tcW w:w="695" w:type="dxa"/>
            <w:hideMark/>
          </w:tcPr>
          <w:p w14:paraId="728F168B" w14:textId="1B1F963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-0.022 (8e-04)</w:t>
            </w:r>
          </w:p>
        </w:tc>
        <w:tc>
          <w:tcPr>
            <w:tcW w:w="695" w:type="dxa"/>
            <w:hideMark/>
          </w:tcPr>
          <w:p w14:paraId="7660D6F7" w14:textId="25D3912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 (9e-04)</w:t>
            </w:r>
          </w:p>
        </w:tc>
        <w:tc>
          <w:tcPr>
            <w:tcW w:w="695" w:type="dxa"/>
            <w:hideMark/>
          </w:tcPr>
          <w:p w14:paraId="7C23C753" w14:textId="40737934"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 (0.0011)</w:t>
            </w:r>
          </w:p>
        </w:tc>
        <w:tc>
          <w:tcPr>
            <w:tcW w:w="695" w:type="dxa"/>
            <w:hideMark/>
          </w:tcPr>
          <w:p w14:paraId="03A2B643" w14:textId="28FD8E0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0.021 (8e-04)</w:t>
            </w:r>
          </w:p>
        </w:tc>
        <w:tc>
          <w:tcPr>
            <w:tcW w:w="706" w:type="dxa"/>
            <w:hideMark/>
          </w:tcPr>
          <w:p w14:paraId="1436EC9A" w14:textId="223F00C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0.011 (8e-04)</w:t>
            </w:r>
          </w:p>
        </w:tc>
        <w:tc>
          <w:tcPr>
            <w:tcW w:w="695" w:type="dxa"/>
            <w:hideMark/>
          </w:tcPr>
          <w:p w14:paraId="1A1F95A2" w14:textId="660DC8C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 (8e-04)</w:t>
            </w:r>
          </w:p>
        </w:tc>
        <w:tc>
          <w:tcPr>
            <w:tcW w:w="695" w:type="dxa"/>
            <w:hideMark/>
          </w:tcPr>
          <w:p w14:paraId="48BC187B" w14:textId="39DB749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-0.025 (8e-04)</w:t>
            </w:r>
          </w:p>
        </w:tc>
        <w:tc>
          <w:tcPr>
            <w:tcW w:w="695" w:type="dxa"/>
            <w:hideMark/>
          </w:tcPr>
          <w:p w14:paraId="7303FC19" w14:textId="3315CFC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-0.023 (9e-04)</w:t>
            </w:r>
          </w:p>
        </w:tc>
      </w:tr>
      <w:tr w:rsidR="001110CB" w:rsidRPr="00F66CEC" w14:paraId="79C063AF" w14:textId="77777777" w:rsidTr="001110CB">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675" w:type="dxa"/>
            <w:hideMark/>
          </w:tcPr>
          <w:p w14:paraId="301B7C9D" w14:textId="77777777" w:rsidR="001110CB" w:rsidRPr="00260CB6" w:rsidRDefault="001110CB" w:rsidP="001110CB">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IRR</w:t>
            </w:r>
          </w:p>
        </w:tc>
        <w:tc>
          <w:tcPr>
            <w:tcW w:w="695" w:type="dxa"/>
            <w:hideMark/>
          </w:tcPr>
          <w:p w14:paraId="29885234" w14:textId="66D1D5B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0.028 (9e-04)</w:t>
            </w:r>
          </w:p>
        </w:tc>
        <w:tc>
          <w:tcPr>
            <w:tcW w:w="695" w:type="dxa"/>
            <w:hideMark/>
          </w:tcPr>
          <w:p w14:paraId="6DC64D16" w14:textId="1B00E36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(8e-04)</w:t>
            </w:r>
          </w:p>
        </w:tc>
        <w:tc>
          <w:tcPr>
            <w:tcW w:w="695" w:type="dxa"/>
            <w:hideMark/>
          </w:tcPr>
          <w:p w14:paraId="6B8827AC" w14:textId="0C211EB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0.006 (8e-04)</w:t>
            </w:r>
          </w:p>
        </w:tc>
        <w:tc>
          <w:tcPr>
            <w:tcW w:w="695" w:type="dxa"/>
            <w:hideMark/>
          </w:tcPr>
          <w:p w14:paraId="6166D3DD" w14:textId="6DA5329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-0.044 (0.001)</w:t>
            </w:r>
          </w:p>
        </w:tc>
        <w:tc>
          <w:tcPr>
            <w:tcW w:w="695" w:type="dxa"/>
            <w:hideMark/>
          </w:tcPr>
          <w:p w14:paraId="40DAB228" w14:textId="7591D2D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695" w:type="dxa"/>
            <w:hideMark/>
          </w:tcPr>
          <w:p w14:paraId="20F17F73" w14:textId="76519C9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0.025 (9e-04)</w:t>
            </w:r>
          </w:p>
        </w:tc>
        <w:tc>
          <w:tcPr>
            <w:tcW w:w="695" w:type="dxa"/>
            <w:hideMark/>
          </w:tcPr>
          <w:p w14:paraId="6BB32D3A" w14:textId="33F0AEF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0.025 (9e-04)</w:t>
            </w:r>
          </w:p>
        </w:tc>
        <w:tc>
          <w:tcPr>
            <w:tcW w:w="695" w:type="dxa"/>
            <w:hideMark/>
          </w:tcPr>
          <w:p w14:paraId="53DAEABA" w14:textId="3374DB1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695" w:type="dxa"/>
            <w:hideMark/>
          </w:tcPr>
          <w:p w14:paraId="106BC78D" w14:textId="25053B3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-0.017 (9e-04)</w:t>
            </w:r>
          </w:p>
        </w:tc>
        <w:tc>
          <w:tcPr>
            <w:tcW w:w="695" w:type="dxa"/>
            <w:hideMark/>
          </w:tcPr>
          <w:p w14:paraId="11D327DE" w14:textId="54BDD2F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0.017 (9e-04)</w:t>
            </w:r>
          </w:p>
        </w:tc>
        <w:tc>
          <w:tcPr>
            <w:tcW w:w="695" w:type="dxa"/>
            <w:hideMark/>
          </w:tcPr>
          <w:p w14:paraId="6CAD399A" w14:textId="1152749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0.066 (0.0011)</w:t>
            </w:r>
          </w:p>
        </w:tc>
        <w:tc>
          <w:tcPr>
            <w:tcW w:w="695" w:type="dxa"/>
            <w:hideMark/>
          </w:tcPr>
          <w:p w14:paraId="4C87AD80" w14:textId="234EB2A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695" w:type="dxa"/>
            <w:hideMark/>
          </w:tcPr>
          <w:p w14:paraId="0C17D834" w14:textId="1D293BB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0.041 (9e-04)</w:t>
            </w:r>
          </w:p>
        </w:tc>
        <w:tc>
          <w:tcPr>
            <w:tcW w:w="695" w:type="dxa"/>
            <w:hideMark/>
          </w:tcPr>
          <w:p w14:paraId="09CDE80F" w14:textId="51E49D0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-0.014 (9e-04)</w:t>
            </w:r>
          </w:p>
        </w:tc>
        <w:tc>
          <w:tcPr>
            <w:tcW w:w="695" w:type="dxa"/>
            <w:hideMark/>
          </w:tcPr>
          <w:p w14:paraId="3B4C3E86" w14:textId="4A69865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0.042 (7e-04)</w:t>
            </w:r>
          </w:p>
        </w:tc>
        <w:tc>
          <w:tcPr>
            <w:tcW w:w="706" w:type="dxa"/>
            <w:hideMark/>
          </w:tcPr>
          <w:p w14:paraId="7707618F" w14:textId="4D546FA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-0.018 (8e-04)</w:t>
            </w:r>
          </w:p>
        </w:tc>
        <w:tc>
          <w:tcPr>
            <w:tcW w:w="695" w:type="dxa"/>
            <w:hideMark/>
          </w:tcPr>
          <w:p w14:paraId="7136A4B4" w14:textId="3B4D548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-0.029 (8e-04)</w:t>
            </w:r>
          </w:p>
        </w:tc>
        <w:tc>
          <w:tcPr>
            <w:tcW w:w="695" w:type="dxa"/>
            <w:hideMark/>
          </w:tcPr>
          <w:p w14:paraId="58599409" w14:textId="20AFC11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0.009 (9e-04)</w:t>
            </w:r>
          </w:p>
        </w:tc>
        <w:tc>
          <w:tcPr>
            <w:tcW w:w="695" w:type="dxa"/>
            <w:hideMark/>
          </w:tcPr>
          <w:p w14:paraId="7F9106D7" w14:textId="118F5C3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-0.073 (9e-04)</w:t>
            </w:r>
          </w:p>
        </w:tc>
      </w:tr>
      <w:tr w:rsidR="001110CB" w:rsidRPr="00F66CEC" w14:paraId="7E621C7D" w14:textId="77777777" w:rsidTr="001110CB">
        <w:trPr>
          <w:trHeight w:val="69"/>
        </w:trPr>
        <w:tc>
          <w:tcPr>
            <w:cnfStyle w:val="001000000000" w:firstRow="0" w:lastRow="0" w:firstColumn="1" w:lastColumn="0" w:oddVBand="0" w:evenVBand="0" w:oddHBand="0" w:evenHBand="0" w:firstRowFirstColumn="0" w:firstRowLastColumn="0" w:lastRowFirstColumn="0" w:lastRowLastColumn="0"/>
            <w:tcW w:w="675" w:type="dxa"/>
            <w:hideMark/>
          </w:tcPr>
          <w:p w14:paraId="64BD1AE5" w14:textId="77777777" w:rsidR="001110CB" w:rsidRPr="00260CB6" w:rsidRDefault="001110CB" w:rsidP="001110CB">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MOOD</w:t>
            </w:r>
          </w:p>
        </w:tc>
        <w:tc>
          <w:tcPr>
            <w:tcW w:w="695" w:type="dxa"/>
            <w:hideMark/>
          </w:tcPr>
          <w:p w14:paraId="45BDB9CE" w14:textId="43D22B3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0.012 (9e-04)</w:t>
            </w:r>
          </w:p>
        </w:tc>
        <w:tc>
          <w:tcPr>
            <w:tcW w:w="695" w:type="dxa"/>
            <w:hideMark/>
          </w:tcPr>
          <w:p w14:paraId="1A8DDBEB" w14:textId="70D0800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695" w:type="dxa"/>
            <w:hideMark/>
          </w:tcPr>
          <w:p w14:paraId="4F3A962B" w14:textId="09CD268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 (8e-04)</w:t>
            </w:r>
          </w:p>
        </w:tc>
        <w:tc>
          <w:tcPr>
            <w:tcW w:w="695" w:type="dxa"/>
            <w:hideMark/>
          </w:tcPr>
          <w:p w14:paraId="159FDA9F" w14:textId="3544B95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-0.031 (8e-04)</w:t>
            </w:r>
          </w:p>
        </w:tc>
        <w:tc>
          <w:tcPr>
            <w:tcW w:w="695" w:type="dxa"/>
            <w:hideMark/>
          </w:tcPr>
          <w:p w14:paraId="3092C7ED" w14:textId="28877D4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0.002 (9e-04)</w:t>
            </w:r>
          </w:p>
        </w:tc>
        <w:tc>
          <w:tcPr>
            <w:tcW w:w="695" w:type="dxa"/>
            <w:hideMark/>
          </w:tcPr>
          <w:p w14:paraId="0A0C917D" w14:textId="70DEB10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(0.001)</w:t>
            </w:r>
          </w:p>
        </w:tc>
        <w:tc>
          <w:tcPr>
            <w:tcW w:w="695" w:type="dxa"/>
            <w:hideMark/>
          </w:tcPr>
          <w:p w14:paraId="1F361957" w14:textId="2A39A93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-0.009 (9e-04)</w:t>
            </w:r>
          </w:p>
        </w:tc>
        <w:tc>
          <w:tcPr>
            <w:tcW w:w="695" w:type="dxa"/>
            <w:hideMark/>
          </w:tcPr>
          <w:p w14:paraId="7976E988" w14:textId="011D76D4"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0.038 (9e-04)</w:t>
            </w:r>
          </w:p>
        </w:tc>
        <w:tc>
          <w:tcPr>
            <w:tcW w:w="695" w:type="dxa"/>
            <w:hideMark/>
          </w:tcPr>
          <w:p w14:paraId="61E9F8D2" w14:textId="6264604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 (9e-04)</w:t>
            </w:r>
          </w:p>
        </w:tc>
        <w:tc>
          <w:tcPr>
            <w:tcW w:w="695" w:type="dxa"/>
            <w:hideMark/>
          </w:tcPr>
          <w:p w14:paraId="67FB7836" w14:textId="3FCF808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0.021 (9e-04)</w:t>
            </w:r>
          </w:p>
        </w:tc>
        <w:tc>
          <w:tcPr>
            <w:tcW w:w="695" w:type="dxa"/>
            <w:hideMark/>
          </w:tcPr>
          <w:p w14:paraId="353FAD59" w14:textId="1681B6F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-0.002 (0.001)</w:t>
            </w:r>
          </w:p>
        </w:tc>
        <w:tc>
          <w:tcPr>
            <w:tcW w:w="695" w:type="dxa"/>
            <w:hideMark/>
          </w:tcPr>
          <w:p w14:paraId="66EA013A" w14:textId="095432D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0.068 (0.001)</w:t>
            </w:r>
          </w:p>
        </w:tc>
        <w:tc>
          <w:tcPr>
            <w:tcW w:w="695" w:type="dxa"/>
            <w:hideMark/>
          </w:tcPr>
          <w:p w14:paraId="3A3DFC5E" w14:textId="7E2F1C2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0.021 (0.001)</w:t>
            </w:r>
          </w:p>
        </w:tc>
        <w:tc>
          <w:tcPr>
            <w:tcW w:w="695" w:type="dxa"/>
            <w:hideMark/>
          </w:tcPr>
          <w:p w14:paraId="77076402" w14:textId="171AE63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 (9e-04)</w:t>
            </w:r>
          </w:p>
        </w:tc>
        <w:tc>
          <w:tcPr>
            <w:tcW w:w="695" w:type="dxa"/>
            <w:hideMark/>
          </w:tcPr>
          <w:p w14:paraId="719493F7" w14:textId="7DFFA16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-0.023 (8e-04)</w:t>
            </w:r>
          </w:p>
        </w:tc>
        <w:tc>
          <w:tcPr>
            <w:tcW w:w="706" w:type="dxa"/>
            <w:hideMark/>
          </w:tcPr>
          <w:p w14:paraId="6BFD5281" w14:textId="52E0C8A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-0.016 (7e-04)</w:t>
            </w:r>
          </w:p>
        </w:tc>
        <w:tc>
          <w:tcPr>
            <w:tcW w:w="695" w:type="dxa"/>
            <w:hideMark/>
          </w:tcPr>
          <w:p w14:paraId="70530EBB" w14:textId="147FC59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-0.022 (8e-04)</w:t>
            </w:r>
          </w:p>
        </w:tc>
        <w:tc>
          <w:tcPr>
            <w:tcW w:w="695" w:type="dxa"/>
            <w:hideMark/>
          </w:tcPr>
          <w:p w14:paraId="3D68FD1E" w14:textId="04CC919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-0.006 (9e-04)</w:t>
            </w:r>
          </w:p>
        </w:tc>
        <w:tc>
          <w:tcPr>
            <w:tcW w:w="695" w:type="dxa"/>
            <w:hideMark/>
          </w:tcPr>
          <w:p w14:paraId="7FC33200" w14:textId="36FA363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0.021 (8e-04)</w:t>
            </w:r>
          </w:p>
        </w:tc>
      </w:tr>
      <w:tr w:rsidR="001110CB" w:rsidRPr="00F66CEC" w14:paraId="42F9C228" w14:textId="77777777" w:rsidTr="001110CB">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675" w:type="dxa"/>
            <w:hideMark/>
          </w:tcPr>
          <w:p w14:paraId="14EBD63B" w14:textId="77777777" w:rsidR="001110CB" w:rsidRPr="00260CB6" w:rsidRDefault="001110CB" w:rsidP="001110CB">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PAR</w:t>
            </w:r>
          </w:p>
        </w:tc>
        <w:tc>
          <w:tcPr>
            <w:tcW w:w="695" w:type="dxa"/>
            <w:hideMark/>
          </w:tcPr>
          <w:p w14:paraId="368661C9" w14:textId="37FF503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0.009 (9e-04)</w:t>
            </w:r>
          </w:p>
        </w:tc>
        <w:tc>
          <w:tcPr>
            <w:tcW w:w="695" w:type="dxa"/>
            <w:hideMark/>
          </w:tcPr>
          <w:p w14:paraId="5C623961" w14:textId="58B6606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0.027 (8e-04)</w:t>
            </w:r>
          </w:p>
        </w:tc>
        <w:tc>
          <w:tcPr>
            <w:tcW w:w="695" w:type="dxa"/>
            <w:hideMark/>
          </w:tcPr>
          <w:p w14:paraId="3F402484" w14:textId="679DD96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0.014 (8e-04)</w:t>
            </w:r>
          </w:p>
        </w:tc>
        <w:tc>
          <w:tcPr>
            <w:tcW w:w="695" w:type="dxa"/>
            <w:hideMark/>
          </w:tcPr>
          <w:p w14:paraId="1AC5B379" w14:textId="2DAA8A9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 (9e-04)</w:t>
            </w:r>
          </w:p>
        </w:tc>
        <w:tc>
          <w:tcPr>
            <w:tcW w:w="695" w:type="dxa"/>
            <w:hideMark/>
          </w:tcPr>
          <w:p w14:paraId="2D82E26E" w14:textId="029420A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0.011 (8e-04)</w:t>
            </w:r>
          </w:p>
        </w:tc>
        <w:tc>
          <w:tcPr>
            <w:tcW w:w="695" w:type="dxa"/>
            <w:hideMark/>
          </w:tcPr>
          <w:p w14:paraId="113555A7" w14:textId="07B5269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695" w:type="dxa"/>
            <w:hideMark/>
          </w:tcPr>
          <w:p w14:paraId="4623AA47" w14:textId="4B96681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0.003 (0.001)</w:t>
            </w:r>
          </w:p>
        </w:tc>
        <w:tc>
          <w:tcPr>
            <w:tcW w:w="695" w:type="dxa"/>
            <w:hideMark/>
          </w:tcPr>
          <w:p w14:paraId="614851FD" w14:textId="6424272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-0.011 (9e-04)</w:t>
            </w:r>
          </w:p>
        </w:tc>
        <w:tc>
          <w:tcPr>
            <w:tcW w:w="695" w:type="dxa"/>
            <w:hideMark/>
          </w:tcPr>
          <w:p w14:paraId="2E7E3BD7" w14:textId="59FE771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-0.046 (9e-04)</w:t>
            </w:r>
          </w:p>
        </w:tc>
        <w:tc>
          <w:tcPr>
            <w:tcW w:w="695" w:type="dxa"/>
            <w:hideMark/>
          </w:tcPr>
          <w:p w14:paraId="3BCA7448" w14:textId="122C174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0.028 (9e-04)</w:t>
            </w:r>
          </w:p>
        </w:tc>
        <w:tc>
          <w:tcPr>
            <w:tcW w:w="695" w:type="dxa"/>
            <w:hideMark/>
          </w:tcPr>
          <w:p w14:paraId="60DBCB71" w14:textId="4086022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-0.014 (9e-04)</w:t>
            </w:r>
          </w:p>
        </w:tc>
        <w:tc>
          <w:tcPr>
            <w:tcW w:w="695" w:type="dxa"/>
            <w:hideMark/>
          </w:tcPr>
          <w:p w14:paraId="6B188D5B" w14:textId="700D08E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 (8e-04)</w:t>
            </w:r>
          </w:p>
        </w:tc>
        <w:tc>
          <w:tcPr>
            <w:tcW w:w="695" w:type="dxa"/>
            <w:hideMark/>
          </w:tcPr>
          <w:p w14:paraId="27F3DE10" w14:textId="3F1A657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 (0.0011)</w:t>
            </w:r>
          </w:p>
        </w:tc>
        <w:tc>
          <w:tcPr>
            <w:tcW w:w="695" w:type="dxa"/>
            <w:hideMark/>
          </w:tcPr>
          <w:p w14:paraId="519AC4FB" w14:textId="72B4972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-0.008 (8e-04)</w:t>
            </w:r>
          </w:p>
        </w:tc>
        <w:tc>
          <w:tcPr>
            <w:tcW w:w="695" w:type="dxa"/>
            <w:hideMark/>
          </w:tcPr>
          <w:p w14:paraId="3983C1BA" w14:textId="15184B4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0.032 (7e-04)</w:t>
            </w:r>
          </w:p>
        </w:tc>
        <w:tc>
          <w:tcPr>
            <w:tcW w:w="706" w:type="dxa"/>
            <w:hideMark/>
          </w:tcPr>
          <w:p w14:paraId="0EABCFAB" w14:textId="600BAF0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-0.004 (7e-04)</w:t>
            </w:r>
          </w:p>
        </w:tc>
        <w:tc>
          <w:tcPr>
            <w:tcW w:w="695" w:type="dxa"/>
            <w:hideMark/>
          </w:tcPr>
          <w:p w14:paraId="704A9774" w14:textId="3B46F5D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-0.002 (8e-04)</w:t>
            </w:r>
          </w:p>
        </w:tc>
        <w:tc>
          <w:tcPr>
            <w:tcW w:w="695" w:type="dxa"/>
            <w:hideMark/>
          </w:tcPr>
          <w:p w14:paraId="78A13027" w14:textId="2C51FF7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0.023 (9e-04)</w:t>
            </w:r>
          </w:p>
        </w:tc>
        <w:tc>
          <w:tcPr>
            <w:tcW w:w="695" w:type="dxa"/>
            <w:hideMark/>
          </w:tcPr>
          <w:p w14:paraId="5AC1417A" w14:textId="60C2413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-0.032 (0.001)</w:t>
            </w:r>
          </w:p>
        </w:tc>
      </w:tr>
      <w:tr w:rsidR="001110CB" w:rsidRPr="00F66CEC" w14:paraId="018EF425" w14:textId="77777777" w:rsidTr="001110CB">
        <w:trPr>
          <w:trHeight w:val="69"/>
        </w:trPr>
        <w:tc>
          <w:tcPr>
            <w:cnfStyle w:val="001000000000" w:firstRow="0" w:lastRow="0" w:firstColumn="1" w:lastColumn="0" w:oddVBand="0" w:evenVBand="0" w:oddHBand="0" w:evenHBand="0" w:firstRowFirstColumn="0" w:firstRowLastColumn="0" w:lastRowFirstColumn="0" w:lastRowLastColumn="0"/>
            <w:tcW w:w="675" w:type="dxa"/>
            <w:hideMark/>
          </w:tcPr>
          <w:p w14:paraId="029A5466" w14:textId="77777777" w:rsidR="001110CB" w:rsidRPr="00260CB6" w:rsidRDefault="001110CB" w:rsidP="001110CB">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CONC</w:t>
            </w:r>
          </w:p>
        </w:tc>
        <w:tc>
          <w:tcPr>
            <w:tcW w:w="695" w:type="dxa"/>
            <w:hideMark/>
          </w:tcPr>
          <w:p w14:paraId="75A474B0" w14:textId="174C8B5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0.064 (9e-04)</w:t>
            </w:r>
          </w:p>
        </w:tc>
        <w:tc>
          <w:tcPr>
            <w:tcW w:w="695" w:type="dxa"/>
            <w:hideMark/>
          </w:tcPr>
          <w:p w14:paraId="411D8784" w14:textId="6E89359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0.026 (9e-04)</w:t>
            </w:r>
          </w:p>
        </w:tc>
        <w:tc>
          <w:tcPr>
            <w:tcW w:w="695" w:type="dxa"/>
            <w:hideMark/>
          </w:tcPr>
          <w:p w14:paraId="24E49BDC" w14:textId="75E1437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0.025 (8e-04)</w:t>
            </w:r>
          </w:p>
        </w:tc>
        <w:tc>
          <w:tcPr>
            <w:tcW w:w="695" w:type="dxa"/>
            <w:hideMark/>
          </w:tcPr>
          <w:p w14:paraId="713C16A5" w14:textId="5DE5399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(0.0011)</w:t>
            </w:r>
          </w:p>
        </w:tc>
        <w:tc>
          <w:tcPr>
            <w:tcW w:w="695" w:type="dxa"/>
            <w:hideMark/>
          </w:tcPr>
          <w:p w14:paraId="293D9BF9" w14:textId="3DDF3324"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-0.029 (9e-04)</w:t>
            </w:r>
          </w:p>
        </w:tc>
        <w:tc>
          <w:tcPr>
            <w:tcW w:w="695" w:type="dxa"/>
            <w:hideMark/>
          </w:tcPr>
          <w:p w14:paraId="3B9565D1" w14:textId="36B9CB6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0.005 (9e-04)</w:t>
            </w:r>
          </w:p>
        </w:tc>
        <w:tc>
          <w:tcPr>
            <w:tcW w:w="695" w:type="dxa"/>
            <w:hideMark/>
          </w:tcPr>
          <w:p w14:paraId="6D6FCBE7" w14:textId="10BC709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-0.031 (9e-04)</w:t>
            </w:r>
          </w:p>
        </w:tc>
        <w:tc>
          <w:tcPr>
            <w:tcW w:w="695" w:type="dxa"/>
            <w:hideMark/>
          </w:tcPr>
          <w:p w14:paraId="74EE59F8" w14:textId="2838A36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(0.001)</w:t>
            </w:r>
          </w:p>
        </w:tc>
        <w:tc>
          <w:tcPr>
            <w:tcW w:w="695" w:type="dxa"/>
            <w:hideMark/>
          </w:tcPr>
          <w:p w14:paraId="76FE8570" w14:textId="1FE18FF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695" w:type="dxa"/>
            <w:hideMark/>
          </w:tcPr>
          <w:p w14:paraId="1D520DC1" w14:textId="2B5DDA7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0.012 (0.001)</w:t>
            </w:r>
          </w:p>
        </w:tc>
        <w:tc>
          <w:tcPr>
            <w:tcW w:w="695" w:type="dxa"/>
            <w:hideMark/>
          </w:tcPr>
          <w:p w14:paraId="6FE66686" w14:textId="4A93D7B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-0.019 (9e-04)</w:t>
            </w:r>
          </w:p>
        </w:tc>
        <w:tc>
          <w:tcPr>
            <w:tcW w:w="695" w:type="dxa"/>
            <w:hideMark/>
          </w:tcPr>
          <w:p w14:paraId="74F81278" w14:textId="24C81779"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-0.032 (0.001)</w:t>
            </w:r>
          </w:p>
        </w:tc>
        <w:tc>
          <w:tcPr>
            <w:tcW w:w="695" w:type="dxa"/>
            <w:hideMark/>
          </w:tcPr>
          <w:p w14:paraId="6BE98618" w14:textId="2B393E1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0.007 (0.001)</w:t>
            </w:r>
          </w:p>
        </w:tc>
        <w:tc>
          <w:tcPr>
            <w:tcW w:w="695" w:type="dxa"/>
            <w:hideMark/>
          </w:tcPr>
          <w:p w14:paraId="78CA3456" w14:textId="4E0F0C7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 (0.0011)</w:t>
            </w:r>
          </w:p>
        </w:tc>
        <w:tc>
          <w:tcPr>
            <w:tcW w:w="695" w:type="dxa"/>
            <w:hideMark/>
          </w:tcPr>
          <w:p w14:paraId="0046BD8F" w14:textId="325DCF2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0.009 (8e-04)</w:t>
            </w:r>
          </w:p>
        </w:tc>
        <w:tc>
          <w:tcPr>
            <w:tcW w:w="706" w:type="dxa"/>
            <w:hideMark/>
          </w:tcPr>
          <w:p w14:paraId="34E2C33C" w14:textId="53DFEAA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-0.013 (9e-04)</w:t>
            </w:r>
          </w:p>
        </w:tc>
        <w:tc>
          <w:tcPr>
            <w:tcW w:w="695" w:type="dxa"/>
            <w:hideMark/>
          </w:tcPr>
          <w:p w14:paraId="7A6895AF" w14:textId="503A9F7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-0.014 (8e-04)</w:t>
            </w:r>
          </w:p>
        </w:tc>
        <w:tc>
          <w:tcPr>
            <w:tcW w:w="695" w:type="dxa"/>
            <w:hideMark/>
          </w:tcPr>
          <w:p w14:paraId="19434E57" w14:textId="7404E0B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0.035 (9e-04)</w:t>
            </w:r>
          </w:p>
        </w:tc>
        <w:tc>
          <w:tcPr>
            <w:tcW w:w="695" w:type="dxa"/>
            <w:hideMark/>
          </w:tcPr>
          <w:p w14:paraId="46212B82" w14:textId="7A2E8F3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r>
      <w:tr w:rsidR="001110CB" w:rsidRPr="00F66CEC" w14:paraId="6F75DB60" w14:textId="77777777" w:rsidTr="001110CB">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675" w:type="dxa"/>
            <w:hideMark/>
          </w:tcPr>
          <w:p w14:paraId="6438E1B7" w14:textId="77777777" w:rsidR="001110CB" w:rsidRPr="00260CB6" w:rsidRDefault="001110CB" w:rsidP="001110CB">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INS</w:t>
            </w:r>
          </w:p>
        </w:tc>
        <w:tc>
          <w:tcPr>
            <w:tcW w:w="695" w:type="dxa"/>
            <w:hideMark/>
          </w:tcPr>
          <w:p w14:paraId="7538251C" w14:textId="6738579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0.021 (0.001)</w:t>
            </w:r>
          </w:p>
        </w:tc>
        <w:tc>
          <w:tcPr>
            <w:tcW w:w="695" w:type="dxa"/>
            <w:hideMark/>
          </w:tcPr>
          <w:p w14:paraId="05F4A39A" w14:textId="7785216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0.029 (9e-04)</w:t>
            </w:r>
          </w:p>
        </w:tc>
        <w:tc>
          <w:tcPr>
            <w:tcW w:w="695" w:type="dxa"/>
            <w:hideMark/>
          </w:tcPr>
          <w:p w14:paraId="15350B29" w14:textId="495E8B2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0.016 (8e-04)</w:t>
            </w:r>
          </w:p>
        </w:tc>
        <w:tc>
          <w:tcPr>
            <w:tcW w:w="695" w:type="dxa"/>
            <w:hideMark/>
          </w:tcPr>
          <w:p w14:paraId="2EF9F0EC" w14:textId="4B0D869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0.008 (0.0012)</w:t>
            </w:r>
          </w:p>
        </w:tc>
        <w:tc>
          <w:tcPr>
            <w:tcW w:w="695" w:type="dxa"/>
            <w:hideMark/>
          </w:tcPr>
          <w:p w14:paraId="459C5D15" w14:textId="60F097B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(9e-04)</w:t>
            </w:r>
          </w:p>
        </w:tc>
        <w:tc>
          <w:tcPr>
            <w:tcW w:w="695" w:type="dxa"/>
            <w:hideMark/>
          </w:tcPr>
          <w:p w14:paraId="1AABD62F" w14:textId="08F8E09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-0.035 (0.001)</w:t>
            </w:r>
          </w:p>
        </w:tc>
        <w:tc>
          <w:tcPr>
            <w:tcW w:w="695" w:type="dxa"/>
            <w:hideMark/>
          </w:tcPr>
          <w:p w14:paraId="4D447D99" w14:textId="4ECC883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-0.017 (9e-04)</w:t>
            </w:r>
          </w:p>
        </w:tc>
        <w:tc>
          <w:tcPr>
            <w:tcW w:w="695" w:type="dxa"/>
            <w:hideMark/>
          </w:tcPr>
          <w:p w14:paraId="57933D15" w14:textId="1791DEB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(9e-04)</w:t>
            </w:r>
          </w:p>
        </w:tc>
        <w:tc>
          <w:tcPr>
            <w:tcW w:w="695" w:type="dxa"/>
            <w:hideMark/>
          </w:tcPr>
          <w:p w14:paraId="469B3B0D" w14:textId="521A430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-0.024 (9e-04)</w:t>
            </w:r>
          </w:p>
        </w:tc>
        <w:tc>
          <w:tcPr>
            <w:tcW w:w="695" w:type="dxa"/>
            <w:hideMark/>
          </w:tcPr>
          <w:p w14:paraId="4C353531" w14:textId="5489A1D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0.047 (0.001)</w:t>
            </w:r>
          </w:p>
        </w:tc>
        <w:tc>
          <w:tcPr>
            <w:tcW w:w="695" w:type="dxa"/>
            <w:hideMark/>
          </w:tcPr>
          <w:p w14:paraId="30467FFA" w14:textId="3F1236C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0.046 (9e-04)</w:t>
            </w:r>
          </w:p>
        </w:tc>
        <w:tc>
          <w:tcPr>
            <w:tcW w:w="695" w:type="dxa"/>
            <w:hideMark/>
          </w:tcPr>
          <w:p w14:paraId="1BA8783C" w14:textId="38CB63C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(9e-04)</w:t>
            </w:r>
          </w:p>
        </w:tc>
        <w:tc>
          <w:tcPr>
            <w:tcW w:w="695" w:type="dxa"/>
            <w:hideMark/>
          </w:tcPr>
          <w:p w14:paraId="2919442E" w14:textId="6DC0999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0.037 (0.001)</w:t>
            </w:r>
          </w:p>
        </w:tc>
        <w:tc>
          <w:tcPr>
            <w:tcW w:w="695" w:type="dxa"/>
            <w:hideMark/>
          </w:tcPr>
          <w:p w14:paraId="49595CE5" w14:textId="10D057A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0.017 (8e-04)</w:t>
            </w:r>
          </w:p>
        </w:tc>
        <w:tc>
          <w:tcPr>
            <w:tcW w:w="695" w:type="dxa"/>
            <w:hideMark/>
          </w:tcPr>
          <w:p w14:paraId="044DA246" w14:textId="23C02F0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0.108 (0.001)</w:t>
            </w:r>
          </w:p>
        </w:tc>
        <w:tc>
          <w:tcPr>
            <w:tcW w:w="706" w:type="dxa"/>
            <w:hideMark/>
          </w:tcPr>
          <w:p w14:paraId="31570C2E" w14:textId="1ED9460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-0.002 (8e-04)</w:t>
            </w:r>
          </w:p>
        </w:tc>
        <w:tc>
          <w:tcPr>
            <w:tcW w:w="695" w:type="dxa"/>
            <w:hideMark/>
          </w:tcPr>
          <w:p w14:paraId="737B15C0" w14:textId="106091F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0.049 (9e-04)</w:t>
            </w:r>
          </w:p>
        </w:tc>
        <w:tc>
          <w:tcPr>
            <w:tcW w:w="695" w:type="dxa"/>
            <w:hideMark/>
          </w:tcPr>
          <w:p w14:paraId="53FE6D2C" w14:textId="63CCDAF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0.013 (9e-04)</w:t>
            </w:r>
          </w:p>
        </w:tc>
        <w:tc>
          <w:tcPr>
            <w:tcW w:w="695" w:type="dxa"/>
            <w:hideMark/>
          </w:tcPr>
          <w:p w14:paraId="62AF0594" w14:textId="44F929F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-0.054 (8e-04)</w:t>
            </w:r>
          </w:p>
        </w:tc>
      </w:tr>
      <w:tr w:rsidR="001110CB" w:rsidRPr="00F66CEC" w14:paraId="3C9120DA" w14:textId="77777777" w:rsidTr="001110CB">
        <w:trPr>
          <w:trHeight w:val="69"/>
        </w:trPr>
        <w:tc>
          <w:tcPr>
            <w:cnfStyle w:val="001000000000" w:firstRow="0" w:lastRow="0" w:firstColumn="1" w:lastColumn="0" w:oddVBand="0" w:evenVBand="0" w:oddHBand="0" w:evenHBand="0" w:firstRowFirstColumn="0" w:firstRowLastColumn="0" w:lastRowFirstColumn="0" w:lastRowLastColumn="0"/>
            <w:tcW w:w="675" w:type="dxa"/>
            <w:hideMark/>
          </w:tcPr>
          <w:p w14:paraId="176DDF33" w14:textId="77777777" w:rsidR="001110CB" w:rsidRPr="00260CB6" w:rsidRDefault="001110CB" w:rsidP="001110CB">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MOTIV</w:t>
            </w:r>
          </w:p>
        </w:tc>
        <w:tc>
          <w:tcPr>
            <w:tcW w:w="695" w:type="dxa"/>
            <w:hideMark/>
          </w:tcPr>
          <w:p w14:paraId="6D185B9A" w14:textId="25CAF83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0.008 (9e-04)</w:t>
            </w:r>
          </w:p>
        </w:tc>
        <w:tc>
          <w:tcPr>
            <w:tcW w:w="695" w:type="dxa"/>
            <w:hideMark/>
          </w:tcPr>
          <w:p w14:paraId="5A7F0600" w14:textId="76A02A04"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0.016 (9e-04)</w:t>
            </w:r>
          </w:p>
        </w:tc>
        <w:tc>
          <w:tcPr>
            <w:tcW w:w="695" w:type="dxa"/>
            <w:hideMark/>
          </w:tcPr>
          <w:p w14:paraId="56160CC9" w14:textId="7978E0D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0.037 (8e-04)</w:t>
            </w:r>
          </w:p>
        </w:tc>
        <w:tc>
          <w:tcPr>
            <w:tcW w:w="695" w:type="dxa"/>
            <w:hideMark/>
          </w:tcPr>
          <w:p w14:paraId="26F54C3E" w14:textId="2D55E4C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0.045 (0.0011)</w:t>
            </w:r>
          </w:p>
        </w:tc>
        <w:tc>
          <w:tcPr>
            <w:tcW w:w="695" w:type="dxa"/>
            <w:hideMark/>
          </w:tcPr>
          <w:p w14:paraId="2B7ABC78" w14:textId="5336964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 (9e-04)</w:t>
            </w:r>
          </w:p>
        </w:tc>
        <w:tc>
          <w:tcPr>
            <w:tcW w:w="695" w:type="dxa"/>
            <w:hideMark/>
          </w:tcPr>
          <w:p w14:paraId="1E9D082F" w14:textId="703143B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0.041 (0.001)</w:t>
            </w:r>
          </w:p>
        </w:tc>
        <w:tc>
          <w:tcPr>
            <w:tcW w:w="695" w:type="dxa"/>
            <w:hideMark/>
          </w:tcPr>
          <w:p w14:paraId="094FBC95" w14:textId="2D00B13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0.003 (0.001)</w:t>
            </w:r>
          </w:p>
        </w:tc>
        <w:tc>
          <w:tcPr>
            <w:tcW w:w="695" w:type="dxa"/>
            <w:hideMark/>
          </w:tcPr>
          <w:p w14:paraId="53025ADF" w14:textId="0E9B085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-0.006 (0.001)</w:t>
            </w:r>
          </w:p>
        </w:tc>
        <w:tc>
          <w:tcPr>
            <w:tcW w:w="695" w:type="dxa"/>
            <w:hideMark/>
          </w:tcPr>
          <w:p w14:paraId="1C650670" w14:textId="6C9C7D8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(9e-04)</w:t>
            </w:r>
          </w:p>
        </w:tc>
        <w:tc>
          <w:tcPr>
            <w:tcW w:w="695" w:type="dxa"/>
            <w:hideMark/>
          </w:tcPr>
          <w:p w14:paraId="6AB4BFF7" w14:textId="4A8952A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-0.012 (9e-04)</w:t>
            </w:r>
          </w:p>
        </w:tc>
        <w:tc>
          <w:tcPr>
            <w:tcW w:w="695" w:type="dxa"/>
            <w:hideMark/>
          </w:tcPr>
          <w:p w14:paraId="3335594C" w14:textId="1135A99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-0.011 (9e-04)</w:t>
            </w:r>
          </w:p>
        </w:tc>
        <w:tc>
          <w:tcPr>
            <w:tcW w:w="695" w:type="dxa"/>
            <w:hideMark/>
          </w:tcPr>
          <w:p w14:paraId="20AF8809" w14:textId="52B6D6A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-0.006 (9e-04)</w:t>
            </w:r>
          </w:p>
        </w:tc>
        <w:tc>
          <w:tcPr>
            <w:tcW w:w="695" w:type="dxa"/>
            <w:hideMark/>
          </w:tcPr>
          <w:p w14:paraId="0902896E" w14:textId="4B566AC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-0.032 (9e-04)</w:t>
            </w:r>
          </w:p>
        </w:tc>
        <w:tc>
          <w:tcPr>
            <w:tcW w:w="695" w:type="dxa"/>
            <w:hideMark/>
          </w:tcPr>
          <w:p w14:paraId="415EF15D" w14:textId="4D4A925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0.034 (9e-04)</w:t>
            </w:r>
          </w:p>
        </w:tc>
        <w:tc>
          <w:tcPr>
            <w:tcW w:w="695" w:type="dxa"/>
            <w:hideMark/>
          </w:tcPr>
          <w:p w14:paraId="725E63A9" w14:textId="40DD8CE4"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0.038 (9e-04)</w:t>
            </w:r>
          </w:p>
        </w:tc>
        <w:tc>
          <w:tcPr>
            <w:tcW w:w="706" w:type="dxa"/>
            <w:hideMark/>
          </w:tcPr>
          <w:p w14:paraId="2A22334C" w14:textId="0E72ECE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0.072 (0.0012)</w:t>
            </w:r>
          </w:p>
        </w:tc>
        <w:tc>
          <w:tcPr>
            <w:tcW w:w="695" w:type="dxa"/>
            <w:hideMark/>
          </w:tcPr>
          <w:p w14:paraId="7D16A979" w14:textId="69F65CB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0.028 (9e-04)</w:t>
            </w:r>
          </w:p>
        </w:tc>
        <w:tc>
          <w:tcPr>
            <w:tcW w:w="695" w:type="dxa"/>
            <w:hideMark/>
          </w:tcPr>
          <w:p w14:paraId="69707001" w14:textId="2B4F9E5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-0.025 (0.001)</w:t>
            </w:r>
          </w:p>
        </w:tc>
        <w:tc>
          <w:tcPr>
            <w:tcW w:w="695" w:type="dxa"/>
            <w:hideMark/>
          </w:tcPr>
          <w:p w14:paraId="1985C988" w14:textId="287947F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(9e-04)</w:t>
            </w:r>
          </w:p>
        </w:tc>
      </w:tr>
      <w:tr w:rsidR="001110CB" w:rsidRPr="00F66CEC" w14:paraId="704AF1B2" w14:textId="77777777" w:rsidTr="001110CB">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675" w:type="dxa"/>
            <w:hideMark/>
          </w:tcPr>
          <w:p w14:paraId="26A618BF" w14:textId="77777777" w:rsidR="001110CB" w:rsidRPr="00260CB6" w:rsidRDefault="001110CB" w:rsidP="001110CB">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SUIC</w:t>
            </w:r>
          </w:p>
        </w:tc>
        <w:tc>
          <w:tcPr>
            <w:tcW w:w="695" w:type="dxa"/>
            <w:hideMark/>
          </w:tcPr>
          <w:p w14:paraId="4D103126" w14:textId="4FCBA87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 (0.001)</w:t>
            </w:r>
          </w:p>
        </w:tc>
        <w:tc>
          <w:tcPr>
            <w:tcW w:w="695" w:type="dxa"/>
            <w:hideMark/>
          </w:tcPr>
          <w:p w14:paraId="013A6FE0" w14:textId="530A211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0.056 (9e-04)</w:t>
            </w:r>
          </w:p>
        </w:tc>
        <w:tc>
          <w:tcPr>
            <w:tcW w:w="695" w:type="dxa"/>
            <w:hideMark/>
          </w:tcPr>
          <w:p w14:paraId="39E29B86" w14:textId="46A3421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0.029 (8e-04)</w:t>
            </w:r>
          </w:p>
        </w:tc>
        <w:tc>
          <w:tcPr>
            <w:tcW w:w="695" w:type="dxa"/>
            <w:hideMark/>
          </w:tcPr>
          <w:p w14:paraId="45753188" w14:textId="002C7AE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0.032 (0.0011)</w:t>
            </w:r>
          </w:p>
        </w:tc>
        <w:tc>
          <w:tcPr>
            <w:tcW w:w="695" w:type="dxa"/>
            <w:hideMark/>
          </w:tcPr>
          <w:p w14:paraId="3BFA0925" w14:textId="4573A90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-0.008 (8e-04)</w:t>
            </w:r>
          </w:p>
        </w:tc>
        <w:tc>
          <w:tcPr>
            <w:tcW w:w="695" w:type="dxa"/>
            <w:hideMark/>
          </w:tcPr>
          <w:p w14:paraId="023DA903" w14:textId="0127C1A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695" w:type="dxa"/>
            <w:hideMark/>
          </w:tcPr>
          <w:p w14:paraId="12898008" w14:textId="6D3D7C5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-0.004 (8e-04)</w:t>
            </w:r>
          </w:p>
        </w:tc>
        <w:tc>
          <w:tcPr>
            <w:tcW w:w="695" w:type="dxa"/>
            <w:hideMark/>
          </w:tcPr>
          <w:p w14:paraId="40015F44" w14:textId="6AD8BAF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0.002 (0.0011)</w:t>
            </w:r>
          </w:p>
        </w:tc>
        <w:tc>
          <w:tcPr>
            <w:tcW w:w="695" w:type="dxa"/>
            <w:hideMark/>
          </w:tcPr>
          <w:p w14:paraId="0FB09291" w14:textId="1788E64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 (9e-04)</w:t>
            </w:r>
          </w:p>
        </w:tc>
        <w:tc>
          <w:tcPr>
            <w:tcW w:w="695" w:type="dxa"/>
            <w:hideMark/>
          </w:tcPr>
          <w:p w14:paraId="03F37682" w14:textId="79F7F2B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0.006 (9e-04)</w:t>
            </w:r>
          </w:p>
        </w:tc>
        <w:tc>
          <w:tcPr>
            <w:tcW w:w="695" w:type="dxa"/>
            <w:hideMark/>
          </w:tcPr>
          <w:p w14:paraId="2E1604B0" w14:textId="382708A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-0.003 (0.001)</w:t>
            </w:r>
          </w:p>
        </w:tc>
        <w:tc>
          <w:tcPr>
            <w:tcW w:w="695" w:type="dxa"/>
            <w:hideMark/>
          </w:tcPr>
          <w:p w14:paraId="1DBE94E7" w14:textId="4C84EFE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 (9e-04)</w:t>
            </w:r>
          </w:p>
        </w:tc>
        <w:tc>
          <w:tcPr>
            <w:tcW w:w="695" w:type="dxa"/>
            <w:hideMark/>
          </w:tcPr>
          <w:p w14:paraId="336327E7" w14:textId="22F3371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-0.025 (9e-04)</w:t>
            </w:r>
          </w:p>
        </w:tc>
        <w:tc>
          <w:tcPr>
            <w:tcW w:w="695" w:type="dxa"/>
            <w:hideMark/>
          </w:tcPr>
          <w:p w14:paraId="7DFE956B" w14:textId="679581F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-0.008 (0.001)</w:t>
            </w:r>
          </w:p>
        </w:tc>
        <w:tc>
          <w:tcPr>
            <w:tcW w:w="695" w:type="dxa"/>
            <w:hideMark/>
          </w:tcPr>
          <w:p w14:paraId="2AB7152C" w14:textId="6DA6B57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0.036 (8e-04)</w:t>
            </w:r>
          </w:p>
        </w:tc>
        <w:tc>
          <w:tcPr>
            <w:tcW w:w="706" w:type="dxa"/>
            <w:hideMark/>
          </w:tcPr>
          <w:p w14:paraId="4CB3F0A8" w14:textId="2F8BA76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0.014 (9e-04)</w:t>
            </w:r>
          </w:p>
        </w:tc>
        <w:tc>
          <w:tcPr>
            <w:tcW w:w="695" w:type="dxa"/>
            <w:hideMark/>
          </w:tcPr>
          <w:p w14:paraId="2E24354C" w14:textId="1BA24E9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0.058 (0.0012)</w:t>
            </w:r>
          </w:p>
        </w:tc>
        <w:tc>
          <w:tcPr>
            <w:tcW w:w="695" w:type="dxa"/>
            <w:hideMark/>
          </w:tcPr>
          <w:p w14:paraId="3E1D7D66" w14:textId="3CAEFDA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0.005 (0.001)</w:t>
            </w:r>
          </w:p>
        </w:tc>
        <w:tc>
          <w:tcPr>
            <w:tcW w:w="695" w:type="dxa"/>
            <w:hideMark/>
          </w:tcPr>
          <w:p w14:paraId="0C609543" w14:textId="2046E6D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 (9e-04)</w:t>
            </w:r>
          </w:p>
        </w:tc>
      </w:tr>
      <w:tr w:rsidR="001110CB" w:rsidRPr="00F66CEC" w14:paraId="2073888D" w14:textId="77777777" w:rsidTr="001110CB">
        <w:trPr>
          <w:trHeight w:val="69"/>
        </w:trPr>
        <w:tc>
          <w:tcPr>
            <w:cnfStyle w:val="001000000000" w:firstRow="0" w:lastRow="0" w:firstColumn="1" w:lastColumn="0" w:oddVBand="0" w:evenVBand="0" w:oddHBand="0" w:evenHBand="0" w:firstRowFirstColumn="0" w:firstRowLastColumn="0" w:lastRowFirstColumn="0" w:lastRowLastColumn="0"/>
            <w:tcW w:w="675" w:type="dxa"/>
            <w:hideMark/>
          </w:tcPr>
          <w:p w14:paraId="06272903" w14:textId="77777777" w:rsidR="001110CB" w:rsidRPr="00260CB6" w:rsidRDefault="001110CB" w:rsidP="001110CB">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TEAR</w:t>
            </w:r>
          </w:p>
        </w:tc>
        <w:tc>
          <w:tcPr>
            <w:tcW w:w="695" w:type="dxa"/>
            <w:hideMark/>
          </w:tcPr>
          <w:p w14:paraId="275D086C" w14:textId="5B12656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-0.002 (8e-04)</w:t>
            </w:r>
          </w:p>
        </w:tc>
        <w:tc>
          <w:tcPr>
            <w:tcW w:w="695" w:type="dxa"/>
            <w:hideMark/>
          </w:tcPr>
          <w:p w14:paraId="3718D0C8" w14:textId="6BC9DD9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0.025 (9e-04)</w:t>
            </w:r>
          </w:p>
        </w:tc>
        <w:tc>
          <w:tcPr>
            <w:tcW w:w="695" w:type="dxa"/>
            <w:hideMark/>
          </w:tcPr>
          <w:p w14:paraId="4E0E4F50" w14:textId="3A46BF4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 (8e-04)</w:t>
            </w:r>
          </w:p>
        </w:tc>
        <w:tc>
          <w:tcPr>
            <w:tcW w:w="695" w:type="dxa"/>
            <w:hideMark/>
          </w:tcPr>
          <w:p w14:paraId="160594EB" w14:textId="4724BCF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0.009 (9e-04)</w:t>
            </w:r>
          </w:p>
        </w:tc>
        <w:tc>
          <w:tcPr>
            <w:tcW w:w="695" w:type="dxa"/>
            <w:hideMark/>
          </w:tcPr>
          <w:p w14:paraId="6F2EC194" w14:textId="6772361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695" w:type="dxa"/>
            <w:hideMark/>
          </w:tcPr>
          <w:p w14:paraId="6FC52C2B" w14:textId="2391A21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0.049 (0.001)</w:t>
            </w:r>
          </w:p>
        </w:tc>
        <w:tc>
          <w:tcPr>
            <w:tcW w:w="695" w:type="dxa"/>
            <w:hideMark/>
          </w:tcPr>
          <w:p w14:paraId="7A3C72EA" w14:textId="25050E4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-0.014 (7e-04)</w:t>
            </w:r>
          </w:p>
        </w:tc>
        <w:tc>
          <w:tcPr>
            <w:tcW w:w="695" w:type="dxa"/>
            <w:hideMark/>
          </w:tcPr>
          <w:p w14:paraId="7C11809A" w14:textId="4E006D5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0.019 (0.001)</w:t>
            </w:r>
          </w:p>
        </w:tc>
        <w:tc>
          <w:tcPr>
            <w:tcW w:w="695" w:type="dxa"/>
            <w:hideMark/>
          </w:tcPr>
          <w:p w14:paraId="467F8F0D" w14:textId="016E7B8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0.019 (9e-04)</w:t>
            </w:r>
          </w:p>
        </w:tc>
        <w:tc>
          <w:tcPr>
            <w:tcW w:w="695" w:type="dxa"/>
            <w:hideMark/>
          </w:tcPr>
          <w:p w14:paraId="269FD059" w14:textId="06854E8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-0.006 (8e-04)</w:t>
            </w:r>
          </w:p>
        </w:tc>
        <w:tc>
          <w:tcPr>
            <w:tcW w:w="695" w:type="dxa"/>
            <w:hideMark/>
          </w:tcPr>
          <w:p w14:paraId="5C08AC04" w14:textId="4323114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-0.056 (0.001)</w:t>
            </w:r>
          </w:p>
        </w:tc>
        <w:tc>
          <w:tcPr>
            <w:tcW w:w="695" w:type="dxa"/>
            <w:hideMark/>
          </w:tcPr>
          <w:p w14:paraId="53BBEC72" w14:textId="335B7E0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0.026 (9e-04)</w:t>
            </w:r>
          </w:p>
        </w:tc>
        <w:tc>
          <w:tcPr>
            <w:tcW w:w="695" w:type="dxa"/>
            <w:hideMark/>
          </w:tcPr>
          <w:p w14:paraId="6B6AA6D4" w14:textId="75EDA28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-0.029 (8e-04)</w:t>
            </w:r>
          </w:p>
        </w:tc>
        <w:tc>
          <w:tcPr>
            <w:tcW w:w="695" w:type="dxa"/>
            <w:hideMark/>
          </w:tcPr>
          <w:p w14:paraId="758F15EA" w14:textId="388049D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-0.009 (9e-04)</w:t>
            </w:r>
          </w:p>
        </w:tc>
        <w:tc>
          <w:tcPr>
            <w:tcW w:w="695" w:type="dxa"/>
            <w:hideMark/>
          </w:tcPr>
          <w:p w14:paraId="0D489870" w14:textId="2C9CA2A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0.039 (8e-04)</w:t>
            </w:r>
          </w:p>
        </w:tc>
        <w:tc>
          <w:tcPr>
            <w:tcW w:w="706" w:type="dxa"/>
            <w:hideMark/>
          </w:tcPr>
          <w:p w14:paraId="350CBFDA" w14:textId="1019B93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-0.022 (8e-04)</w:t>
            </w:r>
          </w:p>
        </w:tc>
        <w:tc>
          <w:tcPr>
            <w:tcW w:w="695" w:type="dxa"/>
            <w:hideMark/>
          </w:tcPr>
          <w:p w14:paraId="4528ECC1" w14:textId="45E2475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0.005 (9e-04)</w:t>
            </w:r>
          </w:p>
        </w:tc>
        <w:tc>
          <w:tcPr>
            <w:tcW w:w="695" w:type="dxa"/>
            <w:hideMark/>
          </w:tcPr>
          <w:p w14:paraId="4E0F8ACB" w14:textId="14D6E95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0.079 (0.0012)</w:t>
            </w:r>
          </w:p>
        </w:tc>
        <w:tc>
          <w:tcPr>
            <w:tcW w:w="695" w:type="dxa"/>
            <w:hideMark/>
          </w:tcPr>
          <w:p w14:paraId="454C700D" w14:textId="13C1515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0.003 (8e-04)</w:t>
            </w:r>
          </w:p>
        </w:tc>
      </w:tr>
      <w:tr w:rsidR="001110CB" w:rsidRPr="00F66CEC" w14:paraId="319BF527" w14:textId="77777777" w:rsidTr="001110CB">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675" w:type="dxa"/>
            <w:hideMark/>
          </w:tcPr>
          <w:p w14:paraId="0B4A5D4C" w14:textId="77777777" w:rsidR="001110CB" w:rsidRPr="00260CB6" w:rsidRDefault="001110CB" w:rsidP="001110CB">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TOB</w:t>
            </w:r>
          </w:p>
        </w:tc>
        <w:tc>
          <w:tcPr>
            <w:tcW w:w="695" w:type="dxa"/>
            <w:hideMark/>
          </w:tcPr>
          <w:p w14:paraId="3EE9D871" w14:textId="7A5A680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0.017 (9e-04)</w:t>
            </w:r>
          </w:p>
        </w:tc>
        <w:tc>
          <w:tcPr>
            <w:tcW w:w="695" w:type="dxa"/>
            <w:hideMark/>
          </w:tcPr>
          <w:p w14:paraId="2C214ADB" w14:textId="79566E5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0.028 (8e-04)</w:t>
            </w:r>
          </w:p>
        </w:tc>
        <w:tc>
          <w:tcPr>
            <w:tcW w:w="695" w:type="dxa"/>
            <w:hideMark/>
          </w:tcPr>
          <w:p w14:paraId="14418B4D" w14:textId="7DA96DA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0.027 (8e-04)</w:t>
            </w:r>
          </w:p>
        </w:tc>
        <w:tc>
          <w:tcPr>
            <w:tcW w:w="695" w:type="dxa"/>
            <w:hideMark/>
          </w:tcPr>
          <w:p w14:paraId="3189D759" w14:textId="67E024C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-0.032 (0.0011)</w:t>
            </w:r>
          </w:p>
        </w:tc>
        <w:tc>
          <w:tcPr>
            <w:tcW w:w="695" w:type="dxa"/>
            <w:hideMark/>
          </w:tcPr>
          <w:p w14:paraId="10174B06" w14:textId="1CEF342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-0.011 (8e-04)</w:t>
            </w:r>
          </w:p>
        </w:tc>
        <w:tc>
          <w:tcPr>
            <w:tcW w:w="695" w:type="dxa"/>
            <w:hideMark/>
          </w:tcPr>
          <w:p w14:paraId="68A5E8EA" w14:textId="1FB11B9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-0.022 (9e-04)</w:t>
            </w:r>
          </w:p>
        </w:tc>
        <w:tc>
          <w:tcPr>
            <w:tcW w:w="695" w:type="dxa"/>
            <w:hideMark/>
          </w:tcPr>
          <w:p w14:paraId="3FE53AA4" w14:textId="687CD5C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0.014 (8e-04)</w:t>
            </w:r>
          </w:p>
        </w:tc>
        <w:tc>
          <w:tcPr>
            <w:tcW w:w="695" w:type="dxa"/>
            <w:hideMark/>
          </w:tcPr>
          <w:p w14:paraId="5807730E" w14:textId="1823518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-0.039 (8e-04)</w:t>
            </w:r>
          </w:p>
        </w:tc>
        <w:tc>
          <w:tcPr>
            <w:tcW w:w="695" w:type="dxa"/>
            <w:hideMark/>
          </w:tcPr>
          <w:p w14:paraId="30D5B2E2" w14:textId="1DFA532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 (9e-04)</w:t>
            </w:r>
          </w:p>
        </w:tc>
        <w:tc>
          <w:tcPr>
            <w:tcW w:w="695" w:type="dxa"/>
            <w:hideMark/>
          </w:tcPr>
          <w:p w14:paraId="113C56EE" w14:textId="2755974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-0.003 (0.001)</w:t>
            </w:r>
          </w:p>
        </w:tc>
        <w:tc>
          <w:tcPr>
            <w:tcW w:w="695" w:type="dxa"/>
            <w:hideMark/>
          </w:tcPr>
          <w:p w14:paraId="52DF9F3C" w14:textId="19984B0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 (9e-04)</w:t>
            </w:r>
          </w:p>
        </w:tc>
        <w:tc>
          <w:tcPr>
            <w:tcW w:w="695" w:type="dxa"/>
            <w:hideMark/>
          </w:tcPr>
          <w:p w14:paraId="67EC922B" w14:textId="0283A1D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0.012 (9e-04)</w:t>
            </w:r>
          </w:p>
        </w:tc>
        <w:tc>
          <w:tcPr>
            <w:tcW w:w="695" w:type="dxa"/>
            <w:hideMark/>
          </w:tcPr>
          <w:p w14:paraId="79B05F7F" w14:textId="0EE47B7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0.025 (9e-04)</w:t>
            </w:r>
          </w:p>
        </w:tc>
        <w:tc>
          <w:tcPr>
            <w:tcW w:w="695" w:type="dxa"/>
            <w:hideMark/>
          </w:tcPr>
          <w:p w14:paraId="7E4C9035" w14:textId="6E614D3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-0.015 (8e-04)</w:t>
            </w:r>
          </w:p>
        </w:tc>
        <w:tc>
          <w:tcPr>
            <w:tcW w:w="695" w:type="dxa"/>
            <w:hideMark/>
          </w:tcPr>
          <w:p w14:paraId="5A4531DF" w14:textId="25DBFE5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-0.006 (8e-04)</w:t>
            </w:r>
          </w:p>
        </w:tc>
        <w:tc>
          <w:tcPr>
            <w:tcW w:w="706" w:type="dxa"/>
            <w:hideMark/>
          </w:tcPr>
          <w:p w14:paraId="2B971227" w14:textId="03B819E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-0.016 (9e-04)</w:t>
            </w:r>
          </w:p>
        </w:tc>
        <w:tc>
          <w:tcPr>
            <w:tcW w:w="695" w:type="dxa"/>
            <w:hideMark/>
          </w:tcPr>
          <w:p w14:paraId="5DA02959" w14:textId="48C6A0C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0.021 (8e-04)</w:t>
            </w:r>
          </w:p>
        </w:tc>
        <w:tc>
          <w:tcPr>
            <w:tcW w:w="695" w:type="dxa"/>
            <w:hideMark/>
          </w:tcPr>
          <w:p w14:paraId="645F2A99" w14:textId="07123D9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695" w:type="dxa"/>
            <w:hideMark/>
          </w:tcPr>
          <w:p w14:paraId="31F225AC" w14:textId="61D2BC0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0.069 (0.0012)</w:t>
            </w:r>
          </w:p>
        </w:tc>
      </w:tr>
    </w:tbl>
    <w:p w14:paraId="3E4775EC" w14:textId="77777777" w:rsidR="0096352A" w:rsidRPr="00BA7053" w:rsidRDefault="0096352A" w:rsidP="0096352A">
      <w:pPr>
        <w:spacing w:line="360" w:lineRule="auto"/>
        <w:jc w:val="both"/>
        <w:rPr>
          <w:rFonts w:ascii="Times" w:hAnsi="Times" w:cstheme="minorHAnsi"/>
          <w:b/>
          <w:bCs/>
          <w:color w:val="000000" w:themeColor="text1"/>
          <w:shd w:val="clear" w:color="auto" w:fill="FFFFFF"/>
        </w:rPr>
      </w:pPr>
    </w:p>
    <w:p w14:paraId="0211CD00" w14:textId="77777777" w:rsidR="00EF0BB5" w:rsidRPr="00BA7053" w:rsidRDefault="00EF0BB5" w:rsidP="0096352A">
      <w:pPr>
        <w:spacing w:line="360" w:lineRule="auto"/>
        <w:jc w:val="both"/>
        <w:rPr>
          <w:rFonts w:ascii="Times" w:hAnsi="Times" w:cstheme="minorHAnsi"/>
          <w:b/>
          <w:bCs/>
          <w:color w:val="000000" w:themeColor="text1"/>
          <w:shd w:val="clear" w:color="auto" w:fill="FFFFFF"/>
        </w:rPr>
        <w:sectPr w:rsidR="00EF0BB5" w:rsidRPr="00BA7053" w:rsidSect="00702A0D">
          <w:type w:val="continuous"/>
          <w:pgSz w:w="16840" w:h="11900" w:orient="landscape"/>
          <w:pgMar w:top="1440" w:right="1440" w:bottom="1440" w:left="1440" w:header="708" w:footer="708" w:gutter="0"/>
          <w:cols w:space="708"/>
          <w:docGrid w:linePitch="360"/>
        </w:sectPr>
      </w:pPr>
    </w:p>
    <w:p w14:paraId="74607720" w14:textId="3F1588DF" w:rsidR="0096352A" w:rsidRPr="00BA7053" w:rsidRDefault="00EF0BB5" w:rsidP="00EF0BB5">
      <w:pPr>
        <w:spacing w:line="360" w:lineRule="auto"/>
        <w:jc w:val="both"/>
        <w:rPr>
          <w:rFonts w:ascii="Times" w:hAnsi="Times" w:cstheme="minorHAnsi"/>
          <w:b/>
          <w:bCs/>
          <w:color w:val="000000" w:themeColor="text1"/>
          <w:shd w:val="clear" w:color="auto" w:fill="FFFFFF"/>
        </w:rPr>
      </w:pPr>
      <w:r w:rsidRPr="00F42E7C">
        <w:rPr>
          <w:rFonts w:ascii="Times" w:hAnsi="Times" w:cstheme="minorHAnsi"/>
          <w:b/>
          <w:bCs/>
          <w:color w:val="000000" w:themeColor="text1"/>
          <w:shd w:val="clear" w:color="auto" w:fill="FFFFFF"/>
        </w:rPr>
        <w:lastRenderedPageBreak/>
        <w:t xml:space="preserve">c.  </w:t>
      </w:r>
      <w:r w:rsidR="0096352A" w:rsidRPr="00F42E7C">
        <w:rPr>
          <w:rFonts w:ascii="Times" w:hAnsi="Times" w:cstheme="minorHAnsi"/>
          <w:b/>
          <w:bCs/>
          <w:color w:val="000000" w:themeColor="text1"/>
          <w:shd w:val="clear" w:color="auto" w:fill="FFFFFF"/>
        </w:rPr>
        <w:t>PSY</w:t>
      </w:r>
    </w:p>
    <w:tbl>
      <w:tblPr>
        <w:tblStyle w:val="GridTable3-Accent6"/>
        <w:tblW w:w="4996" w:type="pct"/>
        <w:tblInd w:w="5" w:type="dxa"/>
        <w:tblLook w:val="04A0" w:firstRow="1" w:lastRow="0" w:firstColumn="1" w:lastColumn="0" w:noHBand="0" w:noVBand="1"/>
      </w:tblPr>
      <w:tblGrid>
        <w:gridCol w:w="634"/>
        <w:gridCol w:w="592"/>
        <w:gridCol w:w="536"/>
        <w:gridCol w:w="488"/>
        <w:gridCol w:w="655"/>
        <w:gridCol w:w="578"/>
        <w:gridCol w:w="495"/>
        <w:gridCol w:w="501"/>
        <w:gridCol w:w="488"/>
        <w:gridCol w:w="613"/>
        <w:gridCol w:w="558"/>
        <w:gridCol w:w="599"/>
        <w:gridCol w:w="571"/>
        <w:gridCol w:w="571"/>
        <w:gridCol w:w="565"/>
        <w:gridCol w:w="488"/>
        <w:gridCol w:w="620"/>
        <w:gridCol w:w="488"/>
        <w:gridCol w:w="585"/>
        <w:gridCol w:w="488"/>
        <w:gridCol w:w="654"/>
        <w:gridCol w:w="516"/>
        <w:gridCol w:w="564"/>
        <w:gridCol w:w="488"/>
        <w:gridCol w:w="620"/>
      </w:tblGrid>
      <w:tr w:rsidR="00167B3F" w:rsidRPr="00F66CEC" w14:paraId="10EFA860" w14:textId="77777777" w:rsidTr="00F33088">
        <w:trPr>
          <w:cnfStyle w:val="100000000000" w:firstRow="1" w:lastRow="0" w:firstColumn="0" w:lastColumn="0" w:oddVBand="0" w:evenVBand="0" w:oddHBand="0" w:evenHBand="0" w:firstRowFirstColumn="0" w:firstRowLastColumn="0" w:lastRowFirstColumn="0" w:lastRowLastColumn="0"/>
          <w:trHeight w:val="320"/>
        </w:trPr>
        <w:tc>
          <w:tcPr>
            <w:cnfStyle w:val="001000000100" w:firstRow="0" w:lastRow="0" w:firstColumn="1" w:lastColumn="0" w:oddVBand="0" w:evenVBand="0" w:oddHBand="0" w:evenHBand="0" w:firstRowFirstColumn="1" w:firstRowLastColumn="0" w:lastRowFirstColumn="0" w:lastRowLastColumn="0"/>
            <w:tcW w:w="228" w:type="pct"/>
            <w:noWrap/>
            <w:hideMark/>
          </w:tcPr>
          <w:p w14:paraId="3227E823" w14:textId="77777777" w:rsidR="0096352A" w:rsidRPr="00260CB6" w:rsidRDefault="0096352A" w:rsidP="000D73C9">
            <w:pPr>
              <w:rPr>
                <w:rFonts w:ascii="Times" w:hAnsi="Times"/>
                <w:sz w:val="14"/>
                <w:szCs w:val="14"/>
              </w:rPr>
            </w:pPr>
          </w:p>
        </w:tc>
        <w:tc>
          <w:tcPr>
            <w:tcW w:w="213" w:type="pct"/>
            <w:noWrap/>
            <w:hideMark/>
          </w:tcPr>
          <w:p w14:paraId="40015624"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AGGR</w:t>
            </w:r>
          </w:p>
        </w:tc>
        <w:tc>
          <w:tcPr>
            <w:tcW w:w="193" w:type="pct"/>
            <w:noWrap/>
            <w:hideMark/>
          </w:tcPr>
          <w:p w14:paraId="0E526B3D"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AGIT</w:t>
            </w:r>
          </w:p>
        </w:tc>
        <w:tc>
          <w:tcPr>
            <w:tcW w:w="175" w:type="pct"/>
            <w:noWrap/>
            <w:hideMark/>
          </w:tcPr>
          <w:p w14:paraId="0AE8B391"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ANX</w:t>
            </w:r>
          </w:p>
        </w:tc>
        <w:tc>
          <w:tcPr>
            <w:tcW w:w="235" w:type="pct"/>
            <w:noWrap/>
            <w:hideMark/>
          </w:tcPr>
          <w:p w14:paraId="1C3D8231"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AROUS</w:t>
            </w:r>
          </w:p>
        </w:tc>
        <w:tc>
          <w:tcPr>
            <w:tcW w:w="208" w:type="pct"/>
            <w:noWrap/>
            <w:hideMark/>
          </w:tcPr>
          <w:p w14:paraId="7EB85455"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CANN</w:t>
            </w:r>
          </w:p>
        </w:tc>
        <w:tc>
          <w:tcPr>
            <w:tcW w:w="178" w:type="pct"/>
            <w:noWrap/>
            <w:hideMark/>
          </w:tcPr>
          <w:p w14:paraId="00884C79"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COC</w:t>
            </w:r>
          </w:p>
        </w:tc>
        <w:tc>
          <w:tcPr>
            <w:tcW w:w="180" w:type="pct"/>
            <w:noWrap/>
            <w:hideMark/>
          </w:tcPr>
          <w:p w14:paraId="07EA80B9"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COG</w:t>
            </w:r>
          </w:p>
        </w:tc>
        <w:tc>
          <w:tcPr>
            <w:tcW w:w="172" w:type="pct"/>
            <w:noWrap/>
            <w:hideMark/>
          </w:tcPr>
          <w:p w14:paraId="4A58E69D"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DEL</w:t>
            </w:r>
          </w:p>
        </w:tc>
        <w:tc>
          <w:tcPr>
            <w:tcW w:w="220" w:type="pct"/>
            <w:noWrap/>
            <w:hideMark/>
          </w:tcPr>
          <w:p w14:paraId="4F93FD39"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SLEEP</w:t>
            </w:r>
          </w:p>
        </w:tc>
        <w:tc>
          <w:tcPr>
            <w:tcW w:w="200" w:type="pct"/>
            <w:noWrap/>
            <w:hideMark/>
          </w:tcPr>
          <w:p w14:paraId="7B665051"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ELAT</w:t>
            </w:r>
          </w:p>
        </w:tc>
        <w:tc>
          <w:tcPr>
            <w:tcW w:w="215" w:type="pct"/>
            <w:noWrap/>
            <w:hideMark/>
          </w:tcPr>
          <w:p w14:paraId="1F2420C0"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EMOT</w:t>
            </w:r>
          </w:p>
        </w:tc>
        <w:tc>
          <w:tcPr>
            <w:tcW w:w="205" w:type="pct"/>
            <w:noWrap/>
            <w:hideMark/>
          </w:tcPr>
          <w:p w14:paraId="480919D3"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HOPE</w:t>
            </w:r>
          </w:p>
        </w:tc>
        <w:tc>
          <w:tcPr>
            <w:tcW w:w="205" w:type="pct"/>
            <w:noWrap/>
            <w:hideMark/>
          </w:tcPr>
          <w:p w14:paraId="203096B6"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HALL</w:t>
            </w:r>
          </w:p>
        </w:tc>
        <w:tc>
          <w:tcPr>
            <w:tcW w:w="203" w:type="pct"/>
            <w:noWrap/>
            <w:hideMark/>
          </w:tcPr>
          <w:p w14:paraId="03127C8B"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HOST</w:t>
            </w:r>
          </w:p>
        </w:tc>
        <w:tc>
          <w:tcPr>
            <w:tcW w:w="172" w:type="pct"/>
            <w:noWrap/>
            <w:hideMark/>
          </w:tcPr>
          <w:p w14:paraId="77408B5A"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IRR</w:t>
            </w:r>
          </w:p>
        </w:tc>
        <w:tc>
          <w:tcPr>
            <w:tcW w:w="223" w:type="pct"/>
            <w:noWrap/>
            <w:hideMark/>
          </w:tcPr>
          <w:p w14:paraId="022EF802"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MOOD</w:t>
            </w:r>
          </w:p>
        </w:tc>
        <w:tc>
          <w:tcPr>
            <w:tcW w:w="172" w:type="pct"/>
            <w:noWrap/>
            <w:hideMark/>
          </w:tcPr>
          <w:p w14:paraId="5EED15F4"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PAR</w:t>
            </w:r>
          </w:p>
        </w:tc>
        <w:tc>
          <w:tcPr>
            <w:tcW w:w="210" w:type="pct"/>
            <w:noWrap/>
            <w:hideMark/>
          </w:tcPr>
          <w:p w14:paraId="48701872"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CONC</w:t>
            </w:r>
          </w:p>
        </w:tc>
        <w:tc>
          <w:tcPr>
            <w:tcW w:w="172" w:type="pct"/>
            <w:noWrap/>
            <w:hideMark/>
          </w:tcPr>
          <w:p w14:paraId="0F669FFD"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INS</w:t>
            </w:r>
          </w:p>
        </w:tc>
        <w:tc>
          <w:tcPr>
            <w:tcW w:w="235" w:type="pct"/>
            <w:noWrap/>
            <w:hideMark/>
          </w:tcPr>
          <w:p w14:paraId="6F1466D4"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MOTIV</w:t>
            </w:r>
          </w:p>
        </w:tc>
        <w:tc>
          <w:tcPr>
            <w:tcW w:w="185" w:type="pct"/>
            <w:noWrap/>
            <w:hideMark/>
          </w:tcPr>
          <w:p w14:paraId="7CB9BC83"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SUIC</w:t>
            </w:r>
          </w:p>
        </w:tc>
        <w:tc>
          <w:tcPr>
            <w:tcW w:w="203" w:type="pct"/>
            <w:noWrap/>
            <w:hideMark/>
          </w:tcPr>
          <w:p w14:paraId="7C81E433"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TEAR</w:t>
            </w:r>
          </w:p>
        </w:tc>
        <w:tc>
          <w:tcPr>
            <w:tcW w:w="173" w:type="pct"/>
            <w:noWrap/>
            <w:hideMark/>
          </w:tcPr>
          <w:p w14:paraId="1E1C670D"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TOB</w:t>
            </w:r>
          </w:p>
        </w:tc>
        <w:tc>
          <w:tcPr>
            <w:tcW w:w="223" w:type="pct"/>
            <w:noWrap/>
            <w:hideMark/>
          </w:tcPr>
          <w:p w14:paraId="42AA0E34" w14:textId="77777777" w:rsidR="0096352A" w:rsidRPr="00260CB6" w:rsidRDefault="0096352A" w:rsidP="000D73C9">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4"/>
                <w:szCs w:val="14"/>
              </w:rPr>
            </w:pPr>
            <w:r w:rsidRPr="00260CB6">
              <w:rPr>
                <w:rFonts w:ascii="Times" w:hAnsi="Times" w:cs="Calibri"/>
                <w:color w:val="000000"/>
                <w:sz w:val="14"/>
                <w:szCs w:val="14"/>
              </w:rPr>
              <w:t>WGHT</w:t>
            </w:r>
          </w:p>
        </w:tc>
      </w:tr>
      <w:tr w:rsidR="00167B3F" w:rsidRPr="00F66CEC" w14:paraId="621B664A" w14:textId="77777777" w:rsidTr="00F3308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28" w:type="pct"/>
            <w:noWrap/>
            <w:hideMark/>
          </w:tcPr>
          <w:p w14:paraId="551B294A" w14:textId="77777777" w:rsidR="00F33088" w:rsidRPr="00260CB6" w:rsidRDefault="00F33088" w:rsidP="00F33088">
            <w:pPr>
              <w:rPr>
                <w:rFonts w:ascii="Times" w:hAnsi="Times" w:cs="Calibri"/>
                <w:b/>
                <w:bCs/>
                <w:color w:val="000000"/>
                <w:sz w:val="14"/>
                <w:szCs w:val="14"/>
              </w:rPr>
            </w:pPr>
            <w:r w:rsidRPr="00260CB6">
              <w:rPr>
                <w:rFonts w:ascii="Times" w:hAnsi="Times" w:cs="Calibri"/>
                <w:b/>
                <w:bCs/>
                <w:color w:val="000000"/>
                <w:sz w:val="14"/>
                <w:szCs w:val="14"/>
              </w:rPr>
              <w:t>AGGR</w:t>
            </w:r>
          </w:p>
        </w:tc>
        <w:tc>
          <w:tcPr>
            <w:tcW w:w="213" w:type="pct"/>
            <w:noWrap/>
            <w:hideMark/>
          </w:tcPr>
          <w:p w14:paraId="0E0BE17D" w14:textId="6C833187"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0.06</w:t>
            </w:r>
          </w:p>
        </w:tc>
        <w:tc>
          <w:tcPr>
            <w:tcW w:w="193" w:type="pct"/>
            <w:noWrap/>
            <w:hideMark/>
          </w:tcPr>
          <w:p w14:paraId="78D63792" w14:textId="000FE69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0.04</w:t>
            </w:r>
          </w:p>
        </w:tc>
        <w:tc>
          <w:tcPr>
            <w:tcW w:w="175" w:type="pct"/>
            <w:noWrap/>
            <w:hideMark/>
          </w:tcPr>
          <w:p w14:paraId="4D1EE0F6" w14:textId="7D0E849F"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35" w:type="pct"/>
            <w:noWrap/>
            <w:hideMark/>
          </w:tcPr>
          <w:p w14:paraId="34A9200C" w14:textId="3102D06F"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8" w:type="pct"/>
            <w:noWrap/>
            <w:hideMark/>
          </w:tcPr>
          <w:p w14:paraId="573F4EAA" w14:textId="5402FF6D"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178" w:type="pct"/>
            <w:noWrap/>
            <w:hideMark/>
          </w:tcPr>
          <w:p w14:paraId="32B9B596" w14:textId="120DCEE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80" w:type="pct"/>
            <w:noWrap/>
            <w:hideMark/>
          </w:tcPr>
          <w:p w14:paraId="19780F90" w14:textId="36C7CA70"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2DF9D983" w14:textId="29AE05F4"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20" w:type="pct"/>
            <w:noWrap/>
            <w:hideMark/>
          </w:tcPr>
          <w:p w14:paraId="651A3407" w14:textId="14271E43"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0" w:type="pct"/>
            <w:noWrap/>
            <w:hideMark/>
          </w:tcPr>
          <w:p w14:paraId="394AEEA6" w14:textId="3BC0A1C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15" w:type="pct"/>
            <w:noWrap/>
            <w:hideMark/>
          </w:tcPr>
          <w:p w14:paraId="0AB224AF" w14:textId="680BBE16"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5" w:type="pct"/>
            <w:noWrap/>
            <w:hideMark/>
          </w:tcPr>
          <w:p w14:paraId="6F3600E6" w14:textId="25884DED"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5" w:type="pct"/>
            <w:noWrap/>
            <w:hideMark/>
          </w:tcPr>
          <w:p w14:paraId="05CD61A8" w14:textId="79224134"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3" w:type="pct"/>
            <w:noWrap/>
            <w:hideMark/>
          </w:tcPr>
          <w:p w14:paraId="3328254D" w14:textId="322C6C5D"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172" w:type="pct"/>
            <w:noWrap/>
            <w:hideMark/>
          </w:tcPr>
          <w:p w14:paraId="262BC873" w14:textId="6D460B04"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3" w:type="pct"/>
            <w:noWrap/>
            <w:hideMark/>
          </w:tcPr>
          <w:p w14:paraId="78B5B692" w14:textId="3321937D"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2" w:type="pct"/>
            <w:noWrap/>
            <w:hideMark/>
          </w:tcPr>
          <w:p w14:paraId="6E29F439" w14:textId="2A23DFA1"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10" w:type="pct"/>
            <w:noWrap/>
            <w:hideMark/>
          </w:tcPr>
          <w:p w14:paraId="5A8B3234" w14:textId="3D46E653"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2911ECB4" w14:textId="63FED8E3"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35" w:type="pct"/>
            <w:noWrap/>
            <w:hideMark/>
          </w:tcPr>
          <w:p w14:paraId="2FB279E0" w14:textId="42D37B65"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85" w:type="pct"/>
            <w:noWrap/>
            <w:hideMark/>
          </w:tcPr>
          <w:p w14:paraId="6CFA60F6" w14:textId="46319FFE"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3" w:type="pct"/>
            <w:noWrap/>
            <w:hideMark/>
          </w:tcPr>
          <w:p w14:paraId="5C66AE5C" w14:textId="78D3A5FE"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3" w:type="pct"/>
            <w:noWrap/>
            <w:hideMark/>
          </w:tcPr>
          <w:p w14:paraId="6A3BD5F6" w14:textId="6A93EF7E"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23" w:type="pct"/>
            <w:noWrap/>
            <w:hideMark/>
          </w:tcPr>
          <w:p w14:paraId="148C36B4" w14:textId="4857961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r>
      <w:tr w:rsidR="00F33088" w:rsidRPr="00F66CEC" w14:paraId="682AE6DB" w14:textId="77777777" w:rsidTr="00F33088">
        <w:trPr>
          <w:trHeight w:val="320"/>
        </w:trPr>
        <w:tc>
          <w:tcPr>
            <w:cnfStyle w:val="001000000000" w:firstRow="0" w:lastRow="0" w:firstColumn="1" w:lastColumn="0" w:oddVBand="0" w:evenVBand="0" w:oddHBand="0" w:evenHBand="0" w:firstRowFirstColumn="0" w:firstRowLastColumn="0" w:lastRowFirstColumn="0" w:lastRowLastColumn="0"/>
            <w:tcW w:w="228" w:type="pct"/>
            <w:noWrap/>
            <w:hideMark/>
          </w:tcPr>
          <w:p w14:paraId="503008FD" w14:textId="77777777" w:rsidR="00F33088" w:rsidRPr="00260CB6" w:rsidRDefault="00F33088" w:rsidP="00F33088">
            <w:pPr>
              <w:rPr>
                <w:rFonts w:ascii="Times" w:hAnsi="Times" w:cs="Calibri"/>
                <w:b/>
                <w:bCs/>
                <w:color w:val="000000"/>
                <w:sz w:val="14"/>
                <w:szCs w:val="14"/>
              </w:rPr>
            </w:pPr>
            <w:r w:rsidRPr="00260CB6">
              <w:rPr>
                <w:rFonts w:ascii="Times" w:hAnsi="Times" w:cs="Calibri"/>
                <w:b/>
                <w:bCs/>
                <w:color w:val="000000"/>
                <w:sz w:val="14"/>
                <w:szCs w:val="14"/>
              </w:rPr>
              <w:t>AGIT</w:t>
            </w:r>
          </w:p>
        </w:tc>
        <w:tc>
          <w:tcPr>
            <w:tcW w:w="213" w:type="pct"/>
            <w:noWrap/>
            <w:hideMark/>
          </w:tcPr>
          <w:p w14:paraId="5DD59F29" w14:textId="632661C6"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0.04</w:t>
            </w:r>
          </w:p>
        </w:tc>
        <w:tc>
          <w:tcPr>
            <w:tcW w:w="193" w:type="pct"/>
            <w:noWrap/>
            <w:hideMark/>
          </w:tcPr>
          <w:p w14:paraId="6747CC26" w14:textId="5281CC35"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0.07</w:t>
            </w:r>
          </w:p>
        </w:tc>
        <w:tc>
          <w:tcPr>
            <w:tcW w:w="175" w:type="pct"/>
            <w:noWrap/>
            <w:hideMark/>
          </w:tcPr>
          <w:p w14:paraId="486FA8FE" w14:textId="588400F1"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35" w:type="pct"/>
            <w:noWrap/>
            <w:hideMark/>
          </w:tcPr>
          <w:p w14:paraId="7EB2F448" w14:textId="5B2508C6"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0.04</w:t>
            </w:r>
          </w:p>
        </w:tc>
        <w:tc>
          <w:tcPr>
            <w:tcW w:w="208" w:type="pct"/>
            <w:noWrap/>
            <w:hideMark/>
          </w:tcPr>
          <w:p w14:paraId="32527075" w14:textId="36CE6AFF"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8" w:type="pct"/>
            <w:noWrap/>
            <w:hideMark/>
          </w:tcPr>
          <w:p w14:paraId="1FB10D8D" w14:textId="27EB9506"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80" w:type="pct"/>
            <w:noWrap/>
            <w:hideMark/>
          </w:tcPr>
          <w:p w14:paraId="666193EA" w14:textId="13C0DF99"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487472F7" w14:textId="694EB0F1"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20" w:type="pct"/>
            <w:noWrap/>
            <w:hideMark/>
          </w:tcPr>
          <w:p w14:paraId="366B4A58" w14:textId="0AE70EE1"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0" w:type="pct"/>
            <w:noWrap/>
            <w:hideMark/>
          </w:tcPr>
          <w:p w14:paraId="4D0FD8ED" w14:textId="5D3294D8"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15" w:type="pct"/>
            <w:noWrap/>
            <w:hideMark/>
          </w:tcPr>
          <w:p w14:paraId="7401D675" w14:textId="78850AC4"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5" w:type="pct"/>
            <w:noWrap/>
            <w:hideMark/>
          </w:tcPr>
          <w:p w14:paraId="058D48F5" w14:textId="22FAFB6A"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5" w:type="pct"/>
            <w:noWrap/>
            <w:hideMark/>
          </w:tcPr>
          <w:p w14:paraId="18349BA0" w14:textId="118BCEE1"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3" w:type="pct"/>
            <w:noWrap/>
            <w:hideMark/>
          </w:tcPr>
          <w:p w14:paraId="3542FA94" w14:textId="3B8C3826"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6593D51B" w14:textId="0D52DC4E"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23" w:type="pct"/>
            <w:noWrap/>
            <w:hideMark/>
          </w:tcPr>
          <w:p w14:paraId="736368BD" w14:textId="3EDA4F4A"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47B60522" w14:textId="58209123"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10" w:type="pct"/>
            <w:noWrap/>
            <w:hideMark/>
          </w:tcPr>
          <w:p w14:paraId="2CEFC78A" w14:textId="746CE1F3"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05C6B8FA" w14:textId="1025193F"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35" w:type="pct"/>
            <w:noWrap/>
            <w:hideMark/>
          </w:tcPr>
          <w:p w14:paraId="33B2F902" w14:textId="7A464400"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85" w:type="pct"/>
            <w:noWrap/>
            <w:hideMark/>
          </w:tcPr>
          <w:p w14:paraId="74077F51" w14:textId="74ABA417"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3" w:type="pct"/>
            <w:noWrap/>
            <w:hideMark/>
          </w:tcPr>
          <w:p w14:paraId="5EAC2C1A" w14:textId="77C2FC5D"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3" w:type="pct"/>
            <w:noWrap/>
            <w:hideMark/>
          </w:tcPr>
          <w:p w14:paraId="0E24CE05" w14:textId="0E587F4A"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23" w:type="pct"/>
            <w:noWrap/>
            <w:hideMark/>
          </w:tcPr>
          <w:p w14:paraId="350050DC" w14:textId="7417E4F7"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r>
      <w:tr w:rsidR="00167B3F" w:rsidRPr="00F66CEC" w14:paraId="4D7DA2BC" w14:textId="77777777" w:rsidTr="00F3308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28" w:type="pct"/>
            <w:noWrap/>
            <w:hideMark/>
          </w:tcPr>
          <w:p w14:paraId="50E73EB8" w14:textId="77777777" w:rsidR="00F33088" w:rsidRPr="00260CB6" w:rsidRDefault="00F33088" w:rsidP="00F33088">
            <w:pPr>
              <w:rPr>
                <w:rFonts w:ascii="Times" w:hAnsi="Times" w:cs="Calibri"/>
                <w:b/>
                <w:bCs/>
                <w:color w:val="000000"/>
                <w:sz w:val="14"/>
                <w:szCs w:val="14"/>
              </w:rPr>
            </w:pPr>
            <w:r w:rsidRPr="00260CB6">
              <w:rPr>
                <w:rFonts w:ascii="Times" w:hAnsi="Times" w:cs="Calibri"/>
                <w:b/>
                <w:bCs/>
                <w:color w:val="000000"/>
                <w:sz w:val="14"/>
                <w:szCs w:val="14"/>
              </w:rPr>
              <w:t>ANX</w:t>
            </w:r>
          </w:p>
        </w:tc>
        <w:tc>
          <w:tcPr>
            <w:tcW w:w="213" w:type="pct"/>
            <w:noWrap/>
            <w:hideMark/>
          </w:tcPr>
          <w:p w14:paraId="525DE68B" w14:textId="53B7C294"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93" w:type="pct"/>
            <w:noWrap/>
            <w:hideMark/>
          </w:tcPr>
          <w:p w14:paraId="77624A32" w14:textId="4BB0825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5" w:type="pct"/>
            <w:noWrap/>
            <w:hideMark/>
          </w:tcPr>
          <w:p w14:paraId="10C548FE" w14:textId="4D85A7B0"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0.06</w:t>
            </w:r>
          </w:p>
        </w:tc>
        <w:tc>
          <w:tcPr>
            <w:tcW w:w="235" w:type="pct"/>
            <w:noWrap/>
            <w:hideMark/>
          </w:tcPr>
          <w:p w14:paraId="7B8DF03E" w14:textId="1B7EE17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8" w:type="pct"/>
            <w:noWrap/>
            <w:hideMark/>
          </w:tcPr>
          <w:p w14:paraId="0F466EAA" w14:textId="6D9CFDA7"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8" w:type="pct"/>
            <w:noWrap/>
            <w:hideMark/>
          </w:tcPr>
          <w:p w14:paraId="1C103811" w14:textId="3ABBE4EE"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80" w:type="pct"/>
            <w:noWrap/>
            <w:hideMark/>
          </w:tcPr>
          <w:p w14:paraId="3543A284" w14:textId="554A62A4"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7EBE8096" w14:textId="21B701CD"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20" w:type="pct"/>
            <w:noWrap/>
            <w:hideMark/>
          </w:tcPr>
          <w:p w14:paraId="6D57E423" w14:textId="04CCCF3F"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0" w:type="pct"/>
            <w:noWrap/>
            <w:hideMark/>
          </w:tcPr>
          <w:p w14:paraId="5FD81743" w14:textId="40375916"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15" w:type="pct"/>
            <w:noWrap/>
            <w:hideMark/>
          </w:tcPr>
          <w:p w14:paraId="00014B9F" w14:textId="2661797C"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5" w:type="pct"/>
            <w:noWrap/>
            <w:hideMark/>
          </w:tcPr>
          <w:p w14:paraId="4CBEC3EA" w14:textId="047E5162"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5" w:type="pct"/>
            <w:noWrap/>
            <w:hideMark/>
          </w:tcPr>
          <w:p w14:paraId="4D6EC7D8" w14:textId="7D04CD14"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3" w:type="pct"/>
            <w:noWrap/>
            <w:hideMark/>
          </w:tcPr>
          <w:p w14:paraId="2DF57705" w14:textId="3C3C661C"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3CE3D495" w14:textId="742624F3"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23" w:type="pct"/>
            <w:noWrap/>
            <w:hideMark/>
          </w:tcPr>
          <w:p w14:paraId="0B5F22D6" w14:textId="766463E1"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5BC822E3" w14:textId="04589445"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10" w:type="pct"/>
            <w:noWrap/>
            <w:hideMark/>
          </w:tcPr>
          <w:p w14:paraId="27EF52AE" w14:textId="553CD356"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2343AC7D" w14:textId="198473E5"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35" w:type="pct"/>
            <w:noWrap/>
            <w:hideMark/>
          </w:tcPr>
          <w:p w14:paraId="763CF1A0" w14:textId="095ED004"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85" w:type="pct"/>
            <w:noWrap/>
            <w:hideMark/>
          </w:tcPr>
          <w:p w14:paraId="1B0E8C80" w14:textId="155EE94C"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3" w:type="pct"/>
            <w:noWrap/>
            <w:hideMark/>
          </w:tcPr>
          <w:p w14:paraId="1830CA44" w14:textId="7528B2C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3" w:type="pct"/>
            <w:noWrap/>
            <w:hideMark/>
          </w:tcPr>
          <w:p w14:paraId="22CC5C49" w14:textId="355FF9B4"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23" w:type="pct"/>
            <w:noWrap/>
            <w:hideMark/>
          </w:tcPr>
          <w:p w14:paraId="14FD1E3C" w14:textId="3DFB2DB5"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r>
      <w:tr w:rsidR="00F33088" w:rsidRPr="00F66CEC" w14:paraId="5FEBE223" w14:textId="77777777" w:rsidTr="00F33088">
        <w:trPr>
          <w:trHeight w:val="320"/>
        </w:trPr>
        <w:tc>
          <w:tcPr>
            <w:cnfStyle w:val="001000000000" w:firstRow="0" w:lastRow="0" w:firstColumn="1" w:lastColumn="0" w:oddVBand="0" w:evenVBand="0" w:oddHBand="0" w:evenHBand="0" w:firstRowFirstColumn="0" w:firstRowLastColumn="0" w:lastRowFirstColumn="0" w:lastRowLastColumn="0"/>
            <w:tcW w:w="228" w:type="pct"/>
            <w:noWrap/>
            <w:hideMark/>
          </w:tcPr>
          <w:p w14:paraId="67D8F650" w14:textId="77777777" w:rsidR="00F33088" w:rsidRPr="00260CB6" w:rsidRDefault="00F33088" w:rsidP="00F33088">
            <w:pPr>
              <w:rPr>
                <w:rFonts w:ascii="Times" w:hAnsi="Times" w:cs="Calibri"/>
                <w:b/>
                <w:bCs/>
                <w:color w:val="000000"/>
                <w:sz w:val="14"/>
                <w:szCs w:val="14"/>
              </w:rPr>
            </w:pPr>
            <w:r w:rsidRPr="00260CB6">
              <w:rPr>
                <w:rFonts w:ascii="Times" w:hAnsi="Times" w:cs="Calibri"/>
                <w:b/>
                <w:bCs/>
                <w:color w:val="000000"/>
                <w:sz w:val="14"/>
                <w:szCs w:val="14"/>
              </w:rPr>
              <w:t>AROUS</w:t>
            </w:r>
          </w:p>
        </w:tc>
        <w:tc>
          <w:tcPr>
            <w:tcW w:w="213" w:type="pct"/>
            <w:noWrap/>
            <w:hideMark/>
          </w:tcPr>
          <w:p w14:paraId="096E4A1C" w14:textId="68153EE2"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93" w:type="pct"/>
            <w:noWrap/>
            <w:hideMark/>
          </w:tcPr>
          <w:p w14:paraId="671DCEFD" w14:textId="121A64E8"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5" w:type="pct"/>
            <w:noWrap/>
            <w:hideMark/>
          </w:tcPr>
          <w:p w14:paraId="7D9AB04D" w14:textId="199DD4FA"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35" w:type="pct"/>
            <w:noWrap/>
            <w:hideMark/>
          </w:tcPr>
          <w:p w14:paraId="326A657F" w14:textId="5700333E"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0.09</w:t>
            </w:r>
          </w:p>
        </w:tc>
        <w:tc>
          <w:tcPr>
            <w:tcW w:w="208" w:type="pct"/>
            <w:noWrap/>
            <w:hideMark/>
          </w:tcPr>
          <w:p w14:paraId="36C485CA" w14:textId="3DBAA2BF"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8" w:type="pct"/>
            <w:noWrap/>
            <w:hideMark/>
          </w:tcPr>
          <w:p w14:paraId="2C4D6941" w14:textId="3C024F54"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80" w:type="pct"/>
            <w:noWrap/>
            <w:hideMark/>
          </w:tcPr>
          <w:p w14:paraId="30CBB868" w14:textId="3FAA3078"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2" w:type="pct"/>
            <w:noWrap/>
            <w:hideMark/>
          </w:tcPr>
          <w:p w14:paraId="126E46CD" w14:textId="7F123518"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20" w:type="pct"/>
            <w:noWrap/>
            <w:hideMark/>
          </w:tcPr>
          <w:p w14:paraId="2B9ED1DC" w14:textId="788BE130"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0" w:type="pct"/>
            <w:noWrap/>
            <w:hideMark/>
          </w:tcPr>
          <w:p w14:paraId="06E59EEC" w14:textId="294AD7DD"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215" w:type="pct"/>
            <w:noWrap/>
            <w:hideMark/>
          </w:tcPr>
          <w:p w14:paraId="320E677A" w14:textId="374802A4"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5" w:type="pct"/>
            <w:noWrap/>
            <w:hideMark/>
          </w:tcPr>
          <w:p w14:paraId="6DA47F72" w14:textId="609A20BF"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5" w:type="pct"/>
            <w:noWrap/>
            <w:hideMark/>
          </w:tcPr>
          <w:p w14:paraId="5ABA273B" w14:textId="13E7310E"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203" w:type="pct"/>
            <w:noWrap/>
            <w:hideMark/>
          </w:tcPr>
          <w:p w14:paraId="327FF526" w14:textId="2751AE9E"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71EC902A" w14:textId="03A4B6A6"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223" w:type="pct"/>
            <w:noWrap/>
            <w:hideMark/>
          </w:tcPr>
          <w:p w14:paraId="1B63818A" w14:textId="60FFAA36"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536D3C5C" w14:textId="4B31C464"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10" w:type="pct"/>
            <w:noWrap/>
            <w:hideMark/>
          </w:tcPr>
          <w:p w14:paraId="20B17C3A" w14:textId="4F4803F3"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53F778A3" w14:textId="18CC5008"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35" w:type="pct"/>
            <w:noWrap/>
            <w:hideMark/>
          </w:tcPr>
          <w:p w14:paraId="57DBEE90" w14:textId="7126F2B5"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85" w:type="pct"/>
            <w:noWrap/>
            <w:hideMark/>
          </w:tcPr>
          <w:p w14:paraId="2B5BF2FD" w14:textId="7E3A059B"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3" w:type="pct"/>
            <w:noWrap/>
            <w:hideMark/>
          </w:tcPr>
          <w:p w14:paraId="0185A43D" w14:textId="12F61541"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3" w:type="pct"/>
            <w:noWrap/>
            <w:hideMark/>
          </w:tcPr>
          <w:p w14:paraId="7EFA60D8" w14:textId="059A2187"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23" w:type="pct"/>
            <w:noWrap/>
            <w:hideMark/>
          </w:tcPr>
          <w:p w14:paraId="66623082" w14:textId="0504F364"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r>
      <w:tr w:rsidR="00167B3F" w:rsidRPr="00F66CEC" w14:paraId="01F7D56C" w14:textId="77777777" w:rsidTr="00F3308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28" w:type="pct"/>
            <w:noWrap/>
            <w:hideMark/>
          </w:tcPr>
          <w:p w14:paraId="774F3CAB" w14:textId="77777777" w:rsidR="00F33088" w:rsidRPr="00260CB6" w:rsidRDefault="00F33088" w:rsidP="00F33088">
            <w:pPr>
              <w:rPr>
                <w:rFonts w:ascii="Times" w:hAnsi="Times" w:cs="Calibri"/>
                <w:b/>
                <w:bCs/>
                <w:color w:val="000000"/>
                <w:sz w:val="14"/>
                <w:szCs w:val="14"/>
              </w:rPr>
            </w:pPr>
            <w:r w:rsidRPr="00260CB6">
              <w:rPr>
                <w:rFonts w:ascii="Times" w:hAnsi="Times" w:cs="Calibri"/>
                <w:b/>
                <w:bCs/>
                <w:color w:val="000000"/>
                <w:sz w:val="14"/>
                <w:szCs w:val="14"/>
              </w:rPr>
              <w:t>CANN</w:t>
            </w:r>
          </w:p>
        </w:tc>
        <w:tc>
          <w:tcPr>
            <w:tcW w:w="213" w:type="pct"/>
            <w:noWrap/>
            <w:hideMark/>
          </w:tcPr>
          <w:p w14:paraId="35D751CD" w14:textId="29F9F169"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93" w:type="pct"/>
            <w:noWrap/>
            <w:hideMark/>
          </w:tcPr>
          <w:p w14:paraId="2069EBAF" w14:textId="74AF17D1"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5" w:type="pct"/>
            <w:noWrap/>
            <w:hideMark/>
          </w:tcPr>
          <w:p w14:paraId="1A83539F" w14:textId="7C31A27C"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35" w:type="pct"/>
            <w:noWrap/>
            <w:hideMark/>
          </w:tcPr>
          <w:p w14:paraId="3B2BB355" w14:textId="17336F1A"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8" w:type="pct"/>
            <w:noWrap/>
            <w:hideMark/>
          </w:tcPr>
          <w:p w14:paraId="168BA30A" w14:textId="2B39FC42"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0.04</w:t>
            </w:r>
          </w:p>
        </w:tc>
        <w:tc>
          <w:tcPr>
            <w:tcW w:w="178" w:type="pct"/>
            <w:noWrap/>
            <w:hideMark/>
          </w:tcPr>
          <w:p w14:paraId="05FA8456" w14:textId="6A8F3236"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80" w:type="pct"/>
            <w:noWrap/>
            <w:hideMark/>
          </w:tcPr>
          <w:p w14:paraId="76B39894" w14:textId="12863157"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62F14E97" w14:textId="411F836A"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0" w:type="pct"/>
            <w:noWrap/>
            <w:hideMark/>
          </w:tcPr>
          <w:p w14:paraId="5E60D530" w14:textId="710144CF"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0" w:type="pct"/>
            <w:noWrap/>
            <w:hideMark/>
          </w:tcPr>
          <w:p w14:paraId="43DF8694" w14:textId="58B9A818"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15" w:type="pct"/>
            <w:noWrap/>
            <w:hideMark/>
          </w:tcPr>
          <w:p w14:paraId="713AA412" w14:textId="657273F6"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5" w:type="pct"/>
            <w:noWrap/>
            <w:hideMark/>
          </w:tcPr>
          <w:p w14:paraId="71B52B3D" w14:textId="72D79D00"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5" w:type="pct"/>
            <w:noWrap/>
            <w:hideMark/>
          </w:tcPr>
          <w:p w14:paraId="4E48C828" w14:textId="54AEF3C6"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3" w:type="pct"/>
            <w:noWrap/>
            <w:hideMark/>
          </w:tcPr>
          <w:p w14:paraId="59339041" w14:textId="56CAC6A0"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2A31F2C5" w14:textId="3C32BDD8"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23" w:type="pct"/>
            <w:noWrap/>
            <w:hideMark/>
          </w:tcPr>
          <w:p w14:paraId="593B2B48" w14:textId="01A9D985"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4DF86071" w14:textId="6C0A72D2"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10" w:type="pct"/>
            <w:noWrap/>
            <w:hideMark/>
          </w:tcPr>
          <w:p w14:paraId="4C98AF7C" w14:textId="67E3C245"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1890F91F" w14:textId="27A0D085"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35" w:type="pct"/>
            <w:noWrap/>
            <w:hideMark/>
          </w:tcPr>
          <w:p w14:paraId="0CB1E245" w14:textId="5F6C5708"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85" w:type="pct"/>
            <w:noWrap/>
            <w:hideMark/>
          </w:tcPr>
          <w:p w14:paraId="1F4239E6" w14:textId="5A53AA24"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3" w:type="pct"/>
            <w:noWrap/>
            <w:hideMark/>
          </w:tcPr>
          <w:p w14:paraId="4AB3F54F" w14:textId="56B317E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3" w:type="pct"/>
            <w:noWrap/>
            <w:hideMark/>
          </w:tcPr>
          <w:p w14:paraId="74D6BFD9" w14:textId="2FA98157"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23" w:type="pct"/>
            <w:noWrap/>
            <w:hideMark/>
          </w:tcPr>
          <w:p w14:paraId="6D8AD41A" w14:textId="14D3C0D2"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r>
      <w:tr w:rsidR="00F33088" w:rsidRPr="00F66CEC" w14:paraId="4101201D" w14:textId="77777777" w:rsidTr="00F33088">
        <w:trPr>
          <w:trHeight w:val="320"/>
        </w:trPr>
        <w:tc>
          <w:tcPr>
            <w:cnfStyle w:val="001000000000" w:firstRow="0" w:lastRow="0" w:firstColumn="1" w:lastColumn="0" w:oddVBand="0" w:evenVBand="0" w:oddHBand="0" w:evenHBand="0" w:firstRowFirstColumn="0" w:firstRowLastColumn="0" w:lastRowFirstColumn="0" w:lastRowLastColumn="0"/>
            <w:tcW w:w="228" w:type="pct"/>
            <w:noWrap/>
            <w:hideMark/>
          </w:tcPr>
          <w:p w14:paraId="1BC339F9" w14:textId="77777777" w:rsidR="00F33088" w:rsidRPr="00260CB6" w:rsidRDefault="00F33088" w:rsidP="00F33088">
            <w:pPr>
              <w:rPr>
                <w:rFonts w:ascii="Times" w:hAnsi="Times" w:cs="Calibri"/>
                <w:b/>
                <w:bCs/>
                <w:color w:val="000000"/>
                <w:sz w:val="14"/>
                <w:szCs w:val="14"/>
              </w:rPr>
            </w:pPr>
            <w:r w:rsidRPr="00260CB6">
              <w:rPr>
                <w:rFonts w:ascii="Times" w:hAnsi="Times" w:cs="Calibri"/>
                <w:b/>
                <w:bCs/>
                <w:color w:val="000000"/>
                <w:sz w:val="14"/>
                <w:szCs w:val="14"/>
              </w:rPr>
              <w:t>COC</w:t>
            </w:r>
          </w:p>
        </w:tc>
        <w:tc>
          <w:tcPr>
            <w:tcW w:w="213" w:type="pct"/>
            <w:noWrap/>
            <w:hideMark/>
          </w:tcPr>
          <w:p w14:paraId="2B93BF9B" w14:textId="1A990671"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93" w:type="pct"/>
            <w:noWrap/>
            <w:hideMark/>
          </w:tcPr>
          <w:p w14:paraId="5E2A65FD" w14:textId="7B98E1D5"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5" w:type="pct"/>
            <w:noWrap/>
            <w:hideMark/>
          </w:tcPr>
          <w:p w14:paraId="1B977C18" w14:textId="331C9ED7"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35" w:type="pct"/>
            <w:noWrap/>
            <w:hideMark/>
          </w:tcPr>
          <w:p w14:paraId="1D806EC0" w14:textId="6C067EB0"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8" w:type="pct"/>
            <w:noWrap/>
            <w:hideMark/>
          </w:tcPr>
          <w:p w14:paraId="632580E8" w14:textId="503704F2"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8" w:type="pct"/>
            <w:noWrap/>
            <w:hideMark/>
          </w:tcPr>
          <w:p w14:paraId="30CF3739" w14:textId="69C59E0A"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0.09</w:t>
            </w:r>
          </w:p>
        </w:tc>
        <w:tc>
          <w:tcPr>
            <w:tcW w:w="180" w:type="pct"/>
            <w:noWrap/>
            <w:hideMark/>
          </w:tcPr>
          <w:p w14:paraId="1886519D" w14:textId="5D4CD593"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73F5A795" w14:textId="67AA507A"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0" w:type="pct"/>
            <w:noWrap/>
            <w:hideMark/>
          </w:tcPr>
          <w:p w14:paraId="322AFE22" w14:textId="0BDE3DA0"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0" w:type="pct"/>
            <w:noWrap/>
            <w:hideMark/>
          </w:tcPr>
          <w:p w14:paraId="366433B2" w14:textId="67EEECC7"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15" w:type="pct"/>
            <w:noWrap/>
            <w:hideMark/>
          </w:tcPr>
          <w:p w14:paraId="3D20093C" w14:textId="53FE7D56"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5" w:type="pct"/>
            <w:noWrap/>
            <w:hideMark/>
          </w:tcPr>
          <w:p w14:paraId="110F06E9" w14:textId="651B2D6C"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5" w:type="pct"/>
            <w:noWrap/>
            <w:hideMark/>
          </w:tcPr>
          <w:p w14:paraId="0888D065" w14:textId="5EAA78A0"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3" w:type="pct"/>
            <w:noWrap/>
            <w:hideMark/>
          </w:tcPr>
          <w:p w14:paraId="03AF6B91" w14:textId="4CE27DA6"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7BBE47FA" w14:textId="27FB15E2"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23" w:type="pct"/>
            <w:noWrap/>
            <w:hideMark/>
          </w:tcPr>
          <w:p w14:paraId="4DDC4BC3" w14:textId="66834B00"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2" w:type="pct"/>
            <w:noWrap/>
            <w:hideMark/>
          </w:tcPr>
          <w:p w14:paraId="1753611E" w14:textId="55E13F47"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10" w:type="pct"/>
            <w:noWrap/>
            <w:hideMark/>
          </w:tcPr>
          <w:p w14:paraId="74C1773D" w14:textId="3D455F6F"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3D0859F8" w14:textId="296AFA98"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35" w:type="pct"/>
            <w:noWrap/>
            <w:hideMark/>
          </w:tcPr>
          <w:p w14:paraId="04704DD9" w14:textId="081C67D3"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85" w:type="pct"/>
            <w:noWrap/>
            <w:hideMark/>
          </w:tcPr>
          <w:p w14:paraId="63672DA2" w14:textId="44C7AB85"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3" w:type="pct"/>
            <w:noWrap/>
            <w:hideMark/>
          </w:tcPr>
          <w:p w14:paraId="084E9BB6" w14:textId="3B0BEB0D"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3" w:type="pct"/>
            <w:noWrap/>
            <w:hideMark/>
          </w:tcPr>
          <w:p w14:paraId="4AB85242" w14:textId="5345347A"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23" w:type="pct"/>
            <w:noWrap/>
            <w:hideMark/>
          </w:tcPr>
          <w:p w14:paraId="1C389036" w14:textId="20FB1599"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r>
      <w:tr w:rsidR="00167B3F" w:rsidRPr="00F66CEC" w14:paraId="4C527D7D" w14:textId="77777777" w:rsidTr="00F3308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28" w:type="pct"/>
            <w:noWrap/>
            <w:hideMark/>
          </w:tcPr>
          <w:p w14:paraId="6339D0B9" w14:textId="77777777" w:rsidR="00F33088" w:rsidRPr="00260CB6" w:rsidRDefault="00F33088" w:rsidP="00F33088">
            <w:pPr>
              <w:rPr>
                <w:rFonts w:ascii="Times" w:hAnsi="Times" w:cs="Calibri"/>
                <w:b/>
                <w:bCs/>
                <w:color w:val="000000"/>
                <w:sz w:val="14"/>
                <w:szCs w:val="14"/>
              </w:rPr>
            </w:pPr>
            <w:r w:rsidRPr="00260CB6">
              <w:rPr>
                <w:rFonts w:ascii="Times" w:hAnsi="Times" w:cs="Calibri"/>
                <w:b/>
                <w:bCs/>
                <w:color w:val="000000"/>
                <w:sz w:val="14"/>
                <w:szCs w:val="14"/>
              </w:rPr>
              <w:t>COG</w:t>
            </w:r>
          </w:p>
        </w:tc>
        <w:tc>
          <w:tcPr>
            <w:tcW w:w="213" w:type="pct"/>
            <w:noWrap/>
            <w:hideMark/>
          </w:tcPr>
          <w:p w14:paraId="3C094164" w14:textId="5B7849ED"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93" w:type="pct"/>
            <w:noWrap/>
            <w:hideMark/>
          </w:tcPr>
          <w:p w14:paraId="4A1E80A7" w14:textId="30B8DD8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5" w:type="pct"/>
            <w:noWrap/>
            <w:hideMark/>
          </w:tcPr>
          <w:p w14:paraId="0F3A7305" w14:textId="3F17EC2C"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35" w:type="pct"/>
            <w:noWrap/>
            <w:hideMark/>
          </w:tcPr>
          <w:p w14:paraId="505B2CF4" w14:textId="13CC2330"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8" w:type="pct"/>
            <w:noWrap/>
            <w:hideMark/>
          </w:tcPr>
          <w:p w14:paraId="54D877F0" w14:textId="196E9BB1"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8" w:type="pct"/>
            <w:noWrap/>
            <w:hideMark/>
          </w:tcPr>
          <w:p w14:paraId="0F7E103A" w14:textId="43579211"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180" w:type="pct"/>
            <w:noWrap/>
            <w:hideMark/>
          </w:tcPr>
          <w:p w14:paraId="724132F8" w14:textId="118B7BEE"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0.05</w:t>
            </w:r>
          </w:p>
        </w:tc>
        <w:tc>
          <w:tcPr>
            <w:tcW w:w="172" w:type="pct"/>
            <w:noWrap/>
            <w:hideMark/>
          </w:tcPr>
          <w:p w14:paraId="4A4D533F" w14:textId="2F1E2690"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20" w:type="pct"/>
            <w:noWrap/>
            <w:hideMark/>
          </w:tcPr>
          <w:p w14:paraId="137F7B2B" w14:textId="32BA38A2"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0" w:type="pct"/>
            <w:noWrap/>
            <w:hideMark/>
          </w:tcPr>
          <w:p w14:paraId="1CA4EDF3" w14:textId="2D1B5BE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15" w:type="pct"/>
            <w:noWrap/>
            <w:hideMark/>
          </w:tcPr>
          <w:p w14:paraId="7E494822" w14:textId="0DA221A3"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5" w:type="pct"/>
            <w:noWrap/>
            <w:hideMark/>
          </w:tcPr>
          <w:p w14:paraId="5C613DC8" w14:textId="1FF126D6"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5" w:type="pct"/>
            <w:noWrap/>
            <w:hideMark/>
          </w:tcPr>
          <w:p w14:paraId="198BFE0C" w14:textId="016B9133"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3" w:type="pct"/>
            <w:noWrap/>
            <w:hideMark/>
          </w:tcPr>
          <w:p w14:paraId="2A9DC46A" w14:textId="16AE0083"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0184D6E0" w14:textId="2C5650CC"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3" w:type="pct"/>
            <w:noWrap/>
            <w:hideMark/>
          </w:tcPr>
          <w:p w14:paraId="603403F9" w14:textId="066671B9"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468954EE" w14:textId="23258C9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10" w:type="pct"/>
            <w:noWrap/>
            <w:hideMark/>
          </w:tcPr>
          <w:p w14:paraId="1D8BFBDD" w14:textId="728FCF97"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1E4A191D" w14:textId="121BBBAC"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35" w:type="pct"/>
            <w:noWrap/>
            <w:hideMark/>
          </w:tcPr>
          <w:p w14:paraId="1BB2407C" w14:textId="4CFB6F41"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85" w:type="pct"/>
            <w:noWrap/>
            <w:hideMark/>
          </w:tcPr>
          <w:p w14:paraId="20608B72" w14:textId="64E7EC2C"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3" w:type="pct"/>
            <w:noWrap/>
            <w:hideMark/>
          </w:tcPr>
          <w:p w14:paraId="32D2694F" w14:textId="305C52D7"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173" w:type="pct"/>
            <w:noWrap/>
            <w:hideMark/>
          </w:tcPr>
          <w:p w14:paraId="4D1ECDD2" w14:textId="60E2C96F"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3" w:type="pct"/>
            <w:noWrap/>
            <w:hideMark/>
          </w:tcPr>
          <w:p w14:paraId="31CACE20" w14:textId="7756A487"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r>
      <w:tr w:rsidR="00F33088" w:rsidRPr="00F66CEC" w14:paraId="21AA6182" w14:textId="77777777" w:rsidTr="00F33088">
        <w:trPr>
          <w:trHeight w:val="320"/>
        </w:trPr>
        <w:tc>
          <w:tcPr>
            <w:cnfStyle w:val="001000000000" w:firstRow="0" w:lastRow="0" w:firstColumn="1" w:lastColumn="0" w:oddVBand="0" w:evenVBand="0" w:oddHBand="0" w:evenHBand="0" w:firstRowFirstColumn="0" w:firstRowLastColumn="0" w:lastRowFirstColumn="0" w:lastRowLastColumn="0"/>
            <w:tcW w:w="228" w:type="pct"/>
            <w:noWrap/>
            <w:hideMark/>
          </w:tcPr>
          <w:p w14:paraId="13A4F26A" w14:textId="77777777" w:rsidR="00F33088" w:rsidRPr="00260CB6" w:rsidRDefault="00F33088" w:rsidP="00F33088">
            <w:pPr>
              <w:rPr>
                <w:rFonts w:ascii="Times" w:hAnsi="Times" w:cs="Calibri"/>
                <w:b/>
                <w:bCs/>
                <w:color w:val="000000"/>
                <w:sz w:val="14"/>
                <w:szCs w:val="14"/>
              </w:rPr>
            </w:pPr>
            <w:r w:rsidRPr="00260CB6">
              <w:rPr>
                <w:rFonts w:ascii="Times" w:hAnsi="Times" w:cs="Calibri"/>
                <w:b/>
                <w:bCs/>
                <w:color w:val="000000"/>
                <w:sz w:val="14"/>
                <w:szCs w:val="14"/>
              </w:rPr>
              <w:t>DEL</w:t>
            </w:r>
          </w:p>
        </w:tc>
        <w:tc>
          <w:tcPr>
            <w:tcW w:w="213" w:type="pct"/>
            <w:noWrap/>
            <w:hideMark/>
          </w:tcPr>
          <w:p w14:paraId="39F4835B" w14:textId="51F2BCE3"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93" w:type="pct"/>
            <w:noWrap/>
            <w:hideMark/>
          </w:tcPr>
          <w:p w14:paraId="74601265" w14:textId="6845353E"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5" w:type="pct"/>
            <w:noWrap/>
            <w:hideMark/>
          </w:tcPr>
          <w:p w14:paraId="24AEB2D1" w14:textId="42187120"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35" w:type="pct"/>
            <w:noWrap/>
            <w:hideMark/>
          </w:tcPr>
          <w:p w14:paraId="5D0EB4A5" w14:textId="3EB8BE27"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8" w:type="pct"/>
            <w:noWrap/>
            <w:hideMark/>
          </w:tcPr>
          <w:p w14:paraId="18350B0A" w14:textId="5063BCBA"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8" w:type="pct"/>
            <w:noWrap/>
            <w:hideMark/>
          </w:tcPr>
          <w:p w14:paraId="45F54417" w14:textId="1D4C0E41"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80" w:type="pct"/>
            <w:noWrap/>
            <w:hideMark/>
          </w:tcPr>
          <w:p w14:paraId="6D420ECE" w14:textId="09CB8F8F"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2" w:type="pct"/>
            <w:noWrap/>
            <w:hideMark/>
          </w:tcPr>
          <w:p w14:paraId="1A3ED69F" w14:textId="614F2069"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0.07</w:t>
            </w:r>
          </w:p>
        </w:tc>
        <w:tc>
          <w:tcPr>
            <w:tcW w:w="220" w:type="pct"/>
            <w:noWrap/>
            <w:hideMark/>
          </w:tcPr>
          <w:p w14:paraId="77BC46E2" w14:textId="339B5694"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200" w:type="pct"/>
            <w:noWrap/>
            <w:hideMark/>
          </w:tcPr>
          <w:p w14:paraId="0CF843FE" w14:textId="69553DF6"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215" w:type="pct"/>
            <w:noWrap/>
            <w:hideMark/>
          </w:tcPr>
          <w:p w14:paraId="2B550C5D" w14:textId="0636EA2D"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5" w:type="pct"/>
            <w:noWrap/>
            <w:hideMark/>
          </w:tcPr>
          <w:p w14:paraId="78C82240" w14:textId="03C271BB"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5" w:type="pct"/>
            <w:noWrap/>
            <w:hideMark/>
          </w:tcPr>
          <w:p w14:paraId="30D6E29E" w14:textId="5591BAF2"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3" w:type="pct"/>
            <w:noWrap/>
            <w:hideMark/>
          </w:tcPr>
          <w:p w14:paraId="3EC09A7F" w14:textId="52BDAF9A"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7DF3BE78" w14:textId="5206910B"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23" w:type="pct"/>
            <w:noWrap/>
            <w:hideMark/>
          </w:tcPr>
          <w:p w14:paraId="0ADEF49D" w14:textId="60F734A0"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2" w:type="pct"/>
            <w:noWrap/>
            <w:hideMark/>
          </w:tcPr>
          <w:p w14:paraId="265AD79F" w14:textId="06AAD1F8"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210" w:type="pct"/>
            <w:noWrap/>
            <w:hideMark/>
          </w:tcPr>
          <w:p w14:paraId="060EA52A" w14:textId="6245C386"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7AE2EAC9" w14:textId="296AE0DF"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35" w:type="pct"/>
            <w:noWrap/>
            <w:hideMark/>
          </w:tcPr>
          <w:p w14:paraId="6E561980" w14:textId="044181CA"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85" w:type="pct"/>
            <w:noWrap/>
            <w:hideMark/>
          </w:tcPr>
          <w:p w14:paraId="781D46B2" w14:textId="601CCD64"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3" w:type="pct"/>
            <w:noWrap/>
            <w:hideMark/>
          </w:tcPr>
          <w:p w14:paraId="162E1CF8" w14:textId="4C005935"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3" w:type="pct"/>
            <w:noWrap/>
            <w:hideMark/>
          </w:tcPr>
          <w:p w14:paraId="021A04C7" w14:textId="446B24F7"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3" w:type="pct"/>
            <w:noWrap/>
            <w:hideMark/>
          </w:tcPr>
          <w:p w14:paraId="3B35FFFD" w14:textId="5D75E1FC"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r>
      <w:tr w:rsidR="00167B3F" w:rsidRPr="00F66CEC" w14:paraId="0434B50C" w14:textId="77777777" w:rsidTr="00F3308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28" w:type="pct"/>
            <w:noWrap/>
            <w:hideMark/>
          </w:tcPr>
          <w:p w14:paraId="206B857B" w14:textId="77777777" w:rsidR="00F33088" w:rsidRPr="00260CB6" w:rsidRDefault="00F33088" w:rsidP="00F33088">
            <w:pPr>
              <w:rPr>
                <w:rFonts w:ascii="Times" w:hAnsi="Times" w:cs="Calibri"/>
                <w:b/>
                <w:bCs/>
                <w:color w:val="000000"/>
                <w:sz w:val="14"/>
                <w:szCs w:val="14"/>
              </w:rPr>
            </w:pPr>
            <w:r w:rsidRPr="00260CB6">
              <w:rPr>
                <w:rFonts w:ascii="Times" w:hAnsi="Times" w:cs="Calibri"/>
                <w:b/>
                <w:bCs/>
                <w:color w:val="000000"/>
                <w:sz w:val="14"/>
                <w:szCs w:val="14"/>
              </w:rPr>
              <w:t>SLEEP</w:t>
            </w:r>
          </w:p>
        </w:tc>
        <w:tc>
          <w:tcPr>
            <w:tcW w:w="213" w:type="pct"/>
            <w:noWrap/>
            <w:hideMark/>
          </w:tcPr>
          <w:p w14:paraId="57EC7D93" w14:textId="0E6B5A9D"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93" w:type="pct"/>
            <w:noWrap/>
            <w:hideMark/>
          </w:tcPr>
          <w:p w14:paraId="269A4B98" w14:textId="477FF940"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5" w:type="pct"/>
            <w:noWrap/>
            <w:hideMark/>
          </w:tcPr>
          <w:p w14:paraId="0852BBDF" w14:textId="1389D948"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35" w:type="pct"/>
            <w:noWrap/>
            <w:hideMark/>
          </w:tcPr>
          <w:p w14:paraId="68FE0F95" w14:textId="2A614825"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8" w:type="pct"/>
            <w:noWrap/>
            <w:hideMark/>
          </w:tcPr>
          <w:p w14:paraId="75A8C275" w14:textId="711974A0"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8" w:type="pct"/>
            <w:noWrap/>
            <w:hideMark/>
          </w:tcPr>
          <w:p w14:paraId="663901F4" w14:textId="789C1F60"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180" w:type="pct"/>
            <w:noWrap/>
            <w:hideMark/>
          </w:tcPr>
          <w:p w14:paraId="340CECCC" w14:textId="186C8C74"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6EE50AF3" w14:textId="17550B3F"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20" w:type="pct"/>
            <w:noWrap/>
            <w:hideMark/>
          </w:tcPr>
          <w:p w14:paraId="63E1F8FF" w14:textId="349D1FD8"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0.06</w:t>
            </w:r>
          </w:p>
        </w:tc>
        <w:tc>
          <w:tcPr>
            <w:tcW w:w="200" w:type="pct"/>
            <w:noWrap/>
            <w:hideMark/>
          </w:tcPr>
          <w:p w14:paraId="6F1A3E0D" w14:textId="0ADB5E8A"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215" w:type="pct"/>
            <w:noWrap/>
            <w:hideMark/>
          </w:tcPr>
          <w:p w14:paraId="5CCB7CBF" w14:textId="1CC68909"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5" w:type="pct"/>
            <w:noWrap/>
            <w:hideMark/>
          </w:tcPr>
          <w:p w14:paraId="057D872E" w14:textId="0783DAE4"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5" w:type="pct"/>
            <w:noWrap/>
            <w:hideMark/>
          </w:tcPr>
          <w:p w14:paraId="3BB79061" w14:textId="68710E47"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3" w:type="pct"/>
            <w:noWrap/>
            <w:hideMark/>
          </w:tcPr>
          <w:p w14:paraId="0C2ABA93" w14:textId="543DB580"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5E444B01" w14:textId="5E68C511"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23" w:type="pct"/>
            <w:noWrap/>
            <w:hideMark/>
          </w:tcPr>
          <w:p w14:paraId="7CFE48A4" w14:textId="745D07A5"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4235AF45" w14:textId="2FFB496A"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10" w:type="pct"/>
            <w:noWrap/>
            <w:hideMark/>
          </w:tcPr>
          <w:p w14:paraId="2091AEEE" w14:textId="563C46BE"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0FF0912B" w14:textId="6172BBB1"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35" w:type="pct"/>
            <w:noWrap/>
            <w:hideMark/>
          </w:tcPr>
          <w:p w14:paraId="1AFDD4A6" w14:textId="099758E2"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85" w:type="pct"/>
            <w:noWrap/>
            <w:hideMark/>
          </w:tcPr>
          <w:p w14:paraId="16D3965C" w14:textId="0E3998F1"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3" w:type="pct"/>
            <w:noWrap/>
            <w:hideMark/>
          </w:tcPr>
          <w:p w14:paraId="4E3C07C9" w14:textId="52AD09ED"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3" w:type="pct"/>
            <w:noWrap/>
            <w:hideMark/>
          </w:tcPr>
          <w:p w14:paraId="700384FB" w14:textId="5362A1A9"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23" w:type="pct"/>
            <w:noWrap/>
            <w:hideMark/>
          </w:tcPr>
          <w:p w14:paraId="52117EA7" w14:textId="09E0C510"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r>
      <w:tr w:rsidR="00F33088" w:rsidRPr="00F66CEC" w14:paraId="1FEAD35E" w14:textId="77777777" w:rsidTr="00F33088">
        <w:trPr>
          <w:trHeight w:val="320"/>
        </w:trPr>
        <w:tc>
          <w:tcPr>
            <w:cnfStyle w:val="001000000000" w:firstRow="0" w:lastRow="0" w:firstColumn="1" w:lastColumn="0" w:oddVBand="0" w:evenVBand="0" w:oddHBand="0" w:evenHBand="0" w:firstRowFirstColumn="0" w:firstRowLastColumn="0" w:lastRowFirstColumn="0" w:lastRowLastColumn="0"/>
            <w:tcW w:w="228" w:type="pct"/>
            <w:noWrap/>
            <w:hideMark/>
          </w:tcPr>
          <w:p w14:paraId="751241CE" w14:textId="77777777" w:rsidR="00F33088" w:rsidRPr="00260CB6" w:rsidRDefault="00F33088" w:rsidP="00F33088">
            <w:pPr>
              <w:rPr>
                <w:rFonts w:ascii="Times" w:hAnsi="Times" w:cs="Calibri"/>
                <w:b/>
                <w:bCs/>
                <w:color w:val="000000"/>
                <w:sz w:val="14"/>
                <w:szCs w:val="14"/>
              </w:rPr>
            </w:pPr>
            <w:r w:rsidRPr="00260CB6">
              <w:rPr>
                <w:rFonts w:ascii="Times" w:hAnsi="Times" w:cs="Calibri"/>
                <w:b/>
                <w:bCs/>
                <w:color w:val="000000"/>
                <w:sz w:val="14"/>
                <w:szCs w:val="14"/>
              </w:rPr>
              <w:t>ELAT</w:t>
            </w:r>
          </w:p>
        </w:tc>
        <w:tc>
          <w:tcPr>
            <w:tcW w:w="213" w:type="pct"/>
            <w:noWrap/>
            <w:hideMark/>
          </w:tcPr>
          <w:p w14:paraId="587381BB" w14:textId="0EF4A32C"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93" w:type="pct"/>
            <w:noWrap/>
            <w:hideMark/>
          </w:tcPr>
          <w:p w14:paraId="6244D38D" w14:textId="5A2496D7"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5" w:type="pct"/>
            <w:noWrap/>
            <w:hideMark/>
          </w:tcPr>
          <w:p w14:paraId="0574A24A" w14:textId="48BB975D"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35" w:type="pct"/>
            <w:noWrap/>
            <w:hideMark/>
          </w:tcPr>
          <w:p w14:paraId="6682B118" w14:textId="5FAA9BC8"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0.04</w:t>
            </w:r>
          </w:p>
        </w:tc>
        <w:tc>
          <w:tcPr>
            <w:tcW w:w="208" w:type="pct"/>
            <w:noWrap/>
            <w:hideMark/>
          </w:tcPr>
          <w:p w14:paraId="3ED0D91C" w14:textId="2F272F0F"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8" w:type="pct"/>
            <w:noWrap/>
            <w:hideMark/>
          </w:tcPr>
          <w:p w14:paraId="6D25D685" w14:textId="0D451F67"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80" w:type="pct"/>
            <w:noWrap/>
            <w:hideMark/>
          </w:tcPr>
          <w:p w14:paraId="5FA393DE" w14:textId="2FD27ACD"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216C868A" w14:textId="38BDCFC8"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0" w:type="pct"/>
            <w:noWrap/>
            <w:hideMark/>
          </w:tcPr>
          <w:p w14:paraId="5B721C45" w14:textId="64D9062B"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0" w:type="pct"/>
            <w:noWrap/>
            <w:hideMark/>
          </w:tcPr>
          <w:p w14:paraId="43B36F7D" w14:textId="74CE89A4"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0.12</w:t>
            </w:r>
          </w:p>
        </w:tc>
        <w:tc>
          <w:tcPr>
            <w:tcW w:w="215" w:type="pct"/>
            <w:noWrap/>
            <w:hideMark/>
          </w:tcPr>
          <w:p w14:paraId="55C8E1E1" w14:textId="3283599B"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5" w:type="pct"/>
            <w:noWrap/>
            <w:hideMark/>
          </w:tcPr>
          <w:p w14:paraId="168E5BEB" w14:textId="741160E7"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5" w:type="pct"/>
            <w:noWrap/>
            <w:hideMark/>
          </w:tcPr>
          <w:p w14:paraId="6E68FE6A" w14:textId="59BF76B3"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3" w:type="pct"/>
            <w:noWrap/>
            <w:hideMark/>
          </w:tcPr>
          <w:p w14:paraId="4CF5239D" w14:textId="2139A9BD"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736428A8" w14:textId="3C31830A"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23" w:type="pct"/>
            <w:noWrap/>
            <w:hideMark/>
          </w:tcPr>
          <w:p w14:paraId="6478A113" w14:textId="527CE622"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02C85343" w14:textId="1C95757A"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10" w:type="pct"/>
            <w:noWrap/>
            <w:hideMark/>
          </w:tcPr>
          <w:p w14:paraId="5A2EE065" w14:textId="2CC89BF8"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53635F3B" w14:textId="271439FC"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35" w:type="pct"/>
            <w:noWrap/>
            <w:hideMark/>
          </w:tcPr>
          <w:p w14:paraId="2649316D" w14:textId="4E013790"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85" w:type="pct"/>
            <w:noWrap/>
            <w:hideMark/>
          </w:tcPr>
          <w:p w14:paraId="60F9F804" w14:textId="1FBD5FF0"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3" w:type="pct"/>
            <w:noWrap/>
            <w:hideMark/>
          </w:tcPr>
          <w:p w14:paraId="70AC8DFD" w14:textId="3F163EBF"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3" w:type="pct"/>
            <w:noWrap/>
            <w:hideMark/>
          </w:tcPr>
          <w:p w14:paraId="26D00944" w14:textId="537206F1"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23" w:type="pct"/>
            <w:noWrap/>
            <w:hideMark/>
          </w:tcPr>
          <w:p w14:paraId="16002DD4" w14:textId="5881386C"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r>
      <w:tr w:rsidR="00167B3F" w:rsidRPr="00F66CEC" w14:paraId="707BCD65" w14:textId="77777777" w:rsidTr="00F3308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28" w:type="pct"/>
            <w:noWrap/>
            <w:hideMark/>
          </w:tcPr>
          <w:p w14:paraId="0EBB7D37" w14:textId="77777777" w:rsidR="00F33088" w:rsidRPr="00260CB6" w:rsidRDefault="00F33088" w:rsidP="00F33088">
            <w:pPr>
              <w:rPr>
                <w:rFonts w:ascii="Times" w:hAnsi="Times" w:cs="Calibri"/>
                <w:b/>
                <w:bCs/>
                <w:color w:val="000000"/>
                <w:sz w:val="14"/>
                <w:szCs w:val="14"/>
              </w:rPr>
            </w:pPr>
            <w:r w:rsidRPr="00260CB6">
              <w:rPr>
                <w:rFonts w:ascii="Times" w:hAnsi="Times" w:cs="Calibri"/>
                <w:b/>
                <w:bCs/>
                <w:color w:val="000000"/>
                <w:sz w:val="14"/>
                <w:szCs w:val="14"/>
              </w:rPr>
              <w:t>EMOT</w:t>
            </w:r>
          </w:p>
        </w:tc>
        <w:tc>
          <w:tcPr>
            <w:tcW w:w="213" w:type="pct"/>
            <w:noWrap/>
            <w:hideMark/>
          </w:tcPr>
          <w:p w14:paraId="49BF6612" w14:textId="705E5E26"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93" w:type="pct"/>
            <w:noWrap/>
            <w:hideMark/>
          </w:tcPr>
          <w:p w14:paraId="4EBB9821" w14:textId="6F4ECC9E"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5" w:type="pct"/>
            <w:noWrap/>
            <w:hideMark/>
          </w:tcPr>
          <w:p w14:paraId="0DC810CB" w14:textId="3D0CAA22"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35" w:type="pct"/>
            <w:noWrap/>
            <w:hideMark/>
          </w:tcPr>
          <w:p w14:paraId="4F38F750" w14:textId="29E7A103"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8" w:type="pct"/>
            <w:noWrap/>
            <w:hideMark/>
          </w:tcPr>
          <w:p w14:paraId="5774A169" w14:textId="3618AE95"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8" w:type="pct"/>
            <w:noWrap/>
            <w:hideMark/>
          </w:tcPr>
          <w:p w14:paraId="306121D2" w14:textId="6BEE5056"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80" w:type="pct"/>
            <w:noWrap/>
            <w:hideMark/>
          </w:tcPr>
          <w:p w14:paraId="195B459D" w14:textId="308CD4A6"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2" w:type="pct"/>
            <w:noWrap/>
            <w:hideMark/>
          </w:tcPr>
          <w:p w14:paraId="5D8A6715" w14:textId="25C6C33E"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20" w:type="pct"/>
            <w:noWrap/>
            <w:hideMark/>
          </w:tcPr>
          <w:p w14:paraId="21A182AC" w14:textId="553CDA51"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0" w:type="pct"/>
            <w:noWrap/>
            <w:hideMark/>
          </w:tcPr>
          <w:p w14:paraId="4C1EC57E" w14:textId="1A90497E"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15" w:type="pct"/>
            <w:noWrap/>
            <w:hideMark/>
          </w:tcPr>
          <w:p w14:paraId="538B57C7" w14:textId="2C60281D"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0.04</w:t>
            </w:r>
          </w:p>
        </w:tc>
        <w:tc>
          <w:tcPr>
            <w:tcW w:w="205" w:type="pct"/>
            <w:noWrap/>
            <w:hideMark/>
          </w:tcPr>
          <w:p w14:paraId="23B34171" w14:textId="7FEFA2FE"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5" w:type="pct"/>
            <w:noWrap/>
            <w:hideMark/>
          </w:tcPr>
          <w:p w14:paraId="2EE23EDB" w14:textId="274CEEE6"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3" w:type="pct"/>
            <w:noWrap/>
            <w:hideMark/>
          </w:tcPr>
          <w:p w14:paraId="389210E1" w14:textId="4D75B45D"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2" w:type="pct"/>
            <w:noWrap/>
            <w:hideMark/>
          </w:tcPr>
          <w:p w14:paraId="569E5FDA" w14:textId="37952036"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23" w:type="pct"/>
            <w:noWrap/>
            <w:hideMark/>
          </w:tcPr>
          <w:p w14:paraId="14D01F6A" w14:textId="6F019BF2"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0F51EA98" w14:textId="2BC87512"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210" w:type="pct"/>
            <w:noWrap/>
            <w:hideMark/>
          </w:tcPr>
          <w:p w14:paraId="54A18ED4" w14:textId="44400B6E"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54F12B0A" w14:textId="68035745"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35" w:type="pct"/>
            <w:noWrap/>
            <w:hideMark/>
          </w:tcPr>
          <w:p w14:paraId="430CF82C" w14:textId="6337E9E0"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85" w:type="pct"/>
            <w:noWrap/>
            <w:hideMark/>
          </w:tcPr>
          <w:p w14:paraId="63998C25" w14:textId="73142138"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3" w:type="pct"/>
            <w:noWrap/>
            <w:hideMark/>
          </w:tcPr>
          <w:p w14:paraId="14A25151" w14:textId="664B624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173" w:type="pct"/>
            <w:noWrap/>
            <w:hideMark/>
          </w:tcPr>
          <w:p w14:paraId="32165D27" w14:textId="7506C84F"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3" w:type="pct"/>
            <w:noWrap/>
            <w:hideMark/>
          </w:tcPr>
          <w:p w14:paraId="1F007B02" w14:textId="203F8293"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r>
      <w:tr w:rsidR="00F33088" w:rsidRPr="00F66CEC" w14:paraId="35FB6114" w14:textId="77777777" w:rsidTr="00F33088">
        <w:trPr>
          <w:trHeight w:val="320"/>
        </w:trPr>
        <w:tc>
          <w:tcPr>
            <w:cnfStyle w:val="001000000000" w:firstRow="0" w:lastRow="0" w:firstColumn="1" w:lastColumn="0" w:oddVBand="0" w:evenVBand="0" w:oddHBand="0" w:evenHBand="0" w:firstRowFirstColumn="0" w:firstRowLastColumn="0" w:lastRowFirstColumn="0" w:lastRowLastColumn="0"/>
            <w:tcW w:w="228" w:type="pct"/>
            <w:noWrap/>
            <w:hideMark/>
          </w:tcPr>
          <w:p w14:paraId="58839B71" w14:textId="77777777" w:rsidR="00F33088" w:rsidRPr="00260CB6" w:rsidRDefault="00F33088" w:rsidP="00F33088">
            <w:pPr>
              <w:rPr>
                <w:rFonts w:ascii="Times" w:hAnsi="Times" w:cs="Calibri"/>
                <w:b/>
                <w:bCs/>
                <w:color w:val="000000"/>
                <w:sz w:val="14"/>
                <w:szCs w:val="14"/>
              </w:rPr>
            </w:pPr>
            <w:r w:rsidRPr="00260CB6">
              <w:rPr>
                <w:rFonts w:ascii="Times" w:hAnsi="Times" w:cs="Calibri"/>
                <w:b/>
                <w:bCs/>
                <w:color w:val="000000"/>
                <w:sz w:val="14"/>
                <w:szCs w:val="14"/>
              </w:rPr>
              <w:t>HOPE</w:t>
            </w:r>
          </w:p>
        </w:tc>
        <w:tc>
          <w:tcPr>
            <w:tcW w:w="213" w:type="pct"/>
            <w:noWrap/>
            <w:hideMark/>
          </w:tcPr>
          <w:p w14:paraId="4BEF32B7" w14:textId="3F810F41"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93" w:type="pct"/>
            <w:noWrap/>
            <w:hideMark/>
          </w:tcPr>
          <w:p w14:paraId="32796934" w14:textId="5532FFE3"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5" w:type="pct"/>
            <w:noWrap/>
            <w:hideMark/>
          </w:tcPr>
          <w:p w14:paraId="76C5B7BE" w14:textId="208F880D"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35" w:type="pct"/>
            <w:noWrap/>
            <w:hideMark/>
          </w:tcPr>
          <w:p w14:paraId="1A26FBA5" w14:textId="3D63135E"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8" w:type="pct"/>
            <w:noWrap/>
            <w:hideMark/>
          </w:tcPr>
          <w:p w14:paraId="6490B9F0" w14:textId="1CEAE347"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8" w:type="pct"/>
            <w:noWrap/>
            <w:hideMark/>
          </w:tcPr>
          <w:p w14:paraId="1F3A1397" w14:textId="7A1DE45F"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80" w:type="pct"/>
            <w:noWrap/>
            <w:hideMark/>
          </w:tcPr>
          <w:p w14:paraId="120E54CF" w14:textId="67CEF896"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4AD85194" w14:textId="0A2377E0"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0" w:type="pct"/>
            <w:noWrap/>
            <w:hideMark/>
          </w:tcPr>
          <w:p w14:paraId="67BE866F" w14:textId="0DBA76A3"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0" w:type="pct"/>
            <w:noWrap/>
            <w:hideMark/>
          </w:tcPr>
          <w:p w14:paraId="13385134" w14:textId="45660FC6"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215" w:type="pct"/>
            <w:noWrap/>
            <w:hideMark/>
          </w:tcPr>
          <w:p w14:paraId="728FFB8C" w14:textId="7778007C"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5" w:type="pct"/>
            <w:noWrap/>
            <w:hideMark/>
          </w:tcPr>
          <w:p w14:paraId="18B22AE3" w14:textId="51B781EB"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0.08</w:t>
            </w:r>
          </w:p>
        </w:tc>
        <w:tc>
          <w:tcPr>
            <w:tcW w:w="205" w:type="pct"/>
            <w:noWrap/>
            <w:hideMark/>
          </w:tcPr>
          <w:p w14:paraId="06241811" w14:textId="07FFEB5E"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3" w:type="pct"/>
            <w:noWrap/>
            <w:hideMark/>
          </w:tcPr>
          <w:p w14:paraId="31BBF03C" w14:textId="7FF52433"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11FC0025" w14:textId="7A7ABB6D"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3" w:type="pct"/>
            <w:noWrap/>
            <w:hideMark/>
          </w:tcPr>
          <w:p w14:paraId="0B9E56D3" w14:textId="51752B06"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547585C9" w14:textId="17006AB6"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10" w:type="pct"/>
            <w:noWrap/>
            <w:hideMark/>
          </w:tcPr>
          <w:p w14:paraId="3B9A6582" w14:textId="060A8051"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2" w:type="pct"/>
            <w:noWrap/>
            <w:hideMark/>
          </w:tcPr>
          <w:p w14:paraId="2D34FEE0" w14:textId="5BE95FBE"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35" w:type="pct"/>
            <w:noWrap/>
            <w:hideMark/>
          </w:tcPr>
          <w:p w14:paraId="65229843" w14:textId="230ADE55"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85" w:type="pct"/>
            <w:noWrap/>
            <w:hideMark/>
          </w:tcPr>
          <w:p w14:paraId="7B3827B7" w14:textId="73002257"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3" w:type="pct"/>
            <w:noWrap/>
            <w:hideMark/>
          </w:tcPr>
          <w:p w14:paraId="34588E78" w14:textId="67325E09"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173" w:type="pct"/>
            <w:noWrap/>
            <w:hideMark/>
          </w:tcPr>
          <w:p w14:paraId="445E5627" w14:textId="124E77D5"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23" w:type="pct"/>
            <w:noWrap/>
            <w:hideMark/>
          </w:tcPr>
          <w:p w14:paraId="721BF7B9" w14:textId="6757E3D1"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r>
      <w:tr w:rsidR="00167B3F" w:rsidRPr="00F66CEC" w14:paraId="1F9F2E72" w14:textId="77777777" w:rsidTr="00F3308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28" w:type="pct"/>
            <w:noWrap/>
            <w:hideMark/>
          </w:tcPr>
          <w:p w14:paraId="07C81343" w14:textId="1207685A" w:rsidR="00F33088" w:rsidRPr="00260CB6" w:rsidRDefault="00F33088" w:rsidP="00F33088">
            <w:pPr>
              <w:rPr>
                <w:rFonts w:ascii="Times" w:hAnsi="Times" w:cs="Calibri"/>
                <w:b/>
                <w:bCs/>
                <w:color w:val="000000"/>
                <w:sz w:val="14"/>
                <w:szCs w:val="14"/>
              </w:rPr>
            </w:pPr>
            <w:r w:rsidRPr="00260CB6">
              <w:rPr>
                <w:rFonts w:ascii="Times" w:hAnsi="Times" w:cs="Calibri"/>
                <w:b/>
                <w:bCs/>
                <w:color w:val="000000"/>
                <w:sz w:val="14"/>
                <w:szCs w:val="14"/>
              </w:rPr>
              <w:t>HALL</w:t>
            </w:r>
          </w:p>
        </w:tc>
        <w:tc>
          <w:tcPr>
            <w:tcW w:w="213" w:type="pct"/>
            <w:noWrap/>
            <w:hideMark/>
          </w:tcPr>
          <w:p w14:paraId="2197A066" w14:textId="31CBC708"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93" w:type="pct"/>
            <w:noWrap/>
            <w:hideMark/>
          </w:tcPr>
          <w:p w14:paraId="50F11F3A" w14:textId="719F4C47"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5" w:type="pct"/>
            <w:noWrap/>
            <w:hideMark/>
          </w:tcPr>
          <w:p w14:paraId="4D47DA6C" w14:textId="073E3FD9"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35" w:type="pct"/>
            <w:noWrap/>
            <w:hideMark/>
          </w:tcPr>
          <w:p w14:paraId="58933FB8" w14:textId="7A242BA4"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8" w:type="pct"/>
            <w:noWrap/>
            <w:hideMark/>
          </w:tcPr>
          <w:p w14:paraId="2400518F" w14:textId="58AB1B2D"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8" w:type="pct"/>
            <w:noWrap/>
            <w:hideMark/>
          </w:tcPr>
          <w:p w14:paraId="3B459B03" w14:textId="373E7D11"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80" w:type="pct"/>
            <w:noWrap/>
            <w:hideMark/>
          </w:tcPr>
          <w:p w14:paraId="7858A78A" w14:textId="7350C858"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7C205715" w14:textId="7D22C9A2"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20" w:type="pct"/>
            <w:noWrap/>
            <w:hideMark/>
          </w:tcPr>
          <w:p w14:paraId="7FB9CDDD" w14:textId="3A9E3AD2"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0" w:type="pct"/>
            <w:noWrap/>
            <w:hideMark/>
          </w:tcPr>
          <w:p w14:paraId="161BA6A0" w14:textId="63436493"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15" w:type="pct"/>
            <w:noWrap/>
            <w:hideMark/>
          </w:tcPr>
          <w:p w14:paraId="3DD40E09" w14:textId="2B7656E3"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5" w:type="pct"/>
            <w:noWrap/>
            <w:hideMark/>
          </w:tcPr>
          <w:p w14:paraId="0B2B34CE" w14:textId="75F00320"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5" w:type="pct"/>
            <w:noWrap/>
            <w:hideMark/>
          </w:tcPr>
          <w:p w14:paraId="13958BE5" w14:textId="13B4D977"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0.08</w:t>
            </w:r>
          </w:p>
        </w:tc>
        <w:tc>
          <w:tcPr>
            <w:tcW w:w="203" w:type="pct"/>
            <w:noWrap/>
            <w:hideMark/>
          </w:tcPr>
          <w:p w14:paraId="6B24877C" w14:textId="1C0760D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736EA232" w14:textId="621B74FE"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23" w:type="pct"/>
            <w:noWrap/>
            <w:hideMark/>
          </w:tcPr>
          <w:p w14:paraId="765145A2" w14:textId="52642065"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2" w:type="pct"/>
            <w:noWrap/>
            <w:hideMark/>
          </w:tcPr>
          <w:p w14:paraId="26E9403B" w14:textId="663BA0A6"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210" w:type="pct"/>
            <w:noWrap/>
            <w:hideMark/>
          </w:tcPr>
          <w:p w14:paraId="5D51CBF5" w14:textId="188EF7F8"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260A5C82" w14:textId="3FCB9BA4"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35" w:type="pct"/>
            <w:noWrap/>
            <w:hideMark/>
          </w:tcPr>
          <w:p w14:paraId="768BAD48" w14:textId="011EC56A"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85" w:type="pct"/>
            <w:noWrap/>
            <w:hideMark/>
          </w:tcPr>
          <w:p w14:paraId="67839CFD" w14:textId="14881707"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3" w:type="pct"/>
            <w:noWrap/>
            <w:hideMark/>
          </w:tcPr>
          <w:p w14:paraId="3F2A7D16" w14:textId="43E81EC4"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3" w:type="pct"/>
            <w:noWrap/>
            <w:hideMark/>
          </w:tcPr>
          <w:p w14:paraId="5C0D9367" w14:textId="3AF12586"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3" w:type="pct"/>
            <w:noWrap/>
            <w:hideMark/>
          </w:tcPr>
          <w:p w14:paraId="0FDCAB2A" w14:textId="50395F85"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r>
      <w:tr w:rsidR="00F33088" w:rsidRPr="00F66CEC" w14:paraId="7A704239" w14:textId="77777777" w:rsidTr="00F33088">
        <w:trPr>
          <w:trHeight w:val="320"/>
        </w:trPr>
        <w:tc>
          <w:tcPr>
            <w:cnfStyle w:val="001000000000" w:firstRow="0" w:lastRow="0" w:firstColumn="1" w:lastColumn="0" w:oddVBand="0" w:evenVBand="0" w:oddHBand="0" w:evenHBand="0" w:firstRowFirstColumn="0" w:firstRowLastColumn="0" w:lastRowFirstColumn="0" w:lastRowLastColumn="0"/>
            <w:tcW w:w="228" w:type="pct"/>
            <w:noWrap/>
            <w:hideMark/>
          </w:tcPr>
          <w:p w14:paraId="38C58A21" w14:textId="77777777" w:rsidR="00F33088" w:rsidRPr="00260CB6" w:rsidRDefault="00F33088" w:rsidP="00F33088">
            <w:pPr>
              <w:rPr>
                <w:rFonts w:ascii="Times" w:hAnsi="Times" w:cs="Calibri"/>
                <w:b/>
                <w:bCs/>
                <w:color w:val="000000"/>
                <w:sz w:val="14"/>
                <w:szCs w:val="14"/>
              </w:rPr>
            </w:pPr>
            <w:r w:rsidRPr="00260CB6">
              <w:rPr>
                <w:rFonts w:ascii="Times" w:hAnsi="Times" w:cs="Calibri"/>
                <w:b/>
                <w:bCs/>
                <w:color w:val="000000"/>
                <w:sz w:val="14"/>
                <w:szCs w:val="14"/>
              </w:rPr>
              <w:t>HOST</w:t>
            </w:r>
          </w:p>
        </w:tc>
        <w:tc>
          <w:tcPr>
            <w:tcW w:w="213" w:type="pct"/>
            <w:noWrap/>
            <w:hideMark/>
          </w:tcPr>
          <w:p w14:paraId="0D50EF1B" w14:textId="441242FD"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93" w:type="pct"/>
            <w:noWrap/>
            <w:hideMark/>
          </w:tcPr>
          <w:p w14:paraId="74F18D7C" w14:textId="0BA0BD4E"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5" w:type="pct"/>
            <w:noWrap/>
            <w:hideMark/>
          </w:tcPr>
          <w:p w14:paraId="71CDD477" w14:textId="308B0133"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35" w:type="pct"/>
            <w:noWrap/>
            <w:hideMark/>
          </w:tcPr>
          <w:p w14:paraId="005CD431" w14:textId="5FB9CD47"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208" w:type="pct"/>
            <w:noWrap/>
            <w:hideMark/>
          </w:tcPr>
          <w:p w14:paraId="04451221" w14:textId="76050F21"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8" w:type="pct"/>
            <w:noWrap/>
            <w:hideMark/>
          </w:tcPr>
          <w:p w14:paraId="68D5238D" w14:textId="3B226C3C"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80" w:type="pct"/>
            <w:noWrap/>
            <w:hideMark/>
          </w:tcPr>
          <w:p w14:paraId="53C1BCD6" w14:textId="329F0E64"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4A7644EB" w14:textId="1AF7EEF1"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20" w:type="pct"/>
            <w:noWrap/>
            <w:hideMark/>
          </w:tcPr>
          <w:p w14:paraId="363EC9C8" w14:textId="34965A82"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0" w:type="pct"/>
            <w:noWrap/>
            <w:hideMark/>
          </w:tcPr>
          <w:p w14:paraId="21CFD267" w14:textId="071B0798"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215" w:type="pct"/>
            <w:noWrap/>
            <w:hideMark/>
          </w:tcPr>
          <w:p w14:paraId="3CC77D9A" w14:textId="32FF07F2"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5" w:type="pct"/>
            <w:noWrap/>
            <w:hideMark/>
          </w:tcPr>
          <w:p w14:paraId="4C2A6206" w14:textId="7CE08B74"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5" w:type="pct"/>
            <w:noWrap/>
            <w:hideMark/>
          </w:tcPr>
          <w:p w14:paraId="10FF5B4C" w14:textId="4D52D85A"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3" w:type="pct"/>
            <w:noWrap/>
            <w:hideMark/>
          </w:tcPr>
          <w:p w14:paraId="2F5E214B" w14:textId="7E42CE3B"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0.07</w:t>
            </w:r>
          </w:p>
        </w:tc>
        <w:tc>
          <w:tcPr>
            <w:tcW w:w="172" w:type="pct"/>
            <w:noWrap/>
            <w:hideMark/>
          </w:tcPr>
          <w:p w14:paraId="492FF3F1" w14:textId="63EEAFF5"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23" w:type="pct"/>
            <w:noWrap/>
            <w:hideMark/>
          </w:tcPr>
          <w:p w14:paraId="4FAE3925" w14:textId="56E133E0"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69D31D0D" w14:textId="18900B78"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10" w:type="pct"/>
            <w:noWrap/>
            <w:hideMark/>
          </w:tcPr>
          <w:p w14:paraId="630E690B" w14:textId="6914AE11"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3AE0A55C" w14:textId="5966BA36"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35" w:type="pct"/>
            <w:noWrap/>
            <w:hideMark/>
          </w:tcPr>
          <w:p w14:paraId="57349682" w14:textId="55028301"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85" w:type="pct"/>
            <w:noWrap/>
            <w:hideMark/>
          </w:tcPr>
          <w:p w14:paraId="177EDC22" w14:textId="5C68B1F3"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3" w:type="pct"/>
            <w:noWrap/>
            <w:hideMark/>
          </w:tcPr>
          <w:p w14:paraId="78CFD532" w14:textId="377FA965"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3" w:type="pct"/>
            <w:noWrap/>
            <w:hideMark/>
          </w:tcPr>
          <w:p w14:paraId="5832DEFE" w14:textId="379253AB"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3" w:type="pct"/>
            <w:noWrap/>
            <w:hideMark/>
          </w:tcPr>
          <w:p w14:paraId="32A18B78" w14:textId="03A0A802"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r>
      <w:tr w:rsidR="00167B3F" w:rsidRPr="00F66CEC" w14:paraId="4DCBF890" w14:textId="77777777" w:rsidTr="00F3308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28" w:type="pct"/>
            <w:noWrap/>
            <w:hideMark/>
          </w:tcPr>
          <w:p w14:paraId="3FA9776C" w14:textId="77777777" w:rsidR="00F33088" w:rsidRPr="00260CB6" w:rsidRDefault="00F33088" w:rsidP="00F33088">
            <w:pPr>
              <w:rPr>
                <w:rFonts w:ascii="Times" w:hAnsi="Times" w:cs="Calibri"/>
                <w:b/>
                <w:bCs/>
                <w:color w:val="000000"/>
                <w:sz w:val="14"/>
                <w:szCs w:val="14"/>
              </w:rPr>
            </w:pPr>
            <w:r w:rsidRPr="00260CB6">
              <w:rPr>
                <w:rFonts w:ascii="Times" w:hAnsi="Times" w:cs="Calibri"/>
                <w:b/>
                <w:bCs/>
                <w:color w:val="000000"/>
                <w:sz w:val="14"/>
                <w:szCs w:val="14"/>
              </w:rPr>
              <w:t>IRR</w:t>
            </w:r>
          </w:p>
        </w:tc>
        <w:tc>
          <w:tcPr>
            <w:tcW w:w="213" w:type="pct"/>
            <w:noWrap/>
            <w:hideMark/>
          </w:tcPr>
          <w:p w14:paraId="635747AB" w14:textId="455A02E2"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93" w:type="pct"/>
            <w:noWrap/>
            <w:hideMark/>
          </w:tcPr>
          <w:p w14:paraId="2665585E" w14:textId="292D6DBF"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175" w:type="pct"/>
            <w:noWrap/>
            <w:hideMark/>
          </w:tcPr>
          <w:p w14:paraId="18FBE18C" w14:textId="4ED80377"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35" w:type="pct"/>
            <w:noWrap/>
            <w:hideMark/>
          </w:tcPr>
          <w:p w14:paraId="120871B5" w14:textId="5009C638"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208" w:type="pct"/>
            <w:noWrap/>
            <w:hideMark/>
          </w:tcPr>
          <w:p w14:paraId="68FEE8EB" w14:textId="220631F4"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8" w:type="pct"/>
            <w:noWrap/>
            <w:hideMark/>
          </w:tcPr>
          <w:p w14:paraId="163A7A1B" w14:textId="62B72EC9"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80" w:type="pct"/>
            <w:noWrap/>
            <w:hideMark/>
          </w:tcPr>
          <w:p w14:paraId="5C6B2583" w14:textId="288ACA5C"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2" w:type="pct"/>
            <w:noWrap/>
            <w:hideMark/>
          </w:tcPr>
          <w:p w14:paraId="158B0C47" w14:textId="6F81F021"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0" w:type="pct"/>
            <w:noWrap/>
            <w:hideMark/>
          </w:tcPr>
          <w:p w14:paraId="1262B2AC" w14:textId="66E6117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0" w:type="pct"/>
            <w:noWrap/>
            <w:hideMark/>
          </w:tcPr>
          <w:p w14:paraId="6F6D30C5" w14:textId="23398050"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15" w:type="pct"/>
            <w:noWrap/>
            <w:hideMark/>
          </w:tcPr>
          <w:p w14:paraId="4AF4EFED" w14:textId="6FFC54BA"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5" w:type="pct"/>
            <w:noWrap/>
            <w:hideMark/>
          </w:tcPr>
          <w:p w14:paraId="31A52267" w14:textId="3E4B5157"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5" w:type="pct"/>
            <w:noWrap/>
            <w:hideMark/>
          </w:tcPr>
          <w:p w14:paraId="272591F3" w14:textId="6A7C547D"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3" w:type="pct"/>
            <w:noWrap/>
            <w:hideMark/>
          </w:tcPr>
          <w:p w14:paraId="675CEA85" w14:textId="3EC2301A"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729DE8F3" w14:textId="3ABC367A"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0.07</w:t>
            </w:r>
          </w:p>
        </w:tc>
        <w:tc>
          <w:tcPr>
            <w:tcW w:w="223" w:type="pct"/>
            <w:noWrap/>
            <w:hideMark/>
          </w:tcPr>
          <w:p w14:paraId="2EFE9D0D" w14:textId="6182C8C6"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78DBCF6A" w14:textId="715D47B1"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10" w:type="pct"/>
            <w:noWrap/>
            <w:hideMark/>
          </w:tcPr>
          <w:p w14:paraId="23B11197" w14:textId="2294437E"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5AFC9FE7" w14:textId="2CEE0BB8"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35" w:type="pct"/>
            <w:noWrap/>
            <w:hideMark/>
          </w:tcPr>
          <w:p w14:paraId="288F36CA" w14:textId="43446E9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85" w:type="pct"/>
            <w:noWrap/>
            <w:hideMark/>
          </w:tcPr>
          <w:p w14:paraId="19359D01" w14:textId="33540534"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3" w:type="pct"/>
            <w:noWrap/>
            <w:hideMark/>
          </w:tcPr>
          <w:p w14:paraId="38D4FCFD" w14:textId="39586E03"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3" w:type="pct"/>
            <w:noWrap/>
            <w:hideMark/>
          </w:tcPr>
          <w:p w14:paraId="5DFA56A4" w14:textId="108145EE"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23" w:type="pct"/>
            <w:noWrap/>
            <w:hideMark/>
          </w:tcPr>
          <w:p w14:paraId="67DABE86" w14:textId="4A6470F6"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r>
      <w:tr w:rsidR="00F33088" w:rsidRPr="00F66CEC" w14:paraId="1B025C13" w14:textId="77777777" w:rsidTr="00F33088">
        <w:trPr>
          <w:trHeight w:val="320"/>
        </w:trPr>
        <w:tc>
          <w:tcPr>
            <w:cnfStyle w:val="001000000000" w:firstRow="0" w:lastRow="0" w:firstColumn="1" w:lastColumn="0" w:oddVBand="0" w:evenVBand="0" w:oddHBand="0" w:evenHBand="0" w:firstRowFirstColumn="0" w:firstRowLastColumn="0" w:lastRowFirstColumn="0" w:lastRowLastColumn="0"/>
            <w:tcW w:w="228" w:type="pct"/>
            <w:noWrap/>
            <w:hideMark/>
          </w:tcPr>
          <w:p w14:paraId="250B9D02" w14:textId="77777777" w:rsidR="00F33088" w:rsidRPr="00260CB6" w:rsidRDefault="00F33088" w:rsidP="00F33088">
            <w:pPr>
              <w:rPr>
                <w:rFonts w:ascii="Times" w:hAnsi="Times" w:cs="Calibri"/>
                <w:b/>
                <w:bCs/>
                <w:color w:val="000000"/>
                <w:sz w:val="14"/>
                <w:szCs w:val="14"/>
              </w:rPr>
            </w:pPr>
            <w:r w:rsidRPr="00260CB6">
              <w:rPr>
                <w:rFonts w:ascii="Times" w:hAnsi="Times" w:cs="Calibri"/>
                <w:b/>
                <w:bCs/>
                <w:color w:val="000000"/>
                <w:sz w:val="14"/>
                <w:szCs w:val="14"/>
              </w:rPr>
              <w:t>MOOD</w:t>
            </w:r>
          </w:p>
        </w:tc>
        <w:tc>
          <w:tcPr>
            <w:tcW w:w="213" w:type="pct"/>
            <w:noWrap/>
            <w:hideMark/>
          </w:tcPr>
          <w:p w14:paraId="49931065" w14:textId="0A4E5B5F"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93" w:type="pct"/>
            <w:noWrap/>
            <w:hideMark/>
          </w:tcPr>
          <w:p w14:paraId="29E8D526" w14:textId="7B14025B"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5" w:type="pct"/>
            <w:noWrap/>
            <w:hideMark/>
          </w:tcPr>
          <w:p w14:paraId="6445E034" w14:textId="49AB5BC3"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235" w:type="pct"/>
            <w:noWrap/>
            <w:hideMark/>
          </w:tcPr>
          <w:p w14:paraId="67B71D14" w14:textId="4DEC27AC"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8" w:type="pct"/>
            <w:noWrap/>
            <w:hideMark/>
          </w:tcPr>
          <w:p w14:paraId="76E38192" w14:textId="77BAD789"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8" w:type="pct"/>
            <w:noWrap/>
            <w:hideMark/>
          </w:tcPr>
          <w:p w14:paraId="10EEC12B" w14:textId="55EB8BBE"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180" w:type="pct"/>
            <w:noWrap/>
            <w:hideMark/>
          </w:tcPr>
          <w:p w14:paraId="32753D27" w14:textId="485CE44B"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56B7D34A" w14:textId="2EAEFD25"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0" w:type="pct"/>
            <w:noWrap/>
            <w:hideMark/>
          </w:tcPr>
          <w:p w14:paraId="65319AB8" w14:textId="0A323D80"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0" w:type="pct"/>
            <w:noWrap/>
            <w:hideMark/>
          </w:tcPr>
          <w:p w14:paraId="3B0960B5" w14:textId="446E0ECC"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15" w:type="pct"/>
            <w:noWrap/>
            <w:hideMark/>
          </w:tcPr>
          <w:p w14:paraId="71CFCDC0" w14:textId="4D3A83E5"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5" w:type="pct"/>
            <w:noWrap/>
            <w:hideMark/>
          </w:tcPr>
          <w:p w14:paraId="4C154253" w14:textId="58E2D596"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5" w:type="pct"/>
            <w:noWrap/>
            <w:hideMark/>
          </w:tcPr>
          <w:p w14:paraId="669E427E" w14:textId="1128BCD4"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3" w:type="pct"/>
            <w:noWrap/>
            <w:hideMark/>
          </w:tcPr>
          <w:p w14:paraId="6069BB88" w14:textId="62E0C29E"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534C2F7D" w14:textId="63970AAD"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223" w:type="pct"/>
            <w:noWrap/>
            <w:hideMark/>
          </w:tcPr>
          <w:p w14:paraId="2CC6BB82" w14:textId="3481828A"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0.06</w:t>
            </w:r>
          </w:p>
        </w:tc>
        <w:tc>
          <w:tcPr>
            <w:tcW w:w="172" w:type="pct"/>
            <w:noWrap/>
            <w:hideMark/>
          </w:tcPr>
          <w:p w14:paraId="5F142FAF" w14:textId="6779ACFD"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10" w:type="pct"/>
            <w:noWrap/>
            <w:hideMark/>
          </w:tcPr>
          <w:p w14:paraId="24763507" w14:textId="41EE6357"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65DD08F6" w14:textId="7165DCFD"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35" w:type="pct"/>
            <w:noWrap/>
            <w:hideMark/>
          </w:tcPr>
          <w:p w14:paraId="6BADA0C7" w14:textId="6BDBD4B0"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85" w:type="pct"/>
            <w:noWrap/>
            <w:hideMark/>
          </w:tcPr>
          <w:p w14:paraId="7EFDE335" w14:textId="6B7B4AA9"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3" w:type="pct"/>
            <w:noWrap/>
            <w:hideMark/>
          </w:tcPr>
          <w:p w14:paraId="6D025E43" w14:textId="73EC36CB"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3" w:type="pct"/>
            <w:noWrap/>
            <w:hideMark/>
          </w:tcPr>
          <w:p w14:paraId="0EE733D8" w14:textId="47FEFE42"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23" w:type="pct"/>
            <w:noWrap/>
            <w:hideMark/>
          </w:tcPr>
          <w:p w14:paraId="56BC908D" w14:textId="1C6D1534"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r>
      <w:tr w:rsidR="00167B3F" w:rsidRPr="00F66CEC" w14:paraId="178121A9" w14:textId="77777777" w:rsidTr="00F3308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28" w:type="pct"/>
            <w:noWrap/>
            <w:hideMark/>
          </w:tcPr>
          <w:p w14:paraId="4492F921" w14:textId="77777777" w:rsidR="00F33088" w:rsidRPr="00260CB6" w:rsidRDefault="00F33088" w:rsidP="00F33088">
            <w:pPr>
              <w:rPr>
                <w:rFonts w:ascii="Times" w:hAnsi="Times" w:cs="Calibri"/>
                <w:b/>
                <w:bCs/>
                <w:color w:val="000000"/>
                <w:sz w:val="14"/>
                <w:szCs w:val="14"/>
              </w:rPr>
            </w:pPr>
            <w:r w:rsidRPr="00260CB6">
              <w:rPr>
                <w:rFonts w:ascii="Times" w:hAnsi="Times" w:cs="Calibri"/>
                <w:b/>
                <w:bCs/>
                <w:color w:val="000000"/>
                <w:sz w:val="14"/>
                <w:szCs w:val="14"/>
              </w:rPr>
              <w:t>PAR</w:t>
            </w:r>
          </w:p>
        </w:tc>
        <w:tc>
          <w:tcPr>
            <w:tcW w:w="213" w:type="pct"/>
            <w:noWrap/>
            <w:hideMark/>
          </w:tcPr>
          <w:p w14:paraId="556C319E" w14:textId="1FD31C99"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93" w:type="pct"/>
            <w:noWrap/>
            <w:hideMark/>
          </w:tcPr>
          <w:p w14:paraId="32B850F1" w14:textId="00FCCF9C"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5" w:type="pct"/>
            <w:noWrap/>
            <w:hideMark/>
          </w:tcPr>
          <w:p w14:paraId="6405FF85" w14:textId="7DB545B8"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35" w:type="pct"/>
            <w:noWrap/>
            <w:hideMark/>
          </w:tcPr>
          <w:p w14:paraId="55288694" w14:textId="2E40B0F0"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8" w:type="pct"/>
            <w:noWrap/>
            <w:hideMark/>
          </w:tcPr>
          <w:p w14:paraId="0EBFBFE0" w14:textId="02D0A741"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8" w:type="pct"/>
            <w:noWrap/>
            <w:hideMark/>
          </w:tcPr>
          <w:p w14:paraId="6D309B43" w14:textId="19AD27B5"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80" w:type="pct"/>
            <w:noWrap/>
            <w:hideMark/>
          </w:tcPr>
          <w:p w14:paraId="7CC13D97" w14:textId="22D8FBFC"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2" w:type="pct"/>
            <w:noWrap/>
            <w:hideMark/>
          </w:tcPr>
          <w:p w14:paraId="1C64CB69" w14:textId="7947C9FC"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20" w:type="pct"/>
            <w:noWrap/>
            <w:hideMark/>
          </w:tcPr>
          <w:p w14:paraId="61DC30DE" w14:textId="521CC7C6"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0" w:type="pct"/>
            <w:noWrap/>
            <w:hideMark/>
          </w:tcPr>
          <w:p w14:paraId="574B978D" w14:textId="3528E11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15" w:type="pct"/>
            <w:noWrap/>
            <w:hideMark/>
          </w:tcPr>
          <w:p w14:paraId="0A01F370" w14:textId="7C508B0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5" w:type="pct"/>
            <w:noWrap/>
            <w:hideMark/>
          </w:tcPr>
          <w:p w14:paraId="07E4C2CB" w14:textId="38F314B7"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5" w:type="pct"/>
            <w:noWrap/>
            <w:hideMark/>
          </w:tcPr>
          <w:p w14:paraId="6E119493" w14:textId="606E83B9"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3" w:type="pct"/>
            <w:noWrap/>
            <w:hideMark/>
          </w:tcPr>
          <w:p w14:paraId="337DB966" w14:textId="0AC048D8"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793E4A67" w14:textId="0DB74AE2"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3" w:type="pct"/>
            <w:noWrap/>
            <w:hideMark/>
          </w:tcPr>
          <w:p w14:paraId="65B95524" w14:textId="4BC06D5C"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12042C5C" w14:textId="3030312C"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0.1</w:t>
            </w:r>
          </w:p>
        </w:tc>
        <w:tc>
          <w:tcPr>
            <w:tcW w:w="210" w:type="pct"/>
            <w:noWrap/>
            <w:hideMark/>
          </w:tcPr>
          <w:p w14:paraId="45267693" w14:textId="43DB3B27"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6F9FC53C" w14:textId="4C791CA9"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35" w:type="pct"/>
            <w:noWrap/>
            <w:hideMark/>
          </w:tcPr>
          <w:p w14:paraId="5F5E74D9" w14:textId="5D4D62E6"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85" w:type="pct"/>
            <w:noWrap/>
            <w:hideMark/>
          </w:tcPr>
          <w:p w14:paraId="45B591CE" w14:textId="7CD7F3C8"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3" w:type="pct"/>
            <w:noWrap/>
            <w:hideMark/>
          </w:tcPr>
          <w:p w14:paraId="61A77808" w14:textId="03B044E2"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3" w:type="pct"/>
            <w:noWrap/>
            <w:hideMark/>
          </w:tcPr>
          <w:p w14:paraId="70B4AFD5" w14:textId="1C4F43EE"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3" w:type="pct"/>
            <w:noWrap/>
            <w:hideMark/>
          </w:tcPr>
          <w:p w14:paraId="5ECA71EB" w14:textId="27EDD349"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r>
      <w:tr w:rsidR="00F33088" w:rsidRPr="00F66CEC" w14:paraId="3FF250B7" w14:textId="77777777" w:rsidTr="00F33088">
        <w:trPr>
          <w:trHeight w:val="320"/>
        </w:trPr>
        <w:tc>
          <w:tcPr>
            <w:cnfStyle w:val="001000000000" w:firstRow="0" w:lastRow="0" w:firstColumn="1" w:lastColumn="0" w:oddVBand="0" w:evenVBand="0" w:oddHBand="0" w:evenHBand="0" w:firstRowFirstColumn="0" w:firstRowLastColumn="0" w:lastRowFirstColumn="0" w:lastRowLastColumn="0"/>
            <w:tcW w:w="228" w:type="pct"/>
            <w:noWrap/>
            <w:hideMark/>
          </w:tcPr>
          <w:p w14:paraId="4FF50957" w14:textId="77777777" w:rsidR="00F33088" w:rsidRPr="00260CB6" w:rsidRDefault="00F33088" w:rsidP="00F33088">
            <w:pPr>
              <w:rPr>
                <w:rFonts w:ascii="Times" w:hAnsi="Times" w:cs="Calibri"/>
                <w:b/>
                <w:bCs/>
                <w:color w:val="000000"/>
                <w:sz w:val="14"/>
                <w:szCs w:val="14"/>
              </w:rPr>
            </w:pPr>
            <w:r w:rsidRPr="00260CB6">
              <w:rPr>
                <w:rFonts w:ascii="Times" w:hAnsi="Times" w:cs="Calibri"/>
                <w:b/>
                <w:bCs/>
                <w:color w:val="000000"/>
                <w:sz w:val="14"/>
                <w:szCs w:val="14"/>
              </w:rPr>
              <w:t>CONC</w:t>
            </w:r>
          </w:p>
        </w:tc>
        <w:tc>
          <w:tcPr>
            <w:tcW w:w="213" w:type="pct"/>
            <w:noWrap/>
            <w:hideMark/>
          </w:tcPr>
          <w:p w14:paraId="06742A3F" w14:textId="69CF587B"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93" w:type="pct"/>
            <w:noWrap/>
            <w:hideMark/>
          </w:tcPr>
          <w:p w14:paraId="31856BFC" w14:textId="52825307"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5" w:type="pct"/>
            <w:noWrap/>
            <w:hideMark/>
          </w:tcPr>
          <w:p w14:paraId="668C65C1" w14:textId="6CB82668"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35" w:type="pct"/>
            <w:noWrap/>
            <w:hideMark/>
          </w:tcPr>
          <w:p w14:paraId="33289AB2" w14:textId="6FA64F13"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8" w:type="pct"/>
            <w:noWrap/>
            <w:hideMark/>
          </w:tcPr>
          <w:p w14:paraId="37C362A0" w14:textId="5A34904D"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8" w:type="pct"/>
            <w:noWrap/>
            <w:hideMark/>
          </w:tcPr>
          <w:p w14:paraId="5DAB644C" w14:textId="2D90B251"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80" w:type="pct"/>
            <w:noWrap/>
            <w:hideMark/>
          </w:tcPr>
          <w:p w14:paraId="13339F17" w14:textId="231586D3"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3E6AE2EA" w14:textId="0BE20560"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20" w:type="pct"/>
            <w:noWrap/>
            <w:hideMark/>
          </w:tcPr>
          <w:p w14:paraId="258FEF45" w14:textId="78F4FA9B"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0" w:type="pct"/>
            <w:noWrap/>
            <w:hideMark/>
          </w:tcPr>
          <w:p w14:paraId="1DDAEFC1" w14:textId="693EF821"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15" w:type="pct"/>
            <w:noWrap/>
            <w:hideMark/>
          </w:tcPr>
          <w:p w14:paraId="732C6FBD" w14:textId="2FC1F284"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5" w:type="pct"/>
            <w:noWrap/>
            <w:hideMark/>
          </w:tcPr>
          <w:p w14:paraId="0AC7A172" w14:textId="3E817457"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5" w:type="pct"/>
            <w:noWrap/>
            <w:hideMark/>
          </w:tcPr>
          <w:p w14:paraId="27894897" w14:textId="075904E7"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3" w:type="pct"/>
            <w:noWrap/>
            <w:hideMark/>
          </w:tcPr>
          <w:p w14:paraId="58B288D8" w14:textId="7D1DB67B"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5438A4F4" w14:textId="77EE7F19"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3" w:type="pct"/>
            <w:noWrap/>
            <w:hideMark/>
          </w:tcPr>
          <w:p w14:paraId="1C1D005B" w14:textId="138ECA03"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1FA36320" w14:textId="67E8862A"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10" w:type="pct"/>
            <w:noWrap/>
            <w:hideMark/>
          </w:tcPr>
          <w:p w14:paraId="5A1E81B7" w14:textId="5E6FF87C"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0.04</w:t>
            </w:r>
          </w:p>
        </w:tc>
        <w:tc>
          <w:tcPr>
            <w:tcW w:w="172" w:type="pct"/>
            <w:noWrap/>
            <w:hideMark/>
          </w:tcPr>
          <w:p w14:paraId="5F632112" w14:textId="089C9739"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35" w:type="pct"/>
            <w:noWrap/>
            <w:hideMark/>
          </w:tcPr>
          <w:p w14:paraId="78F89656" w14:textId="7A6227F1"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85" w:type="pct"/>
            <w:noWrap/>
            <w:hideMark/>
          </w:tcPr>
          <w:p w14:paraId="73AC6989" w14:textId="22A33845"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3" w:type="pct"/>
            <w:noWrap/>
            <w:hideMark/>
          </w:tcPr>
          <w:p w14:paraId="38599632" w14:textId="6AB2824F"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173" w:type="pct"/>
            <w:noWrap/>
            <w:hideMark/>
          </w:tcPr>
          <w:p w14:paraId="5FE3C584" w14:textId="5D3E0955"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3" w:type="pct"/>
            <w:noWrap/>
            <w:hideMark/>
          </w:tcPr>
          <w:p w14:paraId="401D527D" w14:textId="2FF8ECA7"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r>
      <w:tr w:rsidR="00167B3F" w:rsidRPr="00F66CEC" w14:paraId="39E5F523" w14:textId="77777777" w:rsidTr="00F3308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28" w:type="pct"/>
            <w:noWrap/>
            <w:hideMark/>
          </w:tcPr>
          <w:p w14:paraId="4E0F4503" w14:textId="77777777" w:rsidR="00F33088" w:rsidRPr="00260CB6" w:rsidRDefault="00F33088" w:rsidP="00F33088">
            <w:pPr>
              <w:rPr>
                <w:rFonts w:ascii="Times" w:hAnsi="Times" w:cs="Calibri"/>
                <w:b/>
                <w:bCs/>
                <w:color w:val="000000"/>
                <w:sz w:val="14"/>
                <w:szCs w:val="14"/>
              </w:rPr>
            </w:pPr>
            <w:r w:rsidRPr="00260CB6">
              <w:rPr>
                <w:rFonts w:ascii="Times" w:hAnsi="Times" w:cs="Calibri"/>
                <w:b/>
                <w:bCs/>
                <w:color w:val="000000"/>
                <w:sz w:val="14"/>
                <w:szCs w:val="14"/>
              </w:rPr>
              <w:t>INS</w:t>
            </w:r>
          </w:p>
        </w:tc>
        <w:tc>
          <w:tcPr>
            <w:tcW w:w="213" w:type="pct"/>
            <w:noWrap/>
            <w:hideMark/>
          </w:tcPr>
          <w:p w14:paraId="3AD75756" w14:textId="7B9B9649"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93" w:type="pct"/>
            <w:noWrap/>
            <w:hideMark/>
          </w:tcPr>
          <w:p w14:paraId="723E5083" w14:textId="1AE163A3"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5" w:type="pct"/>
            <w:noWrap/>
            <w:hideMark/>
          </w:tcPr>
          <w:p w14:paraId="5BA39C5C" w14:textId="53B81418"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35" w:type="pct"/>
            <w:noWrap/>
            <w:hideMark/>
          </w:tcPr>
          <w:p w14:paraId="2EB26F7B" w14:textId="57E7B92E"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8" w:type="pct"/>
            <w:noWrap/>
            <w:hideMark/>
          </w:tcPr>
          <w:p w14:paraId="0E6B9768" w14:textId="6FB7F918"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178" w:type="pct"/>
            <w:noWrap/>
            <w:hideMark/>
          </w:tcPr>
          <w:p w14:paraId="509C1C77" w14:textId="7FDBF052"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80" w:type="pct"/>
            <w:noWrap/>
            <w:hideMark/>
          </w:tcPr>
          <w:p w14:paraId="0FFCD71A" w14:textId="339F7B7E"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71D4BA10" w14:textId="08515470"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20" w:type="pct"/>
            <w:noWrap/>
            <w:hideMark/>
          </w:tcPr>
          <w:p w14:paraId="08F2EBCE" w14:textId="332100FD"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0" w:type="pct"/>
            <w:noWrap/>
            <w:hideMark/>
          </w:tcPr>
          <w:p w14:paraId="6A4CF834" w14:textId="142FBB83"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15" w:type="pct"/>
            <w:noWrap/>
            <w:hideMark/>
          </w:tcPr>
          <w:p w14:paraId="25DACFD7" w14:textId="06393CA7"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5" w:type="pct"/>
            <w:noWrap/>
            <w:hideMark/>
          </w:tcPr>
          <w:p w14:paraId="566422A0" w14:textId="5CD87EA6"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5" w:type="pct"/>
            <w:noWrap/>
            <w:hideMark/>
          </w:tcPr>
          <w:p w14:paraId="5A9144D1" w14:textId="787F980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3" w:type="pct"/>
            <w:noWrap/>
            <w:hideMark/>
          </w:tcPr>
          <w:p w14:paraId="1209E6F6" w14:textId="51F8D3DC"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20EE2776" w14:textId="51E46E1F"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3" w:type="pct"/>
            <w:noWrap/>
            <w:hideMark/>
          </w:tcPr>
          <w:p w14:paraId="6B6CA744" w14:textId="436174E0"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4259CDE5" w14:textId="0CCD9882"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10" w:type="pct"/>
            <w:noWrap/>
            <w:hideMark/>
          </w:tcPr>
          <w:p w14:paraId="0A3C9D24" w14:textId="4660729E"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5265247A" w14:textId="7D19E47F"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0.05</w:t>
            </w:r>
          </w:p>
        </w:tc>
        <w:tc>
          <w:tcPr>
            <w:tcW w:w="235" w:type="pct"/>
            <w:noWrap/>
            <w:hideMark/>
          </w:tcPr>
          <w:p w14:paraId="0D353138" w14:textId="655FD8D1"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85" w:type="pct"/>
            <w:noWrap/>
            <w:hideMark/>
          </w:tcPr>
          <w:p w14:paraId="4CADDD1A" w14:textId="290DAD5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203" w:type="pct"/>
            <w:noWrap/>
            <w:hideMark/>
          </w:tcPr>
          <w:p w14:paraId="45080B48" w14:textId="0CC05753"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173" w:type="pct"/>
            <w:noWrap/>
            <w:hideMark/>
          </w:tcPr>
          <w:p w14:paraId="60A5A504" w14:textId="49E2C7C5"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23" w:type="pct"/>
            <w:noWrap/>
            <w:hideMark/>
          </w:tcPr>
          <w:p w14:paraId="4DB87ED1" w14:textId="1C16A863"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r>
      <w:tr w:rsidR="00F33088" w:rsidRPr="00F66CEC" w14:paraId="3A2D721A" w14:textId="77777777" w:rsidTr="00F33088">
        <w:trPr>
          <w:trHeight w:val="320"/>
        </w:trPr>
        <w:tc>
          <w:tcPr>
            <w:cnfStyle w:val="001000000000" w:firstRow="0" w:lastRow="0" w:firstColumn="1" w:lastColumn="0" w:oddVBand="0" w:evenVBand="0" w:oddHBand="0" w:evenHBand="0" w:firstRowFirstColumn="0" w:firstRowLastColumn="0" w:lastRowFirstColumn="0" w:lastRowLastColumn="0"/>
            <w:tcW w:w="228" w:type="pct"/>
            <w:noWrap/>
            <w:hideMark/>
          </w:tcPr>
          <w:p w14:paraId="45FA180E" w14:textId="77777777" w:rsidR="00F33088" w:rsidRPr="00260CB6" w:rsidRDefault="00F33088" w:rsidP="00F33088">
            <w:pPr>
              <w:rPr>
                <w:rFonts w:ascii="Times" w:hAnsi="Times" w:cs="Calibri"/>
                <w:b/>
                <w:bCs/>
                <w:color w:val="000000"/>
                <w:sz w:val="14"/>
                <w:szCs w:val="14"/>
              </w:rPr>
            </w:pPr>
            <w:r w:rsidRPr="00260CB6">
              <w:rPr>
                <w:rFonts w:ascii="Times" w:hAnsi="Times" w:cs="Calibri"/>
                <w:b/>
                <w:bCs/>
                <w:color w:val="000000"/>
                <w:sz w:val="14"/>
                <w:szCs w:val="14"/>
              </w:rPr>
              <w:t>MOTIV</w:t>
            </w:r>
          </w:p>
        </w:tc>
        <w:tc>
          <w:tcPr>
            <w:tcW w:w="213" w:type="pct"/>
            <w:noWrap/>
            <w:hideMark/>
          </w:tcPr>
          <w:p w14:paraId="2679B0D9" w14:textId="2C468CF2"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93" w:type="pct"/>
            <w:noWrap/>
            <w:hideMark/>
          </w:tcPr>
          <w:p w14:paraId="25822D8E" w14:textId="2999F57C"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5" w:type="pct"/>
            <w:noWrap/>
            <w:hideMark/>
          </w:tcPr>
          <w:p w14:paraId="0E1A6752" w14:textId="126B5A29"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35" w:type="pct"/>
            <w:noWrap/>
            <w:hideMark/>
          </w:tcPr>
          <w:p w14:paraId="25FA7A40" w14:textId="3B6E8EA4"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8" w:type="pct"/>
            <w:noWrap/>
            <w:hideMark/>
          </w:tcPr>
          <w:p w14:paraId="1530AB57" w14:textId="1B6308D1"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8" w:type="pct"/>
            <w:noWrap/>
            <w:hideMark/>
          </w:tcPr>
          <w:p w14:paraId="0729E407" w14:textId="4155E83B"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80" w:type="pct"/>
            <w:noWrap/>
            <w:hideMark/>
          </w:tcPr>
          <w:p w14:paraId="6D1D9597" w14:textId="17BB0304"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2300B2C6" w14:textId="7C6F7349"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0" w:type="pct"/>
            <w:noWrap/>
            <w:hideMark/>
          </w:tcPr>
          <w:p w14:paraId="6CD72593" w14:textId="5AA6B89F"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0" w:type="pct"/>
            <w:noWrap/>
            <w:hideMark/>
          </w:tcPr>
          <w:p w14:paraId="14C97BD4" w14:textId="49058467"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15" w:type="pct"/>
            <w:noWrap/>
            <w:hideMark/>
          </w:tcPr>
          <w:p w14:paraId="10A03E6C" w14:textId="73B538AF"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5" w:type="pct"/>
            <w:noWrap/>
            <w:hideMark/>
          </w:tcPr>
          <w:p w14:paraId="6E8776DE" w14:textId="0A4C868A"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5" w:type="pct"/>
            <w:noWrap/>
            <w:hideMark/>
          </w:tcPr>
          <w:p w14:paraId="5DE82758" w14:textId="34D22471"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3" w:type="pct"/>
            <w:noWrap/>
            <w:hideMark/>
          </w:tcPr>
          <w:p w14:paraId="2E3A4F2F" w14:textId="7CCCC163"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0DFC8D5A" w14:textId="5623F7F6"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23" w:type="pct"/>
            <w:noWrap/>
            <w:hideMark/>
          </w:tcPr>
          <w:p w14:paraId="2CC76FEB" w14:textId="3CEC8217"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7A1D4303" w14:textId="58479182"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10" w:type="pct"/>
            <w:noWrap/>
            <w:hideMark/>
          </w:tcPr>
          <w:p w14:paraId="4FA0D694" w14:textId="4CA60A4F"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6854DBC8" w14:textId="18E649A0"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35" w:type="pct"/>
            <w:noWrap/>
            <w:hideMark/>
          </w:tcPr>
          <w:p w14:paraId="1A8076B4" w14:textId="55A33932"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0.06</w:t>
            </w:r>
          </w:p>
        </w:tc>
        <w:tc>
          <w:tcPr>
            <w:tcW w:w="185" w:type="pct"/>
            <w:noWrap/>
            <w:hideMark/>
          </w:tcPr>
          <w:p w14:paraId="4D569235" w14:textId="71D6043C"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203" w:type="pct"/>
            <w:noWrap/>
            <w:hideMark/>
          </w:tcPr>
          <w:p w14:paraId="0D33EBA6" w14:textId="3A6D602B"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3" w:type="pct"/>
            <w:noWrap/>
            <w:hideMark/>
          </w:tcPr>
          <w:p w14:paraId="1BE40477" w14:textId="110F1A88"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3" w:type="pct"/>
            <w:noWrap/>
            <w:hideMark/>
          </w:tcPr>
          <w:p w14:paraId="158C15CF" w14:textId="0B797CC5"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r>
      <w:tr w:rsidR="00167B3F" w:rsidRPr="00F66CEC" w14:paraId="49C91937" w14:textId="77777777" w:rsidTr="00F3308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28" w:type="pct"/>
            <w:noWrap/>
            <w:hideMark/>
          </w:tcPr>
          <w:p w14:paraId="7C7F295B" w14:textId="77777777" w:rsidR="00F33088" w:rsidRPr="00260CB6" w:rsidRDefault="00F33088" w:rsidP="00F33088">
            <w:pPr>
              <w:rPr>
                <w:rFonts w:ascii="Times" w:hAnsi="Times" w:cs="Calibri"/>
                <w:b/>
                <w:bCs/>
                <w:color w:val="000000"/>
                <w:sz w:val="14"/>
                <w:szCs w:val="14"/>
              </w:rPr>
            </w:pPr>
            <w:r w:rsidRPr="00260CB6">
              <w:rPr>
                <w:rFonts w:ascii="Times" w:hAnsi="Times" w:cs="Calibri"/>
                <w:b/>
                <w:bCs/>
                <w:color w:val="000000"/>
                <w:sz w:val="14"/>
                <w:szCs w:val="14"/>
              </w:rPr>
              <w:t>SUIC</w:t>
            </w:r>
          </w:p>
        </w:tc>
        <w:tc>
          <w:tcPr>
            <w:tcW w:w="213" w:type="pct"/>
            <w:noWrap/>
            <w:hideMark/>
          </w:tcPr>
          <w:p w14:paraId="35628710" w14:textId="4EB44F3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93" w:type="pct"/>
            <w:noWrap/>
            <w:hideMark/>
          </w:tcPr>
          <w:p w14:paraId="1FE44628" w14:textId="76507714"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5" w:type="pct"/>
            <w:noWrap/>
            <w:hideMark/>
          </w:tcPr>
          <w:p w14:paraId="1364421A" w14:textId="07F522A5"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35" w:type="pct"/>
            <w:noWrap/>
            <w:hideMark/>
          </w:tcPr>
          <w:p w14:paraId="0848A38F" w14:textId="623EC877"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8" w:type="pct"/>
            <w:noWrap/>
            <w:hideMark/>
          </w:tcPr>
          <w:p w14:paraId="65B75CB2" w14:textId="1D9D63BC"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8" w:type="pct"/>
            <w:noWrap/>
            <w:hideMark/>
          </w:tcPr>
          <w:p w14:paraId="466BF7E6" w14:textId="3A07E95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80" w:type="pct"/>
            <w:noWrap/>
            <w:hideMark/>
          </w:tcPr>
          <w:p w14:paraId="37120739" w14:textId="5C901B87"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49ABF949" w14:textId="1F7CF139"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0" w:type="pct"/>
            <w:noWrap/>
            <w:hideMark/>
          </w:tcPr>
          <w:p w14:paraId="65874EB8" w14:textId="173ECFC2"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0" w:type="pct"/>
            <w:noWrap/>
            <w:hideMark/>
          </w:tcPr>
          <w:p w14:paraId="12E3C396" w14:textId="5FB4F3D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15" w:type="pct"/>
            <w:noWrap/>
            <w:hideMark/>
          </w:tcPr>
          <w:p w14:paraId="46D303B2" w14:textId="3BFC031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5" w:type="pct"/>
            <w:noWrap/>
            <w:hideMark/>
          </w:tcPr>
          <w:p w14:paraId="284191F7" w14:textId="4E1007E3"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5" w:type="pct"/>
            <w:noWrap/>
            <w:hideMark/>
          </w:tcPr>
          <w:p w14:paraId="76898373" w14:textId="580B6A94"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3" w:type="pct"/>
            <w:noWrap/>
            <w:hideMark/>
          </w:tcPr>
          <w:p w14:paraId="1484C100" w14:textId="490484CF"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43ECD7F8" w14:textId="4D67D942"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23" w:type="pct"/>
            <w:noWrap/>
            <w:hideMark/>
          </w:tcPr>
          <w:p w14:paraId="70261D0F" w14:textId="24068D93"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0135ABBC" w14:textId="2A71F6A7"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10" w:type="pct"/>
            <w:noWrap/>
            <w:hideMark/>
          </w:tcPr>
          <w:p w14:paraId="0309F257" w14:textId="71102B9F"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2FA29912" w14:textId="1466737E"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35" w:type="pct"/>
            <w:noWrap/>
            <w:hideMark/>
          </w:tcPr>
          <w:p w14:paraId="0BD725FD" w14:textId="39695E7F"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85" w:type="pct"/>
            <w:noWrap/>
            <w:hideMark/>
          </w:tcPr>
          <w:p w14:paraId="57D908F4" w14:textId="1A5B110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0.09</w:t>
            </w:r>
          </w:p>
        </w:tc>
        <w:tc>
          <w:tcPr>
            <w:tcW w:w="203" w:type="pct"/>
            <w:noWrap/>
            <w:hideMark/>
          </w:tcPr>
          <w:p w14:paraId="3C395703" w14:textId="32A9A3D8"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3" w:type="pct"/>
            <w:noWrap/>
            <w:hideMark/>
          </w:tcPr>
          <w:p w14:paraId="7ECBF291" w14:textId="30FF6EEF"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3" w:type="pct"/>
            <w:noWrap/>
            <w:hideMark/>
          </w:tcPr>
          <w:p w14:paraId="712594C4" w14:textId="524F9C04"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r>
      <w:tr w:rsidR="00F33088" w:rsidRPr="00F66CEC" w14:paraId="7AA9EAA2" w14:textId="77777777" w:rsidTr="00F33088">
        <w:trPr>
          <w:trHeight w:val="320"/>
        </w:trPr>
        <w:tc>
          <w:tcPr>
            <w:cnfStyle w:val="001000000000" w:firstRow="0" w:lastRow="0" w:firstColumn="1" w:lastColumn="0" w:oddVBand="0" w:evenVBand="0" w:oddHBand="0" w:evenHBand="0" w:firstRowFirstColumn="0" w:firstRowLastColumn="0" w:lastRowFirstColumn="0" w:lastRowLastColumn="0"/>
            <w:tcW w:w="228" w:type="pct"/>
            <w:noWrap/>
            <w:hideMark/>
          </w:tcPr>
          <w:p w14:paraId="42D9301E" w14:textId="77777777" w:rsidR="00F33088" w:rsidRPr="00260CB6" w:rsidRDefault="00F33088" w:rsidP="00F33088">
            <w:pPr>
              <w:rPr>
                <w:rFonts w:ascii="Times" w:hAnsi="Times" w:cs="Calibri"/>
                <w:b/>
                <w:bCs/>
                <w:color w:val="000000"/>
                <w:sz w:val="14"/>
                <w:szCs w:val="14"/>
              </w:rPr>
            </w:pPr>
            <w:r w:rsidRPr="00260CB6">
              <w:rPr>
                <w:rFonts w:ascii="Times" w:hAnsi="Times" w:cs="Calibri"/>
                <w:b/>
                <w:bCs/>
                <w:color w:val="000000"/>
                <w:sz w:val="14"/>
                <w:szCs w:val="14"/>
              </w:rPr>
              <w:t>TEAR</w:t>
            </w:r>
          </w:p>
        </w:tc>
        <w:tc>
          <w:tcPr>
            <w:tcW w:w="213" w:type="pct"/>
            <w:noWrap/>
            <w:hideMark/>
          </w:tcPr>
          <w:p w14:paraId="2117C046" w14:textId="53213372"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93" w:type="pct"/>
            <w:noWrap/>
            <w:hideMark/>
          </w:tcPr>
          <w:p w14:paraId="2737FAF3" w14:textId="3BBF8F21"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5" w:type="pct"/>
            <w:noWrap/>
            <w:hideMark/>
          </w:tcPr>
          <w:p w14:paraId="29A2F4A0" w14:textId="3EE2C259"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35" w:type="pct"/>
            <w:noWrap/>
            <w:hideMark/>
          </w:tcPr>
          <w:p w14:paraId="6B8F6860" w14:textId="1C46B69D"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8" w:type="pct"/>
            <w:noWrap/>
            <w:hideMark/>
          </w:tcPr>
          <w:p w14:paraId="77A42B4D" w14:textId="5FD85630"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8" w:type="pct"/>
            <w:noWrap/>
            <w:hideMark/>
          </w:tcPr>
          <w:p w14:paraId="701E0F8C" w14:textId="096F4F46"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80" w:type="pct"/>
            <w:noWrap/>
            <w:hideMark/>
          </w:tcPr>
          <w:p w14:paraId="4C476153" w14:textId="0E40F01F"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696D838B" w14:textId="6C4897DF"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20" w:type="pct"/>
            <w:noWrap/>
            <w:hideMark/>
          </w:tcPr>
          <w:p w14:paraId="295C55E5" w14:textId="37F73236"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0" w:type="pct"/>
            <w:noWrap/>
            <w:hideMark/>
          </w:tcPr>
          <w:p w14:paraId="56580955" w14:textId="214E002F"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15" w:type="pct"/>
            <w:noWrap/>
            <w:hideMark/>
          </w:tcPr>
          <w:p w14:paraId="0A6AE53D" w14:textId="4869D840"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5" w:type="pct"/>
            <w:noWrap/>
            <w:hideMark/>
          </w:tcPr>
          <w:p w14:paraId="41E90317" w14:textId="1F99EC8A"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5" w:type="pct"/>
            <w:noWrap/>
            <w:hideMark/>
          </w:tcPr>
          <w:p w14:paraId="23287075" w14:textId="6F142313"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3" w:type="pct"/>
            <w:noWrap/>
            <w:hideMark/>
          </w:tcPr>
          <w:p w14:paraId="616F0FF2" w14:textId="729291E6"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7CC38FC7" w14:textId="7BF42A73"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3" w:type="pct"/>
            <w:noWrap/>
            <w:hideMark/>
          </w:tcPr>
          <w:p w14:paraId="756FAF77" w14:textId="610D6E65"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58AB50E7" w14:textId="5B50F2D4"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10" w:type="pct"/>
            <w:noWrap/>
            <w:hideMark/>
          </w:tcPr>
          <w:p w14:paraId="3F4BA4AE" w14:textId="4B809C8F"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53F97D3A" w14:textId="20030938"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35" w:type="pct"/>
            <w:noWrap/>
            <w:hideMark/>
          </w:tcPr>
          <w:p w14:paraId="254607FE" w14:textId="2F857912"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185" w:type="pct"/>
            <w:noWrap/>
            <w:hideMark/>
          </w:tcPr>
          <w:p w14:paraId="0AAD60A9" w14:textId="2E826535"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3" w:type="pct"/>
            <w:noWrap/>
            <w:hideMark/>
          </w:tcPr>
          <w:p w14:paraId="3861EE84" w14:textId="5B716889"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0.13</w:t>
            </w:r>
          </w:p>
        </w:tc>
        <w:tc>
          <w:tcPr>
            <w:tcW w:w="173" w:type="pct"/>
            <w:noWrap/>
            <w:hideMark/>
          </w:tcPr>
          <w:p w14:paraId="2007FD7F" w14:textId="28C43825"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23" w:type="pct"/>
            <w:noWrap/>
            <w:hideMark/>
          </w:tcPr>
          <w:p w14:paraId="6D94A5CF" w14:textId="0AAABE42"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r>
      <w:tr w:rsidR="00167B3F" w:rsidRPr="00F66CEC" w14:paraId="0770C472" w14:textId="77777777" w:rsidTr="00F3308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28" w:type="pct"/>
            <w:noWrap/>
            <w:hideMark/>
          </w:tcPr>
          <w:p w14:paraId="639B5364" w14:textId="77777777" w:rsidR="00F33088" w:rsidRPr="00260CB6" w:rsidRDefault="00F33088" w:rsidP="00F33088">
            <w:pPr>
              <w:rPr>
                <w:rFonts w:ascii="Times" w:hAnsi="Times" w:cs="Calibri"/>
                <w:b/>
                <w:bCs/>
                <w:color w:val="000000"/>
                <w:sz w:val="14"/>
                <w:szCs w:val="14"/>
              </w:rPr>
            </w:pPr>
            <w:r w:rsidRPr="00260CB6">
              <w:rPr>
                <w:rFonts w:ascii="Times" w:hAnsi="Times" w:cs="Calibri"/>
                <w:b/>
                <w:bCs/>
                <w:color w:val="000000"/>
                <w:sz w:val="14"/>
                <w:szCs w:val="14"/>
              </w:rPr>
              <w:t>TOB</w:t>
            </w:r>
          </w:p>
        </w:tc>
        <w:tc>
          <w:tcPr>
            <w:tcW w:w="213" w:type="pct"/>
            <w:noWrap/>
            <w:hideMark/>
          </w:tcPr>
          <w:p w14:paraId="58DB1DFC" w14:textId="5351A325"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93" w:type="pct"/>
            <w:noWrap/>
            <w:hideMark/>
          </w:tcPr>
          <w:p w14:paraId="691A33A5" w14:textId="7DECB2F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5" w:type="pct"/>
            <w:noWrap/>
            <w:hideMark/>
          </w:tcPr>
          <w:p w14:paraId="2D3C3EBF" w14:textId="7C9B40A4"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35" w:type="pct"/>
            <w:noWrap/>
            <w:hideMark/>
          </w:tcPr>
          <w:p w14:paraId="7B3FFE40" w14:textId="6B0BBE59"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8" w:type="pct"/>
            <w:noWrap/>
            <w:hideMark/>
          </w:tcPr>
          <w:p w14:paraId="6109C76C" w14:textId="3C925664"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8" w:type="pct"/>
            <w:noWrap/>
            <w:hideMark/>
          </w:tcPr>
          <w:p w14:paraId="4F3462E9" w14:textId="5509101F"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80" w:type="pct"/>
            <w:noWrap/>
            <w:hideMark/>
          </w:tcPr>
          <w:p w14:paraId="27C354F8" w14:textId="57BC4E47"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0B9F7D26" w14:textId="6E13CB8A"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20" w:type="pct"/>
            <w:noWrap/>
            <w:hideMark/>
          </w:tcPr>
          <w:p w14:paraId="0090C020" w14:textId="08744D7F"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0" w:type="pct"/>
            <w:noWrap/>
            <w:hideMark/>
          </w:tcPr>
          <w:p w14:paraId="4C272A45" w14:textId="70CDA4E0"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15" w:type="pct"/>
            <w:noWrap/>
            <w:hideMark/>
          </w:tcPr>
          <w:p w14:paraId="158D7E13" w14:textId="1C3B17DE"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5" w:type="pct"/>
            <w:noWrap/>
            <w:hideMark/>
          </w:tcPr>
          <w:p w14:paraId="702A5825" w14:textId="220F681B"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5" w:type="pct"/>
            <w:noWrap/>
            <w:hideMark/>
          </w:tcPr>
          <w:p w14:paraId="23847AF4" w14:textId="4419A016"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3" w:type="pct"/>
            <w:noWrap/>
            <w:hideMark/>
          </w:tcPr>
          <w:p w14:paraId="2C6DB1B1" w14:textId="261F4263"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07469EFB" w14:textId="18429401"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23" w:type="pct"/>
            <w:noWrap/>
            <w:hideMark/>
          </w:tcPr>
          <w:p w14:paraId="3B4DC831" w14:textId="4D349B24"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3205E4CE" w14:textId="7630976E"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10" w:type="pct"/>
            <w:noWrap/>
            <w:hideMark/>
          </w:tcPr>
          <w:p w14:paraId="272786FB" w14:textId="412E519E"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2" w:type="pct"/>
            <w:noWrap/>
            <w:hideMark/>
          </w:tcPr>
          <w:p w14:paraId="32722459" w14:textId="28FE0194"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35" w:type="pct"/>
            <w:noWrap/>
            <w:hideMark/>
          </w:tcPr>
          <w:p w14:paraId="5FE94A04" w14:textId="338F42D0"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85" w:type="pct"/>
            <w:noWrap/>
            <w:hideMark/>
          </w:tcPr>
          <w:p w14:paraId="13C95392" w14:textId="1A02FA4F"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3" w:type="pct"/>
            <w:noWrap/>
            <w:hideMark/>
          </w:tcPr>
          <w:p w14:paraId="2D97D2E5" w14:textId="7F496CE1"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3" w:type="pct"/>
            <w:noWrap/>
            <w:hideMark/>
          </w:tcPr>
          <w:p w14:paraId="34826047" w14:textId="3EE2FF2E"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0.08</w:t>
            </w:r>
          </w:p>
        </w:tc>
        <w:tc>
          <w:tcPr>
            <w:tcW w:w="223" w:type="pct"/>
            <w:noWrap/>
            <w:hideMark/>
          </w:tcPr>
          <w:p w14:paraId="08B44968" w14:textId="256462E7" w:rsidR="00F33088" w:rsidRPr="00131CC1" w:rsidRDefault="00F33088" w:rsidP="00F33088">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r>
      <w:tr w:rsidR="00F33088" w:rsidRPr="00F66CEC" w14:paraId="3E349DC8" w14:textId="77777777" w:rsidTr="00F33088">
        <w:trPr>
          <w:trHeight w:val="320"/>
        </w:trPr>
        <w:tc>
          <w:tcPr>
            <w:cnfStyle w:val="001000000000" w:firstRow="0" w:lastRow="0" w:firstColumn="1" w:lastColumn="0" w:oddVBand="0" w:evenVBand="0" w:oddHBand="0" w:evenHBand="0" w:firstRowFirstColumn="0" w:firstRowLastColumn="0" w:lastRowFirstColumn="0" w:lastRowLastColumn="0"/>
            <w:tcW w:w="228" w:type="pct"/>
            <w:noWrap/>
            <w:hideMark/>
          </w:tcPr>
          <w:p w14:paraId="0C2CFC98" w14:textId="77777777" w:rsidR="00F33088" w:rsidRPr="00260CB6" w:rsidRDefault="00F33088" w:rsidP="00F33088">
            <w:pPr>
              <w:rPr>
                <w:rFonts w:ascii="Times" w:hAnsi="Times" w:cs="Calibri"/>
                <w:b/>
                <w:bCs/>
                <w:color w:val="000000"/>
                <w:sz w:val="14"/>
                <w:szCs w:val="14"/>
              </w:rPr>
            </w:pPr>
            <w:r w:rsidRPr="00260CB6">
              <w:rPr>
                <w:rFonts w:ascii="Times" w:hAnsi="Times" w:cs="Calibri"/>
                <w:b/>
                <w:bCs/>
                <w:color w:val="000000"/>
                <w:sz w:val="14"/>
                <w:szCs w:val="14"/>
              </w:rPr>
              <w:t>WGHT</w:t>
            </w:r>
          </w:p>
        </w:tc>
        <w:tc>
          <w:tcPr>
            <w:tcW w:w="213" w:type="pct"/>
            <w:noWrap/>
            <w:hideMark/>
          </w:tcPr>
          <w:p w14:paraId="34E30905" w14:textId="1732ED92"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93" w:type="pct"/>
            <w:noWrap/>
            <w:hideMark/>
          </w:tcPr>
          <w:p w14:paraId="04DDC855" w14:textId="17D0AF9E"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5" w:type="pct"/>
            <w:noWrap/>
            <w:hideMark/>
          </w:tcPr>
          <w:p w14:paraId="4B5B0B3E" w14:textId="3BEDEF01"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35" w:type="pct"/>
            <w:noWrap/>
            <w:hideMark/>
          </w:tcPr>
          <w:p w14:paraId="7ECB235C" w14:textId="31F6D274"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08" w:type="pct"/>
            <w:noWrap/>
            <w:hideMark/>
          </w:tcPr>
          <w:p w14:paraId="52187875" w14:textId="64F484DB"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8" w:type="pct"/>
            <w:noWrap/>
            <w:hideMark/>
          </w:tcPr>
          <w:p w14:paraId="0FD1F9E6" w14:textId="1399A1CC"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80" w:type="pct"/>
            <w:noWrap/>
            <w:hideMark/>
          </w:tcPr>
          <w:p w14:paraId="056C946C" w14:textId="07E0D998"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172" w:type="pct"/>
            <w:noWrap/>
            <w:hideMark/>
          </w:tcPr>
          <w:p w14:paraId="318698A0" w14:textId="58083E76"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20" w:type="pct"/>
            <w:noWrap/>
            <w:hideMark/>
          </w:tcPr>
          <w:p w14:paraId="1399FE1B" w14:textId="4F510F15"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00" w:type="pct"/>
            <w:noWrap/>
            <w:hideMark/>
          </w:tcPr>
          <w:p w14:paraId="15B60C55" w14:textId="73BC66C7"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215" w:type="pct"/>
            <w:noWrap/>
            <w:hideMark/>
          </w:tcPr>
          <w:p w14:paraId="0403C70A" w14:textId="1DBFCB71"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5" w:type="pct"/>
            <w:noWrap/>
            <w:hideMark/>
          </w:tcPr>
          <w:p w14:paraId="1FF779EA" w14:textId="61EC7E26"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5" w:type="pct"/>
            <w:noWrap/>
            <w:hideMark/>
          </w:tcPr>
          <w:p w14:paraId="740CD115" w14:textId="48B05850"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03" w:type="pct"/>
            <w:noWrap/>
            <w:hideMark/>
          </w:tcPr>
          <w:p w14:paraId="2ABE12FC" w14:textId="3038CD1B"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58EB06DE" w14:textId="0E2148B2"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23" w:type="pct"/>
            <w:noWrap/>
            <w:hideMark/>
          </w:tcPr>
          <w:p w14:paraId="4B734AC4" w14:textId="2DEE9DDF"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21080C0F" w14:textId="362B393F"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10" w:type="pct"/>
            <w:noWrap/>
            <w:hideMark/>
          </w:tcPr>
          <w:p w14:paraId="4CC36088" w14:textId="333FF96F"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72" w:type="pct"/>
            <w:noWrap/>
            <w:hideMark/>
          </w:tcPr>
          <w:p w14:paraId="7E5B2D60" w14:textId="3850DF1B"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235" w:type="pct"/>
            <w:noWrap/>
            <w:hideMark/>
          </w:tcPr>
          <w:p w14:paraId="0AE8B244" w14:textId="118BE91A"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0.01</w:t>
            </w:r>
          </w:p>
        </w:tc>
        <w:tc>
          <w:tcPr>
            <w:tcW w:w="185" w:type="pct"/>
            <w:noWrap/>
            <w:hideMark/>
          </w:tcPr>
          <w:p w14:paraId="1C0B8DE2" w14:textId="3F7A3933"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0.03</w:t>
            </w:r>
          </w:p>
        </w:tc>
        <w:tc>
          <w:tcPr>
            <w:tcW w:w="203" w:type="pct"/>
            <w:noWrap/>
            <w:hideMark/>
          </w:tcPr>
          <w:p w14:paraId="024ECCE7" w14:textId="4EF1408E"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w:t>
            </w:r>
          </w:p>
        </w:tc>
        <w:tc>
          <w:tcPr>
            <w:tcW w:w="173" w:type="pct"/>
            <w:noWrap/>
            <w:hideMark/>
          </w:tcPr>
          <w:p w14:paraId="24177D6E" w14:textId="18465810"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-0.02</w:t>
            </w:r>
          </w:p>
        </w:tc>
        <w:tc>
          <w:tcPr>
            <w:tcW w:w="223" w:type="pct"/>
            <w:noWrap/>
            <w:hideMark/>
          </w:tcPr>
          <w:p w14:paraId="3433B1B1" w14:textId="5DAD146F" w:rsidR="00F33088" w:rsidRPr="00131CC1" w:rsidRDefault="00F33088" w:rsidP="00F33088">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3"/>
                <w:szCs w:val="13"/>
              </w:rPr>
            </w:pPr>
            <w:r w:rsidRPr="00131CC1">
              <w:rPr>
                <w:rFonts w:ascii="Helvetica Neue" w:hAnsi="Helvetica Neue"/>
                <w:color w:val="000000"/>
                <w:sz w:val="13"/>
                <w:szCs w:val="13"/>
              </w:rPr>
              <w:t>0.08</w:t>
            </w:r>
          </w:p>
        </w:tc>
      </w:tr>
    </w:tbl>
    <w:p w14:paraId="7FF21DDC" w14:textId="77777777" w:rsidR="00EF0BB5" w:rsidRPr="00BA7053" w:rsidRDefault="00EF0BB5" w:rsidP="0096352A">
      <w:pPr>
        <w:spacing w:line="360" w:lineRule="auto"/>
        <w:jc w:val="both"/>
        <w:rPr>
          <w:rFonts w:ascii="Times" w:hAnsi="Times" w:cstheme="minorHAnsi"/>
          <w:b/>
          <w:bCs/>
          <w:color w:val="000000" w:themeColor="text1"/>
          <w:shd w:val="clear" w:color="auto" w:fill="FFFFFF"/>
        </w:rPr>
        <w:sectPr w:rsidR="00EF0BB5" w:rsidRPr="00BA7053" w:rsidSect="00702A0D">
          <w:pgSz w:w="16840" w:h="11900" w:orient="landscape"/>
          <w:pgMar w:top="1440" w:right="1440" w:bottom="1440" w:left="1440" w:header="708" w:footer="708" w:gutter="0"/>
          <w:cols w:space="708"/>
          <w:docGrid w:linePitch="360"/>
        </w:sectPr>
      </w:pPr>
    </w:p>
    <w:p w14:paraId="78761794" w14:textId="77777777" w:rsidR="0096352A" w:rsidRPr="00260CB6" w:rsidRDefault="0096352A" w:rsidP="0096352A">
      <w:pPr>
        <w:spacing w:line="360" w:lineRule="auto"/>
        <w:jc w:val="both"/>
        <w:rPr>
          <w:rFonts w:ascii="Times" w:hAnsi="Times" w:cstheme="minorHAnsi"/>
          <w:b/>
          <w:bCs/>
          <w:color w:val="000000" w:themeColor="text1"/>
          <w:sz w:val="14"/>
          <w:szCs w:val="14"/>
          <w:shd w:val="clear" w:color="auto" w:fill="FFFFFF"/>
        </w:rPr>
      </w:pPr>
    </w:p>
    <w:tbl>
      <w:tblPr>
        <w:tblStyle w:val="GridTable3-Accent5"/>
        <w:tblW w:w="14376" w:type="dxa"/>
        <w:tblInd w:w="-416" w:type="dxa"/>
        <w:tblLook w:val="04A0" w:firstRow="1" w:lastRow="0" w:firstColumn="1" w:lastColumn="0" w:noHBand="0" w:noVBand="1"/>
      </w:tblPr>
      <w:tblGrid>
        <w:gridCol w:w="619"/>
        <w:gridCol w:w="578"/>
        <w:gridCol w:w="557"/>
        <w:gridCol w:w="557"/>
        <w:gridCol w:w="641"/>
        <w:gridCol w:w="566"/>
        <w:gridCol w:w="557"/>
        <w:gridCol w:w="557"/>
        <w:gridCol w:w="557"/>
        <w:gridCol w:w="600"/>
        <w:gridCol w:w="557"/>
        <w:gridCol w:w="586"/>
        <w:gridCol w:w="559"/>
        <w:gridCol w:w="559"/>
        <w:gridCol w:w="557"/>
        <w:gridCol w:w="557"/>
        <w:gridCol w:w="607"/>
        <w:gridCol w:w="557"/>
        <w:gridCol w:w="573"/>
        <w:gridCol w:w="557"/>
        <w:gridCol w:w="640"/>
        <w:gridCol w:w="557"/>
        <w:gridCol w:w="557"/>
        <w:gridCol w:w="557"/>
        <w:gridCol w:w="607"/>
      </w:tblGrid>
      <w:tr w:rsidR="00167B3F" w:rsidRPr="00F66CEC" w14:paraId="09B799F5" w14:textId="77777777" w:rsidTr="00904AA9">
        <w:trPr>
          <w:cnfStyle w:val="100000000000" w:firstRow="1" w:lastRow="0" w:firstColumn="0" w:lastColumn="0" w:oddVBand="0" w:evenVBand="0" w:oddHBand="0" w:evenHBand="0" w:firstRowFirstColumn="0" w:firstRowLastColumn="0" w:lastRowFirstColumn="0" w:lastRowLastColumn="0"/>
          <w:trHeight w:val="385"/>
        </w:trPr>
        <w:tc>
          <w:tcPr>
            <w:cnfStyle w:val="001000000100" w:firstRow="0" w:lastRow="0" w:firstColumn="1" w:lastColumn="0" w:oddVBand="0" w:evenVBand="0" w:oddHBand="0" w:evenHBand="0" w:firstRowFirstColumn="1" w:firstRowLastColumn="0" w:lastRowFirstColumn="0" w:lastRowLastColumn="0"/>
            <w:tcW w:w="565" w:type="dxa"/>
            <w:hideMark/>
          </w:tcPr>
          <w:p w14:paraId="1672799F" w14:textId="77777777" w:rsidR="0096352A" w:rsidRPr="00260CB6" w:rsidRDefault="0096352A" w:rsidP="000D73C9">
            <w:pPr>
              <w:pStyle w:val="NormalWeb"/>
              <w:spacing w:before="0" w:beforeAutospacing="0" w:after="0" w:afterAutospacing="0"/>
              <w:rPr>
                <w:rFonts w:ascii="Times" w:hAnsi="Times"/>
                <w:sz w:val="14"/>
                <w:szCs w:val="14"/>
              </w:rPr>
            </w:pPr>
          </w:p>
        </w:tc>
        <w:tc>
          <w:tcPr>
            <w:tcW w:w="574" w:type="dxa"/>
            <w:hideMark/>
          </w:tcPr>
          <w:p w14:paraId="40B0817C"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AGGR</w:t>
            </w:r>
          </w:p>
        </w:tc>
        <w:tc>
          <w:tcPr>
            <w:tcW w:w="574" w:type="dxa"/>
            <w:hideMark/>
          </w:tcPr>
          <w:p w14:paraId="4E6438C7"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AGIT</w:t>
            </w:r>
          </w:p>
        </w:tc>
        <w:tc>
          <w:tcPr>
            <w:tcW w:w="574" w:type="dxa"/>
            <w:hideMark/>
          </w:tcPr>
          <w:p w14:paraId="75E3161D"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ANX</w:t>
            </w:r>
          </w:p>
        </w:tc>
        <w:tc>
          <w:tcPr>
            <w:tcW w:w="583" w:type="dxa"/>
            <w:hideMark/>
          </w:tcPr>
          <w:p w14:paraId="23D43EFD"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AROUS</w:t>
            </w:r>
          </w:p>
        </w:tc>
        <w:tc>
          <w:tcPr>
            <w:tcW w:w="574" w:type="dxa"/>
            <w:hideMark/>
          </w:tcPr>
          <w:p w14:paraId="20812B55"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CANN</w:t>
            </w:r>
          </w:p>
        </w:tc>
        <w:tc>
          <w:tcPr>
            <w:tcW w:w="574" w:type="dxa"/>
            <w:hideMark/>
          </w:tcPr>
          <w:p w14:paraId="166810EE"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COC</w:t>
            </w:r>
          </w:p>
        </w:tc>
        <w:tc>
          <w:tcPr>
            <w:tcW w:w="575" w:type="dxa"/>
            <w:hideMark/>
          </w:tcPr>
          <w:p w14:paraId="315E4504"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COG</w:t>
            </w:r>
          </w:p>
        </w:tc>
        <w:tc>
          <w:tcPr>
            <w:tcW w:w="575" w:type="dxa"/>
            <w:hideMark/>
          </w:tcPr>
          <w:p w14:paraId="088A7A08"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DEL</w:t>
            </w:r>
          </w:p>
        </w:tc>
        <w:tc>
          <w:tcPr>
            <w:tcW w:w="575" w:type="dxa"/>
            <w:hideMark/>
          </w:tcPr>
          <w:p w14:paraId="437834A3"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SLEEP</w:t>
            </w:r>
          </w:p>
        </w:tc>
        <w:tc>
          <w:tcPr>
            <w:tcW w:w="575" w:type="dxa"/>
            <w:hideMark/>
          </w:tcPr>
          <w:p w14:paraId="75881FBD"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ELAT</w:t>
            </w:r>
          </w:p>
        </w:tc>
        <w:tc>
          <w:tcPr>
            <w:tcW w:w="575" w:type="dxa"/>
            <w:hideMark/>
          </w:tcPr>
          <w:p w14:paraId="02367D4A"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EMOT</w:t>
            </w:r>
          </w:p>
        </w:tc>
        <w:tc>
          <w:tcPr>
            <w:tcW w:w="575" w:type="dxa"/>
            <w:hideMark/>
          </w:tcPr>
          <w:p w14:paraId="7F713B72"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HOPE</w:t>
            </w:r>
          </w:p>
        </w:tc>
        <w:tc>
          <w:tcPr>
            <w:tcW w:w="575" w:type="dxa"/>
            <w:hideMark/>
          </w:tcPr>
          <w:p w14:paraId="36029421"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HALL</w:t>
            </w:r>
          </w:p>
        </w:tc>
        <w:tc>
          <w:tcPr>
            <w:tcW w:w="575" w:type="dxa"/>
            <w:hideMark/>
          </w:tcPr>
          <w:p w14:paraId="1BF98F3B"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HOST</w:t>
            </w:r>
          </w:p>
        </w:tc>
        <w:tc>
          <w:tcPr>
            <w:tcW w:w="575" w:type="dxa"/>
            <w:hideMark/>
          </w:tcPr>
          <w:p w14:paraId="4FF88AB9"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IRR</w:t>
            </w:r>
          </w:p>
        </w:tc>
        <w:tc>
          <w:tcPr>
            <w:tcW w:w="575" w:type="dxa"/>
            <w:hideMark/>
          </w:tcPr>
          <w:p w14:paraId="0CEEAF35"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MOOD</w:t>
            </w:r>
          </w:p>
        </w:tc>
        <w:tc>
          <w:tcPr>
            <w:tcW w:w="575" w:type="dxa"/>
            <w:hideMark/>
          </w:tcPr>
          <w:p w14:paraId="3BC4291F"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PAR</w:t>
            </w:r>
          </w:p>
        </w:tc>
        <w:tc>
          <w:tcPr>
            <w:tcW w:w="575" w:type="dxa"/>
            <w:hideMark/>
          </w:tcPr>
          <w:p w14:paraId="6F6A4BD2"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CONC</w:t>
            </w:r>
          </w:p>
        </w:tc>
        <w:tc>
          <w:tcPr>
            <w:tcW w:w="575" w:type="dxa"/>
            <w:hideMark/>
          </w:tcPr>
          <w:p w14:paraId="5BEBB504"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INS</w:t>
            </w:r>
          </w:p>
        </w:tc>
        <w:tc>
          <w:tcPr>
            <w:tcW w:w="583" w:type="dxa"/>
            <w:hideMark/>
          </w:tcPr>
          <w:p w14:paraId="7C8C52B6"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MOTIV</w:t>
            </w:r>
          </w:p>
        </w:tc>
        <w:tc>
          <w:tcPr>
            <w:tcW w:w="575" w:type="dxa"/>
            <w:hideMark/>
          </w:tcPr>
          <w:p w14:paraId="2E4DFE6A"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SUIC</w:t>
            </w:r>
          </w:p>
        </w:tc>
        <w:tc>
          <w:tcPr>
            <w:tcW w:w="575" w:type="dxa"/>
            <w:hideMark/>
          </w:tcPr>
          <w:p w14:paraId="0125EA60"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TEAR</w:t>
            </w:r>
          </w:p>
        </w:tc>
        <w:tc>
          <w:tcPr>
            <w:tcW w:w="575" w:type="dxa"/>
            <w:hideMark/>
          </w:tcPr>
          <w:p w14:paraId="269D0B64"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TOB</w:t>
            </w:r>
          </w:p>
        </w:tc>
        <w:tc>
          <w:tcPr>
            <w:tcW w:w="575" w:type="dxa"/>
            <w:hideMark/>
          </w:tcPr>
          <w:p w14:paraId="71CABCBD" w14:textId="77777777" w:rsidR="0096352A" w:rsidRPr="00260CB6" w:rsidRDefault="0096352A" w:rsidP="000D73C9">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4"/>
                <w:szCs w:val="14"/>
              </w:rPr>
            </w:pPr>
            <w:r w:rsidRPr="00260CB6">
              <w:rPr>
                <w:rFonts w:ascii="Times" w:hAnsi="Times" w:cs="Calibri"/>
                <w:color w:val="000000"/>
                <w:sz w:val="14"/>
                <w:szCs w:val="14"/>
              </w:rPr>
              <w:t>WGHT</w:t>
            </w:r>
          </w:p>
        </w:tc>
      </w:tr>
      <w:tr w:rsidR="00167B3F" w:rsidRPr="00F66CEC" w14:paraId="481FFE69" w14:textId="77777777" w:rsidTr="00904AA9">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565" w:type="dxa"/>
            <w:hideMark/>
          </w:tcPr>
          <w:p w14:paraId="639A0E77" w14:textId="77777777" w:rsidR="00F33088" w:rsidRPr="00260CB6" w:rsidRDefault="00F33088" w:rsidP="00F33088">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AGGR</w:t>
            </w:r>
          </w:p>
        </w:tc>
        <w:tc>
          <w:tcPr>
            <w:tcW w:w="574" w:type="dxa"/>
            <w:hideMark/>
          </w:tcPr>
          <w:p w14:paraId="2829C97E" w14:textId="53F5D01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0.033 (0.008)</w:t>
            </w:r>
          </w:p>
        </w:tc>
        <w:tc>
          <w:tcPr>
            <w:tcW w:w="574" w:type="dxa"/>
            <w:hideMark/>
          </w:tcPr>
          <w:p w14:paraId="6623AD94" w14:textId="183E2163"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-0.017 (0.0072)</w:t>
            </w:r>
          </w:p>
        </w:tc>
        <w:tc>
          <w:tcPr>
            <w:tcW w:w="574" w:type="dxa"/>
            <w:hideMark/>
          </w:tcPr>
          <w:p w14:paraId="01C6F98F" w14:textId="22938A90"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-0.073 (0.0056)</w:t>
            </w:r>
          </w:p>
        </w:tc>
        <w:tc>
          <w:tcPr>
            <w:tcW w:w="583" w:type="dxa"/>
            <w:hideMark/>
          </w:tcPr>
          <w:p w14:paraId="4960A0EA" w14:textId="1A5A4896"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0.032 (0.0089)</w:t>
            </w:r>
          </w:p>
        </w:tc>
        <w:tc>
          <w:tcPr>
            <w:tcW w:w="574" w:type="dxa"/>
            <w:hideMark/>
          </w:tcPr>
          <w:p w14:paraId="1B0A132B" w14:textId="149F5EF6"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-0.058 (0.0044)</w:t>
            </w:r>
          </w:p>
        </w:tc>
        <w:tc>
          <w:tcPr>
            <w:tcW w:w="574" w:type="dxa"/>
            <w:hideMark/>
          </w:tcPr>
          <w:p w14:paraId="6C8E2126" w14:textId="410ACD3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-0.031 (0.0036)</w:t>
            </w:r>
          </w:p>
        </w:tc>
        <w:tc>
          <w:tcPr>
            <w:tcW w:w="575" w:type="dxa"/>
            <w:hideMark/>
          </w:tcPr>
          <w:p w14:paraId="239AA86A" w14:textId="5670C779"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-0.061 (0.0064)</w:t>
            </w:r>
          </w:p>
        </w:tc>
        <w:tc>
          <w:tcPr>
            <w:tcW w:w="575" w:type="dxa"/>
            <w:hideMark/>
          </w:tcPr>
          <w:p w14:paraId="7F3BBCDA" w14:textId="3FA141C7"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-0.038 (0.0061)</w:t>
            </w:r>
          </w:p>
        </w:tc>
        <w:tc>
          <w:tcPr>
            <w:tcW w:w="575" w:type="dxa"/>
            <w:hideMark/>
          </w:tcPr>
          <w:p w14:paraId="31C8E8F0" w14:textId="28653A73"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-0.069 (0.0058)</w:t>
            </w:r>
          </w:p>
        </w:tc>
        <w:tc>
          <w:tcPr>
            <w:tcW w:w="575" w:type="dxa"/>
            <w:hideMark/>
          </w:tcPr>
          <w:p w14:paraId="039D0EB1" w14:textId="4E80085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3B494510" w14:textId="20CE0000"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-0.015 (0.0041)</w:t>
            </w:r>
          </w:p>
        </w:tc>
        <w:tc>
          <w:tcPr>
            <w:tcW w:w="575" w:type="dxa"/>
            <w:hideMark/>
          </w:tcPr>
          <w:p w14:paraId="04EB4976" w14:textId="19E2D186"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-0.069 (0.006)</w:t>
            </w:r>
          </w:p>
        </w:tc>
        <w:tc>
          <w:tcPr>
            <w:tcW w:w="575" w:type="dxa"/>
            <w:hideMark/>
          </w:tcPr>
          <w:p w14:paraId="516DF4C1" w14:textId="2D8CCD22"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-0.063 (0.0057)</w:t>
            </w:r>
          </w:p>
        </w:tc>
        <w:tc>
          <w:tcPr>
            <w:tcW w:w="575" w:type="dxa"/>
            <w:hideMark/>
          </w:tcPr>
          <w:p w14:paraId="0253757F" w14:textId="0DA667D2"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0.017 (0.0066)</w:t>
            </w:r>
          </w:p>
        </w:tc>
        <w:tc>
          <w:tcPr>
            <w:tcW w:w="575" w:type="dxa"/>
            <w:hideMark/>
          </w:tcPr>
          <w:p w14:paraId="56CF3365" w14:textId="43E9AE4B"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-0.035 (0.0064)</w:t>
            </w:r>
          </w:p>
        </w:tc>
        <w:tc>
          <w:tcPr>
            <w:tcW w:w="575" w:type="dxa"/>
            <w:hideMark/>
          </w:tcPr>
          <w:p w14:paraId="65F3949D" w14:textId="76D04643"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-0.055 (0.0043)</w:t>
            </w:r>
          </w:p>
        </w:tc>
        <w:tc>
          <w:tcPr>
            <w:tcW w:w="575" w:type="dxa"/>
            <w:hideMark/>
          </w:tcPr>
          <w:p w14:paraId="4C994398" w14:textId="2F24826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-0.041 (0.0065)</w:t>
            </w:r>
          </w:p>
        </w:tc>
        <w:tc>
          <w:tcPr>
            <w:tcW w:w="575" w:type="dxa"/>
            <w:hideMark/>
          </w:tcPr>
          <w:p w14:paraId="2EC30206" w14:textId="26ACAD2C"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-0.068 (0.0062)</w:t>
            </w:r>
          </w:p>
        </w:tc>
        <w:tc>
          <w:tcPr>
            <w:tcW w:w="575" w:type="dxa"/>
            <w:hideMark/>
          </w:tcPr>
          <w:p w14:paraId="0A3177ED" w14:textId="497C4A73"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-0.067 (0.006)</w:t>
            </w:r>
          </w:p>
        </w:tc>
        <w:tc>
          <w:tcPr>
            <w:tcW w:w="583" w:type="dxa"/>
            <w:hideMark/>
          </w:tcPr>
          <w:p w14:paraId="26D2671C" w14:textId="4040F2F9"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-0.062 (0.007)</w:t>
            </w:r>
          </w:p>
        </w:tc>
        <w:tc>
          <w:tcPr>
            <w:tcW w:w="575" w:type="dxa"/>
            <w:hideMark/>
          </w:tcPr>
          <w:p w14:paraId="70CA76DC" w14:textId="16B60217"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-0.039 (0.0035)</w:t>
            </w:r>
          </w:p>
        </w:tc>
        <w:tc>
          <w:tcPr>
            <w:tcW w:w="575" w:type="dxa"/>
            <w:hideMark/>
          </w:tcPr>
          <w:p w14:paraId="223EC006" w14:textId="5F7AF8B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5C596172" w14:textId="0BA4151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-0.029 (0.0047)</w:t>
            </w:r>
          </w:p>
        </w:tc>
        <w:tc>
          <w:tcPr>
            <w:tcW w:w="575" w:type="dxa"/>
            <w:hideMark/>
          </w:tcPr>
          <w:p w14:paraId="6BFC4640" w14:textId="30CADFD0"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-0.031 (0.0037)</w:t>
            </w:r>
          </w:p>
        </w:tc>
      </w:tr>
      <w:tr w:rsidR="00F33088" w:rsidRPr="00F66CEC" w14:paraId="0E4CF710" w14:textId="77777777" w:rsidTr="00F33088">
        <w:trPr>
          <w:trHeight w:val="385"/>
        </w:trPr>
        <w:tc>
          <w:tcPr>
            <w:cnfStyle w:val="001000000000" w:firstRow="0" w:lastRow="0" w:firstColumn="1" w:lastColumn="0" w:oddVBand="0" w:evenVBand="0" w:oddHBand="0" w:evenHBand="0" w:firstRowFirstColumn="0" w:firstRowLastColumn="0" w:lastRowFirstColumn="0" w:lastRowLastColumn="0"/>
            <w:tcW w:w="565" w:type="dxa"/>
            <w:hideMark/>
          </w:tcPr>
          <w:p w14:paraId="0E6FD10C" w14:textId="77777777" w:rsidR="00F33088" w:rsidRPr="00260CB6" w:rsidRDefault="00F33088" w:rsidP="00F33088">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AGIT</w:t>
            </w:r>
          </w:p>
        </w:tc>
        <w:tc>
          <w:tcPr>
            <w:tcW w:w="574" w:type="dxa"/>
            <w:hideMark/>
          </w:tcPr>
          <w:p w14:paraId="72B37719" w14:textId="71F90613"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4" w:type="dxa"/>
            <w:hideMark/>
          </w:tcPr>
          <w:p w14:paraId="69ECEDB2" w14:textId="796B0D19"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0.034 (0.0091)</w:t>
            </w:r>
          </w:p>
        </w:tc>
        <w:tc>
          <w:tcPr>
            <w:tcW w:w="574" w:type="dxa"/>
            <w:hideMark/>
          </w:tcPr>
          <w:p w14:paraId="4167A9FE" w14:textId="1AE25E36"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-0.059 (0.0058)</w:t>
            </w:r>
          </w:p>
        </w:tc>
        <w:tc>
          <w:tcPr>
            <w:tcW w:w="583" w:type="dxa"/>
            <w:hideMark/>
          </w:tcPr>
          <w:p w14:paraId="40F1576E" w14:textId="79450745"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0.036 (0.0095)</w:t>
            </w:r>
          </w:p>
        </w:tc>
        <w:tc>
          <w:tcPr>
            <w:tcW w:w="574" w:type="dxa"/>
            <w:hideMark/>
          </w:tcPr>
          <w:p w14:paraId="05B3EEDB" w14:textId="6834D11C"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-0.052 (0.0049)</w:t>
            </w:r>
          </w:p>
        </w:tc>
        <w:tc>
          <w:tcPr>
            <w:tcW w:w="574" w:type="dxa"/>
            <w:hideMark/>
          </w:tcPr>
          <w:p w14:paraId="62DEFD81" w14:textId="4D47005A"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-0.041 (0.0039)</w:t>
            </w:r>
          </w:p>
        </w:tc>
        <w:tc>
          <w:tcPr>
            <w:tcW w:w="575" w:type="dxa"/>
            <w:hideMark/>
          </w:tcPr>
          <w:p w14:paraId="1FB035AD" w14:textId="7796D083"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-0.068 (0.0068)</w:t>
            </w:r>
          </w:p>
        </w:tc>
        <w:tc>
          <w:tcPr>
            <w:tcW w:w="575" w:type="dxa"/>
            <w:hideMark/>
          </w:tcPr>
          <w:p w14:paraId="4607F255" w14:textId="6FCA2487"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-0.057 (0.0066)</w:t>
            </w:r>
          </w:p>
        </w:tc>
        <w:tc>
          <w:tcPr>
            <w:tcW w:w="575" w:type="dxa"/>
            <w:hideMark/>
          </w:tcPr>
          <w:p w14:paraId="39E88178" w14:textId="38E8414F"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-0.08 (0.0062)</w:t>
            </w:r>
          </w:p>
        </w:tc>
        <w:tc>
          <w:tcPr>
            <w:tcW w:w="575" w:type="dxa"/>
            <w:hideMark/>
          </w:tcPr>
          <w:p w14:paraId="27BBA339" w14:textId="411E4DB0"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6471983F" w14:textId="4297388C"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-0.034 (0.0041)</w:t>
            </w:r>
          </w:p>
        </w:tc>
        <w:tc>
          <w:tcPr>
            <w:tcW w:w="575" w:type="dxa"/>
            <w:hideMark/>
          </w:tcPr>
          <w:p w14:paraId="74EAA138" w14:textId="3E612402"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-0.058 (0.0065)</w:t>
            </w:r>
          </w:p>
        </w:tc>
        <w:tc>
          <w:tcPr>
            <w:tcW w:w="575" w:type="dxa"/>
            <w:hideMark/>
          </w:tcPr>
          <w:p w14:paraId="6837D69B" w14:textId="2FAF2FB4"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-0.046 (0.0063)</w:t>
            </w:r>
          </w:p>
        </w:tc>
        <w:tc>
          <w:tcPr>
            <w:tcW w:w="575" w:type="dxa"/>
            <w:hideMark/>
          </w:tcPr>
          <w:p w14:paraId="4130DC7D" w14:textId="6EC5D119"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-0.017 (0.0073)</w:t>
            </w:r>
          </w:p>
        </w:tc>
        <w:tc>
          <w:tcPr>
            <w:tcW w:w="575" w:type="dxa"/>
            <w:hideMark/>
          </w:tcPr>
          <w:p w14:paraId="0A877BA2" w14:textId="35F39B94"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-0.023 (0.0068)</w:t>
            </w:r>
          </w:p>
        </w:tc>
        <w:tc>
          <w:tcPr>
            <w:tcW w:w="575" w:type="dxa"/>
            <w:hideMark/>
          </w:tcPr>
          <w:p w14:paraId="0A9EAFA0" w14:textId="5DA43B08"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-0.047 (0.0046)</w:t>
            </w:r>
          </w:p>
        </w:tc>
        <w:tc>
          <w:tcPr>
            <w:tcW w:w="575" w:type="dxa"/>
            <w:hideMark/>
          </w:tcPr>
          <w:p w14:paraId="04C44254" w14:textId="00797994"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-0.064 (0.007)</w:t>
            </w:r>
          </w:p>
        </w:tc>
        <w:tc>
          <w:tcPr>
            <w:tcW w:w="575" w:type="dxa"/>
            <w:hideMark/>
          </w:tcPr>
          <w:p w14:paraId="783142A4" w14:textId="4F39C3CF"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-0.065 (0.0068)</w:t>
            </w:r>
          </w:p>
        </w:tc>
        <w:tc>
          <w:tcPr>
            <w:tcW w:w="575" w:type="dxa"/>
            <w:hideMark/>
          </w:tcPr>
          <w:p w14:paraId="14D67B47" w14:textId="7619BA02"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-0.057 (0.0062)</w:t>
            </w:r>
          </w:p>
        </w:tc>
        <w:tc>
          <w:tcPr>
            <w:tcW w:w="583" w:type="dxa"/>
            <w:hideMark/>
          </w:tcPr>
          <w:p w14:paraId="03440347" w14:textId="5401D3EA"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-0.064 (0.0074)</w:t>
            </w:r>
          </w:p>
        </w:tc>
        <w:tc>
          <w:tcPr>
            <w:tcW w:w="575" w:type="dxa"/>
            <w:hideMark/>
          </w:tcPr>
          <w:p w14:paraId="633E5BE9" w14:textId="652B9524"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-0.046 (0.0049)</w:t>
            </w:r>
          </w:p>
        </w:tc>
        <w:tc>
          <w:tcPr>
            <w:tcW w:w="575" w:type="dxa"/>
            <w:hideMark/>
          </w:tcPr>
          <w:p w14:paraId="6A58DE6C" w14:textId="54057DD0"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-0.025 (0.0051)</w:t>
            </w:r>
          </w:p>
        </w:tc>
        <w:tc>
          <w:tcPr>
            <w:tcW w:w="575" w:type="dxa"/>
            <w:hideMark/>
          </w:tcPr>
          <w:p w14:paraId="6E59D1D6" w14:textId="71B87870"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-0.021 (0.005)</w:t>
            </w:r>
          </w:p>
        </w:tc>
        <w:tc>
          <w:tcPr>
            <w:tcW w:w="575" w:type="dxa"/>
            <w:hideMark/>
          </w:tcPr>
          <w:p w14:paraId="06D40192" w14:textId="4CF165C2"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-0.027 (0.0038)</w:t>
            </w:r>
          </w:p>
        </w:tc>
      </w:tr>
      <w:tr w:rsidR="00167B3F" w:rsidRPr="00F66CEC" w14:paraId="7220DBA2" w14:textId="77777777" w:rsidTr="00904AA9">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565" w:type="dxa"/>
            <w:hideMark/>
          </w:tcPr>
          <w:p w14:paraId="39AEDD0E" w14:textId="77777777" w:rsidR="00F33088" w:rsidRPr="00260CB6" w:rsidRDefault="00F33088" w:rsidP="00F33088">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ANX</w:t>
            </w:r>
          </w:p>
        </w:tc>
        <w:tc>
          <w:tcPr>
            <w:tcW w:w="574" w:type="dxa"/>
            <w:hideMark/>
          </w:tcPr>
          <w:p w14:paraId="04633D6D" w14:textId="63D9B418"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4" w:type="dxa"/>
            <w:hideMark/>
          </w:tcPr>
          <w:p w14:paraId="6E38422E" w14:textId="31DED6C9"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-0.034 (0.0057)</w:t>
            </w:r>
          </w:p>
        </w:tc>
        <w:tc>
          <w:tcPr>
            <w:tcW w:w="574" w:type="dxa"/>
            <w:hideMark/>
          </w:tcPr>
          <w:p w14:paraId="7F4FD8C4" w14:textId="4CE29D3C"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0.024 (0.0048)</w:t>
            </w:r>
          </w:p>
        </w:tc>
        <w:tc>
          <w:tcPr>
            <w:tcW w:w="583" w:type="dxa"/>
            <w:hideMark/>
          </w:tcPr>
          <w:p w14:paraId="353BD35C" w14:textId="2CB6D3D3"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0.035 (0.007)</w:t>
            </w:r>
          </w:p>
        </w:tc>
        <w:tc>
          <w:tcPr>
            <w:tcW w:w="574" w:type="dxa"/>
            <w:hideMark/>
          </w:tcPr>
          <w:p w14:paraId="53284983" w14:textId="7CE914F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-0.038 (0.0036)</w:t>
            </w:r>
          </w:p>
        </w:tc>
        <w:tc>
          <w:tcPr>
            <w:tcW w:w="574" w:type="dxa"/>
            <w:hideMark/>
          </w:tcPr>
          <w:p w14:paraId="4B98FF4E" w14:textId="14D7888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-0.026 (0.0029)</w:t>
            </w:r>
          </w:p>
        </w:tc>
        <w:tc>
          <w:tcPr>
            <w:tcW w:w="575" w:type="dxa"/>
            <w:hideMark/>
          </w:tcPr>
          <w:p w14:paraId="47872F93" w14:textId="2B9E641D"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-0.063 (0.0053)</w:t>
            </w:r>
          </w:p>
        </w:tc>
        <w:tc>
          <w:tcPr>
            <w:tcW w:w="575" w:type="dxa"/>
            <w:hideMark/>
          </w:tcPr>
          <w:p w14:paraId="2838E4E2" w14:textId="76736CAC"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-0.024 (0.0049)</w:t>
            </w:r>
          </w:p>
        </w:tc>
        <w:tc>
          <w:tcPr>
            <w:tcW w:w="575" w:type="dxa"/>
            <w:hideMark/>
          </w:tcPr>
          <w:p w14:paraId="29B17AB5" w14:textId="451CEEE8"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 (0.0045)</w:t>
            </w:r>
          </w:p>
        </w:tc>
        <w:tc>
          <w:tcPr>
            <w:tcW w:w="575" w:type="dxa"/>
            <w:hideMark/>
          </w:tcPr>
          <w:p w14:paraId="18BD4BF8" w14:textId="02060DD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3118373F" w14:textId="3D4D45CC"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-0.014 (0.0026)</w:t>
            </w:r>
          </w:p>
        </w:tc>
        <w:tc>
          <w:tcPr>
            <w:tcW w:w="575" w:type="dxa"/>
            <w:hideMark/>
          </w:tcPr>
          <w:p w14:paraId="090C30AD" w14:textId="587B7D66"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-0.034 (0.0048)</w:t>
            </w:r>
          </w:p>
        </w:tc>
        <w:tc>
          <w:tcPr>
            <w:tcW w:w="575" w:type="dxa"/>
            <w:hideMark/>
          </w:tcPr>
          <w:p w14:paraId="33B40695" w14:textId="14869E2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-0.036 (0.0047)</w:t>
            </w:r>
          </w:p>
        </w:tc>
        <w:tc>
          <w:tcPr>
            <w:tcW w:w="575" w:type="dxa"/>
            <w:hideMark/>
          </w:tcPr>
          <w:p w14:paraId="1C6D62A4" w14:textId="0B6F0250"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2B6DDF42" w14:textId="3CB861F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-0.026 (0.0048)</w:t>
            </w:r>
          </w:p>
        </w:tc>
        <w:tc>
          <w:tcPr>
            <w:tcW w:w="575" w:type="dxa"/>
            <w:hideMark/>
          </w:tcPr>
          <w:p w14:paraId="311AAADD" w14:textId="0894508D"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-0.029 (0.0032)</w:t>
            </w:r>
          </w:p>
        </w:tc>
        <w:tc>
          <w:tcPr>
            <w:tcW w:w="575" w:type="dxa"/>
            <w:hideMark/>
          </w:tcPr>
          <w:p w14:paraId="6719A97D" w14:textId="3CE2EDB1"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-0.038 (0.0052)</w:t>
            </w:r>
          </w:p>
        </w:tc>
        <w:tc>
          <w:tcPr>
            <w:tcW w:w="575" w:type="dxa"/>
            <w:hideMark/>
          </w:tcPr>
          <w:p w14:paraId="5E880C01" w14:textId="68C5692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-0.048 (0.0049)</w:t>
            </w:r>
          </w:p>
        </w:tc>
        <w:tc>
          <w:tcPr>
            <w:tcW w:w="575" w:type="dxa"/>
            <w:hideMark/>
          </w:tcPr>
          <w:p w14:paraId="24417C46" w14:textId="7860E74B"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-0.046 (0.0048)</w:t>
            </w:r>
          </w:p>
        </w:tc>
        <w:tc>
          <w:tcPr>
            <w:tcW w:w="583" w:type="dxa"/>
            <w:hideMark/>
          </w:tcPr>
          <w:p w14:paraId="7F495135" w14:textId="3896236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-0.044 (0.0057)</w:t>
            </w:r>
          </w:p>
        </w:tc>
        <w:tc>
          <w:tcPr>
            <w:tcW w:w="575" w:type="dxa"/>
            <w:hideMark/>
          </w:tcPr>
          <w:p w14:paraId="3ABD5EE8" w14:textId="72D9FE1C"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-0.027 (0.0027)</w:t>
            </w:r>
          </w:p>
        </w:tc>
        <w:tc>
          <w:tcPr>
            <w:tcW w:w="575" w:type="dxa"/>
            <w:hideMark/>
          </w:tcPr>
          <w:p w14:paraId="0DEEBF7A" w14:textId="2FF67F7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1B3472F4" w14:textId="1E85E043"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-0.022 (0.0035)</w:t>
            </w:r>
          </w:p>
        </w:tc>
        <w:tc>
          <w:tcPr>
            <w:tcW w:w="575" w:type="dxa"/>
            <w:hideMark/>
          </w:tcPr>
          <w:p w14:paraId="462AC6FE" w14:textId="10F93BDD"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-0.017 (0.0026)</w:t>
            </w:r>
          </w:p>
        </w:tc>
      </w:tr>
      <w:tr w:rsidR="00F33088" w:rsidRPr="00F66CEC" w14:paraId="6E2AFB3B" w14:textId="77777777" w:rsidTr="00F33088">
        <w:trPr>
          <w:trHeight w:val="385"/>
        </w:trPr>
        <w:tc>
          <w:tcPr>
            <w:cnfStyle w:val="001000000000" w:firstRow="0" w:lastRow="0" w:firstColumn="1" w:lastColumn="0" w:oddVBand="0" w:evenVBand="0" w:oddHBand="0" w:evenHBand="0" w:firstRowFirstColumn="0" w:firstRowLastColumn="0" w:lastRowFirstColumn="0" w:lastRowLastColumn="0"/>
            <w:tcW w:w="565" w:type="dxa"/>
            <w:hideMark/>
          </w:tcPr>
          <w:p w14:paraId="7196BC20" w14:textId="77777777" w:rsidR="00F33088" w:rsidRPr="00260CB6" w:rsidRDefault="00F33088" w:rsidP="00F33088">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AROUS</w:t>
            </w:r>
          </w:p>
        </w:tc>
        <w:tc>
          <w:tcPr>
            <w:tcW w:w="574" w:type="dxa"/>
            <w:hideMark/>
          </w:tcPr>
          <w:p w14:paraId="3EBC1594" w14:textId="447A58BD"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-0.022 (0.0045)</w:t>
            </w:r>
          </w:p>
        </w:tc>
        <w:tc>
          <w:tcPr>
            <w:tcW w:w="574" w:type="dxa"/>
            <w:hideMark/>
          </w:tcPr>
          <w:p w14:paraId="5094B5A4" w14:textId="24AB2121"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-0.026 (0.0057)</w:t>
            </w:r>
          </w:p>
        </w:tc>
        <w:tc>
          <w:tcPr>
            <w:tcW w:w="574" w:type="dxa"/>
            <w:hideMark/>
          </w:tcPr>
          <w:p w14:paraId="74093D7A" w14:textId="5422B9FE"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-0.055 (0.0038)</w:t>
            </w:r>
          </w:p>
        </w:tc>
        <w:tc>
          <w:tcPr>
            <w:tcW w:w="583" w:type="dxa"/>
            <w:hideMark/>
          </w:tcPr>
          <w:p w14:paraId="2188568D" w14:textId="5346184B"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0.094 (0.0069)</w:t>
            </w:r>
          </w:p>
        </w:tc>
        <w:tc>
          <w:tcPr>
            <w:tcW w:w="574" w:type="dxa"/>
            <w:hideMark/>
          </w:tcPr>
          <w:p w14:paraId="066D21FD" w14:textId="431ED8FA"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-0.029 (0.0031)</w:t>
            </w:r>
          </w:p>
        </w:tc>
        <w:tc>
          <w:tcPr>
            <w:tcW w:w="574" w:type="dxa"/>
            <w:hideMark/>
          </w:tcPr>
          <w:p w14:paraId="23BD9452" w14:textId="1176BF99"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-0.034 (0.0025)</w:t>
            </w:r>
          </w:p>
        </w:tc>
        <w:tc>
          <w:tcPr>
            <w:tcW w:w="575" w:type="dxa"/>
            <w:hideMark/>
          </w:tcPr>
          <w:p w14:paraId="3AEFC41D" w14:textId="13A0FCB8"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-0.029 (0.0042)</w:t>
            </w:r>
          </w:p>
        </w:tc>
        <w:tc>
          <w:tcPr>
            <w:tcW w:w="575" w:type="dxa"/>
            <w:hideMark/>
          </w:tcPr>
          <w:p w14:paraId="1B435A77" w14:textId="220BD1CC"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-0.047 (0.0041)</w:t>
            </w:r>
          </w:p>
        </w:tc>
        <w:tc>
          <w:tcPr>
            <w:tcW w:w="575" w:type="dxa"/>
            <w:hideMark/>
          </w:tcPr>
          <w:p w14:paraId="01F2371D" w14:textId="3A7C465E"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-0.055 (0.0037)</w:t>
            </w:r>
          </w:p>
        </w:tc>
        <w:tc>
          <w:tcPr>
            <w:tcW w:w="575" w:type="dxa"/>
            <w:hideMark/>
          </w:tcPr>
          <w:p w14:paraId="443909A2" w14:textId="4CA45406"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0.014 (0.0043)</w:t>
            </w:r>
          </w:p>
        </w:tc>
        <w:tc>
          <w:tcPr>
            <w:tcW w:w="575" w:type="dxa"/>
            <w:hideMark/>
          </w:tcPr>
          <w:p w14:paraId="5B336B3C" w14:textId="573835C8"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-0.027 (0.0025)</w:t>
            </w:r>
          </w:p>
        </w:tc>
        <w:tc>
          <w:tcPr>
            <w:tcW w:w="575" w:type="dxa"/>
            <w:hideMark/>
          </w:tcPr>
          <w:p w14:paraId="5EA5D667" w14:textId="22741E10"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-0.046 (0.0044)</w:t>
            </w:r>
          </w:p>
        </w:tc>
        <w:tc>
          <w:tcPr>
            <w:tcW w:w="575" w:type="dxa"/>
            <w:hideMark/>
          </w:tcPr>
          <w:p w14:paraId="1B1F260E" w14:textId="5BB20E92"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-0.021 (0.004)</w:t>
            </w:r>
          </w:p>
        </w:tc>
        <w:tc>
          <w:tcPr>
            <w:tcW w:w="575" w:type="dxa"/>
            <w:hideMark/>
          </w:tcPr>
          <w:p w14:paraId="1503AB80" w14:textId="086201AD"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48D6FAC2" w14:textId="32E6F169"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7A5EB339" w14:textId="60C81F63"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 (0.0028)</w:t>
            </w:r>
          </w:p>
        </w:tc>
        <w:tc>
          <w:tcPr>
            <w:tcW w:w="575" w:type="dxa"/>
            <w:hideMark/>
          </w:tcPr>
          <w:p w14:paraId="1E0E8E3E" w14:textId="7868F56C"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-0.049 (0.0042)</w:t>
            </w:r>
          </w:p>
        </w:tc>
        <w:tc>
          <w:tcPr>
            <w:tcW w:w="575" w:type="dxa"/>
            <w:hideMark/>
          </w:tcPr>
          <w:p w14:paraId="2F738FA8" w14:textId="6D9C35FB"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-0.047 (0.004)</w:t>
            </w:r>
          </w:p>
        </w:tc>
        <w:tc>
          <w:tcPr>
            <w:tcW w:w="575" w:type="dxa"/>
            <w:hideMark/>
          </w:tcPr>
          <w:p w14:paraId="7F5ADD2B" w14:textId="1CCFC0DE"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-0.044 (0.004)</w:t>
            </w:r>
          </w:p>
        </w:tc>
        <w:tc>
          <w:tcPr>
            <w:tcW w:w="583" w:type="dxa"/>
            <w:hideMark/>
          </w:tcPr>
          <w:p w14:paraId="5BE3C337" w14:textId="6926C0AA"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-0.058 (0.0054)</w:t>
            </w:r>
          </w:p>
        </w:tc>
        <w:tc>
          <w:tcPr>
            <w:tcW w:w="575" w:type="dxa"/>
            <w:hideMark/>
          </w:tcPr>
          <w:p w14:paraId="4BC4F3EA" w14:textId="0EBA268F"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-0.023 (0.0022)</w:t>
            </w:r>
          </w:p>
        </w:tc>
        <w:tc>
          <w:tcPr>
            <w:tcW w:w="575" w:type="dxa"/>
            <w:hideMark/>
          </w:tcPr>
          <w:p w14:paraId="5DCE372A" w14:textId="1665E58A"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 (0.003)</w:t>
            </w:r>
          </w:p>
        </w:tc>
        <w:tc>
          <w:tcPr>
            <w:tcW w:w="575" w:type="dxa"/>
            <w:hideMark/>
          </w:tcPr>
          <w:p w14:paraId="4B273A52" w14:textId="5E238B57"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-0.018 (0.003)</w:t>
            </w:r>
          </w:p>
        </w:tc>
        <w:tc>
          <w:tcPr>
            <w:tcW w:w="575" w:type="dxa"/>
            <w:hideMark/>
          </w:tcPr>
          <w:p w14:paraId="3AF5437E" w14:textId="14A568E4"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-0.023 (0.0024)</w:t>
            </w:r>
          </w:p>
        </w:tc>
      </w:tr>
      <w:tr w:rsidR="00167B3F" w:rsidRPr="00F66CEC" w14:paraId="59C3CC60" w14:textId="77777777" w:rsidTr="00904AA9">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565" w:type="dxa"/>
            <w:hideMark/>
          </w:tcPr>
          <w:p w14:paraId="01F50B10" w14:textId="77777777" w:rsidR="00F33088" w:rsidRPr="00260CB6" w:rsidRDefault="00F33088" w:rsidP="00F33088">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CANN</w:t>
            </w:r>
          </w:p>
        </w:tc>
        <w:tc>
          <w:tcPr>
            <w:tcW w:w="574" w:type="dxa"/>
            <w:hideMark/>
          </w:tcPr>
          <w:p w14:paraId="30B60542" w14:textId="28B5B5F7"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4" w:type="dxa"/>
            <w:hideMark/>
          </w:tcPr>
          <w:p w14:paraId="51F48168" w14:textId="5E1294FA"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4" w:type="dxa"/>
            <w:hideMark/>
          </w:tcPr>
          <w:p w14:paraId="2C1547C0" w14:textId="09EA294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-0.063 (0.0052)</w:t>
            </w:r>
          </w:p>
        </w:tc>
        <w:tc>
          <w:tcPr>
            <w:tcW w:w="583" w:type="dxa"/>
            <w:hideMark/>
          </w:tcPr>
          <w:p w14:paraId="476E69D7" w14:textId="773DE580"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0.025 (0.0087)</w:t>
            </w:r>
          </w:p>
        </w:tc>
        <w:tc>
          <w:tcPr>
            <w:tcW w:w="574" w:type="dxa"/>
            <w:hideMark/>
          </w:tcPr>
          <w:p w14:paraId="71DF35D1" w14:textId="1C9A4A80"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0.037 (0.0049)</w:t>
            </w:r>
          </w:p>
        </w:tc>
        <w:tc>
          <w:tcPr>
            <w:tcW w:w="574" w:type="dxa"/>
            <w:hideMark/>
          </w:tcPr>
          <w:p w14:paraId="1B209587" w14:textId="6628D2A9"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-0.015 (0.0032)</w:t>
            </w:r>
          </w:p>
        </w:tc>
        <w:tc>
          <w:tcPr>
            <w:tcW w:w="575" w:type="dxa"/>
            <w:hideMark/>
          </w:tcPr>
          <w:p w14:paraId="4C152699" w14:textId="4726862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-0.068 (0.0059)</w:t>
            </w:r>
          </w:p>
        </w:tc>
        <w:tc>
          <w:tcPr>
            <w:tcW w:w="575" w:type="dxa"/>
            <w:hideMark/>
          </w:tcPr>
          <w:p w14:paraId="62768B27" w14:textId="2BF510BC"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-0.044 (0.0054)</w:t>
            </w:r>
          </w:p>
        </w:tc>
        <w:tc>
          <w:tcPr>
            <w:tcW w:w="575" w:type="dxa"/>
            <w:hideMark/>
          </w:tcPr>
          <w:p w14:paraId="78C5539F" w14:textId="738FC739"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-0.052 (0.0052)</w:t>
            </w:r>
          </w:p>
        </w:tc>
        <w:tc>
          <w:tcPr>
            <w:tcW w:w="575" w:type="dxa"/>
            <w:hideMark/>
          </w:tcPr>
          <w:p w14:paraId="4525EFA6" w14:textId="6DDAC81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5B679AEE" w14:textId="7D3C352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-0.022 (0.0031)</w:t>
            </w:r>
          </w:p>
        </w:tc>
        <w:tc>
          <w:tcPr>
            <w:tcW w:w="575" w:type="dxa"/>
            <w:hideMark/>
          </w:tcPr>
          <w:p w14:paraId="30AF7E52" w14:textId="09D149E2"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-0.051 (0.0054)</w:t>
            </w:r>
          </w:p>
        </w:tc>
        <w:tc>
          <w:tcPr>
            <w:tcW w:w="575" w:type="dxa"/>
            <w:hideMark/>
          </w:tcPr>
          <w:p w14:paraId="578DCBCE" w14:textId="3D0C15A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-0.046 (0.005)</w:t>
            </w:r>
          </w:p>
        </w:tc>
        <w:tc>
          <w:tcPr>
            <w:tcW w:w="575" w:type="dxa"/>
            <w:hideMark/>
          </w:tcPr>
          <w:p w14:paraId="75D08AA1" w14:textId="13A87EF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5C6338CC" w14:textId="421C9464"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-0.027 (0.0057)</w:t>
            </w:r>
          </w:p>
        </w:tc>
        <w:tc>
          <w:tcPr>
            <w:tcW w:w="575" w:type="dxa"/>
            <w:hideMark/>
          </w:tcPr>
          <w:p w14:paraId="6586E31E" w14:textId="5D758A0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-0.025 (0.004)</w:t>
            </w:r>
          </w:p>
        </w:tc>
        <w:tc>
          <w:tcPr>
            <w:tcW w:w="575" w:type="dxa"/>
            <w:hideMark/>
          </w:tcPr>
          <w:p w14:paraId="02C3DD27" w14:textId="013E311A"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-0.047 (0.0056)</w:t>
            </w:r>
          </w:p>
        </w:tc>
        <w:tc>
          <w:tcPr>
            <w:tcW w:w="575" w:type="dxa"/>
            <w:hideMark/>
          </w:tcPr>
          <w:p w14:paraId="2F07E02F" w14:textId="49EE692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-0.066 (0.0059)</w:t>
            </w:r>
          </w:p>
        </w:tc>
        <w:tc>
          <w:tcPr>
            <w:tcW w:w="575" w:type="dxa"/>
            <w:hideMark/>
          </w:tcPr>
          <w:p w14:paraId="5C303BB3" w14:textId="5A447AD8"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-0.078 (0.006)</w:t>
            </w:r>
          </w:p>
        </w:tc>
        <w:tc>
          <w:tcPr>
            <w:tcW w:w="583" w:type="dxa"/>
            <w:hideMark/>
          </w:tcPr>
          <w:p w14:paraId="416F1D97" w14:textId="1029A3F0"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-0.055 (0.0064)</w:t>
            </w:r>
          </w:p>
        </w:tc>
        <w:tc>
          <w:tcPr>
            <w:tcW w:w="575" w:type="dxa"/>
            <w:hideMark/>
          </w:tcPr>
          <w:p w14:paraId="5ECF0258" w14:textId="2882DE2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-0.043 (0.0034)</w:t>
            </w:r>
          </w:p>
        </w:tc>
        <w:tc>
          <w:tcPr>
            <w:tcW w:w="575" w:type="dxa"/>
            <w:hideMark/>
          </w:tcPr>
          <w:p w14:paraId="4699D7AA" w14:textId="3F90EE82"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-0.016 (0.0041)</w:t>
            </w:r>
          </w:p>
        </w:tc>
        <w:tc>
          <w:tcPr>
            <w:tcW w:w="575" w:type="dxa"/>
            <w:hideMark/>
          </w:tcPr>
          <w:p w14:paraId="16F36B9A" w14:textId="361ACC7D"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-0.035 (0.0043)</w:t>
            </w:r>
          </w:p>
        </w:tc>
        <w:tc>
          <w:tcPr>
            <w:tcW w:w="575" w:type="dxa"/>
            <w:hideMark/>
          </w:tcPr>
          <w:p w14:paraId="1373BA6E" w14:textId="3D23BA64"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-0.033 (0.0034)</w:t>
            </w:r>
          </w:p>
        </w:tc>
      </w:tr>
      <w:tr w:rsidR="00F33088" w:rsidRPr="00F66CEC" w14:paraId="2F868EFC" w14:textId="77777777" w:rsidTr="00F33088">
        <w:trPr>
          <w:trHeight w:val="385"/>
        </w:trPr>
        <w:tc>
          <w:tcPr>
            <w:cnfStyle w:val="001000000000" w:firstRow="0" w:lastRow="0" w:firstColumn="1" w:lastColumn="0" w:oddVBand="0" w:evenVBand="0" w:oddHBand="0" w:evenHBand="0" w:firstRowFirstColumn="0" w:firstRowLastColumn="0" w:lastRowFirstColumn="0" w:lastRowLastColumn="0"/>
            <w:tcW w:w="565" w:type="dxa"/>
            <w:hideMark/>
          </w:tcPr>
          <w:p w14:paraId="4784647A" w14:textId="77777777" w:rsidR="00F33088" w:rsidRPr="00260CB6" w:rsidRDefault="00F33088" w:rsidP="00F33088">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COC</w:t>
            </w:r>
          </w:p>
        </w:tc>
        <w:tc>
          <w:tcPr>
            <w:tcW w:w="574" w:type="dxa"/>
            <w:hideMark/>
          </w:tcPr>
          <w:p w14:paraId="3D0F81D9" w14:textId="1EB26625"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-0.014 (0.0045)</w:t>
            </w:r>
          </w:p>
        </w:tc>
        <w:tc>
          <w:tcPr>
            <w:tcW w:w="574" w:type="dxa"/>
            <w:hideMark/>
          </w:tcPr>
          <w:p w14:paraId="16F54065" w14:textId="3D056EC9"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-0.012 (0.0053)</w:t>
            </w:r>
          </w:p>
        </w:tc>
        <w:tc>
          <w:tcPr>
            <w:tcW w:w="574" w:type="dxa"/>
            <w:hideMark/>
          </w:tcPr>
          <w:p w14:paraId="59B41F02" w14:textId="1477EA97"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-0.054 (0.004)</w:t>
            </w:r>
          </w:p>
        </w:tc>
        <w:tc>
          <w:tcPr>
            <w:tcW w:w="583" w:type="dxa"/>
            <w:hideMark/>
          </w:tcPr>
          <w:p w14:paraId="6E167208" w14:textId="576F66F7"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0.019 (0.0059)</w:t>
            </w:r>
          </w:p>
        </w:tc>
        <w:tc>
          <w:tcPr>
            <w:tcW w:w="574" w:type="dxa"/>
            <w:hideMark/>
          </w:tcPr>
          <w:p w14:paraId="6E2182BB" w14:textId="67CDEFD7"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-0.048 (0.003)</w:t>
            </w:r>
          </w:p>
        </w:tc>
        <w:tc>
          <w:tcPr>
            <w:tcW w:w="574" w:type="dxa"/>
            <w:hideMark/>
          </w:tcPr>
          <w:p w14:paraId="16A13A72" w14:textId="6276EA56"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0.085 (0.0045)</w:t>
            </w:r>
          </w:p>
        </w:tc>
        <w:tc>
          <w:tcPr>
            <w:tcW w:w="575" w:type="dxa"/>
            <w:hideMark/>
          </w:tcPr>
          <w:p w14:paraId="424BDA4A" w14:textId="0708E047"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 (0.0043)</w:t>
            </w:r>
          </w:p>
        </w:tc>
        <w:tc>
          <w:tcPr>
            <w:tcW w:w="575" w:type="dxa"/>
            <w:hideMark/>
          </w:tcPr>
          <w:p w14:paraId="73022F88" w14:textId="7A90C102"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-0.033 (0.0039)</w:t>
            </w:r>
          </w:p>
        </w:tc>
        <w:tc>
          <w:tcPr>
            <w:tcW w:w="575" w:type="dxa"/>
            <w:hideMark/>
          </w:tcPr>
          <w:p w14:paraId="35E66EC4" w14:textId="1E4952EE"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-0.036 (0.0039)</w:t>
            </w:r>
          </w:p>
        </w:tc>
        <w:tc>
          <w:tcPr>
            <w:tcW w:w="575" w:type="dxa"/>
            <w:hideMark/>
          </w:tcPr>
          <w:p w14:paraId="64342081" w14:textId="7DFF28D5"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0.018 (0.0041)</w:t>
            </w:r>
          </w:p>
        </w:tc>
        <w:tc>
          <w:tcPr>
            <w:tcW w:w="575" w:type="dxa"/>
            <w:hideMark/>
          </w:tcPr>
          <w:p w14:paraId="3ECFE3C2" w14:textId="40CE724F"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-0.014 (0.0024)</w:t>
            </w:r>
          </w:p>
        </w:tc>
        <w:tc>
          <w:tcPr>
            <w:tcW w:w="575" w:type="dxa"/>
            <w:hideMark/>
          </w:tcPr>
          <w:p w14:paraId="48615CB9" w14:textId="4B040F00"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-0.046 (0.0042)</w:t>
            </w:r>
          </w:p>
        </w:tc>
        <w:tc>
          <w:tcPr>
            <w:tcW w:w="575" w:type="dxa"/>
            <w:hideMark/>
          </w:tcPr>
          <w:p w14:paraId="5A2EF77A" w14:textId="75C045B8"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-0.031 (0.0038)</w:t>
            </w:r>
          </w:p>
        </w:tc>
        <w:tc>
          <w:tcPr>
            <w:tcW w:w="575" w:type="dxa"/>
            <w:hideMark/>
          </w:tcPr>
          <w:p w14:paraId="56D8EE18" w14:textId="6C3F9210"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5B32E256" w14:textId="5DD35125"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4A21F25B" w14:textId="0EDCD07C"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-0.038 (0.003)</w:t>
            </w:r>
          </w:p>
        </w:tc>
        <w:tc>
          <w:tcPr>
            <w:tcW w:w="575" w:type="dxa"/>
            <w:hideMark/>
          </w:tcPr>
          <w:p w14:paraId="135B633B" w14:textId="4836E8EF"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-0.041 (0.004)</w:t>
            </w:r>
          </w:p>
        </w:tc>
        <w:tc>
          <w:tcPr>
            <w:tcW w:w="575" w:type="dxa"/>
            <w:hideMark/>
          </w:tcPr>
          <w:p w14:paraId="33FA7D91" w14:textId="7D92E207"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-0.041 (0.0043)</w:t>
            </w:r>
          </w:p>
        </w:tc>
        <w:tc>
          <w:tcPr>
            <w:tcW w:w="575" w:type="dxa"/>
            <w:hideMark/>
          </w:tcPr>
          <w:p w14:paraId="2BAFE0D2" w14:textId="06F61225"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-0.062 (0.0046)</w:t>
            </w:r>
          </w:p>
        </w:tc>
        <w:tc>
          <w:tcPr>
            <w:tcW w:w="583" w:type="dxa"/>
            <w:hideMark/>
          </w:tcPr>
          <w:p w14:paraId="15509429" w14:textId="35913BE8"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-0.038 (0.0047)</w:t>
            </w:r>
          </w:p>
        </w:tc>
        <w:tc>
          <w:tcPr>
            <w:tcW w:w="575" w:type="dxa"/>
            <w:hideMark/>
          </w:tcPr>
          <w:p w14:paraId="4F50A164" w14:textId="1FB40D92"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-0.027 (0.0026)</w:t>
            </w:r>
          </w:p>
        </w:tc>
        <w:tc>
          <w:tcPr>
            <w:tcW w:w="575" w:type="dxa"/>
            <w:hideMark/>
          </w:tcPr>
          <w:p w14:paraId="634C5184" w14:textId="59796F28"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01E02D24" w14:textId="22AA388F"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-0.015 (0.0031)</w:t>
            </w:r>
          </w:p>
        </w:tc>
        <w:tc>
          <w:tcPr>
            <w:tcW w:w="575" w:type="dxa"/>
            <w:hideMark/>
          </w:tcPr>
          <w:p w14:paraId="10307F0B" w14:textId="7748966B"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-0.019 (0.0024)</w:t>
            </w:r>
          </w:p>
        </w:tc>
      </w:tr>
      <w:tr w:rsidR="00167B3F" w:rsidRPr="00F66CEC" w14:paraId="2EE7E726" w14:textId="77777777" w:rsidTr="00904AA9">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565" w:type="dxa"/>
            <w:hideMark/>
          </w:tcPr>
          <w:p w14:paraId="582816B0" w14:textId="77777777" w:rsidR="00F33088" w:rsidRPr="00260CB6" w:rsidRDefault="00F33088" w:rsidP="00F33088">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COG</w:t>
            </w:r>
          </w:p>
        </w:tc>
        <w:tc>
          <w:tcPr>
            <w:tcW w:w="574" w:type="dxa"/>
            <w:hideMark/>
          </w:tcPr>
          <w:p w14:paraId="14FB402C" w14:textId="36BF8A39"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-0.033 (0.0069)</w:t>
            </w:r>
          </w:p>
        </w:tc>
        <w:tc>
          <w:tcPr>
            <w:tcW w:w="574" w:type="dxa"/>
            <w:hideMark/>
          </w:tcPr>
          <w:p w14:paraId="05D9907C" w14:textId="6D267037"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-0.026 (0.0068)</w:t>
            </w:r>
          </w:p>
        </w:tc>
        <w:tc>
          <w:tcPr>
            <w:tcW w:w="574" w:type="dxa"/>
            <w:hideMark/>
          </w:tcPr>
          <w:p w14:paraId="068896E1" w14:textId="76ABE111"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-0.062 (0.0054)</w:t>
            </w:r>
          </w:p>
        </w:tc>
        <w:tc>
          <w:tcPr>
            <w:tcW w:w="583" w:type="dxa"/>
            <w:hideMark/>
          </w:tcPr>
          <w:p w14:paraId="4110E132" w14:textId="3AE64961"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0.029 (0.0079)</w:t>
            </w:r>
          </w:p>
        </w:tc>
        <w:tc>
          <w:tcPr>
            <w:tcW w:w="574" w:type="dxa"/>
            <w:hideMark/>
          </w:tcPr>
          <w:p w14:paraId="3F9C227E" w14:textId="2F99DFFD"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-0.036 (0.0042)</w:t>
            </w:r>
          </w:p>
        </w:tc>
        <w:tc>
          <w:tcPr>
            <w:tcW w:w="574" w:type="dxa"/>
            <w:hideMark/>
          </w:tcPr>
          <w:p w14:paraId="63E401C1" w14:textId="3D32A6E8"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3D243BFB" w14:textId="5B39DC62"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321DD11E" w14:textId="55C88E17"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 (0.0058)</w:t>
            </w:r>
          </w:p>
        </w:tc>
        <w:tc>
          <w:tcPr>
            <w:tcW w:w="575" w:type="dxa"/>
            <w:hideMark/>
          </w:tcPr>
          <w:p w14:paraId="3CEC49EF" w14:textId="09FFF72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-0.035 (0.0052)</w:t>
            </w:r>
          </w:p>
        </w:tc>
        <w:tc>
          <w:tcPr>
            <w:tcW w:w="575" w:type="dxa"/>
            <w:hideMark/>
          </w:tcPr>
          <w:p w14:paraId="4FDD2E17" w14:textId="3BBA45A0"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733E0125" w14:textId="740DE184"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-0.025 (0.0032)</w:t>
            </w:r>
          </w:p>
        </w:tc>
        <w:tc>
          <w:tcPr>
            <w:tcW w:w="575" w:type="dxa"/>
            <w:hideMark/>
          </w:tcPr>
          <w:p w14:paraId="2CBECBA6" w14:textId="53916F5A"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-0.046 (0.0056)</w:t>
            </w:r>
          </w:p>
        </w:tc>
        <w:tc>
          <w:tcPr>
            <w:tcW w:w="575" w:type="dxa"/>
            <w:hideMark/>
          </w:tcPr>
          <w:p w14:paraId="2E9765AA" w14:textId="0D69A6D7"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-0.047 (0.0054)</w:t>
            </w:r>
          </w:p>
        </w:tc>
        <w:tc>
          <w:tcPr>
            <w:tcW w:w="575" w:type="dxa"/>
            <w:hideMark/>
          </w:tcPr>
          <w:p w14:paraId="0123F3BE" w14:textId="29324319"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5B4A705A" w14:textId="0844EA61"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-0.029 (0.0058)</w:t>
            </w:r>
          </w:p>
        </w:tc>
        <w:tc>
          <w:tcPr>
            <w:tcW w:w="575" w:type="dxa"/>
            <w:hideMark/>
          </w:tcPr>
          <w:p w14:paraId="51C50C9B" w14:textId="75CF8D42"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 (0.0039)</w:t>
            </w:r>
          </w:p>
        </w:tc>
        <w:tc>
          <w:tcPr>
            <w:tcW w:w="575" w:type="dxa"/>
            <w:hideMark/>
          </w:tcPr>
          <w:p w14:paraId="0F81686F" w14:textId="366B1C3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 (0.0061)</w:t>
            </w:r>
          </w:p>
        </w:tc>
        <w:tc>
          <w:tcPr>
            <w:tcW w:w="575" w:type="dxa"/>
            <w:hideMark/>
          </w:tcPr>
          <w:p w14:paraId="729020CB" w14:textId="4625E110"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-0.066 (0.006)</w:t>
            </w:r>
          </w:p>
        </w:tc>
        <w:tc>
          <w:tcPr>
            <w:tcW w:w="575" w:type="dxa"/>
            <w:hideMark/>
          </w:tcPr>
          <w:p w14:paraId="1E470DF9" w14:textId="36380B6A"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-0.054 (0.0056)</w:t>
            </w:r>
          </w:p>
        </w:tc>
        <w:tc>
          <w:tcPr>
            <w:tcW w:w="583" w:type="dxa"/>
            <w:hideMark/>
          </w:tcPr>
          <w:p w14:paraId="26EFD776" w14:textId="1F1AAADD"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-0.065 (0.0067)</w:t>
            </w:r>
          </w:p>
        </w:tc>
        <w:tc>
          <w:tcPr>
            <w:tcW w:w="575" w:type="dxa"/>
            <w:hideMark/>
          </w:tcPr>
          <w:p w14:paraId="5A2980B7" w14:textId="5D19B374"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-0.022 (0.0032)</w:t>
            </w:r>
          </w:p>
        </w:tc>
        <w:tc>
          <w:tcPr>
            <w:tcW w:w="575" w:type="dxa"/>
            <w:hideMark/>
          </w:tcPr>
          <w:p w14:paraId="053BC4D3" w14:textId="3E065AC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60FA8C0C" w14:textId="14D67FBC"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-0.036 (0.0043)</w:t>
            </w:r>
          </w:p>
        </w:tc>
        <w:tc>
          <w:tcPr>
            <w:tcW w:w="575" w:type="dxa"/>
            <w:hideMark/>
          </w:tcPr>
          <w:p w14:paraId="06DB8772" w14:textId="03EEFC2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-0.019 (0.0033)</w:t>
            </w:r>
          </w:p>
        </w:tc>
      </w:tr>
      <w:tr w:rsidR="00F33088" w:rsidRPr="00F66CEC" w14:paraId="626ADA7F" w14:textId="77777777" w:rsidTr="00F33088">
        <w:trPr>
          <w:trHeight w:val="385"/>
        </w:trPr>
        <w:tc>
          <w:tcPr>
            <w:cnfStyle w:val="001000000000" w:firstRow="0" w:lastRow="0" w:firstColumn="1" w:lastColumn="0" w:oddVBand="0" w:evenVBand="0" w:oddHBand="0" w:evenHBand="0" w:firstRowFirstColumn="0" w:firstRowLastColumn="0" w:lastRowFirstColumn="0" w:lastRowLastColumn="0"/>
            <w:tcW w:w="565" w:type="dxa"/>
            <w:hideMark/>
          </w:tcPr>
          <w:p w14:paraId="119B6244" w14:textId="77777777" w:rsidR="00F33088" w:rsidRPr="00260CB6" w:rsidRDefault="00F33088" w:rsidP="00F33088">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DEL</w:t>
            </w:r>
          </w:p>
        </w:tc>
        <w:tc>
          <w:tcPr>
            <w:tcW w:w="574" w:type="dxa"/>
            <w:hideMark/>
          </w:tcPr>
          <w:p w14:paraId="11158CCB" w14:textId="024D42FC"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-0.025 (0.0074)</w:t>
            </w:r>
          </w:p>
        </w:tc>
        <w:tc>
          <w:tcPr>
            <w:tcW w:w="574" w:type="dxa"/>
            <w:hideMark/>
          </w:tcPr>
          <w:p w14:paraId="02C7032B" w14:textId="690F81F4"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4" w:type="dxa"/>
            <w:hideMark/>
          </w:tcPr>
          <w:p w14:paraId="27D13DAC" w14:textId="12F967A1"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-0.069 (0.0059)</w:t>
            </w:r>
          </w:p>
        </w:tc>
        <w:tc>
          <w:tcPr>
            <w:tcW w:w="583" w:type="dxa"/>
            <w:hideMark/>
          </w:tcPr>
          <w:p w14:paraId="2137BA0B" w14:textId="05094AE2"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0.025 (0.0094)</w:t>
            </w:r>
          </w:p>
        </w:tc>
        <w:tc>
          <w:tcPr>
            <w:tcW w:w="574" w:type="dxa"/>
            <w:hideMark/>
          </w:tcPr>
          <w:p w14:paraId="71E8F835" w14:textId="508A66D7"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-0.044 (0.0046)</w:t>
            </w:r>
          </w:p>
        </w:tc>
        <w:tc>
          <w:tcPr>
            <w:tcW w:w="574" w:type="dxa"/>
            <w:hideMark/>
          </w:tcPr>
          <w:p w14:paraId="1186FCA6" w14:textId="68981C6C"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-0.028 (0.0037)</w:t>
            </w:r>
          </w:p>
        </w:tc>
        <w:tc>
          <w:tcPr>
            <w:tcW w:w="575" w:type="dxa"/>
            <w:hideMark/>
          </w:tcPr>
          <w:p w14:paraId="0297154B" w14:textId="2E873EAA"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-0.057 (0.0068)</w:t>
            </w:r>
          </w:p>
        </w:tc>
        <w:tc>
          <w:tcPr>
            <w:tcW w:w="575" w:type="dxa"/>
            <w:hideMark/>
          </w:tcPr>
          <w:p w14:paraId="79189F6E" w14:textId="157BDB06"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0.032 (0.0077)</w:t>
            </w:r>
          </w:p>
        </w:tc>
        <w:tc>
          <w:tcPr>
            <w:tcW w:w="575" w:type="dxa"/>
            <w:hideMark/>
          </w:tcPr>
          <w:p w14:paraId="40A94037" w14:textId="291936ED"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-0.086 (0.0063)</w:t>
            </w:r>
          </w:p>
        </w:tc>
        <w:tc>
          <w:tcPr>
            <w:tcW w:w="575" w:type="dxa"/>
            <w:hideMark/>
          </w:tcPr>
          <w:p w14:paraId="3811551F" w14:textId="475CF771"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0BFB699F" w14:textId="548D7F9E"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(0.0037)</w:t>
            </w:r>
          </w:p>
        </w:tc>
        <w:tc>
          <w:tcPr>
            <w:tcW w:w="575" w:type="dxa"/>
            <w:hideMark/>
          </w:tcPr>
          <w:p w14:paraId="470FA6B1" w14:textId="5365BADF"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-0.064 (0.0063)</w:t>
            </w:r>
          </w:p>
        </w:tc>
        <w:tc>
          <w:tcPr>
            <w:tcW w:w="575" w:type="dxa"/>
            <w:hideMark/>
          </w:tcPr>
          <w:p w14:paraId="3E7ABB67" w14:textId="00BEDB20"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 (0.0061)</w:t>
            </w:r>
          </w:p>
        </w:tc>
        <w:tc>
          <w:tcPr>
            <w:tcW w:w="575" w:type="dxa"/>
            <w:hideMark/>
          </w:tcPr>
          <w:p w14:paraId="057435DD" w14:textId="34E9137F"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564311C9" w14:textId="6C9DC3CE"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 (0.0067)</w:t>
            </w:r>
          </w:p>
        </w:tc>
        <w:tc>
          <w:tcPr>
            <w:tcW w:w="575" w:type="dxa"/>
            <w:hideMark/>
          </w:tcPr>
          <w:p w14:paraId="660E3631" w14:textId="7B6DA4EA"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-0.064 (0.0048)</w:t>
            </w:r>
          </w:p>
        </w:tc>
        <w:tc>
          <w:tcPr>
            <w:tcW w:w="575" w:type="dxa"/>
            <w:hideMark/>
          </w:tcPr>
          <w:p w14:paraId="4A41DE66" w14:textId="385C9CD2"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-0.045 (0.0069)</w:t>
            </w:r>
          </w:p>
        </w:tc>
        <w:tc>
          <w:tcPr>
            <w:tcW w:w="575" w:type="dxa"/>
            <w:hideMark/>
          </w:tcPr>
          <w:p w14:paraId="5BFDDEC5" w14:textId="53F8E8D9"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3558251A" w14:textId="0F09AE64"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-0.072 (0.0064)</w:t>
            </w:r>
          </w:p>
        </w:tc>
        <w:tc>
          <w:tcPr>
            <w:tcW w:w="583" w:type="dxa"/>
            <w:hideMark/>
          </w:tcPr>
          <w:p w14:paraId="119421C0" w14:textId="0173F8D7"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-0.053 (0.0072)</w:t>
            </w:r>
          </w:p>
        </w:tc>
        <w:tc>
          <w:tcPr>
            <w:tcW w:w="575" w:type="dxa"/>
            <w:hideMark/>
          </w:tcPr>
          <w:p w14:paraId="7ADF8B47" w14:textId="591E00A8"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-0.036 (0.004)</w:t>
            </w:r>
          </w:p>
        </w:tc>
        <w:tc>
          <w:tcPr>
            <w:tcW w:w="575" w:type="dxa"/>
            <w:hideMark/>
          </w:tcPr>
          <w:p w14:paraId="6CEF1C66" w14:textId="6F0C21D8"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-0.029 (0.0049)</w:t>
            </w:r>
          </w:p>
        </w:tc>
        <w:tc>
          <w:tcPr>
            <w:tcW w:w="575" w:type="dxa"/>
            <w:hideMark/>
          </w:tcPr>
          <w:p w14:paraId="2C216DC4" w14:textId="3F7B4797"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-0.031 (0.0049)</w:t>
            </w:r>
          </w:p>
        </w:tc>
        <w:tc>
          <w:tcPr>
            <w:tcW w:w="575" w:type="dxa"/>
            <w:hideMark/>
          </w:tcPr>
          <w:p w14:paraId="197CC3A9" w14:textId="777649E3"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-0.028 (0.0038)</w:t>
            </w:r>
          </w:p>
        </w:tc>
      </w:tr>
      <w:tr w:rsidR="00167B3F" w:rsidRPr="00F66CEC" w14:paraId="08F9824B" w14:textId="77777777" w:rsidTr="00904AA9">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565" w:type="dxa"/>
            <w:hideMark/>
          </w:tcPr>
          <w:p w14:paraId="384D2B81" w14:textId="77777777" w:rsidR="00F33088" w:rsidRPr="00260CB6" w:rsidRDefault="00F33088" w:rsidP="00F33088">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SLEEP</w:t>
            </w:r>
          </w:p>
        </w:tc>
        <w:tc>
          <w:tcPr>
            <w:tcW w:w="574" w:type="dxa"/>
            <w:hideMark/>
          </w:tcPr>
          <w:p w14:paraId="038AC6E3" w14:textId="0FFD8819"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(0.0058)</w:t>
            </w:r>
          </w:p>
        </w:tc>
        <w:tc>
          <w:tcPr>
            <w:tcW w:w="574" w:type="dxa"/>
            <w:hideMark/>
          </w:tcPr>
          <w:p w14:paraId="7DFCAFD4" w14:textId="0C5AD983"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-0.041 (0.0061)</w:t>
            </w:r>
          </w:p>
        </w:tc>
        <w:tc>
          <w:tcPr>
            <w:tcW w:w="574" w:type="dxa"/>
            <w:hideMark/>
          </w:tcPr>
          <w:p w14:paraId="61F24F26" w14:textId="1457336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-0.055 (0.0046)</w:t>
            </w:r>
          </w:p>
        </w:tc>
        <w:tc>
          <w:tcPr>
            <w:tcW w:w="583" w:type="dxa"/>
            <w:hideMark/>
          </w:tcPr>
          <w:p w14:paraId="27D35DAA" w14:textId="705CEFA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0.023 (0.0072)</w:t>
            </w:r>
          </w:p>
        </w:tc>
        <w:tc>
          <w:tcPr>
            <w:tcW w:w="574" w:type="dxa"/>
            <w:hideMark/>
          </w:tcPr>
          <w:p w14:paraId="72BD1C12" w14:textId="3863D58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-0.022 (0.0039)</w:t>
            </w:r>
          </w:p>
        </w:tc>
        <w:tc>
          <w:tcPr>
            <w:tcW w:w="574" w:type="dxa"/>
            <w:hideMark/>
          </w:tcPr>
          <w:p w14:paraId="5BEACC28" w14:textId="69047F47"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-0.037 (0.0031)</w:t>
            </w:r>
          </w:p>
        </w:tc>
        <w:tc>
          <w:tcPr>
            <w:tcW w:w="575" w:type="dxa"/>
            <w:hideMark/>
          </w:tcPr>
          <w:p w14:paraId="59A710D7" w14:textId="6C93A6B3"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-0.069 (0.0054)</w:t>
            </w:r>
          </w:p>
        </w:tc>
        <w:tc>
          <w:tcPr>
            <w:tcW w:w="575" w:type="dxa"/>
            <w:hideMark/>
          </w:tcPr>
          <w:p w14:paraId="793E0109" w14:textId="776F0E0C"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 (0.0051)</w:t>
            </w:r>
          </w:p>
        </w:tc>
        <w:tc>
          <w:tcPr>
            <w:tcW w:w="575" w:type="dxa"/>
            <w:hideMark/>
          </w:tcPr>
          <w:p w14:paraId="5ABABCEA" w14:textId="7A7AC749"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0.014 (0.005)</w:t>
            </w:r>
          </w:p>
        </w:tc>
        <w:tc>
          <w:tcPr>
            <w:tcW w:w="575" w:type="dxa"/>
            <w:hideMark/>
          </w:tcPr>
          <w:p w14:paraId="48EE4695" w14:textId="533C2F22"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0.016 (0.005)</w:t>
            </w:r>
          </w:p>
        </w:tc>
        <w:tc>
          <w:tcPr>
            <w:tcW w:w="575" w:type="dxa"/>
            <w:hideMark/>
          </w:tcPr>
          <w:p w14:paraId="78169958" w14:textId="46E90FA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1605AF4B" w14:textId="760B685D"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-0.043 (0.005)</w:t>
            </w:r>
          </w:p>
        </w:tc>
        <w:tc>
          <w:tcPr>
            <w:tcW w:w="575" w:type="dxa"/>
            <w:hideMark/>
          </w:tcPr>
          <w:p w14:paraId="7322A07E" w14:textId="2EAFB60A"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 (0.0049)</w:t>
            </w:r>
          </w:p>
        </w:tc>
        <w:tc>
          <w:tcPr>
            <w:tcW w:w="575" w:type="dxa"/>
            <w:hideMark/>
          </w:tcPr>
          <w:p w14:paraId="1273F039" w14:textId="25E77A0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04D36425" w14:textId="3C40EA3B"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-0.037 (0.005)</w:t>
            </w:r>
          </w:p>
        </w:tc>
        <w:tc>
          <w:tcPr>
            <w:tcW w:w="575" w:type="dxa"/>
            <w:hideMark/>
          </w:tcPr>
          <w:p w14:paraId="3CB5A414" w14:textId="2166C02A"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-0.026 (0.0034)</w:t>
            </w:r>
          </w:p>
        </w:tc>
        <w:tc>
          <w:tcPr>
            <w:tcW w:w="575" w:type="dxa"/>
            <w:hideMark/>
          </w:tcPr>
          <w:p w14:paraId="1F64556E" w14:textId="7DE6BFDB"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-0.042 (0.0053)</w:t>
            </w:r>
          </w:p>
        </w:tc>
        <w:tc>
          <w:tcPr>
            <w:tcW w:w="575" w:type="dxa"/>
            <w:hideMark/>
          </w:tcPr>
          <w:p w14:paraId="672E1F58" w14:textId="185B2208"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-0.051 (0.0051)</w:t>
            </w:r>
          </w:p>
        </w:tc>
        <w:tc>
          <w:tcPr>
            <w:tcW w:w="575" w:type="dxa"/>
            <w:hideMark/>
          </w:tcPr>
          <w:p w14:paraId="6F75709F" w14:textId="7B354EEA"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-0.053 (0.0049)</w:t>
            </w:r>
          </w:p>
        </w:tc>
        <w:tc>
          <w:tcPr>
            <w:tcW w:w="583" w:type="dxa"/>
            <w:hideMark/>
          </w:tcPr>
          <w:p w14:paraId="076E750F" w14:textId="4721682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-0.054 (0.0059)</w:t>
            </w:r>
          </w:p>
        </w:tc>
        <w:tc>
          <w:tcPr>
            <w:tcW w:w="575" w:type="dxa"/>
            <w:hideMark/>
          </w:tcPr>
          <w:p w14:paraId="338D6624" w14:textId="67A6B29B"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-0.039 (0.0028)</w:t>
            </w:r>
          </w:p>
        </w:tc>
        <w:tc>
          <w:tcPr>
            <w:tcW w:w="575" w:type="dxa"/>
            <w:hideMark/>
          </w:tcPr>
          <w:p w14:paraId="52943491" w14:textId="011ED4DB"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-0.018 (0.0034)</w:t>
            </w:r>
          </w:p>
        </w:tc>
        <w:tc>
          <w:tcPr>
            <w:tcW w:w="575" w:type="dxa"/>
            <w:hideMark/>
          </w:tcPr>
          <w:p w14:paraId="1AB16F14" w14:textId="16D8824B"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-0.022 (0.0037)</w:t>
            </w:r>
          </w:p>
        </w:tc>
        <w:tc>
          <w:tcPr>
            <w:tcW w:w="575" w:type="dxa"/>
            <w:hideMark/>
          </w:tcPr>
          <w:p w14:paraId="23FF01EC" w14:textId="0B0B3B96"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-0.034 (0.003)</w:t>
            </w:r>
          </w:p>
        </w:tc>
      </w:tr>
      <w:tr w:rsidR="00F33088" w:rsidRPr="00F66CEC" w14:paraId="34766970" w14:textId="77777777" w:rsidTr="00F33088">
        <w:trPr>
          <w:trHeight w:val="385"/>
        </w:trPr>
        <w:tc>
          <w:tcPr>
            <w:cnfStyle w:val="001000000000" w:firstRow="0" w:lastRow="0" w:firstColumn="1" w:lastColumn="0" w:oddVBand="0" w:evenVBand="0" w:oddHBand="0" w:evenHBand="0" w:firstRowFirstColumn="0" w:firstRowLastColumn="0" w:lastRowFirstColumn="0" w:lastRowLastColumn="0"/>
            <w:tcW w:w="565" w:type="dxa"/>
            <w:hideMark/>
          </w:tcPr>
          <w:p w14:paraId="67083CA1" w14:textId="77777777" w:rsidR="00F33088" w:rsidRPr="00260CB6" w:rsidRDefault="00F33088" w:rsidP="00F33088">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ELAT</w:t>
            </w:r>
          </w:p>
        </w:tc>
        <w:tc>
          <w:tcPr>
            <w:tcW w:w="574" w:type="dxa"/>
            <w:hideMark/>
          </w:tcPr>
          <w:p w14:paraId="420ACDF8" w14:textId="48F99B48"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-0.022 (0.0044)</w:t>
            </w:r>
          </w:p>
        </w:tc>
        <w:tc>
          <w:tcPr>
            <w:tcW w:w="574" w:type="dxa"/>
            <w:hideMark/>
          </w:tcPr>
          <w:p w14:paraId="338C88FF" w14:textId="2AC6FAAD"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-0.013 (0.0045)</w:t>
            </w:r>
          </w:p>
        </w:tc>
        <w:tc>
          <w:tcPr>
            <w:tcW w:w="574" w:type="dxa"/>
            <w:hideMark/>
          </w:tcPr>
          <w:p w14:paraId="317079AD" w14:textId="2E8B9517"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-0.053 (0.0037)</w:t>
            </w:r>
          </w:p>
        </w:tc>
        <w:tc>
          <w:tcPr>
            <w:tcW w:w="583" w:type="dxa"/>
            <w:hideMark/>
          </w:tcPr>
          <w:p w14:paraId="42F8AFEC" w14:textId="3BE36FD1"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0.043 (0.0061)</w:t>
            </w:r>
          </w:p>
        </w:tc>
        <w:tc>
          <w:tcPr>
            <w:tcW w:w="574" w:type="dxa"/>
            <w:hideMark/>
          </w:tcPr>
          <w:p w14:paraId="5981D4EA" w14:textId="1F458450"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-0.036 (0.0029)</w:t>
            </w:r>
          </w:p>
        </w:tc>
        <w:tc>
          <w:tcPr>
            <w:tcW w:w="574" w:type="dxa"/>
            <w:hideMark/>
          </w:tcPr>
          <w:p w14:paraId="64D1E93A" w14:textId="48F1AD4E"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-0.024 (0.0023)</w:t>
            </w:r>
          </w:p>
        </w:tc>
        <w:tc>
          <w:tcPr>
            <w:tcW w:w="575" w:type="dxa"/>
            <w:hideMark/>
          </w:tcPr>
          <w:p w14:paraId="63ED3634" w14:textId="7A9264AC"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-0.034 (0.0042)</w:t>
            </w:r>
          </w:p>
        </w:tc>
        <w:tc>
          <w:tcPr>
            <w:tcW w:w="575" w:type="dxa"/>
            <w:hideMark/>
          </w:tcPr>
          <w:p w14:paraId="1E454475" w14:textId="5D2D046E"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-0.035 (0.0039)</w:t>
            </w:r>
          </w:p>
        </w:tc>
        <w:tc>
          <w:tcPr>
            <w:tcW w:w="575" w:type="dxa"/>
            <w:hideMark/>
          </w:tcPr>
          <w:p w14:paraId="625FEEA1" w14:textId="230FEA05"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-0.035 (0.0037)</w:t>
            </w:r>
          </w:p>
        </w:tc>
        <w:tc>
          <w:tcPr>
            <w:tcW w:w="575" w:type="dxa"/>
            <w:hideMark/>
          </w:tcPr>
          <w:p w14:paraId="15528430" w14:textId="34919789"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0.106 (0.0049)</w:t>
            </w:r>
          </w:p>
        </w:tc>
        <w:tc>
          <w:tcPr>
            <w:tcW w:w="575" w:type="dxa"/>
            <w:hideMark/>
          </w:tcPr>
          <w:p w14:paraId="19A5D5EB" w14:textId="506F34D1"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-0.023 (0.0023)</w:t>
            </w:r>
          </w:p>
        </w:tc>
        <w:tc>
          <w:tcPr>
            <w:tcW w:w="575" w:type="dxa"/>
            <w:hideMark/>
          </w:tcPr>
          <w:p w14:paraId="0A0C5FDB" w14:textId="554A0BCB"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 (0.0041)</w:t>
            </w:r>
          </w:p>
        </w:tc>
        <w:tc>
          <w:tcPr>
            <w:tcW w:w="575" w:type="dxa"/>
            <w:hideMark/>
          </w:tcPr>
          <w:p w14:paraId="17C612FA" w14:textId="14B34ABB"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-0.031 (0.0037)</w:t>
            </w:r>
          </w:p>
        </w:tc>
        <w:tc>
          <w:tcPr>
            <w:tcW w:w="575" w:type="dxa"/>
            <w:hideMark/>
          </w:tcPr>
          <w:p w14:paraId="24D2C010" w14:textId="3D46B58F"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-0.008 (0.0041)</w:t>
            </w:r>
          </w:p>
        </w:tc>
        <w:tc>
          <w:tcPr>
            <w:tcW w:w="575" w:type="dxa"/>
            <w:hideMark/>
          </w:tcPr>
          <w:p w14:paraId="441EE4FA" w14:textId="5CB00FAE"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-0.012 (0.0039)</w:t>
            </w:r>
          </w:p>
        </w:tc>
        <w:tc>
          <w:tcPr>
            <w:tcW w:w="575" w:type="dxa"/>
            <w:hideMark/>
          </w:tcPr>
          <w:p w14:paraId="70432961" w14:textId="69567328"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-0.032 (0.0028)</w:t>
            </w:r>
          </w:p>
        </w:tc>
        <w:tc>
          <w:tcPr>
            <w:tcW w:w="575" w:type="dxa"/>
            <w:hideMark/>
          </w:tcPr>
          <w:p w14:paraId="5B9750EB" w14:textId="348CA36B"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-0.043 (0.004)</w:t>
            </w:r>
          </w:p>
        </w:tc>
        <w:tc>
          <w:tcPr>
            <w:tcW w:w="575" w:type="dxa"/>
            <w:hideMark/>
          </w:tcPr>
          <w:p w14:paraId="570829C0" w14:textId="6FA2278F"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-0.041 (0.004)</w:t>
            </w:r>
          </w:p>
        </w:tc>
        <w:tc>
          <w:tcPr>
            <w:tcW w:w="575" w:type="dxa"/>
            <w:hideMark/>
          </w:tcPr>
          <w:p w14:paraId="6F36978B" w14:textId="3AD47B68"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-0.052 (0.004)</w:t>
            </w:r>
          </w:p>
        </w:tc>
        <w:tc>
          <w:tcPr>
            <w:tcW w:w="583" w:type="dxa"/>
            <w:hideMark/>
          </w:tcPr>
          <w:p w14:paraId="1C60A5CF" w14:textId="048F1230"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-0.053 (0.005)</w:t>
            </w:r>
          </w:p>
        </w:tc>
        <w:tc>
          <w:tcPr>
            <w:tcW w:w="575" w:type="dxa"/>
            <w:hideMark/>
          </w:tcPr>
          <w:p w14:paraId="42C5C8D8" w14:textId="7FB960E6"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-0.005 (0.0021)</w:t>
            </w:r>
          </w:p>
        </w:tc>
        <w:tc>
          <w:tcPr>
            <w:tcW w:w="575" w:type="dxa"/>
            <w:hideMark/>
          </w:tcPr>
          <w:p w14:paraId="38B6EDB9" w14:textId="05C750DE"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-0.018 (0.0029)</w:t>
            </w:r>
          </w:p>
        </w:tc>
        <w:tc>
          <w:tcPr>
            <w:tcW w:w="575" w:type="dxa"/>
            <w:hideMark/>
          </w:tcPr>
          <w:p w14:paraId="5CCA9138" w14:textId="4A760B1F"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-0.032 (0.003)</w:t>
            </w:r>
          </w:p>
        </w:tc>
        <w:tc>
          <w:tcPr>
            <w:tcW w:w="575" w:type="dxa"/>
            <w:hideMark/>
          </w:tcPr>
          <w:p w14:paraId="62320854" w14:textId="2D958020"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-0.021 (0.0024)</w:t>
            </w:r>
          </w:p>
        </w:tc>
      </w:tr>
      <w:tr w:rsidR="00167B3F" w:rsidRPr="00F66CEC" w14:paraId="1D57A3CB" w14:textId="77777777" w:rsidTr="00904AA9">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565" w:type="dxa"/>
            <w:hideMark/>
          </w:tcPr>
          <w:p w14:paraId="3DB7CF3F" w14:textId="77777777" w:rsidR="00F33088" w:rsidRPr="00260CB6" w:rsidRDefault="00F33088" w:rsidP="00F33088">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EMOT</w:t>
            </w:r>
          </w:p>
        </w:tc>
        <w:tc>
          <w:tcPr>
            <w:tcW w:w="574" w:type="dxa"/>
            <w:hideMark/>
          </w:tcPr>
          <w:p w14:paraId="4F966A65" w14:textId="5B6119A0"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-0.036 (0.0033)</w:t>
            </w:r>
          </w:p>
        </w:tc>
        <w:tc>
          <w:tcPr>
            <w:tcW w:w="574" w:type="dxa"/>
            <w:hideMark/>
          </w:tcPr>
          <w:p w14:paraId="587C7B9B" w14:textId="3720EC56"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 (0.0033)</w:t>
            </w:r>
          </w:p>
        </w:tc>
        <w:tc>
          <w:tcPr>
            <w:tcW w:w="574" w:type="dxa"/>
            <w:hideMark/>
          </w:tcPr>
          <w:p w14:paraId="3A9EDE1F" w14:textId="05177796"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-0.027 (0.0026)</w:t>
            </w:r>
          </w:p>
        </w:tc>
        <w:tc>
          <w:tcPr>
            <w:tcW w:w="583" w:type="dxa"/>
            <w:hideMark/>
          </w:tcPr>
          <w:p w14:paraId="7BBC2BEA" w14:textId="70536EE2"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0.017 (0.0039)</w:t>
            </w:r>
          </w:p>
        </w:tc>
        <w:tc>
          <w:tcPr>
            <w:tcW w:w="574" w:type="dxa"/>
            <w:hideMark/>
          </w:tcPr>
          <w:p w14:paraId="7CEDBC58" w14:textId="4BD1D98C"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-0.022 (0.0022)</w:t>
            </w:r>
          </w:p>
        </w:tc>
        <w:tc>
          <w:tcPr>
            <w:tcW w:w="574" w:type="dxa"/>
            <w:hideMark/>
          </w:tcPr>
          <w:p w14:paraId="475F846A" w14:textId="4C93BD08"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-0.019 (0.002)</w:t>
            </w:r>
          </w:p>
        </w:tc>
        <w:tc>
          <w:tcPr>
            <w:tcW w:w="575" w:type="dxa"/>
            <w:hideMark/>
          </w:tcPr>
          <w:p w14:paraId="3667A782" w14:textId="5AC7A85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-0.045 (0.003)</w:t>
            </w:r>
          </w:p>
        </w:tc>
        <w:tc>
          <w:tcPr>
            <w:tcW w:w="575" w:type="dxa"/>
            <w:hideMark/>
          </w:tcPr>
          <w:p w14:paraId="4191E744" w14:textId="3891A93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-0.037 (0.0029)</w:t>
            </w:r>
          </w:p>
        </w:tc>
        <w:tc>
          <w:tcPr>
            <w:tcW w:w="575" w:type="dxa"/>
            <w:hideMark/>
          </w:tcPr>
          <w:p w14:paraId="1561E8A8" w14:textId="47153869"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 (0.0027)</w:t>
            </w:r>
          </w:p>
        </w:tc>
        <w:tc>
          <w:tcPr>
            <w:tcW w:w="575" w:type="dxa"/>
            <w:hideMark/>
          </w:tcPr>
          <w:p w14:paraId="68273D69" w14:textId="1421EC0A"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-0.011 (0.0026)</w:t>
            </w:r>
          </w:p>
        </w:tc>
        <w:tc>
          <w:tcPr>
            <w:tcW w:w="575" w:type="dxa"/>
            <w:hideMark/>
          </w:tcPr>
          <w:p w14:paraId="446BD0D1" w14:textId="7908B293"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 (0.002)</w:t>
            </w:r>
          </w:p>
        </w:tc>
        <w:tc>
          <w:tcPr>
            <w:tcW w:w="575" w:type="dxa"/>
            <w:hideMark/>
          </w:tcPr>
          <w:p w14:paraId="7736BC70" w14:textId="5DB79C53"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-0.036 (0.0032)</w:t>
            </w:r>
          </w:p>
        </w:tc>
        <w:tc>
          <w:tcPr>
            <w:tcW w:w="575" w:type="dxa"/>
            <w:hideMark/>
          </w:tcPr>
          <w:p w14:paraId="09E7FEB7" w14:textId="67F4FDC8"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-0.035 (0.0027)</w:t>
            </w:r>
          </w:p>
        </w:tc>
        <w:tc>
          <w:tcPr>
            <w:tcW w:w="575" w:type="dxa"/>
            <w:hideMark/>
          </w:tcPr>
          <w:p w14:paraId="242366DB" w14:textId="3CB8D57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0.008 (0.003)</w:t>
            </w:r>
          </w:p>
        </w:tc>
        <w:tc>
          <w:tcPr>
            <w:tcW w:w="575" w:type="dxa"/>
            <w:hideMark/>
          </w:tcPr>
          <w:p w14:paraId="7D2DB81F" w14:textId="19E33BE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-0.006 (0.0029)</w:t>
            </w:r>
          </w:p>
        </w:tc>
        <w:tc>
          <w:tcPr>
            <w:tcW w:w="575" w:type="dxa"/>
            <w:hideMark/>
          </w:tcPr>
          <w:p w14:paraId="5DFD71EC" w14:textId="3D7F0EA6"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-0.016 (0.0018)</w:t>
            </w:r>
          </w:p>
        </w:tc>
        <w:tc>
          <w:tcPr>
            <w:tcW w:w="575" w:type="dxa"/>
            <w:hideMark/>
          </w:tcPr>
          <w:p w14:paraId="5F0863E4" w14:textId="4E61D371"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-0.015 (0.0031)</w:t>
            </w:r>
          </w:p>
        </w:tc>
        <w:tc>
          <w:tcPr>
            <w:tcW w:w="575" w:type="dxa"/>
            <w:hideMark/>
          </w:tcPr>
          <w:p w14:paraId="5FED1704" w14:textId="19F9676D"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-0.029 (0.0029)</w:t>
            </w:r>
          </w:p>
        </w:tc>
        <w:tc>
          <w:tcPr>
            <w:tcW w:w="575" w:type="dxa"/>
            <w:hideMark/>
          </w:tcPr>
          <w:p w14:paraId="2598D197" w14:textId="10017E1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-0.036 (0.0029)</w:t>
            </w:r>
          </w:p>
        </w:tc>
        <w:tc>
          <w:tcPr>
            <w:tcW w:w="583" w:type="dxa"/>
            <w:hideMark/>
          </w:tcPr>
          <w:p w14:paraId="72AD5F3A" w14:textId="244FFD3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-0.035 (0.0036)</w:t>
            </w:r>
          </w:p>
        </w:tc>
        <w:tc>
          <w:tcPr>
            <w:tcW w:w="575" w:type="dxa"/>
            <w:hideMark/>
          </w:tcPr>
          <w:p w14:paraId="002B17F4" w14:textId="2BB32424"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-0.019 (0.0016)</w:t>
            </w:r>
          </w:p>
        </w:tc>
        <w:tc>
          <w:tcPr>
            <w:tcW w:w="575" w:type="dxa"/>
            <w:hideMark/>
          </w:tcPr>
          <w:p w14:paraId="1042A411" w14:textId="127E532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0.012 (0.0019)</w:t>
            </w:r>
          </w:p>
        </w:tc>
        <w:tc>
          <w:tcPr>
            <w:tcW w:w="575" w:type="dxa"/>
            <w:hideMark/>
          </w:tcPr>
          <w:p w14:paraId="679CCB09" w14:textId="134872A8"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-0.021 (0.0021)</w:t>
            </w:r>
          </w:p>
        </w:tc>
        <w:tc>
          <w:tcPr>
            <w:tcW w:w="575" w:type="dxa"/>
            <w:hideMark/>
          </w:tcPr>
          <w:p w14:paraId="0525FC95" w14:textId="5D63640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r>
      <w:tr w:rsidR="00F33088" w:rsidRPr="00F66CEC" w14:paraId="398BA522" w14:textId="77777777" w:rsidTr="00F33088">
        <w:trPr>
          <w:trHeight w:val="385"/>
        </w:trPr>
        <w:tc>
          <w:tcPr>
            <w:cnfStyle w:val="001000000000" w:firstRow="0" w:lastRow="0" w:firstColumn="1" w:lastColumn="0" w:oddVBand="0" w:evenVBand="0" w:oddHBand="0" w:evenHBand="0" w:firstRowFirstColumn="0" w:firstRowLastColumn="0" w:lastRowFirstColumn="0" w:lastRowLastColumn="0"/>
            <w:tcW w:w="565" w:type="dxa"/>
            <w:hideMark/>
          </w:tcPr>
          <w:p w14:paraId="4633570C" w14:textId="77777777" w:rsidR="00F33088" w:rsidRPr="00260CB6" w:rsidRDefault="00F33088" w:rsidP="00F33088">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HOPE</w:t>
            </w:r>
          </w:p>
        </w:tc>
        <w:tc>
          <w:tcPr>
            <w:tcW w:w="574" w:type="dxa"/>
            <w:hideMark/>
          </w:tcPr>
          <w:p w14:paraId="3A9F38F5" w14:textId="490262CC"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(0.0031)</w:t>
            </w:r>
          </w:p>
        </w:tc>
        <w:tc>
          <w:tcPr>
            <w:tcW w:w="574" w:type="dxa"/>
            <w:hideMark/>
          </w:tcPr>
          <w:p w14:paraId="0958E16E" w14:textId="7B9513A8"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-0.016 (0.0029)</w:t>
            </w:r>
          </w:p>
        </w:tc>
        <w:tc>
          <w:tcPr>
            <w:tcW w:w="574" w:type="dxa"/>
            <w:hideMark/>
          </w:tcPr>
          <w:p w14:paraId="31CCE4F2" w14:textId="21201549"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-0.025 (0.0026)</w:t>
            </w:r>
          </w:p>
        </w:tc>
        <w:tc>
          <w:tcPr>
            <w:tcW w:w="583" w:type="dxa"/>
            <w:hideMark/>
          </w:tcPr>
          <w:p w14:paraId="1C77E34B" w14:textId="66DD51BB"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(0.0035)</w:t>
            </w:r>
          </w:p>
        </w:tc>
        <w:tc>
          <w:tcPr>
            <w:tcW w:w="574" w:type="dxa"/>
            <w:hideMark/>
          </w:tcPr>
          <w:p w14:paraId="3E5783BF" w14:textId="53956653"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-0.028 (0.0021)</w:t>
            </w:r>
          </w:p>
        </w:tc>
        <w:tc>
          <w:tcPr>
            <w:tcW w:w="574" w:type="dxa"/>
            <w:hideMark/>
          </w:tcPr>
          <w:p w14:paraId="3E660583" w14:textId="39410F0D"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-0.024 (0.0016)</w:t>
            </w:r>
          </w:p>
        </w:tc>
        <w:tc>
          <w:tcPr>
            <w:tcW w:w="575" w:type="dxa"/>
            <w:hideMark/>
          </w:tcPr>
          <w:p w14:paraId="6AEE453C" w14:textId="0FEB409D"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-0.037 (0.0027)</w:t>
            </w:r>
          </w:p>
        </w:tc>
        <w:tc>
          <w:tcPr>
            <w:tcW w:w="575" w:type="dxa"/>
            <w:hideMark/>
          </w:tcPr>
          <w:p w14:paraId="51E2F60C" w14:textId="4F1A872C"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-0.022 (0.0025)</w:t>
            </w:r>
          </w:p>
        </w:tc>
        <w:tc>
          <w:tcPr>
            <w:tcW w:w="575" w:type="dxa"/>
            <w:hideMark/>
          </w:tcPr>
          <w:p w14:paraId="0B060FBE" w14:textId="47C08F68"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-0.028 (0.0024)</w:t>
            </w:r>
          </w:p>
        </w:tc>
        <w:tc>
          <w:tcPr>
            <w:tcW w:w="575" w:type="dxa"/>
            <w:hideMark/>
          </w:tcPr>
          <w:p w14:paraId="02969649" w14:textId="414A5C40"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0.026 (0.0027)</w:t>
            </w:r>
          </w:p>
        </w:tc>
        <w:tc>
          <w:tcPr>
            <w:tcW w:w="575" w:type="dxa"/>
            <w:hideMark/>
          </w:tcPr>
          <w:p w14:paraId="66103314" w14:textId="5CC1EA6D"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0.006 (0.0016)</w:t>
            </w:r>
          </w:p>
        </w:tc>
        <w:tc>
          <w:tcPr>
            <w:tcW w:w="575" w:type="dxa"/>
            <w:hideMark/>
          </w:tcPr>
          <w:p w14:paraId="168467D4" w14:textId="164B3603"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0.053 (0.0031)</w:t>
            </w:r>
          </w:p>
        </w:tc>
        <w:tc>
          <w:tcPr>
            <w:tcW w:w="575" w:type="dxa"/>
            <w:hideMark/>
          </w:tcPr>
          <w:p w14:paraId="708FE729" w14:textId="5E63BF78"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-0.024 (0.0023)</w:t>
            </w:r>
          </w:p>
        </w:tc>
        <w:tc>
          <w:tcPr>
            <w:tcW w:w="575" w:type="dxa"/>
            <w:hideMark/>
          </w:tcPr>
          <w:p w14:paraId="5BA4041B" w14:textId="33B54925"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3E3E7585" w14:textId="4CC3CF28"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-0.006 (0.0024)</w:t>
            </w:r>
          </w:p>
        </w:tc>
        <w:tc>
          <w:tcPr>
            <w:tcW w:w="575" w:type="dxa"/>
            <w:hideMark/>
          </w:tcPr>
          <w:p w14:paraId="7D2F56DD" w14:textId="0EEF0CA6"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-0.027 (0.0019)</w:t>
            </w:r>
          </w:p>
        </w:tc>
        <w:tc>
          <w:tcPr>
            <w:tcW w:w="575" w:type="dxa"/>
            <w:hideMark/>
          </w:tcPr>
          <w:p w14:paraId="1C245D8A" w14:textId="03C4EAFD"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-0.018 (0.0025)</w:t>
            </w:r>
          </w:p>
        </w:tc>
        <w:tc>
          <w:tcPr>
            <w:tcW w:w="575" w:type="dxa"/>
            <w:hideMark/>
          </w:tcPr>
          <w:p w14:paraId="3A253759" w14:textId="3477A59B"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-0.014 (0.0027)</w:t>
            </w:r>
          </w:p>
        </w:tc>
        <w:tc>
          <w:tcPr>
            <w:tcW w:w="575" w:type="dxa"/>
            <w:hideMark/>
          </w:tcPr>
          <w:p w14:paraId="40C91E5C" w14:textId="6D18FFE6"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-0.013 (0.0026)</w:t>
            </w:r>
          </w:p>
        </w:tc>
        <w:tc>
          <w:tcPr>
            <w:tcW w:w="583" w:type="dxa"/>
            <w:hideMark/>
          </w:tcPr>
          <w:p w14:paraId="7E9E7EC4" w14:textId="731E1D87"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-0.027 (0.0036)</w:t>
            </w:r>
          </w:p>
        </w:tc>
        <w:tc>
          <w:tcPr>
            <w:tcW w:w="575" w:type="dxa"/>
            <w:hideMark/>
          </w:tcPr>
          <w:p w14:paraId="2172331F" w14:textId="655FB15D"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-0.004 (0.0017)</w:t>
            </w:r>
          </w:p>
        </w:tc>
        <w:tc>
          <w:tcPr>
            <w:tcW w:w="575" w:type="dxa"/>
            <w:hideMark/>
          </w:tcPr>
          <w:p w14:paraId="351FE0CA" w14:textId="2324173A"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22FF6586" w14:textId="3A9BC8C3"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-0.018 (0.0017)</w:t>
            </w:r>
          </w:p>
        </w:tc>
        <w:tc>
          <w:tcPr>
            <w:tcW w:w="575" w:type="dxa"/>
            <w:hideMark/>
          </w:tcPr>
          <w:p w14:paraId="3AE68BBD" w14:textId="0571BFA1"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-0.009 (0.0017)</w:t>
            </w:r>
          </w:p>
        </w:tc>
      </w:tr>
      <w:tr w:rsidR="00167B3F" w:rsidRPr="00F66CEC" w14:paraId="1AB6D6D4" w14:textId="77777777" w:rsidTr="00904AA9">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565" w:type="dxa"/>
            <w:hideMark/>
          </w:tcPr>
          <w:p w14:paraId="3D4ACA2A" w14:textId="77777777" w:rsidR="00F33088" w:rsidRPr="00260CB6" w:rsidRDefault="00F33088" w:rsidP="00F33088">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HALL)</w:t>
            </w:r>
          </w:p>
        </w:tc>
        <w:tc>
          <w:tcPr>
            <w:tcW w:w="574" w:type="dxa"/>
            <w:hideMark/>
          </w:tcPr>
          <w:p w14:paraId="793A8BAA" w14:textId="77D12E58"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4" w:type="dxa"/>
            <w:hideMark/>
          </w:tcPr>
          <w:p w14:paraId="560CF3DD" w14:textId="2EEBE247"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-0.034 (0.0071)</w:t>
            </w:r>
          </w:p>
        </w:tc>
        <w:tc>
          <w:tcPr>
            <w:tcW w:w="574" w:type="dxa"/>
            <w:hideMark/>
          </w:tcPr>
          <w:p w14:paraId="49F44FE8" w14:textId="2A547E7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 (0.0055)</w:t>
            </w:r>
          </w:p>
        </w:tc>
        <w:tc>
          <w:tcPr>
            <w:tcW w:w="583" w:type="dxa"/>
            <w:hideMark/>
          </w:tcPr>
          <w:p w14:paraId="3CAA6354" w14:textId="06841EFB"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4" w:type="dxa"/>
            <w:hideMark/>
          </w:tcPr>
          <w:p w14:paraId="6FB16481" w14:textId="15A539C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-0.046 (0.0044)</w:t>
            </w:r>
          </w:p>
        </w:tc>
        <w:tc>
          <w:tcPr>
            <w:tcW w:w="574" w:type="dxa"/>
            <w:hideMark/>
          </w:tcPr>
          <w:p w14:paraId="0369A4A6" w14:textId="7EA77DA2"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 (0.0037)</w:t>
            </w:r>
          </w:p>
        </w:tc>
        <w:tc>
          <w:tcPr>
            <w:tcW w:w="575" w:type="dxa"/>
            <w:hideMark/>
          </w:tcPr>
          <w:p w14:paraId="06DE2A7B" w14:textId="7A8B9BF8"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-0.068 (0.0064)</w:t>
            </w:r>
          </w:p>
        </w:tc>
        <w:tc>
          <w:tcPr>
            <w:tcW w:w="575" w:type="dxa"/>
            <w:hideMark/>
          </w:tcPr>
          <w:p w14:paraId="141070AD" w14:textId="58EB7D7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-0.039 (0.0062)</w:t>
            </w:r>
          </w:p>
        </w:tc>
        <w:tc>
          <w:tcPr>
            <w:tcW w:w="575" w:type="dxa"/>
            <w:hideMark/>
          </w:tcPr>
          <w:p w14:paraId="55BF54F8" w14:textId="5D3A231D"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-0.037 (0.0057)</w:t>
            </w:r>
          </w:p>
        </w:tc>
        <w:tc>
          <w:tcPr>
            <w:tcW w:w="575" w:type="dxa"/>
            <w:hideMark/>
          </w:tcPr>
          <w:p w14:paraId="282B89CF" w14:textId="1A61EF4C"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0.017 (0.0062)</w:t>
            </w:r>
          </w:p>
        </w:tc>
        <w:tc>
          <w:tcPr>
            <w:tcW w:w="575" w:type="dxa"/>
            <w:hideMark/>
          </w:tcPr>
          <w:p w14:paraId="29528A44" w14:textId="3A25EF5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-0.032 (0.0034)</w:t>
            </w:r>
          </w:p>
        </w:tc>
        <w:tc>
          <w:tcPr>
            <w:tcW w:w="575" w:type="dxa"/>
            <w:hideMark/>
          </w:tcPr>
          <w:p w14:paraId="5E8F11CB" w14:textId="5C5B569C"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-0.062 (0.0059)</w:t>
            </w:r>
          </w:p>
        </w:tc>
        <w:tc>
          <w:tcPr>
            <w:tcW w:w="575" w:type="dxa"/>
            <w:hideMark/>
          </w:tcPr>
          <w:p w14:paraId="31AA7057" w14:textId="37168A7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 (0.0067)</w:t>
            </w:r>
          </w:p>
        </w:tc>
        <w:tc>
          <w:tcPr>
            <w:tcW w:w="575" w:type="dxa"/>
            <w:hideMark/>
          </w:tcPr>
          <w:p w14:paraId="72A47A0B" w14:textId="76CBEC38"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(0.0065)</w:t>
            </w:r>
          </w:p>
        </w:tc>
        <w:tc>
          <w:tcPr>
            <w:tcW w:w="575" w:type="dxa"/>
            <w:hideMark/>
          </w:tcPr>
          <w:p w14:paraId="2AEAD9EE" w14:textId="0832287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-0.042 (0.0061)</w:t>
            </w:r>
          </w:p>
        </w:tc>
        <w:tc>
          <w:tcPr>
            <w:tcW w:w="575" w:type="dxa"/>
            <w:hideMark/>
          </w:tcPr>
          <w:p w14:paraId="0EB74286" w14:textId="07481EE7"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-0.051 (0.0043)</w:t>
            </w:r>
          </w:p>
        </w:tc>
        <w:tc>
          <w:tcPr>
            <w:tcW w:w="575" w:type="dxa"/>
            <w:hideMark/>
          </w:tcPr>
          <w:p w14:paraId="277FD7F6" w14:textId="74D62F13"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-0.035 (0.0064)</w:t>
            </w:r>
          </w:p>
        </w:tc>
        <w:tc>
          <w:tcPr>
            <w:tcW w:w="575" w:type="dxa"/>
            <w:hideMark/>
          </w:tcPr>
          <w:p w14:paraId="6E8CC491" w14:textId="57D8DDB8"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-0.061 (0.0062)</w:t>
            </w:r>
          </w:p>
        </w:tc>
        <w:tc>
          <w:tcPr>
            <w:tcW w:w="575" w:type="dxa"/>
            <w:hideMark/>
          </w:tcPr>
          <w:p w14:paraId="295DE477" w14:textId="35BEB263"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-0.076 (0.0063)</w:t>
            </w:r>
          </w:p>
        </w:tc>
        <w:tc>
          <w:tcPr>
            <w:tcW w:w="583" w:type="dxa"/>
            <w:hideMark/>
          </w:tcPr>
          <w:p w14:paraId="12127164" w14:textId="592A3316"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-0.055 (0.0067)</w:t>
            </w:r>
          </w:p>
        </w:tc>
        <w:tc>
          <w:tcPr>
            <w:tcW w:w="575" w:type="dxa"/>
            <w:hideMark/>
          </w:tcPr>
          <w:p w14:paraId="6894B9BB" w14:textId="42F6B72C"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-0.031 (0.0036)</w:t>
            </w:r>
          </w:p>
        </w:tc>
        <w:tc>
          <w:tcPr>
            <w:tcW w:w="575" w:type="dxa"/>
            <w:hideMark/>
          </w:tcPr>
          <w:p w14:paraId="2CA621D0" w14:textId="0DDDE73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(0.0044)</w:t>
            </w:r>
          </w:p>
        </w:tc>
        <w:tc>
          <w:tcPr>
            <w:tcW w:w="575" w:type="dxa"/>
            <w:hideMark/>
          </w:tcPr>
          <w:p w14:paraId="7C6BEB18" w14:textId="14FB9607"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-0.038 (0.0046)</w:t>
            </w:r>
          </w:p>
        </w:tc>
        <w:tc>
          <w:tcPr>
            <w:tcW w:w="575" w:type="dxa"/>
            <w:hideMark/>
          </w:tcPr>
          <w:p w14:paraId="5327034F" w14:textId="12B73FB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-0.027 (0.0035)</w:t>
            </w:r>
          </w:p>
        </w:tc>
      </w:tr>
      <w:tr w:rsidR="00F33088" w:rsidRPr="00F66CEC" w14:paraId="753332C1" w14:textId="77777777" w:rsidTr="00F33088">
        <w:trPr>
          <w:trHeight w:val="385"/>
        </w:trPr>
        <w:tc>
          <w:tcPr>
            <w:cnfStyle w:val="001000000000" w:firstRow="0" w:lastRow="0" w:firstColumn="1" w:lastColumn="0" w:oddVBand="0" w:evenVBand="0" w:oddHBand="0" w:evenHBand="0" w:firstRowFirstColumn="0" w:firstRowLastColumn="0" w:lastRowFirstColumn="0" w:lastRowLastColumn="0"/>
            <w:tcW w:w="565" w:type="dxa"/>
            <w:hideMark/>
          </w:tcPr>
          <w:p w14:paraId="735C306B" w14:textId="77777777" w:rsidR="00F33088" w:rsidRPr="00260CB6" w:rsidRDefault="00F33088" w:rsidP="00F33088">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HOST</w:t>
            </w:r>
          </w:p>
        </w:tc>
        <w:tc>
          <w:tcPr>
            <w:tcW w:w="574" w:type="dxa"/>
            <w:hideMark/>
          </w:tcPr>
          <w:p w14:paraId="32BA7BEC" w14:textId="1B153484"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-0.018 (0.0048)</w:t>
            </w:r>
          </w:p>
        </w:tc>
        <w:tc>
          <w:tcPr>
            <w:tcW w:w="574" w:type="dxa"/>
            <w:hideMark/>
          </w:tcPr>
          <w:p w14:paraId="3730DABC" w14:textId="178C734A"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-0.028 (0.005)</w:t>
            </w:r>
          </w:p>
        </w:tc>
        <w:tc>
          <w:tcPr>
            <w:tcW w:w="574" w:type="dxa"/>
            <w:hideMark/>
          </w:tcPr>
          <w:p w14:paraId="68443B81" w14:textId="022F8E5E"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-0.039 (0.0038)</w:t>
            </w:r>
          </w:p>
        </w:tc>
        <w:tc>
          <w:tcPr>
            <w:tcW w:w="583" w:type="dxa"/>
            <w:hideMark/>
          </w:tcPr>
          <w:p w14:paraId="1CABC292" w14:textId="75754D44"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0.028 (0.0064)</w:t>
            </w:r>
          </w:p>
        </w:tc>
        <w:tc>
          <w:tcPr>
            <w:tcW w:w="574" w:type="dxa"/>
            <w:hideMark/>
          </w:tcPr>
          <w:p w14:paraId="04541470" w14:textId="30220E7C"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 (0.0032)</w:t>
            </w:r>
          </w:p>
        </w:tc>
        <w:tc>
          <w:tcPr>
            <w:tcW w:w="574" w:type="dxa"/>
            <w:hideMark/>
          </w:tcPr>
          <w:p w14:paraId="28A0C569" w14:textId="2592814B"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-0.011 (0.0025)</w:t>
            </w:r>
          </w:p>
        </w:tc>
        <w:tc>
          <w:tcPr>
            <w:tcW w:w="575" w:type="dxa"/>
            <w:hideMark/>
          </w:tcPr>
          <w:p w14:paraId="3AC213E1" w14:textId="0076D059"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-0.046 (0.0045)</w:t>
            </w:r>
          </w:p>
        </w:tc>
        <w:tc>
          <w:tcPr>
            <w:tcW w:w="575" w:type="dxa"/>
            <w:hideMark/>
          </w:tcPr>
          <w:p w14:paraId="42816432" w14:textId="69239F5A"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-0.018 (0.0043)</w:t>
            </w:r>
          </w:p>
        </w:tc>
        <w:tc>
          <w:tcPr>
            <w:tcW w:w="575" w:type="dxa"/>
            <w:hideMark/>
          </w:tcPr>
          <w:p w14:paraId="78EDBA9C" w14:textId="16A5224E"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-0.061 (0.0042)</w:t>
            </w:r>
          </w:p>
        </w:tc>
        <w:tc>
          <w:tcPr>
            <w:tcW w:w="575" w:type="dxa"/>
            <w:hideMark/>
          </w:tcPr>
          <w:p w14:paraId="531CFAD1" w14:textId="5821CAC6"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0.027 (0.0045)</w:t>
            </w:r>
          </w:p>
        </w:tc>
        <w:tc>
          <w:tcPr>
            <w:tcW w:w="575" w:type="dxa"/>
            <w:hideMark/>
          </w:tcPr>
          <w:p w14:paraId="19CEFF6A" w14:textId="236CEFDD"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-0.027 (0.0025)</w:t>
            </w:r>
          </w:p>
        </w:tc>
        <w:tc>
          <w:tcPr>
            <w:tcW w:w="575" w:type="dxa"/>
            <w:hideMark/>
          </w:tcPr>
          <w:p w14:paraId="35295708" w14:textId="253AB446"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-0.047 (0.0046)</w:t>
            </w:r>
          </w:p>
        </w:tc>
        <w:tc>
          <w:tcPr>
            <w:tcW w:w="575" w:type="dxa"/>
            <w:hideMark/>
          </w:tcPr>
          <w:p w14:paraId="0DFC995D" w14:textId="43F08059"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-0.043 (0.0039)</w:t>
            </w:r>
          </w:p>
        </w:tc>
        <w:tc>
          <w:tcPr>
            <w:tcW w:w="575" w:type="dxa"/>
            <w:hideMark/>
          </w:tcPr>
          <w:p w14:paraId="2E9434E4" w14:textId="7C78A561"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0.072 (0.0051)</w:t>
            </w:r>
          </w:p>
        </w:tc>
        <w:tc>
          <w:tcPr>
            <w:tcW w:w="575" w:type="dxa"/>
            <w:hideMark/>
          </w:tcPr>
          <w:p w14:paraId="06BDD9D6" w14:textId="3B6D6C48"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-0.015 (0.0044)</w:t>
            </w:r>
          </w:p>
        </w:tc>
        <w:tc>
          <w:tcPr>
            <w:tcW w:w="575" w:type="dxa"/>
            <w:hideMark/>
          </w:tcPr>
          <w:p w14:paraId="3C5A9366" w14:textId="6FDFCB2A"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-0.017 (0.0028)</w:t>
            </w:r>
          </w:p>
        </w:tc>
        <w:tc>
          <w:tcPr>
            <w:tcW w:w="575" w:type="dxa"/>
            <w:hideMark/>
          </w:tcPr>
          <w:p w14:paraId="79D593C8" w14:textId="7781EF42"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-0.038 (0.0044)</w:t>
            </w:r>
          </w:p>
        </w:tc>
        <w:tc>
          <w:tcPr>
            <w:tcW w:w="575" w:type="dxa"/>
            <w:hideMark/>
          </w:tcPr>
          <w:p w14:paraId="119356CC" w14:textId="4EC4B17C"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 (0.0044)</w:t>
            </w:r>
          </w:p>
        </w:tc>
        <w:tc>
          <w:tcPr>
            <w:tcW w:w="575" w:type="dxa"/>
            <w:hideMark/>
          </w:tcPr>
          <w:p w14:paraId="5C757C3E" w14:textId="6AD9BB49"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-0.052 (0.0044)</w:t>
            </w:r>
          </w:p>
        </w:tc>
        <w:tc>
          <w:tcPr>
            <w:tcW w:w="583" w:type="dxa"/>
            <w:hideMark/>
          </w:tcPr>
          <w:p w14:paraId="222C2FD7" w14:textId="3DF2C62C"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 (0.0052)</w:t>
            </w:r>
          </w:p>
        </w:tc>
        <w:tc>
          <w:tcPr>
            <w:tcW w:w="575" w:type="dxa"/>
            <w:hideMark/>
          </w:tcPr>
          <w:p w14:paraId="1434125E" w14:textId="25A959FB"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-0.029 (0.0023)</w:t>
            </w:r>
          </w:p>
        </w:tc>
        <w:tc>
          <w:tcPr>
            <w:tcW w:w="575" w:type="dxa"/>
            <w:hideMark/>
          </w:tcPr>
          <w:p w14:paraId="2CB149A9" w14:textId="6CEDBD69"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-0.011 (0.0029)</w:t>
            </w:r>
          </w:p>
        </w:tc>
        <w:tc>
          <w:tcPr>
            <w:tcW w:w="575" w:type="dxa"/>
            <w:hideMark/>
          </w:tcPr>
          <w:p w14:paraId="2863A400" w14:textId="77884D11"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-0.022 (0.0031)</w:t>
            </w:r>
          </w:p>
        </w:tc>
        <w:tc>
          <w:tcPr>
            <w:tcW w:w="575" w:type="dxa"/>
            <w:hideMark/>
          </w:tcPr>
          <w:p w14:paraId="1197520B" w14:textId="430182FB"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-0.021 (0.0026)</w:t>
            </w:r>
          </w:p>
        </w:tc>
      </w:tr>
      <w:tr w:rsidR="00167B3F" w:rsidRPr="00F66CEC" w14:paraId="0B928208" w14:textId="77777777" w:rsidTr="00904AA9">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565" w:type="dxa"/>
            <w:hideMark/>
          </w:tcPr>
          <w:p w14:paraId="482F103F" w14:textId="77777777" w:rsidR="00F33088" w:rsidRPr="00260CB6" w:rsidRDefault="00F33088" w:rsidP="00F33088">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IRR</w:t>
            </w:r>
          </w:p>
        </w:tc>
        <w:tc>
          <w:tcPr>
            <w:tcW w:w="574" w:type="dxa"/>
            <w:hideMark/>
          </w:tcPr>
          <w:p w14:paraId="508F1D93" w14:textId="2C0AB020"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4" w:type="dxa"/>
            <w:hideMark/>
          </w:tcPr>
          <w:p w14:paraId="1D6E5E55" w14:textId="31138668"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-0.016 (0.0065)</w:t>
            </w:r>
          </w:p>
        </w:tc>
        <w:tc>
          <w:tcPr>
            <w:tcW w:w="574" w:type="dxa"/>
            <w:hideMark/>
          </w:tcPr>
          <w:p w14:paraId="2E2592C2" w14:textId="551801E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-0.061 (0.0049)</w:t>
            </w:r>
          </w:p>
        </w:tc>
        <w:tc>
          <w:tcPr>
            <w:tcW w:w="583" w:type="dxa"/>
            <w:hideMark/>
          </w:tcPr>
          <w:p w14:paraId="727BF8EF" w14:textId="150D9E49"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0.031 (0.0079)</w:t>
            </w:r>
          </w:p>
        </w:tc>
        <w:tc>
          <w:tcPr>
            <w:tcW w:w="574" w:type="dxa"/>
            <w:hideMark/>
          </w:tcPr>
          <w:p w14:paraId="1909EE93" w14:textId="467E262B"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-0.037 (0.004)</w:t>
            </w:r>
          </w:p>
        </w:tc>
        <w:tc>
          <w:tcPr>
            <w:tcW w:w="574" w:type="dxa"/>
            <w:hideMark/>
          </w:tcPr>
          <w:p w14:paraId="2D1239B9" w14:textId="708B1CA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-0.026 (0.0032)</w:t>
            </w:r>
          </w:p>
        </w:tc>
        <w:tc>
          <w:tcPr>
            <w:tcW w:w="575" w:type="dxa"/>
            <w:hideMark/>
          </w:tcPr>
          <w:p w14:paraId="2F3D2A27" w14:textId="37B571E6"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 (0.0056)</w:t>
            </w:r>
          </w:p>
        </w:tc>
        <w:tc>
          <w:tcPr>
            <w:tcW w:w="575" w:type="dxa"/>
            <w:hideMark/>
          </w:tcPr>
          <w:p w14:paraId="5886D9A2" w14:textId="46DF437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-0.036 (0.0053)</w:t>
            </w:r>
          </w:p>
        </w:tc>
        <w:tc>
          <w:tcPr>
            <w:tcW w:w="575" w:type="dxa"/>
            <w:hideMark/>
          </w:tcPr>
          <w:p w14:paraId="4857EFEC" w14:textId="7E2D28CA"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-0.054 (0.0052)</w:t>
            </w:r>
          </w:p>
        </w:tc>
        <w:tc>
          <w:tcPr>
            <w:tcW w:w="575" w:type="dxa"/>
            <w:hideMark/>
          </w:tcPr>
          <w:p w14:paraId="709C02EE" w14:textId="2582BC6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(0.0054)</w:t>
            </w:r>
          </w:p>
        </w:tc>
        <w:tc>
          <w:tcPr>
            <w:tcW w:w="575" w:type="dxa"/>
            <w:hideMark/>
          </w:tcPr>
          <w:p w14:paraId="2C294844" w14:textId="238382C8"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 (0.0031)</w:t>
            </w:r>
          </w:p>
        </w:tc>
        <w:tc>
          <w:tcPr>
            <w:tcW w:w="575" w:type="dxa"/>
            <w:hideMark/>
          </w:tcPr>
          <w:p w14:paraId="46C63072" w14:textId="073CFCB0"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-0.064 (0.0055)</w:t>
            </w:r>
          </w:p>
        </w:tc>
        <w:tc>
          <w:tcPr>
            <w:tcW w:w="575" w:type="dxa"/>
            <w:hideMark/>
          </w:tcPr>
          <w:p w14:paraId="3C3D53CA" w14:textId="49B6B119"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-0.047 (0.0052)</w:t>
            </w:r>
          </w:p>
        </w:tc>
        <w:tc>
          <w:tcPr>
            <w:tcW w:w="575" w:type="dxa"/>
            <w:hideMark/>
          </w:tcPr>
          <w:p w14:paraId="17C44613" w14:textId="00B4D8AA"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(0.0056)</w:t>
            </w:r>
          </w:p>
        </w:tc>
        <w:tc>
          <w:tcPr>
            <w:tcW w:w="575" w:type="dxa"/>
            <w:hideMark/>
          </w:tcPr>
          <w:p w14:paraId="5FC10AA3" w14:textId="34E8974C"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0.055 (0.0065)</w:t>
            </w:r>
          </w:p>
        </w:tc>
        <w:tc>
          <w:tcPr>
            <w:tcW w:w="575" w:type="dxa"/>
            <w:hideMark/>
          </w:tcPr>
          <w:p w14:paraId="0BC1F0DA" w14:textId="5A011886"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 (0.0039)</w:t>
            </w:r>
          </w:p>
        </w:tc>
        <w:tc>
          <w:tcPr>
            <w:tcW w:w="575" w:type="dxa"/>
            <w:hideMark/>
          </w:tcPr>
          <w:p w14:paraId="2A41824F" w14:textId="7716B0D1"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-0.048 (0.0057)</w:t>
            </w:r>
          </w:p>
        </w:tc>
        <w:tc>
          <w:tcPr>
            <w:tcW w:w="575" w:type="dxa"/>
            <w:hideMark/>
          </w:tcPr>
          <w:p w14:paraId="2E30E37F" w14:textId="3C8A4C3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-0.068 (0.0057)</w:t>
            </w:r>
          </w:p>
        </w:tc>
        <w:tc>
          <w:tcPr>
            <w:tcW w:w="575" w:type="dxa"/>
            <w:hideMark/>
          </w:tcPr>
          <w:p w14:paraId="24944DF7" w14:textId="209BCC34"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-0.072 (0.0055)</w:t>
            </w:r>
          </w:p>
        </w:tc>
        <w:tc>
          <w:tcPr>
            <w:tcW w:w="583" w:type="dxa"/>
            <w:hideMark/>
          </w:tcPr>
          <w:p w14:paraId="687FB380" w14:textId="13F5AD07"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 (0.0063)</w:t>
            </w:r>
          </w:p>
        </w:tc>
        <w:tc>
          <w:tcPr>
            <w:tcW w:w="575" w:type="dxa"/>
            <w:hideMark/>
          </w:tcPr>
          <w:p w14:paraId="06162D3D" w14:textId="52FB999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1BD23AAE" w14:textId="1941257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-0.018 (0.0039)</w:t>
            </w:r>
          </w:p>
        </w:tc>
        <w:tc>
          <w:tcPr>
            <w:tcW w:w="575" w:type="dxa"/>
            <w:hideMark/>
          </w:tcPr>
          <w:p w14:paraId="6B21DD8E" w14:textId="7346B1EC"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-0.017 (0.004)</w:t>
            </w:r>
          </w:p>
        </w:tc>
        <w:tc>
          <w:tcPr>
            <w:tcW w:w="575" w:type="dxa"/>
            <w:hideMark/>
          </w:tcPr>
          <w:p w14:paraId="0D3D8135" w14:textId="7A24A251"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 (0.0031)</w:t>
            </w:r>
          </w:p>
        </w:tc>
      </w:tr>
      <w:tr w:rsidR="00F33088" w:rsidRPr="00F66CEC" w14:paraId="1B947D37" w14:textId="77777777" w:rsidTr="00F33088">
        <w:trPr>
          <w:trHeight w:val="385"/>
        </w:trPr>
        <w:tc>
          <w:tcPr>
            <w:cnfStyle w:val="001000000000" w:firstRow="0" w:lastRow="0" w:firstColumn="1" w:lastColumn="0" w:oddVBand="0" w:evenVBand="0" w:oddHBand="0" w:evenHBand="0" w:firstRowFirstColumn="0" w:firstRowLastColumn="0" w:lastRowFirstColumn="0" w:lastRowLastColumn="0"/>
            <w:tcW w:w="565" w:type="dxa"/>
            <w:hideMark/>
          </w:tcPr>
          <w:p w14:paraId="0E933417" w14:textId="77777777" w:rsidR="00F33088" w:rsidRPr="00260CB6" w:rsidRDefault="00F33088" w:rsidP="00F33088">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MOOD</w:t>
            </w:r>
          </w:p>
        </w:tc>
        <w:tc>
          <w:tcPr>
            <w:tcW w:w="574" w:type="dxa"/>
            <w:hideMark/>
          </w:tcPr>
          <w:p w14:paraId="40421F43" w14:textId="6A73F9BB"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-0.025 (0.0044)</w:t>
            </w:r>
          </w:p>
        </w:tc>
        <w:tc>
          <w:tcPr>
            <w:tcW w:w="574" w:type="dxa"/>
            <w:hideMark/>
          </w:tcPr>
          <w:p w14:paraId="43B61D10" w14:textId="7E4061F5"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(0.0048)</w:t>
            </w:r>
          </w:p>
        </w:tc>
        <w:tc>
          <w:tcPr>
            <w:tcW w:w="574" w:type="dxa"/>
            <w:hideMark/>
          </w:tcPr>
          <w:p w14:paraId="3C85D2D8" w14:textId="06FAEAD8"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-0.059 (0.0038)</w:t>
            </w:r>
          </w:p>
        </w:tc>
        <w:tc>
          <w:tcPr>
            <w:tcW w:w="583" w:type="dxa"/>
            <w:hideMark/>
          </w:tcPr>
          <w:p w14:paraId="74F66EC0" w14:textId="63101717"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0.017 (0.0057)</w:t>
            </w:r>
          </w:p>
        </w:tc>
        <w:tc>
          <w:tcPr>
            <w:tcW w:w="574" w:type="dxa"/>
            <w:hideMark/>
          </w:tcPr>
          <w:p w14:paraId="2D03A420" w14:textId="7B52B727"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-0.032 (0.0032)</w:t>
            </w:r>
          </w:p>
        </w:tc>
        <w:tc>
          <w:tcPr>
            <w:tcW w:w="574" w:type="dxa"/>
            <w:hideMark/>
          </w:tcPr>
          <w:p w14:paraId="7FBC3A82" w14:textId="2F493F4A"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 (0.0024)</w:t>
            </w:r>
          </w:p>
        </w:tc>
        <w:tc>
          <w:tcPr>
            <w:tcW w:w="575" w:type="dxa"/>
            <w:hideMark/>
          </w:tcPr>
          <w:p w14:paraId="731D9A17" w14:textId="280DD7EB"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-0.037 (0.0041)</w:t>
            </w:r>
          </w:p>
        </w:tc>
        <w:tc>
          <w:tcPr>
            <w:tcW w:w="575" w:type="dxa"/>
            <w:hideMark/>
          </w:tcPr>
          <w:p w14:paraId="51AD50C7" w14:textId="36212AA3"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-0.026 (0.0041)</w:t>
            </w:r>
          </w:p>
        </w:tc>
        <w:tc>
          <w:tcPr>
            <w:tcW w:w="575" w:type="dxa"/>
            <w:hideMark/>
          </w:tcPr>
          <w:p w14:paraId="0100B5D8" w14:textId="316D8802"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-0.037 (0.0037)</w:t>
            </w:r>
          </w:p>
        </w:tc>
        <w:tc>
          <w:tcPr>
            <w:tcW w:w="575" w:type="dxa"/>
            <w:hideMark/>
          </w:tcPr>
          <w:p w14:paraId="134CC0E4" w14:textId="52077191"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02909EC2" w14:textId="029CB467"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 (0.0023)</w:t>
            </w:r>
          </w:p>
        </w:tc>
        <w:tc>
          <w:tcPr>
            <w:tcW w:w="575" w:type="dxa"/>
            <w:hideMark/>
          </w:tcPr>
          <w:p w14:paraId="012732BD" w14:textId="28DA0DF7"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-0.032 (0.0043)</w:t>
            </w:r>
          </w:p>
        </w:tc>
        <w:tc>
          <w:tcPr>
            <w:tcW w:w="575" w:type="dxa"/>
            <w:hideMark/>
          </w:tcPr>
          <w:p w14:paraId="57D2259C" w14:textId="50568D47"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 (0.0039)</w:t>
            </w:r>
          </w:p>
        </w:tc>
        <w:tc>
          <w:tcPr>
            <w:tcW w:w="575" w:type="dxa"/>
            <w:hideMark/>
          </w:tcPr>
          <w:p w14:paraId="33F9B98E" w14:textId="2376C0C0"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0E505082" w14:textId="1DCD4511"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(0.0042)</w:t>
            </w:r>
          </w:p>
        </w:tc>
        <w:tc>
          <w:tcPr>
            <w:tcW w:w="575" w:type="dxa"/>
            <w:hideMark/>
          </w:tcPr>
          <w:p w14:paraId="3A2D4F7D" w14:textId="66DF634E"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0.031 (0.0031)</w:t>
            </w:r>
          </w:p>
        </w:tc>
        <w:tc>
          <w:tcPr>
            <w:tcW w:w="575" w:type="dxa"/>
            <w:hideMark/>
          </w:tcPr>
          <w:p w14:paraId="774F3417" w14:textId="22F1A824"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-0.026 (0.0042)</w:t>
            </w:r>
          </w:p>
        </w:tc>
        <w:tc>
          <w:tcPr>
            <w:tcW w:w="575" w:type="dxa"/>
            <w:hideMark/>
          </w:tcPr>
          <w:p w14:paraId="348E53B6" w14:textId="2BCC29C6"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-0.033 (0.0042)</w:t>
            </w:r>
          </w:p>
        </w:tc>
        <w:tc>
          <w:tcPr>
            <w:tcW w:w="575" w:type="dxa"/>
            <w:hideMark/>
          </w:tcPr>
          <w:p w14:paraId="532E429C" w14:textId="526B495A"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-0.045 (0.0042)</w:t>
            </w:r>
          </w:p>
        </w:tc>
        <w:tc>
          <w:tcPr>
            <w:tcW w:w="583" w:type="dxa"/>
            <w:hideMark/>
          </w:tcPr>
          <w:p w14:paraId="30BE3E2E" w14:textId="78E9D2EA"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-0.032 (0.0049)</w:t>
            </w:r>
          </w:p>
        </w:tc>
        <w:tc>
          <w:tcPr>
            <w:tcW w:w="575" w:type="dxa"/>
            <w:hideMark/>
          </w:tcPr>
          <w:p w14:paraId="0D642695" w14:textId="5B1B7F16"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-0.008 (0.002)</w:t>
            </w:r>
          </w:p>
        </w:tc>
        <w:tc>
          <w:tcPr>
            <w:tcW w:w="575" w:type="dxa"/>
            <w:hideMark/>
          </w:tcPr>
          <w:p w14:paraId="5628DAA0" w14:textId="48E765D4"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-0.007 (0.0027)</w:t>
            </w:r>
          </w:p>
        </w:tc>
        <w:tc>
          <w:tcPr>
            <w:tcW w:w="575" w:type="dxa"/>
            <w:hideMark/>
          </w:tcPr>
          <w:p w14:paraId="78580450" w14:textId="703A5300"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-0.026 (0.0028)</w:t>
            </w:r>
          </w:p>
        </w:tc>
        <w:tc>
          <w:tcPr>
            <w:tcW w:w="575" w:type="dxa"/>
            <w:hideMark/>
          </w:tcPr>
          <w:p w14:paraId="63AA693F" w14:textId="088F10CD"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-0.026 (0.0025)</w:t>
            </w:r>
          </w:p>
        </w:tc>
      </w:tr>
      <w:tr w:rsidR="00167B3F" w:rsidRPr="00F66CEC" w14:paraId="4A7C855B" w14:textId="77777777" w:rsidTr="00904AA9">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565" w:type="dxa"/>
            <w:hideMark/>
          </w:tcPr>
          <w:p w14:paraId="2A946CF7" w14:textId="77777777" w:rsidR="00F33088" w:rsidRPr="00260CB6" w:rsidRDefault="00F33088" w:rsidP="00F33088">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PAR</w:t>
            </w:r>
          </w:p>
        </w:tc>
        <w:tc>
          <w:tcPr>
            <w:tcW w:w="574" w:type="dxa"/>
            <w:hideMark/>
          </w:tcPr>
          <w:p w14:paraId="1B250C3C" w14:textId="73844E3A"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-0.025 (0.0077)</w:t>
            </w:r>
          </w:p>
        </w:tc>
        <w:tc>
          <w:tcPr>
            <w:tcW w:w="574" w:type="dxa"/>
            <w:hideMark/>
          </w:tcPr>
          <w:p w14:paraId="77531EBA" w14:textId="35BA0B6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4" w:type="dxa"/>
            <w:hideMark/>
          </w:tcPr>
          <w:p w14:paraId="4ACEC9F8" w14:textId="3D53F2FD"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-0.069 (0.0064)</w:t>
            </w:r>
          </w:p>
        </w:tc>
        <w:tc>
          <w:tcPr>
            <w:tcW w:w="583" w:type="dxa"/>
            <w:hideMark/>
          </w:tcPr>
          <w:p w14:paraId="7A27076E" w14:textId="589DB0D2"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0.025 (0.01)</w:t>
            </w:r>
          </w:p>
        </w:tc>
        <w:tc>
          <w:tcPr>
            <w:tcW w:w="574" w:type="dxa"/>
            <w:hideMark/>
          </w:tcPr>
          <w:p w14:paraId="46550D15" w14:textId="34954B1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-0.048 (0.0048)</w:t>
            </w:r>
          </w:p>
        </w:tc>
        <w:tc>
          <w:tcPr>
            <w:tcW w:w="574" w:type="dxa"/>
            <w:hideMark/>
          </w:tcPr>
          <w:p w14:paraId="47E3BDB6" w14:textId="7D7878A9"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-0.033 (0.0038)</w:t>
            </w:r>
          </w:p>
        </w:tc>
        <w:tc>
          <w:tcPr>
            <w:tcW w:w="575" w:type="dxa"/>
            <w:hideMark/>
          </w:tcPr>
          <w:p w14:paraId="06F1DC37" w14:textId="11B9E694"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-0.055 (0.007)</w:t>
            </w:r>
          </w:p>
        </w:tc>
        <w:tc>
          <w:tcPr>
            <w:tcW w:w="575" w:type="dxa"/>
            <w:hideMark/>
          </w:tcPr>
          <w:p w14:paraId="0799EF71" w14:textId="23CF86EC"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-0.034 (0.0068)</w:t>
            </w:r>
          </w:p>
        </w:tc>
        <w:tc>
          <w:tcPr>
            <w:tcW w:w="575" w:type="dxa"/>
            <w:hideMark/>
          </w:tcPr>
          <w:p w14:paraId="37838423" w14:textId="6B77C653"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-0.053 (0.0066)</w:t>
            </w:r>
          </w:p>
        </w:tc>
        <w:tc>
          <w:tcPr>
            <w:tcW w:w="575" w:type="dxa"/>
            <w:hideMark/>
          </w:tcPr>
          <w:p w14:paraId="4B71147F" w14:textId="6D006000"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4C2C278C" w14:textId="426FD7F6"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-0.017 (0.0043)</w:t>
            </w:r>
          </w:p>
        </w:tc>
        <w:tc>
          <w:tcPr>
            <w:tcW w:w="575" w:type="dxa"/>
            <w:hideMark/>
          </w:tcPr>
          <w:p w14:paraId="54F616C6" w14:textId="57BCCADD"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-0.08 (0.0068)</w:t>
            </w:r>
          </w:p>
        </w:tc>
        <w:tc>
          <w:tcPr>
            <w:tcW w:w="575" w:type="dxa"/>
            <w:hideMark/>
          </w:tcPr>
          <w:p w14:paraId="7FD49FDD" w14:textId="00BF599B"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-0.055 (0.0064)</w:t>
            </w:r>
          </w:p>
        </w:tc>
        <w:tc>
          <w:tcPr>
            <w:tcW w:w="575" w:type="dxa"/>
            <w:hideMark/>
          </w:tcPr>
          <w:p w14:paraId="1B05DDBE" w14:textId="47DD3034"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4B18909F" w14:textId="0B8F0AC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0871125C" w14:textId="099CD846"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 (0.0053)</w:t>
            </w:r>
          </w:p>
        </w:tc>
        <w:tc>
          <w:tcPr>
            <w:tcW w:w="575" w:type="dxa"/>
            <w:hideMark/>
          </w:tcPr>
          <w:p w14:paraId="74DA0ACA" w14:textId="6121AB74"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0.044 (0.0085)</w:t>
            </w:r>
          </w:p>
        </w:tc>
        <w:tc>
          <w:tcPr>
            <w:tcW w:w="575" w:type="dxa"/>
            <w:hideMark/>
          </w:tcPr>
          <w:p w14:paraId="6BDCF080" w14:textId="63BB598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-0.054 (0.007)</w:t>
            </w:r>
          </w:p>
        </w:tc>
        <w:tc>
          <w:tcPr>
            <w:tcW w:w="575" w:type="dxa"/>
            <w:hideMark/>
          </w:tcPr>
          <w:p w14:paraId="160347C7" w14:textId="25678351"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-0.074 (0.007)</w:t>
            </w:r>
          </w:p>
        </w:tc>
        <w:tc>
          <w:tcPr>
            <w:tcW w:w="583" w:type="dxa"/>
            <w:hideMark/>
          </w:tcPr>
          <w:p w14:paraId="16E558B7" w14:textId="0F256F07"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-0.079 (0.0081)</w:t>
            </w:r>
          </w:p>
        </w:tc>
        <w:tc>
          <w:tcPr>
            <w:tcW w:w="575" w:type="dxa"/>
            <w:hideMark/>
          </w:tcPr>
          <w:p w14:paraId="77891987" w14:textId="2A2126A7"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-0.037 (0.0047)</w:t>
            </w:r>
          </w:p>
        </w:tc>
        <w:tc>
          <w:tcPr>
            <w:tcW w:w="575" w:type="dxa"/>
            <w:hideMark/>
          </w:tcPr>
          <w:p w14:paraId="61A540F5" w14:textId="54D4969B"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-0.019 (0.0055)</w:t>
            </w:r>
          </w:p>
        </w:tc>
        <w:tc>
          <w:tcPr>
            <w:tcW w:w="575" w:type="dxa"/>
            <w:hideMark/>
          </w:tcPr>
          <w:p w14:paraId="1BB9ED05" w14:textId="7AA28C26"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-0.041 (0.0053)</w:t>
            </w:r>
          </w:p>
        </w:tc>
        <w:tc>
          <w:tcPr>
            <w:tcW w:w="575" w:type="dxa"/>
            <w:hideMark/>
          </w:tcPr>
          <w:p w14:paraId="46C68F84" w14:textId="48E797D3"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-0.035 (0.0044)</w:t>
            </w:r>
          </w:p>
        </w:tc>
      </w:tr>
      <w:tr w:rsidR="00F33088" w:rsidRPr="00F66CEC" w14:paraId="113866DD" w14:textId="77777777" w:rsidTr="00F33088">
        <w:trPr>
          <w:trHeight w:val="385"/>
        </w:trPr>
        <w:tc>
          <w:tcPr>
            <w:cnfStyle w:val="001000000000" w:firstRow="0" w:lastRow="0" w:firstColumn="1" w:lastColumn="0" w:oddVBand="0" w:evenVBand="0" w:oddHBand="0" w:evenHBand="0" w:firstRowFirstColumn="0" w:firstRowLastColumn="0" w:lastRowFirstColumn="0" w:lastRowLastColumn="0"/>
            <w:tcW w:w="565" w:type="dxa"/>
            <w:hideMark/>
          </w:tcPr>
          <w:p w14:paraId="2614DC10" w14:textId="77777777" w:rsidR="00F33088" w:rsidRPr="00260CB6" w:rsidRDefault="00F33088" w:rsidP="00F33088">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CONC</w:t>
            </w:r>
          </w:p>
        </w:tc>
        <w:tc>
          <w:tcPr>
            <w:tcW w:w="574" w:type="dxa"/>
            <w:hideMark/>
          </w:tcPr>
          <w:p w14:paraId="094B09CA" w14:textId="77B84374"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 (0.0049)</w:t>
            </w:r>
          </w:p>
        </w:tc>
        <w:tc>
          <w:tcPr>
            <w:tcW w:w="574" w:type="dxa"/>
            <w:hideMark/>
          </w:tcPr>
          <w:p w14:paraId="1EC331CC" w14:textId="7300B61E"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(0.0051)</w:t>
            </w:r>
          </w:p>
        </w:tc>
        <w:tc>
          <w:tcPr>
            <w:tcW w:w="574" w:type="dxa"/>
            <w:hideMark/>
          </w:tcPr>
          <w:p w14:paraId="415A276A" w14:textId="7D579C33"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-0.042 (0.0037)</w:t>
            </w:r>
          </w:p>
        </w:tc>
        <w:tc>
          <w:tcPr>
            <w:tcW w:w="583" w:type="dxa"/>
            <w:hideMark/>
          </w:tcPr>
          <w:p w14:paraId="3AA6F236" w14:textId="251041BF"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0.018 (0.0059)</w:t>
            </w:r>
          </w:p>
        </w:tc>
        <w:tc>
          <w:tcPr>
            <w:tcW w:w="574" w:type="dxa"/>
            <w:hideMark/>
          </w:tcPr>
          <w:p w14:paraId="31A6E041" w14:textId="7BB7018B"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-0.026 (0.0033)</w:t>
            </w:r>
          </w:p>
        </w:tc>
        <w:tc>
          <w:tcPr>
            <w:tcW w:w="574" w:type="dxa"/>
            <w:hideMark/>
          </w:tcPr>
          <w:p w14:paraId="69F5E0E6" w14:textId="36C32470"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-0.033 (0.0027)</w:t>
            </w:r>
          </w:p>
        </w:tc>
        <w:tc>
          <w:tcPr>
            <w:tcW w:w="575" w:type="dxa"/>
            <w:hideMark/>
          </w:tcPr>
          <w:p w14:paraId="18C1B5BE" w14:textId="7759A896"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-0.052 (0.0044)</w:t>
            </w:r>
          </w:p>
        </w:tc>
        <w:tc>
          <w:tcPr>
            <w:tcW w:w="575" w:type="dxa"/>
            <w:hideMark/>
          </w:tcPr>
          <w:p w14:paraId="5A65F9DC" w14:textId="45A582C5"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-0.048 (0.0042)</w:t>
            </w:r>
          </w:p>
        </w:tc>
        <w:tc>
          <w:tcPr>
            <w:tcW w:w="575" w:type="dxa"/>
            <w:hideMark/>
          </w:tcPr>
          <w:p w14:paraId="152F63D6" w14:textId="79969834"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-0.031 (0.0038)</w:t>
            </w:r>
          </w:p>
        </w:tc>
        <w:tc>
          <w:tcPr>
            <w:tcW w:w="575" w:type="dxa"/>
            <w:hideMark/>
          </w:tcPr>
          <w:p w14:paraId="5615C655" w14:textId="2159FE86"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(0.004)</w:t>
            </w:r>
          </w:p>
        </w:tc>
        <w:tc>
          <w:tcPr>
            <w:tcW w:w="575" w:type="dxa"/>
            <w:hideMark/>
          </w:tcPr>
          <w:p w14:paraId="1C66908F" w14:textId="14862948"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-0.025 (0.0027)</w:t>
            </w:r>
          </w:p>
        </w:tc>
        <w:tc>
          <w:tcPr>
            <w:tcW w:w="575" w:type="dxa"/>
            <w:hideMark/>
          </w:tcPr>
          <w:p w14:paraId="25C48416" w14:textId="79EA7762"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-0.033 (0.0045)</w:t>
            </w:r>
          </w:p>
        </w:tc>
        <w:tc>
          <w:tcPr>
            <w:tcW w:w="575" w:type="dxa"/>
            <w:hideMark/>
          </w:tcPr>
          <w:p w14:paraId="7F0BF410" w14:textId="32F2EEB4"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-0.044 (0.0039)</w:t>
            </w:r>
          </w:p>
        </w:tc>
        <w:tc>
          <w:tcPr>
            <w:tcW w:w="575" w:type="dxa"/>
            <w:hideMark/>
          </w:tcPr>
          <w:p w14:paraId="089F133C" w14:textId="2CBC2BDC"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(0.0043)</w:t>
            </w:r>
          </w:p>
        </w:tc>
        <w:tc>
          <w:tcPr>
            <w:tcW w:w="575" w:type="dxa"/>
            <w:hideMark/>
          </w:tcPr>
          <w:p w14:paraId="59B19D37" w14:textId="49EB60CD"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-0.015 (0.0042)</w:t>
            </w:r>
          </w:p>
        </w:tc>
        <w:tc>
          <w:tcPr>
            <w:tcW w:w="575" w:type="dxa"/>
            <w:hideMark/>
          </w:tcPr>
          <w:p w14:paraId="0DE93E92" w14:textId="65ED760E"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-0.025 (0.0028)</w:t>
            </w:r>
          </w:p>
        </w:tc>
        <w:tc>
          <w:tcPr>
            <w:tcW w:w="575" w:type="dxa"/>
            <w:hideMark/>
          </w:tcPr>
          <w:p w14:paraId="4812169E" w14:textId="61D6F244"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-0.022 (0.0043)</w:t>
            </w:r>
          </w:p>
        </w:tc>
        <w:tc>
          <w:tcPr>
            <w:tcW w:w="575" w:type="dxa"/>
            <w:hideMark/>
          </w:tcPr>
          <w:p w14:paraId="78FA9259" w14:textId="0E190C39"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(0.0042)</w:t>
            </w:r>
          </w:p>
        </w:tc>
        <w:tc>
          <w:tcPr>
            <w:tcW w:w="575" w:type="dxa"/>
            <w:hideMark/>
          </w:tcPr>
          <w:p w14:paraId="3FCD5033" w14:textId="71F6A14C"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-0.041 (0.0041)</w:t>
            </w:r>
          </w:p>
        </w:tc>
        <w:tc>
          <w:tcPr>
            <w:tcW w:w="583" w:type="dxa"/>
            <w:hideMark/>
          </w:tcPr>
          <w:p w14:paraId="428A95B6" w14:textId="1D96E276"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-0.046 (0.0055)</w:t>
            </w:r>
          </w:p>
        </w:tc>
        <w:tc>
          <w:tcPr>
            <w:tcW w:w="575" w:type="dxa"/>
            <w:hideMark/>
          </w:tcPr>
          <w:p w14:paraId="599E3125" w14:textId="407A9A77"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-0.012 (0.0023)</w:t>
            </w:r>
          </w:p>
        </w:tc>
        <w:tc>
          <w:tcPr>
            <w:tcW w:w="575" w:type="dxa"/>
            <w:hideMark/>
          </w:tcPr>
          <w:p w14:paraId="24D043F7" w14:textId="3A8499A7"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0.009 (0.0028)</w:t>
            </w:r>
          </w:p>
        </w:tc>
        <w:tc>
          <w:tcPr>
            <w:tcW w:w="575" w:type="dxa"/>
            <w:hideMark/>
          </w:tcPr>
          <w:p w14:paraId="64CC274E" w14:textId="0C076E05"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-0.023 (0.003)</w:t>
            </w:r>
          </w:p>
        </w:tc>
        <w:tc>
          <w:tcPr>
            <w:tcW w:w="575" w:type="dxa"/>
            <w:hideMark/>
          </w:tcPr>
          <w:p w14:paraId="070CCD9B" w14:textId="14145AD6"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-0.023 (0.0025)</w:t>
            </w:r>
          </w:p>
        </w:tc>
      </w:tr>
      <w:tr w:rsidR="00167B3F" w:rsidRPr="00F66CEC" w14:paraId="5123EDA9" w14:textId="77777777" w:rsidTr="00904AA9">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565" w:type="dxa"/>
            <w:hideMark/>
          </w:tcPr>
          <w:p w14:paraId="3BCEDE90" w14:textId="77777777" w:rsidR="00F33088" w:rsidRPr="00260CB6" w:rsidRDefault="00F33088" w:rsidP="00F33088">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INS</w:t>
            </w:r>
          </w:p>
        </w:tc>
        <w:tc>
          <w:tcPr>
            <w:tcW w:w="574" w:type="dxa"/>
            <w:hideMark/>
          </w:tcPr>
          <w:p w14:paraId="0A3D0F96" w14:textId="6BED6CE0"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(0.0048)</w:t>
            </w:r>
          </w:p>
        </w:tc>
        <w:tc>
          <w:tcPr>
            <w:tcW w:w="574" w:type="dxa"/>
            <w:hideMark/>
          </w:tcPr>
          <w:p w14:paraId="638B95BA" w14:textId="0E76C2D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-0.039 (0.005)</w:t>
            </w:r>
          </w:p>
        </w:tc>
        <w:tc>
          <w:tcPr>
            <w:tcW w:w="574" w:type="dxa"/>
            <w:hideMark/>
          </w:tcPr>
          <w:p w14:paraId="7CFBEF29" w14:textId="7D1E6AED"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-0.059 (0.0042)</w:t>
            </w:r>
          </w:p>
        </w:tc>
        <w:tc>
          <w:tcPr>
            <w:tcW w:w="583" w:type="dxa"/>
            <w:hideMark/>
          </w:tcPr>
          <w:p w14:paraId="6812FBFE" w14:textId="12F913B7"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 (0.0063)</w:t>
            </w:r>
          </w:p>
        </w:tc>
        <w:tc>
          <w:tcPr>
            <w:tcW w:w="574" w:type="dxa"/>
            <w:hideMark/>
          </w:tcPr>
          <w:p w14:paraId="3B5A221B" w14:textId="7876127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-0.049 (0.0034)</w:t>
            </w:r>
          </w:p>
        </w:tc>
        <w:tc>
          <w:tcPr>
            <w:tcW w:w="574" w:type="dxa"/>
            <w:hideMark/>
          </w:tcPr>
          <w:p w14:paraId="0BDB2FB1" w14:textId="64B062C2"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-0.025 (0.0028)</w:t>
            </w:r>
          </w:p>
        </w:tc>
        <w:tc>
          <w:tcPr>
            <w:tcW w:w="575" w:type="dxa"/>
            <w:hideMark/>
          </w:tcPr>
          <w:p w14:paraId="72C15085" w14:textId="5DC99766"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-0.054 (0.0046)</w:t>
            </w:r>
          </w:p>
        </w:tc>
        <w:tc>
          <w:tcPr>
            <w:tcW w:w="575" w:type="dxa"/>
            <w:hideMark/>
          </w:tcPr>
          <w:p w14:paraId="7D3AF97F" w14:textId="19C2059D"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 (0.0044)</w:t>
            </w:r>
          </w:p>
        </w:tc>
        <w:tc>
          <w:tcPr>
            <w:tcW w:w="575" w:type="dxa"/>
            <w:hideMark/>
          </w:tcPr>
          <w:p w14:paraId="5A826EA7" w14:textId="435E1E8B"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-0.046 (0.0042)</w:t>
            </w:r>
          </w:p>
        </w:tc>
        <w:tc>
          <w:tcPr>
            <w:tcW w:w="575" w:type="dxa"/>
            <w:hideMark/>
          </w:tcPr>
          <w:p w14:paraId="58DBDDB3" w14:textId="0CC6916B"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05D4FE7D" w14:textId="38C55DF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-0.014 (0.0025)</w:t>
            </w:r>
          </w:p>
        </w:tc>
        <w:tc>
          <w:tcPr>
            <w:tcW w:w="575" w:type="dxa"/>
            <w:hideMark/>
          </w:tcPr>
          <w:p w14:paraId="5733A872" w14:textId="06B260AA"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-0.042 (0.0048)</w:t>
            </w:r>
          </w:p>
        </w:tc>
        <w:tc>
          <w:tcPr>
            <w:tcW w:w="575" w:type="dxa"/>
            <w:hideMark/>
          </w:tcPr>
          <w:p w14:paraId="73D20F9A" w14:textId="04331960"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-0.044 (0.0042)</w:t>
            </w:r>
          </w:p>
        </w:tc>
        <w:tc>
          <w:tcPr>
            <w:tcW w:w="575" w:type="dxa"/>
            <w:hideMark/>
          </w:tcPr>
          <w:p w14:paraId="5CAD8041" w14:textId="3761338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071E1A74" w14:textId="27023F46"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-0.012 (0.0044)</w:t>
            </w:r>
          </w:p>
        </w:tc>
        <w:tc>
          <w:tcPr>
            <w:tcW w:w="575" w:type="dxa"/>
            <w:hideMark/>
          </w:tcPr>
          <w:p w14:paraId="28E989A4" w14:textId="1C421E9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-0.018 (0.0028)</w:t>
            </w:r>
          </w:p>
        </w:tc>
        <w:tc>
          <w:tcPr>
            <w:tcW w:w="575" w:type="dxa"/>
            <w:hideMark/>
          </w:tcPr>
          <w:p w14:paraId="22522695" w14:textId="2F9D8A76"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-0.033 (0.0047)</w:t>
            </w:r>
          </w:p>
        </w:tc>
        <w:tc>
          <w:tcPr>
            <w:tcW w:w="575" w:type="dxa"/>
            <w:hideMark/>
          </w:tcPr>
          <w:p w14:paraId="449ED8FA" w14:textId="49D59C6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-0.041 (0.0046)</w:t>
            </w:r>
          </w:p>
        </w:tc>
        <w:tc>
          <w:tcPr>
            <w:tcW w:w="575" w:type="dxa"/>
            <w:hideMark/>
          </w:tcPr>
          <w:p w14:paraId="1CF6C72A" w14:textId="22DDAC21"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0.011 (0.0046)</w:t>
            </w:r>
          </w:p>
        </w:tc>
        <w:tc>
          <w:tcPr>
            <w:tcW w:w="583" w:type="dxa"/>
            <w:hideMark/>
          </w:tcPr>
          <w:p w14:paraId="42434FA7" w14:textId="2D2134D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-0.042 (0.0054)</w:t>
            </w:r>
          </w:p>
        </w:tc>
        <w:tc>
          <w:tcPr>
            <w:tcW w:w="575" w:type="dxa"/>
            <w:hideMark/>
          </w:tcPr>
          <w:p w14:paraId="2B5398C1" w14:textId="6DF62268"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(0.0023)</w:t>
            </w:r>
          </w:p>
        </w:tc>
        <w:tc>
          <w:tcPr>
            <w:tcW w:w="575" w:type="dxa"/>
            <w:hideMark/>
          </w:tcPr>
          <w:p w14:paraId="4117EAD9" w14:textId="1692CFF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0.009 (0.0029)</w:t>
            </w:r>
          </w:p>
        </w:tc>
        <w:tc>
          <w:tcPr>
            <w:tcW w:w="575" w:type="dxa"/>
            <w:hideMark/>
          </w:tcPr>
          <w:p w14:paraId="4D994C4A" w14:textId="1941FF72"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-0.016 (0.0031)</w:t>
            </w:r>
          </w:p>
        </w:tc>
        <w:tc>
          <w:tcPr>
            <w:tcW w:w="575" w:type="dxa"/>
            <w:hideMark/>
          </w:tcPr>
          <w:p w14:paraId="0D109B56" w14:textId="13F1666C"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-0.019 (0.0026)</w:t>
            </w:r>
          </w:p>
        </w:tc>
      </w:tr>
      <w:tr w:rsidR="00F33088" w:rsidRPr="00F66CEC" w14:paraId="624791F2" w14:textId="77777777" w:rsidTr="00F33088">
        <w:trPr>
          <w:trHeight w:val="385"/>
        </w:trPr>
        <w:tc>
          <w:tcPr>
            <w:cnfStyle w:val="001000000000" w:firstRow="0" w:lastRow="0" w:firstColumn="1" w:lastColumn="0" w:oddVBand="0" w:evenVBand="0" w:oddHBand="0" w:evenHBand="0" w:firstRowFirstColumn="0" w:firstRowLastColumn="0" w:lastRowFirstColumn="0" w:lastRowLastColumn="0"/>
            <w:tcW w:w="565" w:type="dxa"/>
            <w:hideMark/>
          </w:tcPr>
          <w:p w14:paraId="6A6147CE" w14:textId="77777777" w:rsidR="00F33088" w:rsidRPr="00260CB6" w:rsidRDefault="00F33088" w:rsidP="00F33088">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MOTIV</w:t>
            </w:r>
          </w:p>
        </w:tc>
        <w:tc>
          <w:tcPr>
            <w:tcW w:w="574" w:type="dxa"/>
            <w:hideMark/>
          </w:tcPr>
          <w:p w14:paraId="310C9AC1" w14:textId="2EF304F1"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4" w:type="dxa"/>
            <w:hideMark/>
          </w:tcPr>
          <w:p w14:paraId="4B99ADB0" w14:textId="3C1164DF"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-0.016 (0.0026)</w:t>
            </w:r>
          </w:p>
        </w:tc>
        <w:tc>
          <w:tcPr>
            <w:tcW w:w="574" w:type="dxa"/>
            <w:hideMark/>
          </w:tcPr>
          <w:p w14:paraId="61A90F07" w14:textId="7578B5E6"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-0.013 (0.002)</w:t>
            </w:r>
          </w:p>
        </w:tc>
        <w:tc>
          <w:tcPr>
            <w:tcW w:w="583" w:type="dxa"/>
            <w:hideMark/>
          </w:tcPr>
          <w:p w14:paraId="2DB2746F" w14:textId="32E732EB"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 (0.0032)</w:t>
            </w:r>
          </w:p>
        </w:tc>
        <w:tc>
          <w:tcPr>
            <w:tcW w:w="574" w:type="dxa"/>
            <w:hideMark/>
          </w:tcPr>
          <w:p w14:paraId="32298797" w14:textId="6A991D3D"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-0.019 (0.0018)</w:t>
            </w:r>
          </w:p>
        </w:tc>
        <w:tc>
          <w:tcPr>
            <w:tcW w:w="574" w:type="dxa"/>
            <w:hideMark/>
          </w:tcPr>
          <w:p w14:paraId="7E436758" w14:textId="0F038C06"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-0.017 (0.0014)</w:t>
            </w:r>
          </w:p>
        </w:tc>
        <w:tc>
          <w:tcPr>
            <w:tcW w:w="575" w:type="dxa"/>
            <w:hideMark/>
          </w:tcPr>
          <w:p w14:paraId="7AE0A3B6" w14:textId="161F7403"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-0.015 (0.0023)</w:t>
            </w:r>
          </w:p>
        </w:tc>
        <w:tc>
          <w:tcPr>
            <w:tcW w:w="575" w:type="dxa"/>
            <w:hideMark/>
          </w:tcPr>
          <w:p w14:paraId="16F569FE" w14:textId="4FB2428C"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 (0.0022)</w:t>
            </w:r>
          </w:p>
        </w:tc>
        <w:tc>
          <w:tcPr>
            <w:tcW w:w="575" w:type="dxa"/>
            <w:hideMark/>
          </w:tcPr>
          <w:p w14:paraId="5FEFE5E6" w14:textId="04AFDC30"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-0.022 (0.002)</w:t>
            </w:r>
          </w:p>
        </w:tc>
        <w:tc>
          <w:tcPr>
            <w:tcW w:w="575" w:type="dxa"/>
            <w:hideMark/>
          </w:tcPr>
          <w:p w14:paraId="1153A457" w14:textId="699EE36B"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-0.008 (0.002)</w:t>
            </w:r>
          </w:p>
        </w:tc>
        <w:tc>
          <w:tcPr>
            <w:tcW w:w="575" w:type="dxa"/>
            <w:hideMark/>
          </w:tcPr>
          <w:p w14:paraId="50D453C7" w14:textId="0F8772BD"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-0.007 (0.0019)</w:t>
            </w:r>
          </w:p>
        </w:tc>
        <w:tc>
          <w:tcPr>
            <w:tcW w:w="575" w:type="dxa"/>
            <w:hideMark/>
          </w:tcPr>
          <w:p w14:paraId="7C9EDFA4" w14:textId="5A498198"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-0.027 (0.003)</w:t>
            </w:r>
          </w:p>
        </w:tc>
        <w:tc>
          <w:tcPr>
            <w:tcW w:w="575" w:type="dxa"/>
            <w:hideMark/>
          </w:tcPr>
          <w:p w14:paraId="75F69B6C" w14:textId="50FD8241"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-0.007 (0.0021)</w:t>
            </w:r>
          </w:p>
        </w:tc>
        <w:tc>
          <w:tcPr>
            <w:tcW w:w="575" w:type="dxa"/>
            <w:hideMark/>
          </w:tcPr>
          <w:p w14:paraId="10B58063" w14:textId="287ACFE1"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1E0B1D13" w14:textId="0A85C388"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0.005 (0.0022)</w:t>
            </w:r>
          </w:p>
        </w:tc>
        <w:tc>
          <w:tcPr>
            <w:tcW w:w="575" w:type="dxa"/>
            <w:hideMark/>
          </w:tcPr>
          <w:p w14:paraId="2B6723D7" w14:textId="48AAF53F"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-0.009 (0.0016)</w:t>
            </w:r>
          </w:p>
        </w:tc>
        <w:tc>
          <w:tcPr>
            <w:tcW w:w="575" w:type="dxa"/>
            <w:hideMark/>
          </w:tcPr>
          <w:p w14:paraId="2ED6C2F4" w14:textId="618F5E9B"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-0.016 (0.0022)</w:t>
            </w:r>
          </w:p>
        </w:tc>
        <w:tc>
          <w:tcPr>
            <w:tcW w:w="575" w:type="dxa"/>
            <w:hideMark/>
          </w:tcPr>
          <w:p w14:paraId="0001C7F0" w14:textId="542D4FA7"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-0.026 (0.0026)</w:t>
            </w:r>
          </w:p>
        </w:tc>
        <w:tc>
          <w:tcPr>
            <w:tcW w:w="575" w:type="dxa"/>
            <w:hideMark/>
          </w:tcPr>
          <w:p w14:paraId="5F5FE5A1" w14:textId="6955905C"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-0.008 (0.0023)</w:t>
            </w:r>
          </w:p>
        </w:tc>
        <w:tc>
          <w:tcPr>
            <w:tcW w:w="583" w:type="dxa"/>
            <w:hideMark/>
          </w:tcPr>
          <w:p w14:paraId="7CF9281A" w14:textId="128FF955"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0.037 (0.0033)</w:t>
            </w:r>
          </w:p>
        </w:tc>
        <w:tc>
          <w:tcPr>
            <w:tcW w:w="575" w:type="dxa"/>
            <w:hideMark/>
          </w:tcPr>
          <w:p w14:paraId="7D847A9B" w14:textId="385CF889"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-0.043 (0.0019)</w:t>
            </w:r>
          </w:p>
        </w:tc>
        <w:tc>
          <w:tcPr>
            <w:tcW w:w="575" w:type="dxa"/>
            <w:hideMark/>
          </w:tcPr>
          <w:p w14:paraId="5E60949A" w14:textId="61B7849F"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0.003 (0.0016)</w:t>
            </w:r>
          </w:p>
        </w:tc>
        <w:tc>
          <w:tcPr>
            <w:tcW w:w="575" w:type="dxa"/>
            <w:hideMark/>
          </w:tcPr>
          <w:p w14:paraId="3A31C15F" w14:textId="1D7E024A"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-0.014 (0.0017)</w:t>
            </w:r>
          </w:p>
        </w:tc>
        <w:tc>
          <w:tcPr>
            <w:tcW w:w="575" w:type="dxa"/>
            <w:hideMark/>
          </w:tcPr>
          <w:p w14:paraId="21D422CB" w14:textId="062A8975"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 (0.0018)</w:t>
            </w:r>
          </w:p>
        </w:tc>
      </w:tr>
      <w:tr w:rsidR="00167B3F" w:rsidRPr="00F66CEC" w14:paraId="60C3B1B7" w14:textId="77777777" w:rsidTr="00904AA9">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565" w:type="dxa"/>
            <w:hideMark/>
          </w:tcPr>
          <w:p w14:paraId="6EB6E6B3" w14:textId="77777777" w:rsidR="00F33088" w:rsidRPr="00260CB6" w:rsidRDefault="00F33088" w:rsidP="00F33088">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lastRenderedPageBreak/>
              <w:t>SUIC</w:t>
            </w:r>
          </w:p>
        </w:tc>
        <w:tc>
          <w:tcPr>
            <w:tcW w:w="574" w:type="dxa"/>
            <w:hideMark/>
          </w:tcPr>
          <w:p w14:paraId="79BD4F8B" w14:textId="28E8064D"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-0.019 (0.0039)</w:t>
            </w:r>
          </w:p>
        </w:tc>
        <w:tc>
          <w:tcPr>
            <w:tcW w:w="574" w:type="dxa"/>
            <w:hideMark/>
          </w:tcPr>
          <w:p w14:paraId="6EA184B3" w14:textId="684685AC"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-0.031 (0.0041)</w:t>
            </w:r>
          </w:p>
        </w:tc>
        <w:tc>
          <w:tcPr>
            <w:tcW w:w="574" w:type="dxa"/>
            <w:hideMark/>
          </w:tcPr>
          <w:p w14:paraId="456CB4F2" w14:textId="7482FF2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-0.037 (0.0031)</w:t>
            </w:r>
          </w:p>
        </w:tc>
        <w:tc>
          <w:tcPr>
            <w:tcW w:w="583" w:type="dxa"/>
            <w:hideMark/>
          </w:tcPr>
          <w:p w14:paraId="766693BC" w14:textId="608496E6"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4" w:type="dxa"/>
            <w:hideMark/>
          </w:tcPr>
          <w:p w14:paraId="583E7BBF" w14:textId="599DD3E3"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-0.032 (0.0027)</w:t>
            </w:r>
          </w:p>
        </w:tc>
        <w:tc>
          <w:tcPr>
            <w:tcW w:w="574" w:type="dxa"/>
            <w:hideMark/>
          </w:tcPr>
          <w:p w14:paraId="701E302A" w14:textId="16D69F9B"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-0.028 (0.002)</w:t>
            </w:r>
          </w:p>
        </w:tc>
        <w:tc>
          <w:tcPr>
            <w:tcW w:w="575" w:type="dxa"/>
            <w:hideMark/>
          </w:tcPr>
          <w:p w14:paraId="512ABD08" w14:textId="42B5C59D"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-0.053 (0.0036)</w:t>
            </w:r>
          </w:p>
        </w:tc>
        <w:tc>
          <w:tcPr>
            <w:tcW w:w="575" w:type="dxa"/>
            <w:hideMark/>
          </w:tcPr>
          <w:p w14:paraId="6FA2CCD2" w14:textId="526AFCBD"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-0.032 (0.0034)</w:t>
            </w:r>
          </w:p>
        </w:tc>
        <w:tc>
          <w:tcPr>
            <w:tcW w:w="575" w:type="dxa"/>
            <w:hideMark/>
          </w:tcPr>
          <w:p w14:paraId="53988A3A" w14:textId="6D6EBD4B"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-0.053 (0.0033)</w:t>
            </w:r>
          </w:p>
        </w:tc>
        <w:tc>
          <w:tcPr>
            <w:tcW w:w="575" w:type="dxa"/>
            <w:hideMark/>
          </w:tcPr>
          <w:p w14:paraId="1DFBA92A" w14:textId="4C60CFE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-0.007 (0.0033)</w:t>
            </w:r>
          </w:p>
        </w:tc>
        <w:tc>
          <w:tcPr>
            <w:tcW w:w="575" w:type="dxa"/>
            <w:hideMark/>
          </w:tcPr>
          <w:p w14:paraId="5A957EC8" w14:textId="39146261"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-0.015 (0.002)</w:t>
            </w:r>
          </w:p>
        </w:tc>
        <w:tc>
          <w:tcPr>
            <w:tcW w:w="575" w:type="dxa"/>
            <w:hideMark/>
          </w:tcPr>
          <w:p w14:paraId="342DA648" w14:textId="5E0EE313"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-0.016 (0.0035)</w:t>
            </w:r>
          </w:p>
        </w:tc>
        <w:tc>
          <w:tcPr>
            <w:tcW w:w="575" w:type="dxa"/>
            <w:hideMark/>
          </w:tcPr>
          <w:p w14:paraId="5650FA03" w14:textId="7C2A46C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-0.035 (0.0033)</w:t>
            </w:r>
          </w:p>
        </w:tc>
        <w:tc>
          <w:tcPr>
            <w:tcW w:w="575" w:type="dxa"/>
            <w:hideMark/>
          </w:tcPr>
          <w:p w14:paraId="7B942778" w14:textId="7CEB7D83"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-0.008 (0.0037)</w:t>
            </w:r>
          </w:p>
        </w:tc>
        <w:tc>
          <w:tcPr>
            <w:tcW w:w="575" w:type="dxa"/>
            <w:hideMark/>
          </w:tcPr>
          <w:p w14:paraId="7DBB1363" w14:textId="713B16A1"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0CE3B348" w14:textId="02E00B10"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-0.033 (0.0025)</w:t>
            </w:r>
          </w:p>
        </w:tc>
        <w:tc>
          <w:tcPr>
            <w:tcW w:w="575" w:type="dxa"/>
            <w:hideMark/>
          </w:tcPr>
          <w:p w14:paraId="16617D71" w14:textId="68151FE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-0.034 (0.0035)</w:t>
            </w:r>
          </w:p>
        </w:tc>
        <w:tc>
          <w:tcPr>
            <w:tcW w:w="575" w:type="dxa"/>
            <w:hideMark/>
          </w:tcPr>
          <w:p w14:paraId="351618F1" w14:textId="0D76D35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 (0.0037)</w:t>
            </w:r>
          </w:p>
        </w:tc>
        <w:tc>
          <w:tcPr>
            <w:tcW w:w="575" w:type="dxa"/>
            <w:hideMark/>
          </w:tcPr>
          <w:p w14:paraId="2BC79491" w14:textId="229788D4"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 (0.0035)</w:t>
            </w:r>
          </w:p>
        </w:tc>
        <w:tc>
          <w:tcPr>
            <w:tcW w:w="583" w:type="dxa"/>
            <w:hideMark/>
          </w:tcPr>
          <w:p w14:paraId="229B4F4D" w14:textId="2A68F207"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-0.019 (0.004)</w:t>
            </w:r>
          </w:p>
        </w:tc>
        <w:tc>
          <w:tcPr>
            <w:tcW w:w="575" w:type="dxa"/>
            <w:hideMark/>
          </w:tcPr>
          <w:p w14:paraId="3B3E0188" w14:textId="1719B530"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0.062 (0.0027)</w:t>
            </w:r>
          </w:p>
        </w:tc>
        <w:tc>
          <w:tcPr>
            <w:tcW w:w="575" w:type="dxa"/>
            <w:hideMark/>
          </w:tcPr>
          <w:p w14:paraId="54CD9FF6" w14:textId="5048A038"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6F7E8D3C" w14:textId="0D375D83"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-0.025 (0.0025)</w:t>
            </w:r>
          </w:p>
        </w:tc>
        <w:tc>
          <w:tcPr>
            <w:tcW w:w="575" w:type="dxa"/>
            <w:hideMark/>
          </w:tcPr>
          <w:p w14:paraId="64FD3413" w14:textId="200B23EA"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-0.023 (0.0022)</w:t>
            </w:r>
          </w:p>
        </w:tc>
      </w:tr>
      <w:tr w:rsidR="00F33088" w:rsidRPr="00F66CEC" w14:paraId="77BECA83" w14:textId="77777777" w:rsidTr="00F33088">
        <w:trPr>
          <w:trHeight w:val="385"/>
        </w:trPr>
        <w:tc>
          <w:tcPr>
            <w:cnfStyle w:val="001000000000" w:firstRow="0" w:lastRow="0" w:firstColumn="1" w:lastColumn="0" w:oddVBand="0" w:evenVBand="0" w:oddHBand="0" w:evenHBand="0" w:firstRowFirstColumn="0" w:firstRowLastColumn="0" w:lastRowFirstColumn="0" w:lastRowLastColumn="0"/>
            <w:tcW w:w="565" w:type="dxa"/>
            <w:hideMark/>
          </w:tcPr>
          <w:p w14:paraId="4E859A23" w14:textId="77777777" w:rsidR="00F33088" w:rsidRPr="00260CB6" w:rsidRDefault="00F33088" w:rsidP="00F33088">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TEAR</w:t>
            </w:r>
          </w:p>
        </w:tc>
        <w:tc>
          <w:tcPr>
            <w:tcW w:w="574" w:type="dxa"/>
            <w:hideMark/>
          </w:tcPr>
          <w:p w14:paraId="767716B0" w14:textId="666D79C2"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-0.025 (0.0042)</w:t>
            </w:r>
          </w:p>
        </w:tc>
        <w:tc>
          <w:tcPr>
            <w:tcW w:w="574" w:type="dxa"/>
            <w:hideMark/>
          </w:tcPr>
          <w:p w14:paraId="51AE664E" w14:textId="10E4F8B2"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-0.022 (0.0046)</w:t>
            </w:r>
          </w:p>
        </w:tc>
        <w:tc>
          <w:tcPr>
            <w:tcW w:w="574" w:type="dxa"/>
            <w:hideMark/>
          </w:tcPr>
          <w:p w14:paraId="2A97AEA8" w14:textId="3B2589C0"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-0.034 (0.0034)</w:t>
            </w:r>
          </w:p>
        </w:tc>
        <w:tc>
          <w:tcPr>
            <w:tcW w:w="583" w:type="dxa"/>
            <w:hideMark/>
          </w:tcPr>
          <w:p w14:paraId="18142139" w14:textId="2A22505C"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0.014 (0.0055)</w:t>
            </w:r>
          </w:p>
        </w:tc>
        <w:tc>
          <w:tcPr>
            <w:tcW w:w="574" w:type="dxa"/>
            <w:hideMark/>
          </w:tcPr>
          <w:p w14:paraId="574B5867" w14:textId="0171A973"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 (0.0028)</w:t>
            </w:r>
          </w:p>
        </w:tc>
        <w:tc>
          <w:tcPr>
            <w:tcW w:w="574" w:type="dxa"/>
            <w:hideMark/>
          </w:tcPr>
          <w:p w14:paraId="008B5950" w14:textId="007E53F5"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-0.023 (0.0023)</w:t>
            </w:r>
          </w:p>
        </w:tc>
        <w:tc>
          <w:tcPr>
            <w:tcW w:w="575" w:type="dxa"/>
            <w:hideMark/>
          </w:tcPr>
          <w:p w14:paraId="7CEE0922" w14:textId="096793CF"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-0.053 (0.0041)</w:t>
            </w:r>
          </w:p>
        </w:tc>
        <w:tc>
          <w:tcPr>
            <w:tcW w:w="575" w:type="dxa"/>
            <w:hideMark/>
          </w:tcPr>
          <w:p w14:paraId="52E14A99" w14:textId="659E14D8"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-0.017 (0.004)</w:t>
            </w:r>
          </w:p>
        </w:tc>
        <w:tc>
          <w:tcPr>
            <w:tcW w:w="575" w:type="dxa"/>
            <w:hideMark/>
          </w:tcPr>
          <w:p w14:paraId="27F7AE85" w14:textId="7C928D36"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-0.057 (0.0037)</w:t>
            </w:r>
          </w:p>
        </w:tc>
        <w:tc>
          <w:tcPr>
            <w:tcW w:w="575" w:type="dxa"/>
            <w:hideMark/>
          </w:tcPr>
          <w:p w14:paraId="63EEDD1C" w14:textId="1D40432F"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5DA56F3C" w14:textId="455E3193"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-0.022 (0.0023)</w:t>
            </w:r>
          </w:p>
        </w:tc>
        <w:tc>
          <w:tcPr>
            <w:tcW w:w="575" w:type="dxa"/>
            <w:hideMark/>
          </w:tcPr>
          <w:p w14:paraId="2EA93880" w14:textId="49A0A387"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-0.036 (0.0039)</w:t>
            </w:r>
          </w:p>
        </w:tc>
        <w:tc>
          <w:tcPr>
            <w:tcW w:w="575" w:type="dxa"/>
            <w:hideMark/>
          </w:tcPr>
          <w:p w14:paraId="2CE948F6" w14:textId="32AE44B1"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-0.042 (0.0037)</w:t>
            </w:r>
          </w:p>
        </w:tc>
        <w:tc>
          <w:tcPr>
            <w:tcW w:w="575" w:type="dxa"/>
            <w:hideMark/>
          </w:tcPr>
          <w:p w14:paraId="0CA0E3A1" w14:textId="628DFB30"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-0.017 (0.004)</w:t>
            </w:r>
          </w:p>
        </w:tc>
        <w:tc>
          <w:tcPr>
            <w:tcW w:w="575" w:type="dxa"/>
            <w:hideMark/>
          </w:tcPr>
          <w:p w14:paraId="13495E4C" w14:textId="7BEA45D0"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 (0.0039)</w:t>
            </w:r>
          </w:p>
        </w:tc>
        <w:tc>
          <w:tcPr>
            <w:tcW w:w="575" w:type="dxa"/>
            <w:hideMark/>
          </w:tcPr>
          <w:p w14:paraId="00B3560A" w14:textId="6585338C"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-0.023 (0.0027)</w:t>
            </w:r>
          </w:p>
        </w:tc>
        <w:tc>
          <w:tcPr>
            <w:tcW w:w="575" w:type="dxa"/>
            <w:hideMark/>
          </w:tcPr>
          <w:p w14:paraId="7AF87B98" w14:textId="42176CC8"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-0.034 (0.0042)</w:t>
            </w:r>
          </w:p>
        </w:tc>
        <w:tc>
          <w:tcPr>
            <w:tcW w:w="575" w:type="dxa"/>
            <w:hideMark/>
          </w:tcPr>
          <w:p w14:paraId="29AA7EBE" w14:textId="17B51637"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-0.038 (0.004)</w:t>
            </w:r>
          </w:p>
        </w:tc>
        <w:tc>
          <w:tcPr>
            <w:tcW w:w="575" w:type="dxa"/>
            <w:hideMark/>
          </w:tcPr>
          <w:p w14:paraId="0CCCFC18" w14:textId="1922027E"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-0.039 (0.0038)</w:t>
            </w:r>
          </w:p>
        </w:tc>
        <w:tc>
          <w:tcPr>
            <w:tcW w:w="583" w:type="dxa"/>
            <w:hideMark/>
          </w:tcPr>
          <w:p w14:paraId="2EEFD99F" w14:textId="48C64C54"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-0.062 (0.0049)</w:t>
            </w:r>
          </w:p>
        </w:tc>
        <w:tc>
          <w:tcPr>
            <w:tcW w:w="575" w:type="dxa"/>
            <w:hideMark/>
          </w:tcPr>
          <w:p w14:paraId="427C6561" w14:textId="7A6B00F6"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-0.036 (0.0023)</w:t>
            </w:r>
          </w:p>
        </w:tc>
        <w:tc>
          <w:tcPr>
            <w:tcW w:w="575" w:type="dxa"/>
            <w:hideMark/>
          </w:tcPr>
          <w:p w14:paraId="394A120E" w14:textId="7610E463"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0.101 (0.004)</w:t>
            </w:r>
          </w:p>
        </w:tc>
        <w:tc>
          <w:tcPr>
            <w:tcW w:w="575" w:type="dxa"/>
            <w:hideMark/>
          </w:tcPr>
          <w:p w14:paraId="69A3786D" w14:textId="01168FF2"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-0.047 (0.003)</w:t>
            </w:r>
          </w:p>
        </w:tc>
        <w:tc>
          <w:tcPr>
            <w:tcW w:w="575" w:type="dxa"/>
            <w:hideMark/>
          </w:tcPr>
          <w:p w14:paraId="3F4FE988" w14:textId="599CF2A1"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-0.031 (0.0023)</w:t>
            </w:r>
          </w:p>
        </w:tc>
      </w:tr>
      <w:tr w:rsidR="00167B3F" w:rsidRPr="00F66CEC" w14:paraId="6735DA0A" w14:textId="77777777" w:rsidTr="00904AA9">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565" w:type="dxa"/>
            <w:hideMark/>
          </w:tcPr>
          <w:p w14:paraId="6D6C0810" w14:textId="77777777" w:rsidR="00F33088" w:rsidRPr="00260CB6" w:rsidRDefault="00F33088" w:rsidP="00F33088">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TOB</w:t>
            </w:r>
          </w:p>
        </w:tc>
        <w:tc>
          <w:tcPr>
            <w:tcW w:w="574" w:type="dxa"/>
            <w:hideMark/>
          </w:tcPr>
          <w:p w14:paraId="647E2D0B" w14:textId="751501C6"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-0.022 (0.0051)</w:t>
            </w:r>
          </w:p>
        </w:tc>
        <w:tc>
          <w:tcPr>
            <w:tcW w:w="574" w:type="dxa"/>
            <w:hideMark/>
          </w:tcPr>
          <w:p w14:paraId="5792FA1A" w14:textId="41F1F4D4"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-0.029 (0.0052)</w:t>
            </w:r>
          </w:p>
        </w:tc>
        <w:tc>
          <w:tcPr>
            <w:tcW w:w="574" w:type="dxa"/>
            <w:hideMark/>
          </w:tcPr>
          <w:p w14:paraId="3C91A1FE" w14:textId="7A4A3211"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-0.028 (0.004)</w:t>
            </w:r>
          </w:p>
        </w:tc>
        <w:tc>
          <w:tcPr>
            <w:tcW w:w="583" w:type="dxa"/>
            <w:hideMark/>
          </w:tcPr>
          <w:p w14:paraId="3A00725A" w14:textId="58471250"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 (0.0064)</w:t>
            </w:r>
          </w:p>
        </w:tc>
        <w:tc>
          <w:tcPr>
            <w:tcW w:w="574" w:type="dxa"/>
            <w:hideMark/>
          </w:tcPr>
          <w:p w14:paraId="3E2FC1CF" w14:textId="3996747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-0.022 (0.0034)</w:t>
            </w:r>
          </w:p>
        </w:tc>
        <w:tc>
          <w:tcPr>
            <w:tcW w:w="574" w:type="dxa"/>
            <w:hideMark/>
          </w:tcPr>
          <w:p w14:paraId="492AF73E" w14:textId="5BFE8DD6"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-0.023 (0.0027)</w:t>
            </w:r>
          </w:p>
        </w:tc>
        <w:tc>
          <w:tcPr>
            <w:tcW w:w="575" w:type="dxa"/>
            <w:hideMark/>
          </w:tcPr>
          <w:p w14:paraId="105BE596" w14:textId="4F9422B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-0.052 (0.0048)</w:t>
            </w:r>
          </w:p>
        </w:tc>
        <w:tc>
          <w:tcPr>
            <w:tcW w:w="575" w:type="dxa"/>
            <w:hideMark/>
          </w:tcPr>
          <w:p w14:paraId="308359B9" w14:textId="01045D0A"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-0.029 (0.0045)</w:t>
            </w:r>
          </w:p>
        </w:tc>
        <w:tc>
          <w:tcPr>
            <w:tcW w:w="575" w:type="dxa"/>
            <w:hideMark/>
          </w:tcPr>
          <w:p w14:paraId="3A15EAD2" w14:textId="1F71EF99"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-0.044 (0.0042)</w:t>
            </w:r>
          </w:p>
        </w:tc>
        <w:tc>
          <w:tcPr>
            <w:tcW w:w="575" w:type="dxa"/>
            <w:hideMark/>
          </w:tcPr>
          <w:p w14:paraId="75DE413E" w14:textId="71018571"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6A79E83F" w14:textId="6269229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-0.018 (0.0026)</w:t>
            </w:r>
          </w:p>
        </w:tc>
        <w:tc>
          <w:tcPr>
            <w:tcW w:w="575" w:type="dxa"/>
            <w:hideMark/>
          </w:tcPr>
          <w:p w14:paraId="61CFBB56" w14:textId="7661F278"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-0.052 (0.0048)</w:t>
            </w:r>
          </w:p>
        </w:tc>
        <w:tc>
          <w:tcPr>
            <w:tcW w:w="575" w:type="dxa"/>
            <w:hideMark/>
          </w:tcPr>
          <w:p w14:paraId="7952B525" w14:textId="269FD517"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-0.038 (0.0042)</w:t>
            </w:r>
          </w:p>
        </w:tc>
        <w:tc>
          <w:tcPr>
            <w:tcW w:w="575" w:type="dxa"/>
            <w:hideMark/>
          </w:tcPr>
          <w:p w14:paraId="74FC43A6" w14:textId="5CBE919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0CBC3736" w14:textId="15E5586E"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-0.029 (0.0045)</w:t>
            </w:r>
          </w:p>
        </w:tc>
        <w:tc>
          <w:tcPr>
            <w:tcW w:w="575" w:type="dxa"/>
            <w:hideMark/>
          </w:tcPr>
          <w:p w14:paraId="2B9EC87E" w14:textId="1A7E3B5F"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-0.029 (0.0029)</w:t>
            </w:r>
          </w:p>
        </w:tc>
        <w:tc>
          <w:tcPr>
            <w:tcW w:w="575" w:type="dxa"/>
            <w:hideMark/>
          </w:tcPr>
          <w:p w14:paraId="057E5442" w14:textId="77B862F5"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-0.045 (0.0046)</w:t>
            </w:r>
          </w:p>
        </w:tc>
        <w:tc>
          <w:tcPr>
            <w:tcW w:w="575" w:type="dxa"/>
            <w:hideMark/>
          </w:tcPr>
          <w:p w14:paraId="5A730A38" w14:textId="77B93ABA"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-0.052 (0.0047)</w:t>
            </w:r>
          </w:p>
        </w:tc>
        <w:tc>
          <w:tcPr>
            <w:tcW w:w="575" w:type="dxa"/>
            <w:hideMark/>
          </w:tcPr>
          <w:p w14:paraId="0A5BE090" w14:textId="180ED6CD"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-0.062 (0.0046)</w:t>
            </w:r>
          </w:p>
        </w:tc>
        <w:tc>
          <w:tcPr>
            <w:tcW w:w="583" w:type="dxa"/>
            <w:hideMark/>
          </w:tcPr>
          <w:p w14:paraId="01C29C1B" w14:textId="0C53393D"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-0.051 (0.0056)</w:t>
            </w:r>
          </w:p>
        </w:tc>
        <w:tc>
          <w:tcPr>
            <w:tcW w:w="575" w:type="dxa"/>
            <w:hideMark/>
          </w:tcPr>
          <w:p w14:paraId="21EB563B" w14:textId="6FC78690"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 (0.0025)</w:t>
            </w:r>
          </w:p>
        </w:tc>
        <w:tc>
          <w:tcPr>
            <w:tcW w:w="575" w:type="dxa"/>
            <w:hideMark/>
          </w:tcPr>
          <w:p w14:paraId="5C57E588" w14:textId="24ABCECA"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330D89EB" w14:textId="6E28D23A"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0.059 (0.004)</w:t>
            </w:r>
          </w:p>
        </w:tc>
        <w:tc>
          <w:tcPr>
            <w:tcW w:w="575" w:type="dxa"/>
            <w:hideMark/>
          </w:tcPr>
          <w:p w14:paraId="2970CB59" w14:textId="2F15F9C7" w:rsidR="00F33088" w:rsidRPr="00131CC1" w:rsidRDefault="00F33088" w:rsidP="00F3308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-0.018 (0.0026)</w:t>
            </w:r>
          </w:p>
        </w:tc>
      </w:tr>
      <w:tr w:rsidR="00F33088" w:rsidRPr="00F66CEC" w14:paraId="566FA405" w14:textId="77777777" w:rsidTr="00F33088">
        <w:trPr>
          <w:trHeight w:val="385"/>
        </w:trPr>
        <w:tc>
          <w:tcPr>
            <w:cnfStyle w:val="001000000000" w:firstRow="0" w:lastRow="0" w:firstColumn="1" w:lastColumn="0" w:oddVBand="0" w:evenVBand="0" w:oddHBand="0" w:evenHBand="0" w:firstRowFirstColumn="0" w:firstRowLastColumn="0" w:lastRowFirstColumn="0" w:lastRowLastColumn="0"/>
            <w:tcW w:w="565" w:type="dxa"/>
            <w:hideMark/>
          </w:tcPr>
          <w:p w14:paraId="17FAA121" w14:textId="77777777" w:rsidR="00F33088" w:rsidRPr="00260CB6" w:rsidRDefault="00F33088" w:rsidP="00F33088">
            <w:pPr>
              <w:pStyle w:val="NormalWeb"/>
              <w:spacing w:before="0" w:beforeAutospacing="0" w:after="0" w:afterAutospacing="0"/>
              <w:rPr>
                <w:rFonts w:ascii="Times" w:hAnsi="Times"/>
                <w:sz w:val="14"/>
                <w:szCs w:val="14"/>
              </w:rPr>
            </w:pPr>
            <w:r w:rsidRPr="00260CB6">
              <w:rPr>
                <w:rFonts w:ascii="Times" w:hAnsi="Times" w:cs="Calibri"/>
                <w:b/>
                <w:bCs/>
                <w:color w:val="000000"/>
                <w:sz w:val="14"/>
                <w:szCs w:val="14"/>
              </w:rPr>
              <w:t>WGHT</w:t>
            </w:r>
          </w:p>
        </w:tc>
        <w:tc>
          <w:tcPr>
            <w:tcW w:w="574" w:type="dxa"/>
            <w:hideMark/>
          </w:tcPr>
          <w:p w14:paraId="05042D42" w14:textId="791C00C3"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-0.026 (0.0036)</w:t>
            </w:r>
          </w:p>
        </w:tc>
        <w:tc>
          <w:tcPr>
            <w:tcW w:w="574" w:type="dxa"/>
            <w:hideMark/>
          </w:tcPr>
          <w:p w14:paraId="0C48EE48" w14:textId="42561EE4"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 (0.0031)</w:t>
            </w:r>
          </w:p>
        </w:tc>
        <w:tc>
          <w:tcPr>
            <w:tcW w:w="574" w:type="dxa"/>
            <w:hideMark/>
          </w:tcPr>
          <w:p w14:paraId="64EA0790" w14:textId="7CEBF9CD"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-0.039 (0.0024)</w:t>
            </w:r>
          </w:p>
        </w:tc>
        <w:tc>
          <w:tcPr>
            <w:tcW w:w="583" w:type="dxa"/>
            <w:hideMark/>
          </w:tcPr>
          <w:p w14:paraId="0130FD20" w14:textId="03DB19AC"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4" w:type="dxa"/>
            <w:hideMark/>
          </w:tcPr>
          <w:p w14:paraId="4F6B77FC" w14:textId="07749A0E"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-0.028 (0.0019)</w:t>
            </w:r>
          </w:p>
        </w:tc>
        <w:tc>
          <w:tcPr>
            <w:tcW w:w="574" w:type="dxa"/>
            <w:hideMark/>
          </w:tcPr>
          <w:p w14:paraId="68E6E3B3" w14:textId="1F46B1E7"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 (0.0015)</w:t>
            </w:r>
          </w:p>
        </w:tc>
        <w:tc>
          <w:tcPr>
            <w:tcW w:w="575" w:type="dxa"/>
            <w:hideMark/>
          </w:tcPr>
          <w:p w14:paraId="7CBA3792" w14:textId="5004946A"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-0.048 (0.0027)</w:t>
            </w:r>
          </w:p>
        </w:tc>
        <w:tc>
          <w:tcPr>
            <w:tcW w:w="575" w:type="dxa"/>
            <w:hideMark/>
          </w:tcPr>
          <w:p w14:paraId="0EF2CB50" w14:textId="5ABE8225"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-0.034 (0.0026)</w:t>
            </w:r>
          </w:p>
        </w:tc>
        <w:tc>
          <w:tcPr>
            <w:tcW w:w="575" w:type="dxa"/>
            <w:hideMark/>
          </w:tcPr>
          <w:p w14:paraId="136E6580" w14:textId="5993A4E6"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-0.016 (0.0023)</w:t>
            </w:r>
          </w:p>
        </w:tc>
        <w:tc>
          <w:tcPr>
            <w:tcW w:w="575" w:type="dxa"/>
            <w:hideMark/>
          </w:tcPr>
          <w:p w14:paraId="0D38A423" w14:textId="1029F522"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-0.008 (0.0025)</w:t>
            </w:r>
          </w:p>
        </w:tc>
        <w:tc>
          <w:tcPr>
            <w:tcW w:w="575" w:type="dxa"/>
            <w:hideMark/>
          </w:tcPr>
          <w:p w14:paraId="50FD94E0" w14:textId="34ADCA35"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-0.015 (0.0017)</w:t>
            </w:r>
          </w:p>
        </w:tc>
        <w:tc>
          <w:tcPr>
            <w:tcW w:w="575" w:type="dxa"/>
            <w:hideMark/>
          </w:tcPr>
          <w:p w14:paraId="2B453E20" w14:textId="0A331738"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-0.036 (0.0027)</w:t>
            </w:r>
          </w:p>
        </w:tc>
        <w:tc>
          <w:tcPr>
            <w:tcW w:w="575" w:type="dxa"/>
            <w:hideMark/>
          </w:tcPr>
          <w:p w14:paraId="1A6D28EB" w14:textId="650E6927"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 (0.0024)</w:t>
            </w:r>
          </w:p>
        </w:tc>
        <w:tc>
          <w:tcPr>
            <w:tcW w:w="575" w:type="dxa"/>
            <w:hideMark/>
          </w:tcPr>
          <w:p w14:paraId="68C78A4C" w14:textId="74E4E4A4"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-0.011 (0.0027)</w:t>
            </w:r>
          </w:p>
        </w:tc>
        <w:tc>
          <w:tcPr>
            <w:tcW w:w="575" w:type="dxa"/>
            <w:hideMark/>
          </w:tcPr>
          <w:p w14:paraId="4A117806" w14:textId="0C2461DD"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-0.031 (0.0025)</w:t>
            </w:r>
          </w:p>
        </w:tc>
        <w:tc>
          <w:tcPr>
            <w:tcW w:w="575" w:type="dxa"/>
            <w:hideMark/>
          </w:tcPr>
          <w:p w14:paraId="1B366608" w14:textId="6ACB1F8B"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 (0)</w:t>
            </w:r>
          </w:p>
        </w:tc>
        <w:tc>
          <w:tcPr>
            <w:tcW w:w="575" w:type="dxa"/>
            <w:hideMark/>
          </w:tcPr>
          <w:p w14:paraId="10F5114F" w14:textId="0D86038C"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-0.028 (0.0026)</w:t>
            </w:r>
          </w:p>
        </w:tc>
        <w:tc>
          <w:tcPr>
            <w:tcW w:w="575" w:type="dxa"/>
            <w:hideMark/>
          </w:tcPr>
          <w:p w14:paraId="24A5B35B" w14:textId="6942C27C"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-0.037 (0.0025)</w:t>
            </w:r>
          </w:p>
        </w:tc>
        <w:tc>
          <w:tcPr>
            <w:tcW w:w="575" w:type="dxa"/>
            <w:hideMark/>
          </w:tcPr>
          <w:p w14:paraId="03DE719E" w14:textId="412C0AD4"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-0.045 (0.0027)</w:t>
            </w:r>
          </w:p>
        </w:tc>
        <w:tc>
          <w:tcPr>
            <w:tcW w:w="583" w:type="dxa"/>
            <w:hideMark/>
          </w:tcPr>
          <w:p w14:paraId="07B97FC9" w14:textId="51A8438D"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-0.011 (0.0028)</w:t>
            </w:r>
          </w:p>
        </w:tc>
        <w:tc>
          <w:tcPr>
            <w:tcW w:w="575" w:type="dxa"/>
            <w:hideMark/>
          </w:tcPr>
          <w:p w14:paraId="7267FD23" w14:textId="3F345E93"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0.006 (0.0014)</w:t>
            </w:r>
          </w:p>
        </w:tc>
        <w:tc>
          <w:tcPr>
            <w:tcW w:w="575" w:type="dxa"/>
            <w:hideMark/>
          </w:tcPr>
          <w:p w14:paraId="1A670D9F" w14:textId="571D0BE3"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-0.011 (0.0019)</w:t>
            </w:r>
          </w:p>
        </w:tc>
        <w:tc>
          <w:tcPr>
            <w:tcW w:w="575" w:type="dxa"/>
            <w:hideMark/>
          </w:tcPr>
          <w:p w14:paraId="7E82416F" w14:textId="105DDF2E"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-0.035 (0.002)</w:t>
            </w:r>
          </w:p>
        </w:tc>
        <w:tc>
          <w:tcPr>
            <w:tcW w:w="575" w:type="dxa"/>
            <w:hideMark/>
          </w:tcPr>
          <w:p w14:paraId="661533C3" w14:textId="7C47A7C5" w:rsidR="00F33088" w:rsidRPr="00131CC1" w:rsidRDefault="00F33088" w:rsidP="00F33088">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1"/>
                <w:szCs w:val="11"/>
              </w:rPr>
            </w:pPr>
            <w:r w:rsidRPr="00131CC1">
              <w:rPr>
                <w:rFonts w:ascii="Helvetica Neue" w:hAnsi="Helvetica Neue"/>
                <w:color w:val="000000"/>
                <w:sz w:val="11"/>
                <w:szCs w:val="11"/>
              </w:rPr>
              <w:t>0.052 (0.0018)</w:t>
            </w:r>
          </w:p>
        </w:tc>
      </w:tr>
    </w:tbl>
    <w:p w14:paraId="1E839A4B" w14:textId="77777777" w:rsidR="0096352A" w:rsidRPr="00260CB6" w:rsidRDefault="0096352A" w:rsidP="0096352A">
      <w:pPr>
        <w:spacing w:line="360" w:lineRule="auto"/>
        <w:jc w:val="both"/>
        <w:rPr>
          <w:rFonts w:ascii="Times" w:hAnsi="Times" w:cstheme="minorHAnsi"/>
          <w:b/>
          <w:bCs/>
          <w:color w:val="000000" w:themeColor="text1"/>
          <w:sz w:val="14"/>
          <w:szCs w:val="14"/>
          <w:shd w:val="clear" w:color="auto" w:fill="FFFFFF"/>
        </w:rPr>
      </w:pPr>
    </w:p>
    <w:p w14:paraId="075DA3E8" w14:textId="77777777" w:rsidR="0096352A" w:rsidRPr="00BA7053" w:rsidRDefault="0096352A" w:rsidP="0096352A">
      <w:pPr>
        <w:spacing w:line="360" w:lineRule="auto"/>
        <w:jc w:val="both"/>
        <w:rPr>
          <w:rFonts w:ascii="Times" w:hAnsi="Times" w:cstheme="minorHAnsi"/>
          <w:b/>
          <w:bCs/>
          <w:color w:val="000000" w:themeColor="text1"/>
          <w:shd w:val="clear" w:color="auto" w:fill="FFFFFF"/>
        </w:rPr>
      </w:pPr>
    </w:p>
    <w:p w14:paraId="461E92B2" w14:textId="77777777" w:rsidR="00D14C54" w:rsidRPr="00BA7053" w:rsidRDefault="00D14C54" w:rsidP="0096352A">
      <w:pPr>
        <w:spacing w:line="360" w:lineRule="auto"/>
        <w:jc w:val="both"/>
        <w:rPr>
          <w:rFonts w:ascii="Times" w:hAnsi="Times" w:cstheme="minorHAnsi"/>
          <w:b/>
          <w:bCs/>
          <w:color w:val="000000" w:themeColor="text1"/>
          <w:shd w:val="clear" w:color="auto" w:fill="FFFFFF"/>
        </w:rPr>
      </w:pPr>
    </w:p>
    <w:p w14:paraId="118857A9" w14:textId="2C300C6E" w:rsidR="00D14C54" w:rsidRPr="00BA7053" w:rsidRDefault="005D042C" w:rsidP="00AC0FE9">
      <w:pPr>
        <w:jc w:val="both"/>
        <w:rPr>
          <w:rFonts w:ascii="Times" w:hAnsi="Times" w:cstheme="minorHAnsi"/>
          <w:color w:val="000000"/>
        </w:rPr>
      </w:pPr>
      <w:bookmarkStart w:id="34" w:name="_Toc179903027"/>
      <w:r>
        <w:rPr>
          <w:rStyle w:val="Heading2Char"/>
        </w:rPr>
        <w:t>Supplementary Figure</w:t>
      </w:r>
      <w:r w:rsidR="00D14C54" w:rsidRPr="00BA7053">
        <w:rPr>
          <w:rStyle w:val="Heading2Char"/>
        </w:rPr>
        <w:t xml:space="preserve"> </w:t>
      </w:r>
      <w:r w:rsidR="006E1B64">
        <w:rPr>
          <w:rStyle w:val="Heading2Char"/>
        </w:rPr>
        <w:t>4</w:t>
      </w:r>
      <w:r w:rsidR="00D14C54" w:rsidRPr="00BA7053">
        <w:rPr>
          <w:rStyle w:val="Heading2Char"/>
        </w:rPr>
        <w:t xml:space="preserve"> </w:t>
      </w:r>
      <w:r w:rsidR="00C664E8" w:rsidRPr="00BA7053">
        <w:rPr>
          <w:rStyle w:val="Heading2Char"/>
        </w:rPr>
        <w:t>T</w:t>
      </w:r>
      <w:r w:rsidR="00CC219E" w:rsidRPr="00BA7053">
        <w:rPr>
          <w:rStyle w:val="Heading2Char"/>
        </w:rPr>
        <w:t>op 24 t</w:t>
      </w:r>
      <w:r w:rsidR="00C664E8" w:rsidRPr="00BA7053">
        <w:rPr>
          <w:rStyle w:val="Heading2Char"/>
        </w:rPr>
        <w:t>emporal sub-network edge estimates</w:t>
      </w:r>
      <w:bookmarkEnd w:id="34"/>
      <w:r w:rsidR="00C664E8" w:rsidRPr="00260CB6">
        <w:rPr>
          <w:rFonts w:ascii="Times" w:eastAsiaTheme="majorEastAsia" w:hAnsi="Times"/>
        </w:rPr>
        <w:t xml:space="preserve"> (b</w:t>
      </w:r>
      <w:r w:rsidR="00C664E8" w:rsidRPr="00260CB6">
        <w:rPr>
          <w:rFonts w:ascii="Times" w:hAnsi="Times"/>
        </w:rPr>
        <w:t xml:space="preserve">ootstrapped </w:t>
      </w:r>
      <w:r w:rsidR="00CC219E" w:rsidRPr="00260CB6">
        <w:rPr>
          <w:rFonts w:ascii="Times" w:hAnsi="Times"/>
        </w:rPr>
        <w:t xml:space="preserve">[black] </w:t>
      </w:r>
      <w:r w:rsidR="00C664E8" w:rsidRPr="00260CB6">
        <w:rPr>
          <w:rFonts w:ascii="Times" w:hAnsi="Times"/>
        </w:rPr>
        <w:t>vs actual</w:t>
      </w:r>
      <w:r w:rsidR="00CC219E" w:rsidRPr="00260CB6">
        <w:rPr>
          <w:rFonts w:ascii="Times" w:hAnsi="Times"/>
        </w:rPr>
        <w:t xml:space="preserve"> [red]</w:t>
      </w:r>
      <w:r w:rsidR="00C664E8" w:rsidRPr="00260CB6">
        <w:rPr>
          <w:rFonts w:ascii="Times" w:hAnsi="Times"/>
        </w:rPr>
        <w:t>)</w:t>
      </w:r>
      <w:r w:rsidR="00CC219E" w:rsidRPr="00260CB6">
        <w:rPr>
          <w:rFonts w:ascii="Times" w:hAnsi="Times"/>
        </w:rPr>
        <w:t xml:space="preserve"> in sub-networks: (A) UMD, (B) BMD and (C) PSY. </w:t>
      </w:r>
      <w:r w:rsidR="00CC219E" w:rsidRPr="00BA7053">
        <w:rPr>
          <w:rFonts w:ascii="Times" w:hAnsi="Times" w:cstheme="minorHAnsi"/>
          <w:color w:val="000000"/>
        </w:rPr>
        <w:t xml:space="preserve">For each bootstrap, 75% of the sample was randomly drawn without replacement and missing data imputed before being modelled in the same manner as the full data approximations. </w:t>
      </w:r>
    </w:p>
    <w:p w14:paraId="4A2C075B" w14:textId="77777777" w:rsidR="000B3636" w:rsidRDefault="00CC219E" w:rsidP="000B3636">
      <w:pPr>
        <w:rPr>
          <w:rFonts w:ascii="Times" w:hAnsi="Times"/>
          <w:b/>
          <w:bCs/>
        </w:rPr>
      </w:pPr>
      <w:r w:rsidRPr="00BA7053">
        <w:rPr>
          <w:rFonts w:ascii="Times" w:hAnsi="Times"/>
          <w:b/>
          <w:bCs/>
        </w:rPr>
        <w:t xml:space="preserve">(A) </w:t>
      </w:r>
      <w:r w:rsidR="00D14C54" w:rsidRPr="00BA7053">
        <w:rPr>
          <w:rFonts w:ascii="Times" w:hAnsi="Times"/>
          <w:b/>
          <w:bCs/>
        </w:rPr>
        <w:t>UMD</w:t>
      </w:r>
      <w:r w:rsidR="00EF0BB5" w:rsidRPr="00BA7053">
        <w:rPr>
          <w:rFonts w:ascii="Times" w:hAnsi="Times"/>
          <w:b/>
          <w:bCs/>
        </w:rPr>
        <w:t xml:space="preserve">         </w:t>
      </w:r>
      <w:r w:rsidR="00D14C54" w:rsidRPr="00BA7053">
        <w:rPr>
          <w:rFonts w:ascii="Times" w:hAnsi="Times"/>
          <w:b/>
          <w:bCs/>
        </w:rPr>
        <w:t xml:space="preserve">                                  </w:t>
      </w:r>
      <w:r w:rsidRPr="00BA7053">
        <w:rPr>
          <w:rFonts w:ascii="Times" w:hAnsi="Times"/>
          <w:b/>
          <w:bCs/>
        </w:rPr>
        <w:t xml:space="preserve">      </w:t>
      </w:r>
      <w:r w:rsidR="00D14C54" w:rsidRPr="00BA7053">
        <w:rPr>
          <w:rFonts w:ascii="Times" w:hAnsi="Times"/>
          <w:b/>
          <w:bCs/>
        </w:rPr>
        <w:t xml:space="preserve">   </w:t>
      </w:r>
      <w:r w:rsidRPr="00BA7053">
        <w:rPr>
          <w:rFonts w:ascii="Times" w:hAnsi="Times"/>
          <w:b/>
          <w:bCs/>
        </w:rPr>
        <w:t>(</w:t>
      </w:r>
      <w:r w:rsidRPr="001110CB">
        <w:rPr>
          <w:rFonts w:ascii="Times" w:hAnsi="Times"/>
          <w:b/>
          <w:bCs/>
        </w:rPr>
        <w:t>B)</w:t>
      </w:r>
      <w:r w:rsidR="00D14C54" w:rsidRPr="001110CB">
        <w:rPr>
          <w:rFonts w:ascii="Times" w:hAnsi="Times"/>
          <w:b/>
          <w:bCs/>
        </w:rPr>
        <w:t xml:space="preserve">  B</w:t>
      </w:r>
      <w:r w:rsidR="00A511E0" w:rsidRPr="001110CB">
        <w:rPr>
          <w:rFonts w:ascii="Times" w:hAnsi="Times"/>
          <w:b/>
          <w:bCs/>
        </w:rPr>
        <w:t>M</w:t>
      </w:r>
      <w:r w:rsidR="00D14C54" w:rsidRPr="001110CB">
        <w:rPr>
          <w:rFonts w:ascii="Times" w:hAnsi="Times"/>
          <w:b/>
          <w:bCs/>
        </w:rPr>
        <w:t>D</w:t>
      </w:r>
      <w:r w:rsidR="00EF0BB5" w:rsidRPr="00BA7053">
        <w:rPr>
          <w:rFonts w:ascii="Times" w:hAnsi="Times"/>
          <w:b/>
          <w:bCs/>
        </w:rPr>
        <w:t xml:space="preserve">                                      </w:t>
      </w:r>
      <w:r w:rsidRPr="00BA7053">
        <w:rPr>
          <w:rFonts w:ascii="Times" w:hAnsi="Times"/>
          <w:b/>
          <w:bCs/>
        </w:rPr>
        <w:t xml:space="preserve">               (C) </w:t>
      </w:r>
      <w:r w:rsidR="00EF0BB5" w:rsidRPr="00BA7053">
        <w:rPr>
          <w:rFonts w:ascii="Times" w:hAnsi="Times"/>
          <w:b/>
          <w:bCs/>
        </w:rPr>
        <w:t xml:space="preserve"> </w:t>
      </w:r>
      <w:r w:rsidR="00D14C54" w:rsidRPr="00BA7053">
        <w:rPr>
          <w:rFonts w:ascii="Times" w:hAnsi="Times"/>
          <w:b/>
          <w:bCs/>
        </w:rPr>
        <w:t>PSY</w:t>
      </w:r>
    </w:p>
    <w:p w14:paraId="5A4E9E03" w14:textId="756DE75C" w:rsidR="000B3636" w:rsidRPr="00131CC1" w:rsidRDefault="000B3636" w:rsidP="000B3636">
      <w:pPr>
        <w:rPr>
          <w:rFonts w:ascii="Times" w:hAnsi="Times"/>
          <w:b/>
          <w:bCs/>
        </w:rPr>
        <w:sectPr w:rsidR="000B3636" w:rsidRPr="00131CC1" w:rsidSect="000B3636">
          <w:pgSz w:w="16840" w:h="11900" w:orient="landscape"/>
          <w:pgMar w:top="1440" w:right="1440" w:bottom="1440" w:left="1440" w:header="708" w:footer="708" w:gutter="0"/>
          <w:cols w:space="708"/>
          <w:docGrid w:linePitch="360"/>
        </w:sectPr>
      </w:pPr>
      <w:r w:rsidRPr="00131CC1">
        <w:rPr>
          <w:rFonts w:ascii="Times" w:hAnsi="Times"/>
          <w:b/>
          <w:bCs/>
        </w:rPr>
        <w:lastRenderedPageBreak/>
        <w:t xml:space="preserve">         </w:t>
      </w:r>
      <w:r w:rsidRPr="00131CC1">
        <w:rPr>
          <w:rFonts w:ascii="Times" w:hAnsi="Times"/>
          <w:b/>
          <w:bCs/>
          <w:noProof/>
          <w14:ligatures w14:val="standardContextual"/>
        </w:rPr>
        <w:drawing>
          <wp:inline distT="0" distB="0" distL="0" distR="0" wp14:anchorId="3DFA9722" wp14:editId="0B8D8B22">
            <wp:extent cx="1913831" cy="4536000"/>
            <wp:effectExtent l="0" t="0" r="4445" b="0"/>
            <wp:docPr id="1310340709" name="Picture 7" descr="A graph of data with red dots and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340709" name="Picture 7" descr="A graph of data with red dots and black dots&#10;&#10;Description automatically generated"/>
                    <pic:cNvPicPr/>
                  </pic:nvPicPr>
                  <pic:blipFill rotWithShape="1">
                    <a:blip r:embed="rId37" cstate="print">
                      <a:extLst>
                        <a:ext uri="{28A0092B-C50C-407E-A947-70E740481C1C}">
                          <a14:useLocalDpi xmlns:a14="http://schemas.microsoft.com/office/drawing/2010/main" val="0"/>
                        </a:ext>
                      </a:extLst>
                    </a:blip>
                    <a:srcRect r="29823"/>
                    <a:stretch/>
                  </pic:blipFill>
                  <pic:spPr bwMode="auto">
                    <a:xfrm>
                      <a:off x="0" y="0"/>
                      <a:ext cx="1913831" cy="4536000"/>
                    </a:xfrm>
                    <a:prstGeom prst="rect">
                      <a:avLst/>
                    </a:prstGeom>
                    <a:ln>
                      <a:noFill/>
                    </a:ln>
                    <a:extLst>
                      <a:ext uri="{53640926-AAD7-44D8-BBD7-CCE9431645EC}">
                        <a14:shadowObscured xmlns:a14="http://schemas.microsoft.com/office/drawing/2010/main"/>
                      </a:ext>
                    </a:extLst>
                  </pic:spPr>
                </pic:pic>
              </a:graphicData>
            </a:graphic>
          </wp:inline>
        </w:drawing>
      </w:r>
      <w:r w:rsidRPr="00131CC1">
        <w:rPr>
          <w:rFonts w:ascii="Times" w:hAnsi="Times"/>
          <w:b/>
          <w:bCs/>
        </w:rPr>
        <w:t xml:space="preserve">         </w:t>
      </w:r>
      <w:r w:rsidR="001110CB" w:rsidRPr="00131CC1">
        <w:rPr>
          <w:rFonts w:ascii="Times" w:hAnsi="Times"/>
          <w:b/>
          <w:bCs/>
          <w:noProof/>
          <w14:ligatures w14:val="standardContextual"/>
        </w:rPr>
        <w:drawing>
          <wp:inline distT="0" distB="0" distL="0" distR="0" wp14:anchorId="145199A7" wp14:editId="11D39878">
            <wp:extent cx="1942069" cy="4500000"/>
            <wp:effectExtent l="0" t="0" r="1270" b="0"/>
            <wp:docPr id="1347818630" name="Picture 1" descr="A graph with red and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818630" name="Picture 1" descr="A graph with red and black dots&#10;&#10;Description automatically generated"/>
                    <pic:cNvPicPr/>
                  </pic:nvPicPr>
                  <pic:blipFill rotWithShape="1">
                    <a:blip r:embed="rId38" cstate="print">
                      <a:extLst>
                        <a:ext uri="{28A0092B-C50C-407E-A947-70E740481C1C}">
                          <a14:useLocalDpi xmlns:a14="http://schemas.microsoft.com/office/drawing/2010/main" val="0"/>
                        </a:ext>
                      </a:extLst>
                    </a:blip>
                    <a:srcRect r="28217"/>
                    <a:stretch/>
                  </pic:blipFill>
                  <pic:spPr bwMode="auto">
                    <a:xfrm>
                      <a:off x="0" y="0"/>
                      <a:ext cx="1942069" cy="4500000"/>
                    </a:xfrm>
                    <a:prstGeom prst="rect">
                      <a:avLst/>
                    </a:prstGeom>
                    <a:ln>
                      <a:noFill/>
                    </a:ln>
                    <a:extLst>
                      <a:ext uri="{53640926-AAD7-44D8-BBD7-CCE9431645EC}">
                        <a14:shadowObscured xmlns:a14="http://schemas.microsoft.com/office/drawing/2010/main"/>
                      </a:ext>
                    </a:extLst>
                  </pic:spPr>
                </pic:pic>
              </a:graphicData>
            </a:graphic>
          </wp:inline>
        </w:drawing>
      </w:r>
      <w:r w:rsidRPr="00131CC1">
        <w:rPr>
          <w:rFonts w:ascii="Times" w:hAnsi="Times"/>
          <w:b/>
          <w:bCs/>
        </w:rPr>
        <w:t xml:space="preserve">       </w:t>
      </w:r>
      <w:r w:rsidRPr="00027533">
        <w:rPr>
          <w:rFonts w:ascii="Times" w:hAnsi="Times" w:cstheme="minorHAnsi"/>
          <w:b/>
          <w:noProof/>
          <w14:ligatures w14:val="standardContextual"/>
        </w:rPr>
        <w:drawing>
          <wp:inline distT="0" distB="0" distL="0" distR="0" wp14:anchorId="7B52B48F" wp14:editId="54112E86">
            <wp:extent cx="2705484" cy="4500000"/>
            <wp:effectExtent l="0" t="0" r="0" b="0"/>
            <wp:docPr id="1888537884" name="Picture 8" descr="A graph of data with black and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537884" name="Picture 8" descr="A graph of data with black and red dots&#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705484" cy="4500000"/>
                    </a:xfrm>
                    <a:prstGeom prst="rect">
                      <a:avLst/>
                    </a:prstGeom>
                  </pic:spPr>
                </pic:pic>
              </a:graphicData>
            </a:graphic>
          </wp:inline>
        </w:drawing>
      </w:r>
    </w:p>
    <w:p w14:paraId="2554BB8C" w14:textId="1510BBA0" w:rsidR="00D14C54" w:rsidRPr="00BA7053" w:rsidRDefault="00D14C54" w:rsidP="00D14C54">
      <w:pPr>
        <w:rPr>
          <w:rFonts w:ascii="Times" w:hAnsi="Times"/>
          <w:b/>
          <w:bCs/>
        </w:rPr>
      </w:pPr>
    </w:p>
    <w:p w14:paraId="0B9B14EC" w14:textId="63EB9F67" w:rsidR="0096352A" w:rsidRPr="00BA7053" w:rsidRDefault="005D042C" w:rsidP="00AC0FE9">
      <w:pPr>
        <w:pStyle w:val="Heading2"/>
        <w:rPr>
          <w:rFonts w:cstheme="minorHAnsi"/>
        </w:rPr>
      </w:pPr>
      <w:bookmarkStart w:id="35" w:name="_Toc179903028"/>
      <w:r>
        <w:t>Supplementary Table</w:t>
      </w:r>
      <w:r w:rsidR="0096352A" w:rsidRPr="00BA7053">
        <w:t xml:space="preserve"> </w:t>
      </w:r>
      <w:r w:rsidR="00EF0BB5" w:rsidRPr="00BA7053">
        <w:t>1</w:t>
      </w:r>
      <w:r w:rsidR="007B6E1C" w:rsidRPr="00BA7053">
        <w:t>2</w:t>
      </w:r>
      <w:r w:rsidR="0096352A" w:rsidRPr="00BA7053">
        <w:t xml:space="preserve"> </w:t>
      </w:r>
      <w:r w:rsidR="00C664E8" w:rsidRPr="00BA7053">
        <w:t>Contemporaneous and between-subject edge estimates</w:t>
      </w:r>
      <w:r w:rsidR="00CC219E" w:rsidRPr="00BA7053">
        <w:t xml:space="preserve"> for sub-networks: (</w:t>
      </w:r>
      <w:r w:rsidR="00CC219E" w:rsidRPr="00BA7053">
        <w:rPr>
          <w:rFonts w:cstheme="minorHAnsi"/>
          <w:color w:val="000000"/>
        </w:rPr>
        <w:t>A) UMD, (B) BMD and (C) PSY</w:t>
      </w:r>
      <w:r w:rsidR="00E925B1">
        <w:rPr>
          <w:rFonts w:cstheme="minorHAnsi"/>
          <w:color w:val="000000"/>
        </w:rPr>
        <w:t>.</w:t>
      </w:r>
      <w:r w:rsidR="00CC219E" w:rsidRPr="00BA7053">
        <w:rPr>
          <w:rFonts w:cstheme="minorHAnsi"/>
          <w:color w:val="000000"/>
        </w:rPr>
        <w:t xml:space="preserve"> For each sub-network, (i) </w:t>
      </w:r>
      <w:r w:rsidR="00CC219E" w:rsidRPr="00BA7053">
        <w:t>contemporaneous sub-network edge estimates and (ii) between-subject sub-network edge estimates</w:t>
      </w:r>
      <w:r w:rsidR="00CC219E" w:rsidRPr="00BA7053">
        <w:rPr>
          <w:rFonts w:cstheme="minorHAnsi"/>
          <w:color w:val="000000"/>
        </w:rPr>
        <w:t xml:space="preserve"> (actual model in green and bootstrapped estimates in blue). </w:t>
      </w:r>
      <w:r w:rsidR="00CC219E" w:rsidRPr="00BA7053">
        <w:rPr>
          <w:rFonts w:cstheme="minorHAnsi"/>
        </w:rPr>
        <w:t>Any bootstrapped edges that had 95% CI crossing zero were forced to 0.</w:t>
      </w:r>
      <w:bookmarkEnd w:id="35"/>
    </w:p>
    <w:p w14:paraId="4387B3EE" w14:textId="77777777" w:rsidR="00CC219E" w:rsidRPr="00BA7053" w:rsidRDefault="00CC219E" w:rsidP="0096352A">
      <w:pPr>
        <w:spacing w:line="360" w:lineRule="auto"/>
        <w:jc w:val="both"/>
        <w:rPr>
          <w:rFonts w:ascii="Times" w:hAnsi="Times" w:cstheme="minorHAnsi"/>
          <w:b/>
          <w:bCs/>
          <w:color w:val="000000" w:themeColor="text1"/>
          <w:shd w:val="clear" w:color="auto" w:fill="FFFFFF"/>
        </w:rPr>
      </w:pPr>
    </w:p>
    <w:p w14:paraId="0D4F9E78" w14:textId="6D6E8240" w:rsidR="0096352A" w:rsidRPr="00BA7053" w:rsidRDefault="00CC219E" w:rsidP="0096352A">
      <w:pPr>
        <w:spacing w:line="360" w:lineRule="auto"/>
        <w:jc w:val="both"/>
        <w:rPr>
          <w:rFonts w:ascii="Times" w:hAnsi="Times" w:cstheme="minorHAnsi"/>
          <w:b/>
          <w:bCs/>
          <w:color w:val="000000" w:themeColor="text1"/>
          <w:shd w:val="clear" w:color="auto" w:fill="FFFFFF"/>
        </w:rPr>
      </w:pPr>
      <w:r w:rsidRPr="00BA7053">
        <w:rPr>
          <w:rFonts w:ascii="Times" w:hAnsi="Times" w:cstheme="minorHAnsi"/>
          <w:b/>
          <w:bCs/>
          <w:color w:val="000000" w:themeColor="text1"/>
          <w:shd w:val="clear" w:color="auto" w:fill="FFFFFF"/>
        </w:rPr>
        <w:t>(</w:t>
      </w:r>
      <w:r w:rsidR="00D14C54" w:rsidRPr="00BA7053">
        <w:rPr>
          <w:rFonts w:ascii="Times" w:hAnsi="Times" w:cstheme="minorHAnsi"/>
          <w:b/>
          <w:bCs/>
          <w:color w:val="000000" w:themeColor="text1"/>
          <w:shd w:val="clear" w:color="auto" w:fill="FFFFFF"/>
        </w:rPr>
        <w:t>a</w:t>
      </w:r>
      <w:r w:rsidRPr="00BA7053">
        <w:rPr>
          <w:rFonts w:ascii="Times" w:hAnsi="Times" w:cstheme="minorHAnsi"/>
          <w:b/>
          <w:bCs/>
          <w:color w:val="000000" w:themeColor="text1"/>
          <w:shd w:val="clear" w:color="auto" w:fill="FFFFFF"/>
        </w:rPr>
        <w:t>)</w:t>
      </w:r>
      <w:r w:rsidR="00D14C54" w:rsidRPr="00BA7053">
        <w:rPr>
          <w:rFonts w:ascii="Times" w:hAnsi="Times" w:cstheme="minorHAnsi"/>
          <w:b/>
          <w:bCs/>
          <w:color w:val="000000" w:themeColor="text1"/>
          <w:shd w:val="clear" w:color="auto" w:fill="FFFFFF"/>
        </w:rPr>
        <w:t xml:space="preserve"> UMD</w:t>
      </w:r>
    </w:p>
    <w:p w14:paraId="7C092DB7" w14:textId="3D1AEBCD" w:rsidR="00DB1F42" w:rsidRPr="00BA7053" w:rsidRDefault="0096352A" w:rsidP="0096352A">
      <w:pPr>
        <w:spacing w:line="360" w:lineRule="auto"/>
        <w:jc w:val="both"/>
        <w:rPr>
          <w:rFonts w:ascii="Times" w:hAnsi="Times" w:cstheme="minorHAnsi"/>
          <w:b/>
          <w:bCs/>
          <w:color w:val="000000" w:themeColor="text1"/>
          <w:shd w:val="clear" w:color="auto" w:fill="FFFFFF"/>
        </w:rPr>
      </w:pPr>
      <w:r w:rsidRPr="00BA7053">
        <w:rPr>
          <w:rFonts w:ascii="Times" w:hAnsi="Times" w:cstheme="minorHAnsi"/>
          <w:b/>
          <w:bCs/>
          <w:color w:val="000000" w:themeColor="text1"/>
          <w:shd w:val="clear" w:color="auto" w:fill="FFFFFF"/>
        </w:rPr>
        <w:t xml:space="preserve">i. </w:t>
      </w:r>
      <w:r w:rsidR="00DB1F42" w:rsidRPr="00BA7053">
        <w:rPr>
          <w:rFonts w:ascii="Times" w:hAnsi="Times" w:cstheme="minorHAnsi"/>
          <w:b/>
          <w:bCs/>
          <w:color w:val="000000" w:themeColor="text1"/>
          <w:shd w:val="clear" w:color="auto" w:fill="FFFFFF"/>
        </w:rPr>
        <w:t>Contemporaneous</w:t>
      </w:r>
    </w:p>
    <w:tbl>
      <w:tblPr>
        <w:tblStyle w:val="GridTable3-Accent6"/>
        <w:tblW w:w="0" w:type="auto"/>
        <w:tblInd w:w="10" w:type="dxa"/>
        <w:tblLook w:val="04A0" w:firstRow="1" w:lastRow="0" w:firstColumn="1" w:lastColumn="0" w:noHBand="0" w:noVBand="1"/>
      </w:tblPr>
      <w:tblGrid>
        <w:gridCol w:w="686"/>
        <w:gridCol w:w="563"/>
        <w:gridCol w:w="631"/>
        <w:gridCol w:w="631"/>
        <w:gridCol w:w="631"/>
        <w:gridCol w:w="631"/>
        <w:gridCol w:w="631"/>
        <w:gridCol w:w="631"/>
        <w:gridCol w:w="631"/>
        <w:gridCol w:w="631"/>
        <w:gridCol w:w="631"/>
        <w:gridCol w:w="712"/>
        <w:gridCol w:w="631"/>
        <w:gridCol w:w="631"/>
        <w:gridCol w:w="631"/>
        <w:gridCol w:w="631"/>
        <w:gridCol w:w="631"/>
        <w:gridCol w:w="631"/>
        <w:gridCol w:w="631"/>
        <w:gridCol w:w="631"/>
        <w:gridCol w:w="631"/>
        <w:gridCol w:w="631"/>
      </w:tblGrid>
      <w:tr w:rsidR="00CF3EFB" w:rsidRPr="00BA7053" w14:paraId="7FACEBE0" w14:textId="77777777" w:rsidTr="00F877B7">
        <w:trPr>
          <w:cnfStyle w:val="100000000000" w:firstRow="1" w:lastRow="0" w:firstColumn="0" w:lastColumn="0" w:oddVBand="0" w:evenVBand="0" w:oddHBand="0" w:evenHBand="0" w:firstRowFirstColumn="0" w:firstRowLastColumn="0" w:lastRowFirstColumn="0" w:lastRowLastColumn="0"/>
          <w:trHeight w:val="165"/>
        </w:trPr>
        <w:tc>
          <w:tcPr>
            <w:cnfStyle w:val="001000000100" w:firstRow="0" w:lastRow="0" w:firstColumn="1" w:lastColumn="0" w:oddVBand="0" w:evenVBand="0" w:oddHBand="0" w:evenHBand="0" w:firstRowFirstColumn="1" w:firstRowLastColumn="0" w:lastRowFirstColumn="0" w:lastRowLastColumn="0"/>
            <w:tcW w:w="618" w:type="dxa"/>
            <w:hideMark/>
          </w:tcPr>
          <w:p w14:paraId="0B2CB02C" w14:textId="77777777" w:rsidR="00F73658" w:rsidRPr="00260CB6" w:rsidRDefault="00F73658" w:rsidP="00F73658">
            <w:pPr>
              <w:pStyle w:val="NormalWeb"/>
              <w:spacing w:before="0" w:beforeAutospacing="0" w:after="0" w:afterAutospacing="0"/>
              <w:rPr>
                <w:rFonts w:ascii="Times" w:hAnsi="Times"/>
                <w:sz w:val="18"/>
                <w:szCs w:val="18"/>
              </w:rPr>
            </w:pPr>
          </w:p>
        </w:tc>
        <w:tc>
          <w:tcPr>
            <w:tcW w:w="513" w:type="dxa"/>
            <w:hideMark/>
          </w:tcPr>
          <w:p w14:paraId="4C6F30A2" w14:textId="1BDBCF45"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AGGR</w:t>
            </w:r>
          </w:p>
        </w:tc>
        <w:tc>
          <w:tcPr>
            <w:tcW w:w="640" w:type="dxa"/>
            <w:hideMark/>
          </w:tcPr>
          <w:p w14:paraId="60A9923A" w14:textId="78675804"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AGIT</w:t>
            </w:r>
          </w:p>
        </w:tc>
        <w:tc>
          <w:tcPr>
            <w:tcW w:w="640" w:type="dxa"/>
            <w:hideMark/>
          </w:tcPr>
          <w:p w14:paraId="645B955B" w14:textId="6F871B9C"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ANX</w:t>
            </w:r>
          </w:p>
        </w:tc>
        <w:tc>
          <w:tcPr>
            <w:tcW w:w="640" w:type="dxa"/>
            <w:hideMark/>
          </w:tcPr>
          <w:p w14:paraId="287DBF8B" w14:textId="4E10CAF1"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CANN</w:t>
            </w:r>
          </w:p>
        </w:tc>
        <w:tc>
          <w:tcPr>
            <w:tcW w:w="640" w:type="dxa"/>
            <w:hideMark/>
          </w:tcPr>
          <w:p w14:paraId="7B29F828" w14:textId="2670080C"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COG</w:t>
            </w:r>
          </w:p>
        </w:tc>
        <w:tc>
          <w:tcPr>
            <w:tcW w:w="640" w:type="dxa"/>
            <w:hideMark/>
          </w:tcPr>
          <w:p w14:paraId="14220D5F" w14:textId="7331C283"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SLEEP</w:t>
            </w:r>
          </w:p>
        </w:tc>
        <w:tc>
          <w:tcPr>
            <w:tcW w:w="640" w:type="dxa"/>
            <w:hideMark/>
          </w:tcPr>
          <w:p w14:paraId="7967AC22" w14:textId="3AD24583"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LONE</w:t>
            </w:r>
          </w:p>
        </w:tc>
        <w:tc>
          <w:tcPr>
            <w:tcW w:w="641" w:type="dxa"/>
            <w:hideMark/>
          </w:tcPr>
          <w:p w14:paraId="19437E27" w14:textId="2B94B368"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GUILT</w:t>
            </w:r>
          </w:p>
        </w:tc>
        <w:tc>
          <w:tcPr>
            <w:tcW w:w="641" w:type="dxa"/>
            <w:hideMark/>
          </w:tcPr>
          <w:p w14:paraId="4D4B63ED" w14:textId="380BB841"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HALLL</w:t>
            </w:r>
          </w:p>
        </w:tc>
        <w:tc>
          <w:tcPr>
            <w:tcW w:w="641" w:type="dxa"/>
            <w:hideMark/>
          </w:tcPr>
          <w:p w14:paraId="6045590E" w14:textId="3E696B10"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IRR</w:t>
            </w:r>
          </w:p>
        </w:tc>
        <w:tc>
          <w:tcPr>
            <w:tcW w:w="641" w:type="dxa"/>
            <w:hideMark/>
          </w:tcPr>
          <w:p w14:paraId="5F7665BF" w14:textId="5DD072B3"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ENERGY</w:t>
            </w:r>
          </w:p>
        </w:tc>
        <w:tc>
          <w:tcPr>
            <w:tcW w:w="641" w:type="dxa"/>
            <w:hideMark/>
          </w:tcPr>
          <w:p w14:paraId="5C2A2D4C" w14:textId="78CA7F1C"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MOOD</w:t>
            </w:r>
          </w:p>
        </w:tc>
        <w:tc>
          <w:tcPr>
            <w:tcW w:w="641" w:type="dxa"/>
            <w:hideMark/>
          </w:tcPr>
          <w:p w14:paraId="11E97F45" w14:textId="77777777" w:rsidR="00F73658" w:rsidRPr="00260CB6" w:rsidRDefault="00F73658" w:rsidP="00F73658">
            <w:pPr>
              <w:cnfStyle w:val="100000000000" w:firstRow="1" w:lastRow="0" w:firstColumn="0" w:lastColumn="0" w:oddVBand="0" w:evenVBand="0" w:oddHBand="0" w:evenHBand="0" w:firstRowFirstColumn="0" w:firstRowLastColumn="0" w:lastRowFirstColumn="0" w:lastRowLastColumn="0"/>
              <w:rPr>
                <w:rFonts w:ascii="Times" w:hAnsi="Times" w:cs="Calibri"/>
                <w:i/>
                <w:iCs/>
                <w:color w:val="000000"/>
                <w:sz w:val="12"/>
                <w:szCs w:val="12"/>
              </w:rPr>
            </w:pPr>
            <w:r w:rsidRPr="00260CB6">
              <w:rPr>
                <w:rFonts w:ascii="Times" w:hAnsi="Times" w:cs="Calibri"/>
                <w:color w:val="000000"/>
                <w:sz w:val="12"/>
                <w:szCs w:val="12"/>
              </w:rPr>
              <w:t>NIGHT</w:t>
            </w:r>
          </w:p>
          <w:p w14:paraId="59189F70" w14:textId="0B7B3D40"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p>
        </w:tc>
        <w:tc>
          <w:tcPr>
            <w:tcW w:w="641" w:type="dxa"/>
            <w:hideMark/>
          </w:tcPr>
          <w:p w14:paraId="20A97BEF" w14:textId="10B26F14"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PAR</w:t>
            </w:r>
          </w:p>
        </w:tc>
        <w:tc>
          <w:tcPr>
            <w:tcW w:w="641" w:type="dxa"/>
            <w:hideMark/>
          </w:tcPr>
          <w:p w14:paraId="2104370C" w14:textId="6E7D2E5F"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CONC</w:t>
            </w:r>
          </w:p>
        </w:tc>
        <w:tc>
          <w:tcPr>
            <w:tcW w:w="641" w:type="dxa"/>
            <w:hideMark/>
          </w:tcPr>
          <w:p w14:paraId="39C09C2E" w14:textId="7BC40D31"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INS</w:t>
            </w:r>
          </w:p>
        </w:tc>
        <w:tc>
          <w:tcPr>
            <w:tcW w:w="641" w:type="dxa"/>
            <w:hideMark/>
          </w:tcPr>
          <w:p w14:paraId="2D345BDE" w14:textId="150DB945"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MOTIV</w:t>
            </w:r>
          </w:p>
        </w:tc>
        <w:tc>
          <w:tcPr>
            <w:tcW w:w="641" w:type="dxa"/>
            <w:hideMark/>
          </w:tcPr>
          <w:p w14:paraId="4CB50E3E" w14:textId="0F90DB13"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SUIC</w:t>
            </w:r>
          </w:p>
        </w:tc>
        <w:tc>
          <w:tcPr>
            <w:tcW w:w="641" w:type="dxa"/>
            <w:hideMark/>
          </w:tcPr>
          <w:p w14:paraId="58F03C02" w14:textId="4F8F376A"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TEAR</w:t>
            </w:r>
          </w:p>
        </w:tc>
        <w:tc>
          <w:tcPr>
            <w:tcW w:w="641" w:type="dxa"/>
            <w:hideMark/>
          </w:tcPr>
          <w:p w14:paraId="133B109D" w14:textId="781A597D"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TOB</w:t>
            </w:r>
          </w:p>
        </w:tc>
        <w:tc>
          <w:tcPr>
            <w:tcW w:w="641" w:type="dxa"/>
            <w:hideMark/>
          </w:tcPr>
          <w:p w14:paraId="4FFAE96D" w14:textId="77777777"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2"/>
                <w:szCs w:val="12"/>
              </w:rPr>
            </w:pPr>
            <w:r w:rsidRPr="00260CB6">
              <w:rPr>
                <w:rFonts w:ascii="Times" w:hAnsi="Times" w:cs="Calibri"/>
                <w:color w:val="000000"/>
                <w:sz w:val="12"/>
                <w:szCs w:val="12"/>
              </w:rPr>
              <w:t>WGHT</w:t>
            </w:r>
          </w:p>
          <w:p w14:paraId="5BF9227D" w14:textId="25E7FDA8" w:rsidR="00F73658" w:rsidRPr="00260CB6"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p>
        </w:tc>
      </w:tr>
      <w:tr w:rsidR="00167B3F" w:rsidRPr="00BA7053" w14:paraId="4CEEABC9" w14:textId="77777777" w:rsidTr="00F877B7">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618" w:type="dxa"/>
            <w:hideMark/>
          </w:tcPr>
          <w:p w14:paraId="27E1E1BE" w14:textId="7872641C" w:rsidR="00F877B7" w:rsidRPr="00260CB6" w:rsidRDefault="00F877B7" w:rsidP="00F877B7">
            <w:pPr>
              <w:pStyle w:val="NormalWeb"/>
              <w:spacing w:before="0" w:beforeAutospacing="0" w:after="0" w:afterAutospacing="0"/>
              <w:rPr>
                <w:rFonts w:ascii="Times" w:hAnsi="Times"/>
              </w:rPr>
            </w:pPr>
            <w:r w:rsidRPr="00260CB6">
              <w:rPr>
                <w:rFonts w:ascii="Times" w:hAnsi="Times" w:cs="Calibri"/>
                <w:b/>
                <w:bCs/>
                <w:color w:val="000000"/>
                <w:sz w:val="12"/>
                <w:szCs w:val="12"/>
              </w:rPr>
              <w:t>AGGR</w:t>
            </w:r>
          </w:p>
        </w:tc>
        <w:tc>
          <w:tcPr>
            <w:tcW w:w="513" w:type="dxa"/>
            <w:shd w:val="clear" w:color="auto" w:fill="D0CECE" w:themeFill="background2" w:themeFillShade="E6"/>
            <w:hideMark/>
          </w:tcPr>
          <w:p w14:paraId="1F9E091F" w14:textId="5638BA0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NA</w:t>
            </w:r>
          </w:p>
        </w:tc>
        <w:tc>
          <w:tcPr>
            <w:tcW w:w="640" w:type="dxa"/>
            <w:shd w:val="clear" w:color="auto" w:fill="D9E2F3" w:themeFill="accent1" w:themeFillTint="33"/>
            <w:hideMark/>
          </w:tcPr>
          <w:p w14:paraId="0CD0AE9A" w14:textId="5945040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0.087 (0.0021)</w:t>
            </w:r>
          </w:p>
        </w:tc>
        <w:tc>
          <w:tcPr>
            <w:tcW w:w="640" w:type="dxa"/>
            <w:shd w:val="clear" w:color="auto" w:fill="D9E2F3" w:themeFill="accent1" w:themeFillTint="33"/>
            <w:hideMark/>
          </w:tcPr>
          <w:p w14:paraId="3CC6F03C" w14:textId="47B8021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0.034 (0.0026)</w:t>
            </w:r>
          </w:p>
        </w:tc>
        <w:tc>
          <w:tcPr>
            <w:tcW w:w="640" w:type="dxa"/>
            <w:shd w:val="clear" w:color="auto" w:fill="D9E2F3" w:themeFill="accent1" w:themeFillTint="33"/>
            <w:hideMark/>
          </w:tcPr>
          <w:p w14:paraId="36FB00AB" w14:textId="79360B9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0.026 (0.0018)</w:t>
            </w:r>
          </w:p>
        </w:tc>
        <w:tc>
          <w:tcPr>
            <w:tcW w:w="640" w:type="dxa"/>
            <w:shd w:val="clear" w:color="auto" w:fill="D9E2F3" w:themeFill="accent1" w:themeFillTint="33"/>
            <w:hideMark/>
          </w:tcPr>
          <w:p w14:paraId="565575EA" w14:textId="29689A9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0.059 (0.0031)</w:t>
            </w:r>
          </w:p>
        </w:tc>
        <w:tc>
          <w:tcPr>
            <w:tcW w:w="640" w:type="dxa"/>
            <w:shd w:val="clear" w:color="auto" w:fill="D9E2F3" w:themeFill="accent1" w:themeFillTint="33"/>
            <w:hideMark/>
          </w:tcPr>
          <w:p w14:paraId="27996B06" w14:textId="2D0080B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0.025 (0.003)</w:t>
            </w:r>
          </w:p>
        </w:tc>
        <w:tc>
          <w:tcPr>
            <w:tcW w:w="640" w:type="dxa"/>
            <w:shd w:val="clear" w:color="auto" w:fill="D9E2F3" w:themeFill="accent1" w:themeFillTint="33"/>
            <w:hideMark/>
          </w:tcPr>
          <w:p w14:paraId="43AB96ED" w14:textId="07575DE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0.014 (0.0013)</w:t>
            </w:r>
          </w:p>
        </w:tc>
        <w:tc>
          <w:tcPr>
            <w:tcW w:w="641" w:type="dxa"/>
            <w:shd w:val="clear" w:color="auto" w:fill="D9E2F3" w:themeFill="accent1" w:themeFillTint="33"/>
            <w:hideMark/>
          </w:tcPr>
          <w:p w14:paraId="28C9E275" w14:textId="3DBA23D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0.017 (0.002)</w:t>
            </w:r>
          </w:p>
        </w:tc>
        <w:tc>
          <w:tcPr>
            <w:tcW w:w="641" w:type="dxa"/>
            <w:shd w:val="clear" w:color="auto" w:fill="D9E2F3" w:themeFill="accent1" w:themeFillTint="33"/>
            <w:hideMark/>
          </w:tcPr>
          <w:p w14:paraId="64016C9B" w14:textId="28FD961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0.038 (0.0019)</w:t>
            </w:r>
          </w:p>
        </w:tc>
        <w:tc>
          <w:tcPr>
            <w:tcW w:w="641" w:type="dxa"/>
            <w:shd w:val="clear" w:color="auto" w:fill="D9E2F3" w:themeFill="accent1" w:themeFillTint="33"/>
            <w:hideMark/>
          </w:tcPr>
          <w:p w14:paraId="25B068CD" w14:textId="2372F56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0.081 (0.0018)</w:t>
            </w:r>
          </w:p>
        </w:tc>
        <w:tc>
          <w:tcPr>
            <w:tcW w:w="641" w:type="dxa"/>
            <w:shd w:val="clear" w:color="auto" w:fill="D9E2F3" w:themeFill="accent1" w:themeFillTint="33"/>
            <w:hideMark/>
          </w:tcPr>
          <w:p w14:paraId="7BB148ED" w14:textId="0C3D212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0.016 (0.0021)</w:t>
            </w:r>
          </w:p>
        </w:tc>
        <w:tc>
          <w:tcPr>
            <w:tcW w:w="641" w:type="dxa"/>
            <w:shd w:val="clear" w:color="auto" w:fill="D9E2F3" w:themeFill="accent1" w:themeFillTint="33"/>
            <w:hideMark/>
          </w:tcPr>
          <w:p w14:paraId="5B479EBD" w14:textId="202C7EA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 (0.0019)</w:t>
            </w:r>
          </w:p>
        </w:tc>
        <w:tc>
          <w:tcPr>
            <w:tcW w:w="641" w:type="dxa"/>
            <w:shd w:val="clear" w:color="auto" w:fill="D9E2F3" w:themeFill="accent1" w:themeFillTint="33"/>
            <w:hideMark/>
          </w:tcPr>
          <w:p w14:paraId="65A18F0D" w14:textId="66037EB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0.006 (0.0016)</w:t>
            </w:r>
          </w:p>
        </w:tc>
        <w:tc>
          <w:tcPr>
            <w:tcW w:w="641" w:type="dxa"/>
            <w:shd w:val="clear" w:color="auto" w:fill="D9E2F3" w:themeFill="accent1" w:themeFillTint="33"/>
            <w:hideMark/>
          </w:tcPr>
          <w:p w14:paraId="01F9D020" w14:textId="2F213F9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0.048 (0.0022)</w:t>
            </w:r>
          </w:p>
        </w:tc>
        <w:tc>
          <w:tcPr>
            <w:tcW w:w="641" w:type="dxa"/>
            <w:shd w:val="clear" w:color="auto" w:fill="D9E2F3" w:themeFill="accent1" w:themeFillTint="33"/>
            <w:hideMark/>
          </w:tcPr>
          <w:p w14:paraId="67B20C67" w14:textId="29909F0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 (0)</w:t>
            </w:r>
          </w:p>
        </w:tc>
        <w:tc>
          <w:tcPr>
            <w:tcW w:w="641" w:type="dxa"/>
            <w:shd w:val="clear" w:color="auto" w:fill="D9E2F3" w:themeFill="accent1" w:themeFillTint="33"/>
            <w:hideMark/>
          </w:tcPr>
          <w:p w14:paraId="3492AEC7" w14:textId="2C30B07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0.053 (0.0023)</w:t>
            </w:r>
          </w:p>
        </w:tc>
        <w:tc>
          <w:tcPr>
            <w:tcW w:w="641" w:type="dxa"/>
            <w:shd w:val="clear" w:color="auto" w:fill="D9E2F3" w:themeFill="accent1" w:themeFillTint="33"/>
            <w:hideMark/>
          </w:tcPr>
          <w:p w14:paraId="7A47CD39" w14:textId="62EED3E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 (0)</w:t>
            </w:r>
          </w:p>
        </w:tc>
        <w:tc>
          <w:tcPr>
            <w:tcW w:w="641" w:type="dxa"/>
            <w:shd w:val="clear" w:color="auto" w:fill="D9E2F3" w:themeFill="accent1" w:themeFillTint="33"/>
            <w:hideMark/>
          </w:tcPr>
          <w:p w14:paraId="2F99081B" w14:textId="7F43CC0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0.036 (0.0023)</w:t>
            </w:r>
          </w:p>
        </w:tc>
        <w:tc>
          <w:tcPr>
            <w:tcW w:w="641" w:type="dxa"/>
            <w:shd w:val="clear" w:color="auto" w:fill="D9E2F3" w:themeFill="accent1" w:themeFillTint="33"/>
            <w:hideMark/>
          </w:tcPr>
          <w:p w14:paraId="1CD8CC27" w14:textId="66F758E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 (0)</w:t>
            </w:r>
          </w:p>
        </w:tc>
        <w:tc>
          <w:tcPr>
            <w:tcW w:w="641" w:type="dxa"/>
            <w:shd w:val="clear" w:color="auto" w:fill="D9E2F3" w:themeFill="accent1" w:themeFillTint="33"/>
            <w:hideMark/>
          </w:tcPr>
          <w:p w14:paraId="441CAD90" w14:textId="3A1B45E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 (0.0017)</w:t>
            </w:r>
          </w:p>
        </w:tc>
        <w:tc>
          <w:tcPr>
            <w:tcW w:w="641" w:type="dxa"/>
            <w:shd w:val="clear" w:color="auto" w:fill="D9E2F3" w:themeFill="accent1" w:themeFillTint="33"/>
            <w:hideMark/>
          </w:tcPr>
          <w:p w14:paraId="1B3B4C66" w14:textId="4355858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 (0.0016)</w:t>
            </w:r>
          </w:p>
        </w:tc>
      </w:tr>
      <w:tr w:rsidR="00F877B7" w:rsidRPr="00BA7053" w14:paraId="327434D6" w14:textId="77777777" w:rsidTr="00F877B7">
        <w:trPr>
          <w:trHeight w:val="165"/>
        </w:trPr>
        <w:tc>
          <w:tcPr>
            <w:cnfStyle w:val="001000000000" w:firstRow="0" w:lastRow="0" w:firstColumn="1" w:lastColumn="0" w:oddVBand="0" w:evenVBand="0" w:oddHBand="0" w:evenHBand="0" w:firstRowFirstColumn="0" w:firstRowLastColumn="0" w:lastRowFirstColumn="0" w:lastRowLastColumn="0"/>
            <w:tcW w:w="618" w:type="dxa"/>
            <w:hideMark/>
          </w:tcPr>
          <w:p w14:paraId="7B4129D7" w14:textId="1FFA9C28" w:rsidR="00F877B7" w:rsidRPr="00260CB6" w:rsidRDefault="00F877B7" w:rsidP="00F877B7">
            <w:pPr>
              <w:pStyle w:val="NormalWeb"/>
              <w:spacing w:before="0" w:beforeAutospacing="0" w:after="0" w:afterAutospacing="0"/>
              <w:rPr>
                <w:rFonts w:ascii="Times" w:hAnsi="Times"/>
              </w:rPr>
            </w:pPr>
            <w:r w:rsidRPr="00260CB6">
              <w:rPr>
                <w:rFonts w:ascii="Times" w:hAnsi="Times" w:cs="Calibri"/>
                <w:b/>
                <w:bCs/>
                <w:color w:val="000000"/>
                <w:sz w:val="12"/>
                <w:szCs w:val="12"/>
              </w:rPr>
              <w:t>AGIT</w:t>
            </w:r>
          </w:p>
        </w:tc>
        <w:tc>
          <w:tcPr>
            <w:tcW w:w="513" w:type="dxa"/>
            <w:hideMark/>
          </w:tcPr>
          <w:p w14:paraId="0DEF058F" w14:textId="42F0B1B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0.08</w:t>
            </w:r>
          </w:p>
        </w:tc>
        <w:tc>
          <w:tcPr>
            <w:tcW w:w="640" w:type="dxa"/>
            <w:shd w:val="clear" w:color="auto" w:fill="D0CECE" w:themeFill="background2" w:themeFillShade="E6"/>
            <w:hideMark/>
          </w:tcPr>
          <w:p w14:paraId="25B4FA5F" w14:textId="26DE5DE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NA</w:t>
            </w:r>
          </w:p>
        </w:tc>
        <w:tc>
          <w:tcPr>
            <w:tcW w:w="640" w:type="dxa"/>
            <w:hideMark/>
          </w:tcPr>
          <w:p w14:paraId="2AF5C390" w14:textId="3BC4FEAC"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0.035 (0.003)</w:t>
            </w:r>
          </w:p>
        </w:tc>
        <w:tc>
          <w:tcPr>
            <w:tcW w:w="640" w:type="dxa"/>
            <w:hideMark/>
          </w:tcPr>
          <w:p w14:paraId="315C35DE" w14:textId="0F6AD63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0.011 (0.0022)</w:t>
            </w:r>
          </w:p>
        </w:tc>
        <w:tc>
          <w:tcPr>
            <w:tcW w:w="640" w:type="dxa"/>
            <w:hideMark/>
          </w:tcPr>
          <w:p w14:paraId="398B5539" w14:textId="10A8CBA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0.021 (0.0039)</w:t>
            </w:r>
          </w:p>
        </w:tc>
        <w:tc>
          <w:tcPr>
            <w:tcW w:w="640" w:type="dxa"/>
            <w:hideMark/>
          </w:tcPr>
          <w:p w14:paraId="315141CD" w14:textId="3698BC8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0.068 (0.0035)</w:t>
            </w:r>
          </w:p>
        </w:tc>
        <w:tc>
          <w:tcPr>
            <w:tcW w:w="640" w:type="dxa"/>
            <w:hideMark/>
          </w:tcPr>
          <w:p w14:paraId="15562400" w14:textId="1C8637A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 (0.0015)</w:t>
            </w:r>
          </w:p>
        </w:tc>
        <w:tc>
          <w:tcPr>
            <w:tcW w:w="641" w:type="dxa"/>
            <w:hideMark/>
          </w:tcPr>
          <w:p w14:paraId="24AFD544" w14:textId="6410DD2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0.023 (0.0023)</w:t>
            </w:r>
          </w:p>
        </w:tc>
        <w:tc>
          <w:tcPr>
            <w:tcW w:w="641" w:type="dxa"/>
            <w:hideMark/>
          </w:tcPr>
          <w:p w14:paraId="08954D33" w14:textId="75FFF2F5"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0.033 (0.0022)</w:t>
            </w:r>
          </w:p>
        </w:tc>
        <w:tc>
          <w:tcPr>
            <w:tcW w:w="641" w:type="dxa"/>
            <w:hideMark/>
          </w:tcPr>
          <w:p w14:paraId="62BF598B" w14:textId="77189524"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0.063 (0.0022)</w:t>
            </w:r>
          </w:p>
        </w:tc>
        <w:tc>
          <w:tcPr>
            <w:tcW w:w="641" w:type="dxa"/>
            <w:hideMark/>
          </w:tcPr>
          <w:p w14:paraId="61DB164A" w14:textId="051E74C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 (0)</w:t>
            </w:r>
          </w:p>
        </w:tc>
        <w:tc>
          <w:tcPr>
            <w:tcW w:w="641" w:type="dxa"/>
            <w:hideMark/>
          </w:tcPr>
          <w:p w14:paraId="2CF30B32" w14:textId="7C71A82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0.033 (0.0023)</w:t>
            </w:r>
          </w:p>
        </w:tc>
        <w:tc>
          <w:tcPr>
            <w:tcW w:w="641" w:type="dxa"/>
            <w:hideMark/>
          </w:tcPr>
          <w:p w14:paraId="03014FBD" w14:textId="2F4D38D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0.023 (0.0019)</w:t>
            </w:r>
          </w:p>
        </w:tc>
        <w:tc>
          <w:tcPr>
            <w:tcW w:w="641" w:type="dxa"/>
            <w:hideMark/>
          </w:tcPr>
          <w:p w14:paraId="645CBF94" w14:textId="408B357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0.074 (0.0025)</w:t>
            </w:r>
          </w:p>
        </w:tc>
        <w:tc>
          <w:tcPr>
            <w:tcW w:w="641" w:type="dxa"/>
            <w:hideMark/>
          </w:tcPr>
          <w:p w14:paraId="552E7A44" w14:textId="378E5B5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0.039 (0.0036)</w:t>
            </w:r>
          </w:p>
        </w:tc>
        <w:tc>
          <w:tcPr>
            <w:tcW w:w="641" w:type="dxa"/>
            <w:hideMark/>
          </w:tcPr>
          <w:p w14:paraId="731569F4" w14:textId="6B52D4EC"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 (0.0027)</w:t>
            </w:r>
          </w:p>
        </w:tc>
        <w:tc>
          <w:tcPr>
            <w:tcW w:w="641" w:type="dxa"/>
            <w:hideMark/>
          </w:tcPr>
          <w:p w14:paraId="178E9B05" w14:textId="63BF440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 (0.0022)</w:t>
            </w:r>
          </w:p>
        </w:tc>
        <w:tc>
          <w:tcPr>
            <w:tcW w:w="641" w:type="dxa"/>
            <w:hideMark/>
          </w:tcPr>
          <w:p w14:paraId="54DDDF83" w14:textId="3BA2197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0.048 (0.0026)</w:t>
            </w:r>
          </w:p>
        </w:tc>
        <w:tc>
          <w:tcPr>
            <w:tcW w:w="641" w:type="dxa"/>
            <w:hideMark/>
          </w:tcPr>
          <w:p w14:paraId="5ED4967B" w14:textId="54B797F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0.049 (0.003)</w:t>
            </w:r>
          </w:p>
        </w:tc>
        <w:tc>
          <w:tcPr>
            <w:tcW w:w="641" w:type="dxa"/>
            <w:hideMark/>
          </w:tcPr>
          <w:p w14:paraId="1C9DCA1F" w14:textId="224CA46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0.043 (0.002)</w:t>
            </w:r>
          </w:p>
        </w:tc>
        <w:tc>
          <w:tcPr>
            <w:tcW w:w="641" w:type="dxa"/>
            <w:hideMark/>
          </w:tcPr>
          <w:p w14:paraId="6C5FCE24" w14:textId="714B2767"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0.024 (0.0018)</w:t>
            </w:r>
          </w:p>
        </w:tc>
      </w:tr>
      <w:tr w:rsidR="00167B3F" w:rsidRPr="00BA7053" w14:paraId="2097E89C" w14:textId="77777777" w:rsidTr="00F877B7">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618" w:type="dxa"/>
            <w:hideMark/>
          </w:tcPr>
          <w:p w14:paraId="2F1BD607" w14:textId="40CBEF81" w:rsidR="00F877B7" w:rsidRPr="00260CB6" w:rsidRDefault="00F877B7" w:rsidP="00F877B7">
            <w:pPr>
              <w:pStyle w:val="NormalWeb"/>
              <w:spacing w:before="0" w:beforeAutospacing="0" w:after="0" w:afterAutospacing="0"/>
              <w:rPr>
                <w:rFonts w:ascii="Times" w:hAnsi="Times"/>
              </w:rPr>
            </w:pPr>
            <w:r w:rsidRPr="00260CB6">
              <w:rPr>
                <w:rFonts w:ascii="Times" w:hAnsi="Times" w:cs="Calibri"/>
                <w:b/>
                <w:bCs/>
                <w:color w:val="000000"/>
                <w:sz w:val="12"/>
                <w:szCs w:val="12"/>
              </w:rPr>
              <w:t>ANX</w:t>
            </w:r>
          </w:p>
        </w:tc>
        <w:tc>
          <w:tcPr>
            <w:tcW w:w="513" w:type="dxa"/>
            <w:hideMark/>
          </w:tcPr>
          <w:p w14:paraId="59EE8DAD" w14:textId="6B33988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0" w:type="dxa"/>
            <w:hideMark/>
          </w:tcPr>
          <w:p w14:paraId="2FBE1C76" w14:textId="356F1B2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0" w:type="dxa"/>
            <w:shd w:val="clear" w:color="auto" w:fill="D0CECE" w:themeFill="background2" w:themeFillShade="E6"/>
            <w:hideMark/>
          </w:tcPr>
          <w:p w14:paraId="2B56A2F3" w14:textId="0270A1B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NA</w:t>
            </w:r>
          </w:p>
        </w:tc>
        <w:tc>
          <w:tcPr>
            <w:tcW w:w="640" w:type="dxa"/>
            <w:shd w:val="clear" w:color="auto" w:fill="D9E2F3" w:themeFill="accent1" w:themeFillTint="33"/>
            <w:hideMark/>
          </w:tcPr>
          <w:p w14:paraId="35B61414" w14:textId="35F8FCC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0.013 (0.0025)</w:t>
            </w:r>
          </w:p>
        </w:tc>
        <w:tc>
          <w:tcPr>
            <w:tcW w:w="640" w:type="dxa"/>
            <w:shd w:val="clear" w:color="auto" w:fill="D9E2F3" w:themeFill="accent1" w:themeFillTint="33"/>
            <w:hideMark/>
          </w:tcPr>
          <w:p w14:paraId="252D07E7" w14:textId="2C06AF4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0.195 (0.0041)</w:t>
            </w:r>
          </w:p>
        </w:tc>
        <w:tc>
          <w:tcPr>
            <w:tcW w:w="640" w:type="dxa"/>
            <w:shd w:val="clear" w:color="auto" w:fill="D9E2F3" w:themeFill="accent1" w:themeFillTint="33"/>
            <w:hideMark/>
          </w:tcPr>
          <w:p w14:paraId="4B94EB14" w14:textId="177ECB6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0.098 (0.0042)</w:t>
            </w:r>
          </w:p>
        </w:tc>
        <w:tc>
          <w:tcPr>
            <w:tcW w:w="640" w:type="dxa"/>
            <w:shd w:val="clear" w:color="auto" w:fill="D9E2F3" w:themeFill="accent1" w:themeFillTint="33"/>
            <w:hideMark/>
          </w:tcPr>
          <w:p w14:paraId="2B0B4704" w14:textId="764DE00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0.019 (0.0017)</w:t>
            </w:r>
          </w:p>
        </w:tc>
        <w:tc>
          <w:tcPr>
            <w:tcW w:w="641" w:type="dxa"/>
            <w:shd w:val="clear" w:color="auto" w:fill="D9E2F3" w:themeFill="accent1" w:themeFillTint="33"/>
            <w:hideMark/>
          </w:tcPr>
          <w:p w14:paraId="6AB03BBE" w14:textId="2498031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0.041 (0.0028)</w:t>
            </w:r>
          </w:p>
        </w:tc>
        <w:tc>
          <w:tcPr>
            <w:tcW w:w="641" w:type="dxa"/>
            <w:shd w:val="clear" w:color="auto" w:fill="D9E2F3" w:themeFill="accent1" w:themeFillTint="33"/>
            <w:hideMark/>
          </w:tcPr>
          <w:p w14:paraId="05F0D952" w14:textId="76BBA37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0.007 (0.0027)</w:t>
            </w:r>
          </w:p>
        </w:tc>
        <w:tc>
          <w:tcPr>
            <w:tcW w:w="641" w:type="dxa"/>
            <w:shd w:val="clear" w:color="auto" w:fill="D9E2F3" w:themeFill="accent1" w:themeFillTint="33"/>
            <w:hideMark/>
          </w:tcPr>
          <w:p w14:paraId="03CDC47B" w14:textId="177B97E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0.013 (0.0027)</w:t>
            </w:r>
          </w:p>
        </w:tc>
        <w:tc>
          <w:tcPr>
            <w:tcW w:w="641" w:type="dxa"/>
            <w:shd w:val="clear" w:color="auto" w:fill="D9E2F3" w:themeFill="accent1" w:themeFillTint="33"/>
            <w:hideMark/>
          </w:tcPr>
          <w:p w14:paraId="07F7642D" w14:textId="7B7E3F5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 (0)</w:t>
            </w:r>
          </w:p>
        </w:tc>
        <w:tc>
          <w:tcPr>
            <w:tcW w:w="641" w:type="dxa"/>
            <w:shd w:val="clear" w:color="auto" w:fill="D9E2F3" w:themeFill="accent1" w:themeFillTint="33"/>
            <w:hideMark/>
          </w:tcPr>
          <w:p w14:paraId="38CABC62" w14:textId="3550098D"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0.021 (0.0028)</w:t>
            </w:r>
          </w:p>
        </w:tc>
        <w:tc>
          <w:tcPr>
            <w:tcW w:w="641" w:type="dxa"/>
            <w:shd w:val="clear" w:color="auto" w:fill="D9E2F3" w:themeFill="accent1" w:themeFillTint="33"/>
            <w:hideMark/>
          </w:tcPr>
          <w:p w14:paraId="54A9D19E" w14:textId="5A8B3B1D"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0.048 (0.0022)</w:t>
            </w:r>
          </w:p>
        </w:tc>
        <w:tc>
          <w:tcPr>
            <w:tcW w:w="641" w:type="dxa"/>
            <w:shd w:val="clear" w:color="auto" w:fill="D9E2F3" w:themeFill="accent1" w:themeFillTint="33"/>
            <w:hideMark/>
          </w:tcPr>
          <w:p w14:paraId="11DB8852" w14:textId="2A67C00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0.048 (0.003)</w:t>
            </w:r>
          </w:p>
        </w:tc>
        <w:tc>
          <w:tcPr>
            <w:tcW w:w="641" w:type="dxa"/>
            <w:shd w:val="clear" w:color="auto" w:fill="D9E2F3" w:themeFill="accent1" w:themeFillTint="33"/>
            <w:hideMark/>
          </w:tcPr>
          <w:p w14:paraId="2E09772D" w14:textId="693E5CA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0.022 (0.0046)</w:t>
            </w:r>
          </w:p>
        </w:tc>
        <w:tc>
          <w:tcPr>
            <w:tcW w:w="641" w:type="dxa"/>
            <w:shd w:val="clear" w:color="auto" w:fill="D9E2F3" w:themeFill="accent1" w:themeFillTint="33"/>
            <w:hideMark/>
          </w:tcPr>
          <w:p w14:paraId="3C2DB477" w14:textId="18754E8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0.051 (0.0032)</w:t>
            </w:r>
          </w:p>
        </w:tc>
        <w:tc>
          <w:tcPr>
            <w:tcW w:w="641" w:type="dxa"/>
            <w:shd w:val="clear" w:color="auto" w:fill="D9E2F3" w:themeFill="accent1" w:themeFillTint="33"/>
            <w:hideMark/>
          </w:tcPr>
          <w:p w14:paraId="40711F22" w14:textId="6752856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0.017 (0.0027)</w:t>
            </w:r>
          </w:p>
        </w:tc>
        <w:tc>
          <w:tcPr>
            <w:tcW w:w="641" w:type="dxa"/>
            <w:shd w:val="clear" w:color="auto" w:fill="D9E2F3" w:themeFill="accent1" w:themeFillTint="33"/>
            <w:hideMark/>
          </w:tcPr>
          <w:p w14:paraId="4EC43664" w14:textId="63D4C3FD"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0.038 (0.0031)</w:t>
            </w:r>
          </w:p>
        </w:tc>
        <w:tc>
          <w:tcPr>
            <w:tcW w:w="641" w:type="dxa"/>
            <w:shd w:val="clear" w:color="auto" w:fill="D9E2F3" w:themeFill="accent1" w:themeFillTint="33"/>
            <w:hideMark/>
          </w:tcPr>
          <w:p w14:paraId="58676867" w14:textId="746FBF9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0.095 (0.0035)</w:t>
            </w:r>
          </w:p>
        </w:tc>
        <w:tc>
          <w:tcPr>
            <w:tcW w:w="641" w:type="dxa"/>
            <w:shd w:val="clear" w:color="auto" w:fill="D9E2F3" w:themeFill="accent1" w:themeFillTint="33"/>
            <w:hideMark/>
          </w:tcPr>
          <w:p w14:paraId="121D1B9A" w14:textId="4B484FD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0.021 (0.0025)</w:t>
            </w:r>
          </w:p>
        </w:tc>
        <w:tc>
          <w:tcPr>
            <w:tcW w:w="641" w:type="dxa"/>
            <w:shd w:val="clear" w:color="auto" w:fill="D9E2F3" w:themeFill="accent1" w:themeFillTint="33"/>
            <w:hideMark/>
          </w:tcPr>
          <w:p w14:paraId="01B890CE" w14:textId="302B653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0.053 (0.0022)</w:t>
            </w:r>
          </w:p>
        </w:tc>
      </w:tr>
      <w:tr w:rsidR="00F877B7" w:rsidRPr="00BA7053" w14:paraId="2A3FEBE3" w14:textId="77777777" w:rsidTr="00F877B7">
        <w:trPr>
          <w:trHeight w:hRule="exact" w:val="355"/>
        </w:trPr>
        <w:tc>
          <w:tcPr>
            <w:cnfStyle w:val="001000000000" w:firstRow="0" w:lastRow="0" w:firstColumn="1" w:lastColumn="0" w:oddVBand="0" w:evenVBand="0" w:oddHBand="0" w:evenHBand="0" w:firstRowFirstColumn="0" w:firstRowLastColumn="0" w:lastRowFirstColumn="0" w:lastRowLastColumn="0"/>
            <w:tcW w:w="618" w:type="dxa"/>
            <w:hideMark/>
          </w:tcPr>
          <w:p w14:paraId="7EC35DDF" w14:textId="7D8EA470" w:rsidR="00F877B7" w:rsidRPr="00260CB6" w:rsidRDefault="00F877B7" w:rsidP="00F877B7">
            <w:pPr>
              <w:pStyle w:val="NormalWeb"/>
              <w:spacing w:before="0" w:beforeAutospacing="0" w:after="0" w:afterAutospacing="0"/>
              <w:rPr>
                <w:rFonts w:ascii="Times" w:hAnsi="Times"/>
              </w:rPr>
            </w:pPr>
            <w:r w:rsidRPr="00260CB6">
              <w:rPr>
                <w:rFonts w:ascii="Times" w:hAnsi="Times" w:cs="Calibri"/>
                <w:b/>
                <w:bCs/>
                <w:color w:val="000000"/>
                <w:sz w:val="12"/>
                <w:szCs w:val="12"/>
              </w:rPr>
              <w:t>CANN</w:t>
            </w:r>
          </w:p>
        </w:tc>
        <w:tc>
          <w:tcPr>
            <w:tcW w:w="513" w:type="dxa"/>
            <w:hideMark/>
          </w:tcPr>
          <w:p w14:paraId="27F52382" w14:textId="0BD5AED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0" w:type="dxa"/>
            <w:hideMark/>
          </w:tcPr>
          <w:p w14:paraId="025FF07F" w14:textId="1FA2389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0" w:type="dxa"/>
            <w:hideMark/>
          </w:tcPr>
          <w:p w14:paraId="3599E971" w14:textId="2D62C13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0" w:type="dxa"/>
            <w:shd w:val="clear" w:color="auto" w:fill="D0CECE" w:themeFill="background2" w:themeFillShade="E6"/>
            <w:hideMark/>
          </w:tcPr>
          <w:p w14:paraId="6C9D5B75" w14:textId="409A4CB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NA</w:t>
            </w:r>
          </w:p>
        </w:tc>
        <w:tc>
          <w:tcPr>
            <w:tcW w:w="640" w:type="dxa"/>
            <w:hideMark/>
          </w:tcPr>
          <w:p w14:paraId="6BCA8C51" w14:textId="7A7CFE9C"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0.051 (0.0029)</w:t>
            </w:r>
          </w:p>
        </w:tc>
        <w:tc>
          <w:tcPr>
            <w:tcW w:w="640" w:type="dxa"/>
            <w:hideMark/>
          </w:tcPr>
          <w:p w14:paraId="5475E028" w14:textId="28409E7C"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0.036 (0.0029)</w:t>
            </w:r>
          </w:p>
        </w:tc>
        <w:tc>
          <w:tcPr>
            <w:tcW w:w="640" w:type="dxa"/>
            <w:hideMark/>
          </w:tcPr>
          <w:p w14:paraId="49254B8D" w14:textId="520CBF9B"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0.032 (0.0012)</w:t>
            </w:r>
          </w:p>
        </w:tc>
        <w:tc>
          <w:tcPr>
            <w:tcW w:w="641" w:type="dxa"/>
            <w:hideMark/>
          </w:tcPr>
          <w:p w14:paraId="36D04514" w14:textId="4E1F7ED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0.009 (0.0019)</w:t>
            </w:r>
          </w:p>
        </w:tc>
        <w:tc>
          <w:tcPr>
            <w:tcW w:w="641" w:type="dxa"/>
            <w:hideMark/>
          </w:tcPr>
          <w:p w14:paraId="6EF6D679" w14:textId="2952D12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0.049 (0.0018)</w:t>
            </w:r>
          </w:p>
        </w:tc>
        <w:tc>
          <w:tcPr>
            <w:tcW w:w="641" w:type="dxa"/>
            <w:hideMark/>
          </w:tcPr>
          <w:p w14:paraId="0E8EC15E" w14:textId="41E6843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0.016 (0.0018)</w:t>
            </w:r>
          </w:p>
        </w:tc>
        <w:tc>
          <w:tcPr>
            <w:tcW w:w="641" w:type="dxa"/>
            <w:hideMark/>
          </w:tcPr>
          <w:p w14:paraId="159CEBB9" w14:textId="436B85B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 (0)</w:t>
            </w:r>
          </w:p>
        </w:tc>
        <w:tc>
          <w:tcPr>
            <w:tcW w:w="641" w:type="dxa"/>
            <w:hideMark/>
          </w:tcPr>
          <w:p w14:paraId="400BD101" w14:textId="0EF6168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0.041 (0.0018)</w:t>
            </w:r>
          </w:p>
        </w:tc>
        <w:tc>
          <w:tcPr>
            <w:tcW w:w="641" w:type="dxa"/>
            <w:hideMark/>
          </w:tcPr>
          <w:p w14:paraId="205DE111" w14:textId="11CBDAD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0.018 (0.0016)</w:t>
            </w:r>
          </w:p>
        </w:tc>
        <w:tc>
          <w:tcPr>
            <w:tcW w:w="641" w:type="dxa"/>
            <w:hideMark/>
          </w:tcPr>
          <w:p w14:paraId="4C900A83" w14:textId="5498409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0.075 (0.0019)</w:t>
            </w:r>
          </w:p>
        </w:tc>
        <w:tc>
          <w:tcPr>
            <w:tcW w:w="641" w:type="dxa"/>
            <w:hideMark/>
          </w:tcPr>
          <w:p w14:paraId="4CF02C6A" w14:textId="6FF3387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0.011 (0.0029)</w:t>
            </w:r>
          </w:p>
        </w:tc>
        <w:tc>
          <w:tcPr>
            <w:tcW w:w="641" w:type="dxa"/>
            <w:hideMark/>
          </w:tcPr>
          <w:p w14:paraId="34E4BCC5" w14:textId="60CB573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0.051 (0.0021)</w:t>
            </w:r>
          </w:p>
        </w:tc>
        <w:tc>
          <w:tcPr>
            <w:tcW w:w="641" w:type="dxa"/>
            <w:hideMark/>
          </w:tcPr>
          <w:p w14:paraId="462A9860" w14:textId="73DD0B2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0.025 (0.0017)</w:t>
            </w:r>
          </w:p>
        </w:tc>
        <w:tc>
          <w:tcPr>
            <w:tcW w:w="641" w:type="dxa"/>
            <w:hideMark/>
          </w:tcPr>
          <w:p w14:paraId="6B24674D" w14:textId="0200D565"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0.046 (0.0021)</w:t>
            </w:r>
          </w:p>
        </w:tc>
        <w:tc>
          <w:tcPr>
            <w:tcW w:w="641" w:type="dxa"/>
            <w:hideMark/>
          </w:tcPr>
          <w:p w14:paraId="6E9BD94D" w14:textId="7507467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0.023 (0.0024)</w:t>
            </w:r>
          </w:p>
        </w:tc>
        <w:tc>
          <w:tcPr>
            <w:tcW w:w="641" w:type="dxa"/>
            <w:hideMark/>
          </w:tcPr>
          <w:p w14:paraId="6BEC4134" w14:textId="3326A3E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0.125 (0.0015)</w:t>
            </w:r>
          </w:p>
        </w:tc>
        <w:tc>
          <w:tcPr>
            <w:tcW w:w="641" w:type="dxa"/>
            <w:hideMark/>
          </w:tcPr>
          <w:p w14:paraId="618E46D3" w14:textId="6C6B154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0.044 (0.0014)</w:t>
            </w:r>
          </w:p>
        </w:tc>
      </w:tr>
      <w:tr w:rsidR="00167B3F" w:rsidRPr="00BA7053" w14:paraId="7E0B1F82" w14:textId="77777777" w:rsidTr="00F877B7">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618" w:type="dxa"/>
            <w:hideMark/>
          </w:tcPr>
          <w:p w14:paraId="71493822" w14:textId="20A6A9DF" w:rsidR="00F877B7" w:rsidRPr="00260CB6" w:rsidRDefault="00F877B7" w:rsidP="00F877B7">
            <w:pPr>
              <w:pStyle w:val="NormalWeb"/>
              <w:spacing w:before="0" w:beforeAutospacing="0" w:after="0" w:afterAutospacing="0"/>
              <w:rPr>
                <w:rFonts w:ascii="Times" w:hAnsi="Times"/>
              </w:rPr>
            </w:pPr>
            <w:r w:rsidRPr="00260CB6">
              <w:rPr>
                <w:rFonts w:ascii="Times" w:hAnsi="Times" w:cs="Calibri"/>
                <w:b/>
                <w:bCs/>
                <w:color w:val="000000"/>
                <w:sz w:val="12"/>
                <w:szCs w:val="12"/>
              </w:rPr>
              <w:t>COG</w:t>
            </w:r>
          </w:p>
        </w:tc>
        <w:tc>
          <w:tcPr>
            <w:tcW w:w="513" w:type="dxa"/>
            <w:hideMark/>
          </w:tcPr>
          <w:p w14:paraId="20FB53EF" w14:textId="631B693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w:t>
            </w:r>
          </w:p>
        </w:tc>
        <w:tc>
          <w:tcPr>
            <w:tcW w:w="640" w:type="dxa"/>
            <w:hideMark/>
          </w:tcPr>
          <w:p w14:paraId="64CFBABC" w14:textId="2DA0D79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0" w:type="dxa"/>
            <w:hideMark/>
          </w:tcPr>
          <w:p w14:paraId="103BA002" w14:textId="0E7CCAC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0.19</w:t>
            </w:r>
          </w:p>
        </w:tc>
        <w:tc>
          <w:tcPr>
            <w:tcW w:w="640" w:type="dxa"/>
            <w:hideMark/>
          </w:tcPr>
          <w:p w14:paraId="5A761ACE" w14:textId="647BE9DD"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0" w:type="dxa"/>
            <w:shd w:val="clear" w:color="auto" w:fill="D0CECE" w:themeFill="background2" w:themeFillShade="E6"/>
            <w:hideMark/>
          </w:tcPr>
          <w:p w14:paraId="7FEF45DF" w14:textId="00C7BE9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NA</w:t>
            </w:r>
          </w:p>
        </w:tc>
        <w:tc>
          <w:tcPr>
            <w:tcW w:w="640" w:type="dxa"/>
            <w:shd w:val="clear" w:color="auto" w:fill="D9E2F3" w:themeFill="accent1" w:themeFillTint="33"/>
            <w:hideMark/>
          </w:tcPr>
          <w:p w14:paraId="19587194" w14:textId="09E88C7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0.083 (0.0054)</w:t>
            </w:r>
          </w:p>
        </w:tc>
        <w:tc>
          <w:tcPr>
            <w:tcW w:w="640" w:type="dxa"/>
            <w:shd w:val="clear" w:color="auto" w:fill="D9E2F3" w:themeFill="accent1" w:themeFillTint="33"/>
            <w:hideMark/>
          </w:tcPr>
          <w:p w14:paraId="7109EE17" w14:textId="3962702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0.052 (0.002)</w:t>
            </w:r>
          </w:p>
        </w:tc>
        <w:tc>
          <w:tcPr>
            <w:tcW w:w="641" w:type="dxa"/>
            <w:shd w:val="clear" w:color="auto" w:fill="D9E2F3" w:themeFill="accent1" w:themeFillTint="33"/>
            <w:hideMark/>
          </w:tcPr>
          <w:p w14:paraId="24FFD275" w14:textId="1074635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0.06 (0.0033)</w:t>
            </w:r>
          </w:p>
        </w:tc>
        <w:tc>
          <w:tcPr>
            <w:tcW w:w="641" w:type="dxa"/>
            <w:shd w:val="clear" w:color="auto" w:fill="D9E2F3" w:themeFill="accent1" w:themeFillTint="33"/>
            <w:hideMark/>
          </w:tcPr>
          <w:p w14:paraId="05398DC7" w14:textId="5C14BFF3"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0.031 (0.0032)</w:t>
            </w:r>
          </w:p>
        </w:tc>
        <w:tc>
          <w:tcPr>
            <w:tcW w:w="641" w:type="dxa"/>
            <w:shd w:val="clear" w:color="auto" w:fill="D9E2F3" w:themeFill="accent1" w:themeFillTint="33"/>
            <w:hideMark/>
          </w:tcPr>
          <w:p w14:paraId="0C00B269" w14:textId="6B3C317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0.045 (0.0032)</w:t>
            </w:r>
          </w:p>
        </w:tc>
        <w:tc>
          <w:tcPr>
            <w:tcW w:w="641" w:type="dxa"/>
            <w:shd w:val="clear" w:color="auto" w:fill="D9E2F3" w:themeFill="accent1" w:themeFillTint="33"/>
            <w:hideMark/>
          </w:tcPr>
          <w:p w14:paraId="11C91295" w14:textId="7F432CE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0.041 (0.0037)</w:t>
            </w:r>
          </w:p>
        </w:tc>
        <w:tc>
          <w:tcPr>
            <w:tcW w:w="641" w:type="dxa"/>
            <w:shd w:val="clear" w:color="auto" w:fill="D9E2F3" w:themeFill="accent1" w:themeFillTint="33"/>
            <w:hideMark/>
          </w:tcPr>
          <w:p w14:paraId="69DA8697" w14:textId="4F1E5F1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0.046 (0.0033)</w:t>
            </w:r>
          </w:p>
        </w:tc>
        <w:tc>
          <w:tcPr>
            <w:tcW w:w="641" w:type="dxa"/>
            <w:shd w:val="clear" w:color="auto" w:fill="D9E2F3" w:themeFill="accent1" w:themeFillTint="33"/>
            <w:hideMark/>
          </w:tcPr>
          <w:p w14:paraId="7F6A2BFD" w14:textId="5B324EE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0.045 (0.0028)</w:t>
            </w:r>
          </w:p>
        </w:tc>
        <w:tc>
          <w:tcPr>
            <w:tcW w:w="641" w:type="dxa"/>
            <w:shd w:val="clear" w:color="auto" w:fill="D9E2F3" w:themeFill="accent1" w:themeFillTint="33"/>
            <w:hideMark/>
          </w:tcPr>
          <w:p w14:paraId="272680A6" w14:textId="340A603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0.051 (0.0037)</w:t>
            </w:r>
          </w:p>
        </w:tc>
        <w:tc>
          <w:tcPr>
            <w:tcW w:w="641" w:type="dxa"/>
            <w:shd w:val="clear" w:color="auto" w:fill="D9E2F3" w:themeFill="accent1" w:themeFillTint="33"/>
            <w:hideMark/>
          </w:tcPr>
          <w:p w14:paraId="0B221DD3" w14:textId="0D1B005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0.202 (0.0048)</w:t>
            </w:r>
          </w:p>
        </w:tc>
        <w:tc>
          <w:tcPr>
            <w:tcW w:w="641" w:type="dxa"/>
            <w:shd w:val="clear" w:color="auto" w:fill="D9E2F3" w:themeFill="accent1" w:themeFillTint="33"/>
            <w:hideMark/>
          </w:tcPr>
          <w:p w14:paraId="36DEE000" w14:textId="5FE7FC7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0.026 (0.0041)</w:t>
            </w:r>
          </w:p>
        </w:tc>
        <w:tc>
          <w:tcPr>
            <w:tcW w:w="641" w:type="dxa"/>
            <w:shd w:val="clear" w:color="auto" w:fill="D9E2F3" w:themeFill="accent1" w:themeFillTint="33"/>
            <w:hideMark/>
          </w:tcPr>
          <w:p w14:paraId="1F442A42" w14:textId="61CC4CC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0.045 (0.0032)</w:t>
            </w:r>
          </w:p>
        </w:tc>
        <w:tc>
          <w:tcPr>
            <w:tcW w:w="641" w:type="dxa"/>
            <w:shd w:val="clear" w:color="auto" w:fill="D9E2F3" w:themeFill="accent1" w:themeFillTint="33"/>
            <w:hideMark/>
          </w:tcPr>
          <w:p w14:paraId="1515D9AE" w14:textId="75AB0E7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 (0.004)</w:t>
            </w:r>
          </w:p>
        </w:tc>
        <w:tc>
          <w:tcPr>
            <w:tcW w:w="641" w:type="dxa"/>
            <w:shd w:val="clear" w:color="auto" w:fill="D9E2F3" w:themeFill="accent1" w:themeFillTint="33"/>
            <w:hideMark/>
          </w:tcPr>
          <w:p w14:paraId="024CA86E" w14:textId="3E56DBB3"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0.09 (0.0044)</w:t>
            </w:r>
          </w:p>
        </w:tc>
        <w:tc>
          <w:tcPr>
            <w:tcW w:w="641" w:type="dxa"/>
            <w:shd w:val="clear" w:color="auto" w:fill="D9E2F3" w:themeFill="accent1" w:themeFillTint="33"/>
            <w:hideMark/>
          </w:tcPr>
          <w:p w14:paraId="51E62AA0" w14:textId="25372E3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0.047 (0.0029)</w:t>
            </w:r>
          </w:p>
        </w:tc>
        <w:tc>
          <w:tcPr>
            <w:tcW w:w="641" w:type="dxa"/>
            <w:shd w:val="clear" w:color="auto" w:fill="D9E2F3" w:themeFill="accent1" w:themeFillTint="33"/>
            <w:hideMark/>
          </w:tcPr>
          <w:p w14:paraId="05FE0B7B" w14:textId="50F55CD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0.014 (0.0028)</w:t>
            </w:r>
          </w:p>
        </w:tc>
      </w:tr>
      <w:tr w:rsidR="00F877B7" w:rsidRPr="00BA7053" w14:paraId="33F9F885" w14:textId="77777777" w:rsidTr="00F877B7">
        <w:trPr>
          <w:trHeight w:val="165"/>
        </w:trPr>
        <w:tc>
          <w:tcPr>
            <w:cnfStyle w:val="001000000000" w:firstRow="0" w:lastRow="0" w:firstColumn="1" w:lastColumn="0" w:oddVBand="0" w:evenVBand="0" w:oddHBand="0" w:evenHBand="0" w:firstRowFirstColumn="0" w:firstRowLastColumn="0" w:lastRowFirstColumn="0" w:lastRowLastColumn="0"/>
            <w:tcW w:w="618" w:type="dxa"/>
            <w:hideMark/>
          </w:tcPr>
          <w:p w14:paraId="0BC4B66A" w14:textId="195B73EB" w:rsidR="00F877B7" w:rsidRPr="00260CB6" w:rsidRDefault="00F877B7" w:rsidP="00F877B7">
            <w:pPr>
              <w:pStyle w:val="NormalWeb"/>
              <w:spacing w:before="0" w:beforeAutospacing="0" w:after="0" w:afterAutospacing="0"/>
              <w:rPr>
                <w:rFonts w:ascii="Times" w:hAnsi="Times"/>
              </w:rPr>
            </w:pPr>
            <w:r w:rsidRPr="00260CB6">
              <w:rPr>
                <w:rFonts w:ascii="Times" w:hAnsi="Times" w:cs="Calibri"/>
                <w:b/>
                <w:bCs/>
                <w:color w:val="000000"/>
                <w:sz w:val="12"/>
                <w:szCs w:val="12"/>
              </w:rPr>
              <w:t>SLEEP</w:t>
            </w:r>
          </w:p>
        </w:tc>
        <w:tc>
          <w:tcPr>
            <w:tcW w:w="513" w:type="dxa"/>
            <w:hideMark/>
          </w:tcPr>
          <w:p w14:paraId="1496C179" w14:textId="6FF82C1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0" w:type="dxa"/>
            <w:hideMark/>
          </w:tcPr>
          <w:p w14:paraId="768904F0" w14:textId="1EBFD20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0.06</w:t>
            </w:r>
          </w:p>
        </w:tc>
        <w:tc>
          <w:tcPr>
            <w:tcW w:w="640" w:type="dxa"/>
            <w:hideMark/>
          </w:tcPr>
          <w:p w14:paraId="018F5E0F" w14:textId="3FE963C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0.09</w:t>
            </w:r>
          </w:p>
        </w:tc>
        <w:tc>
          <w:tcPr>
            <w:tcW w:w="640" w:type="dxa"/>
            <w:hideMark/>
          </w:tcPr>
          <w:p w14:paraId="74180418" w14:textId="77A5D88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0" w:type="dxa"/>
            <w:hideMark/>
          </w:tcPr>
          <w:p w14:paraId="5861F1B9" w14:textId="3071A4D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0.07</w:t>
            </w:r>
          </w:p>
        </w:tc>
        <w:tc>
          <w:tcPr>
            <w:tcW w:w="640" w:type="dxa"/>
            <w:shd w:val="clear" w:color="auto" w:fill="D0CECE" w:themeFill="background2" w:themeFillShade="E6"/>
            <w:hideMark/>
          </w:tcPr>
          <w:p w14:paraId="408325E4" w14:textId="12CCA8B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NA</w:t>
            </w:r>
          </w:p>
        </w:tc>
        <w:tc>
          <w:tcPr>
            <w:tcW w:w="640" w:type="dxa"/>
            <w:hideMark/>
          </w:tcPr>
          <w:p w14:paraId="025173F3" w14:textId="50703BB5"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 (0)</w:t>
            </w:r>
          </w:p>
        </w:tc>
        <w:tc>
          <w:tcPr>
            <w:tcW w:w="641" w:type="dxa"/>
            <w:hideMark/>
          </w:tcPr>
          <w:p w14:paraId="09D9D5C5" w14:textId="7CAF6B7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0.041 (0.0032)</w:t>
            </w:r>
          </w:p>
        </w:tc>
        <w:tc>
          <w:tcPr>
            <w:tcW w:w="641" w:type="dxa"/>
            <w:hideMark/>
          </w:tcPr>
          <w:p w14:paraId="04EAABA8" w14:textId="70B99BF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 (0.003)</w:t>
            </w:r>
          </w:p>
        </w:tc>
        <w:tc>
          <w:tcPr>
            <w:tcW w:w="641" w:type="dxa"/>
            <w:hideMark/>
          </w:tcPr>
          <w:p w14:paraId="39C80245" w14:textId="1BA19C1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0.054 (0.0031)</w:t>
            </w:r>
          </w:p>
        </w:tc>
        <w:tc>
          <w:tcPr>
            <w:tcW w:w="641" w:type="dxa"/>
            <w:hideMark/>
          </w:tcPr>
          <w:p w14:paraId="490BEF21" w14:textId="1980B2B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0.064 (0.0035)</w:t>
            </w:r>
          </w:p>
        </w:tc>
        <w:tc>
          <w:tcPr>
            <w:tcW w:w="641" w:type="dxa"/>
            <w:hideMark/>
          </w:tcPr>
          <w:p w14:paraId="69E1A4AB" w14:textId="7953C20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 (0.0032)</w:t>
            </w:r>
          </w:p>
        </w:tc>
        <w:tc>
          <w:tcPr>
            <w:tcW w:w="641" w:type="dxa"/>
            <w:hideMark/>
          </w:tcPr>
          <w:p w14:paraId="1077329A" w14:textId="1D48952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0.099 (0.0025)</w:t>
            </w:r>
          </w:p>
        </w:tc>
        <w:tc>
          <w:tcPr>
            <w:tcW w:w="641" w:type="dxa"/>
            <w:hideMark/>
          </w:tcPr>
          <w:p w14:paraId="47DD08CC" w14:textId="048F2C5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0.035 (0.0036)</w:t>
            </w:r>
          </w:p>
        </w:tc>
        <w:tc>
          <w:tcPr>
            <w:tcW w:w="641" w:type="dxa"/>
            <w:hideMark/>
          </w:tcPr>
          <w:p w14:paraId="05A7658F" w14:textId="03A42B3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0.109 (0.005)</w:t>
            </w:r>
          </w:p>
        </w:tc>
        <w:tc>
          <w:tcPr>
            <w:tcW w:w="641" w:type="dxa"/>
            <w:hideMark/>
          </w:tcPr>
          <w:p w14:paraId="01EFE490" w14:textId="4C1BC11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0.056 (0.0038)</w:t>
            </w:r>
          </w:p>
        </w:tc>
        <w:tc>
          <w:tcPr>
            <w:tcW w:w="641" w:type="dxa"/>
            <w:hideMark/>
          </w:tcPr>
          <w:p w14:paraId="6B2011F8" w14:textId="5FCC5C5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0.055 (0.003)</w:t>
            </w:r>
          </w:p>
        </w:tc>
        <w:tc>
          <w:tcPr>
            <w:tcW w:w="641" w:type="dxa"/>
            <w:hideMark/>
          </w:tcPr>
          <w:p w14:paraId="485E5700" w14:textId="3DFF312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0.062 (0.0037)</w:t>
            </w:r>
          </w:p>
        </w:tc>
        <w:tc>
          <w:tcPr>
            <w:tcW w:w="641" w:type="dxa"/>
            <w:hideMark/>
          </w:tcPr>
          <w:p w14:paraId="663C67CD" w14:textId="020E4E5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0.076 (0.0043)</w:t>
            </w:r>
          </w:p>
        </w:tc>
        <w:tc>
          <w:tcPr>
            <w:tcW w:w="641" w:type="dxa"/>
            <w:hideMark/>
          </w:tcPr>
          <w:p w14:paraId="36670448" w14:textId="20C246E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 (0)</w:t>
            </w:r>
          </w:p>
        </w:tc>
        <w:tc>
          <w:tcPr>
            <w:tcW w:w="641" w:type="dxa"/>
            <w:hideMark/>
          </w:tcPr>
          <w:p w14:paraId="291C0BB5" w14:textId="58273E9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0.032 (0.0027)</w:t>
            </w:r>
          </w:p>
        </w:tc>
      </w:tr>
      <w:tr w:rsidR="00167B3F" w:rsidRPr="00BA7053" w14:paraId="4815F136" w14:textId="77777777" w:rsidTr="00F877B7">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618" w:type="dxa"/>
            <w:hideMark/>
          </w:tcPr>
          <w:p w14:paraId="17BFD106" w14:textId="553E9E63" w:rsidR="00F877B7" w:rsidRPr="00260CB6" w:rsidRDefault="00F877B7" w:rsidP="00F877B7">
            <w:pPr>
              <w:pStyle w:val="NormalWeb"/>
              <w:spacing w:before="0" w:beforeAutospacing="0" w:after="0" w:afterAutospacing="0"/>
              <w:rPr>
                <w:rFonts w:ascii="Times" w:hAnsi="Times"/>
              </w:rPr>
            </w:pPr>
            <w:r w:rsidRPr="00260CB6">
              <w:rPr>
                <w:rFonts w:ascii="Times" w:hAnsi="Times" w:cs="Calibri"/>
                <w:b/>
                <w:bCs/>
                <w:color w:val="000000"/>
                <w:sz w:val="12"/>
                <w:szCs w:val="12"/>
              </w:rPr>
              <w:t>LONE</w:t>
            </w:r>
          </w:p>
        </w:tc>
        <w:tc>
          <w:tcPr>
            <w:tcW w:w="513" w:type="dxa"/>
            <w:hideMark/>
          </w:tcPr>
          <w:p w14:paraId="34C28A54" w14:textId="749A3BC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0" w:type="dxa"/>
            <w:hideMark/>
          </w:tcPr>
          <w:p w14:paraId="2641865E" w14:textId="5BF3BE8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0" w:type="dxa"/>
            <w:hideMark/>
          </w:tcPr>
          <w:p w14:paraId="3ACC936C" w14:textId="30E0D8F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0" w:type="dxa"/>
            <w:hideMark/>
          </w:tcPr>
          <w:p w14:paraId="554076D1" w14:textId="3CEF939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0" w:type="dxa"/>
            <w:hideMark/>
          </w:tcPr>
          <w:p w14:paraId="251B0EF0" w14:textId="4DFD828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w:t>
            </w:r>
          </w:p>
        </w:tc>
        <w:tc>
          <w:tcPr>
            <w:tcW w:w="640" w:type="dxa"/>
            <w:hideMark/>
          </w:tcPr>
          <w:p w14:paraId="1A18CCF4" w14:textId="11859F9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0" w:type="dxa"/>
            <w:shd w:val="clear" w:color="auto" w:fill="D0CECE" w:themeFill="background2" w:themeFillShade="E6"/>
            <w:hideMark/>
          </w:tcPr>
          <w:p w14:paraId="447B7638" w14:textId="4E47DA7D"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NA</w:t>
            </w:r>
          </w:p>
        </w:tc>
        <w:tc>
          <w:tcPr>
            <w:tcW w:w="641" w:type="dxa"/>
            <w:shd w:val="clear" w:color="auto" w:fill="D9E2F3" w:themeFill="accent1" w:themeFillTint="33"/>
            <w:hideMark/>
          </w:tcPr>
          <w:p w14:paraId="4F732A6B" w14:textId="3595D29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0.053 (0.0012)</w:t>
            </w:r>
          </w:p>
        </w:tc>
        <w:tc>
          <w:tcPr>
            <w:tcW w:w="641" w:type="dxa"/>
            <w:shd w:val="clear" w:color="auto" w:fill="D9E2F3" w:themeFill="accent1" w:themeFillTint="33"/>
            <w:hideMark/>
          </w:tcPr>
          <w:p w14:paraId="102F302D" w14:textId="4FBBC06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 (0.0012)</w:t>
            </w:r>
          </w:p>
        </w:tc>
        <w:tc>
          <w:tcPr>
            <w:tcW w:w="641" w:type="dxa"/>
            <w:shd w:val="clear" w:color="auto" w:fill="D9E2F3" w:themeFill="accent1" w:themeFillTint="33"/>
            <w:hideMark/>
          </w:tcPr>
          <w:p w14:paraId="7D57F800" w14:textId="70D0B39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-0.019 (0.0014)</w:t>
            </w:r>
          </w:p>
        </w:tc>
        <w:tc>
          <w:tcPr>
            <w:tcW w:w="641" w:type="dxa"/>
            <w:shd w:val="clear" w:color="auto" w:fill="D9E2F3" w:themeFill="accent1" w:themeFillTint="33"/>
            <w:hideMark/>
          </w:tcPr>
          <w:p w14:paraId="32D2070B" w14:textId="11876E7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-0.006 (0.0015)</w:t>
            </w:r>
          </w:p>
        </w:tc>
        <w:tc>
          <w:tcPr>
            <w:tcW w:w="641" w:type="dxa"/>
            <w:shd w:val="clear" w:color="auto" w:fill="D9E2F3" w:themeFill="accent1" w:themeFillTint="33"/>
            <w:hideMark/>
          </w:tcPr>
          <w:p w14:paraId="3E65122E" w14:textId="13A5C2B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 (0.0013)</w:t>
            </w:r>
          </w:p>
        </w:tc>
        <w:tc>
          <w:tcPr>
            <w:tcW w:w="641" w:type="dxa"/>
            <w:shd w:val="clear" w:color="auto" w:fill="D9E2F3" w:themeFill="accent1" w:themeFillTint="33"/>
            <w:hideMark/>
          </w:tcPr>
          <w:p w14:paraId="467738BD" w14:textId="592CC1F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0.003 (0.0011)</w:t>
            </w:r>
          </w:p>
        </w:tc>
        <w:tc>
          <w:tcPr>
            <w:tcW w:w="641" w:type="dxa"/>
            <w:shd w:val="clear" w:color="auto" w:fill="D9E2F3" w:themeFill="accent1" w:themeFillTint="33"/>
            <w:hideMark/>
          </w:tcPr>
          <w:p w14:paraId="66C8962E" w14:textId="251B3EB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0.018 (0.0014)</w:t>
            </w:r>
          </w:p>
        </w:tc>
        <w:tc>
          <w:tcPr>
            <w:tcW w:w="641" w:type="dxa"/>
            <w:shd w:val="clear" w:color="auto" w:fill="D9E2F3" w:themeFill="accent1" w:themeFillTint="33"/>
            <w:hideMark/>
          </w:tcPr>
          <w:p w14:paraId="383655A7" w14:textId="2141954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 (0.0021)</w:t>
            </w:r>
          </w:p>
        </w:tc>
        <w:tc>
          <w:tcPr>
            <w:tcW w:w="641" w:type="dxa"/>
            <w:shd w:val="clear" w:color="auto" w:fill="D9E2F3" w:themeFill="accent1" w:themeFillTint="33"/>
            <w:hideMark/>
          </w:tcPr>
          <w:p w14:paraId="1780B393" w14:textId="6C077683"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0.013 (0.0015)</w:t>
            </w:r>
          </w:p>
        </w:tc>
        <w:tc>
          <w:tcPr>
            <w:tcW w:w="641" w:type="dxa"/>
            <w:shd w:val="clear" w:color="auto" w:fill="D9E2F3" w:themeFill="accent1" w:themeFillTint="33"/>
            <w:hideMark/>
          </w:tcPr>
          <w:p w14:paraId="3F75C1F4" w14:textId="755A7D9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 (0.0012)</w:t>
            </w:r>
          </w:p>
        </w:tc>
        <w:tc>
          <w:tcPr>
            <w:tcW w:w="641" w:type="dxa"/>
            <w:shd w:val="clear" w:color="auto" w:fill="D9E2F3" w:themeFill="accent1" w:themeFillTint="33"/>
            <w:hideMark/>
          </w:tcPr>
          <w:p w14:paraId="239E8648" w14:textId="2B92042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0.018 (0.0015)</w:t>
            </w:r>
          </w:p>
        </w:tc>
        <w:tc>
          <w:tcPr>
            <w:tcW w:w="641" w:type="dxa"/>
            <w:shd w:val="clear" w:color="auto" w:fill="D9E2F3" w:themeFill="accent1" w:themeFillTint="33"/>
            <w:hideMark/>
          </w:tcPr>
          <w:p w14:paraId="13924D6D" w14:textId="1BB6C38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0.055 (0.0016)</w:t>
            </w:r>
          </w:p>
        </w:tc>
        <w:tc>
          <w:tcPr>
            <w:tcW w:w="641" w:type="dxa"/>
            <w:shd w:val="clear" w:color="auto" w:fill="D9E2F3" w:themeFill="accent1" w:themeFillTint="33"/>
            <w:hideMark/>
          </w:tcPr>
          <w:p w14:paraId="6EB11D32" w14:textId="4D771C8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 (0.0013)</w:t>
            </w:r>
          </w:p>
        </w:tc>
        <w:tc>
          <w:tcPr>
            <w:tcW w:w="641" w:type="dxa"/>
            <w:shd w:val="clear" w:color="auto" w:fill="D9E2F3" w:themeFill="accent1" w:themeFillTint="33"/>
            <w:hideMark/>
          </w:tcPr>
          <w:p w14:paraId="1BB9F5C3" w14:textId="6D8F549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-0.007 (0.0012)</w:t>
            </w:r>
          </w:p>
        </w:tc>
      </w:tr>
      <w:tr w:rsidR="00F877B7" w:rsidRPr="00BA7053" w14:paraId="163DA46D" w14:textId="77777777" w:rsidTr="00F877B7">
        <w:trPr>
          <w:trHeight w:val="165"/>
        </w:trPr>
        <w:tc>
          <w:tcPr>
            <w:cnfStyle w:val="001000000000" w:firstRow="0" w:lastRow="0" w:firstColumn="1" w:lastColumn="0" w:oddVBand="0" w:evenVBand="0" w:oddHBand="0" w:evenHBand="0" w:firstRowFirstColumn="0" w:firstRowLastColumn="0" w:lastRowFirstColumn="0" w:lastRowLastColumn="0"/>
            <w:tcW w:w="618" w:type="dxa"/>
            <w:hideMark/>
          </w:tcPr>
          <w:p w14:paraId="0CD38760" w14:textId="1BED2709" w:rsidR="00F877B7" w:rsidRPr="00260CB6" w:rsidRDefault="00F877B7" w:rsidP="00F877B7">
            <w:pPr>
              <w:pStyle w:val="NormalWeb"/>
              <w:spacing w:before="0" w:beforeAutospacing="0" w:after="0" w:afterAutospacing="0"/>
              <w:rPr>
                <w:rFonts w:ascii="Times" w:hAnsi="Times"/>
              </w:rPr>
            </w:pPr>
            <w:r w:rsidRPr="00260CB6">
              <w:rPr>
                <w:rFonts w:ascii="Times" w:hAnsi="Times" w:cs="Calibri"/>
                <w:b/>
                <w:bCs/>
                <w:color w:val="000000"/>
                <w:sz w:val="12"/>
                <w:szCs w:val="12"/>
              </w:rPr>
              <w:t>GUILT</w:t>
            </w:r>
          </w:p>
        </w:tc>
        <w:tc>
          <w:tcPr>
            <w:tcW w:w="513" w:type="dxa"/>
            <w:hideMark/>
          </w:tcPr>
          <w:p w14:paraId="29FD30CA" w14:textId="2EAE13DB"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0" w:type="dxa"/>
            <w:hideMark/>
          </w:tcPr>
          <w:p w14:paraId="714570B9" w14:textId="673C85F5"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0" w:type="dxa"/>
            <w:hideMark/>
          </w:tcPr>
          <w:p w14:paraId="10026405" w14:textId="17EBFA3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0" w:type="dxa"/>
            <w:hideMark/>
          </w:tcPr>
          <w:p w14:paraId="46C3BC34" w14:textId="52EA231C"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w:t>
            </w:r>
          </w:p>
        </w:tc>
        <w:tc>
          <w:tcPr>
            <w:tcW w:w="640" w:type="dxa"/>
            <w:hideMark/>
          </w:tcPr>
          <w:p w14:paraId="5E17ED0F" w14:textId="7B51C5E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w:t>
            </w:r>
          </w:p>
        </w:tc>
        <w:tc>
          <w:tcPr>
            <w:tcW w:w="640" w:type="dxa"/>
            <w:hideMark/>
          </w:tcPr>
          <w:p w14:paraId="56EE2DF1" w14:textId="0B2336B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0" w:type="dxa"/>
            <w:hideMark/>
          </w:tcPr>
          <w:p w14:paraId="0A655A0F" w14:textId="60F7030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w:t>
            </w:r>
          </w:p>
        </w:tc>
        <w:tc>
          <w:tcPr>
            <w:tcW w:w="641" w:type="dxa"/>
            <w:shd w:val="clear" w:color="auto" w:fill="D0CECE" w:themeFill="background2" w:themeFillShade="E6"/>
            <w:hideMark/>
          </w:tcPr>
          <w:p w14:paraId="6D3CAD51" w14:textId="7F3C7A6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NA</w:t>
            </w:r>
          </w:p>
        </w:tc>
        <w:tc>
          <w:tcPr>
            <w:tcW w:w="641" w:type="dxa"/>
            <w:hideMark/>
          </w:tcPr>
          <w:p w14:paraId="4BD1DB49" w14:textId="4E31F26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-0.006 (0.002)</w:t>
            </w:r>
          </w:p>
        </w:tc>
        <w:tc>
          <w:tcPr>
            <w:tcW w:w="641" w:type="dxa"/>
            <w:hideMark/>
          </w:tcPr>
          <w:p w14:paraId="4CD657B6" w14:textId="6D2E346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 (0.002)</w:t>
            </w:r>
          </w:p>
        </w:tc>
        <w:tc>
          <w:tcPr>
            <w:tcW w:w="641" w:type="dxa"/>
            <w:hideMark/>
          </w:tcPr>
          <w:p w14:paraId="55EFB2F0" w14:textId="209D80C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0.047 (0.0022)</w:t>
            </w:r>
          </w:p>
        </w:tc>
        <w:tc>
          <w:tcPr>
            <w:tcW w:w="641" w:type="dxa"/>
            <w:hideMark/>
          </w:tcPr>
          <w:p w14:paraId="67B08883" w14:textId="55631E7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0.027 (0.0021)</w:t>
            </w:r>
          </w:p>
        </w:tc>
        <w:tc>
          <w:tcPr>
            <w:tcW w:w="641" w:type="dxa"/>
            <w:hideMark/>
          </w:tcPr>
          <w:p w14:paraId="7A71F5EF" w14:textId="569403C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0.033 (0.0017)</w:t>
            </w:r>
          </w:p>
        </w:tc>
        <w:tc>
          <w:tcPr>
            <w:tcW w:w="641" w:type="dxa"/>
            <w:hideMark/>
          </w:tcPr>
          <w:p w14:paraId="00F4C4B2" w14:textId="0761FFF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0.012 (0.0024)</w:t>
            </w:r>
          </w:p>
        </w:tc>
        <w:tc>
          <w:tcPr>
            <w:tcW w:w="641" w:type="dxa"/>
            <w:hideMark/>
          </w:tcPr>
          <w:p w14:paraId="492A7F4F" w14:textId="55A5D80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0.035 (0.0033)</w:t>
            </w:r>
          </w:p>
        </w:tc>
        <w:tc>
          <w:tcPr>
            <w:tcW w:w="641" w:type="dxa"/>
            <w:hideMark/>
          </w:tcPr>
          <w:p w14:paraId="7E62DEB3" w14:textId="565CBBC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0.033 (0.0025)</w:t>
            </w:r>
          </w:p>
        </w:tc>
        <w:tc>
          <w:tcPr>
            <w:tcW w:w="641" w:type="dxa"/>
            <w:hideMark/>
          </w:tcPr>
          <w:p w14:paraId="32067F00" w14:textId="3E9CFFE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 (0)</w:t>
            </w:r>
          </w:p>
        </w:tc>
        <w:tc>
          <w:tcPr>
            <w:tcW w:w="641" w:type="dxa"/>
            <w:hideMark/>
          </w:tcPr>
          <w:p w14:paraId="3E42F426" w14:textId="28126B15"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0.036 (0.0024)</w:t>
            </w:r>
          </w:p>
        </w:tc>
        <w:tc>
          <w:tcPr>
            <w:tcW w:w="641" w:type="dxa"/>
            <w:hideMark/>
          </w:tcPr>
          <w:p w14:paraId="299D24C8" w14:textId="65A2CB8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0.068 (0.0026)</w:t>
            </w:r>
          </w:p>
        </w:tc>
        <w:tc>
          <w:tcPr>
            <w:tcW w:w="641" w:type="dxa"/>
            <w:hideMark/>
          </w:tcPr>
          <w:p w14:paraId="0C98D15E" w14:textId="316633FC"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 (0.0019)</w:t>
            </w:r>
          </w:p>
        </w:tc>
        <w:tc>
          <w:tcPr>
            <w:tcW w:w="641" w:type="dxa"/>
            <w:hideMark/>
          </w:tcPr>
          <w:p w14:paraId="5DA4CC47" w14:textId="38E52AC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0.052 (0.0017)</w:t>
            </w:r>
          </w:p>
        </w:tc>
      </w:tr>
      <w:tr w:rsidR="00167B3F" w:rsidRPr="00BA7053" w14:paraId="5E6D34AC" w14:textId="77777777" w:rsidTr="00F877B7">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618" w:type="dxa"/>
            <w:hideMark/>
          </w:tcPr>
          <w:p w14:paraId="55D99AE6" w14:textId="22B0F90D" w:rsidR="00F877B7" w:rsidRPr="00260CB6" w:rsidRDefault="00F877B7" w:rsidP="00F877B7">
            <w:pPr>
              <w:pStyle w:val="NormalWeb"/>
              <w:spacing w:before="0" w:beforeAutospacing="0" w:after="0" w:afterAutospacing="0"/>
              <w:rPr>
                <w:rFonts w:ascii="Times" w:hAnsi="Times"/>
              </w:rPr>
            </w:pPr>
            <w:r w:rsidRPr="00260CB6">
              <w:rPr>
                <w:rFonts w:ascii="Times" w:hAnsi="Times" w:cs="Calibri"/>
                <w:b/>
                <w:bCs/>
                <w:color w:val="000000"/>
                <w:sz w:val="12"/>
                <w:szCs w:val="12"/>
              </w:rPr>
              <w:t>HALLL</w:t>
            </w:r>
          </w:p>
        </w:tc>
        <w:tc>
          <w:tcPr>
            <w:tcW w:w="513" w:type="dxa"/>
            <w:hideMark/>
          </w:tcPr>
          <w:p w14:paraId="18185754" w14:textId="4AA610A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0" w:type="dxa"/>
            <w:hideMark/>
          </w:tcPr>
          <w:p w14:paraId="78DAE8F6" w14:textId="5FD95E4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0" w:type="dxa"/>
            <w:hideMark/>
          </w:tcPr>
          <w:p w14:paraId="01280F18" w14:textId="3103EAC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w:t>
            </w:r>
          </w:p>
        </w:tc>
        <w:tc>
          <w:tcPr>
            <w:tcW w:w="640" w:type="dxa"/>
            <w:hideMark/>
          </w:tcPr>
          <w:p w14:paraId="78D7CA95" w14:textId="7E525AE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0" w:type="dxa"/>
            <w:hideMark/>
          </w:tcPr>
          <w:p w14:paraId="09839F2F" w14:textId="38758FB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0" w:type="dxa"/>
            <w:hideMark/>
          </w:tcPr>
          <w:p w14:paraId="197E800E" w14:textId="1116D31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0" w:type="dxa"/>
            <w:hideMark/>
          </w:tcPr>
          <w:p w14:paraId="2503527C" w14:textId="33AE00DD"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1" w:type="dxa"/>
            <w:hideMark/>
          </w:tcPr>
          <w:p w14:paraId="0B8017C5" w14:textId="3563E56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1" w:type="dxa"/>
            <w:shd w:val="clear" w:color="auto" w:fill="D0CECE" w:themeFill="background2" w:themeFillShade="E6"/>
            <w:hideMark/>
          </w:tcPr>
          <w:p w14:paraId="4C1CA74C" w14:textId="546415A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NA</w:t>
            </w:r>
          </w:p>
        </w:tc>
        <w:tc>
          <w:tcPr>
            <w:tcW w:w="641" w:type="dxa"/>
            <w:shd w:val="clear" w:color="auto" w:fill="D9E2F3" w:themeFill="accent1" w:themeFillTint="33"/>
            <w:hideMark/>
          </w:tcPr>
          <w:p w14:paraId="024AFA6F" w14:textId="1E9E955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 (0)</w:t>
            </w:r>
          </w:p>
        </w:tc>
        <w:tc>
          <w:tcPr>
            <w:tcW w:w="641" w:type="dxa"/>
            <w:shd w:val="clear" w:color="auto" w:fill="D9E2F3" w:themeFill="accent1" w:themeFillTint="33"/>
            <w:hideMark/>
          </w:tcPr>
          <w:p w14:paraId="1176366A" w14:textId="44D3C18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0.024 (0.0021)</w:t>
            </w:r>
          </w:p>
        </w:tc>
        <w:tc>
          <w:tcPr>
            <w:tcW w:w="641" w:type="dxa"/>
            <w:shd w:val="clear" w:color="auto" w:fill="D9E2F3" w:themeFill="accent1" w:themeFillTint="33"/>
            <w:hideMark/>
          </w:tcPr>
          <w:p w14:paraId="7F123BED" w14:textId="0AB46E9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 (0.002)</w:t>
            </w:r>
          </w:p>
        </w:tc>
        <w:tc>
          <w:tcPr>
            <w:tcW w:w="641" w:type="dxa"/>
            <w:shd w:val="clear" w:color="auto" w:fill="D9E2F3" w:themeFill="accent1" w:themeFillTint="33"/>
            <w:hideMark/>
          </w:tcPr>
          <w:p w14:paraId="7991E583" w14:textId="4702D40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0.032 (0.0017)</w:t>
            </w:r>
          </w:p>
        </w:tc>
        <w:tc>
          <w:tcPr>
            <w:tcW w:w="641" w:type="dxa"/>
            <w:shd w:val="clear" w:color="auto" w:fill="D9E2F3" w:themeFill="accent1" w:themeFillTint="33"/>
            <w:hideMark/>
          </w:tcPr>
          <w:p w14:paraId="6D1EBA83" w14:textId="528C9CC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0.131 (0.002)</w:t>
            </w:r>
          </w:p>
        </w:tc>
        <w:tc>
          <w:tcPr>
            <w:tcW w:w="641" w:type="dxa"/>
            <w:shd w:val="clear" w:color="auto" w:fill="D9E2F3" w:themeFill="accent1" w:themeFillTint="33"/>
            <w:hideMark/>
          </w:tcPr>
          <w:p w14:paraId="4EE63165" w14:textId="7766894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0.035 (0.0031)</w:t>
            </w:r>
          </w:p>
        </w:tc>
        <w:tc>
          <w:tcPr>
            <w:tcW w:w="641" w:type="dxa"/>
            <w:shd w:val="clear" w:color="auto" w:fill="D9E2F3" w:themeFill="accent1" w:themeFillTint="33"/>
            <w:hideMark/>
          </w:tcPr>
          <w:p w14:paraId="7001C8A1" w14:textId="33AC671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0.033 (0.0024)</w:t>
            </w:r>
          </w:p>
        </w:tc>
        <w:tc>
          <w:tcPr>
            <w:tcW w:w="641" w:type="dxa"/>
            <w:shd w:val="clear" w:color="auto" w:fill="D9E2F3" w:themeFill="accent1" w:themeFillTint="33"/>
            <w:hideMark/>
          </w:tcPr>
          <w:p w14:paraId="0F7AB9A2" w14:textId="77FBCD8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 (0.0019)</w:t>
            </w:r>
          </w:p>
        </w:tc>
        <w:tc>
          <w:tcPr>
            <w:tcW w:w="641" w:type="dxa"/>
            <w:shd w:val="clear" w:color="auto" w:fill="D9E2F3" w:themeFill="accent1" w:themeFillTint="33"/>
            <w:hideMark/>
          </w:tcPr>
          <w:p w14:paraId="723039F7" w14:textId="66FC908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0.087 (0.0021)</w:t>
            </w:r>
          </w:p>
        </w:tc>
        <w:tc>
          <w:tcPr>
            <w:tcW w:w="641" w:type="dxa"/>
            <w:shd w:val="clear" w:color="auto" w:fill="D9E2F3" w:themeFill="accent1" w:themeFillTint="33"/>
            <w:hideMark/>
          </w:tcPr>
          <w:p w14:paraId="3F2CA8D3" w14:textId="02423C0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0.024 (0.0025)</w:t>
            </w:r>
          </w:p>
        </w:tc>
        <w:tc>
          <w:tcPr>
            <w:tcW w:w="641" w:type="dxa"/>
            <w:shd w:val="clear" w:color="auto" w:fill="D9E2F3" w:themeFill="accent1" w:themeFillTint="33"/>
            <w:hideMark/>
          </w:tcPr>
          <w:p w14:paraId="2F55764D" w14:textId="4204B07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0.019 (0.0018)</w:t>
            </w:r>
          </w:p>
        </w:tc>
        <w:tc>
          <w:tcPr>
            <w:tcW w:w="641" w:type="dxa"/>
            <w:shd w:val="clear" w:color="auto" w:fill="D9E2F3" w:themeFill="accent1" w:themeFillTint="33"/>
            <w:hideMark/>
          </w:tcPr>
          <w:p w14:paraId="7CA84508" w14:textId="48F3286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0.023 (0.0016)</w:t>
            </w:r>
          </w:p>
        </w:tc>
      </w:tr>
      <w:tr w:rsidR="00F877B7" w:rsidRPr="00BA7053" w14:paraId="6D282A5E" w14:textId="77777777" w:rsidTr="00F877B7">
        <w:trPr>
          <w:trHeight w:val="165"/>
        </w:trPr>
        <w:tc>
          <w:tcPr>
            <w:cnfStyle w:val="001000000000" w:firstRow="0" w:lastRow="0" w:firstColumn="1" w:lastColumn="0" w:oddVBand="0" w:evenVBand="0" w:oddHBand="0" w:evenHBand="0" w:firstRowFirstColumn="0" w:firstRowLastColumn="0" w:lastRowFirstColumn="0" w:lastRowLastColumn="0"/>
            <w:tcW w:w="618" w:type="dxa"/>
            <w:hideMark/>
          </w:tcPr>
          <w:p w14:paraId="1E8A9290" w14:textId="48F87802" w:rsidR="00F877B7" w:rsidRPr="00260CB6" w:rsidRDefault="00F877B7" w:rsidP="00F877B7">
            <w:pPr>
              <w:pStyle w:val="NormalWeb"/>
              <w:spacing w:before="0" w:beforeAutospacing="0" w:after="0" w:afterAutospacing="0"/>
              <w:rPr>
                <w:rFonts w:ascii="Times" w:hAnsi="Times"/>
              </w:rPr>
            </w:pPr>
            <w:r w:rsidRPr="00260CB6">
              <w:rPr>
                <w:rFonts w:ascii="Times" w:hAnsi="Times" w:cs="Calibri"/>
                <w:b/>
                <w:bCs/>
                <w:color w:val="000000"/>
                <w:sz w:val="12"/>
                <w:szCs w:val="12"/>
              </w:rPr>
              <w:t>IRR</w:t>
            </w:r>
          </w:p>
        </w:tc>
        <w:tc>
          <w:tcPr>
            <w:tcW w:w="513" w:type="dxa"/>
            <w:hideMark/>
          </w:tcPr>
          <w:p w14:paraId="45255D41" w14:textId="3362512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0.08</w:t>
            </w:r>
          </w:p>
        </w:tc>
        <w:tc>
          <w:tcPr>
            <w:tcW w:w="640" w:type="dxa"/>
            <w:hideMark/>
          </w:tcPr>
          <w:p w14:paraId="45775045" w14:textId="5DD065E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0.06</w:t>
            </w:r>
          </w:p>
        </w:tc>
        <w:tc>
          <w:tcPr>
            <w:tcW w:w="640" w:type="dxa"/>
            <w:hideMark/>
          </w:tcPr>
          <w:p w14:paraId="0D4F2FC0" w14:textId="1EE1A70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w:t>
            </w:r>
          </w:p>
        </w:tc>
        <w:tc>
          <w:tcPr>
            <w:tcW w:w="640" w:type="dxa"/>
            <w:hideMark/>
          </w:tcPr>
          <w:p w14:paraId="31E79392" w14:textId="51D2AC0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0" w:type="dxa"/>
            <w:hideMark/>
          </w:tcPr>
          <w:p w14:paraId="1C151212" w14:textId="1A1DC675"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0" w:type="dxa"/>
            <w:hideMark/>
          </w:tcPr>
          <w:p w14:paraId="6F6301B2" w14:textId="0353486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0" w:type="dxa"/>
            <w:hideMark/>
          </w:tcPr>
          <w:p w14:paraId="4444FC9B" w14:textId="2D0D5F5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1" w:type="dxa"/>
            <w:hideMark/>
          </w:tcPr>
          <w:p w14:paraId="259B9237" w14:textId="750FC18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1" w:type="dxa"/>
            <w:hideMark/>
          </w:tcPr>
          <w:p w14:paraId="5C44FB88" w14:textId="78816ED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1" w:type="dxa"/>
            <w:shd w:val="clear" w:color="auto" w:fill="D0CECE" w:themeFill="background2" w:themeFillShade="E6"/>
            <w:hideMark/>
          </w:tcPr>
          <w:p w14:paraId="5D72690C" w14:textId="188599C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NA</w:t>
            </w:r>
          </w:p>
        </w:tc>
        <w:tc>
          <w:tcPr>
            <w:tcW w:w="641" w:type="dxa"/>
            <w:hideMark/>
          </w:tcPr>
          <w:p w14:paraId="0934C6A2" w14:textId="586A1EC5"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0.019 (0.0022)</w:t>
            </w:r>
          </w:p>
        </w:tc>
        <w:tc>
          <w:tcPr>
            <w:tcW w:w="641" w:type="dxa"/>
            <w:hideMark/>
          </w:tcPr>
          <w:p w14:paraId="48B4DD16" w14:textId="7A2B487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0.053 (0.002)</w:t>
            </w:r>
          </w:p>
        </w:tc>
        <w:tc>
          <w:tcPr>
            <w:tcW w:w="641" w:type="dxa"/>
            <w:hideMark/>
          </w:tcPr>
          <w:p w14:paraId="5D928396" w14:textId="6988532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 (0)</w:t>
            </w:r>
          </w:p>
        </w:tc>
        <w:tc>
          <w:tcPr>
            <w:tcW w:w="641" w:type="dxa"/>
            <w:hideMark/>
          </w:tcPr>
          <w:p w14:paraId="58CEEF3A" w14:textId="2DEAC92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0.052 (0.0022)</w:t>
            </w:r>
          </w:p>
        </w:tc>
        <w:tc>
          <w:tcPr>
            <w:tcW w:w="641" w:type="dxa"/>
            <w:hideMark/>
          </w:tcPr>
          <w:p w14:paraId="15BC66D4" w14:textId="23328ED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0.037 (0.0031)</w:t>
            </w:r>
          </w:p>
        </w:tc>
        <w:tc>
          <w:tcPr>
            <w:tcW w:w="641" w:type="dxa"/>
            <w:hideMark/>
          </w:tcPr>
          <w:p w14:paraId="77C195EC" w14:textId="659DB89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 (0)</w:t>
            </w:r>
          </w:p>
        </w:tc>
        <w:tc>
          <w:tcPr>
            <w:tcW w:w="641" w:type="dxa"/>
            <w:hideMark/>
          </w:tcPr>
          <w:p w14:paraId="58A186CE" w14:textId="6EC09DA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0.043 (0.0019)</w:t>
            </w:r>
          </w:p>
        </w:tc>
        <w:tc>
          <w:tcPr>
            <w:tcW w:w="641" w:type="dxa"/>
            <w:hideMark/>
          </w:tcPr>
          <w:p w14:paraId="47BD6148" w14:textId="6E6CED1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0.017 (0.0023)</w:t>
            </w:r>
          </w:p>
        </w:tc>
        <w:tc>
          <w:tcPr>
            <w:tcW w:w="641" w:type="dxa"/>
            <w:hideMark/>
          </w:tcPr>
          <w:p w14:paraId="4749D5D5" w14:textId="63D0EBC4"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 (0.0026)</w:t>
            </w:r>
          </w:p>
        </w:tc>
        <w:tc>
          <w:tcPr>
            <w:tcW w:w="641" w:type="dxa"/>
            <w:hideMark/>
          </w:tcPr>
          <w:p w14:paraId="769D1B93" w14:textId="60F198A4"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 (0.0018)</w:t>
            </w:r>
          </w:p>
        </w:tc>
        <w:tc>
          <w:tcPr>
            <w:tcW w:w="641" w:type="dxa"/>
            <w:hideMark/>
          </w:tcPr>
          <w:p w14:paraId="0437D662" w14:textId="2F79AEA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0.005 (0.0017)</w:t>
            </w:r>
          </w:p>
        </w:tc>
      </w:tr>
      <w:tr w:rsidR="00167B3F" w:rsidRPr="00BA7053" w14:paraId="47DBD5B9" w14:textId="77777777" w:rsidTr="00F877B7">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618" w:type="dxa"/>
            <w:hideMark/>
          </w:tcPr>
          <w:p w14:paraId="38EE3DE7" w14:textId="26699048" w:rsidR="00F877B7" w:rsidRPr="00260CB6" w:rsidRDefault="00F877B7" w:rsidP="00F877B7">
            <w:pPr>
              <w:pStyle w:val="NormalWeb"/>
              <w:spacing w:before="0" w:beforeAutospacing="0" w:after="0" w:afterAutospacing="0"/>
              <w:rPr>
                <w:rFonts w:ascii="Times" w:hAnsi="Times"/>
              </w:rPr>
            </w:pPr>
            <w:r w:rsidRPr="00260CB6">
              <w:rPr>
                <w:rFonts w:ascii="Times" w:hAnsi="Times" w:cs="Calibri"/>
                <w:b/>
                <w:bCs/>
                <w:color w:val="000000"/>
                <w:sz w:val="12"/>
                <w:szCs w:val="12"/>
              </w:rPr>
              <w:t>ENERGY</w:t>
            </w:r>
          </w:p>
        </w:tc>
        <w:tc>
          <w:tcPr>
            <w:tcW w:w="513" w:type="dxa"/>
            <w:hideMark/>
          </w:tcPr>
          <w:p w14:paraId="26C99405" w14:textId="6A2D5BA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0" w:type="dxa"/>
            <w:hideMark/>
          </w:tcPr>
          <w:p w14:paraId="1E405A23" w14:textId="69214D6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w:t>
            </w:r>
          </w:p>
        </w:tc>
        <w:tc>
          <w:tcPr>
            <w:tcW w:w="640" w:type="dxa"/>
            <w:hideMark/>
          </w:tcPr>
          <w:p w14:paraId="25CEADC9" w14:textId="3DA497A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w:t>
            </w:r>
          </w:p>
        </w:tc>
        <w:tc>
          <w:tcPr>
            <w:tcW w:w="640" w:type="dxa"/>
            <w:hideMark/>
          </w:tcPr>
          <w:p w14:paraId="04EDACEC" w14:textId="6E59E27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0" w:type="dxa"/>
            <w:hideMark/>
          </w:tcPr>
          <w:p w14:paraId="2D0F965A" w14:textId="0950D28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0" w:type="dxa"/>
            <w:hideMark/>
          </w:tcPr>
          <w:p w14:paraId="4A07D283" w14:textId="7CAA72C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w:t>
            </w:r>
          </w:p>
        </w:tc>
        <w:tc>
          <w:tcPr>
            <w:tcW w:w="640" w:type="dxa"/>
            <w:hideMark/>
          </w:tcPr>
          <w:p w14:paraId="2923C0EF" w14:textId="3201B99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1" w:type="dxa"/>
            <w:hideMark/>
          </w:tcPr>
          <w:p w14:paraId="5BAD6664" w14:textId="0739E7B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1" w:type="dxa"/>
            <w:hideMark/>
          </w:tcPr>
          <w:p w14:paraId="263DF4CE" w14:textId="537C309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1" w:type="dxa"/>
            <w:hideMark/>
          </w:tcPr>
          <w:p w14:paraId="31E53A95" w14:textId="5E614FD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1" w:type="dxa"/>
            <w:shd w:val="clear" w:color="auto" w:fill="D0CECE" w:themeFill="background2" w:themeFillShade="E6"/>
            <w:hideMark/>
          </w:tcPr>
          <w:p w14:paraId="4205455D" w14:textId="564111B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NA</w:t>
            </w:r>
          </w:p>
        </w:tc>
        <w:tc>
          <w:tcPr>
            <w:tcW w:w="641" w:type="dxa"/>
            <w:shd w:val="clear" w:color="auto" w:fill="D9E2F3" w:themeFill="accent1" w:themeFillTint="33"/>
            <w:hideMark/>
          </w:tcPr>
          <w:p w14:paraId="5F42D574" w14:textId="1952A50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 (0)</w:t>
            </w:r>
          </w:p>
        </w:tc>
        <w:tc>
          <w:tcPr>
            <w:tcW w:w="641" w:type="dxa"/>
            <w:shd w:val="clear" w:color="auto" w:fill="D9E2F3" w:themeFill="accent1" w:themeFillTint="33"/>
            <w:hideMark/>
          </w:tcPr>
          <w:p w14:paraId="2203A6B9" w14:textId="1291D2D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0.016 (0.0019)</w:t>
            </w:r>
          </w:p>
        </w:tc>
        <w:tc>
          <w:tcPr>
            <w:tcW w:w="641" w:type="dxa"/>
            <w:shd w:val="clear" w:color="auto" w:fill="D9E2F3" w:themeFill="accent1" w:themeFillTint="33"/>
            <w:hideMark/>
          </w:tcPr>
          <w:p w14:paraId="011FCA0C" w14:textId="7F51442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0.031 (0.0024)</w:t>
            </w:r>
          </w:p>
        </w:tc>
        <w:tc>
          <w:tcPr>
            <w:tcW w:w="641" w:type="dxa"/>
            <w:shd w:val="clear" w:color="auto" w:fill="D9E2F3" w:themeFill="accent1" w:themeFillTint="33"/>
            <w:hideMark/>
          </w:tcPr>
          <w:p w14:paraId="3B96E2BC" w14:textId="6BB0C77D"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 (0)</w:t>
            </w:r>
          </w:p>
        </w:tc>
        <w:tc>
          <w:tcPr>
            <w:tcW w:w="641" w:type="dxa"/>
            <w:shd w:val="clear" w:color="auto" w:fill="D9E2F3" w:themeFill="accent1" w:themeFillTint="33"/>
            <w:hideMark/>
          </w:tcPr>
          <w:p w14:paraId="26851EDD" w14:textId="77E1E42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0.067 (0.0025)</w:t>
            </w:r>
          </w:p>
        </w:tc>
        <w:tc>
          <w:tcPr>
            <w:tcW w:w="641" w:type="dxa"/>
            <w:shd w:val="clear" w:color="auto" w:fill="D9E2F3" w:themeFill="accent1" w:themeFillTint="33"/>
            <w:hideMark/>
          </w:tcPr>
          <w:p w14:paraId="5BFDDE0C" w14:textId="2FFA424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0.121 (0.0019)</w:t>
            </w:r>
          </w:p>
        </w:tc>
        <w:tc>
          <w:tcPr>
            <w:tcW w:w="641" w:type="dxa"/>
            <w:shd w:val="clear" w:color="auto" w:fill="D9E2F3" w:themeFill="accent1" w:themeFillTint="33"/>
            <w:hideMark/>
          </w:tcPr>
          <w:p w14:paraId="353C636D" w14:textId="1352312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0.045 (0.0026)</w:t>
            </w:r>
          </w:p>
        </w:tc>
        <w:tc>
          <w:tcPr>
            <w:tcW w:w="641" w:type="dxa"/>
            <w:shd w:val="clear" w:color="auto" w:fill="D9E2F3" w:themeFill="accent1" w:themeFillTint="33"/>
            <w:hideMark/>
          </w:tcPr>
          <w:p w14:paraId="68BF2A1B" w14:textId="53349C3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0.023 (0.003)</w:t>
            </w:r>
          </w:p>
        </w:tc>
        <w:tc>
          <w:tcPr>
            <w:tcW w:w="641" w:type="dxa"/>
            <w:shd w:val="clear" w:color="auto" w:fill="D9E2F3" w:themeFill="accent1" w:themeFillTint="33"/>
            <w:hideMark/>
          </w:tcPr>
          <w:p w14:paraId="08BF4207" w14:textId="245A4EF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 (0)</w:t>
            </w:r>
          </w:p>
        </w:tc>
        <w:tc>
          <w:tcPr>
            <w:tcW w:w="641" w:type="dxa"/>
            <w:shd w:val="clear" w:color="auto" w:fill="D9E2F3" w:themeFill="accent1" w:themeFillTint="33"/>
            <w:hideMark/>
          </w:tcPr>
          <w:p w14:paraId="2C54AF75" w14:textId="379410C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0.041 (0.0018)</w:t>
            </w:r>
          </w:p>
        </w:tc>
      </w:tr>
      <w:tr w:rsidR="00F877B7" w:rsidRPr="00BA7053" w14:paraId="0595257E" w14:textId="77777777" w:rsidTr="00F877B7">
        <w:trPr>
          <w:trHeight w:val="165"/>
        </w:trPr>
        <w:tc>
          <w:tcPr>
            <w:cnfStyle w:val="001000000000" w:firstRow="0" w:lastRow="0" w:firstColumn="1" w:lastColumn="0" w:oddVBand="0" w:evenVBand="0" w:oddHBand="0" w:evenHBand="0" w:firstRowFirstColumn="0" w:firstRowLastColumn="0" w:lastRowFirstColumn="0" w:lastRowLastColumn="0"/>
            <w:tcW w:w="618" w:type="dxa"/>
            <w:hideMark/>
          </w:tcPr>
          <w:p w14:paraId="57A2F937" w14:textId="78FA3FAC" w:rsidR="00F877B7" w:rsidRPr="00260CB6" w:rsidRDefault="00F877B7" w:rsidP="00F877B7">
            <w:pPr>
              <w:pStyle w:val="NormalWeb"/>
              <w:spacing w:before="0" w:beforeAutospacing="0" w:after="0" w:afterAutospacing="0"/>
              <w:rPr>
                <w:rFonts w:ascii="Times" w:hAnsi="Times"/>
              </w:rPr>
            </w:pPr>
            <w:r w:rsidRPr="00260CB6">
              <w:rPr>
                <w:rFonts w:ascii="Times" w:hAnsi="Times" w:cs="Calibri"/>
                <w:b/>
                <w:bCs/>
                <w:color w:val="000000"/>
                <w:sz w:val="12"/>
                <w:szCs w:val="12"/>
              </w:rPr>
              <w:t>MOOD</w:t>
            </w:r>
          </w:p>
        </w:tc>
        <w:tc>
          <w:tcPr>
            <w:tcW w:w="513" w:type="dxa"/>
            <w:hideMark/>
          </w:tcPr>
          <w:p w14:paraId="223F991C" w14:textId="465575B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0" w:type="dxa"/>
            <w:hideMark/>
          </w:tcPr>
          <w:p w14:paraId="7CE190C0" w14:textId="5791E73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0" w:type="dxa"/>
            <w:hideMark/>
          </w:tcPr>
          <w:p w14:paraId="747AFDD3" w14:textId="1360EF5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0" w:type="dxa"/>
            <w:hideMark/>
          </w:tcPr>
          <w:p w14:paraId="2D686D08" w14:textId="08CBCBA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0" w:type="dxa"/>
            <w:hideMark/>
          </w:tcPr>
          <w:p w14:paraId="1A2B9C9B" w14:textId="0D51A695"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0" w:type="dxa"/>
            <w:hideMark/>
          </w:tcPr>
          <w:p w14:paraId="1623B1D7" w14:textId="107069D7"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0" w:type="dxa"/>
            <w:hideMark/>
          </w:tcPr>
          <w:p w14:paraId="726A3C2D" w14:textId="43990A1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w:t>
            </w:r>
          </w:p>
        </w:tc>
        <w:tc>
          <w:tcPr>
            <w:tcW w:w="641" w:type="dxa"/>
            <w:hideMark/>
          </w:tcPr>
          <w:p w14:paraId="70937797" w14:textId="6123E10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1" w:type="dxa"/>
            <w:hideMark/>
          </w:tcPr>
          <w:p w14:paraId="645FD59D" w14:textId="387D966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1" w:type="dxa"/>
            <w:hideMark/>
          </w:tcPr>
          <w:p w14:paraId="4B92C851" w14:textId="44FEB4D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w:t>
            </w:r>
          </w:p>
        </w:tc>
        <w:tc>
          <w:tcPr>
            <w:tcW w:w="641" w:type="dxa"/>
            <w:hideMark/>
          </w:tcPr>
          <w:p w14:paraId="591BB4EC" w14:textId="7A6D9A3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1" w:type="dxa"/>
            <w:shd w:val="clear" w:color="auto" w:fill="D0CECE" w:themeFill="background2" w:themeFillShade="E6"/>
            <w:hideMark/>
          </w:tcPr>
          <w:p w14:paraId="16F8B859" w14:textId="59C2FE1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NA</w:t>
            </w:r>
          </w:p>
        </w:tc>
        <w:tc>
          <w:tcPr>
            <w:tcW w:w="641" w:type="dxa"/>
            <w:hideMark/>
          </w:tcPr>
          <w:p w14:paraId="5EC4F669" w14:textId="289A696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0.031 (0.0017)</w:t>
            </w:r>
          </w:p>
        </w:tc>
        <w:tc>
          <w:tcPr>
            <w:tcW w:w="641" w:type="dxa"/>
            <w:hideMark/>
          </w:tcPr>
          <w:p w14:paraId="452E104E" w14:textId="46CBA03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0.021 (0.0024)</w:t>
            </w:r>
          </w:p>
        </w:tc>
        <w:tc>
          <w:tcPr>
            <w:tcW w:w="641" w:type="dxa"/>
            <w:hideMark/>
          </w:tcPr>
          <w:p w14:paraId="13346B56" w14:textId="0CCD3B9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0.042 (0.0032)</w:t>
            </w:r>
          </w:p>
        </w:tc>
        <w:tc>
          <w:tcPr>
            <w:tcW w:w="641" w:type="dxa"/>
            <w:hideMark/>
          </w:tcPr>
          <w:p w14:paraId="5D068467" w14:textId="3874B84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0.041 (0.0024)</w:t>
            </w:r>
          </w:p>
        </w:tc>
        <w:tc>
          <w:tcPr>
            <w:tcW w:w="641" w:type="dxa"/>
            <w:hideMark/>
          </w:tcPr>
          <w:p w14:paraId="5E124C2B" w14:textId="70CE1EC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0.046 (0.002)</w:t>
            </w:r>
          </w:p>
        </w:tc>
        <w:tc>
          <w:tcPr>
            <w:tcW w:w="641" w:type="dxa"/>
            <w:hideMark/>
          </w:tcPr>
          <w:p w14:paraId="7F00E4E9" w14:textId="2E7FD83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0.039 (0.0024)</w:t>
            </w:r>
          </w:p>
        </w:tc>
        <w:tc>
          <w:tcPr>
            <w:tcW w:w="641" w:type="dxa"/>
            <w:hideMark/>
          </w:tcPr>
          <w:p w14:paraId="605AAFEF" w14:textId="79959B1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0.041 (0.0027)</w:t>
            </w:r>
          </w:p>
        </w:tc>
        <w:tc>
          <w:tcPr>
            <w:tcW w:w="641" w:type="dxa"/>
            <w:hideMark/>
          </w:tcPr>
          <w:p w14:paraId="121C563E" w14:textId="7B6C235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0.041 (0.0018)</w:t>
            </w:r>
          </w:p>
        </w:tc>
        <w:tc>
          <w:tcPr>
            <w:tcW w:w="641" w:type="dxa"/>
            <w:hideMark/>
          </w:tcPr>
          <w:p w14:paraId="64254A02" w14:textId="7E9493D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0.021 (0.0017)</w:t>
            </w:r>
          </w:p>
        </w:tc>
      </w:tr>
      <w:tr w:rsidR="00167B3F" w:rsidRPr="00BA7053" w14:paraId="53F34253" w14:textId="77777777" w:rsidTr="00F877B7">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618" w:type="dxa"/>
            <w:hideMark/>
          </w:tcPr>
          <w:p w14:paraId="78910BD1" w14:textId="77777777" w:rsidR="00F877B7" w:rsidRPr="00260CB6" w:rsidRDefault="00F877B7" w:rsidP="00F877B7">
            <w:pPr>
              <w:rPr>
                <w:rFonts w:ascii="Times" w:hAnsi="Times" w:cs="Calibri"/>
                <w:b/>
                <w:bCs/>
                <w:i w:val="0"/>
                <w:iCs w:val="0"/>
                <w:color w:val="000000"/>
                <w:sz w:val="12"/>
                <w:szCs w:val="12"/>
              </w:rPr>
            </w:pPr>
            <w:r w:rsidRPr="00260CB6">
              <w:rPr>
                <w:rFonts w:ascii="Times" w:hAnsi="Times" w:cs="Calibri"/>
                <w:b/>
                <w:bCs/>
                <w:color w:val="000000"/>
                <w:sz w:val="12"/>
                <w:szCs w:val="12"/>
              </w:rPr>
              <w:t>NIGHT</w:t>
            </w:r>
          </w:p>
          <w:p w14:paraId="45CC026E" w14:textId="3369AFFB" w:rsidR="00F877B7" w:rsidRPr="00260CB6" w:rsidRDefault="00F877B7" w:rsidP="00F877B7">
            <w:pPr>
              <w:pStyle w:val="NormalWeb"/>
              <w:spacing w:before="0" w:beforeAutospacing="0" w:after="0" w:afterAutospacing="0"/>
              <w:rPr>
                <w:rFonts w:ascii="Times" w:hAnsi="Times"/>
              </w:rPr>
            </w:pPr>
          </w:p>
        </w:tc>
        <w:tc>
          <w:tcPr>
            <w:tcW w:w="513" w:type="dxa"/>
            <w:hideMark/>
          </w:tcPr>
          <w:p w14:paraId="3E85FD85" w14:textId="24F8E48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0" w:type="dxa"/>
            <w:hideMark/>
          </w:tcPr>
          <w:p w14:paraId="355B9CB3" w14:textId="7B6473F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0" w:type="dxa"/>
            <w:hideMark/>
          </w:tcPr>
          <w:p w14:paraId="16976083" w14:textId="57C107B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0" w:type="dxa"/>
            <w:hideMark/>
          </w:tcPr>
          <w:p w14:paraId="485E4121" w14:textId="2352F56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0" w:type="dxa"/>
            <w:hideMark/>
          </w:tcPr>
          <w:p w14:paraId="62F56A06" w14:textId="409CD05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0" w:type="dxa"/>
            <w:hideMark/>
          </w:tcPr>
          <w:p w14:paraId="7BF15C9D" w14:textId="5AF1CA0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0.09</w:t>
            </w:r>
          </w:p>
        </w:tc>
        <w:tc>
          <w:tcPr>
            <w:tcW w:w="640" w:type="dxa"/>
            <w:hideMark/>
          </w:tcPr>
          <w:p w14:paraId="757AFD93" w14:textId="08E1989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w:t>
            </w:r>
          </w:p>
        </w:tc>
        <w:tc>
          <w:tcPr>
            <w:tcW w:w="641" w:type="dxa"/>
            <w:hideMark/>
          </w:tcPr>
          <w:p w14:paraId="0A5EEB10" w14:textId="51A784FD"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1" w:type="dxa"/>
            <w:hideMark/>
          </w:tcPr>
          <w:p w14:paraId="766C859F" w14:textId="22A5B73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1" w:type="dxa"/>
            <w:hideMark/>
          </w:tcPr>
          <w:p w14:paraId="3C4F2989" w14:textId="4A72F35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w:t>
            </w:r>
          </w:p>
        </w:tc>
        <w:tc>
          <w:tcPr>
            <w:tcW w:w="641" w:type="dxa"/>
            <w:hideMark/>
          </w:tcPr>
          <w:p w14:paraId="43F94183" w14:textId="36EDAD6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1" w:type="dxa"/>
            <w:hideMark/>
          </w:tcPr>
          <w:p w14:paraId="4C532923" w14:textId="5721A0E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1" w:type="dxa"/>
            <w:shd w:val="clear" w:color="auto" w:fill="D0CECE" w:themeFill="background2" w:themeFillShade="E6"/>
            <w:hideMark/>
          </w:tcPr>
          <w:p w14:paraId="2D5E08CB" w14:textId="4027AEDD"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NA</w:t>
            </w:r>
          </w:p>
        </w:tc>
        <w:tc>
          <w:tcPr>
            <w:tcW w:w="641" w:type="dxa"/>
            <w:shd w:val="clear" w:color="auto" w:fill="D9E2F3" w:themeFill="accent1" w:themeFillTint="33"/>
            <w:hideMark/>
          </w:tcPr>
          <w:p w14:paraId="0B842EDD" w14:textId="4D6C3D6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 (0.0019)</w:t>
            </w:r>
          </w:p>
        </w:tc>
        <w:tc>
          <w:tcPr>
            <w:tcW w:w="641" w:type="dxa"/>
            <w:shd w:val="clear" w:color="auto" w:fill="D9E2F3" w:themeFill="accent1" w:themeFillTint="33"/>
            <w:hideMark/>
          </w:tcPr>
          <w:p w14:paraId="690682F7" w14:textId="4C7CB8E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0.041 (0.0027)</w:t>
            </w:r>
          </w:p>
        </w:tc>
        <w:tc>
          <w:tcPr>
            <w:tcW w:w="641" w:type="dxa"/>
            <w:shd w:val="clear" w:color="auto" w:fill="D9E2F3" w:themeFill="accent1" w:themeFillTint="33"/>
            <w:hideMark/>
          </w:tcPr>
          <w:p w14:paraId="39DB1DCA" w14:textId="67CEC5B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-0.005 (0.0021)</w:t>
            </w:r>
          </w:p>
        </w:tc>
        <w:tc>
          <w:tcPr>
            <w:tcW w:w="641" w:type="dxa"/>
            <w:shd w:val="clear" w:color="auto" w:fill="D9E2F3" w:themeFill="accent1" w:themeFillTint="33"/>
            <w:hideMark/>
          </w:tcPr>
          <w:p w14:paraId="2612A2FB" w14:textId="02830B9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0.015 (0.0017)</w:t>
            </w:r>
          </w:p>
        </w:tc>
        <w:tc>
          <w:tcPr>
            <w:tcW w:w="641" w:type="dxa"/>
            <w:shd w:val="clear" w:color="auto" w:fill="D9E2F3" w:themeFill="accent1" w:themeFillTint="33"/>
            <w:hideMark/>
          </w:tcPr>
          <w:p w14:paraId="34032D6F" w14:textId="7860761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0.025 (0.002)</w:t>
            </w:r>
          </w:p>
        </w:tc>
        <w:tc>
          <w:tcPr>
            <w:tcW w:w="641" w:type="dxa"/>
            <w:shd w:val="clear" w:color="auto" w:fill="D9E2F3" w:themeFill="accent1" w:themeFillTint="33"/>
            <w:hideMark/>
          </w:tcPr>
          <w:p w14:paraId="78F2C247" w14:textId="279F798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0.024 (0.0023)</w:t>
            </w:r>
          </w:p>
        </w:tc>
        <w:tc>
          <w:tcPr>
            <w:tcW w:w="641" w:type="dxa"/>
            <w:shd w:val="clear" w:color="auto" w:fill="D9E2F3" w:themeFill="accent1" w:themeFillTint="33"/>
            <w:hideMark/>
          </w:tcPr>
          <w:p w14:paraId="14141E86" w14:textId="19F93AC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0.016 (0.0015)</w:t>
            </w:r>
          </w:p>
        </w:tc>
        <w:tc>
          <w:tcPr>
            <w:tcW w:w="641" w:type="dxa"/>
            <w:shd w:val="clear" w:color="auto" w:fill="D9E2F3" w:themeFill="accent1" w:themeFillTint="33"/>
            <w:hideMark/>
          </w:tcPr>
          <w:p w14:paraId="62E3B067" w14:textId="095077D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0.014 (0.0015)</w:t>
            </w:r>
          </w:p>
        </w:tc>
      </w:tr>
      <w:tr w:rsidR="00F877B7" w:rsidRPr="00BA7053" w14:paraId="35095F5E" w14:textId="77777777" w:rsidTr="00F877B7">
        <w:trPr>
          <w:trHeight w:val="165"/>
        </w:trPr>
        <w:tc>
          <w:tcPr>
            <w:cnfStyle w:val="001000000000" w:firstRow="0" w:lastRow="0" w:firstColumn="1" w:lastColumn="0" w:oddVBand="0" w:evenVBand="0" w:oddHBand="0" w:evenHBand="0" w:firstRowFirstColumn="0" w:firstRowLastColumn="0" w:lastRowFirstColumn="0" w:lastRowLastColumn="0"/>
            <w:tcW w:w="618" w:type="dxa"/>
            <w:hideMark/>
          </w:tcPr>
          <w:p w14:paraId="36443B00" w14:textId="032FC6F7" w:rsidR="00F877B7" w:rsidRPr="00260CB6" w:rsidRDefault="00F877B7" w:rsidP="00F877B7">
            <w:pPr>
              <w:pStyle w:val="NormalWeb"/>
              <w:spacing w:before="0" w:beforeAutospacing="0" w:after="0" w:afterAutospacing="0"/>
              <w:rPr>
                <w:rFonts w:ascii="Times" w:hAnsi="Times"/>
              </w:rPr>
            </w:pPr>
            <w:r w:rsidRPr="00260CB6">
              <w:rPr>
                <w:rFonts w:ascii="Times" w:hAnsi="Times" w:cs="Calibri"/>
                <w:b/>
                <w:bCs/>
                <w:color w:val="000000"/>
                <w:sz w:val="12"/>
                <w:szCs w:val="12"/>
              </w:rPr>
              <w:t>PAR</w:t>
            </w:r>
          </w:p>
        </w:tc>
        <w:tc>
          <w:tcPr>
            <w:tcW w:w="513" w:type="dxa"/>
            <w:hideMark/>
          </w:tcPr>
          <w:p w14:paraId="72984876" w14:textId="6F12A954"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0" w:type="dxa"/>
            <w:hideMark/>
          </w:tcPr>
          <w:p w14:paraId="5720D26C" w14:textId="39F6F22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0.07</w:t>
            </w:r>
          </w:p>
        </w:tc>
        <w:tc>
          <w:tcPr>
            <w:tcW w:w="640" w:type="dxa"/>
            <w:hideMark/>
          </w:tcPr>
          <w:p w14:paraId="2135674E" w14:textId="51B3A425"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0" w:type="dxa"/>
            <w:hideMark/>
          </w:tcPr>
          <w:p w14:paraId="18C8EEA9" w14:textId="73ACF635"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0.07</w:t>
            </w:r>
          </w:p>
        </w:tc>
        <w:tc>
          <w:tcPr>
            <w:tcW w:w="640" w:type="dxa"/>
            <w:hideMark/>
          </w:tcPr>
          <w:p w14:paraId="6F787C45" w14:textId="4D6E362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0" w:type="dxa"/>
            <w:hideMark/>
          </w:tcPr>
          <w:p w14:paraId="7C4449B7" w14:textId="181F78F7"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0" w:type="dxa"/>
            <w:hideMark/>
          </w:tcPr>
          <w:p w14:paraId="62CCEBD6" w14:textId="0A70619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1" w:type="dxa"/>
            <w:hideMark/>
          </w:tcPr>
          <w:p w14:paraId="6A806268" w14:textId="145BB63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1" w:type="dxa"/>
            <w:hideMark/>
          </w:tcPr>
          <w:p w14:paraId="5A4C1EAD" w14:textId="1D6B35B4"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0.13</w:t>
            </w:r>
          </w:p>
        </w:tc>
        <w:tc>
          <w:tcPr>
            <w:tcW w:w="641" w:type="dxa"/>
            <w:hideMark/>
          </w:tcPr>
          <w:p w14:paraId="3541A618" w14:textId="34F7F15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1" w:type="dxa"/>
            <w:hideMark/>
          </w:tcPr>
          <w:p w14:paraId="328DB8FE" w14:textId="26F1696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1" w:type="dxa"/>
            <w:hideMark/>
          </w:tcPr>
          <w:p w14:paraId="01FEACB0" w14:textId="16643D27"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1" w:type="dxa"/>
            <w:hideMark/>
          </w:tcPr>
          <w:p w14:paraId="22338932" w14:textId="1E8ABA44"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1" w:type="dxa"/>
            <w:shd w:val="clear" w:color="auto" w:fill="D0CECE" w:themeFill="background2" w:themeFillShade="E6"/>
            <w:hideMark/>
          </w:tcPr>
          <w:p w14:paraId="2E2311EB" w14:textId="4B1885E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NA</w:t>
            </w:r>
          </w:p>
        </w:tc>
        <w:tc>
          <w:tcPr>
            <w:tcW w:w="641" w:type="dxa"/>
            <w:hideMark/>
          </w:tcPr>
          <w:p w14:paraId="12732B2E" w14:textId="06D6393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0.043 (0.0035)</w:t>
            </w:r>
          </w:p>
        </w:tc>
        <w:tc>
          <w:tcPr>
            <w:tcW w:w="641" w:type="dxa"/>
            <w:hideMark/>
          </w:tcPr>
          <w:p w14:paraId="674C5023" w14:textId="635E2A07"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0.075 (0.0027)</w:t>
            </w:r>
          </w:p>
        </w:tc>
        <w:tc>
          <w:tcPr>
            <w:tcW w:w="641" w:type="dxa"/>
            <w:hideMark/>
          </w:tcPr>
          <w:p w14:paraId="75AB330A" w14:textId="6389F7B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-0.014 (0.0023)</w:t>
            </w:r>
          </w:p>
        </w:tc>
        <w:tc>
          <w:tcPr>
            <w:tcW w:w="641" w:type="dxa"/>
            <w:hideMark/>
          </w:tcPr>
          <w:p w14:paraId="43D20F27" w14:textId="3EF207F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0.027 (0.0028)</w:t>
            </w:r>
          </w:p>
        </w:tc>
        <w:tc>
          <w:tcPr>
            <w:tcW w:w="641" w:type="dxa"/>
            <w:hideMark/>
          </w:tcPr>
          <w:p w14:paraId="6C9C230E" w14:textId="6627932C"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0.025 (0.0031)</w:t>
            </w:r>
          </w:p>
        </w:tc>
        <w:tc>
          <w:tcPr>
            <w:tcW w:w="641" w:type="dxa"/>
            <w:hideMark/>
          </w:tcPr>
          <w:p w14:paraId="3CF9D2C3" w14:textId="1745EB0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0.038 (0.0021)</w:t>
            </w:r>
          </w:p>
        </w:tc>
        <w:tc>
          <w:tcPr>
            <w:tcW w:w="641" w:type="dxa"/>
            <w:hideMark/>
          </w:tcPr>
          <w:p w14:paraId="57175449" w14:textId="705668E5"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0.006 (0.0019)</w:t>
            </w:r>
          </w:p>
        </w:tc>
      </w:tr>
      <w:tr w:rsidR="00167B3F" w:rsidRPr="00BA7053" w14:paraId="22C1469A" w14:textId="77777777" w:rsidTr="00F877B7">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618" w:type="dxa"/>
            <w:hideMark/>
          </w:tcPr>
          <w:p w14:paraId="439C73BD" w14:textId="5C9CF853" w:rsidR="00F877B7" w:rsidRPr="00260CB6" w:rsidRDefault="00F877B7" w:rsidP="00F877B7">
            <w:pPr>
              <w:pStyle w:val="NormalWeb"/>
              <w:spacing w:before="0" w:beforeAutospacing="0" w:after="0" w:afterAutospacing="0"/>
              <w:rPr>
                <w:rFonts w:ascii="Times" w:hAnsi="Times"/>
              </w:rPr>
            </w:pPr>
            <w:r w:rsidRPr="00260CB6">
              <w:rPr>
                <w:rFonts w:ascii="Times" w:hAnsi="Times" w:cs="Calibri"/>
                <w:b/>
                <w:bCs/>
                <w:color w:val="000000"/>
                <w:sz w:val="12"/>
                <w:szCs w:val="12"/>
              </w:rPr>
              <w:lastRenderedPageBreak/>
              <w:t>CONC</w:t>
            </w:r>
          </w:p>
        </w:tc>
        <w:tc>
          <w:tcPr>
            <w:tcW w:w="513" w:type="dxa"/>
            <w:hideMark/>
          </w:tcPr>
          <w:p w14:paraId="6410E449" w14:textId="3E0314F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w:t>
            </w:r>
          </w:p>
        </w:tc>
        <w:tc>
          <w:tcPr>
            <w:tcW w:w="640" w:type="dxa"/>
            <w:hideMark/>
          </w:tcPr>
          <w:p w14:paraId="7712C16C" w14:textId="174870F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0" w:type="dxa"/>
            <w:hideMark/>
          </w:tcPr>
          <w:p w14:paraId="25934492" w14:textId="5123A6A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0" w:type="dxa"/>
            <w:hideMark/>
          </w:tcPr>
          <w:p w14:paraId="1DBA63F1" w14:textId="5FBC269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w:t>
            </w:r>
          </w:p>
        </w:tc>
        <w:tc>
          <w:tcPr>
            <w:tcW w:w="640" w:type="dxa"/>
            <w:hideMark/>
          </w:tcPr>
          <w:p w14:paraId="1298D24B" w14:textId="50220A6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0.19</w:t>
            </w:r>
          </w:p>
        </w:tc>
        <w:tc>
          <w:tcPr>
            <w:tcW w:w="640" w:type="dxa"/>
            <w:hideMark/>
          </w:tcPr>
          <w:p w14:paraId="0BC85480" w14:textId="44F5380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0.1</w:t>
            </w:r>
          </w:p>
        </w:tc>
        <w:tc>
          <w:tcPr>
            <w:tcW w:w="640" w:type="dxa"/>
            <w:hideMark/>
          </w:tcPr>
          <w:p w14:paraId="1F5E7065" w14:textId="0E734A0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w:t>
            </w:r>
          </w:p>
        </w:tc>
        <w:tc>
          <w:tcPr>
            <w:tcW w:w="641" w:type="dxa"/>
            <w:hideMark/>
          </w:tcPr>
          <w:p w14:paraId="050A8785" w14:textId="77EA933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1" w:type="dxa"/>
            <w:hideMark/>
          </w:tcPr>
          <w:p w14:paraId="7FFDAEF6" w14:textId="7D1EFED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1" w:type="dxa"/>
            <w:hideMark/>
          </w:tcPr>
          <w:p w14:paraId="422E15AB" w14:textId="292492F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1" w:type="dxa"/>
            <w:hideMark/>
          </w:tcPr>
          <w:p w14:paraId="7D021629" w14:textId="7B2610F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0.13</w:t>
            </w:r>
          </w:p>
        </w:tc>
        <w:tc>
          <w:tcPr>
            <w:tcW w:w="641" w:type="dxa"/>
            <w:hideMark/>
          </w:tcPr>
          <w:p w14:paraId="54192951" w14:textId="7E66101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1" w:type="dxa"/>
            <w:hideMark/>
          </w:tcPr>
          <w:p w14:paraId="6452DD05" w14:textId="2C8481A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1" w:type="dxa"/>
            <w:hideMark/>
          </w:tcPr>
          <w:p w14:paraId="59F5E56D" w14:textId="726E8CCD"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1" w:type="dxa"/>
            <w:shd w:val="clear" w:color="auto" w:fill="D0CECE" w:themeFill="background2" w:themeFillShade="E6"/>
            <w:hideMark/>
          </w:tcPr>
          <w:p w14:paraId="496F73EB" w14:textId="161C89F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NA</w:t>
            </w:r>
          </w:p>
        </w:tc>
        <w:tc>
          <w:tcPr>
            <w:tcW w:w="641" w:type="dxa"/>
            <w:shd w:val="clear" w:color="auto" w:fill="D9E2F3" w:themeFill="accent1" w:themeFillTint="33"/>
            <w:hideMark/>
          </w:tcPr>
          <w:p w14:paraId="53BED8BC" w14:textId="5FE57503"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0.075 (0.0037)</w:t>
            </w:r>
          </w:p>
        </w:tc>
        <w:tc>
          <w:tcPr>
            <w:tcW w:w="641" w:type="dxa"/>
            <w:shd w:val="clear" w:color="auto" w:fill="D9E2F3" w:themeFill="accent1" w:themeFillTint="33"/>
            <w:hideMark/>
          </w:tcPr>
          <w:p w14:paraId="5B8D8062" w14:textId="00C6DB5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0.033 (0.0032)</w:t>
            </w:r>
          </w:p>
        </w:tc>
        <w:tc>
          <w:tcPr>
            <w:tcW w:w="641" w:type="dxa"/>
            <w:shd w:val="clear" w:color="auto" w:fill="D9E2F3" w:themeFill="accent1" w:themeFillTint="33"/>
            <w:hideMark/>
          </w:tcPr>
          <w:p w14:paraId="5E831281" w14:textId="67D97DF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 (0.0037)</w:t>
            </w:r>
          </w:p>
        </w:tc>
        <w:tc>
          <w:tcPr>
            <w:tcW w:w="641" w:type="dxa"/>
            <w:shd w:val="clear" w:color="auto" w:fill="D9E2F3" w:themeFill="accent1" w:themeFillTint="33"/>
            <w:hideMark/>
          </w:tcPr>
          <w:p w14:paraId="6569D612" w14:textId="1DC2FD2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0.061 (0.0042)</w:t>
            </w:r>
          </w:p>
        </w:tc>
        <w:tc>
          <w:tcPr>
            <w:tcW w:w="641" w:type="dxa"/>
            <w:shd w:val="clear" w:color="auto" w:fill="D9E2F3" w:themeFill="accent1" w:themeFillTint="33"/>
            <w:hideMark/>
          </w:tcPr>
          <w:p w14:paraId="2846705E" w14:textId="5C77510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 (0.0029)</w:t>
            </w:r>
          </w:p>
        </w:tc>
        <w:tc>
          <w:tcPr>
            <w:tcW w:w="641" w:type="dxa"/>
            <w:shd w:val="clear" w:color="auto" w:fill="D9E2F3" w:themeFill="accent1" w:themeFillTint="33"/>
            <w:hideMark/>
          </w:tcPr>
          <w:p w14:paraId="31519B58" w14:textId="686B934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 (0.0026)</w:t>
            </w:r>
          </w:p>
        </w:tc>
      </w:tr>
      <w:tr w:rsidR="00F877B7" w:rsidRPr="00BA7053" w14:paraId="62130A40" w14:textId="77777777" w:rsidTr="00F877B7">
        <w:trPr>
          <w:trHeight w:val="165"/>
        </w:trPr>
        <w:tc>
          <w:tcPr>
            <w:cnfStyle w:val="001000000000" w:firstRow="0" w:lastRow="0" w:firstColumn="1" w:lastColumn="0" w:oddVBand="0" w:evenVBand="0" w:oddHBand="0" w:evenHBand="0" w:firstRowFirstColumn="0" w:firstRowLastColumn="0" w:lastRowFirstColumn="0" w:lastRowLastColumn="0"/>
            <w:tcW w:w="618" w:type="dxa"/>
            <w:hideMark/>
          </w:tcPr>
          <w:p w14:paraId="6BBE4E4B" w14:textId="57F0AF09" w:rsidR="00F877B7" w:rsidRPr="00260CB6" w:rsidRDefault="00F877B7" w:rsidP="00F877B7">
            <w:pPr>
              <w:pStyle w:val="NormalWeb"/>
              <w:spacing w:before="0" w:beforeAutospacing="0" w:after="0" w:afterAutospacing="0"/>
              <w:rPr>
                <w:rFonts w:ascii="Times" w:hAnsi="Times"/>
              </w:rPr>
            </w:pPr>
            <w:r w:rsidRPr="00260CB6">
              <w:rPr>
                <w:rFonts w:ascii="Times" w:hAnsi="Times" w:cs="Calibri"/>
                <w:b/>
                <w:bCs/>
                <w:color w:val="000000"/>
                <w:sz w:val="12"/>
                <w:szCs w:val="12"/>
              </w:rPr>
              <w:t>INS</w:t>
            </w:r>
          </w:p>
        </w:tc>
        <w:tc>
          <w:tcPr>
            <w:tcW w:w="513" w:type="dxa"/>
            <w:hideMark/>
          </w:tcPr>
          <w:p w14:paraId="7ECE96F7" w14:textId="01FD73D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w:t>
            </w:r>
          </w:p>
        </w:tc>
        <w:tc>
          <w:tcPr>
            <w:tcW w:w="640" w:type="dxa"/>
            <w:hideMark/>
          </w:tcPr>
          <w:p w14:paraId="56828E5F" w14:textId="7352CF2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w:t>
            </w:r>
          </w:p>
        </w:tc>
        <w:tc>
          <w:tcPr>
            <w:tcW w:w="640" w:type="dxa"/>
            <w:hideMark/>
          </w:tcPr>
          <w:p w14:paraId="699CAA1A" w14:textId="4AE224A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0" w:type="dxa"/>
            <w:hideMark/>
          </w:tcPr>
          <w:p w14:paraId="3A368E3F" w14:textId="60A3D887"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0" w:type="dxa"/>
            <w:hideMark/>
          </w:tcPr>
          <w:p w14:paraId="59FBE8D1" w14:textId="08B69B0C"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0" w:type="dxa"/>
            <w:hideMark/>
          </w:tcPr>
          <w:p w14:paraId="301F8347" w14:textId="6066D354"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w:t>
            </w:r>
          </w:p>
        </w:tc>
        <w:tc>
          <w:tcPr>
            <w:tcW w:w="640" w:type="dxa"/>
            <w:hideMark/>
          </w:tcPr>
          <w:p w14:paraId="43FBFD1B" w14:textId="63C631A7"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1" w:type="dxa"/>
            <w:hideMark/>
          </w:tcPr>
          <w:p w14:paraId="3529C522" w14:textId="456BC25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1" w:type="dxa"/>
            <w:hideMark/>
          </w:tcPr>
          <w:p w14:paraId="1E7C7867" w14:textId="520B41F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1" w:type="dxa"/>
            <w:hideMark/>
          </w:tcPr>
          <w:p w14:paraId="2823D319" w14:textId="14EDBF8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w:t>
            </w:r>
          </w:p>
        </w:tc>
        <w:tc>
          <w:tcPr>
            <w:tcW w:w="641" w:type="dxa"/>
            <w:hideMark/>
          </w:tcPr>
          <w:p w14:paraId="01662B18" w14:textId="7FDA478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0.06</w:t>
            </w:r>
          </w:p>
        </w:tc>
        <w:tc>
          <w:tcPr>
            <w:tcW w:w="641" w:type="dxa"/>
            <w:hideMark/>
          </w:tcPr>
          <w:p w14:paraId="478FF65C" w14:textId="73F6246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1" w:type="dxa"/>
            <w:hideMark/>
          </w:tcPr>
          <w:p w14:paraId="78EAFB90" w14:textId="44DFB66C"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1" w:type="dxa"/>
            <w:hideMark/>
          </w:tcPr>
          <w:p w14:paraId="69C1CE4D" w14:textId="556624D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0.07</w:t>
            </w:r>
          </w:p>
        </w:tc>
        <w:tc>
          <w:tcPr>
            <w:tcW w:w="641" w:type="dxa"/>
            <w:hideMark/>
          </w:tcPr>
          <w:p w14:paraId="4B145E14" w14:textId="4A9F9974"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0.07</w:t>
            </w:r>
          </w:p>
        </w:tc>
        <w:tc>
          <w:tcPr>
            <w:tcW w:w="641" w:type="dxa"/>
            <w:shd w:val="clear" w:color="auto" w:fill="D0CECE" w:themeFill="background2" w:themeFillShade="E6"/>
            <w:hideMark/>
          </w:tcPr>
          <w:p w14:paraId="6769F3A3" w14:textId="67CED91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NA</w:t>
            </w:r>
          </w:p>
        </w:tc>
        <w:tc>
          <w:tcPr>
            <w:tcW w:w="641" w:type="dxa"/>
            <w:hideMark/>
          </w:tcPr>
          <w:p w14:paraId="66B4B444" w14:textId="056A70E4"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0.021 (0.0023)</w:t>
            </w:r>
          </w:p>
        </w:tc>
        <w:tc>
          <w:tcPr>
            <w:tcW w:w="641" w:type="dxa"/>
            <w:hideMark/>
          </w:tcPr>
          <w:p w14:paraId="3D747ECD" w14:textId="5F799D2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0.035 (0.0028)</w:t>
            </w:r>
          </w:p>
        </w:tc>
        <w:tc>
          <w:tcPr>
            <w:tcW w:w="641" w:type="dxa"/>
            <w:hideMark/>
          </w:tcPr>
          <w:p w14:paraId="3931601B" w14:textId="578E3E6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0.058 (0.0031)</w:t>
            </w:r>
          </w:p>
        </w:tc>
        <w:tc>
          <w:tcPr>
            <w:tcW w:w="641" w:type="dxa"/>
            <w:hideMark/>
          </w:tcPr>
          <w:p w14:paraId="3640B949" w14:textId="06FCC47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0.016 (0.0022)</w:t>
            </w:r>
          </w:p>
        </w:tc>
        <w:tc>
          <w:tcPr>
            <w:tcW w:w="641" w:type="dxa"/>
            <w:hideMark/>
          </w:tcPr>
          <w:p w14:paraId="6C10F850" w14:textId="2A09FB4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0.016 (0.0021)</w:t>
            </w:r>
          </w:p>
        </w:tc>
      </w:tr>
      <w:tr w:rsidR="00167B3F" w:rsidRPr="00BA7053" w14:paraId="239AB20E" w14:textId="77777777" w:rsidTr="00F877B7">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618" w:type="dxa"/>
            <w:hideMark/>
          </w:tcPr>
          <w:p w14:paraId="0F7D1664" w14:textId="5D6D1E80" w:rsidR="00F877B7" w:rsidRPr="00260CB6" w:rsidRDefault="00F877B7" w:rsidP="00F877B7">
            <w:pPr>
              <w:pStyle w:val="NormalWeb"/>
              <w:spacing w:before="0" w:beforeAutospacing="0" w:after="0" w:afterAutospacing="0"/>
              <w:rPr>
                <w:rFonts w:ascii="Times" w:hAnsi="Times"/>
              </w:rPr>
            </w:pPr>
            <w:r w:rsidRPr="00260CB6">
              <w:rPr>
                <w:rFonts w:ascii="Times" w:hAnsi="Times" w:cs="Calibri"/>
                <w:b/>
                <w:bCs/>
                <w:color w:val="000000"/>
                <w:sz w:val="12"/>
                <w:szCs w:val="12"/>
              </w:rPr>
              <w:t>MOTIV</w:t>
            </w:r>
          </w:p>
        </w:tc>
        <w:tc>
          <w:tcPr>
            <w:tcW w:w="513" w:type="dxa"/>
            <w:hideMark/>
          </w:tcPr>
          <w:p w14:paraId="4CD0A556" w14:textId="5BF9717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w:t>
            </w:r>
          </w:p>
        </w:tc>
        <w:tc>
          <w:tcPr>
            <w:tcW w:w="640" w:type="dxa"/>
            <w:hideMark/>
          </w:tcPr>
          <w:p w14:paraId="7B63B81E" w14:textId="0B81BAB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0" w:type="dxa"/>
            <w:hideMark/>
          </w:tcPr>
          <w:p w14:paraId="3B9B5BF9" w14:textId="0AE3EC73"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0" w:type="dxa"/>
            <w:hideMark/>
          </w:tcPr>
          <w:p w14:paraId="522429B6" w14:textId="64F2AA9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0" w:type="dxa"/>
            <w:hideMark/>
          </w:tcPr>
          <w:p w14:paraId="5061052E" w14:textId="4C86CF73"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0" w:type="dxa"/>
            <w:hideMark/>
          </w:tcPr>
          <w:p w14:paraId="35109C4A" w14:textId="6AD146E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w:t>
            </w:r>
          </w:p>
        </w:tc>
        <w:tc>
          <w:tcPr>
            <w:tcW w:w="640" w:type="dxa"/>
            <w:hideMark/>
          </w:tcPr>
          <w:p w14:paraId="59488FE8" w14:textId="79998A0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1" w:type="dxa"/>
            <w:hideMark/>
          </w:tcPr>
          <w:p w14:paraId="4FC5ACFE" w14:textId="1251B38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1" w:type="dxa"/>
            <w:hideMark/>
          </w:tcPr>
          <w:p w14:paraId="6D8A73D2" w14:textId="6360C1F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1" w:type="dxa"/>
            <w:hideMark/>
          </w:tcPr>
          <w:p w14:paraId="738A408A" w14:textId="11FE19F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1" w:type="dxa"/>
            <w:hideMark/>
          </w:tcPr>
          <w:p w14:paraId="19DAD4B6" w14:textId="5C36EE8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0.12</w:t>
            </w:r>
          </w:p>
        </w:tc>
        <w:tc>
          <w:tcPr>
            <w:tcW w:w="641" w:type="dxa"/>
            <w:hideMark/>
          </w:tcPr>
          <w:p w14:paraId="7B1F1737" w14:textId="426963B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1" w:type="dxa"/>
            <w:hideMark/>
          </w:tcPr>
          <w:p w14:paraId="72CA95A9" w14:textId="6022756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1" w:type="dxa"/>
            <w:hideMark/>
          </w:tcPr>
          <w:p w14:paraId="60DC57D3" w14:textId="24FF1D8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1" w:type="dxa"/>
            <w:hideMark/>
          </w:tcPr>
          <w:p w14:paraId="002214FF" w14:textId="6A1BA7F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1" w:type="dxa"/>
            <w:hideMark/>
          </w:tcPr>
          <w:p w14:paraId="368C17DC" w14:textId="4207A13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1" w:type="dxa"/>
            <w:shd w:val="clear" w:color="auto" w:fill="D0CECE" w:themeFill="background2" w:themeFillShade="E6"/>
            <w:hideMark/>
          </w:tcPr>
          <w:p w14:paraId="377C269E" w14:textId="39C0D02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NA</w:t>
            </w:r>
          </w:p>
        </w:tc>
        <w:tc>
          <w:tcPr>
            <w:tcW w:w="641" w:type="dxa"/>
            <w:shd w:val="clear" w:color="auto" w:fill="D9E2F3" w:themeFill="accent1" w:themeFillTint="33"/>
            <w:hideMark/>
          </w:tcPr>
          <w:p w14:paraId="30E25F81" w14:textId="34FEA78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0.047 (0.0023)</w:t>
            </w:r>
          </w:p>
        </w:tc>
        <w:tc>
          <w:tcPr>
            <w:tcW w:w="641" w:type="dxa"/>
            <w:shd w:val="clear" w:color="auto" w:fill="D9E2F3" w:themeFill="accent1" w:themeFillTint="33"/>
            <w:hideMark/>
          </w:tcPr>
          <w:p w14:paraId="7776A51C" w14:textId="286E092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0.038 (0.0026)</w:t>
            </w:r>
          </w:p>
        </w:tc>
        <w:tc>
          <w:tcPr>
            <w:tcW w:w="641" w:type="dxa"/>
            <w:shd w:val="clear" w:color="auto" w:fill="D9E2F3" w:themeFill="accent1" w:themeFillTint="33"/>
            <w:hideMark/>
          </w:tcPr>
          <w:p w14:paraId="1DA92DCB" w14:textId="2062544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0.014 (0.0018)</w:t>
            </w:r>
          </w:p>
        </w:tc>
        <w:tc>
          <w:tcPr>
            <w:tcW w:w="641" w:type="dxa"/>
            <w:shd w:val="clear" w:color="auto" w:fill="D9E2F3" w:themeFill="accent1" w:themeFillTint="33"/>
            <w:hideMark/>
          </w:tcPr>
          <w:p w14:paraId="7E4E7991" w14:textId="7748986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0.036 (0.0016)</w:t>
            </w:r>
          </w:p>
        </w:tc>
      </w:tr>
      <w:tr w:rsidR="00F877B7" w:rsidRPr="00BA7053" w14:paraId="22C4851D" w14:textId="77777777" w:rsidTr="00F877B7">
        <w:trPr>
          <w:trHeight w:val="165"/>
        </w:trPr>
        <w:tc>
          <w:tcPr>
            <w:cnfStyle w:val="001000000000" w:firstRow="0" w:lastRow="0" w:firstColumn="1" w:lastColumn="0" w:oddVBand="0" w:evenVBand="0" w:oddHBand="0" w:evenHBand="0" w:firstRowFirstColumn="0" w:firstRowLastColumn="0" w:lastRowFirstColumn="0" w:lastRowLastColumn="0"/>
            <w:tcW w:w="618" w:type="dxa"/>
            <w:hideMark/>
          </w:tcPr>
          <w:p w14:paraId="00AD78AA" w14:textId="04B65AA6" w:rsidR="00F877B7" w:rsidRPr="00260CB6" w:rsidRDefault="00F877B7" w:rsidP="00F877B7">
            <w:pPr>
              <w:pStyle w:val="NormalWeb"/>
              <w:spacing w:before="0" w:beforeAutospacing="0" w:after="0" w:afterAutospacing="0"/>
              <w:rPr>
                <w:rFonts w:ascii="Times" w:hAnsi="Times"/>
              </w:rPr>
            </w:pPr>
            <w:r w:rsidRPr="00260CB6">
              <w:rPr>
                <w:rFonts w:ascii="Times" w:hAnsi="Times" w:cs="Calibri"/>
                <w:b/>
                <w:bCs/>
                <w:color w:val="000000"/>
                <w:sz w:val="12"/>
                <w:szCs w:val="12"/>
              </w:rPr>
              <w:t>SUIC</w:t>
            </w:r>
          </w:p>
        </w:tc>
        <w:tc>
          <w:tcPr>
            <w:tcW w:w="513" w:type="dxa"/>
            <w:hideMark/>
          </w:tcPr>
          <w:p w14:paraId="19FAC05E" w14:textId="370AF15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0" w:type="dxa"/>
            <w:hideMark/>
          </w:tcPr>
          <w:p w14:paraId="43B288E0" w14:textId="39D8AB1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0" w:type="dxa"/>
            <w:hideMark/>
          </w:tcPr>
          <w:p w14:paraId="3339DD98" w14:textId="48282BBB"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0" w:type="dxa"/>
            <w:hideMark/>
          </w:tcPr>
          <w:p w14:paraId="4DF6D4C7" w14:textId="48227C6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0" w:type="dxa"/>
            <w:hideMark/>
          </w:tcPr>
          <w:p w14:paraId="114DB7DA" w14:textId="6E0A47B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0" w:type="dxa"/>
            <w:hideMark/>
          </w:tcPr>
          <w:p w14:paraId="6D92ECB3" w14:textId="1B6F07D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w:t>
            </w:r>
          </w:p>
        </w:tc>
        <w:tc>
          <w:tcPr>
            <w:tcW w:w="640" w:type="dxa"/>
            <w:hideMark/>
          </w:tcPr>
          <w:p w14:paraId="388F8C4F" w14:textId="0D8C5F0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1" w:type="dxa"/>
            <w:hideMark/>
          </w:tcPr>
          <w:p w14:paraId="76068125" w14:textId="5D276C6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1" w:type="dxa"/>
            <w:hideMark/>
          </w:tcPr>
          <w:p w14:paraId="72956F76" w14:textId="4C76C73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0.08</w:t>
            </w:r>
          </w:p>
        </w:tc>
        <w:tc>
          <w:tcPr>
            <w:tcW w:w="641" w:type="dxa"/>
            <w:hideMark/>
          </w:tcPr>
          <w:p w14:paraId="69E1E7D8" w14:textId="03C494D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1" w:type="dxa"/>
            <w:hideMark/>
          </w:tcPr>
          <w:p w14:paraId="1A882B8D" w14:textId="278EE77B"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1" w:type="dxa"/>
            <w:hideMark/>
          </w:tcPr>
          <w:p w14:paraId="74FB9124" w14:textId="3053185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1" w:type="dxa"/>
            <w:hideMark/>
          </w:tcPr>
          <w:p w14:paraId="71FC18DF" w14:textId="7ED8FC4B"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1" w:type="dxa"/>
            <w:hideMark/>
          </w:tcPr>
          <w:p w14:paraId="6F531A85" w14:textId="6553C8C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1" w:type="dxa"/>
            <w:hideMark/>
          </w:tcPr>
          <w:p w14:paraId="622D55BA" w14:textId="5A4A339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1" w:type="dxa"/>
            <w:hideMark/>
          </w:tcPr>
          <w:p w14:paraId="003EB2B1" w14:textId="6BAAE62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1" w:type="dxa"/>
            <w:hideMark/>
          </w:tcPr>
          <w:p w14:paraId="0059D5EB" w14:textId="164C310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1" w:type="dxa"/>
            <w:shd w:val="clear" w:color="auto" w:fill="D0CECE" w:themeFill="background2" w:themeFillShade="E6"/>
            <w:hideMark/>
          </w:tcPr>
          <w:p w14:paraId="117052E5" w14:textId="0401785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NA</w:t>
            </w:r>
          </w:p>
        </w:tc>
        <w:tc>
          <w:tcPr>
            <w:tcW w:w="641" w:type="dxa"/>
            <w:hideMark/>
          </w:tcPr>
          <w:p w14:paraId="1D28D7B9" w14:textId="47726E2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0.062 (0.0031)</w:t>
            </w:r>
          </w:p>
        </w:tc>
        <w:tc>
          <w:tcPr>
            <w:tcW w:w="641" w:type="dxa"/>
            <w:hideMark/>
          </w:tcPr>
          <w:p w14:paraId="42E89F6B" w14:textId="0BF9CCFB"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 (0.0021)</w:t>
            </w:r>
          </w:p>
        </w:tc>
        <w:tc>
          <w:tcPr>
            <w:tcW w:w="641" w:type="dxa"/>
            <w:hideMark/>
          </w:tcPr>
          <w:p w14:paraId="7138954C" w14:textId="09396CB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 (0.0019)</w:t>
            </w:r>
          </w:p>
        </w:tc>
      </w:tr>
      <w:tr w:rsidR="00167B3F" w:rsidRPr="00BA7053" w14:paraId="06358CA3" w14:textId="77777777" w:rsidTr="00F877B7">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618" w:type="dxa"/>
            <w:hideMark/>
          </w:tcPr>
          <w:p w14:paraId="683370CA" w14:textId="0658AECA" w:rsidR="00F877B7" w:rsidRPr="00260CB6" w:rsidRDefault="00F877B7" w:rsidP="00F877B7">
            <w:pPr>
              <w:pStyle w:val="NormalWeb"/>
              <w:spacing w:before="0" w:beforeAutospacing="0" w:after="0" w:afterAutospacing="0"/>
              <w:rPr>
                <w:rFonts w:ascii="Times" w:hAnsi="Times"/>
              </w:rPr>
            </w:pPr>
            <w:r w:rsidRPr="00260CB6">
              <w:rPr>
                <w:rFonts w:ascii="Times" w:hAnsi="Times" w:cs="Calibri"/>
                <w:b/>
                <w:bCs/>
                <w:color w:val="000000"/>
                <w:sz w:val="12"/>
                <w:szCs w:val="12"/>
              </w:rPr>
              <w:t>TEAR</w:t>
            </w:r>
          </w:p>
        </w:tc>
        <w:tc>
          <w:tcPr>
            <w:tcW w:w="513" w:type="dxa"/>
            <w:hideMark/>
          </w:tcPr>
          <w:p w14:paraId="187AEB9F" w14:textId="7B0D40E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0" w:type="dxa"/>
            <w:hideMark/>
          </w:tcPr>
          <w:p w14:paraId="3EADFE5D" w14:textId="46810C7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0" w:type="dxa"/>
            <w:hideMark/>
          </w:tcPr>
          <w:p w14:paraId="34041A31" w14:textId="5FC7B31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0.09</w:t>
            </w:r>
          </w:p>
        </w:tc>
        <w:tc>
          <w:tcPr>
            <w:tcW w:w="640" w:type="dxa"/>
            <w:hideMark/>
          </w:tcPr>
          <w:p w14:paraId="1C6D8C90" w14:textId="0B2EDB0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0" w:type="dxa"/>
            <w:hideMark/>
          </w:tcPr>
          <w:p w14:paraId="31B64415" w14:textId="1F95EC5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0.08</w:t>
            </w:r>
          </w:p>
        </w:tc>
        <w:tc>
          <w:tcPr>
            <w:tcW w:w="640" w:type="dxa"/>
            <w:hideMark/>
          </w:tcPr>
          <w:p w14:paraId="385EB651" w14:textId="5599B4E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0.07</w:t>
            </w:r>
          </w:p>
        </w:tc>
        <w:tc>
          <w:tcPr>
            <w:tcW w:w="640" w:type="dxa"/>
            <w:hideMark/>
          </w:tcPr>
          <w:p w14:paraId="24850F5A" w14:textId="04BDEB3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w:t>
            </w:r>
          </w:p>
        </w:tc>
        <w:tc>
          <w:tcPr>
            <w:tcW w:w="641" w:type="dxa"/>
            <w:hideMark/>
          </w:tcPr>
          <w:p w14:paraId="1FAAC5F1" w14:textId="04F49883"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0.06</w:t>
            </w:r>
          </w:p>
        </w:tc>
        <w:tc>
          <w:tcPr>
            <w:tcW w:w="641" w:type="dxa"/>
            <w:hideMark/>
          </w:tcPr>
          <w:p w14:paraId="757864A5" w14:textId="368B87A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1" w:type="dxa"/>
            <w:hideMark/>
          </w:tcPr>
          <w:p w14:paraId="26BA13B1" w14:textId="21E0A02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1" w:type="dxa"/>
            <w:hideMark/>
          </w:tcPr>
          <w:p w14:paraId="4B92299E" w14:textId="416D141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1" w:type="dxa"/>
            <w:hideMark/>
          </w:tcPr>
          <w:p w14:paraId="415374B4" w14:textId="10A8B65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1" w:type="dxa"/>
            <w:hideMark/>
          </w:tcPr>
          <w:p w14:paraId="39B10338" w14:textId="3367BE03"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1" w:type="dxa"/>
            <w:hideMark/>
          </w:tcPr>
          <w:p w14:paraId="56D54F6A" w14:textId="2DF1387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1" w:type="dxa"/>
            <w:hideMark/>
          </w:tcPr>
          <w:p w14:paraId="505467B4" w14:textId="1A1093C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w:t>
            </w:r>
          </w:p>
        </w:tc>
        <w:tc>
          <w:tcPr>
            <w:tcW w:w="641" w:type="dxa"/>
            <w:hideMark/>
          </w:tcPr>
          <w:p w14:paraId="511B4832" w14:textId="09025C5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w:t>
            </w:r>
          </w:p>
        </w:tc>
        <w:tc>
          <w:tcPr>
            <w:tcW w:w="641" w:type="dxa"/>
            <w:hideMark/>
          </w:tcPr>
          <w:p w14:paraId="1EAD7DE8" w14:textId="3A9D32A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1" w:type="dxa"/>
            <w:hideMark/>
          </w:tcPr>
          <w:p w14:paraId="00C3FBA9" w14:textId="3BADCBB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0.06</w:t>
            </w:r>
          </w:p>
        </w:tc>
        <w:tc>
          <w:tcPr>
            <w:tcW w:w="641" w:type="dxa"/>
            <w:shd w:val="clear" w:color="auto" w:fill="D0CECE" w:themeFill="background2" w:themeFillShade="E6"/>
            <w:hideMark/>
          </w:tcPr>
          <w:p w14:paraId="799A35B8" w14:textId="156E415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NA</w:t>
            </w:r>
          </w:p>
        </w:tc>
        <w:tc>
          <w:tcPr>
            <w:tcW w:w="641" w:type="dxa"/>
            <w:shd w:val="clear" w:color="auto" w:fill="D9E2F3" w:themeFill="accent1" w:themeFillTint="33"/>
            <w:hideMark/>
          </w:tcPr>
          <w:p w14:paraId="2C0BBDF2" w14:textId="41CE8AF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0.027 (0.0024)</w:t>
            </w:r>
          </w:p>
        </w:tc>
        <w:tc>
          <w:tcPr>
            <w:tcW w:w="641" w:type="dxa"/>
            <w:shd w:val="clear" w:color="auto" w:fill="D9E2F3" w:themeFill="accent1" w:themeFillTint="33"/>
            <w:hideMark/>
          </w:tcPr>
          <w:p w14:paraId="5982B3B8" w14:textId="2BB5FB13"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 (0.0022)</w:t>
            </w:r>
          </w:p>
        </w:tc>
      </w:tr>
      <w:tr w:rsidR="00F877B7" w:rsidRPr="00BA7053" w14:paraId="00D52932" w14:textId="77777777" w:rsidTr="00F877B7">
        <w:trPr>
          <w:trHeight w:val="165"/>
        </w:trPr>
        <w:tc>
          <w:tcPr>
            <w:cnfStyle w:val="001000000000" w:firstRow="0" w:lastRow="0" w:firstColumn="1" w:lastColumn="0" w:oddVBand="0" w:evenVBand="0" w:oddHBand="0" w:evenHBand="0" w:firstRowFirstColumn="0" w:firstRowLastColumn="0" w:lastRowFirstColumn="0" w:lastRowLastColumn="0"/>
            <w:tcW w:w="618" w:type="dxa"/>
            <w:hideMark/>
          </w:tcPr>
          <w:p w14:paraId="4F61072E" w14:textId="1E353C2D" w:rsidR="00F877B7" w:rsidRPr="00260CB6" w:rsidRDefault="00F877B7" w:rsidP="00F877B7">
            <w:pPr>
              <w:pStyle w:val="NormalWeb"/>
              <w:spacing w:before="0" w:beforeAutospacing="0" w:after="0" w:afterAutospacing="0"/>
              <w:rPr>
                <w:rFonts w:ascii="Times" w:hAnsi="Times"/>
              </w:rPr>
            </w:pPr>
            <w:r w:rsidRPr="00260CB6">
              <w:rPr>
                <w:rFonts w:ascii="Times" w:hAnsi="Times" w:cs="Calibri"/>
                <w:b/>
                <w:bCs/>
                <w:color w:val="000000"/>
                <w:sz w:val="12"/>
                <w:szCs w:val="12"/>
              </w:rPr>
              <w:t>TOB</w:t>
            </w:r>
          </w:p>
        </w:tc>
        <w:tc>
          <w:tcPr>
            <w:tcW w:w="513" w:type="dxa"/>
            <w:hideMark/>
          </w:tcPr>
          <w:p w14:paraId="585D51DE" w14:textId="7F6DDD7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0" w:type="dxa"/>
            <w:hideMark/>
          </w:tcPr>
          <w:p w14:paraId="0F1A898B" w14:textId="34D62F1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0" w:type="dxa"/>
            <w:hideMark/>
          </w:tcPr>
          <w:p w14:paraId="081B4F73" w14:textId="17D87D5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0" w:type="dxa"/>
            <w:hideMark/>
          </w:tcPr>
          <w:p w14:paraId="1AC399DD" w14:textId="674E189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0.12</w:t>
            </w:r>
          </w:p>
        </w:tc>
        <w:tc>
          <w:tcPr>
            <w:tcW w:w="640" w:type="dxa"/>
            <w:hideMark/>
          </w:tcPr>
          <w:p w14:paraId="5CF277C5" w14:textId="3A1382AC"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0" w:type="dxa"/>
            <w:hideMark/>
          </w:tcPr>
          <w:p w14:paraId="5CE99B27" w14:textId="1988E47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0" w:type="dxa"/>
            <w:hideMark/>
          </w:tcPr>
          <w:p w14:paraId="08F2182A" w14:textId="33B0825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w:t>
            </w:r>
          </w:p>
        </w:tc>
        <w:tc>
          <w:tcPr>
            <w:tcW w:w="641" w:type="dxa"/>
            <w:hideMark/>
          </w:tcPr>
          <w:p w14:paraId="4A95B370" w14:textId="1586164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1" w:type="dxa"/>
            <w:hideMark/>
          </w:tcPr>
          <w:p w14:paraId="6C11A1A8" w14:textId="5411A29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1" w:type="dxa"/>
            <w:hideMark/>
          </w:tcPr>
          <w:p w14:paraId="7B739F4A" w14:textId="4397844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1" w:type="dxa"/>
            <w:hideMark/>
          </w:tcPr>
          <w:p w14:paraId="1DB2E46D" w14:textId="26BA5037"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1" w:type="dxa"/>
            <w:hideMark/>
          </w:tcPr>
          <w:p w14:paraId="72F1FDE4" w14:textId="54A41F34"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1" w:type="dxa"/>
            <w:hideMark/>
          </w:tcPr>
          <w:p w14:paraId="48A5FAEE" w14:textId="374DE3D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1" w:type="dxa"/>
            <w:hideMark/>
          </w:tcPr>
          <w:p w14:paraId="229853E8" w14:textId="422A4955"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1" w:type="dxa"/>
            <w:hideMark/>
          </w:tcPr>
          <w:p w14:paraId="48D79DC8" w14:textId="6B4C0B6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w:t>
            </w:r>
          </w:p>
        </w:tc>
        <w:tc>
          <w:tcPr>
            <w:tcW w:w="641" w:type="dxa"/>
            <w:hideMark/>
          </w:tcPr>
          <w:p w14:paraId="12CCEBD5" w14:textId="5F5D8FB5"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1" w:type="dxa"/>
            <w:hideMark/>
          </w:tcPr>
          <w:p w14:paraId="5A800C9D" w14:textId="235EFC2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1" w:type="dxa"/>
            <w:hideMark/>
          </w:tcPr>
          <w:p w14:paraId="7D70D2C0" w14:textId="0DFD39F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1" w:type="dxa"/>
            <w:hideMark/>
          </w:tcPr>
          <w:p w14:paraId="6C520948" w14:textId="46A6917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1" w:type="dxa"/>
            <w:shd w:val="clear" w:color="auto" w:fill="D0CECE" w:themeFill="background2" w:themeFillShade="E6"/>
            <w:hideMark/>
          </w:tcPr>
          <w:p w14:paraId="223B00D3" w14:textId="7F27C4B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NA</w:t>
            </w:r>
          </w:p>
        </w:tc>
        <w:tc>
          <w:tcPr>
            <w:tcW w:w="641" w:type="dxa"/>
            <w:hideMark/>
          </w:tcPr>
          <w:p w14:paraId="4C9B6742" w14:textId="33B39B8B"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 (0.0015)</w:t>
            </w:r>
          </w:p>
        </w:tc>
      </w:tr>
      <w:tr w:rsidR="00167B3F" w:rsidRPr="00BA7053" w14:paraId="55C33EF0" w14:textId="77777777" w:rsidTr="00F877B7">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618" w:type="dxa"/>
            <w:hideMark/>
          </w:tcPr>
          <w:p w14:paraId="0C9A0AF4" w14:textId="214AC916" w:rsidR="00F877B7" w:rsidRPr="00260CB6" w:rsidRDefault="00F877B7" w:rsidP="00F877B7">
            <w:pPr>
              <w:pStyle w:val="NormalWeb"/>
              <w:spacing w:before="0" w:beforeAutospacing="0" w:after="0" w:afterAutospacing="0"/>
              <w:rPr>
                <w:rFonts w:ascii="Times" w:hAnsi="Times"/>
              </w:rPr>
            </w:pPr>
            <w:r w:rsidRPr="00260CB6">
              <w:rPr>
                <w:rFonts w:ascii="Times" w:hAnsi="Times" w:cs="Calibri"/>
                <w:b/>
                <w:bCs/>
                <w:color w:val="000000"/>
                <w:sz w:val="12"/>
                <w:szCs w:val="12"/>
              </w:rPr>
              <w:t>WGHT</w:t>
            </w:r>
          </w:p>
        </w:tc>
        <w:tc>
          <w:tcPr>
            <w:tcW w:w="513" w:type="dxa"/>
            <w:hideMark/>
          </w:tcPr>
          <w:p w14:paraId="0CA2F76E" w14:textId="0C62FA5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0" w:type="dxa"/>
            <w:hideMark/>
          </w:tcPr>
          <w:p w14:paraId="62FAEC32" w14:textId="4C2AA31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0" w:type="dxa"/>
            <w:hideMark/>
          </w:tcPr>
          <w:p w14:paraId="4F442952" w14:textId="1ABF67C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w:t>
            </w:r>
          </w:p>
        </w:tc>
        <w:tc>
          <w:tcPr>
            <w:tcW w:w="640" w:type="dxa"/>
            <w:hideMark/>
          </w:tcPr>
          <w:p w14:paraId="04F20749" w14:textId="3BFCD62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0" w:type="dxa"/>
            <w:hideMark/>
          </w:tcPr>
          <w:p w14:paraId="540E1C7D" w14:textId="6DB1152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w:t>
            </w:r>
          </w:p>
        </w:tc>
        <w:tc>
          <w:tcPr>
            <w:tcW w:w="640" w:type="dxa"/>
            <w:hideMark/>
          </w:tcPr>
          <w:p w14:paraId="3C67BE41" w14:textId="3D85315D"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0" w:type="dxa"/>
            <w:hideMark/>
          </w:tcPr>
          <w:p w14:paraId="72FA8B18" w14:textId="39C39F7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1" w:type="dxa"/>
            <w:hideMark/>
          </w:tcPr>
          <w:p w14:paraId="10B6FC80" w14:textId="20C97A8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0.05</w:t>
            </w:r>
          </w:p>
        </w:tc>
        <w:tc>
          <w:tcPr>
            <w:tcW w:w="641" w:type="dxa"/>
            <w:hideMark/>
          </w:tcPr>
          <w:p w14:paraId="570179D0" w14:textId="6C6EBF9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1" w:type="dxa"/>
            <w:hideMark/>
          </w:tcPr>
          <w:p w14:paraId="6EAB0D0E" w14:textId="6FB924A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w:t>
            </w:r>
          </w:p>
        </w:tc>
        <w:tc>
          <w:tcPr>
            <w:tcW w:w="641" w:type="dxa"/>
            <w:hideMark/>
          </w:tcPr>
          <w:p w14:paraId="3320D2E4" w14:textId="2CBFECD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1" w:type="dxa"/>
            <w:hideMark/>
          </w:tcPr>
          <w:p w14:paraId="0D473199" w14:textId="59EEBE2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0.02</w:t>
            </w:r>
          </w:p>
        </w:tc>
        <w:tc>
          <w:tcPr>
            <w:tcW w:w="641" w:type="dxa"/>
            <w:hideMark/>
          </w:tcPr>
          <w:p w14:paraId="7F4679F8" w14:textId="37022FF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1" w:type="dxa"/>
            <w:hideMark/>
          </w:tcPr>
          <w:p w14:paraId="4DC2128F" w14:textId="69F7075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w:t>
            </w:r>
          </w:p>
        </w:tc>
        <w:tc>
          <w:tcPr>
            <w:tcW w:w="641" w:type="dxa"/>
            <w:hideMark/>
          </w:tcPr>
          <w:p w14:paraId="294ECE58" w14:textId="44E1BB6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0.04</w:t>
            </w:r>
          </w:p>
        </w:tc>
        <w:tc>
          <w:tcPr>
            <w:tcW w:w="641" w:type="dxa"/>
            <w:hideMark/>
          </w:tcPr>
          <w:p w14:paraId="4F4ECA01" w14:textId="22DEF84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1" w:type="dxa"/>
            <w:hideMark/>
          </w:tcPr>
          <w:p w14:paraId="1CA85F82" w14:textId="5EE73C1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1" w:type="dxa"/>
            <w:hideMark/>
          </w:tcPr>
          <w:p w14:paraId="0264BB39" w14:textId="67F9341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1" w:type="dxa"/>
            <w:hideMark/>
          </w:tcPr>
          <w:p w14:paraId="6D6F27A3" w14:textId="5E4F57B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0.03</w:t>
            </w:r>
          </w:p>
        </w:tc>
        <w:tc>
          <w:tcPr>
            <w:tcW w:w="641" w:type="dxa"/>
            <w:hideMark/>
          </w:tcPr>
          <w:p w14:paraId="5C507F51" w14:textId="24E5557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0.01</w:t>
            </w:r>
          </w:p>
        </w:tc>
        <w:tc>
          <w:tcPr>
            <w:tcW w:w="641" w:type="dxa"/>
            <w:shd w:val="clear" w:color="auto" w:fill="D0CECE" w:themeFill="background2" w:themeFillShade="E6"/>
            <w:hideMark/>
          </w:tcPr>
          <w:p w14:paraId="173134CC" w14:textId="0D0C500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Helvetica Neue" w:hAnsi="Helvetica Neue"/>
                <w:color w:val="000000"/>
                <w:sz w:val="12"/>
                <w:szCs w:val="12"/>
              </w:rPr>
              <w:t>NA</w:t>
            </w:r>
          </w:p>
        </w:tc>
      </w:tr>
    </w:tbl>
    <w:p w14:paraId="6D65F2A2" w14:textId="77777777" w:rsidR="00DB1F42" w:rsidRPr="00BA7053" w:rsidRDefault="00DB1F42" w:rsidP="00F73658">
      <w:pPr>
        <w:spacing w:line="360" w:lineRule="auto"/>
        <w:jc w:val="both"/>
        <w:rPr>
          <w:rFonts w:ascii="Times" w:hAnsi="Times" w:cstheme="minorHAnsi"/>
          <w:color w:val="000000" w:themeColor="text1"/>
          <w:shd w:val="clear" w:color="auto" w:fill="FFFFFF"/>
        </w:rPr>
      </w:pPr>
    </w:p>
    <w:p w14:paraId="2408AD73" w14:textId="4A9D9312" w:rsidR="00DB1F42" w:rsidRPr="00BA7053" w:rsidRDefault="0096352A" w:rsidP="0096352A">
      <w:pPr>
        <w:spacing w:line="360" w:lineRule="auto"/>
        <w:jc w:val="both"/>
        <w:rPr>
          <w:rFonts w:ascii="Times" w:hAnsi="Times" w:cstheme="minorHAnsi"/>
          <w:b/>
          <w:bCs/>
          <w:color w:val="000000" w:themeColor="text1"/>
          <w:shd w:val="clear" w:color="auto" w:fill="FFFFFF"/>
        </w:rPr>
      </w:pPr>
      <w:r w:rsidRPr="00BA7053">
        <w:rPr>
          <w:rFonts w:ascii="Times" w:hAnsi="Times" w:cstheme="minorHAnsi"/>
          <w:b/>
          <w:bCs/>
          <w:color w:val="000000" w:themeColor="text1"/>
          <w:shd w:val="clear" w:color="auto" w:fill="FFFFFF"/>
        </w:rPr>
        <w:t xml:space="preserve">ii. </w:t>
      </w:r>
      <w:r w:rsidR="00DB1F42" w:rsidRPr="00BA7053">
        <w:rPr>
          <w:rFonts w:ascii="Times" w:hAnsi="Times" w:cstheme="minorHAnsi"/>
          <w:b/>
          <w:bCs/>
          <w:color w:val="000000" w:themeColor="text1"/>
          <w:shd w:val="clear" w:color="auto" w:fill="FFFFFF"/>
        </w:rPr>
        <w:t>Between</w:t>
      </w:r>
      <w:r w:rsidR="00C8551C" w:rsidRPr="00BA7053">
        <w:rPr>
          <w:rFonts w:ascii="Times" w:hAnsi="Times" w:cstheme="minorHAnsi"/>
          <w:b/>
          <w:bCs/>
          <w:color w:val="000000" w:themeColor="text1"/>
          <w:shd w:val="clear" w:color="auto" w:fill="FFFFFF"/>
        </w:rPr>
        <w:t>-subject</w:t>
      </w:r>
    </w:p>
    <w:tbl>
      <w:tblPr>
        <w:tblStyle w:val="GridTable3-Accent6"/>
        <w:tblW w:w="4995" w:type="pct"/>
        <w:tblInd w:w="10" w:type="dxa"/>
        <w:tblLook w:val="04A0" w:firstRow="1" w:lastRow="0" w:firstColumn="1" w:lastColumn="0" w:noHBand="0" w:noVBand="1"/>
      </w:tblPr>
      <w:tblGrid>
        <w:gridCol w:w="776"/>
        <w:gridCol w:w="630"/>
        <w:gridCol w:w="570"/>
        <w:gridCol w:w="571"/>
        <w:gridCol w:w="616"/>
        <w:gridCol w:w="571"/>
        <w:gridCol w:w="654"/>
        <w:gridCol w:w="609"/>
        <w:gridCol w:w="662"/>
        <w:gridCol w:w="701"/>
        <w:gridCol w:w="571"/>
        <w:gridCol w:w="808"/>
        <w:gridCol w:w="662"/>
        <w:gridCol w:w="678"/>
        <w:gridCol w:w="571"/>
        <w:gridCol w:w="624"/>
        <w:gridCol w:w="571"/>
        <w:gridCol w:w="700"/>
        <w:gridCol w:w="571"/>
        <w:gridCol w:w="601"/>
        <w:gridCol w:w="571"/>
        <w:gridCol w:w="662"/>
      </w:tblGrid>
      <w:tr w:rsidR="002D79F8" w:rsidRPr="00F37D66" w14:paraId="50EBA116" w14:textId="77777777" w:rsidTr="00F877B7">
        <w:trPr>
          <w:cnfStyle w:val="100000000000" w:firstRow="1" w:lastRow="0" w:firstColumn="0" w:lastColumn="0" w:oddVBand="0" w:evenVBand="0" w:oddHBand="0" w:evenHBand="0" w:firstRowFirstColumn="0" w:firstRowLastColumn="0" w:lastRowFirstColumn="0" w:lastRowLastColumn="0"/>
          <w:trHeight w:val="59"/>
        </w:trPr>
        <w:tc>
          <w:tcPr>
            <w:cnfStyle w:val="001000000100" w:firstRow="0" w:lastRow="0" w:firstColumn="1" w:lastColumn="0" w:oddVBand="0" w:evenVBand="0" w:oddHBand="0" w:evenHBand="0" w:firstRowFirstColumn="1" w:firstRowLastColumn="0" w:lastRowFirstColumn="0" w:lastRowLastColumn="0"/>
            <w:tcW w:w="222" w:type="pct"/>
            <w:hideMark/>
          </w:tcPr>
          <w:p w14:paraId="5DB0DD04" w14:textId="30AB15ED" w:rsidR="00F73658" w:rsidRPr="00131CC1" w:rsidRDefault="00F73658" w:rsidP="00F73658">
            <w:pPr>
              <w:pStyle w:val="NormalWeb"/>
              <w:spacing w:before="0" w:beforeAutospacing="0" w:after="0" w:afterAutospacing="0"/>
              <w:rPr>
                <w:rFonts w:ascii="Times" w:hAnsi="Times"/>
                <w:sz w:val="16"/>
                <w:szCs w:val="16"/>
              </w:rPr>
            </w:pPr>
          </w:p>
        </w:tc>
        <w:tc>
          <w:tcPr>
            <w:tcW w:w="184" w:type="pct"/>
            <w:hideMark/>
          </w:tcPr>
          <w:p w14:paraId="651BC056" w14:textId="572068FB" w:rsidR="00F73658" w:rsidRPr="00131CC1"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6"/>
                <w:szCs w:val="16"/>
              </w:rPr>
            </w:pPr>
            <w:r w:rsidRPr="00131CC1">
              <w:rPr>
                <w:rFonts w:ascii="Times" w:hAnsi="Times" w:cs="Calibri"/>
                <w:color w:val="000000"/>
                <w:sz w:val="16"/>
                <w:szCs w:val="16"/>
              </w:rPr>
              <w:t>AGGR</w:t>
            </w:r>
          </w:p>
        </w:tc>
        <w:tc>
          <w:tcPr>
            <w:tcW w:w="229" w:type="pct"/>
            <w:hideMark/>
          </w:tcPr>
          <w:p w14:paraId="74AE93EE" w14:textId="6B3A6D54" w:rsidR="00F73658" w:rsidRPr="00131CC1"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6"/>
                <w:szCs w:val="16"/>
              </w:rPr>
            </w:pPr>
            <w:r w:rsidRPr="00131CC1">
              <w:rPr>
                <w:rFonts w:ascii="Times" w:hAnsi="Times" w:cs="Calibri"/>
                <w:color w:val="000000"/>
                <w:sz w:val="16"/>
                <w:szCs w:val="16"/>
              </w:rPr>
              <w:t>AGIT</w:t>
            </w:r>
          </w:p>
        </w:tc>
        <w:tc>
          <w:tcPr>
            <w:tcW w:w="229" w:type="pct"/>
            <w:hideMark/>
          </w:tcPr>
          <w:p w14:paraId="686E18DB" w14:textId="61536E2A" w:rsidR="00F73658" w:rsidRPr="00131CC1"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6"/>
                <w:szCs w:val="16"/>
              </w:rPr>
            </w:pPr>
            <w:r w:rsidRPr="00131CC1">
              <w:rPr>
                <w:rFonts w:ascii="Times" w:hAnsi="Times" w:cs="Calibri"/>
                <w:color w:val="000000"/>
                <w:sz w:val="16"/>
                <w:szCs w:val="16"/>
              </w:rPr>
              <w:t>ANX</w:t>
            </w:r>
          </w:p>
        </w:tc>
        <w:tc>
          <w:tcPr>
            <w:tcW w:w="229" w:type="pct"/>
            <w:hideMark/>
          </w:tcPr>
          <w:p w14:paraId="62BC6C16" w14:textId="601D1E84" w:rsidR="00F73658" w:rsidRPr="00131CC1"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6"/>
                <w:szCs w:val="16"/>
              </w:rPr>
            </w:pPr>
            <w:r w:rsidRPr="00131CC1">
              <w:rPr>
                <w:rFonts w:ascii="Times" w:hAnsi="Times" w:cs="Calibri"/>
                <w:color w:val="000000"/>
                <w:sz w:val="16"/>
                <w:szCs w:val="16"/>
              </w:rPr>
              <w:t>CANN</w:t>
            </w:r>
          </w:p>
        </w:tc>
        <w:tc>
          <w:tcPr>
            <w:tcW w:w="229" w:type="pct"/>
            <w:hideMark/>
          </w:tcPr>
          <w:p w14:paraId="718B82B9" w14:textId="281ECF34" w:rsidR="00F73658" w:rsidRPr="00131CC1"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6"/>
                <w:szCs w:val="16"/>
              </w:rPr>
            </w:pPr>
            <w:r w:rsidRPr="00131CC1">
              <w:rPr>
                <w:rFonts w:ascii="Times" w:hAnsi="Times" w:cs="Calibri"/>
                <w:color w:val="000000"/>
                <w:sz w:val="16"/>
                <w:szCs w:val="16"/>
              </w:rPr>
              <w:t>COG</w:t>
            </w:r>
          </w:p>
        </w:tc>
        <w:tc>
          <w:tcPr>
            <w:tcW w:w="229" w:type="pct"/>
            <w:hideMark/>
          </w:tcPr>
          <w:p w14:paraId="1022E148" w14:textId="2C80921B" w:rsidR="00F73658" w:rsidRPr="00131CC1"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6"/>
                <w:szCs w:val="16"/>
              </w:rPr>
            </w:pPr>
            <w:r w:rsidRPr="00131CC1">
              <w:rPr>
                <w:rFonts w:ascii="Times" w:hAnsi="Times" w:cs="Calibri"/>
                <w:color w:val="000000"/>
                <w:sz w:val="16"/>
                <w:szCs w:val="16"/>
              </w:rPr>
              <w:t>SLEEP</w:t>
            </w:r>
          </w:p>
        </w:tc>
        <w:tc>
          <w:tcPr>
            <w:tcW w:w="229" w:type="pct"/>
            <w:hideMark/>
          </w:tcPr>
          <w:p w14:paraId="25293431" w14:textId="3B79B6B2" w:rsidR="00F73658" w:rsidRPr="00131CC1"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6"/>
                <w:szCs w:val="16"/>
              </w:rPr>
            </w:pPr>
            <w:r w:rsidRPr="00131CC1">
              <w:rPr>
                <w:rFonts w:ascii="Times" w:hAnsi="Times" w:cs="Calibri"/>
                <w:color w:val="000000"/>
                <w:sz w:val="16"/>
                <w:szCs w:val="16"/>
              </w:rPr>
              <w:t>LONE</w:t>
            </w:r>
          </w:p>
        </w:tc>
        <w:tc>
          <w:tcPr>
            <w:tcW w:w="230" w:type="pct"/>
            <w:hideMark/>
          </w:tcPr>
          <w:p w14:paraId="38C3F5A5" w14:textId="2C9BAE11" w:rsidR="00F73658" w:rsidRPr="00131CC1"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6"/>
                <w:szCs w:val="16"/>
              </w:rPr>
            </w:pPr>
            <w:r w:rsidRPr="00131CC1">
              <w:rPr>
                <w:rFonts w:ascii="Times" w:hAnsi="Times" w:cs="Calibri"/>
                <w:color w:val="000000"/>
                <w:sz w:val="16"/>
                <w:szCs w:val="16"/>
              </w:rPr>
              <w:t>GUILT</w:t>
            </w:r>
          </w:p>
        </w:tc>
        <w:tc>
          <w:tcPr>
            <w:tcW w:w="230" w:type="pct"/>
            <w:hideMark/>
          </w:tcPr>
          <w:p w14:paraId="50B39D79" w14:textId="7BEEEB80" w:rsidR="00F73658" w:rsidRPr="00131CC1"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6"/>
                <w:szCs w:val="16"/>
              </w:rPr>
            </w:pPr>
            <w:r w:rsidRPr="00131CC1">
              <w:rPr>
                <w:rFonts w:ascii="Times" w:hAnsi="Times" w:cs="Calibri"/>
                <w:color w:val="000000"/>
                <w:sz w:val="16"/>
                <w:szCs w:val="16"/>
              </w:rPr>
              <w:t>HALLL</w:t>
            </w:r>
          </w:p>
        </w:tc>
        <w:tc>
          <w:tcPr>
            <w:tcW w:w="230" w:type="pct"/>
            <w:hideMark/>
          </w:tcPr>
          <w:p w14:paraId="15ACFF54" w14:textId="40DC6581" w:rsidR="00F73658" w:rsidRPr="00131CC1"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6"/>
                <w:szCs w:val="16"/>
              </w:rPr>
            </w:pPr>
            <w:r w:rsidRPr="00131CC1">
              <w:rPr>
                <w:rFonts w:ascii="Times" w:hAnsi="Times" w:cs="Calibri"/>
                <w:color w:val="000000"/>
                <w:sz w:val="16"/>
                <w:szCs w:val="16"/>
              </w:rPr>
              <w:t>IRR</w:t>
            </w:r>
          </w:p>
        </w:tc>
        <w:tc>
          <w:tcPr>
            <w:tcW w:w="230" w:type="pct"/>
            <w:hideMark/>
          </w:tcPr>
          <w:p w14:paraId="28CC0139" w14:textId="3A9F35B1" w:rsidR="00F73658" w:rsidRPr="00131CC1"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6"/>
                <w:szCs w:val="16"/>
              </w:rPr>
            </w:pPr>
            <w:r w:rsidRPr="00131CC1">
              <w:rPr>
                <w:rFonts w:ascii="Times" w:hAnsi="Times" w:cs="Calibri"/>
                <w:color w:val="000000"/>
                <w:sz w:val="16"/>
                <w:szCs w:val="16"/>
              </w:rPr>
              <w:t>ENERGY</w:t>
            </w:r>
          </w:p>
        </w:tc>
        <w:tc>
          <w:tcPr>
            <w:tcW w:w="230" w:type="pct"/>
            <w:hideMark/>
          </w:tcPr>
          <w:p w14:paraId="3557BB07" w14:textId="6EA1BE26" w:rsidR="00F73658" w:rsidRPr="00131CC1"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6"/>
                <w:szCs w:val="16"/>
              </w:rPr>
            </w:pPr>
            <w:r w:rsidRPr="00131CC1">
              <w:rPr>
                <w:rFonts w:ascii="Times" w:hAnsi="Times" w:cs="Calibri"/>
                <w:color w:val="000000"/>
                <w:sz w:val="16"/>
                <w:szCs w:val="16"/>
              </w:rPr>
              <w:t>MOOD</w:t>
            </w:r>
          </w:p>
        </w:tc>
        <w:tc>
          <w:tcPr>
            <w:tcW w:w="230" w:type="pct"/>
            <w:hideMark/>
          </w:tcPr>
          <w:p w14:paraId="3FCFD32A" w14:textId="77777777" w:rsidR="00F73658" w:rsidRPr="00131CC1" w:rsidRDefault="00F73658" w:rsidP="00F73658">
            <w:pPr>
              <w:cnfStyle w:val="100000000000" w:firstRow="1" w:lastRow="0" w:firstColumn="0" w:lastColumn="0" w:oddVBand="0" w:evenVBand="0" w:oddHBand="0" w:evenHBand="0" w:firstRowFirstColumn="0" w:firstRowLastColumn="0" w:lastRowFirstColumn="0" w:lastRowLastColumn="0"/>
              <w:rPr>
                <w:rFonts w:ascii="Times" w:hAnsi="Times" w:cs="Calibri"/>
                <w:i/>
                <w:iCs/>
                <w:color w:val="000000"/>
                <w:sz w:val="16"/>
                <w:szCs w:val="16"/>
              </w:rPr>
            </w:pPr>
            <w:r w:rsidRPr="00131CC1">
              <w:rPr>
                <w:rFonts w:ascii="Times" w:hAnsi="Times" w:cs="Calibri"/>
                <w:color w:val="000000"/>
                <w:sz w:val="16"/>
                <w:szCs w:val="16"/>
              </w:rPr>
              <w:t>NIGHT</w:t>
            </w:r>
          </w:p>
          <w:p w14:paraId="01AED4C9" w14:textId="4E08B9E1" w:rsidR="00F73658" w:rsidRPr="00131CC1"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6"/>
                <w:szCs w:val="16"/>
              </w:rPr>
            </w:pPr>
          </w:p>
        </w:tc>
        <w:tc>
          <w:tcPr>
            <w:tcW w:w="230" w:type="pct"/>
            <w:hideMark/>
          </w:tcPr>
          <w:p w14:paraId="2B25E34F" w14:textId="403438B5" w:rsidR="00F73658" w:rsidRPr="00131CC1"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6"/>
                <w:szCs w:val="16"/>
              </w:rPr>
            </w:pPr>
            <w:r w:rsidRPr="00131CC1">
              <w:rPr>
                <w:rFonts w:ascii="Times" w:hAnsi="Times" w:cs="Calibri"/>
                <w:color w:val="000000"/>
                <w:sz w:val="16"/>
                <w:szCs w:val="16"/>
              </w:rPr>
              <w:t>PAR</w:t>
            </w:r>
          </w:p>
        </w:tc>
        <w:tc>
          <w:tcPr>
            <w:tcW w:w="230" w:type="pct"/>
            <w:hideMark/>
          </w:tcPr>
          <w:p w14:paraId="678E21B2" w14:textId="27E84F85" w:rsidR="00F73658" w:rsidRPr="00131CC1"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6"/>
                <w:szCs w:val="16"/>
              </w:rPr>
            </w:pPr>
            <w:r w:rsidRPr="00131CC1">
              <w:rPr>
                <w:rFonts w:ascii="Times" w:hAnsi="Times" w:cs="Calibri"/>
                <w:color w:val="000000"/>
                <w:sz w:val="16"/>
                <w:szCs w:val="16"/>
              </w:rPr>
              <w:t>CONC</w:t>
            </w:r>
          </w:p>
        </w:tc>
        <w:tc>
          <w:tcPr>
            <w:tcW w:w="230" w:type="pct"/>
            <w:hideMark/>
          </w:tcPr>
          <w:p w14:paraId="52AF8BE5" w14:textId="18F7C6A6" w:rsidR="00F73658" w:rsidRPr="00131CC1"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6"/>
                <w:szCs w:val="16"/>
              </w:rPr>
            </w:pPr>
            <w:r w:rsidRPr="00131CC1">
              <w:rPr>
                <w:rFonts w:ascii="Times" w:hAnsi="Times" w:cs="Calibri"/>
                <w:color w:val="000000"/>
                <w:sz w:val="16"/>
                <w:szCs w:val="16"/>
              </w:rPr>
              <w:t>INS</w:t>
            </w:r>
          </w:p>
        </w:tc>
        <w:tc>
          <w:tcPr>
            <w:tcW w:w="230" w:type="pct"/>
            <w:hideMark/>
          </w:tcPr>
          <w:p w14:paraId="3396AF0D" w14:textId="51AE5589" w:rsidR="00F73658" w:rsidRPr="00131CC1"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6"/>
                <w:szCs w:val="16"/>
              </w:rPr>
            </w:pPr>
            <w:r w:rsidRPr="00131CC1">
              <w:rPr>
                <w:rFonts w:ascii="Times" w:hAnsi="Times" w:cs="Calibri"/>
                <w:color w:val="000000"/>
                <w:sz w:val="16"/>
                <w:szCs w:val="16"/>
              </w:rPr>
              <w:t>MOTIV</w:t>
            </w:r>
          </w:p>
        </w:tc>
        <w:tc>
          <w:tcPr>
            <w:tcW w:w="230" w:type="pct"/>
            <w:hideMark/>
          </w:tcPr>
          <w:p w14:paraId="36C65DEA" w14:textId="2FEF8272" w:rsidR="00F73658" w:rsidRPr="00131CC1"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6"/>
                <w:szCs w:val="16"/>
              </w:rPr>
            </w:pPr>
            <w:r w:rsidRPr="00131CC1">
              <w:rPr>
                <w:rFonts w:ascii="Times" w:hAnsi="Times" w:cs="Calibri"/>
                <w:color w:val="000000"/>
                <w:sz w:val="16"/>
                <w:szCs w:val="16"/>
              </w:rPr>
              <w:t>SUIC</w:t>
            </w:r>
          </w:p>
        </w:tc>
        <w:tc>
          <w:tcPr>
            <w:tcW w:w="230" w:type="pct"/>
            <w:hideMark/>
          </w:tcPr>
          <w:p w14:paraId="730DABD4" w14:textId="55C5EA58" w:rsidR="00F73658" w:rsidRPr="00131CC1"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6"/>
                <w:szCs w:val="16"/>
              </w:rPr>
            </w:pPr>
            <w:r w:rsidRPr="00131CC1">
              <w:rPr>
                <w:rFonts w:ascii="Times" w:hAnsi="Times" w:cs="Calibri"/>
                <w:color w:val="000000"/>
                <w:sz w:val="16"/>
                <w:szCs w:val="16"/>
              </w:rPr>
              <w:t>TEAR</w:t>
            </w:r>
          </w:p>
        </w:tc>
        <w:tc>
          <w:tcPr>
            <w:tcW w:w="230" w:type="pct"/>
            <w:hideMark/>
          </w:tcPr>
          <w:p w14:paraId="6E85CB57" w14:textId="5C7CDD1D" w:rsidR="00F73658" w:rsidRPr="00131CC1"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6"/>
                <w:szCs w:val="16"/>
              </w:rPr>
            </w:pPr>
            <w:r w:rsidRPr="00131CC1">
              <w:rPr>
                <w:rFonts w:ascii="Times" w:hAnsi="Times" w:cs="Calibri"/>
                <w:color w:val="000000"/>
                <w:sz w:val="16"/>
                <w:szCs w:val="16"/>
              </w:rPr>
              <w:t>TOB</w:t>
            </w:r>
          </w:p>
        </w:tc>
        <w:tc>
          <w:tcPr>
            <w:tcW w:w="230" w:type="pct"/>
            <w:hideMark/>
          </w:tcPr>
          <w:p w14:paraId="2DFEA34A" w14:textId="77777777" w:rsidR="00F73658" w:rsidRPr="00131CC1"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16"/>
                <w:szCs w:val="16"/>
              </w:rPr>
            </w:pPr>
            <w:r w:rsidRPr="00131CC1">
              <w:rPr>
                <w:rFonts w:ascii="Times" w:hAnsi="Times" w:cs="Calibri"/>
                <w:color w:val="000000"/>
                <w:sz w:val="16"/>
                <w:szCs w:val="16"/>
              </w:rPr>
              <w:t>WGHT</w:t>
            </w:r>
          </w:p>
          <w:p w14:paraId="1DD6B507" w14:textId="3D3B7B86" w:rsidR="00F73658" w:rsidRPr="00131CC1" w:rsidRDefault="00F73658" w:rsidP="00F73658">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6"/>
                <w:szCs w:val="16"/>
              </w:rPr>
            </w:pPr>
          </w:p>
        </w:tc>
      </w:tr>
      <w:tr w:rsidR="00167B3F" w:rsidRPr="00F877B7" w14:paraId="3B8BC11B" w14:textId="77777777" w:rsidTr="00F877B7">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222" w:type="pct"/>
            <w:hideMark/>
          </w:tcPr>
          <w:p w14:paraId="7A8FB722" w14:textId="762C76A0" w:rsidR="00F877B7" w:rsidRPr="00131CC1" w:rsidRDefault="00F877B7" w:rsidP="00F877B7">
            <w:pPr>
              <w:pStyle w:val="NormalWeb"/>
              <w:spacing w:before="0" w:beforeAutospacing="0" w:after="0" w:afterAutospacing="0"/>
              <w:rPr>
                <w:rFonts w:ascii="Times" w:hAnsi="Times"/>
                <w:sz w:val="16"/>
                <w:szCs w:val="16"/>
              </w:rPr>
            </w:pPr>
            <w:r w:rsidRPr="00131CC1">
              <w:rPr>
                <w:rFonts w:ascii="Times" w:hAnsi="Times" w:cs="Calibri"/>
                <w:b/>
                <w:bCs/>
                <w:color w:val="000000"/>
                <w:sz w:val="16"/>
                <w:szCs w:val="16"/>
              </w:rPr>
              <w:t>AGGR</w:t>
            </w:r>
          </w:p>
        </w:tc>
        <w:tc>
          <w:tcPr>
            <w:tcW w:w="184" w:type="pct"/>
            <w:shd w:val="clear" w:color="auto" w:fill="D0CECE" w:themeFill="background2" w:themeFillShade="E6"/>
            <w:hideMark/>
          </w:tcPr>
          <w:p w14:paraId="76719400" w14:textId="2C6622C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NA</w:t>
            </w:r>
          </w:p>
        </w:tc>
        <w:tc>
          <w:tcPr>
            <w:tcW w:w="229" w:type="pct"/>
            <w:shd w:val="clear" w:color="auto" w:fill="D9E2F3" w:themeFill="accent1" w:themeFillTint="33"/>
            <w:hideMark/>
          </w:tcPr>
          <w:p w14:paraId="7E47BF8E" w14:textId="65514C7D"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0.143 (0.0145)</w:t>
            </w:r>
          </w:p>
        </w:tc>
        <w:tc>
          <w:tcPr>
            <w:tcW w:w="229" w:type="pct"/>
            <w:shd w:val="clear" w:color="auto" w:fill="D9E2F3" w:themeFill="accent1" w:themeFillTint="33"/>
            <w:hideMark/>
          </w:tcPr>
          <w:p w14:paraId="218C98A8" w14:textId="7AF03E9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-0.279 (0.0107)</w:t>
            </w:r>
          </w:p>
        </w:tc>
        <w:tc>
          <w:tcPr>
            <w:tcW w:w="229" w:type="pct"/>
            <w:shd w:val="clear" w:color="auto" w:fill="D9E2F3" w:themeFill="accent1" w:themeFillTint="33"/>
            <w:hideMark/>
          </w:tcPr>
          <w:p w14:paraId="29C9386E" w14:textId="6D9DDEE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0.293 (0.0105)</w:t>
            </w:r>
          </w:p>
        </w:tc>
        <w:tc>
          <w:tcPr>
            <w:tcW w:w="229" w:type="pct"/>
            <w:shd w:val="clear" w:color="auto" w:fill="D9E2F3" w:themeFill="accent1" w:themeFillTint="33"/>
            <w:hideMark/>
          </w:tcPr>
          <w:p w14:paraId="27868DCF" w14:textId="5C7D18A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0.383 (0.0116)</w:t>
            </w:r>
          </w:p>
        </w:tc>
        <w:tc>
          <w:tcPr>
            <w:tcW w:w="229" w:type="pct"/>
            <w:shd w:val="clear" w:color="auto" w:fill="D9E2F3" w:themeFill="accent1" w:themeFillTint="33"/>
            <w:hideMark/>
          </w:tcPr>
          <w:p w14:paraId="6FFAFA5D" w14:textId="4627F60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0.181 (0.0139)</w:t>
            </w:r>
          </w:p>
        </w:tc>
        <w:tc>
          <w:tcPr>
            <w:tcW w:w="229" w:type="pct"/>
            <w:shd w:val="clear" w:color="auto" w:fill="D9E2F3" w:themeFill="accent1" w:themeFillTint="33"/>
            <w:hideMark/>
          </w:tcPr>
          <w:p w14:paraId="0A63BC85" w14:textId="0615E38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-0.199 (0.0095)</w:t>
            </w:r>
          </w:p>
        </w:tc>
        <w:tc>
          <w:tcPr>
            <w:tcW w:w="230" w:type="pct"/>
            <w:shd w:val="clear" w:color="auto" w:fill="D9E2F3" w:themeFill="accent1" w:themeFillTint="33"/>
            <w:hideMark/>
          </w:tcPr>
          <w:p w14:paraId="2F440206" w14:textId="10C57C7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0.094 (0.0133)</w:t>
            </w:r>
          </w:p>
        </w:tc>
        <w:tc>
          <w:tcPr>
            <w:tcW w:w="230" w:type="pct"/>
            <w:shd w:val="clear" w:color="auto" w:fill="D9E2F3" w:themeFill="accent1" w:themeFillTint="33"/>
            <w:hideMark/>
          </w:tcPr>
          <w:p w14:paraId="5F0E7380" w14:textId="0345C33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 (0)</w:t>
            </w:r>
          </w:p>
        </w:tc>
        <w:tc>
          <w:tcPr>
            <w:tcW w:w="230" w:type="pct"/>
            <w:shd w:val="clear" w:color="auto" w:fill="D9E2F3" w:themeFill="accent1" w:themeFillTint="33"/>
            <w:hideMark/>
          </w:tcPr>
          <w:p w14:paraId="4871CEBD" w14:textId="265E0B5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0.443 (0.014)</w:t>
            </w:r>
          </w:p>
        </w:tc>
        <w:tc>
          <w:tcPr>
            <w:tcW w:w="230" w:type="pct"/>
            <w:shd w:val="clear" w:color="auto" w:fill="D9E2F3" w:themeFill="accent1" w:themeFillTint="33"/>
            <w:hideMark/>
          </w:tcPr>
          <w:p w14:paraId="51150F50" w14:textId="00E5C89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-0.141 (0.0178)</w:t>
            </w:r>
          </w:p>
        </w:tc>
        <w:tc>
          <w:tcPr>
            <w:tcW w:w="230" w:type="pct"/>
            <w:shd w:val="clear" w:color="auto" w:fill="D9E2F3" w:themeFill="accent1" w:themeFillTint="33"/>
            <w:hideMark/>
          </w:tcPr>
          <w:p w14:paraId="2FF9440F" w14:textId="0A4D64B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-0.331 (0.0166)</w:t>
            </w:r>
          </w:p>
        </w:tc>
        <w:tc>
          <w:tcPr>
            <w:tcW w:w="230" w:type="pct"/>
            <w:shd w:val="clear" w:color="auto" w:fill="D9E2F3" w:themeFill="accent1" w:themeFillTint="33"/>
            <w:hideMark/>
          </w:tcPr>
          <w:p w14:paraId="08B4BEAE" w14:textId="561D466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-0.16 (0.0095)</w:t>
            </w:r>
          </w:p>
        </w:tc>
        <w:tc>
          <w:tcPr>
            <w:tcW w:w="230" w:type="pct"/>
            <w:shd w:val="clear" w:color="auto" w:fill="D9E2F3" w:themeFill="accent1" w:themeFillTint="33"/>
            <w:hideMark/>
          </w:tcPr>
          <w:p w14:paraId="1903DAC7" w14:textId="3C22A9C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0.179 (0.0138)</w:t>
            </w:r>
          </w:p>
        </w:tc>
        <w:tc>
          <w:tcPr>
            <w:tcW w:w="230" w:type="pct"/>
            <w:shd w:val="clear" w:color="auto" w:fill="D9E2F3" w:themeFill="accent1" w:themeFillTint="33"/>
            <w:hideMark/>
          </w:tcPr>
          <w:p w14:paraId="43ECB54C" w14:textId="18D937E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-0.178 (0.0174)</w:t>
            </w:r>
          </w:p>
        </w:tc>
        <w:tc>
          <w:tcPr>
            <w:tcW w:w="230" w:type="pct"/>
            <w:shd w:val="clear" w:color="auto" w:fill="D9E2F3" w:themeFill="accent1" w:themeFillTint="33"/>
            <w:hideMark/>
          </w:tcPr>
          <w:p w14:paraId="6AF3F681" w14:textId="60425A4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 (0)</w:t>
            </w:r>
          </w:p>
        </w:tc>
        <w:tc>
          <w:tcPr>
            <w:tcW w:w="230" w:type="pct"/>
            <w:shd w:val="clear" w:color="auto" w:fill="D9E2F3" w:themeFill="accent1" w:themeFillTint="33"/>
            <w:hideMark/>
          </w:tcPr>
          <w:p w14:paraId="2C44A129" w14:textId="6C8D587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0.045 (0.0141)</w:t>
            </w:r>
          </w:p>
        </w:tc>
        <w:tc>
          <w:tcPr>
            <w:tcW w:w="230" w:type="pct"/>
            <w:shd w:val="clear" w:color="auto" w:fill="D9E2F3" w:themeFill="accent1" w:themeFillTint="33"/>
            <w:hideMark/>
          </w:tcPr>
          <w:p w14:paraId="5FE763C1" w14:textId="05869EF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-0.093 (0.0133)</w:t>
            </w:r>
          </w:p>
        </w:tc>
        <w:tc>
          <w:tcPr>
            <w:tcW w:w="230" w:type="pct"/>
            <w:shd w:val="clear" w:color="auto" w:fill="D9E2F3" w:themeFill="accent1" w:themeFillTint="33"/>
            <w:hideMark/>
          </w:tcPr>
          <w:p w14:paraId="4AEAD65A" w14:textId="188C971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0.052 (0.0137)</w:t>
            </w:r>
          </w:p>
        </w:tc>
        <w:tc>
          <w:tcPr>
            <w:tcW w:w="230" w:type="pct"/>
            <w:shd w:val="clear" w:color="auto" w:fill="D9E2F3" w:themeFill="accent1" w:themeFillTint="33"/>
            <w:hideMark/>
          </w:tcPr>
          <w:p w14:paraId="2E2E2279" w14:textId="0E63343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-0.21 (0.0117)</w:t>
            </w:r>
          </w:p>
        </w:tc>
        <w:tc>
          <w:tcPr>
            <w:tcW w:w="230" w:type="pct"/>
            <w:shd w:val="clear" w:color="auto" w:fill="D9E2F3" w:themeFill="accent1" w:themeFillTint="33"/>
            <w:hideMark/>
          </w:tcPr>
          <w:p w14:paraId="3AED4563" w14:textId="0ED66AB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-0.245 (0.0145)</w:t>
            </w:r>
          </w:p>
        </w:tc>
      </w:tr>
      <w:tr w:rsidR="00F877B7" w:rsidRPr="00F877B7" w14:paraId="1BFFFA5E" w14:textId="77777777" w:rsidTr="00F877B7">
        <w:trPr>
          <w:trHeight w:val="59"/>
        </w:trPr>
        <w:tc>
          <w:tcPr>
            <w:cnfStyle w:val="001000000000" w:firstRow="0" w:lastRow="0" w:firstColumn="1" w:lastColumn="0" w:oddVBand="0" w:evenVBand="0" w:oddHBand="0" w:evenHBand="0" w:firstRowFirstColumn="0" w:firstRowLastColumn="0" w:lastRowFirstColumn="0" w:lastRowLastColumn="0"/>
            <w:tcW w:w="222" w:type="pct"/>
            <w:hideMark/>
          </w:tcPr>
          <w:p w14:paraId="7B7BEFFD" w14:textId="1B741736" w:rsidR="00F877B7" w:rsidRPr="00131CC1" w:rsidRDefault="00F877B7" w:rsidP="00F877B7">
            <w:pPr>
              <w:pStyle w:val="NormalWeb"/>
              <w:spacing w:before="0" w:beforeAutospacing="0" w:after="0" w:afterAutospacing="0"/>
              <w:rPr>
                <w:rFonts w:ascii="Times" w:hAnsi="Times"/>
                <w:sz w:val="16"/>
                <w:szCs w:val="16"/>
              </w:rPr>
            </w:pPr>
            <w:r w:rsidRPr="00131CC1">
              <w:rPr>
                <w:rFonts w:ascii="Times" w:hAnsi="Times" w:cs="Calibri"/>
                <w:b/>
                <w:bCs/>
                <w:color w:val="000000"/>
                <w:sz w:val="16"/>
                <w:szCs w:val="16"/>
              </w:rPr>
              <w:t>AGIT</w:t>
            </w:r>
          </w:p>
        </w:tc>
        <w:tc>
          <w:tcPr>
            <w:tcW w:w="184" w:type="pct"/>
            <w:hideMark/>
          </w:tcPr>
          <w:p w14:paraId="5CB2AC2D" w14:textId="52C79377"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w:t>
            </w:r>
          </w:p>
        </w:tc>
        <w:tc>
          <w:tcPr>
            <w:tcW w:w="229" w:type="pct"/>
            <w:shd w:val="clear" w:color="auto" w:fill="D0CECE" w:themeFill="background2" w:themeFillShade="E6"/>
            <w:hideMark/>
          </w:tcPr>
          <w:p w14:paraId="4D843082" w14:textId="4D71188B"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NA</w:t>
            </w:r>
          </w:p>
        </w:tc>
        <w:tc>
          <w:tcPr>
            <w:tcW w:w="229" w:type="pct"/>
            <w:hideMark/>
          </w:tcPr>
          <w:p w14:paraId="6345D639" w14:textId="06C75DF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-0.019 (0.0095)</w:t>
            </w:r>
          </w:p>
        </w:tc>
        <w:tc>
          <w:tcPr>
            <w:tcW w:w="229" w:type="pct"/>
            <w:hideMark/>
          </w:tcPr>
          <w:p w14:paraId="0938313C" w14:textId="296BD16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0.067 (0.0088)</w:t>
            </w:r>
          </w:p>
        </w:tc>
        <w:tc>
          <w:tcPr>
            <w:tcW w:w="229" w:type="pct"/>
            <w:hideMark/>
          </w:tcPr>
          <w:p w14:paraId="4BC58D2F" w14:textId="284D10A5"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 (0)</w:t>
            </w:r>
          </w:p>
        </w:tc>
        <w:tc>
          <w:tcPr>
            <w:tcW w:w="229" w:type="pct"/>
            <w:hideMark/>
          </w:tcPr>
          <w:p w14:paraId="74C61B5D" w14:textId="2F84549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0.189 (0.0126)</w:t>
            </w:r>
          </w:p>
        </w:tc>
        <w:tc>
          <w:tcPr>
            <w:tcW w:w="229" w:type="pct"/>
            <w:hideMark/>
          </w:tcPr>
          <w:p w14:paraId="6F14B013" w14:textId="02AD3B9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-0.08 (0.0085)</w:t>
            </w:r>
          </w:p>
        </w:tc>
        <w:tc>
          <w:tcPr>
            <w:tcW w:w="230" w:type="pct"/>
            <w:hideMark/>
          </w:tcPr>
          <w:p w14:paraId="07B3BB52" w14:textId="4AD3951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-0.062 (0.0111)</w:t>
            </w:r>
          </w:p>
        </w:tc>
        <w:tc>
          <w:tcPr>
            <w:tcW w:w="230" w:type="pct"/>
            <w:hideMark/>
          </w:tcPr>
          <w:p w14:paraId="1525FA5B" w14:textId="0B048C14"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0.165 (0.0103)</w:t>
            </w:r>
          </w:p>
        </w:tc>
        <w:tc>
          <w:tcPr>
            <w:tcW w:w="230" w:type="pct"/>
            <w:hideMark/>
          </w:tcPr>
          <w:p w14:paraId="6D02260F" w14:textId="487E9F7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0.193 (0.017)</w:t>
            </w:r>
          </w:p>
        </w:tc>
        <w:tc>
          <w:tcPr>
            <w:tcW w:w="230" w:type="pct"/>
            <w:hideMark/>
          </w:tcPr>
          <w:p w14:paraId="067B05B7" w14:textId="3CB7E3DB"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-0.306 (0.0141)</w:t>
            </w:r>
          </w:p>
        </w:tc>
        <w:tc>
          <w:tcPr>
            <w:tcW w:w="230" w:type="pct"/>
            <w:hideMark/>
          </w:tcPr>
          <w:p w14:paraId="3896DF20" w14:textId="75AD23AB"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0.08 (0.0177)</w:t>
            </w:r>
          </w:p>
        </w:tc>
        <w:tc>
          <w:tcPr>
            <w:tcW w:w="230" w:type="pct"/>
            <w:hideMark/>
          </w:tcPr>
          <w:p w14:paraId="0EFA9775" w14:textId="0E3E528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-0.173 (0.0088)</w:t>
            </w:r>
          </w:p>
        </w:tc>
        <w:tc>
          <w:tcPr>
            <w:tcW w:w="230" w:type="pct"/>
            <w:hideMark/>
          </w:tcPr>
          <w:p w14:paraId="3E912C42" w14:textId="07F0E52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0.101 (0.0124)</w:t>
            </w:r>
          </w:p>
        </w:tc>
        <w:tc>
          <w:tcPr>
            <w:tcW w:w="230" w:type="pct"/>
            <w:hideMark/>
          </w:tcPr>
          <w:p w14:paraId="625BC820" w14:textId="3F94CAE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0.279 (0.0157)</w:t>
            </w:r>
          </w:p>
        </w:tc>
        <w:tc>
          <w:tcPr>
            <w:tcW w:w="230" w:type="pct"/>
            <w:hideMark/>
          </w:tcPr>
          <w:p w14:paraId="76195FE5" w14:textId="4A39252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-0.143 (0.0145)</w:t>
            </w:r>
          </w:p>
        </w:tc>
        <w:tc>
          <w:tcPr>
            <w:tcW w:w="230" w:type="pct"/>
            <w:hideMark/>
          </w:tcPr>
          <w:p w14:paraId="4680C017" w14:textId="0D52770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0.26 (0.0114)</w:t>
            </w:r>
          </w:p>
        </w:tc>
        <w:tc>
          <w:tcPr>
            <w:tcW w:w="230" w:type="pct"/>
            <w:hideMark/>
          </w:tcPr>
          <w:p w14:paraId="5455FB69" w14:textId="2FADDE34"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-0.137 (0.0117)</w:t>
            </w:r>
          </w:p>
        </w:tc>
        <w:tc>
          <w:tcPr>
            <w:tcW w:w="230" w:type="pct"/>
            <w:hideMark/>
          </w:tcPr>
          <w:p w14:paraId="019AC8CF" w14:textId="3C32385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0.173 (0.0114)</w:t>
            </w:r>
          </w:p>
        </w:tc>
        <w:tc>
          <w:tcPr>
            <w:tcW w:w="230" w:type="pct"/>
            <w:hideMark/>
          </w:tcPr>
          <w:p w14:paraId="2A1662A0" w14:textId="6DA9794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-0.097 (0.0109)</w:t>
            </w:r>
          </w:p>
        </w:tc>
        <w:tc>
          <w:tcPr>
            <w:tcW w:w="230" w:type="pct"/>
            <w:hideMark/>
          </w:tcPr>
          <w:p w14:paraId="37D25B29" w14:textId="199EF17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-0.115 (0.0127)</w:t>
            </w:r>
          </w:p>
        </w:tc>
      </w:tr>
      <w:tr w:rsidR="00167B3F" w:rsidRPr="00F877B7" w14:paraId="60FD42C2" w14:textId="77777777" w:rsidTr="00F877B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222" w:type="pct"/>
            <w:hideMark/>
          </w:tcPr>
          <w:p w14:paraId="4634A870" w14:textId="779E6D52" w:rsidR="00F877B7" w:rsidRPr="00131CC1" w:rsidRDefault="00F877B7" w:rsidP="00F877B7">
            <w:pPr>
              <w:pStyle w:val="NormalWeb"/>
              <w:spacing w:before="0" w:beforeAutospacing="0" w:after="0" w:afterAutospacing="0"/>
              <w:rPr>
                <w:rFonts w:ascii="Times" w:hAnsi="Times"/>
                <w:sz w:val="16"/>
                <w:szCs w:val="16"/>
              </w:rPr>
            </w:pPr>
            <w:r w:rsidRPr="00131CC1">
              <w:rPr>
                <w:rFonts w:ascii="Times" w:hAnsi="Times" w:cs="Calibri"/>
                <w:b/>
                <w:bCs/>
                <w:color w:val="000000"/>
                <w:sz w:val="16"/>
                <w:szCs w:val="16"/>
              </w:rPr>
              <w:t>ANX</w:t>
            </w:r>
          </w:p>
        </w:tc>
        <w:tc>
          <w:tcPr>
            <w:tcW w:w="184" w:type="pct"/>
            <w:hideMark/>
          </w:tcPr>
          <w:p w14:paraId="6D2EA4AE" w14:textId="01A3079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-0.23</w:t>
            </w:r>
          </w:p>
        </w:tc>
        <w:tc>
          <w:tcPr>
            <w:tcW w:w="229" w:type="pct"/>
            <w:hideMark/>
          </w:tcPr>
          <w:p w14:paraId="317098CE" w14:textId="666670F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0.03</w:t>
            </w:r>
          </w:p>
        </w:tc>
        <w:tc>
          <w:tcPr>
            <w:tcW w:w="229" w:type="pct"/>
            <w:shd w:val="clear" w:color="auto" w:fill="D0CECE" w:themeFill="background2" w:themeFillShade="E6"/>
            <w:hideMark/>
          </w:tcPr>
          <w:p w14:paraId="47A2D866" w14:textId="0308700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NA</w:t>
            </w:r>
          </w:p>
        </w:tc>
        <w:tc>
          <w:tcPr>
            <w:tcW w:w="229" w:type="pct"/>
            <w:shd w:val="clear" w:color="auto" w:fill="D9E2F3" w:themeFill="accent1" w:themeFillTint="33"/>
            <w:hideMark/>
          </w:tcPr>
          <w:p w14:paraId="4D54986C" w14:textId="75BF6A2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0.045 (0.0069)</w:t>
            </w:r>
          </w:p>
        </w:tc>
        <w:tc>
          <w:tcPr>
            <w:tcW w:w="229" w:type="pct"/>
            <w:shd w:val="clear" w:color="auto" w:fill="D9E2F3" w:themeFill="accent1" w:themeFillTint="33"/>
            <w:hideMark/>
          </w:tcPr>
          <w:p w14:paraId="41683922" w14:textId="4B5751CD"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0.273 (0.0097)</w:t>
            </w:r>
          </w:p>
        </w:tc>
        <w:tc>
          <w:tcPr>
            <w:tcW w:w="229" w:type="pct"/>
            <w:shd w:val="clear" w:color="auto" w:fill="D9E2F3" w:themeFill="accent1" w:themeFillTint="33"/>
            <w:hideMark/>
          </w:tcPr>
          <w:p w14:paraId="56649548" w14:textId="6FE9FFC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0.139 (0.0104)</w:t>
            </w:r>
          </w:p>
        </w:tc>
        <w:tc>
          <w:tcPr>
            <w:tcW w:w="229" w:type="pct"/>
            <w:shd w:val="clear" w:color="auto" w:fill="D9E2F3" w:themeFill="accent1" w:themeFillTint="33"/>
            <w:hideMark/>
          </w:tcPr>
          <w:p w14:paraId="6BBFD361" w14:textId="18628E0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-0.088 (0.0076)</w:t>
            </w:r>
          </w:p>
        </w:tc>
        <w:tc>
          <w:tcPr>
            <w:tcW w:w="230" w:type="pct"/>
            <w:shd w:val="clear" w:color="auto" w:fill="D9E2F3" w:themeFill="accent1" w:themeFillTint="33"/>
            <w:hideMark/>
          </w:tcPr>
          <w:p w14:paraId="391D237B" w14:textId="17EF997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0.085 (0.0093)</w:t>
            </w:r>
          </w:p>
        </w:tc>
        <w:tc>
          <w:tcPr>
            <w:tcW w:w="230" w:type="pct"/>
            <w:shd w:val="clear" w:color="auto" w:fill="D9E2F3" w:themeFill="accent1" w:themeFillTint="33"/>
            <w:hideMark/>
          </w:tcPr>
          <w:p w14:paraId="2DE6E719" w14:textId="5DDEDB1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-0.078 (0.0077)</w:t>
            </w:r>
          </w:p>
        </w:tc>
        <w:tc>
          <w:tcPr>
            <w:tcW w:w="230" w:type="pct"/>
            <w:shd w:val="clear" w:color="auto" w:fill="D9E2F3" w:themeFill="accent1" w:themeFillTint="33"/>
            <w:hideMark/>
          </w:tcPr>
          <w:p w14:paraId="0E3C7384" w14:textId="49880D6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0.165 (0.0125)</w:t>
            </w:r>
          </w:p>
        </w:tc>
        <w:tc>
          <w:tcPr>
            <w:tcW w:w="230" w:type="pct"/>
            <w:shd w:val="clear" w:color="auto" w:fill="D9E2F3" w:themeFill="accent1" w:themeFillTint="33"/>
            <w:hideMark/>
          </w:tcPr>
          <w:p w14:paraId="402842BB" w14:textId="0376C83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-0.224 (0.0126)</w:t>
            </w:r>
          </w:p>
        </w:tc>
        <w:tc>
          <w:tcPr>
            <w:tcW w:w="230" w:type="pct"/>
            <w:shd w:val="clear" w:color="auto" w:fill="D9E2F3" w:themeFill="accent1" w:themeFillTint="33"/>
            <w:hideMark/>
          </w:tcPr>
          <w:p w14:paraId="6394C71D" w14:textId="7EEAB3D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-0.131 (0.0138)</w:t>
            </w:r>
          </w:p>
        </w:tc>
        <w:tc>
          <w:tcPr>
            <w:tcW w:w="230" w:type="pct"/>
            <w:shd w:val="clear" w:color="auto" w:fill="D9E2F3" w:themeFill="accent1" w:themeFillTint="33"/>
            <w:hideMark/>
          </w:tcPr>
          <w:p w14:paraId="5DA792CD" w14:textId="0D037B6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-0.048 (0.008)</w:t>
            </w:r>
          </w:p>
        </w:tc>
        <w:tc>
          <w:tcPr>
            <w:tcW w:w="230" w:type="pct"/>
            <w:shd w:val="clear" w:color="auto" w:fill="D9E2F3" w:themeFill="accent1" w:themeFillTint="33"/>
            <w:hideMark/>
          </w:tcPr>
          <w:p w14:paraId="00B7B890" w14:textId="59A309B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0.063 (0.0096)</w:t>
            </w:r>
          </w:p>
        </w:tc>
        <w:tc>
          <w:tcPr>
            <w:tcW w:w="230" w:type="pct"/>
            <w:shd w:val="clear" w:color="auto" w:fill="D9E2F3" w:themeFill="accent1" w:themeFillTint="33"/>
            <w:hideMark/>
          </w:tcPr>
          <w:p w14:paraId="233029FB" w14:textId="5EB9B59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0.088 (0.0134)</w:t>
            </w:r>
          </w:p>
        </w:tc>
        <w:tc>
          <w:tcPr>
            <w:tcW w:w="230" w:type="pct"/>
            <w:shd w:val="clear" w:color="auto" w:fill="D9E2F3" w:themeFill="accent1" w:themeFillTint="33"/>
            <w:hideMark/>
          </w:tcPr>
          <w:p w14:paraId="09C74879" w14:textId="1578F79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-0.024 (0.0115)</w:t>
            </w:r>
          </w:p>
        </w:tc>
        <w:tc>
          <w:tcPr>
            <w:tcW w:w="230" w:type="pct"/>
            <w:shd w:val="clear" w:color="auto" w:fill="D9E2F3" w:themeFill="accent1" w:themeFillTint="33"/>
            <w:hideMark/>
          </w:tcPr>
          <w:p w14:paraId="3D33F11C" w14:textId="5CC028F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0.224 (0.0096)</w:t>
            </w:r>
          </w:p>
        </w:tc>
        <w:tc>
          <w:tcPr>
            <w:tcW w:w="230" w:type="pct"/>
            <w:shd w:val="clear" w:color="auto" w:fill="D9E2F3" w:themeFill="accent1" w:themeFillTint="33"/>
            <w:hideMark/>
          </w:tcPr>
          <w:p w14:paraId="0CB58246" w14:textId="52F13B6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-0.026 (0.0093)</w:t>
            </w:r>
          </w:p>
        </w:tc>
        <w:tc>
          <w:tcPr>
            <w:tcW w:w="230" w:type="pct"/>
            <w:shd w:val="clear" w:color="auto" w:fill="D9E2F3" w:themeFill="accent1" w:themeFillTint="33"/>
            <w:hideMark/>
          </w:tcPr>
          <w:p w14:paraId="2A53710D" w14:textId="0B81329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0.121 (0.0097)</w:t>
            </w:r>
          </w:p>
        </w:tc>
        <w:tc>
          <w:tcPr>
            <w:tcW w:w="230" w:type="pct"/>
            <w:shd w:val="clear" w:color="auto" w:fill="D9E2F3" w:themeFill="accent1" w:themeFillTint="33"/>
            <w:hideMark/>
          </w:tcPr>
          <w:p w14:paraId="5E24CD59" w14:textId="767F9A7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-0.08 (0.0082)</w:t>
            </w:r>
          </w:p>
        </w:tc>
        <w:tc>
          <w:tcPr>
            <w:tcW w:w="230" w:type="pct"/>
            <w:shd w:val="clear" w:color="auto" w:fill="D9E2F3" w:themeFill="accent1" w:themeFillTint="33"/>
            <w:hideMark/>
          </w:tcPr>
          <w:p w14:paraId="44E6B011" w14:textId="18556A2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0.062 (0.0117)</w:t>
            </w:r>
          </w:p>
        </w:tc>
      </w:tr>
      <w:tr w:rsidR="00F877B7" w:rsidRPr="00F877B7" w14:paraId="53CBA39B" w14:textId="77777777" w:rsidTr="00F877B7">
        <w:trPr>
          <w:trHeight w:val="59"/>
        </w:trPr>
        <w:tc>
          <w:tcPr>
            <w:cnfStyle w:val="001000000000" w:firstRow="0" w:lastRow="0" w:firstColumn="1" w:lastColumn="0" w:oddVBand="0" w:evenVBand="0" w:oddHBand="0" w:evenHBand="0" w:firstRowFirstColumn="0" w:firstRowLastColumn="0" w:lastRowFirstColumn="0" w:lastRowLastColumn="0"/>
            <w:tcW w:w="222" w:type="pct"/>
            <w:hideMark/>
          </w:tcPr>
          <w:p w14:paraId="6EF6EA5C" w14:textId="6A540D96" w:rsidR="00F877B7" w:rsidRPr="00131CC1" w:rsidRDefault="00F877B7" w:rsidP="00F877B7">
            <w:pPr>
              <w:pStyle w:val="NormalWeb"/>
              <w:spacing w:before="0" w:beforeAutospacing="0" w:after="0" w:afterAutospacing="0"/>
              <w:rPr>
                <w:rFonts w:ascii="Times" w:hAnsi="Times"/>
                <w:sz w:val="16"/>
                <w:szCs w:val="16"/>
              </w:rPr>
            </w:pPr>
            <w:r w:rsidRPr="00131CC1">
              <w:rPr>
                <w:rFonts w:ascii="Times" w:hAnsi="Times" w:cs="Calibri"/>
                <w:b/>
                <w:bCs/>
                <w:color w:val="000000"/>
                <w:sz w:val="16"/>
                <w:szCs w:val="16"/>
              </w:rPr>
              <w:t>CANN</w:t>
            </w:r>
          </w:p>
        </w:tc>
        <w:tc>
          <w:tcPr>
            <w:tcW w:w="184" w:type="pct"/>
            <w:hideMark/>
          </w:tcPr>
          <w:p w14:paraId="1189BC1E" w14:textId="1FD6000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0.25</w:t>
            </w:r>
          </w:p>
        </w:tc>
        <w:tc>
          <w:tcPr>
            <w:tcW w:w="229" w:type="pct"/>
            <w:hideMark/>
          </w:tcPr>
          <w:p w14:paraId="6C028591" w14:textId="6FCB1C2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0.04</w:t>
            </w:r>
          </w:p>
        </w:tc>
        <w:tc>
          <w:tcPr>
            <w:tcW w:w="229" w:type="pct"/>
            <w:hideMark/>
          </w:tcPr>
          <w:p w14:paraId="37CAEE22" w14:textId="5E03CC5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w:t>
            </w:r>
          </w:p>
        </w:tc>
        <w:tc>
          <w:tcPr>
            <w:tcW w:w="229" w:type="pct"/>
            <w:shd w:val="clear" w:color="auto" w:fill="D0CECE" w:themeFill="background2" w:themeFillShade="E6"/>
            <w:hideMark/>
          </w:tcPr>
          <w:p w14:paraId="7F1E5BC0" w14:textId="52C262F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NA</w:t>
            </w:r>
          </w:p>
        </w:tc>
        <w:tc>
          <w:tcPr>
            <w:tcW w:w="229" w:type="pct"/>
            <w:hideMark/>
          </w:tcPr>
          <w:p w14:paraId="4AB2C6F1" w14:textId="065C981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-0.077 (0.0093)</w:t>
            </w:r>
          </w:p>
        </w:tc>
        <w:tc>
          <w:tcPr>
            <w:tcW w:w="229" w:type="pct"/>
            <w:hideMark/>
          </w:tcPr>
          <w:p w14:paraId="4786DE7F" w14:textId="29449BA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-0.057 (0.0091)</w:t>
            </w:r>
          </w:p>
        </w:tc>
        <w:tc>
          <w:tcPr>
            <w:tcW w:w="229" w:type="pct"/>
            <w:hideMark/>
          </w:tcPr>
          <w:p w14:paraId="1C128AE7" w14:textId="4815217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0.063 (0.0065)</w:t>
            </w:r>
          </w:p>
        </w:tc>
        <w:tc>
          <w:tcPr>
            <w:tcW w:w="230" w:type="pct"/>
            <w:hideMark/>
          </w:tcPr>
          <w:p w14:paraId="0E676E74" w14:textId="6DB11E4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0.075 (0.0081)</w:t>
            </w:r>
          </w:p>
        </w:tc>
        <w:tc>
          <w:tcPr>
            <w:tcW w:w="230" w:type="pct"/>
            <w:hideMark/>
          </w:tcPr>
          <w:p w14:paraId="310503E6" w14:textId="3EE474E5"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-0.119 (0.0074)</w:t>
            </w:r>
          </w:p>
        </w:tc>
        <w:tc>
          <w:tcPr>
            <w:tcW w:w="230" w:type="pct"/>
            <w:hideMark/>
          </w:tcPr>
          <w:p w14:paraId="28736B65" w14:textId="5D6557D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-0.101 (0.0115)</w:t>
            </w:r>
          </w:p>
        </w:tc>
        <w:tc>
          <w:tcPr>
            <w:tcW w:w="230" w:type="pct"/>
            <w:hideMark/>
          </w:tcPr>
          <w:p w14:paraId="6EEBB730" w14:textId="13E8E85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0.096 (0.0115)</w:t>
            </w:r>
          </w:p>
        </w:tc>
        <w:tc>
          <w:tcPr>
            <w:tcW w:w="230" w:type="pct"/>
            <w:hideMark/>
          </w:tcPr>
          <w:p w14:paraId="63DFA0CD" w14:textId="6925514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0.037 (0.0127)</w:t>
            </w:r>
          </w:p>
        </w:tc>
        <w:tc>
          <w:tcPr>
            <w:tcW w:w="230" w:type="pct"/>
            <w:hideMark/>
          </w:tcPr>
          <w:p w14:paraId="1528B5C3" w14:textId="57AAFEA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0.126 (0.0064)</w:t>
            </w:r>
          </w:p>
        </w:tc>
        <w:tc>
          <w:tcPr>
            <w:tcW w:w="230" w:type="pct"/>
            <w:hideMark/>
          </w:tcPr>
          <w:p w14:paraId="55D1B2C9" w14:textId="55F951C5"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0.105 (0.0095)</w:t>
            </w:r>
          </w:p>
        </w:tc>
        <w:tc>
          <w:tcPr>
            <w:tcW w:w="230" w:type="pct"/>
            <w:hideMark/>
          </w:tcPr>
          <w:p w14:paraId="68C4A4A8" w14:textId="58C2D65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-0.096 (0.0117)</w:t>
            </w:r>
          </w:p>
        </w:tc>
        <w:tc>
          <w:tcPr>
            <w:tcW w:w="230" w:type="pct"/>
            <w:hideMark/>
          </w:tcPr>
          <w:p w14:paraId="5AEDA07D" w14:textId="45A6D24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0.13 (0.0107)</w:t>
            </w:r>
          </w:p>
        </w:tc>
        <w:tc>
          <w:tcPr>
            <w:tcW w:w="230" w:type="pct"/>
            <w:hideMark/>
          </w:tcPr>
          <w:p w14:paraId="6932C4FB" w14:textId="2BDCD5F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 (0)</w:t>
            </w:r>
          </w:p>
        </w:tc>
        <w:tc>
          <w:tcPr>
            <w:tcW w:w="230" w:type="pct"/>
            <w:hideMark/>
          </w:tcPr>
          <w:p w14:paraId="5BBBCEC3" w14:textId="520A249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-0.06 (0.0085)</w:t>
            </w:r>
          </w:p>
        </w:tc>
        <w:tc>
          <w:tcPr>
            <w:tcW w:w="230" w:type="pct"/>
            <w:hideMark/>
          </w:tcPr>
          <w:p w14:paraId="4EF7F92A" w14:textId="6A2AEBA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-0.08 (0.0086)</w:t>
            </w:r>
          </w:p>
        </w:tc>
        <w:tc>
          <w:tcPr>
            <w:tcW w:w="230" w:type="pct"/>
            <w:hideMark/>
          </w:tcPr>
          <w:p w14:paraId="1A1E906F" w14:textId="0BA053D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0.441 (0.007)</w:t>
            </w:r>
          </w:p>
        </w:tc>
        <w:tc>
          <w:tcPr>
            <w:tcW w:w="230" w:type="pct"/>
            <w:hideMark/>
          </w:tcPr>
          <w:p w14:paraId="2197B370" w14:textId="20BD52F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0.161 (0.0101)</w:t>
            </w:r>
          </w:p>
        </w:tc>
      </w:tr>
      <w:tr w:rsidR="00167B3F" w:rsidRPr="00F877B7" w14:paraId="23A762DD" w14:textId="77777777" w:rsidTr="00F877B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222" w:type="pct"/>
            <w:hideMark/>
          </w:tcPr>
          <w:p w14:paraId="46505BEE" w14:textId="781CE111" w:rsidR="00F877B7" w:rsidRPr="00131CC1" w:rsidRDefault="00F877B7" w:rsidP="00F877B7">
            <w:pPr>
              <w:pStyle w:val="NormalWeb"/>
              <w:spacing w:before="0" w:beforeAutospacing="0" w:after="0" w:afterAutospacing="0"/>
              <w:rPr>
                <w:rFonts w:ascii="Times" w:hAnsi="Times"/>
                <w:sz w:val="16"/>
                <w:szCs w:val="16"/>
              </w:rPr>
            </w:pPr>
            <w:r w:rsidRPr="00131CC1">
              <w:rPr>
                <w:rFonts w:ascii="Times" w:hAnsi="Times" w:cs="Calibri"/>
                <w:b/>
                <w:bCs/>
                <w:color w:val="000000"/>
                <w:sz w:val="16"/>
                <w:szCs w:val="16"/>
              </w:rPr>
              <w:t>COG</w:t>
            </w:r>
          </w:p>
        </w:tc>
        <w:tc>
          <w:tcPr>
            <w:tcW w:w="184" w:type="pct"/>
            <w:hideMark/>
          </w:tcPr>
          <w:p w14:paraId="13E3A583" w14:textId="1A23E0B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0.33</w:t>
            </w:r>
          </w:p>
        </w:tc>
        <w:tc>
          <w:tcPr>
            <w:tcW w:w="229" w:type="pct"/>
            <w:hideMark/>
          </w:tcPr>
          <w:p w14:paraId="1F514338" w14:textId="6D7074F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0.03</w:t>
            </w:r>
          </w:p>
        </w:tc>
        <w:tc>
          <w:tcPr>
            <w:tcW w:w="229" w:type="pct"/>
            <w:hideMark/>
          </w:tcPr>
          <w:p w14:paraId="0B8C90C4" w14:textId="0E431EB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0.27</w:t>
            </w:r>
          </w:p>
        </w:tc>
        <w:tc>
          <w:tcPr>
            <w:tcW w:w="229" w:type="pct"/>
            <w:hideMark/>
          </w:tcPr>
          <w:p w14:paraId="2A9A6561" w14:textId="3FFD1763"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-0.06</w:t>
            </w:r>
          </w:p>
        </w:tc>
        <w:tc>
          <w:tcPr>
            <w:tcW w:w="229" w:type="pct"/>
            <w:shd w:val="clear" w:color="auto" w:fill="D0CECE" w:themeFill="background2" w:themeFillShade="E6"/>
            <w:hideMark/>
          </w:tcPr>
          <w:p w14:paraId="002FFA3B" w14:textId="6B76F57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NA</w:t>
            </w:r>
          </w:p>
        </w:tc>
        <w:tc>
          <w:tcPr>
            <w:tcW w:w="229" w:type="pct"/>
            <w:shd w:val="clear" w:color="auto" w:fill="D9E2F3" w:themeFill="accent1" w:themeFillTint="33"/>
            <w:hideMark/>
          </w:tcPr>
          <w:p w14:paraId="4B9F618E" w14:textId="4DB3175D"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-0.167 (0.012)</w:t>
            </w:r>
          </w:p>
        </w:tc>
        <w:tc>
          <w:tcPr>
            <w:tcW w:w="229" w:type="pct"/>
            <w:shd w:val="clear" w:color="auto" w:fill="D9E2F3" w:themeFill="accent1" w:themeFillTint="33"/>
            <w:hideMark/>
          </w:tcPr>
          <w:p w14:paraId="3C6E604D" w14:textId="6A943BD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0.123 (0.0091)</w:t>
            </w:r>
          </w:p>
        </w:tc>
        <w:tc>
          <w:tcPr>
            <w:tcW w:w="230" w:type="pct"/>
            <w:shd w:val="clear" w:color="auto" w:fill="D9E2F3" w:themeFill="accent1" w:themeFillTint="33"/>
            <w:hideMark/>
          </w:tcPr>
          <w:p w14:paraId="7171386B" w14:textId="53C8F7B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-0.185 (0.0109)</w:t>
            </w:r>
          </w:p>
        </w:tc>
        <w:tc>
          <w:tcPr>
            <w:tcW w:w="230" w:type="pct"/>
            <w:shd w:val="clear" w:color="auto" w:fill="D9E2F3" w:themeFill="accent1" w:themeFillTint="33"/>
            <w:hideMark/>
          </w:tcPr>
          <w:p w14:paraId="1F8E67E5" w14:textId="5FD3A89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0.121 (0.0097)</w:t>
            </w:r>
          </w:p>
        </w:tc>
        <w:tc>
          <w:tcPr>
            <w:tcW w:w="230" w:type="pct"/>
            <w:shd w:val="clear" w:color="auto" w:fill="D9E2F3" w:themeFill="accent1" w:themeFillTint="33"/>
            <w:hideMark/>
          </w:tcPr>
          <w:p w14:paraId="35347BCE" w14:textId="55F8119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-0.404 (0.0123)</w:t>
            </w:r>
          </w:p>
        </w:tc>
        <w:tc>
          <w:tcPr>
            <w:tcW w:w="230" w:type="pct"/>
            <w:shd w:val="clear" w:color="auto" w:fill="D9E2F3" w:themeFill="accent1" w:themeFillTint="33"/>
            <w:hideMark/>
          </w:tcPr>
          <w:p w14:paraId="397E6FD8" w14:textId="28C761B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-0.133 (0.0139)</w:t>
            </w:r>
          </w:p>
        </w:tc>
        <w:tc>
          <w:tcPr>
            <w:tcW w:w="230" w:type="pct"/>
            <w:shd w:val="clear" w:color="auto" w:fill="D9E2F3" w:themeFill="accent1" w:themeFillTint="33"/>
            <w:hideMark/>
          </w:tcPr>
          <w:p w14:paraId="42957B6C" w14:textId="03FC622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0.445 (0.0126)</w:t>
            </w:r>
          </w:p>
        </w:tc>
        <w:tc>
          <w:tcPr>
            <w:tcW w:w="230" w:type="pct"/>
            <w:shd w:val="clear" w:color="auto" w:fill="D9E2F3" w:themeFill="accent1" w:themeFillTint="33"/>
            <w:hideMark/>
          </w:tcPr>
          <w:p w14:paraId="7BACC2C9" w14:textId="044D4BC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0.091 (0.0089)</w:t>
            </w:r>
          </w:p>
        </w:tc>
        <w:tc>
          <w:tcPr>
            <w:tcW w:w="230" w:type="pct"/>
            <w:shd w:val="clear" w:color="auto" w:fill="D9E2F3" w:themeFill="accent1" w:themeFillTint="33"/>
            <w:hideMark/>
          </w:tcPr>
          <w:p w14:paraId="2DB99015" w14:textId="245FF4B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-0.266 (0.0112)</w:t>
            </w:r>
          </w:p>
        </w:tc>
        <w:tc>
          <w:tcPr>
            <w:tcW w:w="230" w:type="pct"/>
            <w:shd w:val="clear" w:color="auto" w:fill="D9E2F3" w:themeFill="accent1" w:themeFillTint="33"/>
            <w:hideMark/>
          </w:tcPr>
          <w:p w14:paraId="42D9413B" w14:textId="103B126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0.421 (0.0121)</w:t>
            </w:r>
          </w:p>
        </w:tc>
        <w:tc>
          <w:tcPr>
            <w:tcW w:w="230" w:type="pct"/>
            <w:shd w:val="clear" w:color="auto" w:fill="D9E2F3" w:themeFill="accent1" w:themeFillTint="33"/>
            <w:hideMark/>
          </w:tcPr>
          <w:p w14:paraId="23A858D7" w14:textId="453CD22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-0.178 (0.0133)</w:t>
            </w:r>
          </w:p>
        </w:tc>
        <w:tc>
          <w:tcPr>
            <w:tcW w:w="230" w:type="pct"/>
            <w:shd w:val="clear" w:color="auto" w:fill="D9E2F3" w:themeFill="accent1" w:themeFillTint="33"/>
            <w:hideMark/>
          </w:tcPr>
          <w:p w14:paraId="0C64F2DF" w14:textId="4957F85D"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-0.053 (0.0117)</w:t>
            </w:r>
          </w:p>
        </w:tc>
        <w:tc>
          <w:tcPr>
            <w:tcW w:w="230" w:type="pct"/>
            <w:shd w:val="clear" w:color="auto" w:fill="D9E2F3" w:themeFill="accent1" w:themeFillTint="33"/>
            <w:hideMark/>
          </w:tcPr>
          <w:p w14:paraId="17C6026C" w14:textId="4EDFF6D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0.302 (0.0106)</w:t>
            </w:r>
          </w:p>
        </w:tc>
        <w:tc>
          <w:tcPr>
            <w:tcW w:w="230" w:type="pct"/>
            <w:shd w:val="clear" w:color="auto" w:fill="D9E2F3" w:themeFill="accent1" w:themeFillTint="33"/>
            <w:hideMark/>
          </w:tcPr>
          <w:p w14:paraId="22579F8F" w14:textId="010D043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0.112 (0.0111)</w:t>
            </w:r>
          </w:p>
        </w:tc>
        <w:tc>
          <w:tcPr>
            <w:tcW w:w="230" w:type="pct"/>
            <w:shd w:val="clear" w:color="auto" w:fill="D9E2F3" w:themeFill="accent1" w:themeFillTint="33"/>
            <w:hideMark/>
          </w:tcPr>
          <w:p w14:paraId="1690FEE1" w14:textId="6B66E28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0.093 (0.0107)</w:t>
            </w:r>
          </w:p>
        </w:tc>
        <w:tc>
          <w:tcPr>
            <w:tcW w:w="230" w:type="pct"/>
            <w:shd w:val="clear" w:color="auto" w:fill="D9E2F3" w:themeFill="accent1" w:themeFillTint="33"/>
            <w:hideMark/>
          </w:tcPr>
          <w:p w14:paraId="538EAD9E" w14:textId="650E4D1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0.297 (0.011)</w:t>
            </w:r>
          </w:p>
        </w:tc>
      </w:tr>
      <w:tr w:rsidR="00F877B7" w:rsidRPr="00F877B7" w14:paraId="50CDE97C" w14:textId="77777777" w:rsidTr="00F877B7">
        <w:trPr>
          <w:trHeight w:val="59"/>
        </w:trPr>
        <w:tc>
          <w:tcPr>
            <w:cnfStyle w:val="001000000000" w:firstRow="0" w:lastRow="0" w:firstColumn="1" w:lastColumn="0" w:oddVBand="0" w:evenVBand="0" w:oddHBand="0" w:evenHBand="0" w:firstRowFirstColumn="0" w:firstRowLastColumn="0" w:lastRowFirstColumn="0" w:lastRowLastColumn="0"/>
            <w:tcW w:w="222" w:type="pct"/>
            <w:hideMark/>
          </w:tcPr>
          <w:p w14:paraId="6788714E" w14:textId="3B1FA4C5" w:rsidR="00F877B7" w:rsidRPr="00131CC1" w:rsidRDefault="00F877B7" w:rsidP="00F877B7">
            <w:pPr>
              <w:pStyle w:val="NormalWeb"/>
              <w:spacing w:before="0" w:beforeAutospacing="0" w:after="0" w:afterAutospacing="0"/>
              <w:rPr>
                <w:rFonts w:ascii="Times" w:hAnsi="Times"/>
                <w:sz w:val="16"/>
                <w:szCs w:val="16"/>
              </w:rPr>
            </w:pPr>
            <w:r w:rsidRPr="00131CC1">
              <w:rPr>
                <w:rFonts w:ascii="Times" w:hAnsi="Times" w:cs="Calibri"/>
                <w:b/>
                <w:bCs/>
                <w:color w:val="000000"/>
                <w:sz w:val="16"/>
                <w:szCs w:val="16"/>
              </w:rPr>
              <w:t>SLEEP</w:t>
            </w:r>
          </w:p>
        </w:tc>
        <w:tc>
          <w:tcPr>
            <w:tcW w:w="184" w:type="pct"/>
            <w:hideMark/>
          </w:tcPr>
          <w:p w14:paraId="786F9FF0" w14:textId="70B1033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0.11</w:t>
            </w:r>
          </w:p>
        </w:tc>
        <w:tc>
          <w:tcPr>
            <w:tcW w:w="229" w:type="pct"/>
            <w:hideMark/>
          </w:tcPr>
          <w:p w14:paraId="6D57BBE3" w14:textId="51D518D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0.21</w:t>
            </w:r>
          </w:p>
        </w:tc>
        <w:tc>
          <w:tcPr>
            <w:tcW w:w="229" w:type="pct"/>
            <w:hideMark/>
          </w:tcPr>
          <w:p w14:paraId="59CFDD7D" w14:textId="7727C5D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0.11</w:t>
            </w:r>
          </w:p>
        </w:tc>
        <w:tc>
          <w:tcPr>
            <w:tcW w:w="229" w:type="pct"/>
            <w:hideMark/>
          </w:tcPr>
          <w:p w14:paraId="1670DF27" w14:textId="4BDE27CB"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-0.04</w:t>
            </w:r>
          </w:p>
        </w:tc>
        <w:tc>
          <w:tcPr>
            <w:tcW w:w="229" w:type="pct"/>
            <w:hideMark/>
          </w:tcPr>
          <w:p w14:paraId="032D8D60" w14:textId="24A96A4B"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-0.12</w:t>
            </w:r>
          </w:p>
        </w:tc>
        <w:tc>
          <w:tcPr>
            <w:tcW w:w="229" w:type="pct"/>
            <w:shd w:val="clear" w:color="auto" w:fill="D0CECE" w:themeFill="background2" w:themeFillShade="E6"/>
            <w:hideMark/>
          </w:tcPr>
          <w:p w14:paraId="059543D1" w14:textId="125F870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NA</w:t>
            </w:r>
          </w:p>
        </w:tc>
        <w:tc>
          <w:tcPr>
            <w:tcW w:w="229" w:type="pct"/>
            <w:hideMark/>
          </w:tcPr>
          <w:p w14:paraId="4A575549" w14:textId="75CBF1D4"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0.043 (0.0103)</w:t>
            </w:r>
          </w:p>
        </w:tc>
        <w:tc>
          <w:tcPr>
            <w:tcW w:w="230" w:type="pct"/>
            <w:hideMark/>
          </w:tcPr>
          <w:p w14:paraId="136FB061" w14:textId="2C094D8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-0.186 (0.0121)</w:t>
            </w:r>
          </w:p>
        </w:tc>
        <w:tc>
          <w:tcPr>
            <w:tcW w:w="230" w:type="pct"/>
            <w:hideMark/>
          </w:tcPr>
          <w:p w14:paraId="3ECE236C" w14:textId="7BEEE82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0.167 (0.0101)</w:t>
            </w:r>
          </w:p>
        </w:tc>
        <w:tc>
          <w:tcPr>
            <w:tcW w:w="230" w:type="pct"/>
            <w:hideMark/>
          </w:tcPr>
          <w:p w14:paraId="0531CA31" w14:textId="174D63BC"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-0.127 (0.0166)</w:t>
            </w:r>
          </w:p>
        </w:tc>
        <w:tc>
          <w:tcPr>
            <w:tcW w:w="230" w:type="pct"/>
            <w:hideMark/>
          </w:tcPr>
          <w:p w14:paraId="6226791D" w14:textId="0EF7D9EC"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0.332 (0.0156)</w:t>
            </w:r>
          </w:p>
        </w:tc>
        <w:tc>
          <w:tcPr>
            <w:tcW w:w="230" w:type="pct"/>
            <w:hideMark/>
          </w:tcPr>
          <w:p w14:paraId="79013A07" w14:textId="556FF62B"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0.21 (0.0164)</w:t>
            </w:r>
          </w:p>
        </w:tc>
        <w:tc>
          <w:tcPr>
            <w:tcW w:w="230" w:type="pct"/>
            <w:hideMark/>
          </w:tcPr>
          <w:p w14:paraId="3F1C1F58" w14:textId="4343BBB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0.32 (0.0095)</w:t>
            </w:r>
          </w:p>
        </w:tc>
        <w:tc>
          <w:tcPr>
            <w:tcW w:w="230" w:type="pct"/>
            <w:hideMark/>
          </w:tcPr>
          <w:p w14:paraId="34EB561A" w14:textId="188645FC"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 (0.0127)</w:t>
            </w:r>
          </w:p>
        </w:tc>
        <w:tc>
          <w:tcPr>
            <w:tcW w:w="230" w:type="pct"/>
            <w:hideMark/>
          </w:tcPr>
          <w:p w14:paraId="4352E2D6" w14:textId="7237A5D7"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0.149 (0.0165)</w:t>
            </w:r>
          </w:p>
        </w:tc>
        <w:tc>
          <w:tcPr>
            <w:tcW w:w="230" w:type="pct"/>
            <w:hideMark/>
          </w:tcPr>
          <w:p w14:paraId="5DD4F8D8" w14:textId="5BE22C6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-0.029 (0.0144)</w:t>
            </w:r>
          </w:p>
        </w:tc>
        <w:tc>
          <w:tcPr>
            <w:tcW w:w="230" w:type="pct"/>
            <w:hideMark/>
          </w:tcPr>
          <w:p w14:paraId="4E5B4CC9" w14:textId="0ECD681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0.037 (0.0131)</w:t>
            </w:r>
          </w:p>
        </w:tc>
        <w:tc>
          <w:tcPr>
            <w:tcW w:w="230" w:type="pct"/>
            <w:hideMark/>
          </w:tcPr>
          <w:p w14:paraId="1F9D9E74" w14:textId="791E446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0.245 (0.0119)</w:t>
            </w:r>
          </w:p>
        </w:tc>
        <w:tc>
          <w:tcPr>
            <w:tcW w:w="230" w:type="pct"/>
            <w:hideMark/>
          </w:tcPr>
          <w:p w14:paraId="7CD47D09" w14:textId="19339A7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0.265 (0.0126)</w:t>
            </w:r>
          </w:p>
        </w:tc>
        <w:tc>
          <w:tcPr>
            <w:tcW w:w="230" w:type="pct"/>
            <w:hideMark/>
          </w:tcPr>
          <w:p w14:paraId="7ECDCB9C" w14:textId="6BB94F65"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 (0.0105)</w:t>
            </w:r>
          </w:p>
        </w:tc>
        <w:tc>
          <w:tcPr>
            <w:tcW w:w="230" w:type="pct"/>
            <w:hideMark/>
          </w:tcPr>
          <w:p w14:paraId="38091DED" w14:textId="3F27CE2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0.28 (0.0117)</w:t>
            </w:r>
          </w:p>
        </w:tc>
      </w:tr>
      <w:tr w:rsidR="00167B3F" w:rsidRPr="00F877B7" w14:paraId="6C66A29D" w14:textId="77777777" w:rsidTr="00F877B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222" w:type="pct"/>
            <w:hideMark/>
          </w:tcPr>
          <w:p w14:paraId="06831277" w14:textId="653F28B4" w:rsidR="00F877B7" w:rsidRPr="00131CC1" w:rsidRDefault="00F877B7" w:rsidP="00F877B7">
            <w:pPr>
              <w:pStyle w:val="NormalWeb"/>
              <w:spacing w:before="0" w:beforeAutospacing="0" w:after="0" w:afterAutospacing="0"/>
              <w:rPr>
                <w:rFonts w:ascii="Times" w:hAnsi="Times"/>
                <w:sz w:val="16"/>
                <w:szCs w:val="16"/>
              </w:rPr>
            </w:pPr>
            <w:r w:rsidRPr="00131CC1">
              <w:rPr>
                <w:rFonts w:ascii="Times" w:hAnsi="Times" w:cs="Calibri"/>
                <w:b/>
                <w:bCs/>
                <w:color w:val="000000"/>
                <w:sz w:val="16"/>
                <w:szCs w:val="16"/>
              </w:rPr>
              <w:t>LONE</w:t>
            </w:r>
          </w:p>
        </w:tc>
        <w:tc>
          <w:tcPr>
            <w:tcW w:w="184" w:type="pct"/>
            <w:hideMark/>
          </w:tcPr>
          <w:p w14:paraId="6D681F97" w14:textId="751D712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-0.16</w:t>
            </w:r>
          </w:p>
        </w:tc>
        <w:tc>
          <w:tcPr>
            <w:tcW w:w="229" w:type="pct"/>
            <w:hideMark/>
          </w:tcPr>
          <w:p w14:paraId="4E90E52E" w14:textId="058BF3F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-0.09</w:t>
            </w:r>
          </w:p>
        </w:tc>
        <w:tc>
          <w:tcPr>
            <w:tcW w:w="229" w:type="pct"/>
            <w:hideMark/>
          </w:tcPr>
          <w:p w14:paraId="27B5032F" w14:textId="651A0C3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-0.05</w:t>
            </w:r>
          </w:p>
        </w:tc>
        <w:tc>
          <w:tcPr>
            <w:tcW w:w="229" w:type="pct"/>
            <w:hideMark/>
          </w:tcPr>
          <w:p w14:paraId="6647E402" w14:textId="33526AA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0.04</w:t>
            </w:r>
          </w:p>
        </w:tc>
        <w:tc>
          <w:tcPr>
            <w:tcW w:w="229" w:type="pct"/>
            <w:hideMark/>
          </w:tcPr>
          <w:p w14:paraId="6F031AEF" w14:textId="7BD23AA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0.11</w:t>
            </w:r>
          </w:p>
        </w:tc>
        <w:tc>
          <w:tcPr>
            <w:tcW w:w="229" w:type="pct"/>
            <w:hideMark/>
          </w:tcPr>
          <w:p w14:paraId="652D267A" w14:textId="4B20ABB3"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0.06</w:t>
            </w:r>
          </w:p>
        </w:tc>
        <w:tc>
          <w:tcPr>
            <w:tcW w:w="229" w:type="pct"/>
            <w:shd w:val="clear" w:color="auto" w:fill="D0CECE" w:themeFill="background2" w:themeFillShade="E6"/>
            <w:hideMark/>
          </w:tcPr>
          <w:p w14:paraId="102A067E" w14:textId="3F67D11D"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NA</w:t>
            </w:r>
          </w:p>
        </w:tc>
        <w:tc>
          <w:tcPr>
            <w:tcW w:w="230" w:type="pct"/>
            <w:shd w:val="clear" w:color="auto" w:fill="D9E2F3" w:themeFill="accent1" w:themeFillTint="33"/>
            <w:hideMark/>
          </w:tcPr>
          <w:p w14:paraId="3747C007" w14:textId="57B9788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0.168 (0.0093)</w:t>
            </w:r>
          </w:p>
        </w:tc>
        <w:tc>
          <w:tcPr>
            <w:tcW w:w="230" w:type="pct"/>
            <w:shd w:val="clear" w:color="auto" w:fill="D9E2F3" w:themeFill="accent1" w:themeFillTint="33"/>
            <w:hideMark/>
          </w:tcPr>
          <w:p w14:paraId="569EA57B" w14:textId="0151952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-0.031 (0.0069)</w:t>
            </w:r>
          </w:p>
        </w:tc>
        <w:tc>
          <w:tcPr>
            <w:tcW w:w="230" w:type="pct"/>
            <w:shd w:val="clear" w:color="auto" w:fill="D9E2F3" w:themeFill="accent1" w:themeFillTint="33"/>
            <w:hideMark/>
          </w:tcPr>
          <w:p w14:paraId="1F3F50D4" w14:textId="31D2F4C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0.05 (0.0117)</w:t>
            </w:r>
          </w:p>
        </w:tc>
        <w:tc>
          <w:tcPr>
            <w:tcW w:w="230" w:type="pct"/>
            <w:shd w:val="clear" w:color="auto" w:fill="D9E2F3" w:themeFill="accent1" w:themeFillTint="33"/>
            <w:hideMark/>
          </w:tcPr>
          <w:p w14:paraId="5B0C9321" w14:textId="050504F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-0.15 (0.0122)</w:t>
            </w:r>
          </w:p>
        </w:tc>
        <w:tc>
          <w:tcPr>
            <w:tcW w:w="230" w:type="pct"/>
            <w:shd w:val="clear" w:color="auto" w:fill="D9E2F3" w:themeFill="accent1" w:themeFillTint="33"/>
            <w:hideMark/>
          </w:tcPr>
          <w:p w14:paraId="0C754916" w14:textId="2C9CE73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-0.134 (0.0125)</w:t>
            </w:r>
          </w:p>
        </w:tc>
        <w:tc>
          <w:tcPr>
            <w:tcW w:w="230" w:type="pct"/>
            <w:shd w:val="clear" w:color="auto" w:fill="D9E2F3" w:themeFill="accent1" w:themeFillTint="33"/>
            <w:hideMark/>
          </w:tcPr>
          <w:p w14:paraId="0A817A48" w14:textId="1A5FED63"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-0.17 (0.0069)</w:t>
            </w:r>
          </w:p>
        </w:tc>
        <w:tc>
          <w:tcPr>
            <w:tcW w:w="230" w:type="pct"/>
            <w:shd w:val="clear" w:color="auto" w:fill="D9E2F3" w:themeFill="accent1" w:themeFillTint="33"/>
            <w:hideMark/>
          </w:tcPr>
          <w:p w14:paraId="243CD2DB" w14:textId="6D229F1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0.116 (0.0089)</w:t>
            </w:r>
          </w:p>
        </w:tc>
        <w:tc>
          <w:tcPr>
            <w:tcW w:w="230" w:type="pct"/>
            <w:shd w:val="clear" w:color="auto" w:fill="D9E2F3" w:themeFill="accent1" w:themeFillTint="33"/>
            <w:hideMark/>
          </w:tcPr>
          <w:p w14:paraId="4C71E5F6" w14:textId="643EB07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0.072 (0.012)</w:t>
            </w:r>
          </w:p>
        </w:tc>
        <w:tc>
          <w:tcPr>
            <w:tcW w:w="230" w:type="pct"/>
            <w:shd w:val="clear" w:color="auto" w:fill="D9E2F3" w:themeFill="accent1" w:themeFillTint="33"/>
            <w:hideMark/>
          </w:tcPr>
          <w:p w14:paraId="488FF65E" w14:textId="54051C8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 (0.0106)</w:t>
            </w:r>
          </w:p>
        </w:tc>
        <w:tc>
          <w:tcPr>
            <w:tcW w:w="230" w:type="pct"/>
            <w:shd w:val="clear" w:color="auto" w:fill="D9E2F3" w:themeFill="accent1" w:themeFillTint="33"/>
            <w:hideMark/>
          </w:tcPr>
          <w:p w14:paraId="55EB527B" w14:textId="57C428F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0.18 (0.0094)</w:t>
            </w:r>
          </w:p>
        </w:tc>
        <w:tc>
          <w:tcPr>
            <w:tcW w:w="230" w:type="pct"/>
            <w:shd w:val="clear" w:color="auto" w:fill="D9E2F3" w:themeFill="accent1" w:themeFillTint="33"/>
            <w:hideMark/>
          </w:tcPr>
          <w:p w14:paraId="3FC82CD3" w14:textId="1B64DA63"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 (0.0082)</w:t>
            </w:r>
          </w:p>
        </w:tc>
        <w:tc>
          <w:tcPr>
            <w:tcW w:w="230" w:type="pct"/>
            <w:shd w:val="clear" w:color="auto" w:fill="D9E2F3" w:themeFill="accent1" w:themeFillTint="33"/>
            <w:hideMark/>
          </w:tcPr>
          <w:p w14:paraId="7D6C62F4" w14:textId="071ABA1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0.287 (0.008)</w:t>
            </w:r>
          </w:p>
        </w:tc>
        <w:tc>
          <w:tcPr>
            <w:tcW w:w="230" w:type="pct"/>
            <w:shd w:val="clear" w:color="auto" w:fill="D9E2F3" w:themeFill="accent1" w:themeFillTint="33"/>
            <w:hideMark/>
          </w:tcPr>
          <w:p w14:paraId="421D35B5" w14:textId="2761F20D"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 (0)</w:t>
            </w:r>
          </w:p>
        </w:tc>
        <w:tc>
          <w:tcPr>
            <w:tcW w:w="230" w:type="pct"/>
            <w:shd w:val="clear" w:color="auto" w:fill="D9E2F3" w:themeFill="accent1" w:themeFillTint="33"/>
            <w:hideMark/>
          </w:tcPr>
          <w:p w14:paraId="75A23F63" w14:textId="738FB39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 (0.0102)</w:t>
            </w:r>
          </w:p>
        </w:tc>
      </w:tr>
      <w:tr w:rsidR="00F877B7" w:rsidRPr="00F877B7" w14:paraId="1B72856E" w14:textId="77777777" w:rsidTr="00F877B7">
        <w:trPr>
          <w:trHeight w:val="59"/>
        </w:trPr>
        <w:tc>
          <w:tcPr>
            <w:cnfStyle w:val="001000000000" w:firstRow="0" w:lastRow="0" w:firstColumn="1" w:lastColumn="0" w:oddVBand="0" w:evenVBand="0" w:oddHBand="0" w:evenHBand="0" w:firstRowFirstColumn="0" w:firstRowLastColumn="0" w:lastRowFirstColumn="0" w:lastRowLastColumn="0"/>
            <w:tcW w:w="222" w:type="pct"/>
            <w:hideMark/>
          </w:tcPr>
          <w:p w14:paraId="38793F39" w14:textId="5D8FA378" w:rsidR="00F877B7" w:rsidRPr="00131CC1" w:rsidRDefault="00F877B7" w:rsidP="00F877B7">
            <w:pPr>
              <w:pStyle w:val="NormalWeb"/>
              <w:spacing w:before="0" w:beforeAutospacing="0" w:after="0" w:afterAutospacing="0"/>
              <w:rPr>
                <w:rFonts w:ascii="Times" w:hAnsi="Times"/>
                <w:sz w:val="16"/>
                <w:szCs w:val="16"/>
              </w:rPr>
            </w:pPr>
            <w:r w:rsidRPr="00131CC1">
              <w:rPr>
                <w:rFonts w:ascii="Times" w:hAnsi="Times" w:cs="Calibri"/>
                <w:b/>
                <w:bCs/>
                <w:color w:val="000000"/>
                <w:sz w:val="16"/>
                <w:szCs w:val="16"/>
              </w:rPr>
              <w:t>GUILT</w:t>
            </w:r>
          </w:p>
        </w:tc>
        <w:tc>
          <w:tcPr>
            <w:tcW w:w="184" w:type="pct"/>
            <w:hideMark/>
          </w:tcPr>
          <w:p w14:paraId="1E7B2DA0" w14:textId="6AE8892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0.04</w:t>
            </w:r>
          </w:p>
        </w:tc>
        <w:tc>
          <w:tcPr>
            <w:tcW w:w="229" w:type="pct"/>
            <w:hideMark/>
          </w:tcPr>
          <w:p w14:paraId="76920446" w14:textId="75E2A84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-0.07</w:t>
            </w:r>
          </w:p>
        </w:tc>
        <w:tc>
          <w:tcPr>
            <w:tcW w:w="229" w:type="pct"/>
            <w:hideMark/>
          </w:tcPr>
          <w:p w14:paraId="5ABAF7A0" w14:textId="135FC46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0.06</w:t>
            </w:r>
          </w:p>
        </w:tc>
        <w:tc>
          <w:tcPr>
            <w:tcW w:w="229" w:type="pct"/>
            <w:hideMark/>
          </w:tcPr>
          <w:p w14:paraId="51BA9B40" w14:textId="5BFD837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0.08</w:t>
            </w:r>
          </w:p>
        </w:tc>
        <w:tc>
          <w:tcPr>
            <w:tcW w:w="229" w:type="pct"/>
            <w:hideMark/>
          </w:tcPr>
          <w:p w14:paraId="7EE2D630" w14:textId="27A88DD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-0.13</w:t>
            </w:r>
          </w:p>
        </w:tc>
        <w:tc>
          <w:tcPr>
            <w:tcW w:w="229" w:type="pct"/>
            <w:hideMark/>
          </w:tcPr>
          <w:p w14:paraId="5F3FFDE0" w14:textId="0855903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-0.15</w:t>
            </w:r>
          </w:p>
        </w:tc>
        <w:tc>
          <w:tcPr>
            <w:tcW w:w="229" w:type="pct"/>
            <w:hideMark/>
          </w:tcPr>
          <w:p w14:paraId="34FB5FC1" w14:textId="558AB9D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0.17</w:t>
            </w:r>
          </w:p>
        </w:tc>
        <w:tc>
          <w:tcPr>
            <w:tcW w:w="230" w:type="pct"/>
            <w:shd w:val="clear" w:color="auto" w:fill="D0CECE" w:themeFill="background2" w:themeFillShade="E6"/>
            <w:hideMark/>
          </w:tcPr>
          <w:p w14:paraId="2A953FBD" w14:textId="4609475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NA</w:t>
            </w:r>
          </w:p>
        </w:tc>
        <w:tc>
          <w:tcPr>
            <w:tcW w:w="230" w:type="pct"/>
            <w:hideMark/>
          </w:tcPr>
          <w:p w14:paraId="3ABAFA38" w14:textId="6D03090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0.02 (0.0085)</w:t>
            </w:r>
          </w:p>
        </w:tc>
        <w:tc>
          <w:tcPr>
            <w:tcW w:w="230" w:type="pct"/>
            <w:hideMark/>
          </w:tcPr>
          <w:p w14:paraId="321E17E7" w14:textId="287E60BC"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 (0)</w:t>
            </w:r>
          </w:p>
        </w:tc>
        <w:tc>
          <w:tcPr>
            <w:tcW w:w="230" w:type="pct"/>
            <w:hideMark/>
          </w:tcPr>
          <w:p w14:paraId="4787BF6D" w14:textId="42E358D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0.083 (0.0168)</w:t>
            </w:r>
          </w:p>
        </w:tc>
        <w:tc>
          <w:tcPr>
            <w:tcW w:w="230" w:type="pct"/>
            <w:hideMark/>
          </w:tcPr>
          <w:p w14:paraId="3DC78F84" w14:textId="26D41EC7"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0.241 (0.0146)</w:t>
            </w:r>
          </w:p>
        </w:tc>
        <w:tc>
          <w:tcPr>
            <w:tcW w:w="230" w:type="pct"/>
            <w:hideMark/>
          </w:tcPr>
          <w:p w14:paraId="2BD98968" w14:textId="32AD76A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0.107 (0.0093)</w:t>
            </w:r>
          </w:p>
        </w:tc>
        <w:tc>
          <w:tcPr>
            <w:tcW w:w="230" w:type="pct"/>
            <w:hideMark/>
          </w:tcPr>
          <w:p w14:paraId="53791513" w14:textId="43AD037C"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-0.025 (0.0106)</w:t>
            </w:r>
          </w:p>
        </w:tc>
        <w:tc>
          <w:tcPr>
            <w:tcW w:w="230" w:type="pct"/>
            <w:hideMark/>
          </w:tcPr>
          <w:p w14:paraId="672A5FE1" w14:textId="5F6B95B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0.219 (0.0149)</w:t>
            </w:r>
          </w:p>
        </w:tc>
        <w:tc>
          <w:tcPr>
            <w:tcW w:w="230" w:type="pct"/>
            <w:hideMark/>
          </w:tcPr>
          <w:p w14:paraId="5FAD1CBE" w14:textId="3D5AABD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-0.083 (0.0123)</w:t>
            </w:r>
          </w:p>
        </w:tc>
        <w:tc>
          <w:tcPr>
            <w:tcW w:w="230" w:type="pct"/>
            <w:hideMark/>
          </w:tcPr>
          <w:p w14:paraId="0F349558" w14:textId="5A7F8A0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-0.07 (0.0112)</w:t>
            </w:r>
          </w:p>
        </w:tc>
        <w:tc>
          <w:tcPr>
            <w:tcW w:w="230" w:type="pct"/>
            <w:hideMark/>
          </w:tcPr>
          <w:p w14:paraId="6F520F28" w14:textId="69DF4BD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0.193 (0.0093)</w:t>
            </w:r>
          </w:p>
        </w:tc>
        <w:tc>
          <w:tcPr>
            <w:tcW w:w="230" w:type="pct"/>
            <w:hideMark/>
          </w:tcPr>
          <w:p w14:paraId="3A1C6898" w14:textId="366C74E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0.139 (0.0108)</w:t>
            </w:r>
          </w:p>
        </w:tc>
        <w:tc>
          <w:tcPr>
            <w:tcW w:w="230" w:type="pct"/>
            <w:hideMark/>
          </w:tcPr>
          <w:p w14:paraId="6EE55AD2" w14:textId="79CCC16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 (0.0093)</w:t>
            </w:r>
          </w:p>
        </w:tc>
        <w:tc>
          <w:tcPr>
            <w:tcW w:w="230" w:type="pct"/>
            <w:hideMark/>
          </w:tcPr>
          <w:p w14:paraId="6FDA0EB1" w14:textId="3F24EC0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 (0)</w:t>
            </w:r>
          </w:p>
        </w:tc>
      </w:tr>
      <w:tr w:rsidR="00167B3F" w:rsidRPr="00F877B7" w14:paraId="3D5BC52C" w14:textId="77777777" w:rsidTr="00F877B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222" w:type="pct"/>
            <w:hideMark/>
          </w:tcPr>
          <w:p w14:paraId="13757A72" w14:textId="28969E48" w:rsidR="00F877B7" w:rsidRPr="00131CC1" w:rsidRDefault="00F877B7" w:rsidP="00F877B7">
            <w:pPr>
              <w:pStyle w:val="NormalWeb"/>
              <w:spacing w:before="0" w:beforeAutospacing="0" w:after="0" w:afterAutospacing="0"/>
              <w:rPr>
                <w:rFonts w:ascii="Times" w:hAnsi="Times"/>
                <w:sz w:val="16"/>
                <w:szCs w:val="16"/>
              </w:rPr>
            </w:pPr>
            <w:r w:rsidRPr="00131CC1">
              <w:rPr>
                <w:rFonts w:ascii="Times" w:hAnsi="Times" w:cs="Calibri"/>
                <w:b/>
                <w:bCs/>
                <w:color w:val="000000"/>
                <w:sz w:val="16"/>
                <w:szCs w:val="16"/>
              </w:rPr>
              <w:t>HALLL</w:t>
            </w:r>
          </w:p>
        </w:tc>
        <w:tc>
          <w:tcPr>
            <w:tcW w:w="184" w:type="pct"/>
            <w:hideMark/>
          </w:tcPr>
          <w:p w14:paraId="1CE724B5" w14:textId="067EBCC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0.03</w:t>
            </w:r>
          </w:p>
        </w:tc>
        <w:tc>
          <w:tcPr>
            <w:tcW w:w="229" w:type="pct"/>
            <w:hideMark/>
          </w:tcPr>
          <w:p w14:paraId="6A77FD8E" w14:textId="471DE78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0.15</w:t>
            </w:r>
          </w:p>
        </w:tc>
        <w:tc>
          <w:tcPr>
            <w:tcW w:w="229" w:type="pct"/>
            <w:hideMark/>
          </w:tcPr>
          <w:p w14:paraId="18472D92" w14:textId="614804D3"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-0.09</w:t>
            </w:r>
          </w:p>
        </w:tc>
        <w:tc>
          <w:tcPr>
            <w:tcW w:w="229" w:type="pct"/>
            <w:hideMark/>
          </w:tcPr>
          <w:p w14:paraId="7DABEC9D" w14:textId="22EE0A3D"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w:t>
            </w:r>
          </w:p>
        </w:tc>
        <w:tc>
          <w:tcPr>
            <w:tcW w:w="229" w:type="pct"/>
            <w:hideMark/>
          </w:tcPr>
          <w:p w14:paraId="47A1342D" w14:textId="210B9C1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0.08</w:t>
            </w:r>
          </w:p>
        </w:tc>
        <w:tc>
          <w:tcPr>
            <w:tcW w:w="229" w:type="pct"/>
            <w:hideMark/>
          </w:tcPr>
          <w:p w14:paraId="0E5B86D4" w14:textId="5570786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0.14</w:t>
            </w:r>
          </w:p>
        </w:tc>
        <w:tc>
          <w:tcPr>
            <w:tcW w:w="229" w:type="pct"/>
            <w:hideMark/>
          </w:tcPr>
          <w:p w14:paraId="68503CBE" w14:textId="56C7AA8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-0.04</w:t>
            </w:r>
          </w:p>
        </w:tc>
        <w:tc>
          <w:tcPr>
            <w:tcW w:w="230" w:type="pct"/>
            <w:hideMark/>
          </w:tcPr>
          <w:p w14:paraId="69373B09" w14:textId="44E7110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0.01</w:t>
            </w:r>
          </w:p>
        </w:tc>
        <w:tc>
          <w:tcPr>
            <w:tcW w:w="230" w:type="pct"/>
            <w:shd w:val="clear" w:color="auto" w:fill="D0CECE" w:themeFill="background2" w:themeFillShade="E6"/>
            <w:hideMark/>
          </w:tcPr>
          <w:p w14:paraId="06E0A556" w14:textId="6F862F8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NA</w:t>
            </w:r>
          </w:p>
        </w:tc>
        <w:tc>
          <w:tcPr>
            <w:tcW w:w="230" w:type="pct"/>
            <w:shd w:val="clear" w:color="auto" w:fill="D9E2F3" w:themeFill="accent1" w:themeFillTint="33"/>
            <w:hideMark/>
          </w:tcPr>
          <w:p w14:paraId="73337848" w14:textId="09D97DE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 (0.0131)</w:t>
            </w:r>
          </w:p>
        </w:tc>
        <w:tc>
          <w:tcPr>
            <w:tcW w:w="230" w:type="pct"/>
            <w:shd w:val="clear" w:color="auto" w:fill="D9E2F3" w:themeFill="accent1" w:themeFillTint="33"/>
            <w:hideMark/>
          </w:tcPr>
          <w:p w14:paraId="189A4A29" w14:textId="77BEA03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0.09 (0.0126)</w:t>
            </w:r>
          </w:p>
        </w:tc>
        <w:tc>
          <w:tcPr>
            <w:tcW w:w="230" w:type="pct"/>
            <w:shd w:val="clear" w:color="auto" w:fill="D9E2F3" w:themeFill="accent1" w:themeFillTint="33"/>
            <w:hideMark/>
          </w:tcPr>
          <w:p w14:paraId="721BBEDD" w14:textId="67152D6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-0.175 (0.0128)</w:t>
            </w:r>
          </w:p>
        </w:tc>
        <w:tc>
          <w:tcPr>
            <w:tcW w:w="230" w:type="pct"/>
            <w:shd w:val="clear" w:color="auto" w:fill="D9E2F3" w:themeFill="accent1" w:themeFillTint="33"/>
            <w:hideMark/>
          </w:tcPr>
          <w:p w14:paraId="2D76186D" w14:textId="327BB6F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0.153 (0.0071)</w:t>
            </w:r>
          </w:p>
        </w:tc>
        <w:tc>
          <w:tcPr>
            <w:tcW w:w="230" w:type="pct"/>
            <w:shd w:val="clear" w:color="auto" w:fill="D9E2F3" w:themeFill="accent1" w:themeFillTint="33"/>
            <w:hideMark/>
          </w:tcPr>
          <w:p w14:paraId="2693D5E8" w14:textId="4F25EBF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0.272 (0.0089)</w:t>
            </w:r>
          </w:p>
        </w:tc>
        <w:tc>
          <w:tcPr>
            <w:tcW w:w="230" w:type="pct"/>
            <w:shd w:val="clear" w:color="auto" w:fill="D9E2F3" w:themeFill="accent1" w:themeFillTint="33"/>
            <w:hideMark/>
          </w:tcPr>
          <w:p w14:paraId="1081E3A0" w14:textId="7CD9D68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-0.161 (0.0132)</w:t>
            </w:r>
          </w:p>
        </w:tc>
        <w:tc>
          <w:tcPr>
            <w:tcW w:w="230" w:type="pct"/>
            <w:shd w:val="clear" w:color="auto" w:fill="D9E2F3" w:themeFill="accent1" w:themeFillTint="33"/>
            <w:hideMark/>
          </w:tcPr>
          <w:p w14:paraId="62062965" w14:textId="4C076ED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0.269 (0.0103)</w:t>
            </w:r>
          </w:p>
        </w:tc>
        <w:tc>
          <w:tcPr>
            <w:tcW w:w="230" w:type="pct"/>
            <w:shd w:val="clear" w:color="auto" w:fill="D9E2F3" w:themeFill="accent1" w:themeFillTint="33"/>
            <w:hideMark/>
          </w:tcPr>
          <w:p w14:paraId="216EF158" w14:textId="5434866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 (0)</w:t>
            </w:r>
          </w:p>
        </w:tc>
        <w:tc>
          <w:tcPr>
            <w:tcW w:w="230" w:type="pct"/>
            <w:shd w:val="clear" w:color="auto" w:fill="D9E2F3" w:themeFill="accent1" w:themeFillTint="33"/>
            <w:hideMark/>
          </w:tcPr>
          <w:p w14:paraId="382D74CB" w14:textId="7E15C64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-0.126 (0.0104)</w:t>
            </w:r>
          </w:p>
        </w:tc>
        <w:tc>
          <w:tcPr>
            <w:tcW w:w="230" w:type="pct"/>
            <w:shd w:val="clear" w:color="auto" w:fill="D9E2F3" w:themeFill="accent1" w:themeFillTint="33"/>
            <w:hideMark/>
          </w:tcPr>
          <w:p w14:paraId="42E64F96" w14:textId="2464AB53"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-0.151 (0.0094)</w:t>
            </w:r>
          </w:p>
        </w:tc>
        <w:tc>
          <w:tcPr>
            <w:tcW w:w="230" w:type="pct"/>
            <w:shd w:val="clear" w:color="auto" w:fill="D9E2F3" w:themeFill="accent1" w:themeFillTint="33"/>
            <w:hideMark/>
          </w:tcPr>
          <w:p w14:paraId="1887FE0B" w14:textId="450D49A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0.125 (0.0091)</w:t>
            </w:r>
          </w:p>
        </w:tc>
        <w:tc>
          <w:tcPr>
            <w:tcW w:w="230" w:type="pct"/>
            <w:shd w:val="clear" w:color="auto" w:fill="D9E2F3" w:themeFill="accent1" w:themeFillTint="33"/>
            <w:hideMark/>
          </w:tcPr>
          <w:p w14:paraId="3429A997" w14:textId="29D0200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 (0.0101)</w:t>
            </w:r>
          </w:p>
        </w:tc>
      </w:tr>
      <w:tr w:rsidR="00F877B7" w:rsidRPr="00F877B7" w14:paraId="6047BA4B" w14:textId="77777777" w:rsidTr="00F877B7">
        <w:trPr>
          <w:trHeight w:val="59"/>
        </w:trPr>
        <w:tc>
          <w:tcPr>
            <w:cnfStyle w:val="001000000000" w:firstRow="0" w:lastRow="0" w:firstColumn="1" w:lastColumn="0" w:oddVBand="0" w:evenVBand="0" w:oddHBand="0" w:evenHBand="0" w:firstRowFirstColumn="0" w:firstRowLastColumn="0" w:lastRowFirstColumn="0" w:lastRowLastColumn="0"/>
            <w:tcW w:w="222" w:type="pct"/>
            <w:hideMark/>
          </w:tcPr>
          <w:p w14:paraId="04A7EF1F" w14:textId="63B31D8C" w:rsidR="00F877B7" w:rsidRPr="00131CC1" w:rsidRDefault="00F877B7" w:rsidP="00F877B7">
            <w:pPr>
              <w:pStyle w:val="NormalWeb"/>
              <w:spacing w:before="0" w:beforeAutospacing="0" w:after="0" w:afterAutospacing="0"/>
              <w:rPr>
                <w:rFonts w:ascii="Times" w:hAnsi="Times"/>
                <w:sz w:val="16"/>
                <w:szCs w:val="16"/>
              </w:rPr>
            </w:pPr>
            <w:r w:rsidRPr="00131CC1">
              <w:rPr>
                <w:rFonts w:ascii="Times" w:hAnsi="Times" w:cs="Calibri"/>
                <w:b/>
                <w:bCs/>
                <w:color w:val="000000"/>
                <w:sz w:val="16"/>
                <w:szCs w:val="16"/>
              </w:rPr>
              <w:t>IRR</w:t>
            </w:r>
          </w:p>
        </w:tc>
        <w:tc>
          <w:tcPr>
            <w:tcW w:w="184" w:type="pct"/>
            <w:hideMark/>
          </w:tcPr>
          <w:p w14:paraId="398D2C56" w14:textId="30689C0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0.39</w:t>
            </w:r>
          </w:p>
        </w:tc>
        <w:tc>
          <w:tcPr>
            <w:tcW w:w="229" w:type="pct"/>
            <w:hideMark/>
          </w:tcPr>
          <w:p w14:paraId="77EAC24B" w14:textId="3835C3C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0.21</w:t>
            </w:r>
          </w:p>
        </w:tc>
        <w:tc>
          <w:tcPr>
            <w:tcW w:w="229" w:type="pct"/>
            <w:hideMark/>
          </w:tcPr>
          <w:p w14:paraId="042CBC66" w14:textId="01A58FD4"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0.13</w:t>
            </w:r>
          </w:p>
        </w:tc>
        <w:tc>
          <w:tcPr>
            <w:tcW w:w="229" w:type="pct"/>
            <w:hideMark/>
          </w:tcPr>
          <w:p w14:paraId="43443FFD" w14:textId="478B714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-0.06</w:t>
            </w:r>
          </w:p>
        </w:tc>
        <w:tc>
          <w:tcPr>
            <w:tcW w:w="229" w:type="pct"/>
            <w:hideMark/>
          </w:tcPr>
          <w:p w14:paraId="2C57A9D3" w14:textId="4B84E87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-0.29</w:t>
            </w:r>
          </w:p>
        </w:tc>
        <w:tc>
          <w:tcPr>
            <w:tcW w:w="229" w:type="pct"/>
            <w:hideMark/>
          </w:tcPr>
          <w:p w14:paraId="3A1AC01F" w14:textId="44D7DDD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-0.05</w:t>
            </w:r>
          </w:p>
        </w:tc>
        <w:tc>
          <w:tcPr>
            <w:tcW w:w="229" w:type="pct"/>
            <w:hideMark/>
          </w:tcPr>
          <w:p w14:paraId="2F492F24" w14:textId="2866B0E4"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w:t>
            </w:r>
          </w:p>
        </w:tc>
        <w:tc>
          <w:tcPr>
            <w:tcW w:w="230" w:type="pct"/>
            <w:hideMark/>
          </w:tcPr>
          <w:p w14:paraId="25A255AA" w14:textId="069CD34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-0.17</w:t>
            </w:r>
          </w:p>
        </w:tc>
        <w:tc>
          <w:tcPr>
            <w:tcW w:w="230" w:type="pct"/>
            <w:hideMark/>
          </w:tcPr>
          <w:p w14:paraId="5FBD2F93" w14:textId="49610F7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-0.06</w:t>
            </w:r>
          </w:p>
        </w:tc>
        <w:tc>
          <w:tcPr>
            <w:tcW w:w="230" w:type="pct"/>
            <w:shd w:val="clear" w:color="auto" w:fill="D0CECE" w:themeFill="background2" w:themeFillShade="E6"/>
            <w:hideMark/>
          </w:tcPr>
          <w:p w14:paraId="77D70BEA" w14:textId="2B9B6AE7"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NA</w:t>
            </w:r>
          </w:p>
        </w:tc>
        <w:tc>
          <w:tcPr>
            <w:tcW w:w="230" w:type="pct"/>
            <w:hideMark/>
          </w:tcPr>
          <w:p w14:paraId="0FF11755" w14:textId="0460E08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-0.149 (0.0188)</w:t>
            </w:r>
          </w:p>
        </w:tc>
        <w:tc>
          <w:tcPr>
            <w:tcW w:w="230" w:type="pct"/>
            <w:hideMark/>
          </w:tcPr>
          <w:p w14:paraId="2F18CD01" w14:textId="1391A4BC"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0.653 (0.0126)</w:t>
            </w:r>
          </w:p>
        </w:tc>
        <w:tc>
          <w:tcPr>
            <w:tcW w:w="230" w:type="pct"/>
            <w:hideMark/>
          </w:tcPr>
          <w:p w14:paraId="657D70E2" w14:textId="55697B0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0.126 (0.011)</w:t>
            </w:r>
          </w:p>
        </w:tc>
        <w:tc>
          <w:tcPr>
            <w:tcW w:w="230" w:type="pct"/>
            <w:hideMark/>
          </w:tcPr>
          <w:p w14:paraId="18607FEC" w14:textId="4AA2180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-0.388 (0.0126)</w:t>
            </w:r>
          </w:p>
        </w:tc>
        <w:tc>
          <w:tcPr>
            <w:tcW w:w="230" w:type="pct"/>
            <w:hideMark/>
          </w:tcPr>
          <w:p w14:paraId="491830D7" w14:textId="4781C0BB"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0.369 (0.0169)</w:t>
            </w:r>
          </w:p>
        </w:tc>
        <w:tc>
          <w:tcPr>
            <w:tcW w:w="230" w:type="pct"/>
            <w:hideMark/>
          </w:tcPr>
          <w:p w14:paraId="4016731C" w14:textId="57CB922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-0.24 (0.0163)</w:t>
            </w:r>
          </w:p>
        </w:tc>
        <w:tc>
          <w:tcPr>
            <w:tcW w:w="230" w:type="pct"/>
            <w:hideMark/>
          </w:tcPr>
          <w:p w14:paraId="384ACC31" w14:textId="37B21824"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 (0.0153)</w:t>
            </w:r>
          </w:p>
        </w:tc>
        <w:tc>
          <w:tcPr>
            <w:tcW w:w="230" w:type="pct"/>
            <w:hideMark/>
          </w:tcPr>
          <w:p w14:paraId="28885788" w14:textId="4654E53C"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0.304 (0.0134)</w:t>
            </w:r>
          </w:p>
        </w:tc>
        <w:tc>
          <w:tcPr>
            <w:tcW w:w="230" w:type="pct"/>
            <w:hideMark/>
          </w:tcPr>
          <w:p w14:paraId="1192CD2F" w14:textId="41EB059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 (0)</w:t>
            </w:r>
          </w:p>
        </w:tc>
        <w:tc>
          <w:tcPr>
            <w:tcW w:w="230" w:type="pct"/>
            <w:hideMark/>
          </w:tcPr>
          <w:p w14:paraId="47D63035" w14:textId="70414C3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0.295 (0.0128)</w:t>
            </w:r>
          </w:p>
        </w:tc>
        <w:tc>
          <w:tcPr>
            <w:tcW w:w="230" w:type="pct"/>
            <w:hideMark/>
          </w:tcPr>
          <w:p w14:paraId="7F043A91" w14:textId="1414B657"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0.308 (0.0144)</w:t>
            </w:r>
          </w:p>
        </w:tc>
      </w:tr>
      <w:tr w:rsidR="00167B3F" w:rsidRPr="00F877B7" w14:paraId="309A39D6" w14:textId="77777777" w:rsidTr="00F877B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222" w:type="pct"/>
            <w:hideMark/>
          </w:tcPr>
          <w:p w14:paraId="3AC2C58F" w14:textId="2347C9F3" w:rsidR="00F877B7" w:rsidRPr="00131CC1" w:rsidRDefault="00F877B7" w:rsidP="00F877B7">
            <w:pPr>
              <w:pStyle w:val="NormalWeb"/>
              <w:spacing w:before="0" w:beforeAutospacing="0" w:after="0" w:afterAutospacing="0"/>
              <w:rPr>
                <w:rFonts w:ascii="Times" w:hAnsi="Times"/>
                <w:sz w:val="16"/>
                <w:szCs w:val="16"/>
              </w:rPr>
            </w:pPr>
            <w:r w:rsidRPr="00131CC1">
              <w:rPr>
                <w:rFonts w:ascii="Times" w:hAnsi="Times" w:cs="Calibri"/>
                <w:b/>
                <w:bCs/>
                <w:color w:val="000000"/>
                <w:sz w:val="16"/>
                <w:szCs w:val="16"/>
              </w:rPr>
              <w:t>ENERGY</w:t>
            </w:r>
          </w:p>
        </w:tc>
        <w:tc>
          <w:tcPr>
            <w:tcW w:w="184" w:type="pct"/>
            <w:hideMark/>
          </w:tcPr>
          <w:p w14:paraId="5D21D185" w14:textId="79A3E67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-0.17</w:t>
            </w:r>
          </w:p>
        </w:tc>
        <w:tc>
          <w:tcPr>
            <w:tcW w:w="229" w:type="pct"/>
            <w:hideMark/>
          </w:tcPr>
          <w:p w14:paraId="756FBB99" w14:textId="1FCD72A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-0.25</w:t>
            </w:r>
          </w:p>
        </w:tc>
        <w:tc>
          <w:tcPr>
            <w:tcW w:w="229" w:type="pct"/>
            <w:hideMark/>
          </w:tcPr>
          <w:p w14:paraId="5A7CC614" w14:textId="27B3F0B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-0.19</w:t>
            </w:r>
          </w:p>
        </w:tc>
        <w:tc>
          <w:tcPr>
            <w:tcW w:w="229" w:type="pct"/>
            <w:hideMark/>
          </w:tcPr>
          <w:p w14:paraId="7FC7E3E0" w14:textId="3D2789D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0.06</w:t>
            </w:r>
          </w:p>
        </w:tc>
        <w:tc>
          <w:tcPr>
            <w:tcW w:w="229" w:type="pct"/>
            <w:hideMark/>
          </w:tcPr>
          <w:p w14:paraId="327DF6D2" w14:textId="30DF7DE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-0.05</w:t>
            </w:r>
          </w:p>
        </w:tc>
        <w:tc>
          <w:tcPr>
            <w:tcW w:w="229" w:type="pct"/>
            <w:hideMark/>
          </w:tcPr>
          <w:p w14:paraId="2572A617" w14:textId="08EEED3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0.38</w:t>
            </w:r>
          </w:p>
        </w:tc>
        <w:tc>
          <w:tcPr>
            <w:tcW w:w="229" w:type="pct"/>
            <w:hideMark/>
          </w:tcPr>
          <w:p w14:paraId="3A5A84FE" w14:textId="510F94C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-0.17</w:t>
            </w:r>
          </w:p>
        </w:tc>
        <w:tc>
          <w:tcPr>
            <w:tcW w:w="230" w:type="pct"/>
            <w:hideMark/>
          </w:tcPr>
          <w:p w14:paraId="3DACC670" w14:textId="5DCB4D7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0.12</w:t>
            </w:r>
          </w:p>
        </w:tc>
        <w:tc>
          <w:tcPr>
            <w:tcW w:w="230" w:type="pct"/>
            <w:hideMark/>
          </w:tcPr>
          <w:p w14:paraId="28457913" w14:textId="5B66B5E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0.05</w:t>
            </w:r>
          </w:p>
        </w:tc>
        <w:tc>
          <w:tcPr>
            <w:tcW w:w="230" w:type="pct"/>
            <w:hideMark/>
          </w:tcPr>
          <w:p w14:paraId="0C42A533" w14:textId="0E5D2E3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w:t>
            </w:r>
          </w:p>
        </w:tc>
        <w:tc>
          <w:tcPr>
            <w:tcW w:w="230" w:type="pct"/>
            <w:shd w:val="clear" w:color="auto" w:fill="D0CECE" w:themeFill="background2" w:themeFillShade="E6"/>
            <w:hideMark/>
          </w:tcPr>
          <w:p w14:paraId="73C83A17" w14:textId="27C1EE63"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NA</w:t>
            </w:r>
          </w:p>
        </w:tc>
        <w:tc>
          <w:tcPr>
            <w:tcW w:w="230" w:type="pct"/>
            <w:shd w:val="clear" w:color="auto" w:fill="D9E2F3" w:themeFill="accent1" w:themeFillTint="33"/>
            <w:hideMark/>
          </w:tcPr>
          <w:p w14:paraId="636976C5" w14:textId="55E3049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0.338 (0.0175)</w:t>
            </w:r>
          </w:p>
        </w:tc>
        <w:tc>
          <w:tcPr>
            <w:tcW w:w="230" w:type="pct"/>
            <w:shd w:val="clear" w:color="auto" w:fill="D9E2F3" w:themeFill="accent1" w:themeFillTint="33"/>
            <w:hideMark/>
          </w:tcPr>
          <w:p w14:paraId="5FFE4B7E" w14:textId="0134BAC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-0.219 (0.0113)</w:t>
            </w:r>
          </w:p>
        </w:tc>
        <w:tc>
          <w:tcPr>
            <w:tcW w:w="230" w:type="pct"/>
            <w:shd w:val="clear" w:color="auto" w:fill="D9E2F3" w:themeFill="accent1" w:themeFillTint="33"/>
            <w:hideMark/>
          </w:tcPr>
          <w:p w14:paraId="39A2F824" w14:textId="5EEF140D"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-0.265 (0.0127)</w:t>
            </w:r>
          </w:p>
        </w:tc>
        <w:tc>
          <w:tcPr>
            <w:tcW w:w="230" w:type="pct"/>
            <w:shd w:val="clear" w:color="auto" w:fill="D9E2F3" w:themeFill="accent1" w:themeFillTint="33"/>
            <w:hideMark/>
          </w:tcPr>
          <w:p w14:paraId="3C164EFA" w14:textId="14E11ECD"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0.587 (0.0145)</w:t>
            </w:r>
          </w:p>
        </w:tc>
        <w:tc>
          <w:tcPr>
            <w:tcW w:w="230" w:type="pct"/>
            <w:shd w:val="clear" w:color="auto" w:fill="D9E2F3" w:themeFill="accent1" w:themeFillTint="33"/>
            <w:hideMark/>
          </w:tcPr>
          <w:p w14:paraId="3EE094C0" w14:textId="1B6768E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 (0)</w:t>
            </w:r>
          </w:p>
        </w:tc>
        <w:tc>
          <w:tcPr>
            <w:tcW w:w="230" w:type="pct"/>
            <w:shd w:val="clear" w:color="auto" w:fill="D9E2F3" w:themeFill="accent1" w:themeFillTint="33"/>
            <w:hideMark/>
          </w:tcPr>
          <w:p w14:paraId="48B771FA" w14:textId="692F416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0.357 (0.0141)</w:t>
            </w:r>
          </w:p>
        </w:tc>
        <w:tc>
          <w:tcPr>
            <w:tcW w:w="230" w:type="pct"/>
            <w:shd w:val="clear" w:color="auto" w:fill="D9E2F3" w:themeFill="accent1" w:themeFillTint="33"/>
            <w:hideMark/>
          </w:tcPr>
          <w:p w14:paraId="409C50B2" w14:textId="54EBDE3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 (0)</w:t>
            </w:r>
          </w:p>
        </w:tc>
        <w:tc>
          <w:tcPr>
            <w:tcW w:w="230" w:type="pct"/>
            <w:shd w:val="clear" w:color="auto" w:fill="D9E2F3" w:themeFill="accent1" w:themeFillTint="33"/>
            <w:hideMark/>
          </w:tcPr>
          <w:p w14:paraId="47D0A471" w14:textId="77B88B6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0.206 (0.0156)</w:t>
            </w:r>
          </w:p>
        </w:tc>
        <w:tc>
          <w:tcPr>
            <w:tcW w:w="230" w:type="pct"/>
            <w:shd w:val="clear" w:color="auto" w:fill="D9E2F3" w:themeFill="accent1" w:themeFillTint="33"/>
            <w:hideMark/>
          </w:tcPr>
          <w:p w14:paraId="2A414C7B" w14:textId="7DC869F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-0.066 (0.0129)</w:t>
            </w:r>
          </w:p>
        </w:tc>
        <w:tc>
          <w:tcPr>
            <w:tcW w:w="230" w:type="pct"/>
            <w:shd w:val="clear" w:color="auto" w:fill="D9E2F3" w:themeFill="accent1" w:themeFillTint="33"/>
            <w:hideMark/>
          </w:tcPr>
          <w:p w14:paraId="261FE4D3" w14:textId="0C97406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 (0)</w:t>
            </w:r>
          </w:p>
        </w:tc>
      </w:tr>
      <w:tr w:rsidR="00F877B7" w:rsidRPr="00F877B7" w14:paraId="09209C5B" w14:textId="77777777" w:rsidTr="00F877B7">
        <w:trPr>
          <w:trHeight w:val="59"/>
        </w:trPr>
        <w:tc>
          <w:tcPr>
            <w:cnfStyle w:val="001000000000" w:firstRow="0" w:lastRow="0" w:firstColumn="1" w:lastColumn="0" w:oddVBand="0" w:evenVBand="0" w:oddHBand="0" w:evenHBand="0" w:firstRowFirstColumn="0" w:firstRowLastColumn="0" w:lastRowFirstColumn="0" w:lastRowLastColumn="0"/>
            <w:tcW w:w="222" w:type="pct"/>
            <w:hideMark/>
          </w:tcPr>
          <w:p w14:paraId="27A98FA6" w14:textId="141B4440" w:rsidR="00F877B7" w:rsidRPr="00131CC1" w:rsidRDefault="00F877B7" w:rsidP="00F877B7">
            <w:pPr>
              <w:pStyle w:val="NormalWeb"/>
              <w:spacing w:before="0" w:beforeAutospacing="0" w:after="0" w:afterAutospacing="0"/>
              <w:rPr>
                <w:rFonts w:ascii="Times" w:hAnsi="Times"/>
                <w:sz w:val="16"/>
                <w:szCs w:val="16"/>
              </w:rPr>
            </w:pPr>
            <w:r w:rsidRPr="00131CC1">
              <w:rPr>
                <w:rFonts w:ascii="Times" w:hAnsi="Times" w:cs="Calibri"/>
                <w:b/>
                <w:bCs/>
                <w:color w:val="000000"/>
                <w:sz w:val="16"/>
                <w:szCs w:val="16"/>
              </w:rPr>
              <w:lastRenderedPageBreak/>
              <w:t>MOOD</w:t>
            </w:r>
          </w:p>
        </w:tc>
        <w:tc>
          <w:tcPr>
            <w:tcW w:w="184" w:type="pct"/>
            <w:hideMark/>
          </w:tcPr>
          <w:p w14:paraId="2EF8A308" w14:textId="218F083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-0.27</w:t>
            </w:r>
          </w:p>
        </w:tc>
        <w:tc>
          <w:tcPr>
            <w:tcW w:w="229" w:type="pct"/>
            <w:hideMark/>
          </w:tcPr>
          <w:p w14:paraId="13932793" w14:textId="0739DF9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0.08</w:t>
            </w:r>
          </w:p>
        </w:tc>
        <w:tc>
          <w:tcPr>
            <w:tcW w:w="229" w:type="pct"/>
            <w:hideMark/>
          </w:tcPr>
          <w:p w14:paraId="0F61F8B0" w14:textId="5242BE7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-0.13</w:t>
            </w:r>
          </w:p>
        </w:tc>
        <w:tc>
          <w:tcPr>
            <w:tcW w:w="229" w:type="pct"/>
            <w:hideMark/>
          </w:tcPr>
          <w:p w14:paraId="3C8E39F3" w14:textId="6592316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0.02</w:t>
            </w:r>
          </w:p>
        </w:tc>
        <w:tc>
          <w:tcPr>
            <w:tcW w:w="229" w:type="pct"/>
            <w:hideMark/>
          </w:tcPr>
          <w:p w14:paraId="3751FA17" w14:textId="347D0EA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0.34</w:t>
            </w:r>
          </w:p>
        </w:tc>
        <w:tc>
          <w:tcPr>
            <w:tcW w:w="229" w:type="pct"/>
            <w:hideMark/>
          </w:tcPr>
          <w:p w14:paraId="5EF423E3" w14:textId="3CA83A9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0.18</w:t>
            </w:r>
          </w:p>
        </w:tc>
        <w:tc>
          <w:tcPr>
            <w:tcW w:w="229" w:type="pct"/>
            <w:hideMark/>
          </w:tcPr>
          <w:p w14:paraId="5711AC02" w14:textId="1CDD955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-0.11</w:t>
            </w:r>
          </w:p>
        </w:tc>
        <w:tc>
          <w:tcPr>
            <w:tcW w:w="230" w:type="pct"/>
            <w:hideMark/>
          </w:tcPr>
          <w:p w14:paraId="5C009BD2" w14:textId="7BB7118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0.18</w:t>
            </w:r>
          </w:p>
        </w:tc>
        <w:tc>
          <w:tcPr>
            <w:tcW w:w="230" w:type="pct"/>
            <w:hideMark/>
          </w:tcPr>
          <w:p w14:paraId="1E66B1FD" w14:textId="39296474"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-0.13</w:t>
            </w:r>
          </w:p>
        </w:tc>
        <w:tc>
          <w:tcPr>
            <w:tcW w:w="230" w:type="pct"/>
            <w:hideMark/>
          </w:tcPr>
          <w:p w14:paraId="64C7038F" w14:textId="03FF9754"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0.56</w:t>
            </w:r>
          </w:p>
        </w:tc>
        <w:tc>
          <w:tcPr>
            <w:tcW w:w="230" w:type="pct"/>
            <w:hideMark/>
          </w:tcPr>
          <w:p w14:paraId="41E07E2F" w14:textId="7F5D152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0.28</w:t>
            </w:r>
          </w:p>
        </w:tc>
        <w:tc>
          <w:tcPr>
            <w:tcW w:w="230" w:type="pct"/>
            <w:shd w:val="clear" w:color="auto" w:fill="D0CECE" w:themeFill="background2" w:themeFillShade="E6"/>
            <w:hideMark/>
          </w:tcPr>
          <w:p w14:paraId="5C55A6DE" w14:textId="3102713C"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NA</w:t>
            </w:r>
          </w:p>
        </w:tc>
        <w:tc>
          <w:tcPr>
            <w:tcW w:w="230" w:type="pct"/>
            <w:hideMark/>
          </w:tcPr>
          <w:p w14:paraId="5CEF6BA9" w14:textId="45BED77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-0.125 (0.0116)</w:t>
            </w:r>
          </w:p>
        </w:tc>
        <w:tc>
          <w:tcPr>
            <w:tcW w:w="230" w:type="pct"/>
            <w:hideMark/>
          </w:tcPr>
          <w:p w14:paraId="68022A81" w14:textId="455C29A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0.438 (0.0126)</w:t>
            </w:r>
          </w:p>
        </w:tc>
        <w:tc>
          <w:tcPr>
            <w:tcW w:w="230" w:type="pct"/>
            <w:hideMark/>
          </w:tcPr>
          <w:p w14:paraId="36257739" w14:textId="7BB69B1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-0.556 (0.0143)</w:t>
            </w:r>
          </w:p>
        </w:tc>
        <w:tc>
          <w:tcPr>
            <w:tcW w:w="230" w:type="pct"/>
            <w:hideMark/>
          </w:tcPr>
          <w:p w14:paraId="565B8FCF" w14:textId="2768E71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0.448 (0.0144)</w:t>
            </w:r>
          </w:p>
        </w:tc>
        <w:tc>
          <w:tcPr>
            <w:tcW w:w="230" w:type="pct"/>
            <w:hideMark/>
          </w:tcPr>
          <w:p w14:paraId="11A8EAB1" w14:textId="7E767BD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0.079 (0.0173)</w:t>
            </w:r>
          </w:p>
        </w:tc>
        <w:tc>
          <w:tcPr>
            <w:tcW w:w="230" w:type="pct"/>
            <w:hideMark/>
          </w:tcPr>
          <w:p w14:paraId="184050C2" w14:textId="2279546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-0.321 (0.0137)</w:t>
            </w:r>
          </w:p>
        </w:tc>
        <w:tc>
          <w:tcPr>
            <w:tcW w:w="230" w:type="pct"/>
            <w:hideMark/>
          </w:tcPr>
          <w:p w14:paraId="7666EEC0" w14:textId="23A6B0FB"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-0.036 (0.0165)</w:t>
            </w:r>
          </w:p>
        </w:tc>
        <w:tc>
          <w:tcPr>
            <w:tcW w:w="230" w:type="pct"/>
            <w:hideMark/>
          </w:tcPr>
          <w:p w14:paraId="65E23881" w14:textId="4CE0594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-0.184 (0.0147)</w:t>
            </w:r>
          </w:p>
        </w:tc>
        <w:tc>
          <w:tcPr>
            <w:tcW w:w="230" w:type="pct"/>
            <w:hideMark/>
          </w:tcPr>
          <w:p w14:paraId="329E9756" w14:textId="55CF1A84"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-0.31 (0.0149)</w:t>
            </w:r>
          </w:p>
        </w:tc>
      </w:tr>
      <w:tr w:rsidR="00167B3F" w:rsidRPr="00F877B7" w14:paraId="7E1195DE" w14:textId="77777777" w:rsidTr="00F877B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222" w:type="pct"/>
            <w:hideMark/>
          </w:tcPr>
          <w:p w14:paraId="67BD3889" w14:textId="77777777" w:rsidR="00F877B7" w:rsidRPr="00131CC1" w:rsidRDefault="00F877B7" w:rsidP="00F877B7">
            <w:pPr>
              <w:rPr>
                <w:rFonts w:ascii="Times" w:hAnsi="Times" w:cs="Calibri"/>
                <w:b/>
                <w:bCs/>
                <w:i w:val="0"/>
                <w:iCs w:val="0"/>
                <w:color w:val="000000"/>
                <w:sz w:val="16"/>
                <w:szCs w:val="16"/>
              </w:rPr>
            </w:pPr>
            <w:r w:rsidRPr="00131CC1">
              <w:rPr>
                <w:rFonts w:ascii="Times" w:hAnsi="Times" w:cs="Calibri"/>
                <w:b/>
                <w:bCs/>
                <w:color w:val="000000"/>
                <w:sz w:val="16"/>
                <w:szCs w:val="16"/>
              </w:rPr>
              <w:t>NIGHT</w:t>
            </w:r>
          </w:p>
          <w:p w14:paraId="431B07EE" w14:textId="7515FDF9" w:rsidR="00F877B7" w:rsidRPr="00131CC1" w:rsidRDefault="00F877B7" w:rsidP="00F877B7">
            <w:pPr>
              <w:pStyle w:val="NormalWeb"/>
              <w:spacing w:before="0" w:beforeAutospacing="0" w:after="0" w:afterAutospacing="0"/>
              <w:rPr>
                <w:rFonts w:ascii="Times" w:hAnsi="Times"/>
                <w:sz w:val="16"/>
                <w:szCs w:val="16"/>
              </w:rPr>
            </w:pPr>
          </w:p>
        </w:tc>
        <w:tc>
          <w:tcPr>
            <w:tcW w:w="184" w:type="pct"/>
            <w:hideMark/>
          </w:tcPr>
          <w:p w14:paraId="7F0C0A20" w14:textId="05392C9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-0.12</w:t>
            </w:r>
          </w:p>
        </w:tc>
        <w:tc>
          <w:tcPr>
            <w:tcW w:w="229" w:type="pct"/>
            <w:hideMark/>
          </w:tcPr>
          <w:p w14:paraId="0BED7792" w14:textId="7D70999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-0.16</w:t>
            </w:r>
          </w:p>
        </w:tc>
        <w:tc>
          <w:tcPr>
            <w:tcW w:w="229" w:type="pct"/>
            <w:hideMark/>
          </w:tcPr>
          <w:p w14:paraId="3010DEF4" w14:textId="63C1E01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-0.01</w:t>
            </w:r>
          </w:p>
        </w:tc>
        <w:tc>
          <w:tcPr>
            <w:tcW w:w="229" w:type="pct"/>
            <w:hideMark/>
          </w:tcPr>
          <w:p w14:paraId="1245F1FD" w14:textId="1FBDE9A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0.09</w:t>
            </w:r>
          </w:p>
        </w:tc>
        <w:tc>
          <w:tcPr>
            <w:tcW w:w="229" w:type="pct"/>
            <w:hideMark/>
          </w:tcPr>
          <w:p w14:paraId="206124FE" w14:textId="53BA9B9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0.07</w:t>
            </w:r>
          </w:p>
        </w:tc>
        <w:tc>
          <w:tcPr>
            <w:tcW w:w="229" w:type="pct"/>
            <w:hideMark/>
          </w:tcPr>
          <w:p w14:paraId="49D4F2F3" w14:textId="38EEDDF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0.29</w:t>
            </w:r>
          </w:p>
        </w:tc>
        <w:tc>
          <w:tcPr>
            <w:tcW w:w="229" w:type="pct"/>
            <w:hideMark/>
          </w:tcPr>
          <w:p w14:paraId="0979237B" w14:textId="3EC65A3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-0.16</w:t>
            </w:r>
          </w:p>
        </w:tc>
        <w:tc>
          <w:tcPr>
            <w:tcW w:w="230" w:type="pct"/>
            <w:hideMark/>
          </w:tcPr>
          <w:p w14:paraId="0752D8F0" w14:textId="5A7F079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0.07</w:t>
            </w:r>
          </w:p>
        </w:tc>
        <w:tc>
          <w:tcPr>
            <w:tcW w:w="230" w:type="pct"/>
            <w:hideMark/>
          </w:tcPr>
          <w:p w14:paraId="10592BF5" w14:textId="56539E2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0.16</w:t>
            </w:r>
          </w:p>
        </w:tc>
        <w:tc>
          <w:tcPr>
            <w:tcW w:w="230" w:type="pct"/>
            <w:hideMark/>
          </w:tcPr>
          <w:p w14:paraId="47F81565" w14:textId="60E7E82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0.09</w:t>
            </w:r>
          </w:p>
        </w:tc>
        <w:tc>
          <w:tcPr>
            <w:tcW w:w="230" w:type="pct"/>
            <w:hideMark/>
          </w:tcPr>
          <w:p w14:paraId="135990CC" w14:textId="3BC22F2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-0.21</w:t>
            </w:r>
          </w:p>
        </w:tc>
        <w:tc>
          <w:tcPr>
            <w:tcW w:w="230" w:type="pct"/>
            <w:hideMark/>
          </w:tcPr>
          <w:p w14:paraId="6E149210" w14:textId="2396F4B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w:t>
            </w:r>
          </w:p>
        </w:tc>
        <w:tc>
          <w:tcPr>
            <w:tcW w:w="230" w:type="pct"/>
            <w:shd w:val="clear" w:color="auto" w:fill="D0CECE" w:themeFill="background2" w:themeFillShade="E6"/>
            <w:hideMark/>
          </w:tcPr>
          <w:p w14:paraId="2634533F" w14:textId="713696E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NA</w:t>
            </w:r>
          </w:p>
        </w:tc>
        <w:tc>
          <w:tcPr>
            <w:tcW w:w="230" w:type="pct"/>
            <w:shd w:val="clear" w:color="auto" w:fill="D9E2F3" w:themeFill="accent1" w:themeFillTint="33"/>
            <w:hideMark/>
          </w:tcPr>
          <w:p w14:paraId="406A4CDC" w14:textId="5648CD6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-0.051 (0.0089)</w:t>
            </w:r>
          </w:p>
        </w:tc>
        <w:tc>
          <w:tcPr>
            <w:tcW w:w="230" w:type="pct"/>
            <w:shd w:val="clear" w:color="auto" w:fill="D9E2F3" w:themeFill="accent1" w:themeFillTint="33"/>
            <w:hideMark/>
          </w:tcPr>
          <w:p w14:paraId="49137DDF" w14:textId="41FCB10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0.075 (0.0124)</w:t>
            </w:r>
          </w:p>
        </w:tc>
        <w:tc>
          <w:tcPr>
            <w:tcW w:w="230" w:type="pct"/>
            <w:shd w:val="clear" w:color="auto" w:fill="D9E2F3" w:themeFill="accent1" w:themeFillTint="33"/>
            <w:hideMark/>
          </w:tcPr>
          <w:p w14:paraId="0BD0A7B6" w14:textId="16200D6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-0.025 (0.0103)</w:t>
            </w:r>
          </w:p>
        </w:tc>
        <w:tc>
          <w:tcPr>
            <w:tcW w:w="230" w:type="pct"/>
            <w:shd w:val="clear" w:color="auto" w:fill="D9E2F3" w:themeFill="accent1" w:themeFillTint="33"/>
            <w:hideMark/>
          </w:tcPr>
          <w:p w14:paraId="5EBEA078" w14:textId="66AEA9D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 (0.0093)</w:t>
            </w:r>
          </w:p>
        </w:tc>
        <w:tc>
          <w:tcPr>
            <w:tcW w:w="230" w:type="pct"/>
            <w:shd w:val="clear" w:color="auto" w:fill="D9E2F3" w:themeFill="accent1" w:themeFillTint="33"/>
            <w:hideMark/>
          </w:tcPr>
          <w:p w14:paraId="521F1401" w14:textId="55B6884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-0.027 (0.0088)</w:t>
            </w:r>
          </w:p>
        </w:tc>
        <w:tc>
          <w:tcPr>
            <w:tcW w:w="230" w:type="pct"/>
            <w:shd w:val="clear" w:color="auto" w:fill="D9E2F3" w:themeFill="accent1" w:themeFillTint="33"/>
            <w:hideMark/>
          </w:tcPr>
          <w:p w14:paraId="0D4F403C" w14:textId="5695F5B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0.102 (0.0094)</w:t>
            </w:r>
          </w:p>
        </w:tc>
        <w:tc>
          <w:tcPr>
            <w:tcW w:w="230" w:type="pct"/>
            <w:shd w:val="clear" w:color="auto" w:fill="D9E2F3" w:themeFill="accent1" w:themeFillTint="33"/>
            <w:hideMark/>
          </w:tcPr>
          <w:p w14:paraId="345FF76B" w14:textId="520027A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-0.106 (0.0072)</w:t>
            </w:r>
          </w:p>
        </w:tc>
        <w:tc>
          <w:tcPr>
            <w:tcW w:w="230" w:type="pct"/>
            <w:shd w:val="clear" w:color="auto" w:fill="D9E2F3" w:themeFill="accent1" w:themeFillTint="33"/>
            <w:hideMark/>
          </w:tcPr>
          <w:p w14:paraId="60A3917F" w14:textId="6AFCFD2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-0.15 (0.0095)</w:t>
            </w:r>
          </w:p>
        </w:tc>
      </w:tr>
      <w:tr w:rsidR="00F877B7" w:rsidRPr="00F877B7" w14:paraId="4AAB110A" w14:textId="77777777" w:rsidTr="00F877B7">
        <w:trPr>
          <w:trHeight w:val="59"/>
        </w:trPr>
        <w:tc>
          <w:tcPr>
            <w:cnfStyle w:val="001000000000" w:firstRow="0" w:lastRow="0" w:firstColumn="1" w:lastColumn="0" w:oddVBand="0" w:evenVBand="0" w:oddHBand="0" w:evenHBand="0" w:firstRowFirstColumn="0" w:firstRowLastColumn="0" w:lastRowFirstColumn="0" w:lastRowLastColumn="0"/>
            <w:tcW w:w="222" w:type="pct"/>
            <w:hideMark/>
          </w:tcPr>
          <w:p w14:paraId="03AF5299" w14:textId="58EF6334" w:rsidR="00F877B7" w:rsidRPr="00131CC1" w:rsidRDefault="00F877B7" w:rsidP="00F877B7">
            <w:pPr>
              <w:pStyle w:val="NormalWeb"/>
              <w:spacing w:before="0" w:beforeAutospacing="0" w:after="0" w:afterAutospacing="0"/>
              <w:rPr>
                <w:rFonts w:ascii="Times" w:hAnsi="Times"/>
                <w:sz w:val="16"/>
                <w:szCs w:val="16"/>
              </w:rPr>
            </w:pPr>
            <w:r w:rsidRPr="00131CC1">
              <w:rPr>
                <w:rFonts w:ascii="Times" w:hAnsi="Times" w:cs="Calibri"/>
                <w:b/>
                <w:bCs/>
                <w:color w:val="000000"/>
                <w:sz w:val="16"/>
                <w:szCs w:val="16"/>
              </w:rPr>
              <w:t>PAR</w:t>
            </w:r>
          </w:p>
        </w:tc>
        <w:tc>
          <w:tcPr>
            <w:tcW w:w="184" w:type="pct"/>
            <w:hideMark/>
          </w:tcPr>
          <w:p w14:paraId="78006F1A" w14:textId="06891E8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0.11</w:t>
            </w:r>
          </w:p>
        </w:tc>
        <w:tc>
          <w:tcPr>
            <w:tcW w:w="229" w:type="pct"/>
            <w:hideMark/>
          </w:tcPr>
          <w:p w14:paraId="43B32923" w14:textId="55642A6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0.12</w:t>
            </w:r>
          </w:p>
        </w:tc>
        <w:tc>
          <w:tcPr>
            <w:tcW w:w="229" w:type="pct"/>
            <w:hideMark/>
          </w:tcPr>
          <w:p w14:paraId="4B3E04BF" w14:textId="7EBCA98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0.04</w:t>
            </w:r>
          </w:p>
        </w:tc>
        <w:tc>
          <w:tcPr>
            <w:tcW w:w="229" w:type="pct"/>
            <w:hideMark/>
          </w:tcPr>
          <w:p w14:paraId="2548F5D8" w14:textId="26C1A67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0.14</w:t>
            </w:r>
          </w:p>
        </w:tc>
        <w:tc>
          <w:tcPr>
            <w:tcW w:w="229" w:type="pct"/>
            <w:hideMark/>
          </w:tcPr>
          <w:p w14:paraId="7B0C2CDE" w14:textId="6E1D1DF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-0.16</w:t>
            </w:r>
          </w:p>
        </w:tc>
        <w:tc>
          <w:tcPr>
            <w:tcW w:w="229" w:type="pct"/>
            <w:hideMark/>
          </w:tcPr>
          <w:p w14:paraId="1D2232D7" w14:textId="6E147A87"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0.02</w:t>
            </w:r>
          </w:p>
        </w:tc>
        <w:tc>
          <w:tcPr>
            <w:tcW w:w="229" w:type="pct"/>
            <w:hideMark/>
          </w:tcPr>
          <w:p w14:paraId="4405350D" w14:textId="22AD846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0.11</w:t>
            </w:r>
          </w:p>
        </w:tc>
        <w:tc>
          <w:tcPr>
            <w:tcW w:w="230" w:type="pct"/>
            <w:hideMark/>
          </w:tcPr>
          <w:p w14:paraId="16D1107D" w14:textId="75BD4AE4"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0.03</w:t>
            </w:r>
          </w:p>
        </w:tc>
        <w:tc>
          <w:tcPr>
            <w:tcW w:w="230" w:type="pct"/>
            <w:hideMark/>
          </w:tcPr>
          <w:p w14:paraId="6D7239F0" w14:textId="79EF071C"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0.27</w:t>
            </w:r>
          </w:p>
        </w:tc>
        <w:tc>
          <w:tcPr>
            <w:tcW w:w="230" w:type="pct"/>
            <w:hideMark/>
          </w:tcPr>
          <w:p w14:paraId="5225A4AC" w14:textId="61F0A7CB"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-0.25</w:t>
            </w:r>
          </w:p>
        </w:tc>
        <w:tc>
          <w:tcPr>
            <w:tcW w:w="230" w:type="pct"/>
            <w:hideMark/>
          </w:tcPr>
          <w:p w14:paraId="092B3753" w14:textId="686202D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w:t>
            </w:r>
          </w:p>
        </w:tc>
        <w:tc>
          <w:tcPr>
            <w:tcW w:w="230" w:type="pct"/>
            <w:hideMark/>
          </w:tcPr>
          <w:p w14:paraId="59F620A6" w14:textId="1314DC9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0.33</w:t>
            </w:r>
          </w:p>
        </w:tc>
        <w:tc>
          <w:tcPr>
            <w:tcW w:w="230" w:type="pct"/>
            <w:hideMark/>
          </w:tcPr>
          <w:p w14:paraId="524F74AB" w14:textId="22601DF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-0.07</w:t>
            </w:r>
          </w:p>
        </w:tc>
        <w:tc>
          <w:tcPr>
            <w:tcW w:w="230" w:type="pct"/>
            <w:shd w:val="clear" w:color="auto" w:fill="D0CECE" w:themeFill="background2" w:themeFillShade="E6"/>
            <w:hideMark/>
          </w:tcPr>
          <w:p w14:paraId="4D3BA155" w14:textId="5C6A900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NA</w:t>
            </w:r>
          </w:p>
        </w:tc>
        <w:tc>
          <w:tcPr>
            <w:tcW w:w="230" w:type="pct"/>
            <w:hideMark/>
          </w:tcPr>
          <w:p w14:paraId="03A91239" w14:textId="7F23593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0.305 (0.013)</w:t>
            </w:r>
          </w:p>
        </w:tc>
        <w:tc>
          <w:tcPr>
            <w:tcW w:w="230" w:type="pct"/>
            <w:hideMark/>
          </w:tcPr>
          <w:p w14:paraId="082CCE1B" w14:textId="0A219D0C"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 (0)</w:t>
            </w:r>
          </w:p>
        </w:tc>
        <w:tc>
          <w:tcPr>
            <w:tcW w:w="230" w:type="pct"/>
            <w:hideMark/>
          </w:tcPr>
          <w:p w14:paraId="39EB9A88" w14:textId="46928C95"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 (0.0117)</w:t>
            </w:r>
          </w:p>
        </w:tc>
        <w:tc>
          <w:tcPr>
            <w:tcW w:w="230" w:type="pct"/>
            <w:hideMark/>
          </w:tcPr>
          <w:p w14:paraId="1E941A24" w14:textId="7F2804F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0.228 (0.0111)</w:t>
            </w:r>
          </w:p>
        </w:tc>
        <w:tc>
          <w:tcPr>
            <w:tcW w:w="230" w:type="pct"/>
            <w:hideMark/>
          </w:tcPr>
          <w:p w14:paraId="32BB9C8A" w14:textId="3D52A96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 (0.0109)</w:t>
            </w:r>
          </w:p>
        </w:tc>
        <w:tc>
          <w:tcPr>
            <w:tcW w:w="230" w:type="pct"/>
            <w:hideMark/>
          </w:tcPr>
          <w:p w14:paraId="62711C38" w14:textId="273AC1F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0.084 (0.011)</w:t>
            </w:r>
          </w:p>
        </w:tc>
        <w:tc>
          <w:tcPr>
            <w:tcW w:w="230" w:type="pct"/>
            <w:hideMark/>
          </w:tcPr>
          <w:p w14:paraId="28547220" w14:textId="14310FBB"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0.127 (0.0123)</w:t>
            </w:r>
          </w:p>
        </w:tc>
      </w:tr>
      <w:tr w:rsidR="00167B3F" w:rsidRPr="00F877B7" w14:paraId="50F3BC26" w14:textId="77777777" w:rsidTr="00F877B7">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222" w:type="pct"/>
            <w:hideMark/>
          </w:tcPr>
          <w:p w14:paraId="1FB97730" w14:textId="7236C222" w:rsidR="00F877B7" w:rsidRPr="00131CC1" w:rsidRDefault="00F877B7" w:rsidP="00F877B7">
            <w:pPr>
              <w:pStyle w:val="NormalWeb"/>
              <w:spacing w:before="0" w:beforeAutospacing="0" w:after="0" w:afterAutospacing="0"/>
              <w:rPr>
                <w:rFonts w:ascii="Times" w:hAnsi="Times"/>
                <w:sz w:val="16"/>
                <w:szCs w:val="16"/>
              </w:rPr>
            </w:pPr>
            <w:r w:rsidRPr="00131CC1">
              <w:rPr>
                <w:rFonts w:ascii="Times" w:hAnsi="Times" w:cs="Calibri"/>
                <w:b/>
                <w:bCs/>
                <w:color w:val="000000"/>
                <w:sz w:val="16"/>
                <w:szCs w:val="16"/>
              </w:rPr>
              <w:t>CONC</w:t>
            </w:r>
          </w:p>
        </w:tc>
        <w:tc>
          <w:tcPr>
            <w:tcW w:w="184" w:type="pct"/>
            <w:hideMark/>
          </w:tcPr>
          <w:p w14:paraId="291E3C03" w14:textId="3935465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-0.14</w:t>
            </w:r>
          </w:p>
        </w:tc>
        <w:tc>
          <w:tcPr>
            <w:tcW w:w="229" w:type="pct"/>
            <w:hideMark/>
          </w:tcPr>
          <w:p w14:paraId="07F11530" w14:textId="4BD81D1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0.27</w:t>
            </w:r>
          </w:p>
        </w:tc>
        <w:tc>
          <w:tcPr>
            <w:tcW w:w="229" w:type="pct"/>
            <w:hideMark/>
          </w:tcPr>
          <w:p w14:paraId="46C67A99" w14:textId="3CE00E7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w:t>
            </w:r>
          </w:p>
        </w:tc>
        <w:tc>
          <w:tcPr>
            <w:tcW w:w="229" w:type="pct"/>
            <w:hideMark/>
          </w:tcPr>
          <w:p w14:paraId="475A2735" w14:textId="7A9887C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w:t>
            </w:r>
          </w:p>
        </w:tc>
        <w:tc>
          <w:tcPr>
            <w:tcW w:w="229" w:type="pct"/>
            <w:hideMark/>
          </w:tcPr>
          <w:p w14:paraId="689EFE1C" w14:textId="489EE51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0.32</w:t>
            </w:r>
          </w:p>
        </w:tc>
        <w:tc>
          <w:tcPr>
            <w:tcW w:w="229" w:type="pct"/>
            <w:hideMark/>
          </w:tcPr>
          <w:p w14:paraId="36875A8E" w14:textId="12C79BE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0.09</w:t>
            </w:r>
          </w:p>
        </w:tc>
        <w:tc>
          <w:tcPr>
            <w:tcW w:w="229" w:type="pct"/>
            <w:hideMark/>
          </w:tcPr>
          <w:p w14:paraId="01A9C006" w14:textId="0EB543D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0.09</w:t>
            </w:r>
          </w:p>
        </w:tc>
        <w:tc>
          <w:tcPr>
            <w:tcW w:w="230" w:type="pct"/>
            <w:hideMark/>
          </w:tcPr>
          <w:p w14:paraId="68384FC3" w14:textId="5AF75A4D"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0.19</w:t>
            </w:r>
          </w:p>
        </w:tc>
        <w:tc>
          <w:tcPr>
            <w:tcW w:w="230" w:type="pct"/>
            <w:hideMark/>
          </w:tcPr>
          <w:p w14:paraId="5358E4C6" w14:textId="5E5030B6"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-0.09</w:t>
            </w:r>
          </w:p>
        </w:tc>
        <w:tc>
          <w:tcPr>
            <w:tcW w:w="230" w:type="pct"/>
            <w:hideMark/>
          </w:tcPr>
          <w:p w14:paraId="144D6BAE" w14:textId="45698FC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0.27</w:t>
            </w:r>
          </w:p>
        </w:tc>
        <w:tc>
          <w:tcPr>
            <w:tcW w:w="230" w:type="pct"/>
            <w:hideMark/>
          </w:tcPr>
          <w:p w14:paraId="7928AD54" w14:textId="7DBEBBE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0.56</w:t>
            </w:r>
          </w:p>
        </w:tc>
        <w:tc>
          <w:tcPr>
            <w:tcW w:w="230" w:type="pct"/>
            <w:hideMark/>
          </w:tcPr>
          <w:p w14:paraId="288E556B" w14:textId="193CA17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-0.46</w:t>
            </w:r>
          </w:p>
        </w:tc>
        <w:tc>
          <w:tcPr>
            <w:tcW w:w="230" w:type="pct"/>
            <w:hideMark/>
          </w:tcPr>
          <w:p w14:paraId="776FC4E8" w14:textId="460AD30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0.11</w:t>
            </w:r>
          </w:p>
        </w:tc>
        <w:tc>
          <w:tcPr>
            <w:tcW w:w="230" w:type="pct"/>
            <w:hideMark/>
          </w:tcPr>
          <w:p w14:paraId="15E1ECB9" w14:textId="284F99D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0.22</w:t>
            </w:r>
          </w:p>
        </w:tc>
        <w:tc>
          <w:tcPr>
            <w:tcW w:w="230" w:type="pct"/>
            <w:shd w:val="clear" w:color="auto" w:fill="D0CECE" w:themeFill="background2" w:themeFillShade="E6"/>
            <w:hideMark/>
          </w:tcPr>
          <w:p w14:paraId="17433307" w14:textId="10CE0AE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NA</w:t>
            </w:r>
          </w:p>
        </w:tc>
        <w:tc>
          <w:tcPr>
            <w:tcW w:w="230" w:type="pct"/>
            <w:shd w:val="clear" w:color="auto" w:fill="D9E2F3" w:themeFill="accent1" w:themeFillTint="33"/>
            <w:hideMark/>
          </w:tcPr>
          <w:p w14:paraId="08094167" w14:textId="4B84F71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0.445 (0.0135)</w:t>
            </w:r>
          </w:p>
        </w:tc>
        <w:tc>
          <w:tcPr>
            <w:tcW w:w="230" w:type="pct"/>
            <w:shd w:val="clear" w:color="auto" w:fill="D9E2F3" w:themeFill="accent1" w:themeFillTint="33"/>
            <w:hideMark/>
          </w:tcPr>
          <w:p w14:paraId="661EC630" w14:textId="4707150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 (0)</w:t>
            </w:r>
          </w:p>
        </w:tc>
        <w:tc>
          <w:tcPr>
            <w:tcW w:w="230" w:type="pct"/>
            <w:shd w:val="clear" w:color="auto" w:fill="D9E2F3" w:themeFill="accent1" w:themeFillTint="33"/>
            <w:hideMark/>
          </w:tcPr>
          <w:p w14:paraId="45A5FB00" w14:textId="75BE7CD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-0.205 (0.0139)</w:t>
            </w:r>
          </w:p>
        </w:tc>
        <w:tc>
          <w:tcPr>
            <w:tcW w:w="230" w:type="pct"/>
            <w:shd w:val="clear" w:color="auto" w:fill="D9E2F3" w:themeFill="accent1" w:themeFillTint="33"/>
            <w:hideMark/>
          </w:tcPr>
          <w:p w14:paraId="0B9B077E" w14:textId="27C73E83"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-0.323 (0.0144)</w:t>
            </w:r>
          </w:p>
        </w:tc>
        <w:tc>
          <w:tcPr>
            <w:tcW w:w="230" w:type="pct"/>
            <w:shd w:val="clear" w:color="auto" w:fill="D9E2F3" w:themeFill="accent1" w:themeFillTint="33"/>
            <w:hideMark/>
          </w:tcPr>
          <w:p w14:paraId="557B341B" w14:textId="21B5E05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0.039 (0.0141)</w:t>
            </w:r>
          </w:p>
        </w:tc>
        <w:tc>
          <w:tcPr>
            <w:tcW w:w="230" w:type="pct"/>
            <w:shd w:val="clear" w:color="auto" w:fill="D9E2F3" w:themeFill="accent1" w:themeFillTint="33"/>
            <w:hideMark/>
          </w:tcPr>
          <w:p w14:paraId="728AC6A6" w14:textId="596B23C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-0.24 (0.0153)</w:t>
            </w:r>
          </w:p>
        </w:tc>
      </w:tr>
      <w:tr w:rsidR="00F877B7" w:rsidRPr="00F877B7" w14:paraId="0B43036D" w14:textId="77777777" w:rsidTr="00F877B7">
        <w:trPr>
          <w:trHeight w:val="59"/>
        </w:trPr>
        <w:tc>
          <w:tcPr>
            <w:cnfStyle w:val="001000000000" w:firstRow="0" w:lastRow="0" w:firstColumn="1" w:lastColumn="0" w:oddVBand="0" w:evenVBand="0" w:oddHBand="0" w:evenHBand="0" w:firstRowFirstColumn="0" w:firstRowLastColumn="0" w:lastRowFirstColumn="0" w:lastRowLastColumn="0"/>
            <w:tcW w:w="222" w:type="pct"/>
            <w:hideMark/>
          </w:tcPr>
          <w:p w14:paraId="3185E296" w14:textId="76BCB781" w:rsidR="00F877B7" w:rsidRPr="00131CC1" w:rsidRDefault="00F877B7" w:rsidP="00F877B7">
            <w:pPr>
              <w:pStyle w:val="NormalWeb"/>
              <w:spacing w:before="0" w:beforeAutospacing="0" w:after="0" w:afterAutospacing="0"/>
              <w:rPr>
                <w:rFonts w:ascii="Times" w:hAnsi="Times"/>
                <w:sz w:val="16"/>
                <w:szCs w:val="16"/>
              </w:rPr>
            </w:pPr>
            <w:r w:rsidRPr="00131CC1">
              <w:rPr>
                <w:rFonts w:ascii="Times" w:hAnsi="Times" w:cs="Calibri"/>
                <w:b/>
                <w:bCs/>
                <w:color w:val="000000"/>
                <w:sz w:val="16"/>
                <w:szCs w:val="16"/>
              </w:rPr>
              <w:t>INS</w:t>
            </w:r>
          </w:p>
        </w:tc>
        <w:tc>
          <w:tcPr>
            <w:tcW w:w="184" w:type="pct"/>
            <w:hideMark/>
          </w:tcPr>
          <w:p w14:paraId="785253BB" w14:textId="7E490E9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0.01</w:t>
            </w:r>
          </w:p>
        </w:tc>
        <w:tc>
          <w:tcPr>
            <w:tcW w:w="229" w:type="pct"/>
            <w:hideMark/>
          </w:tcPr>
          <w:p w14:paraId="09631277" w14:textId="53C0B92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-0.11</w:t>
            </w:r>
          </w:p>
        </w:tc>
        <w:tc>
          <w:tcPr>
            <w:tcW w:w="229" w:type="pct"/>
            <w:hideMark/>
          </w:tcPr>
          <w:p w14:paraId="38C81781" w14:textId="238AE26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-0.01</w:t>
            </w:r>
          </w:p>
        </w:tc>
        <w:tc>
          <w:tcPr>
            <w:tcW w:w="229" w:type="pct"/>
            <w:hideMark/>
          </w:tcPr>
          <w:p w14:paraId="6F3A7325" w14:textId="221C8B3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0.11</w:t>
            </w:r>
          </w:p>
        </w:tc>
        <w:tc>
          <w:tcPr>
            <w:tcW w:w="229" w:type="pct"/>
            <w:hideMark/>
          </w:tcPr>
          <w:p w14:paraId="306056FE" w14:textId="3C14C7B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-0.07</w:t>
            </w:r>
          </w:p>
        </w:tc>
        <w:tc>
          <w:tcPr>
            <w:tcW w:w="229" w:type="pct"/>
            <w:hideMark/>
          </w:tcPr>
          <w:p w14:paraId="7AF60E2F" w14:textId="043EAD6C"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-0.01</w:t>
            </w:r>
          </w:p>
        </w:tc>
        <w:tc>
          <w:tcPr>
            <w:tcW w:w="229" w:type="pct"/>
            <w:hideMark/>
          </w:tcPr>
          <w:p w14:paraId="4C8B1EF4" w14:textId="738FB7F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-0.02</w:t>
            </w:r>
          </w:p>
        </w:tc>
        <w:tc>
          <w:tcPr>
            <w:tcW w:w="230" w:type="pct"/>
            <w:hideMark/>
          </w:tcPr>
          <w:p w14:paraId="102F567A" w14:textId="6B914D4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-0.04</w:t>
            </w:r>
          </w:p>
        </w:tc>
        <w:tc>
          <w:tcPr>
            <w:tcW w:w="230" w:type="pct"/>
            <w:hideMark/>
          </w:tcPr>
          <w:p w14:paraId="03154603" w14:textId="404D9E3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0.22</w:t>
            </w:r>
          </w:p>
        </w:tc>
        <w:tc>
          <w:tcPr>
            <w:tcW w:w="230" w:type="pct"/>
            <w:hideMark/>
          </w:tcPr>
          <w:p w14:paraId="622BA3B3" w14:textId="7CBC6C17"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-0.17</w:t>
            </w:r>
          </w:p>
        </w:tc>
        <w:tc>
          <w:tcPr>
            <w:tcW w:w="230" w:type="pct"/>
            <w:hideMark/>
          </w:tcPr>
          <w:p w14:paraId="3F33F63A" w14:textId="638B97B4"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-0.21</w:t>
            </w:r>
          </w:p>
        </w:tc>
        <w:tc>
          <w:tcPr>
            <w:tcW w:w="230" w:type="pct"/>
            <w:hideMark/>
          </w:tcPr>
          <w:p w14:paraId="4779E4A3" w14:textId="7D47BD1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0.36</w:t>
            </w:r>
          </w:p>
        </w:tc>
        <w:tc>
          <w:tcPr>
            <w:tcW w:w="230" w:type="pct"/>
            <w:hideMark/>
          </w:tcPr>
          <w:p w14:paraId="2A452BB1" w14:textId="442D058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-0.04</w:t>
            </w:r>
          </w:p>
        </w:tc>
        <w:tc>
          <w:tcPr>
            <w:tcW w:w="230" w:type="pct"/>
            <w:hideMark/>
          </w:tcPr>
          <w:p w14:paraId="3AA9DD0C" w14:textId="0E38CE8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w:t>
            </w:r>
          </w:p>
        </w:tc>
        <w:tc>
          <w:tcPr>
            <w:tcW w:w="230" w:type="pct"/>
            <w:hideMark/>
          </w:tcPr>
          <w:p w14:paraId="2191F498" w14:textId="3458C2E7"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0.36</w:t>
            </w:r>
          </w:p>
        </w:tc>
        <w:tc>
          <w:tcPr>
            <w:tcW w:w="230" w:type="pct"/>
            <w:shd w:val="clear" w:color="auto" w:fill="D0CECE" w:themeFill="background2" w:themeFillShade="E6"/>
            <w:hideMark/>
          </w:tcPr>
          <w:p w14:paraId="77613FE2" w14:textId="4C39DCE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NA</w:t>
            </w:r>
          </w:p>
        </w:tc>
        <w:tc>
          <w:tcPr>
            <w:tcW w:w="230" w:type="pct"/>
            <w:hideMark/>
          </w:tcPr>
          <w:p w14:paraId="68DCCB0B" w14:textId="62DD551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 (0)</w:t>
            </w:r>
          </w:p>
        </w:tc>
        <w:tc>
          <w:tcPr>
            <w:tcW w:w="230" w:type="pct"/>
            <w:hideMark/>
          </w:tcPr>
          <w:p w14:paraId="79664E44" w14:textId="60169A97"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0.358 (0.0111)</w:t>
            </w:r>
          </w:p>
        </w:tc>
        <w:tc>
          <w:tcPr>
            <w:tcW w:w="230" w:type="pct"/>
            <w:hideMark/>
          </w:tcPr>
          <w:p w14:paraId="64D58EC5" w14:textId="5E356C05"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 (0)</w:t>
            </w:r>
          </w:p>
        </w:tc>
        <w:tc>
          <w:tcPr>
            <w:tcW w:w="230" w:type="pct"/>
            <w:hideMark/>
          </w:tcPr>
          <w:p w14:paraId="6FD3165F" w14:textId="427DDB8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0.043 (0.0122)</w:t>
            </w:r>
          </w:p>
        </w:tc>
        <w:tc>
          <w:tcPr>
            <w:tcW w:w="230" w:type="pct"/>
            <w:hideMark/>
          </w:tcPr>
          <w:p w14:paraId="100E2F8E" w14:textId="715A959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0.074 (0.0135)</w:t>
            </w:r>
          </w:p>
        </w:tc>
      </w:tr>
      <w:tr w:rsidR="00167B3F" w:rsidRPr="00F877B7" w14:paraId="335C9322" w14:textId="77777777" w:rsidTr="00F877B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222" w:type="pct"/>
            <w:hideMark/>
          </w:tcPr>
          <w:p w14:paraId="24E71FDA" w14:textId="584892A2" w:rsidR="00F877B7" w:rsidRPr="00131CC1" w:rsidRDefault="00F877B7" w:rsidP="00F877B7">
            <w:pPr>
              <w:pStyle w:val="NormalWeb"/>
              <w:spacing w:before="0" w:beforeAutospacing="0" w:after="0" w:afterAutospacing="0"/>
              <w:rPr>
                <w:rFonts w:ascii="Times" w:hAnsi="Times"/>
                <w:sz w:val="16"/>
                <w:szCs w:val="16"/>
              </w:rPr>
            </w:pPr>
            <w:r w:rsidRPr="00131CC1">
              <w:rPr>
                <w:rFonts w:ascii="Times" w:hAnsi="Times" w:cs="Calibri"/>
                <w:b/>
                <w:bCs/>
                <w:color w:val="000000"/>
                <w:sz w:val="16"/>
                <w:szCs w:val="16"/>
              </w:rPr>
              <w:t>MOTIV</w:t>
            </w:r>
          </w:p>
        </w:tc>
        <w:tc>
          <w:tcPr>
            <w:tcW w:w="184" w:type="pct"/>
            <w:hideMark/>
          </w:tcPr>
          <w:p w14:paraId="51BDAAF6" w14:textId="3B2A994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0.03</w:t>
            </w:r>
          </w:p>
        </w:tc>
        <w:tc>
          <w:tcPr>
            <w:tcW w:w="229" w:type="pct"/>
            <w:hideMark/>
          </w:tcPr>
          <w:p w14:paraId="7454851E" w14:textId="6C4617C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0.23</w:t>
            </w:r>
          </w:p>
        </w:tc>
        <w:tc>
          <w:tcPr>
            <w:tcW w:w="229" w:type="pct"/>
            <w:hideMark/>
          </w:tcPr>
          <w:p w14:paraId="6983C35C" w14:textId="580AD38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0.18</w:t>
            </w:r>
          </w:p>
        </w:tc>
        <w:tc>
          <w:tcPr>
            <w:tcW w:w="229" w:type="pct"/>
            <w:hideMark/>
          </w:tcPr>
          <w:p w14:paraId="7EEA9D2D" w14:textId="3260EE2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0.02</w:t>
            </w:r>
          </w:p>
        </w:tc>
        <w:tc>
          <w:tcPr>
            <w:tcW w:w="229" w:type="pct"/>
            <w:hideMark/>
          </w:tcPr>
          <w:p w14:paraId="099CB1C0" w14:textId="4B9C41E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-0.07</w:t>
            </w:r>
          </w:p>
        </w:tc>
        <w:tc>
          <w:tcPr>
            <w:tcW w:w="229" w:type="pct"/>
            <w:hideMark/>
          </w:tcPr>
          <w:p w14:paraId="5B5BC387" w14:textId="4499138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0.01</w:t>
            </w:r>
          </w:p>
        </w:tc>
        <w:tc>
          <w:tcPr>
            <w:tcW w:w="229" w:type="pct"/>
            <w:hideMark/>
          </w:tcPr>
          <w:p w14:paraId="6A68F565" w14:textId="3F902A3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0.16</w:t>
            </w:r>
          </w:p>
        </w:tc>
        <w:tc>
          <w:tcPr>
            <w:tcW w:w="230" w:type="pct"/>
            <w:hideMark/>
          </w:tcPr>
          <w:p w14:paraId="579B1E59" w14:textId="18B074F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-0.07</w:t>
            </w:r>
          </w:p>
        </w:tc>
        <w:tc>
          <w:tcPr>
            <w:tcW w:w="230" w:type="pct"/>
            <w:hideMark/>
          </w:tcPr>
          <w:p w14:paraId="74E8236E" w14:textId="4483302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-0.07</w:t>
            </w:r>
          </w:p>
        </w:tc>
        <w:tc>
          <w:tcPr>
            <w:tcW w:w="230" w:type="pct"/>
            <w:hideMark/>
          </w:tcPr>
          <w:p w14:paraId="08A430C5" w14:textId="77DAD92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-0.08</w:t>
            </w:r>
          </w:p>
        </w:tc>
        <w:tc>
          <w:tcPr>
            <w:tcW w:w="230" w:type="pct"/>
            <w:hideMark/>
          </w:tcPr>
          <w:p w14:paraId="1DEFA825" w14:textId="21CA761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0.37</w:t>
            </w:r>
          </w:p>
        </w:tc>
        <w:tc>
          <w:tcPr>
            <w:tcW w:w="230" w:type="pct"/>
            <w:hideMark/>
          </w:tcPr>
          <w:p w14:paraId="0E125E39" w14:textId="6F21ACB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w:t>
            </w:r>
          </w:p>
        </w:tc>
        <w:tc>
          <w:tcPr>
            <w:tcW w:w="230" w:type="pct"/>
            <w:hideMark/>
          </w:tcPr>
          <w:p w14:paraId="71B56ED2" w14:textId="79EBF08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-0.02</w:t>
            </w:r>
          </w:p>
        </w:tc>
        <w:tc>
          <w:tcPr>
            <w:tcW w:w="230" w:type="pct"/>
            <w:hideMark/>
          </w:tcPr>
          <w:p w14:paraId="58695E61" w14:textId="6B7825A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0.03</w:t>
            </w:r>
          </w:p>
        </w:tc>
        <w:tc>
          <w:tcPr>
            <w:tcW w:w="230" w:type="pct"/>
            <w:hideMark/>
          </w:tcPr>
          <w:p w14:paraId="5D56A540" w14:textId="7B49DFD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w:t>
            </w:r>
          </w:p>
        </w:tc>
        <w:tc>
          <w:tcPr>
            <w:tcW w:w="230" w:type="pct"/>
            <w:hideMark/>
          </w:tcPr>
          <w:p w14:paraId="600E654F" w14:textId="5C1E444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-0.01</w:t>
            </w:r>
          </w:p>
        </w:tc>
        <w:tc>
          <w:tcPr>
            <w:tcW w:w="230" w:type="pct"/>
            <w:shd w:val="clear" w:color="auto" w:fill="D0CECE" w:themeFill="background2" w:themeFillShade="E6"/>
            <w:hideMark/>
          </w:tcPr>
          <w:p w14:paraId="23517878" w14:textId="102D4E2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NA</w:t>
            </w:r>
          </w:p>
        </w:tc>
        <w:tc>
          <w:tcPr>
            <w:tcW w:w="230" w:type="pct"/>
            <w:shd w:val="clear" w:color="auto" w:fill="D9E2F3" w:themeFill="accent1" w:themeFillTint="33"/>
            <w:hideMark/>
          </w:tcPr>
          <w:p w14:paraId="0787553C" w14:textId="351BEE2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0.135 (0.011)</w:t>
            </w:r>
          </w:p>
        </w:tc>
        <w:tc>
          <w:tcPr>
            <w:tcW w:w="230" w:type="pct"/>
            <w:shd w:val="clear" w:color="auto" w:fill="D9E2F3" w:themeFill="accent1" w:themeFillTint="33"/>
            <w:hideMark/>
          </w:tcPr>
          <w:p w14:paraId="6DDD96C4" w14:textId="0B8C530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-0.348 (0.0104)</w:t>
            </w:r>
          </w:p>
        </w:tc>
        <w:tc>
          <w:tcPr>
            <w:tcW w:w="230" w:type="pct"/>
            <w:shd w:val="clear" w:color="auto" w:fill="D9E2F3" w:themeFill="accent1" w:themeFillTint="33"/>
            <w:hideMark/>
          </w:tcPr>
          <w:p w14:paraId="68EDD157" w14:textId="21599C2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 (0)</w:t>
            </w:r>
          </w:p>
        </w:tc>
        <w:tc>
          <w:tcPr>
            <w:tcW w:w="230" w:type="pct"/>
            <w:shd w:val="clear" w:color="auto" w:fill="D9E2F3" w:themeFill="accent1" w:themeFillTint="33"/>
            <w:hideMark/>
          </w:tcPr>
          <w:p w14:paraId="0684E547" w14:textId="05C8DDB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-0.109 (0.0121)</w:t>
            </w:r>
          </w:p>
        </w:tc>
      </w:tr>
      <w:tr w:rsidR="00F877B7" w:rsidRPr="00F877B7" w14:paraId="5B3B83A9" w14:textId="77777777" w:rsidTr="00F877B7">
        <w:trPr>
          <w:trHeight w:val="59"/>
        </w:trPr>
        <w:tc>
          <w:tcPr>
            <w:cnfStyle w:val="001000000000" w:firstRow="0" w:lastRow="0" w:firstColumn="1" w:lastColumn="0" w:oddVBand="0" w:evenVBand="0" w:oddHBand="0" w:evenHBand="0" w:firstRowFirstColumn="0" w:firstRowLastColumn="0" w:lastRowFirstColumn="0" w:lastRowLastColumn="0"/>
            <w:tcW w:w="222" w:type="pct"/>
            <w:hideMark/>
          </w:tcPr>
          <w:p w14:paraId="01855DFD" w14:textId="4CF1FC6E" w:rsidR="00F877B7" w:rsidRPr="00131CC1" w:rsidRDefault="00F877B7" w:rsidP="00F877B7">
            <w:pPr>
              <w:pStyle w:val="NormalWeb"/>
              <w:spacing w:before="0" w:beforeAutospacing="0" w:after="0" w:afterAutospacing="0"/>
              <w:rPr>
                <w:rFonts w:ascii="Times" w:hAnsi="Times"/>
                <w:sz w:val="16"/>
                <w:szCs w:val="16"/>
              </w:rPr>
            </w:pPr>
            <w:r w:rsidRPr="00131CC1">
              <w:rPr>
                <w:rFonts w:ascii="Times" w:hAnsi="Times" w:cs="Calibri"/>
                <w:b/>
                <w:bCs/>
                <w:color w:val="000000"/>
                <w:sz w:val="16"/>
                <w:szCs w:val="16"/>
              </w:rPr>
              <w:t>SUIC</w:t>
            </w:r>
          </w:p>
        </w:tc>
        <w:tc>
          <w:tcPr>
            <w:tcW w:w="184" w:type="pct"/>
            <w:hideMark/>
          </w:tcPr>
          <w:p w14:paraId="74737631" w14:textId="05ED680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-0.06</w:t>
            </w:r>
          </w:p>
        </w:tc>
        <w:tc>
          <w:tcPr>
            <w:tcW w:w="229" w:type="pct"/>
            <w:hideMark/>
          </w:tcPr>
          <w:p w14:paraId="0C8A3A5B" w14:textId="7FBCAC2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-0.11</w:t>
            </w:r>
          </w:p>
        </w:tc>
        <w:tc>
          <w:tcPr>
            <w:tcW w:w="229" w:type="pct"/>
            <w:hideMark/>
          </w:tcPr>
          <w:p w14:paraId="2DED5A00" w14:textId="04247B2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0.02</w:t>
            </w:r>
          </w:p>
        </w:tc>
        <w:tc>
          <w:tcPr>
            <w:tcW w:w="229" w:type="pct"/>
            <w:hideMark/>
          </w:tcPr>
          <w:p w14:paraId="05A27A89" w14:textId="0695691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-0.07</w:t>
            </w:r>
          </w:p>
        </w:tc>
        <w:tc>
          <w:tcPr>
            <w:tcW w:w="229" w:type="pct"/>
            <w:hideMark/>
          </w:tcPr>
          <w:p w14:paraId="454386A7" w14:textId="2CEDCD6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0.25</w:t>
            </w:r>
          </w:p>
        </w:tc>
        <w:tc>
          <w:tcPr>
            <w:tcW w:w="229" w:type="pct"/>
            <w:hideMark/>
          </w:tcPr>
          <w:p w14:paraId="4A9186F0" w14:textId="39EEDDA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0.23</w:t>
            </w:r>
          </w:p>
        </w:tc>
        <w:tc>
          <w:tcPr>
            <w:tcW w:w="229" w:type="pct"/>
            <w:hideMark/>
          </w:tcPr>
          <w:p w14:paraId="4BF28FF6" w14:textId="1BB9868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0.02</w:t>
            </w:r>
          </w:p>
        </w:tc>
        <w:tc>
          <w:tcPr>
            <w:tcW w:w="230" w:type="pct"/>
            <w:hideMark/>
          </w:tcPr>
          <w:p w14:paraId="3389A3FD" w14:textId="376B2B2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0.17</w:t>
            </w:r>
          </w:p>
        </w:tc>
        <w:tc>
          <w:tcPr>
            <w:tcW w:w="230" w:type="pct"/>
            <w:hideMark/>
          </w:tcPr>
          <w:p w14:paraId="4264EFA9" w14:textId="256475C1"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-0.08</w:t>
            </w:r>
          </w:p>
        </w:tc>
        <w:tc>
          <w:tcPr>
            <w:tcW w:w="230" w:type="pct"/>
            <w:hideMark/>
          </w:tcPr>
          <w:p w14:paraId="354AFC90" w14:textId="1A06322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0.23</w:t>
            </w:r>
          </w:p>
        </w:tc>
        <w:tc>
          <w:tcPr>
            <w:tcW w:w="230" w:type="pct"/>
            <w:hideMark/>
          </w:tcPr>
          <w:p w14:paraId="18C7F5CF" w14:textId="7ABDB44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0.02</w:t>
            </w:r>
          </w:p>
        </w:tc>
        <w:tc>
          <w:tcPr>
            <w:tcW w:w="230" w:type="pct"/>
            <w:hideMark/>
          </w:tcPr>
          <w:p w14:paraId="4A2DC357" w14:textId="5AB968D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-0.25</w:t>
            </w:r>
          </w:p>
        </w:tc>
        <w:tc>
          <w:tcPr>
            <w:tcW w:w="230" w:type="pct"/>
            <w:hideMark/>
          </w:tcPr>
          <w:p w14:paraId="58ABC2D6" w14:textId="15F82613"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0.01</w:t>
            </w:r>
          </w:p>
        </w:tc>
        <w:tc>
          <w:tcPr>
            <w:tcW w:w="230" w:type="pct"/>
            <w:hideMark/>
          </w:tcPr>
          <w:p w14:paraId="505E6A9A" w14:textId="6BD96730"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0.17</w:t>
            </w:r>
          </w:p>
        </w:tc>
        <w:tc>
          <w:tcPr>
            <w:tcW w:w="230" w:type="pct"/>
            <w:hideMark/>
          </w:tcPr>
          <w:p w14:paraId="512C6E23" w14:textId="0E5896CC"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-0.17</w:t>
            </w:r>
          </w:p>
        </w:tc>
        <w:tc>
          <w:tcPr>
            <w:tcW w:w="230" w:type="pct"/>
            <w:hideMark/>
          </w:tcPr>
          <w:p w14:paraId="308A068A" w14:textId="779DDB6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0.31</w:t>
            </w:r>
          </w:p>
        </w:tc>
        <w:tc>
          <w:tcPr>
            <w:tcW w:w="230" w:type="pct"/>
            <w:hideMark/>
          </w:tcPr>
          <w:p w14:paraId="3A299D19" w14:textId="7DF73A0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0.12</w:t>
            </w:r>
          </w:p>
        </w:tc>
        <w:tc>
          <w:tcPr>
            <w:tcW w:w="230" w:type="pct"/>
            <w:shd w:val="clear" w:color="auto" w:fill="D0CECE" w:themeFill="background2" w:themeFillShade="E6"/>
            <w:hideMark/>
          </w:tcPr>
          <w:p w14:paraId="697C8E10" w14:textId="107A64E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NA</w:t>
            </w:r>
          </w:p>
        </w:tc>
        <w:tc>
          <w:tcPr>
            <w:tcW w:w="230" w:type="pct"/>
            <w:hideMark/>
          </w:tcPr>
          <w:p w14:paraId="6A62EEAD" w14:textId="427CDE1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-0.024 (0.011)</w:t>
            </w:r>
          </w:p>
        </w:tc>
        <w:tc>
          <w:tcPr>
            <w:tcW w:w="230" w:type="pct"/>
            <w:hideMark/>
          </w:tcPr>
          <w:p w14:paraId="706B4E24" w14:textId="4B60BD5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-0.089 (0.01)</w:t>
            </w:r>
          </w:p>
        </w:tc>
        <w:tc>
          <w:tcPr>
            <w:tcW w:w="230" w:type="pct"/>
            <w:hideMark/>
          </w:tcPr>
          <w:p w14:paraId="5FA1BF7A" w14:textId="594DB50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-0.07 (0.0111)</w:t>
            </w:r>
          </w:p>
        </w:tc>
      </w:tr>
      <w:tr w:rsidR="00167B3F" w:rsidRPr="00F877B7" w14:paraId="0F293A16" w14:textId="77777777" w:rsidTr="00F877B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222" w:type="pct"/>
            <w:hideMark/>
          </w:tcPr>
          <w:p w14:paraId="1536CA28" w14:textId="64AA4513" w:rsidR="00F877B7" w:rsidRPr="00131CC1" w:rsidRDefault="00F877B7" w:rsidP="00F877B7">
            <w:pPr>
              <w:pStyle w:val="NormalWeb"/>
              <w:spacing w:before="0" w:beforeAutospacing="0" w:after="0" w:afterAutospacing="0"/>
              <w:rPr>
                <w:rFonts w:ascii="Times" w:hAnsi="Times"/>
                <w:sz w:val="16"/>
                <w:szCs w:val="16"/>
              </w:rPr>
            </w:pPr>
            <w:r w:rsidRPr="00131CC1">
              <w:rPr>
                <w:rFonts w:ascii="Times" w:hAnsi="Times" w:cs="Calibri"/>
                <w:b/>
                <w:bCs/>
                <w:color w:val="000000"/>
                <w:sz w:val="16"/>
                <w:szCs w:val="16"/>
              </w:rPr>
              <w:t>TEAR</w:t>
            </w:r>
          </w:p>
        </w:tc>
        <w:tc>
          <w:tcPr>
            <w:tcW w:w="184" w:type="pct"/>
            <w:hideMark/>
          </w:tcPr>
          <w:p w14:paraId="71F61940" w14:textId="1526033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0.07</w:t>
            </w:r>
          </w:p>
        </w:tc>
        <w:tc>
          <w:tcPr>
            <w:tcW w:w="229" w:type="pct"/>
            <w:hideMark/>
          </w:tcPr>
          <w:p w14:paraId="09339959" w14:textId="6E5627A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0.15</w:t>
            </w:r>
          </w:p>
        </w:tc>
        <w:tc>
          <w:tcPr>
            <w:tcW w:w="229" w:type="pct"/>
            <w:hideMark/>
          </w:tcPr>
          <w:p w14:paraId="1B8EB0CB" w14:textId="7A3B0C5F"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0.09</w:t>
            </w:r>
          </w:p>
        </w:tc>
        <w:tc>
          <w:tcPr>
            <w:tcW w:w="229" w:type="pct"/>
            <w:hideMark/>
          </w:tcPr>
          <w:p w14:paraId="4C211DD5" w14:textId="4656A44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-0.07</w:t>
            </w:r>
          </w:p>
        </w:tc>
        <w:tc>
          <w:tcPr>
            <w:tcW w:w="229" w:type="pct"/>
            <w:hideMark/>
          </w:tcPr>
          <w:p w14:paraId="2D825629" w14:textId="04E8225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0.08</w:t>
            </w:r>
          </w:p>
        </w:tc>
        <w:tc>
          <w:tcPr>
            <w:tcW w:w="229" w:type="pct"/>
            <w:hideMark/>
          </w:tcPr>
          <w:p w14:paraId="7C303E4E" w14:textId="5879229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0.21</w:t>
            </w:r>
          </w:p>
        </w:tc>
        <w:tc>
          <w:tcPr>
            <w:tcW w:w="229" w:type="pct"/>
            <w:hideMark/>
          </w:tcPr>
          <w:p w14:paraId="61D32740" w14:textId="3A30D84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0.27</w:t>
            </w:r>
          </w:p>
        </w:tc>
        <w:tc>
          <w:tcPr>
            <w:tcW w:w="230" w:type="pct"/>
            <w:hideMark/>
          </w:tcPr>
          <w:p w14:paraId="7C95B842" w14:textId="7EE67C2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0.13</w:t>
            </w:r>
          </w:p>
        </w:tc>
        <w:tc>
          <w:tcPr>
            <w:tcW w:w="230" w:type="pct"/>
            <w:hideMark/>
          </w:tcPr>
          <w:p w14:paraId="16CABF67" w14:textId="6B34D16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-0.12</w:t>
            </w:r>
          </w:p>
        </w:tc>
        <w:tc>
          <w:tcPr>
            <w:tcW w:w="230" w:type="pct"/>
            <w:hideMark/>
          </w:tcPr>
          <w:p w14:paraId="7B1D9CD2" w14:textId="64517CE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-0.01</w:t>
            </w:r>
          </w:p>
        </w:tc>
        <w:tc>
          <w:tcPr>
            <w:tcW w:w="230" w:type="pct"/>
            <w:hideMark/>
          </w:tcPr>
          <w:p w14:paraId="3A160C4A" w14:textId="2530D3AD"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0.19</w:t>
            </w:r>
          </w:p>
        </w:tc>
        <w:tc>
          <w:tcPr>
            <w:tcW w:w="230" w:type="pct"/>
            <w:hideMark/>
          </w:tcPr>
          <w:p w14:paraId="7AE25137" w14:textId="5D356B1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0.02</w:t>
            </w:r>
          </w:p>
        </w:tc>
        <w:tc>
          <w:tcPr>
            <w:tcW w:w="230" w:type="pct"/>
            <w:hideMark/>
          </w:tcPr>
          <w:p w14:paraId="57529F1E" w14:textId="65592F2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0.12</w:t>
            </w:r>
          </w:p>
        </w:tc>
        <w:tc>
          <w:tcPr>
            <w:tcW w:w="230" w:type="pct"/>
            <w:hideMark/>
          </w:tcPr>
          <w:p w14:paraId="17AF3092" w14:textId="297221E4"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-0.01</w:t>
            </w:r>
          </w:p>
        </w:tc>
        <w:tc>
          <w:tcPr>
            <w:tcW w:w="230" w:type="pct"/>
            <w:hideMark/>
          </w:tcPr>
          <w:p w14:paraId="36E70F61" w14:textId="1A8AE8F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-0.27</w:t>
            </w:r>
          </w:p>
        </w:tc>
        <w:tc>
          <w:tcPr>
            <w:tcW w:w="230" w:type="pct"/>
            <w:hideMark/>
          </w:tcPr>
          <w:p w14:paraId="5945DADF" w14:textId="5E17397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0.01</w:t>
            </w:r>
          </w:p>
        </w:tc>
        <w:tc>
          <w:tcPr>
            <w:tcW w:w="230" w:type="pct"/>
            <w:hideMark/>
          </w:tcPr>
          <w:p w14:paraId="67EA86A9" w14:textId="3C049B3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-0.28</w:t>
            </w:r>
          </w:p>
        </w:tc>
        <w:tc>
          <w:tcPr>
            <w:tcW w:w="230" w:type="pct"/>
            <w:hideMark/>
          </w:tcPr>
          <w:p w14:paraId="2B3CDF95" w14:textId="17C3790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-0.03</w:t>
            </w:r>
          </w:p>
        </w:tc>
        <w:tc>
          <w:tcPr>
            <w:tcW w:w="230" w:type="pct"/>
            <w:shd w:val="clear" w:color="auto" w:fill="D0CECE" w:themeFill="background2" w:themeFillShade="E6"/>
            <w:hideMark/>
          </w:tcPr>
          <w:p w14:paraId="595A16F7" w14:textId="4106D88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NA</w:t>
            </w:r>
          </w:p>
        </w:tc>
        <w:tc>
          <w:tcPr>
            <w:tcW w:w="230" w:type="pct"/>
            <w:shd w:val="clear" w:color="auto" w:fill="D9E2F3" w:themeFill="accent1" w:themeFillTint="33"/>
            <w:hideMark/>
          </w:tcPr>
          <w:p w14:paraId="702FF8A4" w14:textId="3EADD530"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0.135 (0.0102)</w:t>
            </w:r>
          </w:p>
        </w:tc>
        <w:tc>
          <w:tcPr>
            <w:tcW w:w="230" w:type="pct"/>
            <w:shd w:val="clear" w:color="auto" w:fill="D9E2F3" w:themeFill="accent1" w:themeFillTint="33"/>
            <w:hideMark/>
          </w:tcPr>
          <w:p w14:paraId="7B628F87" w14:textId="2DD86EFA"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-0.183 (0.0123)</w:t>
            </w:r>
          </w:p>
        </w:tc>
      </w:tr>
      <w:tr w:rsidR="00F877B7" w:rsidRPr="00F877B7" w14:paraId="17116559" w14:textId="77777777" w:rsidTr="00F877B7">
        <w:trPr>
          <w:trHeight w:val="59"/>
        </w:trPr>
        <w:tc>
          <w:tcPr>
            <w:cnfStyle w:val="001000000000" w:firstRow="0" w:lastRow="0" w:firstColumn="1" w:lastColumn="0" w:oddVBand="0" w:evenVBand="0" w:oddHBand="0" w:evenHBand="0" w:firstRowFirstColumn="0" w:firstRowLastColumn="0" w:lastRowFirstColumn="0" w:lastRowLastColumn="0"/>
            <w:tcW w:w="222" w:type="pct"/>
            <w:hideMark/>
          </w:tcPr>
          <w:p w14:paraId="3BA62433" w14:textId="7F76CFD8" w:rsidR="00F877B7" w:rsidRPr="00131CC1" w:rsidRDefault="00F877B7" w:rsidP="00F877B7">
            <w:pPr>
              <w:pStyle w:val="NormalWeb"/>
              <w:spacing w:before="0" w:beforeAutospacing="0" w:after="0" w:afterAutospacing="0"/>
              <w:rPr>
                <w:rFonts w:ascii="Times" w:hAnsi="Times"/>
                <w:sz w:val="16"/>
                <w:szCs w:val="16"/>
              </w:rPr>
            </w:pPr>
            <w:r w:rsidRPr="00131CC1">
              <w:rPr>
                <w:rFonts w:ascii="Times" w:hAnsi="Times" w:cs="Calibri"/>
                <w:b/>
                <w:bCs/>
                <w:color w:val="000000"/>
                <w:sz w:val="16"/>
                <w:szCs w:val="16"/>
              </w:rPr>
              <w:t>TOB</w:t>
            </w:r>
          </w:p>
        </w:tc>
        <w:tc>
          <w:tcPr>
            <w:tcW w:w="184" w:type="pct"/>
            <w:hideMark/>
          </w:tcPr>
          <w:p w14:paraId="6FC799EE" w14:textId="63262CC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-0.13</w:t>
            </w:r>
          </w:p>
        </w:tc>
        <w:tc>
          <w:tcPr>
            <w:tcW w:w="229" w:type="pct"/>
            <w:hideMark/>
          </w:tcPr>
          <w:p w14:paraId="576944C2" w14:textId="4A91DFA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-0.07</w:t>
            </w:r>
          </w:p>
        </w:tc>
        <w:tc>
          <w:tcPr>
            <w:tcW w:w="229" w:type="pct"/>
            <w:hideMark/>
          </w:tcPr>
          <w:p w14:paraId="7C7FA5B5" w14:textId="593F184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-0.02</w:t>
            </w:r>
          </w:p>
        </w:tc>
        <w:tc>
          <w:tcPr>
            <w:tcW w:w="229" w:type="pct"/>
            <w:hideMark/>
          </w:tcPr>
          <w:p w14:paraId="48050BC9" w14:textId="64938EF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0.42</w:t>
            </w:r>
          </w:p>
        </w:tc>
        <w:tc>
          <w:tcPr>
            <w:tcW w:w="229" w:type="pct"/>
            <w:hideMark/>
          </w:tcPr>
          <w:p w14:paraId="04A2019A" w14:textId="0BDFBF5F"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0.03</w:t>
            </w:r>
          </w:p>
        </w:tc>
        <w:tc>
          <w:tcPr>
            <w:tcW w:w="229" w:type="pct"/>
            <w:hideMark/>
          </w:tcPr>
          <w:p w14:paraId="562433C8" w14:textId="21BD50BE"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-0.01</w:t>
            </w:r>
          </w:p>
        </w:tc>
        <w:tc>
          <w:tcPr>
            <w:tcW w:w="229" w:type="pct"/>
            <w:hideMark/>
          </w:tcPr>
          <w:p w14:paraId="45E35A65" w14:textId="76CF4975"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0.02</w:t>
            </w:r>
          </w:p>
        </w:tc>
        <w:tc>
          <w:tcPr>
            <w:tcW w:w="230" w:type="pct"/>
            <w:hideMark/>
          </w:tcPr>
          <w:p w14:paraId="3E0FAD42" w14:textId="094215C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-0.05</w:t>
            </w:r>
          </w:p>
        </w:tc>
        <w:tc>
          <w:tcPr>
            <w:tcW w:w="230" w:type="pct"/>
            <w:hideMark/>
          </w:tcPr>
          <w:p w14:paraId="7A768B46" w14:textId="474B1C8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0.14</w:t>
            </w:r>
          </w:p>
        </w:tc>
        <w:tc>
          <w:tcPr>
            <w:tcW w:w="230" w:type="pct"/>
            <w:hideMark/>
          </w:tcPr>
          <w:p w14:paraId="30C9F584" w14:textId="27927D0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0.22</w:t>
            </w:r>
          </w:p>
        </w:tc>
        <w:tc>
          <w:tcPr>
            <w:tcW w:w="230" w:type="pct"/>
            <w:hideMark/>
          </w:tcPr>
          <w:p w14:paraId="4EDC90CF" w14:textId="39D427ED"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-0.07</w:t>
            </w:r>
          </w:p>
        </w:tc>
        <w:tc>
          <w:tcPr>
            <w:tcW w:w="230" w:type="pct"/>
            <w:hideMark/>
          </w:tcPr>
          <w:p w14:paraId="7EAC3674" w14:textId="1B0C7E8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w:t>
            </w:r>
          </w:p>
        </w:tc>
        <w:tc>
          <w:tcPr>
            <w:tcW w:w="230" w:type="pct"/>
            <w:hideMark/>
          </w:tcPr>
          <w:p w14:paraId="2FB1F781" w14:textId="495EA2D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-0.08</w:t>
            </w:r>
          </w:p>
        </w:tc>
        <w:tc>
          <w:tcPr>
            <w:tcW w:w="230" w:type="pct"/>
            <w:hideMark/>
          </w:tcPr>
          <w:p w14:paraId="5970D0FA" w14:textId="4E99C28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0.01</w:t>
            </w:r>
          </w:p>
        </w:tc>
        <w:tc>
          <w:tcPr>
            <w:tcW w:w="230" w:type="pct"/>
            <w:hideMark/>
          </w:tcPr>
          <w:p w14:paraId="580DDABD" w14:textId="7BC7DC1A"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0.09</w:t>
            </w:r>
          </w:p>
        </w:tc>
        <w:tc>
          <w:tcPr>
            <w:tcW w:w="230" w:type="pct"/>
            <w:hideMark/>
          </w:tcPr>
          <w:p w14:paraId="268D6F49" w14:textId="3D53BA5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0.02</w:t>
            </w:r>
          </w:p>
        </w:tc>
        <w:tc>
          <w:tcPr>
            <w:tcW w:w="230" w:type="pct"/>
            <w:hideMark/>
          </w:tcPr>
          <w:p w14:paraId="1AF30935" w14:textId="5020A732"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0.11</w:t>
            </w:r>
          </w:p>
        </w:tc>
        <w:tc>
          <w:tcPr>
            <w:tcW w:w="230" w:type="pct"/>
            <w:hideMark/>
          </w:tcPr>
          <w:p w14:paraId="78B4E6E1" w14:textId="0FBB123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-0.02</w:t>
            </w:r>
          </w:p>
        </w:tc>
        <w:tc>
          <w:tcPr>
            <w:tcW w:w="230" w:type="pct"/>
            <w:hideMark/>
          </w:tcPr>
          <w:p w14:paraId="4F0A4185" w14:textId="16B694C9"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0.1</w:t>
            </w:r>
          </w:p>
        </w:tc>
        <w:tc>
          <w:tcPr>
            <w:tcW w:w="230" w:type="pct"/>
            <w:shd w:val="clear" w:color="auto" w:fill="D0CECE" w:themeFill="background2" w:themeFillShade="E6"/>
            <w:hideMark/>
          </w:tcPr>
          <w:p w14:paraId="578067DA" w14:textId="75769D76"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NA</w:t>
            </w:r>
          </w:p>
        </w:tc>
        <w:tc>
          <w:tcPr>
            <w:tcW w:w="230" w:type="pct"/>
            <w:hideMark/>
          </w:tcPr>
          <w:p w14:paraId="741CFC8B" w14:textId="6283ABC8" w:rsidR="00F877B7" w:rsidRPr="00131CC1" w:rsidRDefault="00F877B7" w:rsidP="00F877B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sz w:val="12"/>
                <w:szCs w:val="12"/>
              </w:rPr>
              <w:t>0 (0)</w:t>
            </w:r>
          </w:p>
        </w:tc>
      </w:tr>
      <w:tr w:rsidR="00167B3F" w:rsidRPr="00F877B7" w14:paraId="3BDEB9B5" w14:textId="77777777" w:rsidTr="00F877B7">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222" w:type="pct"/>
            <w:hideMark/>
          </w:tcPr>
          <w:p w14:paraId="1169BCC2" w14:textId="73A2BA5D" w:rsidR="00F877B7" w:rsidRPr="00131CC1" w:rsidRDefault="00F877B7" w:rsidP="00F877B7">
            <w:pPr>
              <w:pStyle w:val="NormalWeb"/>
              <w:spacing w:before="0" w:beforeAutospacing="0" w:after="0" w:afterAutospacing="0"/>
              <w:rPr>
                <w:rFonts w:ascii="Times" w:hAnsi="Times"/>
                <w:sz w:val="16"/>
                <w:szCs w:val="16"/>
              </w:rPr>
            </w:pPr>
            <w:r w:rsidRPr="00131CC1">
              <w:rPr>
                <w:rFonts w:ascii="Times" w:hAnsi="Times" w:cs="Calibri"/>
                <w:b/>
                <w:bCs/>
                <w:color w:val="000000"/>
                <w:sz w:val="16"/>
                <w:szCs w:val="16"/>
              </w:rPr>
              <w:t>WGHT</w:t>
            </w:r>
          </w:p>
        </w:tc>
        <w:tc>
          <w:tcPr>
            <w:tcW w:w="184" w:type="pct"/>
            <w:hideMark/>
          </w:tcPr>
          <w:p w14:paraId="207B2583" w14:textId="7061F17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-0.19</w:t>
            </w:r>
          </w:p>
        </w:tc>
        <w:tc>
          <w:tcPr>
            <w:tcW w:w="229" w:type="pct"/>
            <w:hideMark/>
          </w:tcPr>
          <w:p w14:paraId="2F5ACD8F" w14:textId="787A66CE"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-0.15</w:t>
            </w:r>
          </w:p>
        </w:tc>
        <w:tc>
          <w:tcPr>
            <w:tcW w:w="229" w:type="pct"/>
            <w:hideMark/>
          </w:tcPr>
          <w:p w14:paraId="498CBEEA" w14:textId="0AC6EC98"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0.08</w:t>
            </w:r>
          </w:p>
        </w:tc>
        <w:tc>
          <w:tcPr>
            <w:tcW w:w="229" w:type="pct"/>
            <w:hideMark/>
          </w:tcPr>
          <w:p w14:paraId="3784FA4A" w14:textId="0C6F2B2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0.15</w:t>
            </w:r>
          </w:p>
        </w:tc>
        <w:tc>
          <w:tcPr>
            <w:tcW w:w="229" w:type="pct"/>
            <w:hideMark/>
          </w:tcPr>
          <w:p w14:paraId="0382B636" w14:textId="1FD7704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0.23</w:t>
            </w:r>
          </w:p>
        </w:tc>
        <w:tc>
          <w:tcPr>
            <w:tcW w:w="229" w:type="pct"/>
            <w:hideMark/>
          </w:tcPr>
          <w:p w14:paraId="4894FA7A" w14:textId="26FA357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0.24</w:t>
            </w:r>
          </w:p>
        </w:tc>
        <w:tc>
          <w:tcPr>
            <w:tcW w:w="229" w:type="pct"/>
            <w:hideMark/>
          </w:tcPr>
          <w:p w14:paraId="1659F164" w14:textId="67E21DD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w:t>
            </w:r>
          </w:p>
        </w:tc>
        <w:tc>
          <w:tcPr>
            <w:tcW w:w="230" w:type="pct"/>
            <w:hideMark/>
          </w:tcPr>
          <w:p w14:paraId="138E3F5B" w14:textId="68A0053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w:t>
            </w:r>
          </w:p>
        </w:tc>
        <w:tc>
          <w:tcPr>
            <w:tcW w:w="230" w:type="pct"/>
            <w:hideMark/>
          </w:tcPr>
          <w:p w14:paraId="5321381C" w14:textId="5DF41033"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0.04</w:t>
            </w:r>
          </w:p>
        </w:tc>
        <w:tc>
          <w:tcPr>
            <w:tcW w:w="230" w:type="pct"/>
            <w:hideMark/>
          </w:tcPr>
          <w:p w14:paraId="3C7270E6" w14:textId="771E67D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0.24</w:t>
            </w:r>
          </w:p>
        </w:tc>
        <w:tc>
          <w:tcPr>
            <w:tcW w:w="230" w:type="pct"/>
            <w:hideMark/>
          </w:tcPr>
          <w:p w14:paraId="0D620285" w14:textId="648291D9"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0.08</w:t>
            </w:r>
          </w:p>
        </w:tc>
        <w:tc>
          <w:tcPr>
            <w:tcW w:w="230" w:type="pct"/>
            <w:hideMark/>
          </w:tcPr>
          <w:p w14:paraId="04076F6D" w14:textId="00221D82"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-0.24</w:t>
            </w:r>
          </w:p>
        </w:tc>
        <w:tc>
          <w:tcPr>
            <w:tcW w:w="230" w:type="pct"/>
            <w:hideMark/>
          </w:tcPr>
          <w:p w14:paraId="2C4A6A89" w14:textId="37D2B86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-0.12</w:t>
            </w:r>
          </w:p>
        </w:tc>
        <w:tc>
          <w:tcPr>
            <w:tcW w:w="230" w:type="pct"/>
            <w:hideMark/>
          </w:tcPr>
          <w:p w14:paraId="3DE5DD9D" w14:textId="29F824E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0.04</w:t>
            </w:r>
          </w:p>
        </w:tc>
        <w:tc>
          <w:tcPr>
            <w:tcW w:w="230" w:type="pct"/>
            <w:hideMark/>
          </w:tcPr>
          <w:p w14:paraId="3673B3B1" w14:textId="2FAC749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-0.13</w:t>
            </w:r>
          </w:p>
        </w:tc>
        <w:tc>
          <w:tcPr>
            <w:tcW w:w="230" w:type="pct"/>
            <w:hideMark/>
          </w:tcPr>
          <w:p w14:paraId="0FC1571C" w14:textId="06022B1D"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0.04</w:t>
            </w:r>
          </w:p>
        </w:tc>
        <w:tc>
          <w:tcPr>
            <w:tcW w:w="230" w:type="pct"/>
            <w:hideMark/>
          </w:tcPr>
          <w:p w14:paraId="07377D6E" w14:textId="1C3CB1FB"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-0.05</w:t>
            </w:r>
          </w:p>
        </w:tc>
        <w:tc>
          <w:tcPr>
            <w:tcW w:w="230" w:type="pct"/>
            <w:hideMark/>
          </w:tcPr>
          <w:p w14:paraId="76D39789" w14:textId="5F84B7BC"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-0.03</w:t>
            </w:r>
          </w:p>
        </w:tc>
        <w:tc>
          <w:tcPr>
            <w:tcW w:w="230" w:type="pct"/>
            <w:hideMark/>
          </w:tcPr>
          <w:p w14:paraId="2E6953EA" w14:textId="01898111"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-0.11</w:t>
            </w:r>
          </w:p>
        </w:tc>
        <w:tc>
          <w:tcPr>
            <w:tcW w:w="230" w:type="pct"/>
            <w:hideMark/>
          </w:tcPr>
          <w:p w14:paraId="19C4F620" w14:textId="13290D85"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0.03</w:t>
            </w:r>
          </w:p>
        </w:tc>
        <w:tc>
          <w:tcPr>
            <w:tcW w:w="230" w:type="pct"/>
            <w:shd w:val="clear" w:color="auto" w:fill="D0CECE" w:themeFill="background2" w:themeFillShade="E6"/>
            <w:hideMark/>
          </w:tcPr>
          <w:p w14:paraId="3422F35B" w14:textId="28F85E77" w:rsidR="00F877B7" w:rsidRPr="00131CC1" w:rsidRDefault="00F877B7" w:rsidP="00F877B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sz w:val="12"/>
                <w:szCs w:val="12"/>
              </w:rPr>
              <w:t>NA</w:t>
            </w:r>
          </w:p>
        </w:tc>
      </w:tr>
    </w:tbl>
    <w:p w14:paraId="0DE0EF3F" w14:textId="77777777" w:rsidR="0096352A" w:rsidRPr="00BA7053" w:rsidRDefault="0096352A" w:rsidP="00DB1F42">
      <w:pPr>
        <w:spacing w:line="360" w:lineRule="auto"/>
        <w:jc w:val="both"/>
        <w:rPr>
          <w:rFonts w:ascii="Times" w:hAnsi="Times" w:cstheme="minorHAnsi"/>
          <w:b/>
          <w:bCs/>
          <w:color w:val="000000" w:themeColor="text1"/>
          <w:shd w:val="clear" w:color="auto" w:fill="FFFFFF"/>
        </w:rPr>
      </w:pPr>
    </w:p>
    <w:p w14:paraId="176F94D7" w14:textId="77777777" w:rsidR="00EF0BB5" w:rsidRPr="00BA7053" w:rsidRDefault="00EF0BB5" w:rsidP="00DB1F42">
      <w:pPr>
        <w:spacing w:line="360" w:lineRule="auto"/>
        <w:jc w:val="both"/>
        <w:rPr>
          <w:rFonts w:ascii="Times" w:hAnsi="Times" w:cstheme="minorHAnsi"/>
          <w:color w:val="000000" w:themeColor="text1"/>
          <w:shd w:val="clear" w:color="auto" w:fill="FFFFFF"/>
        </w:rPr>
        <w:sectPr w:rsidR="00EF0BB5" w:rsidRPr="00BA7053" w:rsidSect="00702A0D">
          <w:pgSz w:w="16840" w:h="11900" w:orient="landscape"/>
          <w:pgMar w:top="1440" w:right="1440" w:bottom="1440" w:left="1440" w:header="708" w:footer="708" w:gutter="0"/>
          <w:cols w:space="708"/>
          <w:docGrid w:linePitch="360"/>
        </w:sectPr>
      </w:pPr>
    </w:p>
    <w:p w14:paraId="2F740ADE" w14:textId="0DF2DFA1" w:rsidR="0096352A" w:rsidRPr="00BA7053" w:rsidRDefault="00CC219E" w:rsidP="0096352A">
      <w:pPr>
        <w:spacing w:line="360" w:lineRule="auto"/>
        <w:jc w:val="both"/>
        <w:rPr>
          <w:rFonts w:ascii="Times" w:hAnsi="Times" w:cstheme="minorHAnsi"/>
          <w:b/>
          <w:bCs/>
          <w:color w:val="000000" w:themeColor="text1"/>
          <w:shd w:val="clear" w:color="auto" w:fill="FFFFFF"/>
        </w:rPr>
      </w:pPr>
      <w:r w:rsidRPr="001110CB">
        <w:rPr>
          <w:rFonts w:ascii="Times" w:hAnsi="Times" w:cstheme="minorHAnsi"/>
          <w:b/>
          <w:bCs/>
          <w:color w:val="000000" w:themeColor="text1"/>
          <w:shd w:val="clear" w:color="auto" w:fill="FFFFFF"/>
        </w:rPr>
        <w:lastRenderedPageBreak/>
        <w:t xml:space="preserve">(B) </w:t>
      </w:r>
      <w:r w:rsidR="00DB1F42" w:rsidRPr="001110CB">
        <w:rPr>
          <w:rFonts w:ascii="Times" w:hAnsi="Times" w:cstheme="minorHAnsi"/>
          <w:b/>
          <w:bCs/>
          <w:color w:val="000000" w:themeColor="text1"/>
          <w:shd w:val="clear" w:color="auto" w:fill="FFFFFF"/>
        </w:rPr>
        <w:t>BMD</w:t>
      </w:r>
    </w:p>
    <w:p w14:paraId="3B44C680" w14:textId="48F84462" w:rsidR="00DB1F42" w:rsidRPr="00BA7053" w:rsidRDefault="00DB1F42" w:rsidP="00DB1F42">
      <w:pPr>
        <w:pStyle w:val="ListParagraph"/>
        <w:numPr>
          <w:ilvl w:val="0"/>
          <w:numId w:val="24"/>
        </w:numPr>
        <w:spacing w:line="360" w:lineRule="auto"/>
        <w:jc w:val="both"/>
        <w:rPr>
          <w:rFonts w:ascii="Times" w:hAnsi="Times" w:cstheme="minorHAnsi"/>
          <w:b/>
          <w:bCs/>
          <w:color w:val="000000" w:themeColor="text1"/>
          <w:shd w:val="clear" w:color="auto" w:fill="FFFFFF"/>
        </w:rPr>
      </w:pPr>
      <w:r w:rsidRPr="00BA7053">
        <w:rPr>
          <w:rFonts w:ascii="Times" w:hAnsi="Times" w:cstheme="minorHAnsi"/>
          <w:b/>
          <w:bCs/>
          <w:color w:val="000000" w:themeColor="text1"/>
          <w:shd w:val="clear" w:color="auto" w:fill="FFFFFF"/>
        </w:rPr>
        <w:t>Contemporaneous</w:t>
      </w:r>
    </w:p>
    <w:tbl>
      <w:tblPr>
        <w:tblStyle w:val="GridTable3-Accent6"/>
        <w:tblW w:w="0" w:type="auto"/>
        <w:tblInd w:w="10" w:type="dxa"/>
        <w:tblLook w:val="04A0" w:firstRow="1" w:lastRow="0" w:firstColumn="1" w:lastColumn="0" w:noHBand="0" w:noVBand="1"/>
      </w:tblPr>
      <w:tblGrid>
        <w:gridCol w:w="610"/>
        <w:gridCol w:w="576"/>
        <w:gridCol w:w="710"/>
        <w:gridCol w:w="709"/>
        <w:gridCol w:w="710"/>
        <w:gridCol w:w="710"/>
        <w:gridCol w:w="709"/>
        <w:gridCol w:w="709"/>
        <w:gridCol w:w="709"/>
        <w:gridCol w:w="709"/>
        <w:gridCol w:w="709"/>
        <w:gridCol w:w="708"/>
        <w:gridCol w:w="709"/>
        <w:gridCol w:w="709"/>
        <w:gridCol w:w="709"/>
        <w:gridCol w:w="709"/>
        <w:gridCol w:w="709"/>
        <w:gridCol w:w="709"/>
        <w:gridCol w:w="709"/>
        <w:gridCol w:w="709"/>
      </w:tblGrid>
      <w:tr w:rsidR="00246C58" w:rsidRPr="001110CB" w14:paraId="47BAC687" w14:textId="77777777" w:rsidTr="00246C58">
        <w:trPr>
          <w:cnfStyle w:val="100000000000" w:firstRow="1" w:lastRow="0" w:firstColumn="0" w:lastColumn="0" w:oddVBand="0" w:evenVBand="0" w:oddHBand="0" w:evenHBand="0" w:firstRowFirstColumn="0" w:firstRowLastColumn="0" w:lastRowFirstColumn="0" w:lastRowLastColumn="0"/>
          <w:trHeight w:val="165"/>
        </w:trPr>
        <w:tc>
          <w:tcPr>
            <w:cnfStyle w:val="001000000100" w:firstRow="0" w:lastRow="0" w:firstColumn="1" w:lastColumn="0" w:oddVBand="0" w:evenVBand="0" w:oddHBand="0" w:evenHBand="0" w:firstRowFirstColumn="1" w:firstRowLastColumn="0" w:lastRowFirstColumn="0" w:lastRowLastColumn="0"/>
            <w:tcW w:w="597" w:type="dxa"/>
            <w:hideMark/>
          </w:tcPr>
          <w:p w14:paraId="4454E4E9" w14:textId="77777777" w:rsidR="00837D3C" w:rsidRPr="00131CC1" w:rsidRDefault="00837D3C" w:rsidP="00837D3C">
            <w:pPr>
              <w:pStyle w:val="NormalWeb"/>
              <w:spacing w:before="0" w:beforeAutospacing="0" w:after="0" w:afterAutospacing="0"/>
              <w:rPr>
                <w:rFonts w:ascii="Times" w:hAnsi="Times"/>
                <w:sz w:val="12"/>
                <w:szCs w:val="12"/>
              </w:rPr>
            </w:pPr>
          </w:p>
        </w:tc>
        <w:tc>
          <w:tcPr>
            <w:tcW w:w="564" w:type="dxa"/>
            <w:hideMark/>
          </w:tcPr>
          <w:p w14:paraId="07DEA1EE" w14:textId="0D0EAC62"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AGGR</w:t>
            </w:r>
          </w:p>
        </w:tc>
        <w:tc>
          <w:tcPr>
            <w:tcW w:w="711" w:type="dxa"/>
            <w:hideMark/>
          </w:tcPr>
          <w:p w14:paraId="02F6CE6D" w14:textId="6E2D3453"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AGIT</w:t>
            </w:r>
          </w:p>
        </w:tc>
        <w:tc>
          <w:tcPr>
            <w:tcW w:w="711" w:type="dxa"/>
            <w:hideMark/>
          </w:tcPr>
          <w:p w14:paraId="5159F075" w14:textId="62E34661"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ANX</w:t>
            </w:r>
          </w:p>
        </w:tc>
        <w:tc>
          <w:tcPr>
            <w:tcW w:w="711" w:type="dxa"/>
            <w:hideMark/>
          </w:tcPr>
          <w:p w14:paraId="026A8F94" w14:textId="330D61CD"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CANN</w:t>
            </w:r>
          </w:p>
        </w:tc>
        <w:tc>
          <w:tcPr>
            <w:tcW w:w="711" w:type="dxa"/>
            <w:hideMark/>
          </w:tcPr>
          <w:p w14:paraId="4D12C76E" w14:textId="46ED9F47"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COGN</w:t>
            </w:r>
          </w:p>
        </w:tc>
        <w:tc>
          <w:tcPr>
            <w:tcW w:w="710" w:type="dxa"/>
            <w:hideMark/>
          </w:tcPr>
          <w:p w14:paraId="6479964F" w14:textId="2EE2BC04"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SLEEP</w:t>
            </w:r>
          </w:p>
        </w:tc>
        <w:tc>
          <w:tcPr>
            <w:tcW w:w="710" w:type="dxa"/>
            <w:hideMark/>
          </w:tcPr>
          <w:p w14:paraId="27885341" w14:textId="663A994A"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ELAT</w:t>
            </w:r>
          </w:p>
        </w:tc>
        <w:tc>
          <w:tcPr>
            <w:tcW w:w="710" w:type="dxa"/>
            <w:hideMark/>
          </w:tcPr>
          <w:p w14:paraId="33EEB670" w14:textId="2F15B482"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HOPE</w:t>
            </w:r>
          </w:p>
        </w:tc>
        <w:tc>
          <w:tcPr>
            <w:tcW w:w="710" w:type="dxa"/>
            <w:hideMark/>
          </w:tcPr>
          <w:p w14:paraId="67D9A7A6" w14:textId="0B971BA5"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GUILT</w:t>
            </w:r>
          </w:p>
        </w:tc>
        <w:tc>
          <w:tcPr>
            <w:tcW w:w="710" w:type="dxa"/>
            <w:hideMark/>
          </w:tcPr>
          <w:p w14:paraId="240177A7" w14:textId="5525D325"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HALL</w:t>
            </w:r>
          </w:p>
        </w:tc>
        <w:tc>
          <w:tcPr>
            <w:tcW w:w="710" w:type="dxa"/>
            <w:hideMark/>
          </w:tcPr>
          <w:p w14:paraId="67580E2B" w14:textId="5F86001A"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IRR</w:t>
            </w:r>
          </w:p>
        </w:tc>
        <w:tc>
          <w:tcPr>
            <w:tcW w:w="710" w:type="dxa"/>
            <w:hideMark/>
          </w:tcPr>
          <w:p w14:paraId="382472EB" w14:textId="5FB3AC07"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MOOD</w:t>
            </w:r>
          </w:p>
        </w:tc>
        <w:tc>
          <w:tcPr>
            <w:tcW w:w="710" w:type="dxa"/>
            <w:hideMark/>
          </w:tcPr>
          <w:p w14:paraId="69597F67" w14:textId="204579A7"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PAR</w:t>
            </w:r>
          </w:p>
        </w:tc>
        <w:tc>
          <w:tcPr>
            <w:tcW w:w="710" w:type="dxa"/>
            <w:hideMark/>
          </w:tcPr>
          <w:p w14:paraId="2979910C" w14:textId="799A2C3B"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CONC</w:t>
            </w:r>
          </w:p>
        </w:tc>
        <w:tc>
          <w:tcPr>
            <w:tcW w:w="710" w:type="dxa"/>
            <w:hideMark/>
          </w:tcPr>
          <w:p w14:paraId="37BE5226" w14:textId="4F2DF57B"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INS</w:t>
            </w:r>
          </w:p>
        </w:tc>
        <w:tc>
          <w:tcPr>
            <w:tcW w:w="710" w:type="dxa"/>
            <w:hideMark/>
          </w:tcPr>
          <w:p w14:paraId="1B625F03" w14:textId="7E7D8757"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MOTIV</w:t>
            </w:r>
          </w:p>
        </w:tc>
        <w:tc>
          <w:tcPr>
            <w:tcW w:w="710" w:type="dxa"/>
            <w:hideMark/>
          </w:tcPr>
          <w:p w14:paraId="27E3BC73" w14:textId="053A1182"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SUIC</w:t>
            </w:r>
          </w:p>
        </w:tc>
        <w:tc>
          <w:tcPr>
            <w:tcW w:w="710" w:type="dxa"/>
            <w:hideMark/>
          </w:tcPr>
          <w:p w14:paraId="66C150C1" w14:textId="63978828"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TEAR</w:t>
            </w:r>
          </w:p>
        </w:tc>
        <w:tc>
          <w:tcPr>
            <w:tcW w:w="710" w:type="dxa"/>
            <w:hideMark/>
          </w:tcPr>
          <w:p w14:paraId="2143F92C" w14:textId="4A678004"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TOB</w:t>
            </w:r>
          </w:p>
        </w:tc>
      </w:tr>
      <w:tr w:rsidR="00167B3F" w:rsidRPr="001110CB" w14:paraId="07277EE1" w14:textId="77777777" w:rsidTr="001110CB">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597" w:type="dxa"/>
            <w:hideMark/>
          </w:tcPr>
          <w:p w14:paraId="635F1610" w14:textId="37A5E7C9"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AGGR</w:t>
            </w:r>
          </w:p>
        </w:tc>
        <w:tc>
          <w:tcPr>
            <w:tcW w:w="564" w:type="dxa"/>
            <w:shd w:val="clear" w:color="auto" w:fill="D0CECE" w:themeFill="background2" w:themeFillShade="E6"/>
            <w:hideMark/>
          </w:tcPr>
          <w:p w14:paraId="51DE48AA" w14:textId="5B4CD49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1" w:type="dxa"/>
            <w:shd w:val="clear" w:color="auto" w:fill="D9E2F3" w:themeFill="accent1" w:themeFillTint="33"/>
            <w:hideMark/>
          </w:tcPr>
          <w:p w14:paraId="57968E54" w14:textId="2D84360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0.087 (9e-04)</w:t>
            </w:r>
          </w:p>
        </w:tc>
        <w:tc>
          <w:tcPr>
            <w:tcW w:w="711" w:type="dxa"/>
            <w:shd w:val="clear" w:color="auto" w:fill="D9E2F3" w:themeFill="accent1" w:themeFillTint="33"/>
            <w:hideMark/>
          </w:tcPr>
          <w:p w14:paraId="45DF0DEC" w14:textId="458ADB9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0.044 (7e-04)</w:t>
            </w:r>
          </w:p>
        </w:tc>
        <w:tc>
          <w:tcPr>
            <w:tcW w:w="711" w:type="dxa"/>
            <w:shd w:val="clear" w:color="auto" w:fill="D9E2F3" w:themeFill="accent1" w:themeFillTint="33"/>
            <w:hideMark/>
          </w:tcPr>
          <w:p w14:paraId="1925F5AC" w14:textId="7B163D7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0.058 (0.001)</w:t>
            </w:r>
          </w:p>
        </w:tc>
        <w:tc>
          <w:tcPr>
            <w:tcW w:w="711" w:type="dxa"/>
            <w:shd w:val="clear" w:color="auto" w:fill="D9E2F3" w:themeFill="accent1" w:themeFillTint="33"/>
            <w:hideMark/>
          </w:tcPr>
          <w:p w14:paraId="604E8047" w14:textId="1F3FE3E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0.074 (7e-04)</w:t>
            </w:r>
          </w:p>
        </w:tc>
        <w:tc>
          <w:tcPr>
            <w:tcW w:w="710" w:type="dxa"/>
            <w:shd w:val="clear" w:color="auto" w:fill="D9E2F3" w:themeFill="accent1" w:themeFillTint="33"/>
            <w:hideMark/>
          </w:tcPr>
          <w:p w14:paraId="3E9C17DB" w14:textId="711601A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0.018 (8e-04)</w:t>
            </w:r>
          </w:p>
        </w:tc>
        <w:tc>
          <w:tcPr>
            <w:tcW w:w="710" w:type="dxa"/>
            <w:shd w:val="clear" w:color="auto" w:fill="D9E2F3" w:themeFill="accent1" w:themeFillTint="33"/>
            <w:hideMark/>
          </w:tcPr>
          <w:p w14:paraId="054C1443" w14:textId="744B735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0.091 (9e-04)</w:t>
            </w:r>
          </w:p>
        </w:tc>
        <w:tc>
          <w:tcPr>
            <w:tcW w:w="710" w:type="dxa"/>
            <w:shd w:val="clear" w:color="auto" w:fill="D9E2F3" w:themeFill="accent1" w:themeFillTint="33"/>
            <w:hideMark/>
          </w:tcPr>
          <w:p w14:paraId="52B210CD" w14:textId="0D947F2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-0.034 (8e-04)</w:t>
            </w:r>
          </w:p>
        </w:tc>
        <w:tc>
          <w:tcPr>
            <w:tcW w:w="710" w:type="dxa"/>
            <w:shd w:val="clear" w:color="auto" w:fill="D9E2F3" w:themeFill="accent1" w:themeFillTint="33"/>
            <w:hideMark/>
          </w:tcPr>
          <w:p w14:paraId="143B66BC" w14:textId="14DE33E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-0.054 (9e-04)</w:t>
            </w:r>
          </w:p>
        </w:tc>
        <w:tc>
          <w:tcPr>
            <w:tcW w:w="710" w:type="dxa"/>
            <w:shd w:val="clear" w:color="auto" w:fill="D9E2F3" w:themeFill="accent1" w:themeFillTint="33"/>
            <w:hideMark/>
          </w:tcPr>
          <w:p w14:paraId="45E1011B" w14:textId="2B7A557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0.033 (9e-04)</w:t>
            </w:r>
          </w:p>
        </w:tc>
        <w:tc>
          <w:tcPr>
            <w:tcW w:w="710" w:type="dxa"/>
            <w:shd w:val="clear" w:color="auto" w:fill="D9E2F3" w:themeFill="accent1" w:themeFillTint="33"/>
            <w:hideMark/>
          </w:tcPr>
          <w:p w14:paraId="63F4353C" w14:textId="0F2CF48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0.14 (9e-04)</w:t>
            </w:r>
          </w:p>
        </w:tc>
        <w:tc>
          <w:tcPr>
            <w:tcW w:w="710" w:type="dxa"/>
            <w:shd w:val="clear" w:color="auto" w:fill="D9E2F3" w:themeFill="accent1" w:themeFillTint="33"/>
            <w:hideMark/>
          </w:tcPr>
          <w:p w14:paraId="2AAB2321" w14:textId="4AAD60B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0.058 (8e-04)</w:t>
            </w:r>
          </w:p>
        </w:tc>
        <w:tc>
          <w:tcPr>
            <w:tcW w:w="710" w:type="dxa"/>
            <w:shd w:val="clear" w:color="auto" w:fill="D9E2F3" w:themeFill="accent1" w:themeFillTint="33"/>
            <w:hideMark/>
          </w:tcPr>
          <w:p w14:paraId="026F64C9" w14:textId="78633FF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0.033 (9e-04)</w:t>
            </w:r>
          </w:p>
        </w:tc>
        <w:tc>
          <w:tcPr>
            <w:tcW w:w="710" w:type="dxa"/>
            <w:shd w:val="clear" w:color="auto" w:fill="D9E2F3" w:themeFill="accent1" w:themeFillTint="33"/>
            <w:hideMark/>
          </w:tcPr>
          <w:p w14:paraId="067A248D" w14:textId="129AB70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0.027 (9e-04)</w:t>
            </w:r>
          </w:p>
        </w:tc>
        <w:tc>
          <w:tcPr>
            <w:tcW w:w="710" w:type="dxa"/>
            <w:shd w:val="clear" w:color="auto" w:fill="D9E2F3" w:themeFill="accent1" w:themeFillTint="33"/>
            <w:hideMark/>
          </w:tcPr>
          <w:p w14:paraId="16D8EB2D" w14:textId="546BA95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0.034 (8e-04)</w:t>
            </w:r>
          </w:p>
        </w:tc>
        <w:tc>
          <w:tcPr>
            <w:tcW w:w="710" w:type="dxa"/>
            <w:shd w:val="clear" w:color="auto" w:fill="D9E2F3" w:themeFill="accent1" w:themeFillTint="33"/>
            <w:hideMark/>
          </w:tcPr>
          <w:p w14:paraId="1AC2DF6F" w14:textId="414CFBE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0.019 (8e-04)</w:t>
            </w:r>
          </w:p>
        </w:tc>
        <w:tc>
          <w:tcPr>
            <w:tcW w:w="710" w:type="dxa"/>
            <w:shd w:val="clear" w:color="auto" w:fill="D9E2F3" w:themeFill="accent1" w:themeFillTint="33"/>
            <w:hideMark/>
          </w:tcPr>
          <w:p w14:paraId="4102591E" w14:textId="4168795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0.041 (9e-04)</w:t>
            </w:r>
          </w:p>
        </w:tc>
        <w:tc>
          <w:tcPr>
            <w:tcW w:w="710" w:type="dxa"/>
            <w:shd w:val="clear" w:color="auto" w:fill="D9E2F3" w:themeFill="accent1" w:themeFillTint="33"/>
            <w:hideMark/>
          </w:tcPr>
          <w:p w14:paraId="1221B99E" w14:textId="6004408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 (8e-04)</w:t>
            </w:r>
          </w:p>
        </w:tc>
        <w:tc>
          <w:tcPr>
            <w:tcW w:w="710" w:type="dxa"/>
            <w:shd w:val="clear" w:color="auto" w:fill="D9E2F3" w:themeFill="accent1" w:themeFillTint="33"/>
            <w:hideMark/>
          </w:tcPr>
          <w:p w14:paraId="32DA98DF" w14:textId="1E2C0B7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 (0)</w:t>
            </w:r>
          </w:p>
        </w:tc>
      </w:tr>
      <w:tr w:rsidR="001110CB" w:rsidRPr="001110CB" w14:paraId="262F6EE4" w14:textId="77777777" w:rsidTr="001110CB">
        <w:trPr>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113B2561" w14:textId="5D118701"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AGIT</w:t>
            </w:r>
          </w:p>
        </w:tc>
        <w:tc>
          <w:tcPr>
            <w:tcW w:w="564" w:type="dxa"/>
            <w:hideMark/>
          </w:tcPr>
          <w:p w14:paraId="2515B116" w14:textId="1AC03284"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0.09</w:t>
            </w:r>
          </w:p>
        </w:tc>
        <w:tc>
          <w:tcPr>
            <w:tcW w:w="711" w:type="dxa"/>
            <w:shd w:val="clear" w:color="auto" w:fill="D0CECE" w:themeFill="background2" w:themeFillShade="E6"/>
            <w:hideMark/>
          </w:tcPr>
          <w:p w14:paraId="4C377155" w14:textId="5A5EAF7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1" w:type="dxa"/>
            <w:hideMark/>
          </w:tcPr>
          <w:p w14:paraId="0603A9A4" w14:textId="7D7E6D4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0.058 (7e-04)</w:t>
            </w:r>
          </w:p>
        </w:tc>
        <w:tc>
          <w:tcPr>
            <w:tcW w:w="711" w:type="dxa"/>
            <w:hideMark/>
          </w:tcPr>
          <w:p w14:paraId="558FB14C" w14:textId="7634139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0.038 (9e-04)</w:t>
            </w:r>
          </w:p>
        </w:tc>
        <w:tc>
          <w:tcPr>
            <w:tcW w:w="711" w:type="dxa"/>
            <w:hideMark/>
          </w:tcPr>
          <w:p w14:paraId="04919DB5" w14:textId="46E061F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0.047 (7e-04)</w:t>
            </w:r>
          </w:p>
        </w:tc>
        <w:tc>
          <w:tcPr>
            <w:tcW w:w="710" w:type="dxa"/>
            <w:hideMark/>
          </w:tcPr>
          <w:p w14:paraId="615BEE36" w14:textId="291C3AE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0.023 (7e-04)</w:t>
            </w:r>
          </w:p>
        </w:tc>
        <w:tc>
          <w:tcPr>
            <w:tcW w:w="710" w:type="dxa"/>
            <w:hideMark/>
          </w:tcPr>
          <w:p w14:paraId="1ECE7612" w14:textId="3B0C331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0.118 (9e-04)</w:t>
            </w:r>
          </w:p>
        </w:tc>
        <w:tc>
          <w:tcPr>
            <w:tcW w:w="710" w:type="dxa"/>
            <w:hideMark/>
          </w:tcPr>
          <w:p w14:paraId="71944BF4" w14:textId="5E0FDEC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0.005 (9e-04)</w:t>
            </w:r>
          </w:p>
        </w:tc>
        <w:tc>
          <w:tcPr>
            <w:tcW w:w="710" w:type="dxa"/>
            <w:hideMark/>
          </w:tcPr>
          <w:p w14:paraId="6132D16A" w14:textId="21E25CB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0.008 (8e-04)</w:t>
            </w:r>
          </w:p>
        </w:tc>
        <w:tc>
          <w:tcPr>
            <w:tcW w:w="710" w:type="dxa"/>
            <w:hideMark/>
          </w:tcPr>
          <w:p w14:paraId="7598C06C" w14:textId="040B01C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0.022 (9e-04)</w:t>
            </w:r>
          </w:p>
        </w:tc>
        <w:tc>
          <w:tcPr>
            <w:tcW w:w="710" w:type="dxa"/>
            <w:hideMark/>
          </w:tcPr>
          <w:p w14:paraId="001AE52D" w14:textId="3550762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0.065 (9e-04)</w:t>
            </w:r>
          </w:p>
        </w:tc>
        <w:tc>
          <w:tcPr>
            <w:tcW w:w="710" w:type="dxa"/>
            <w:hideMark/>
          </w:tcPr>
          <w:p w14:paraId="22D69F14" w14:textId="6AD192D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0.007 (8e-04)</w:t>
            </w:r>
          </w:p>
        </w:tc>
        <w:tc>
          <w:tcPr>
            <w:tcW w:w="710" w:type="dxa"/>
            <w:hideMark/>
          </w:tcPr>
          <w:p w14:paraId="1EA190CB" w14:textId="04FBA97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0.069 (9e-04)</w:t>
            </w:r>
          </w:p>
        </w:tc>
        <w:tc>
          <w:tcPr>
            <w:tcW w:w="710" w:type="dxa"/>
            <w:hideMark/>
          </w:tcPr>
          <w:p w14:paraId="373C8B65" w14:textId="45A1D04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0.049 (9e-04)</w:t>
            </w:r>
          </w:p>
        </w:tc>
        <w:tc>
          <w:tcPr>
            <w:tcW w:w="710" w:type="dxa"/>
            <w:hideMark/>
          </w:tcPr>
          <w:p w14:paraId="28BC7EC1" w14:textId="6BC0835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0.019 (8e-04)</w:t>
            </w:r>
          </w:p>
        </w:tc>
        <w:tc>
          <w:tcPr>
            <w:tcW w:w="710" w:type="dxa"/>
            <w:hideMark/>
          </w:tcPr>
          <w:p w14:paraId="62577C84" w14:textId="537BA65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0.011 (9e-04)</w:t>
            </w:r>
          </w:p>
        </w:tc>
        <w:tc>
          <w:tcPr>
            <w:tcW w:w="710" w:type="dxa"/>
            <w:hideMark/>
          </w:tcPr>
          <w:p w14:paraId="5150BBF4" w14:textId="49A9AD6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0.04 (8e-04)</w:t>
            </w:r>
          </w:p>
        </w:tc>
        <w:tc>
          <w:tcPr>
            <w:tcW w:w="710" w:type="dxa"/>
            <w:hideMark/>
          </w:tcPr>
          <w:p w14:paraId="21475DFA" w14:textId="0D6D1E2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0.072 (9e-04)</w:t>
            </w:r>
          </w:p>
        </w:tc>
        <w:tc>
          <w:tcPr>
            <w:tcW w:w="710" w:type="dxa"/>
            <w:hideMark/>
          </w:tcPr>
          <w:p w14:paraId="49ED0D98" w14:textId="2E2BB08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0.034 (8e-04)</w:t>
            </w:r>
          </w:p>
        </w:tc>
      </w:tr>
      <w:tr w:rsidR="00167B3F" w:rsidRPr="001110CB" w14:paraId="71704734" w14:textId="77777777" w:rsidTr="001110CB">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04BDDF2C" w14:textId="18A0628C"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ANX</w:t>
            </w:r>
          </w:p>
        </w:tc>
        <w:tc>
          <w:tcPr>
            <w:tcW w:w="564" w:type="dxa"/>
            <w:hideMark/>
          </w:tcPr>
          <w:p w14:paraId="03275342" w14:textId="5D20723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0.05</w:t>
            </w:r>
          </w:p>
        </w:tc>
        <w:tc>
          <w:tcPr>
            <w:tcW w:w="711" w:type="dxa"/>
            <w:hideMark/>
          </w:tcPr>
          <w:p w14:paraId="16B1CE44" w14:textId="40CA071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0.06</w:t>
            </w:r>
          </w:p>
        </w:tc>
        <w:tc>
          <w:tcPr>
            <w:tcW w:w="711" w:type="dxa"/>
            <w:shd w:val="clear" w:color="auto" w:fill="D0CECE" w:themeFill="background2" w:themeFillShade="E6"/>
            <w:hideMark/>
          </w:tcPr>
          <w:p w14:paraId="3E42BE87" w14:textId="217EBAC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1" w:type="dxa"/>
            <w:shd w:val="clear" w:color="auto" w:fill="D9E2F3" w:themeFill="accent1" w:themeFillTint="33"/>
            <w:hideMark/>
          </w:tcPr>
          <w:p w14:paraId="219417E3" w14:textId="15D0FBD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0.004 (6e-04)</w:t>
            </w:r>
          </w:p>
        </w:tc>
        <w:tc>
          <w:tcPr>
            <w:tcW w:w="711" w:type="dxa"/>
            <w:shd w:val="clear" w:color="auto" w:fill="D9E2F3" w:themeFill="accent1" w:themeFillTint="33"/>
            <w:hideMark/>
          </w:tcPr>
          <w:p w14:paraId="496526F2" w14:textId="0D5AA89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0.174 (8e-04)</w:t>
            </w:r>
          </w:p>
        </w:tc>
        <w:tc>
          <w:tcPr>
            <w:tcW w:w="710" w:type="dxa"/>
            <w:shd w:val="clear" w:color="auto" w:fill="D9E2F3" w:themeFill="accent1" w:themeFillTint="33"/>
            <w:hideMark/>
          </w:tcPr>
          <w:p w14:paraId="4893F6B1" w14:textId="6A01C2B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0.087 (7e-04)</w:t>
            </w:r>
          </w:p>
        </w:tc>
        <w:tc>
          <w:tcPr>
            <w:tcW w:w="710" w:type="dxa"/>
            <w:shd w:val="clear" w:color="auto" w:fill="D9E2F3" w:themeFill="accent1" w:themeFillTint="33"/>
            <w:hideMark/>
          </w:tcPr>
          <w:p w14:paraId="6F6BC9E7" w14:textId="609843A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0.026 (7e-04)</w:t>
            </w:r>
          </w:p>
        </w:tc>
        <w:tc>
          <w:tcPr>
            <w:tcW w:w="710" w:type="dxa"/>
            <w:shd w:val="clear" w:color="auto" w:fill="D9E2F3" w:themeFill="accent1" w:themeFillTint="33"/>
            <w:hideMark/>
          </w:tcPr>
          <w:p w14:paraId="152D8873" w14:textId="4C68D8C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-0.013 (6e-04)</w:t>
            </w:r>
          </w:p>
        </w:tc>
        <w:tc>
          <w:tcPr>
            <w:tcW w:w="710" w:type="dxa"/>
            <w:shd w:val="clear" w:color="auto" w:fill="D9E2F3" w:themeFill="accent1" w:themeFillTint="33"/>
            <w:hideMark/>
          </w:tcPr>
          <w:p w14:paraId="0ED85C0D" w14:textId="6D50319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0.019 (7e-04)</w:t>
            </w:r>
          </w:p>
        </w:tc>
        <w:tc>
          <w:tcPr>
            <w:tcW w:w="710" w:type="dxa"/>
            <w:shd w:val="clear" w:color="auto" w:fill="D9E2F3" w:themeFill="accent1" w:themeFillTint="33"/>
            <w:hideMark/>
          </w:tcPr>
          <w:p w14:paraId="1D502203" w14:textId="388B40A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shd w:val="clear" w:color="auto" w:fill="D9E2F3" w:themeFill="accent1" w:themeFillTint="33"/>
            <w:hideMark/>
          </w:tcPr>
          <w:p w14:paraId="263584EA" w14:textId="513C159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0.023 (7e-04)</w:t>
            </w:r>
          </w:p>
        </w:tc>
        <w:tc>
          <w:tcPr>
            <w:tcW w:w="710" w:type="dxa"/>
            <w:shd w:val="clear" w:color="auto" w:fill="D9E2F3" w:themeFill="accent1" w:themeFillTint="33"/>
            <w:hideMark/>
          </w:tcPr>
          <w:p w14:paraId="6E38C4D8" w14:textId="09143FC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 (7e-04)</w:t>
            </w:r>
          </w:p>
        </w:tc>
        <w:tc>
          <w:tcPr>
            <w:tcW w:w="710" w:type="dxa"/>
            <w:shd w:val="clear" w:color="auto" w:fill="D9E2F3" w:themeFill="accent1" w:themeFillTint="33"/>
            <w:hideMark/>
          </w:tcPr>
          <w:p w14:paraId="12E48962" w14:textId="68DFA8E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0.047 (7e-04)</w:t>
            </w:r>
          </w:p>
        </w:tc>
        <w:tc>
          <w:tcPr>
            <w:tcW w:w="710" w:type="dxa"/>
            <w:shd w:val="clear" w:color="auto" w:fill="D9E2F3" w:themeFill="accent1" w:themeFillTint="33"/>
            <w:hideMark/>
          </w:tcPr>
          <w:p w14:paraId="64773244" w14:textId="675FB08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0.016 (6e-04)</w:t>
            </w:r>
          </w:p>
        </w:tc>
        <w:tc>
          <w:tcPr>
            <w:tcW w:w="710" w:type="dxa"/>
            <w:shd w:val="clear" w:color="auto" w:fill="D9E2F3" w:themeFill="accent1" w:themeFillTint="33"/>
            <w:hideMark/>
          </w:tcPr>
          <w:p w14:paraId="4BD04759" w14:textId="5D0452F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0.042 (7e-04)</w:t>
            </w:r>
          </w:p>
        </w:tc>
        <w:tc>
          <w:tcPr>
            <w:tcW w:w="710" w:type="dxa"/>
            <w:shd w:val="clear" w:color="auto" w:fill="D9E2F3" w:themeFill="accent1" w:themeFillTint="33"/>
            <w:hideMark/>
          </w:tcPr>
          <w:p w14:paraId="104E09B6" w14:textId="09EF5D0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0.042 (6e-04)</w:t>
            </w:r>
          </w:p>
        </w:tc>
        <w:tc>
          <w:tcPr>
            <w:tcW w:w="710" w:type="dxa"/>
            <w:shd w:val="clear" w:color="auto" w:fill="D9E2F3" w:themeFill="accent1" w:themeFillTint="33"/>
            <w:hideMark/>
          </w:tcPr>
          <w:p w14:paraId="1CD73F92" w14:textId="3ED03E6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0.012 (7e-04)</w:t>
            </w:r>
          </w:p>
        </w:tc>
        <w:tc>
          <w:tcPr>
            <w:tcW w:w="710" w:type="dxa"/>
            <w:shd w:val="clear" w:color="auto" w:fill="D9E2F3" w:themeFill="accent1" w:themeFillTint="33"/>
            <w:hideMark/>
          </w:tcPr>
          <w:p w14:paraId="08AE7D37" w14:textId="55F6574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0.097 (7e-04)</w:t>
            </w:r>
          </w:p>
        </w:tc>
        <w:tc>
          <w:tcPr>
            <w:tcW w:w="710" w:type="dxa"/>
            <w:shd w:val="clear" w:color="auto" w:fill="D9E2F3" w:themeFill="accent1" w:themeFillTint="33"/>
            <w:hideMark/>
          </w:tcPr>
          <w:p w14:paraId="29064ACC" w14:textId="667FD7B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0.042 (7e-04)</w:t>
            </w:r>
          </w:p>
        </w:tc>
      </w:tr>
      <w:tr w:rsidR="001110CB" w:rsidRPr="001110CB" w14:paraId="12EA8A9D" w14:textId="77777777" w:rsidTr="001110CB">
        <w:trPr>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7B688096" w14:textId="56FA28AA"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CANN</w:t>
            </w:r>
          </w:p>
        </w:tc>
        <w:tc>
          <w:tcPr>
            <w:tcW w:w="564" w:type="dxa"/>
            <w:hideMark/>
          </w:tcPr>
          <w:p w14:paraId="7319ED81" w14:textId="5182C6B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0.06</w:t>
            </w:r>
          </w:p>
        </w:tc>
        <w:tc>
          <w:tcPr>
            <w:tcW w:w="711" w:type="dxa"/>
            <w:hideMark/>
          </w:tcPr>
          <w:p w14:paraId="44B9672C" w14:textId="210F434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1" w:type="dxa"/>
            <w:hideMark/>
          </w:tcPr>
          <w:p w14:paraId="17B7DFD3" w14:textId="61942BD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w:t>
            </w:r>
          </w:p>
        </w:tc>
        <w:tc>
          <w:tcPr>
            <w:tcW w:w="711" w:type="dxa"/>
            <w:shd w:val="clear" w:color="auto" w:fill="D0CECE" w:themeFill="background2" w:themeFillShade="E6"/>
            <w:hideMark/>
          </w:tcPr>
          <w:p w14:paraId="04125728" w14:textId="0C61DFE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1" w:type="dxa"/>
            <w:hideMark/>
          </w:tcPr>
          <w:p w14:paraId="4EA6412B" w14:textId="21D72E6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-0.003 (7e-04)</w:t>
            </w:r>
          </w:p>
        </w:tc>
        <w:tc>
          <w:tcPr>
            <w:tcW w:w="710" w:type="dxa"/>
            <w:hideMark/>
          </w:tcPr>
          <w:p w14:paraId="5B1EEBD5" w14:textId="6C1BAA9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0.015 (7e-04)</w:t>
            </w:r>
          </w:p>
        </w:tc>
        <w:tc>
          <w:tcPr>
            <w:tcW w:w="710" w:type="dxa"/>
            <w:hideMark/>
          </w:tcPr>
          <w:p w14:paraId="4C4A22B8" w14:textId="7C6CF2C4"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0.076 (9e-04)</w:t>
            </w:r>
          </w:p>
        </w:tc>
        <w:tc>
          <w:tcPr>
            <w:tcW w:w="710" w:type="dxa"/>
            <w:hideMark/>
          </w:tcPr>
          <w:p w14:paraId="5322CC9A" w14:textId="7AAA502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0.044 (9e-04)</w:t>
            </w:r>
          </w:p>
        </w:tc>
        <w:tc>
          <w:tcPr>
            <w:tcW w:w="710" w:type="dxa"/>
            <w:hideMark/>
          </w:tcPr>
          <w:p w14:paraId="79100F07" w14:textId="72D1A0E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 (8e-04)</w:t>
            </w:r>
          </w:p>
        </w:tc>
        <w:tc>
          <w:tcPr>
            <w:tcW w:w="710" w:type="dxa"/>
            <w:hideMark/>
          </w:tcPr>
          <w:p w14:paraId="781D6CA3" w14:textId="6F1611A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0.053 (9e-04)</w:t>
            </w:r>
          </w:p>
        </w:tc>
        <w:tc>
          <w:tcPr>
            <w:tcW w:w="710" w:type="dxa"/>
            <w:hideMark/>
          </w:tcPr>
          <w:p w14:paraId="1BDD950A" w14:textId="3CAF66B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0.035 (8e-04)</w:t>
            </w:r>
          </w:p>
        </w:tc>
        <w:tc>
          <w:tcPr>
            <w:tcW w:w="710" w:type="dxa"/>
            <w:hideMark/>
          </w:tcPr>
          <w:p w14:paraId="1EAB62CC" w14:textId="300465D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0.072 (8e-04)</w:t>
            </w:r>
          </w:p>
        </w:tc>
        <w:tc>
          <w:tcPr>
            <w:tcW w:w="710" w:type="dxa"/>
            <w:hideMark/>
          </w:tcPr>
          <w:p w14:paraId="2FF9EE7F" w14:textId="33C4413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0.059 (0.001)</w:t>
            </w:r>
          </w:p>
        </w:tc>
        <w:tc>
          <w:tcPr>
            <w:tcW w:w="710" w:type="dxa"/>
            <w:hideMark/>
          </w:tcPr>
          <w:p w14:paraId="223F556E" w14:textId="0B0615A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0.003 (9e-04)</w:t>
            </w:r>
          </w:p>
        </w:tc>
        <w:tc>
          <w:tcPr>
            <w:tcW w:w="710" w:type="dxa"/>
            <w:hideMark/>
          </w:tcPr>
          <w:p w14:paraId="72BD27E3" w14:textId="037A40A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0.043 (8e-04)</w:t>
            </w:r>
          </w:p>
        </w:tc>
        <w:tc>
          <w:tcPr>
            <w:tcW w:w="710" w:type="dxa"/>
            <w:hideMark/>
          </w:tcPr>
          <w:p w14:paraId="5DB021E1" w14:textId="040EFFF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0.028 (0.001)</w:t>
            </w:r>
          </w:p>
        </w:tc>
        <w:tc>
          <w:tcPr>
            <w:tcW w:w="710" w:type="dxa"/>
            <w:hideMark/>
          </w:tcPr>
          <w:p w14:paraId="49109CAA" w14:textId="4E7F650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-0.025 (9e-04)</w:t>
            </w:r>
          </w:p>
        </w:tc>
        <w:tc>
          <w:tcPr>
            <w:tcW w:w="710" w:type="dxa"/>
            <w:hideMark/>
          </w:tcPr>
          <w:p w14:paraId="1D56FD20" w14:textId="0853886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-0.003 (8e-04)</w:t>
            </w:r>
          </w:p>
        </w:tc>
        <w:tc>
          <w:tcPr>
            <w:tcW w:w="710" w:type="dxa"/>
            <w:hideMark/>
          </w:tcPr>
          <w:p w14:paraId="2D398686" w14:textId="07A47624"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0.138 (0.001)</w:t>
            </w:r>
          </w:p>
        </w:tc>
      </w:tr>
      <w:tr w:rsidR="00167B3F" w:rsidRPr="001110CB" w14:paraId="25ED4B1A" w14:textId="77777777" w:rsidTr="001110CB">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4AD46AE6" w14:textId="7DB76732"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COGN</w:t>
            </w:r>
          </w:p>
        </w:tc>
        <w:tc>
          <w:tcPr>
            <w:tcW w:w="564" w:type="dxa"/>
            <w:hideMark/>
          </w:tcPr>
          <w:p w14:paraId="5215C66E" w14:textId="4B5508B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0.07</w:t>
            </w:r>
          </w:p>
        </w:tc>
        <w:tc>
          <w:tcPr>
            <w:tcW w:w="711" w:type="dxa"/>
            <w:hideMark/>
          </w:tcPr>
          <w:p w14:paraId="286A51BD" w14:textId="183B17F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0.05</w:t>
            </w:r>
          </w:p>
        </w:tc>
        <w:tc>
          <w:tcPr>
            <w:tcW w:w="711" w:type="dxa"/>
            <w:hideMark/>
          </w:tcPr>
          <w:p w14:paraId="11CE8918" w14:textId="2E1311E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0.18</w:t>
            </w:r>
          </w:p>
        </w:tc>
        <w:tc>
          <w:tcPr>
            <w:tcW w:w="711" w:type="dxa"/>
            <w:hideMark/>
          </w:tcPr>
          <w:p w14:paraId="3B6E117F" w14:textId="2CA2CD7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w:t>
            </w:r>
          </w:p>
        </w:tc>
        <w:tc>
          <w:tcPr>
            <w:tcW w:w="711" w:type="dxa"/>
            <w:shd w:val="clear" w:color="auto" w:fill="D0CECE" w:themeFill="background2" w:themeFillShade="E6"/>
            <w:hideMark/>
          </w:tcPr>
          <w:p w14:paraId="08A1FC53" w14:textId="7CB051E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shd w:val="clear" w:color="auto" w:fill="D9E2F3" w:themeFill="accent1" w:themeFillTint="33"/>
            <w:hideMark/>
          </w:tcPr>
          <w:p w14:paraId="49599EB2" w14:textId="1343BDD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0.092 (7e-04)</w:t>
            </w:r>
          </w:p>
        </w:tc>
        <w:tc>
          <w:tcPr>
            <w:tcW w:w="710" w:type="dxa"/>
            <w:shd w:val="clear" w:color="auto" w:fill="D9E2F3" w:themeFill="accent1" w:themeFillTint="33"/>
            <w:hideMark/>
          </w:tcPr>
          <w:p w14:paraId="0E29E264" w14:textId="28D6217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0.011 (7e-04)</w:t>
            </w:r>
          </w:p>
        </w:tc>
        <w:tc>
          <w:tcPr>
            <w:tcW w:w="710" w:type="dxa"/>
            <w:shd w:val="clear" w:color="auto" w:fill="D9E2F3" w:themeFill="accent1" w:themeFillTint="33"/>
            <w:hideMark/>
          </w:tcPr>
          <w:p w14:paraId="77DED3FE" w14:textId="39CFB07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0.042 (7e-04)</w:t>
            </w:r>
          </w:p>
        </w:tc>
        <w:tc>
          <w:tcPr>
            <w:tcW w:w="710" w:type="dxa"/>
            <w:shd w:val="clear" w:color="auto" w:fill="D9E2F3" w:themeFill="accent1" w:themeFillTint="33"/>
            <w:hideMark/>
          </w:tcPr>
          <w:p w14:paraId="3A77A3EC" w14:textId="6FB0DEC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0.045 (7e-04)</w:t>
            </w:r>
          </w:p>
        </w:tc>
        <w:tc>
          <w:tcPr>
            <w:tcW w:w="710" w:type="dxa"/>
            <w:shd w:val="clear" w:color="auto" w:fill="D9E2F3" w:themeFill="accent1" w:themeFillTint="33"/>
            <w:hideMark/>
          </w:tcPr>
          <w:p w14:paraId="1AD856C0" w14:textId="6F60530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0.022 (7e-04)</w:t>
            </w:r>
          </w:p>
        </w:tc>
        <w:tc>
          <w:tcPr>
            <w:tcW w:w="710" w:type="dxa"/>
            <w:shd w:val="clear" w:color="auto" w:fill="D9E2F3" w:themeFill="accent1" w:themeFillTint="33"/>
            <w:hideMark/>
          </w:tcPr>
          <w:p w14:paraId="7884B832" w14:textId="5D5F589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0.054 (7e-04)</w:t>
            </w:r>
          </w:p>
        </w:tc>
        <w:tc>
          <w:tcPr>
            <w:tcW w:w="710" w:type="dxa"/>
            <w:shd w:val="clear" w:color="auto" w:fill="D9E2F3" w:themeFill="accent1" w:themeFillTint="33"/>
            <w:hideMark/>
          </w:tcPr>
          <w:p w14:paraId="169B5C10" w14:textId="2DD57EB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0.036 (7e-04)</w:t>
            </w:r>
          </w:p>
        </w:tc>
        <w:tc>
          <w:tcPr>
            <w:tcW w:w="710" w:type="dxa"/>
            <w:shd w:val="clear" w:color="auto" w:fill="D9E2F3" w:themeFill="accent1" w:themeFillTint="33"/>
            <w:hideMark/>
          </w:tcPr>
          <w:p w14:paraId="61279C11" w14:textId="726B8D6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0.038 (7e-04)</w:t>
            </w:r>
          </w:p>
        </w:tc>
        <w:tc>
          <w:tcPr>
            <w:tcW w:w="710" w:type="dxa"/>
            <w:shd w:val="clear" w:color="auto" w:fill="D9E2F3" w:themeFill="accent1" w:themeFillTint="33"/>
            <w:hideMark/>
          </w:tcPr>
          <w:p w14:paraId="479B123D" w14:textId="231D38A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0.173 (7e-04)</w:t>
            </w:r>
          </w:p>
        </w:tc>
        <w:tc>
          <w:tcPr>
            <w:tcW w:w="710" w:type="dxa"/>
            <w:shd w:val="clear" w:color="auto" w:fill="D9E2F3" w:themeFill="accent1" w:themeFillTint="33"/>
            <w:hideMark/>
          </w:tcPr>
          <w:p w14:paraId="231794BD" w14:textId="331274F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0.053 (7e-04)</w:t>
            </w:r>
          </w:p>
        </w:tc>
        <w:tc>
          <w:tcPr>
            <w:tcW w:w="710" w:type="dxa"/>
            <w:shd w:val="clear" w:color="auto" w:fill="D9E2F3" w:themeFill="accent1" w:themeFillTint="33"/>
            <w:hideMark/>
          </w:tcPr>
          <w:p w14:paraId="5AB1E3AF" w14:textId="661D367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0.039 (7e-04)</w:t>
            </w:r>
          </w:p>
        </w:tc>
        <w:tc>
          <w:tcPr>
            <w:tcW w:w="710" w:type="dxa"/>
            <w:shd w:val="clear" w:color="auto" w:fill="D9E2F3" w:themeFill="accent1" w:themeFillTint="33"/>
            <w:hideMark/>
          </w:tcPr>
          <w:p w14:paraId="7578A649" w14:textId="09BE4E5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0.012 (7e-04)</w:t>
            </w:r>
          </w:p>
        </w:tc>
        <w:tc>
          <w:tcPr>
            <w:tcW w:w="710" w:type="dxa"/>
            <w:shd w:val="clear" w:color="auto" w:fill="D9E2F3" w:themeFill="accent1" w:themeFillTint="33"/>
            <w:hideMark/>
          </w:tcPr>
          <w:p w14:paraId="30902612" w14:textId="64CF34E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0.06 (7e-04)</w:t>
            </w:r>
          </w:p>
        </w:tc>
        <w:tc>
          <w:tcPr>
            <w:tcW w:w="710" w:type="dxa"/>
            <w:shd w:val="clear" w:color="auto" w:fill="D9E2F3" w:themeFill="accent1" w:themeFillTint="33"/>
            <w:hideMark/>
          </w:tcPr>
          <w:p w14:paraId="25115B6E" w14:textId="7C2DFDC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0.022 (7e-04)</w:t>
            </w:r>
          </w:p>
        </w:tc>
      </w:tr>
      <w:tr w:rsidR="001110CB" w:rsidRPr="001110CB" w14:paraId="2753D396" w14:textId="77777777" w:rsidTr="001110CB">
        <w:trPr>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1B66EA81" w14:textId="6EB0AAE5"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SLEEP</w:t>
            </w:r>
          </w:p>
        </w:tc>
        <w:tc>
          <w:tcPr>
            <w:tcW w:w="564" w:type="dxa"/>
            <w:hideMark/>
          </w:tcPr>
          <w:p w14:paraId="563F2A55" w14:textId="0B6C9B8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1" w:type="dxa"/>
            <w:hideMark/>
          </w:tcPr>
          <w:p w14:paraId="5047E60E" w14:textId="609819C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1" w:type="dxa"/>
            <w:hideMark/>
          </w:tcPr>
          <w:p w14:paraId="7151857E" w14:textId="4622ECC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0.09</w:t>
            </w:r>
          </w:p>
        </w:tc>
        <w:tc>
          <w:tcPr>
            <w:tcW w:w="711" w:type="dxa"/>
            <w:hideMark/>
          </w:tcPr>
          <w:p w14:paraId="5F7B2DE1" w14:textId="44E221D9"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1" w:type="dxa"/>
            <w:hideMark/>
          </w:tcPr>
          <w:p w14:paraId="139BFB5D" w14:textId="32396B5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0.09</w:t>
            </w:r>
          </w:p>
        </w:tc>
        <w:tc>
          <w:tcPr>
            <w:tcW w:w="710" w:type="dxa"/>
            <w:shd w:val="clear" w:color="auto" w:fill="D0CECE" w:themeFill="background2" w:themeFillShade="E6"/>
            <w:hideMark/>
          </w:tcPr>
          <w:p w14:paraId="6206E477" w14:textId="5FD76C2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hideMark/>
          </w:tcPr>
          <w:p w14:paraId="3D77A696" w14:textId="665BF61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0.062 (7e-04)</w:t>
            </w:r>
          </w:p>
        </w:tc>
        <w:tc>
          <w:tcPr>
            <w:tcW w:w="710" w:type="dxa"/>
            <w:hideMark/>
          </w:tcPr>
          <w:p w14:paraId="323E9DE9" w14:textId="70FBE05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0.021 (8e-04)</w:t>
            </w:r>
          </w:p>
        </w:tc>
        <w:tc>
          <w:tcPr>
            <w:tcW w:w="710" w:type="dxa"/>
            <w:hideMark/>
          </w:tcPr>
          <w:p w14:paraId="273CD02F" w14:textId="09DA2E3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0.024 (8e-04)</w:t>
            </w:r>
          </w:p>
        </w:tc>
        <w:tc>
          <w:tcPr>
            <w:tcW w:w="710" w:type="dxa"/>
            <w:hideMark/>
          </w:tcPr>
          <w:p w14:paraId="630B5B10" w14:textId="122CC2B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hideMark/>
          </w:tcPr>
          <w:p w14:paraId="45B1534C" w14:textId="5A359C5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0.083 (8e-04)</w:t>
            </w:r>
          </w:p>
        </w:tc>
        <w:tc>
          <w:tcPr>
            <w:tcW w:w="710" w:type="dxa"/>
            <w:hideMark/>
          </w:tcPr>
          <w:p w14:paraId="3ED56652" w14:textId="55BAF37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0.037 (7e-04)</w:t>
            </w:r>
          </w:p>
        </w:tc>
        <w:tc>
          <w:tcPr>
            <w:tcW w:w="710" w:type="dxa"/>
            <w:hideMark/>
          </w:tcPr>
          <w:p w14:paraId="1BC33E38" w14:textId="001A2759"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0.051 (8e-04)</w:t>
            </w:r>
          </w:p>
        </w:tc>
        <w:tc>
          <w:tcPr>
            <w:tcW w:w="710" w:type="dxa"/>
            <w:hideMark/>
          </w:tcPr>
          <w:p w14:paraId="2C36A96F" w14:textId="0664270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0.081 (8e-04)</w:t>
            </w:r>
          </w:p>
        </w:tc>
        <w:tc>
          <w:tcPr>
            <w:tcW w:w="710" w:type="dxa"/>
            <w:hideMark/>
          </w:tcPr>
          <w:p w14:paraId="480EDEEA" w14:textId="4B39D2A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0.018 (7e-04)</w:t>
            </w:r>
          </w:p>
        </w:tc>
        <w:tc>
          <w:tcPr>
            <w:tcW w:w="710" w:type="dxa"/>
            <w:hideMark/>
          </w:tcPr>
          <w:p w14:paraId="7D8A9DCE" w14:textId="0453C8E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0.016 (8e-04)</w:t>
            </w:r>
          </w:p>
        </w:tc>
        <w:tc>
          <w:tcPr>
            <w:tcW w:w="710" w:type="dxa"/>
            <w:hideMark/>
          </w:tcPr>
          <w:p w14:paraId="49D4F021" w14:textId="1D4EB39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0.009 (7e-04)</w:t>
            </w:r>
          </w:p>
        </w:tc>
        <w:tc>
          <w:tcPr>
            <w:tcW w:w="710" w:type="dxa"/>
            <w:hideMark/>
          </w:tcPr>
          <w:p w14:paraId="090D0B6B" w14:textId="6F4B61E4"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0.056 (8e-04)</w:t>
            </w:r>
          </w:p>
        </w:tc>
        <w:tc>
          <w:tcPr>
            <w:tcW w:w="710" w:type="dxa"/>
            <w:hideMark/>
          </w:tcPr>
          <w:p w14:paraId="547BAAC9" w14:textId="39F76C14"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0.039 (8e-04)</w:t>
            </w:r>
          </w:p>
        </w:tc>
      </w:tr>
      <w:tr w:rsidR="00167B3F" w:rsidRPr="001110CB" w14:paraId="7FDAE5DA" w14:textId="77777777" w:rsidTr="001110CB">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55E8F0EA" w14:textId="2E13D53B"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ELAT</w:t>
            </w:r>
          </w:p>
        </w:tc>
        <w:tc>
          <w:tcPr>
            <w:tcW w:w="564" w:type="dxa"/>
            <w:hideMark/>
          </w:tcPr>
          <w:p w14:paraId="646F2F86" w14:textId="63FA05A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0.09</w:t>
            </w:r>
          </w:p>
        </w:tc>
        <w:tc>
          <w:tcPr>
            <w:tcW w:w="711" w:type="dxa"/>
            <w:hideMark/>
          </w:tcPr>
          <w:p w14:paraId="187F24D0" w14:textId="09B8592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0.12</w:t>
            </w:r>
          </w:p>
        </w:tc>
        <w:tc>
          <w:tcPr>
            <w:tcW w:w="711" w:type="dxa"/>
            <w:hideMark/>
          </w:tcPr>
          <w:p w14:paraId="60B40013" w14:textId="003FD89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0.03</w:t>
            </w:r>
          </w:p>
        </w:tc>
        <w:tc>
          <w:tcPr>
            <w:tcW w:w="711" w:type="dxa"/>
            <w:hideMark/>
          </w:tcPr>
          <w:p w14:paraId="7473C1CD" w14:textId="2C65335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0.07</w:t>
            </w:r>
          </w:p>
        </w:tc>
        <w:tc>
          <w:tcPr>
            <w:tcW w:w="711" w:type="dxa"/>
            <w:hideMark/>
          </w:tcPr>
          <w:p w14:paraId="17DEBAB4" w14:textId="417018B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0.01</w:t>
            </w:r>
          </w:p>
        </w:tc>
        <w:tc>
          <w:tcPr>
            <w:tcW w:w="710" w:type="dxa"/>
            <w:hideMark/>
          </w:tcPr>
          <w:p w14:paraId="56AD4E27" w14:textId="04718AA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0.06</w:t>
            </w:r>
          </w:p>
        </w:tc>
        <w:tc>
          <w:tcPr>
            <w:tcW w:w="710" w:type="dxa"/>
            <w:shd w:val="clear" w:color="auto" w:fill="D0CECE" w:themeFill="background2" w:themeFillShade="E6"/>
            <w:hideMark/>
          </w:tcPr>
          <w:p w14:paraId="519C01F0" w14:textId="12E14F3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shd w:val="clear" w:color="auto" w:fill="D9E2F3" w:themeFill="accent1" w:themeFillTint="33"/>
            <w:hideMark/>
          </w:tcPr>
          <w:p w14:paraId="690330DF" w14:textId="68A9827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-0.021 (8e-04)</w:t>
            </w:r>
          </w:p>
        </w:tc>
        <w:tc>
          <w:tcPr>
            <w:tcW w:w="710" w:type="dxa"/>
            <w:shd w:val="clear" w:color="auto" w:fill="D9E2F3" w:themeFill="accent1" w:themeFillTint="33"/>
            <w:hideMark/>
          </w:tcPr>
          <w:p w14:paraId="3A76CF4D" w14:textId="49FF0EF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shd w:val="clear" w:color="auto" w:fill="D9E2F3" w:themeFill="accent1" w:themeFillTint="33"/>
            <w:hideMark/>
          </w:tcPr>
          <w:p w14:paraId="7AFB9336" w14:textId="58EEA7C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 (0.001)</w:t>
            </w:r>
          </w:p>
        </w:tc>
        <w:tc>
          <w:tcPr>
            <w:tcW w:w="710" w:type="dxa"/>
            <w:shd w:val="clear" w:color="auto" w:fill="D9E2F3" w:themeFill="accent1" w:themeFillTint="33"/>
            <w:hideMark/>
          </w:tcPr>
          <w:p w14:paraId="204B8172" w14:textId="56A722A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0.095 (9e-04)</w:t>
            </w:r>
          </w:p>
        </w:tc>
        <w:tc>
          <w:tcPr>
            <w:tcW w:w="710" w:type="dxa"/>
            <w:shd w:val="clear" w:color="auto" w:fill="D9E2F3" w:themeFill="accent1" w:themeFillTint="33"/>
            <w:hideMark/>
          </w:tcPr>
          <w:p w14:paraId="0BB1AB70" w14:textId="64EA5F8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0.074 (8e-04)</w:t>
            </w:r>
          </w:p>
        </w:tc>
        <w:tc>
          <w:tcPr>
            <w:tcW w:w="710" w:type="dxa"/>
            <w:shd w:val="clear" w:color="auto" w:fill="D9E2F3" w:themeFill="accent1" w:themeFillTint="33"/>
            <w:hideMark/>
          </w:tcPr>
          <w:p w14:paraId="3A0AA3EE" w14:textId="0E60851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0.057 (0.001)</w:t>
            </w:r>
          </w:p>
        </w:tc>
        <w:tc>
          <w:tcPr>
            <w:tcW w:w="710" w:type="dxa"/>
            <w:shd w:val="clear" w:color="auto" w:fill="D9E2F3" w:themeFill="accent1" w:themeFillTint="33"/>
            <w:hideMark/>
          </w:tcPr>
          <w:p w14:paraId="453FBCCC" w14:textId="27DF315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0.062 (8e-04)</w:t>
            </w:r>
          </w:p>
        </w:tc>
        <w:tc>
          <w:tcPr>
            <w:tcW w:w="710" w:type="dxa"/>
            <w:shd w:val="clear" w:color="auto" w:fill="D9E2F3" w:themeFill="accent1" w:themeFillTint="33"/>
            <w:hideMark/>
          </w:tcPr>
          <w:p w14:paraId="393AC80F" w14:textId="3874392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0.072 (9e-04)</w:t>
            </w:r>
          </w:p>
        </w:tc>
        <w:tc>
          <w:tcPr>
            <w:tcW w:w="710" w:type="dxa"/>
            <w:shd w:val="clear" w:color="auto" w:fill="D9E2F3" w:themeFill="accent1" w:themeFillTint="33"/>
            <w:hideMark/>
          </w:tcPr>
          <w:p w14:paraId="1F19BB25" w14:textId="5DC1A4F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shd w:val="clear" w:color="auto" w:fill="D9E2F3" w:themeFill="accent1" w:themeFillTint="33"/>
            <w:hideMark/>
          </w:tcPr>
          <w:p w14:paraId="392D5029" w14:textId="68E2BE7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-0.009 (9e-04)</w:t>
            </w:r>
          </w:p>
        </w:tc>
        <w:tc>
          <w:tcPr>
            <w:tcW w:w="710" w:type="dxa"/>
            <w:shd w:val="clear" w:color="auto" w:fill="D9E2F3" w:themeFill="accent1" w:themeFillTint="33"/>
            <w:hideMark/>
          </w:tcPr>
          <w:p w14:paraId="1A6906F2" w14:textId="5DB0FB0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0.008 (8e-04)</w:t>
            </w:r>
          </w:p>
        </w:tc>
        <w:tc>
          <w:tcPr>
            <w:tcW w:w="710" w:type="dxa"/>
            <w:shd w:val="clear" w:color="auto" w:fill="D9E2F3" w:themeFill="accent1" w:themeFillTint="33"/>
            <w:hideMark/>
          </w:tcPr>
          <w:p w14:paraId="4A3C216B" w14:textId="699AE65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0.042 (8e-04)</w:t>
            </w:r>
          </w:p>
        </w:tc>
      </w:tr>
      <w:tr w:rsidR="001110CB" w:rsidRPr="001110CB" w14:paraId="05BED00F" w14:textId="77777777" w:rsidTr="001110CB">
        <w:trPr>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0BB0D030" w14:textId="6725F832"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HOPE</w:t>
            </w:r>
          </w:p>
        </w:tc>
        <w:tc>
          <w:tcPr>
            <w:tcW w:w="564" w:type="dxa"/>
            <w:hideMark/>
          </w:tcPr>
          <w:p w14:paraId="192F7BCF" w14:textId="7682F37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-0.03</w:t>
            </w:r>
          </w:p>
        </w:tc>
        <w:tc>
          <w:tcPr>
            <w:tcW w:w="711" w:type="dxa"/>
            <w:hideMark/>
          </w:tcPr>
          <w:p w14:paraId="4DAD7AC8" w14:textId="18C3ED7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w:t>
            </w:r>
          </w:p>
        </w:tc>
        <w:tc>
          <w:tcPr>
            <w:tcW w:w="711" w:type="dxa"/>
            <w:hideMark/>
          </w:tcPr>
          <w:p w14:paraId="134C288B" w14:textId="2F7A774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w:t>
            </w:r>
          </w:p>
        </w:tc>
        <w:tc>
          <w:tcPr>
            <w:tcW w:w="711" w:type="dxa"/>
            <w:hideMark/>
          </w:tcPr>
          <w:p w14:paraId="6BBC26D3" w14:textId="083DBDD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0.05</w:t>
            </w:r>
          </w:p>
        </w:tc>
        <w:tc>
          <w:tcPr>
            <w:tcW w:w="711" w:type="dxa"/>
            <w:hideMark/>
          </w:tcPr>
          <w:p w14:paraId="2C2A4DB0" w14:textId="43A9016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0" w:type="dxa"/>
            <w:hideMark/>
          </w:tcPr>
          <w:p w14:paraId="6DF3151A" w14:textId="45A6AE0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0" w:type="dxa"/>
            <w:hideMark/>
          </w:tcPr>
          <w:p w14:paraId="217D812E" w14:textId="266ED01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0" w:type="dxa"/>
            <w:shd w:val="clear" w:color="auto" w:fill="D0CECE" w:themeFill="background2" w:themeFillShade="E6"/>
            <w:hideMark/>
          </w:tcPr>
          <w:p w14:paraId="66D1896A" w14:textId="043270E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hideMark/>
          </w:tcPr>
          <w:p w14:paraId="0F91A132" w14:textId="1E231B2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0.099 (0.0012)</w:t>
            </w:r>
          </w:p>
        </w:tc>
        <w:tc>
          <w:tcPr>
            <w:tcW w:w="710" w:type="dxa"/>
            <w:hideMark/>
          </w:tcPr>
          <w:p w14:paraId="60E1AE0A" w14:textId="43D46B19"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0.011 (9e-04)</w:t>
            </w:r>
          </w:p>
        </w:tc>
        <w:tc>
          <w:tcPr>
            <w:tcW w:w="710" w:type="dxa"/>
            <w:hideMark/>
          </w:tcPr>
          <w:p w14:paraId="4CDE9C49" w14:textId="471D7B1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-0.039 (8e-04)</w:t>
            </w:r>
          </w:p>
        </w:tc>
        <w:tc>
          <w:tcPr>
            <w:tcW w:w="710" w:type="dxa"/>
            <w:hideMark/>
          </w:tcPr>
          <w:p w14:paraId="131E7084" w14:textId="510724F9"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0.064 (9e-04)</w:t>
            </w:r>
          </w:p>
        </w:tc>
        <w:tc>
          <w:tcPr>
            <w:tcW w:w="710" w:type="dxa"/>
            <w:hideMark/>
          </w:tcPr>
          <w:p w14:paraId="11CF432F" w14:textId="1A22509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hideMark/>
          </w:tcPr>
          <w:p w14:paraId="575123A3" w14:textId="317A1BB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0.077 (0.001)</w:t>
            </w:r>
          </w:p>
        </w:tc>
        <w:tc>
          <w:tcPr>
            <w:tcW w:w="710" w:type="dxa"/>
            <w:hideMark/>
          </w:tcPr>
          <w:p w14:paraId="5ED0FB94" w14:textId="34867FD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0.042 (8e-04)</w:t>
            </w:r>
          </w:p>
        </w:tc>
        <w:tc>
          <w:tcPr>
            <w:tcW w:w="710" w:type="dxa"/>
            <w:hideMark/>
          </w:tcPr>
          <w:p w14:paraId="12505507" w14:textId="26E4449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0.075 (0.0011)</w:t>
            </w:r>
          </w:p>
        </w:tc>
        <w:tc>
          <w:tcPr>
            <w:tcW w:w="710" w:type="dxa"/>
            <w:hideMark/>
          </w:tcPr>
          <w:p w14:paraId="2EDAB57A" w14:textId="1E2704C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0.107 (0.0011)</w:t>
            </w:r>
          </w:p>
        </w:tc>
        <w:tc>
          <w:tcPr>
            <w:tcW w:w="710" w:type="dxa"/>
            <w:hideMark/>
          </w:tcPr>
          <w:p w14:paraId="1770CB2F" w14:textId="59EF3689"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0.057 (9e-04)</w:t>
            </w:r>
          </w:p>
        </w:tc>
        <w:tc>
          <w:tcPr>
            <w:tcW w:w="710" w:type="dxa"/>
            <w:hideMark/>
          </w:tcPr>
          <w:p w14:paraId="5D2F96F3" w14:textId="490C035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-0.003 (9e-04)</w:t>
            </w:r>
          </w:p>
        </w:tc>
      </w:tr>
      <w:tr w:rsidR="00167B3F" w:rsidRPr="001110CB" w14:paraId="65D088C9" w14:textId="77777777" w:rsidTr="001110CB">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04407285" w14:textId="04C47864"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GUILT</w:t>
            </w:r>
          </w:p>
        </w:tc>
        <w:tc>
          <w:tcPr>
            <w:tcW w:w="564" w:type="dxa"/>
            <w:hideMark/>
          </w:tcPr>
          <w:p w14:paraId="37760C18" w14:textId="6CE98EE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-0.06</w:t>
            </w:r>
          </w:p>
        </w:tc>
        <w:tc>
          <w:tcPr>
            <w:tcW w:w="711" w:type="dxa"/>
            <w:hideMark/>
          </w:tcPr>
          <w:p w14:paraId="46BABBE7" w14:textId="571B18E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0.01</w:t>
            </w:r>
          </w:p>
        </w:tc>
        <w:tc>
          <w:tcPr>
            <w:tcW w:w="711" w:type="dxa"/>
            <w:hideMark/>
          </w:tcPr>
          <w:p w14:paraId="04C755D4" w14:textId="4596C3D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1" w:type="dxa"/>
            <w:hideMark/>
          </w:tcPr>
          <w:p w14:paraId="6E344F60" w14:textId="43E4B16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0.01</w:t>
            </w:r>
          </w:p>
        </w:tc>
        <w:tc>
          <w:tcPr>
            <w:tcW w:w="711" w:type="dxa"/>
            <w:hideMark/>
          </w:tcPr>
          <w:p w14:paraId="67D5F9E7" w14:textId="3775A3A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0.05</w:t>
            </w:r>
          </w:p>
        </w:tc>
        <w:tc>
          <w:tcPr>
            <w:tcW w:w="710" w:type="dxa"/>
            <w:hideMark/>
          </w:tcPr>
          <w:p w14:paraId="16E0FFA4" w14:textId="3713966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0" w:type="dxa"/>
            <w:hideMark/>
          </w:tcPr>
          <w:p w14:paraId="50BBFF8F" w14:textId="057DE6B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w:t>
            </w:r>
          </w:p>
        </w:tc>
        <w:tc>
          <w:tcPr>
            <w:tcW w:w="710" w:type="dxa"/>
            <w:hideMark/>
          </w:tcPr>
          <w:p w14:paraId="5747E7A4" w14:textId="4A094A5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w:t>
            </w:r>
          </w:p>
        </w:tc>
        <w:tc>
          <w:tcPr>
            <w:tcW w:w="710" w:type="dxa"/>
            <w:shd w:val="clear" w:color="auto" w:fill="D0CECE" w:themeFill="background2" w:themeFillShade="E6"/>
            <w:hideMark/>
          </w:tcPr>
          <w:p w14:paraId="7C8E5E7C" w14:textId="617573C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shd w:val="clear" w:color="auto" w:fill="D9E2F3" w:themeFill="accent1" w:themeFillTint="33"/>
            <w:hideMark/>
          </w:tcPr>
          <w:p w14:paraId="7CCBA810" w14:textId="71E7450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-0.042 (9e-04)</w:t>
            </w:r>
          </w:p>
        </w:tc>
        <w:tc>
          <w:tcPr>
            <w:tcW w:w="710" w:type="dxa"/>
            <w:shd w:val="clear" w:color="auto" w:fill="D9E2F3" w:themeFill="accent1" w:themeFillTint="33"/>
            <w:hideMark/>
          </w:tcPr>
          <w:p w14:paraId="2BFB791B" w14:textId="5050E08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0.018 (8e-04)</w:t>
            </w:r>
          </w:p>
        </w:tc>
        <w:tc>
          <w:tcPr>
            <w:tcW w:w="710" w:type="dxa"/>
            <w:shd w:val="clear" w:color="auto" w:fill="D9E2F3" w:themeFill="accent1" w:themeFillTint="33"/>
            <w:hideMark/>
          </w:tcPr>
          <w:p w14:paraId="6961CE0F" w14:textId="49C3A9E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0.043 (8e-04)</w:t>
            </w:r>
          </w:p>
        </w:tc>
        <w:tc>
          <w:tcPr>
            <w:tcW w:w="710" w:type="dxa"/>
            <w:shd w:val="clear" w:color="auto" w:fill="D9E2F3" w:themeFill="accent1" w:themeFillTint="33"/>
            <w:hideMark/>
          </w:tcPr>
          <w:p w14:paraId="682AF9B3" w14:textId="72593E6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 (9e-04)</w:t>
            </w:r>
          </w:p>
        </w:tc>
        <w:tc>
          <w:tcPr>
            <w:tcW w:w="710" w:type="dxa"/>
            <w:shd w:val="clear" w:color="auto" w:fill="D9E2F3" w:themeFill="accent1" w:themeFillTint="33"/>
            <w:hideMark/>
          </w:tcPr>
          <w:p w14:paraId="53BA4994" w14:textId="64BD016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shd w:val="clear" w:color="auto" w:fill="D9E2F3" w:themeFill="accent1" w:themeFillTint="33"/>
            <w:hideMark/>
          </w:tcPr>
          <w:p w14:paraId="2CA58EC7" w14:textId="41EC184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0.028 (8e-04)</w:t>
            </w:r>
          </w:p>
        </w:tc>
        <w:tc>
          <w:tcPr>
            <w:tcW w:w="710" w:type="dxa"/>
            <w:shd w:val="clear" w:color="auto" w:fill="D9E2F3" w:themeFill="accent1" w:themeFillTint="33"/>
            <w:hideMark/>
          </w:tcPr>
          <w:p w14:paraId="6663443A" w14:textId="196CFED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shd w:val="clear" w:color="auto" w:fill="D9E2F3" w:themeFill="accent1" w:themeFillTint="33"/>
            <w:hideMark/>
          </w:tcPr>
          <w:p w14:paraId="093D6068" w14:textId="75C5DF7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-0.017 (8e-04)</w:t>
            </w:r>
          </w:p>
        </w:tc>
        <w:tc>
          <w:tcPr>
            <w:tcW w:w="710" w:type="dxa"/>
            <w:shd w:val="clear" w:color="auto" w:fill="D9E2F3" w:themeFill="accent1" w:themeFillTint="33"/>
            <w:hideMark/>
          </w:tcPr>
          <w:p w14:paraId="12A82883" w14:textId="431C083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0.089 (9e-04)</w:t>
            </w:r>
          </w:p>
        </w:tc>
        <w:tc>
          <w:tcPr>
            <w:tcW w:w="710" w:type="dxa"/>
            <w:shd w:val="clear" w:color="auto" w:fill="D9E2F3" w:themeFill="accent1" w:themeFillTint="33"/>
            <w:hideMark/>
          </w:tcPr>
          <w:p w14:paraId="5826DBF1" w14:textId="25731FC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-0.023 (9e-04)</w:t>
            </w:r>
          </w:p>
        </w:tc>
      </w:tr>
      <w:tr w:rsidR="001110CB" w:rsidRPr="001110CB" w14:paraId="1DC09A37" w14:textId="77777777" w:rsidTr="001110CB">
        <w:trPr>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0C1C77DD" w14:textId="63001C27"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HALL</w:t>
            </w:r>
          </w:p>
        </w:tc>
        <w:tc>
          <w:tcPr>
            <w:tcW w:w="564" w:type="dxa"/>
            <w:hideMark/>
          </w:tcPr>
          <w:p w14:paraId="3B2F21E4" w14:textId="4C972FA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0.03</w:t>
            </w:r>
          </w:p>
        </w:tc>
        <w:tc>
          <w:tcPr>
            <w:tcW w:w="711" w:type="dxa"/>
            <w:hideMark/>
          </w:tcPr>
          <w:p w14:paraId="1A34020B" w14:textId="5F0BADA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0.03</w:t>
            </w:r>
          </w:p>
        </w:tc>
        <w:tc>
          <w:tcPr>
            <w:tcW w:w="711" w:type="dxa"/>
            <w:hideMark/>
          </w:tcPr>
          <w:p w14:paraId="583F2E25" w14:textId="5E128C6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w:t>
            </w:r>
          </w:p>
        </w:tc>
        <w:tc>
          <w:tcPr>
            <w:tcW w:w="711" w:type="dxa"/>
            <w:hideMark/>
          </w:tcPr>
          <w:p w14:paraId="0ADA2C98" w14:textId="08A235D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0.06</w:t>
            </w:r>
          </w:p>
        </w:tc>
        <w:tc>
          <w:tcPr>
            <w:tcW w:w="711" w:type="dxa"/>
            <w:hideMark/>
          </w:tcPr>
          <w:p w14:paraId="6EED6CF4" w14:textId="51F89029"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0" w:type="dxa"/>
            <w:hideMark/>
          </w:tcPr>
          <w:p w14:paraId="2579AD26" w14:textId="47BF55E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0.07</w:t>
            </w:r>
          </w:p>
        </w:tc>
        <w:tc>
          <w:tcPr>
            <w:tcW w:w="710" w:type="dxa"/>
            <w:hideMark/>
          </w:tcPr>
          <w:p w14:paraId="47F462D8" w14:textId="1250478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0" w:type="dxa"/>
            <w:hideMark/>
          </w:tcPr>
          <w:p w14:paraId="0580E2B9" w14:textId="2CD5DFF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w:t>
            </w:r>
          </w:p>
        </w:tc>
        <w:tc>
          <w:tcPr>
            <w:tcW w:w="710" w:type="dxa"/>
            <w:hideMark/>
          </w:tcPr>
          <w:p w14:paraId="3C86760D" w14:textId="23FEB8B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0" w:type="dxa"/>
            <w:shd w:val="clear" w:color="auto" w:fill="D0CECE" w:themeFill="background2" w:themeFillShade="E6"/>
            <w:hideMark/>
          </w:tcPr>
          <w:p w14:paraId="0D6B95F6" w14:textId="7E01FD9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hideMark/>
          </w:tcPr>
          <w:p w14:paraId="7364AB8C" w14:textId="2D6B001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0.013 (8e-04)</w:t>
            </w:r>
          </w:p>
        </w:tc>
        <w:tc>
          <w:tcPr>
            <w:tcW w:w="710" w:type="dxa"/>
            <w:hideMark/>
          </w:tcPr>
          <w:p w14:paraId="78160800" w14:textId="7CEE876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0.065 (9e-04)</w:t>
            </w:r>
          </w:p>
        </w:tc>
        <w:tc>
          <w:tcPr>
            <w:tcW w:w="710" w:type="dxa"/>
            <w:hideMark/>
          </w:tcPr>
          <w:p w14:paraId="003DE8A8" w14:textId="65CE7F7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 (0.001)</w:t>
            </w:r>
          </w:p>
        </w:tc>
        <w:tc>
          <w:tcPr>
            <w:tcW w:w="710" w:type="dxa"/>
            <w:hideMark/>
          </w:tcPr>
          <w:p w14:paraId="621323DC" w14:textId="3DFC154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(9e-04)</w:t>
            </w:r>
          </w:p>
        </w:tc>
        <w:tc>
          <w:tcPr>
            <w:tcW w:w="710" w:type="dxa"/>
            <w:hideMark/>
          </w:tcPr>
          <w:p w14:paraId="13539CEC" w14:textId="0AC8141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0.045 (9e-04)</w:t>
            </w:r>
          </w:p>
        </w:tc>
        <w:tc>
          <w:tcPr>
            <w:tcW w:w="710" w:type="dxa"/>
            <w:hideMark/>
          </w:tcPr>
          <w:p w14:paraId="09B7BE1D" w14:textId="38B86A89"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(9e-04)</w:t>
            </w:r>
          </w:p>
        </w:tc>
        <w:tc>
          <w:tcPr>
            <w:tcW w:w="710" w:type="dxa"/>
            <w:hideMark/>
          </w:tcPr>
          <w:p w14:paraId="690510BC" w14:textId="15DBE6F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0.019 (0.001)</w:t>
            </w:r>
          </w:p>
        </w:tc>
        <w:tc>
          <w:tcPr>
            <w:tcW w:w="710" w:type="dxa"/>
            <w:hideMark/>
          </w:tcPr>
          <w:p w14:paraId="025FF0F7" w14:textId="3039038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 (7e-04)</w:t>
            </w:r>
          </w:p>
        </w:tc>
        <w:tc>
          <w:tcPr>
            <w:tcW w:w="710" w:type="dxa"/>
            <w:hideMark/>
          </w:tcPr>
          <w:p w14:paraId="35ABE017" w14:textId="16490B7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 (9e-04)</w:t>
            </w:r>
          </w:p>
        </w:tc>
      </w:tr>
      <w:tr w:rsidR="00167B3F" w:rsidRPr="001110CB" w14:paraId="75C159C3" w14:textId="77777777" w:rsidTr="001110CB">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00E901E2" w14:textId="6E0B0FFE"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IRR</w:t>
            </w:r>
          </w:p>
        </w:tc>
        <w:tc>
          <w:tcPr>
            <w:tcW w:w="564" w:type="dxa"/>
            <w:hideMark/>
          </w:tcPr>
          <w:p w14:paraId="05F9DCAC" w14:textId="0B48A6C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0.14</w:t>
            </w:r>
          </w:p>
        </w:tc>
        <w:tc>
          <w:tcPr>
            <w:tcW w:w="711" w:type="dxa"/>
            <w:hideMark/>
          </w:tcPr>
          <w:p w14:paraId="5D937459" w14:textId="7D32C0A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0.06</w:t>
            </w:r>
          </w:p>
        </w:tc>
        <w:tc>
          <w:tcPr>
            <w:tcW w:w="711" w:type="dxa"/>
            <w:hideMark/>
          </w:tcPr>
          <w:p w14:paraId="7CE352B5" w14:textId="1F15FF3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0.03</w:t>
            </w:r>
          </w:p>
        </w:tc>
        <w:tc>
          <w:tcPr>
            <w:tcW w:w="711" w:type="dxa"/>
            <w:hideMark/>
          </w:tcPr>
          <w:p w14:paraId="37E8E037" w14:textId="29ECC98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0.03</w:t>
            </w:r>
          </w:p>
        </w:tc>
        <w:tc>
          <w:tcPr>
            <w:tcW w:w="711" w:type="dxa"/>
            <w:hideMark/>
          </w:tcPr>
          <w:p w14:paraId="7BEE7E8F" w14:textId="7BFB429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0.06</w:t>
            </w:r>
          </w:p>
        </w:tc>
        <w:tc>
          <w:tcPr>
            <w:tcW w:w="710" w:type="dxa"/>
            <w:hideMark/>
          </w:tcPr>
          <w:p w14:paraId="077A3953" w14:textId="7137585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0.08</w:t>
            </w:r>
          </w:p>
        </w:tc>
        <w:tc>
          <w:tcPr>
            <w:tcW w:w="710" w:type="dxa"/>
            <w:hideMark/>
          </w:tcPr>
          <w:p w14:paraId="76F5E4EA" w14:textId="7344598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0.09</w:t>
            </w:r>
          </w:p>
        </w:tc>
        <w:tc>
          <w:tcPr>
            <w:tcW w:w="710" w:type="dxa"/>
            <w:hideMark/>
          </w:tcPr>
          <w:p w14:paraId="525BD4F3" w14:textId="202B166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0" w:type="dxa"/>
            <w:hideMark/>
          </w:tcPr>
          <w:p w14:paraId="2805565B" w14:textId="3007A4E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0" w:type="dxa"/>
            <w:hideMark/>
          </w:tcPr>
          <w:p w14:paraId="6FCE9FFF" w14:textId="304E9EF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0.01</w:t>
            </w:r>
          </w:p>
        </w:tc>
        <w:tc>
          <w:tcPr>
            <w:tcW w:w="710" w:type="dxa"/>
            <w:shd w:val="clear" w:color="auto" w:fill="D0CECE" w:themeFill="background2" w:themeFillShade="E6"/>
            <w:hideMark/>
          </w:tcPr>
          <w:p w14:paraId="64DCE9A7" w14:textId="5336450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shd w:val="clear" w:color="auto" w:fill="D9E2F3" w:themeFill="accent1" w:themeFillTint="33"/>
            <w:hideMark/>
          </w:tcPr>
          <w:p w14:paraId="09FC9ACA" w14:textId="6402CD5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0.053 (8e-04)</w:t>
            </w:r>
          </w:p>
        </w:tc>
        <w:tc>
          <w:tcPr>
            <w:tcW w:w="710" w:type="dxa"/>
            <w:shd w:val="clear" w:color="auto" w:fill="D9E2F3" w:themeFill="accent1" w:themeFillTint="33"/>
            <w:hideMark/>
          </w:tcPr>
          <w:p w14:paraId="3ACAF92C" w14:textId="5A8CA4D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0.095 (8e-04)</w:t>
            </w:r>
          </w:p>
        </w:tc>
        <w:tc>
          <w:tcPr>
            <w:tcW w:w="710" w:type="dxa"/>
            <w:shd w:val="clear" w:color="auto" w:fill="D9E2F3" w:themeFill="accent1" w:themeFillTint="33"/>
            <w:hideMark/>
          </w:tcPr>
          <w:p w14:paraId="17C5D2E5" w14:textId="609C162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-0.014 (9e-04)</w:t>
            </w:r>
          </w:p>
        </w:tc>
        <w:tc>
          <w:tcPr>
            <w:tcW w:w="710" w:type="dxa"/>
            <w:shd w:val="clear" w:color="auto" w:fill="D9E2F3" w:themeFill="accent1" w:themeFillTint="33"/>
            <w:hideMark/>
          </w:tcPr>
          <w:p w14:paraId="1B3860BA" w14:textId="5F0ADEC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0.047 (8e-04)</w:t>
            </w:r>
          </w:p>
        </w:tc>
        <w:tc>
          <w:tcPr>
            <w:tcW w:w="710" w:type="dxa"/>
            <w:shd w:val="clear" w:color="auto" w:fill="D9E2F3" w:themeFill="accent1" w:themeFillTint="33"/>
            <w:hideMark/>
          </w:tcPr>
          <w:p w14:paraId="5CE388A0" w14:textId="3F10BDB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-0.009 (8e-04)</w:t>
            </w:r>
          </w:p>
        </w:tc>
        <w:tc>
          <w:tcPr>
            <w:tcW w:w="710" w:type="dxa"/>
            <w:shd w:val="clear" w:color="auto" w:fill="D9E2F3" w:themeFill="accent1" w:themeFillTint="33"/>
            <w:hideMark/>
          </w:tcPr>
          <w:p w14:paraId="1FFD3FCA" w14:textId="004A543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 (8e-04)</w:t>
            </w:r>
          </w:p>
        </w:tc>
        <w:tc>
          <w:tcPr>
            <w:tcW w:w="710" w:type="dxa"/>
            <w:shd w:val="clear" w:color="auto" w:fill="D9E2F3" w:themeFill="accent1" w:themeFillTint="33"/>
            <w:hideMark/>
          </w:tcPr>
          <w:p w14:paraId="5184DDCE" w14:textId="3E8DBA2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0.037 (8e-04)</w:t>
            </w:r>
          </w:p>
        </w:tc>
        <w:tc>
          <w:tcPr>
            <w:tcW w:w="710" w:type="dxa"/>
            <w:shd w:val="clear" w:color="auto" w:fill="D9E2F3" w:themeFill="accent1" w:themeFillTint="33"/>
            <w:hideMark/>
          </w:tcPr>
          <w:p w14:paraId="713E153B" w14:textId="5E2BC49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0.039 (9e-04)</w:t>
            </w:r>
          </w:p>
        </w:tc>
      </w:tr>
      <w:tr w:rsidR="001110CB" w:rsidRPr="001110CB" w14:paraId="4D118BC2" w14:textId="77777777" w:rsidTr="001110CB">
        <w:trPr>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159D8C3F" w14:textId="529CD331"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MOOD</w:t>
            </w:r>
          </w:p>
        </w:tc>
        <w:tc>
          <w:tcPr>
            <w:tcW w:w="564" w:type="dxa"/>
            <w:hideMark/>
          </w:tcPr>
          <w:p w14:paraId="581A10D8" w14:textId="502182D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0.06</w:t>
            </w:r>
          </w:p>
        </w:tc>
        <w:tc>
          <w:tcPr>
            <w:tcW w:w="711" w:type="dxa"/>
            <w:hideMark/>
          </w:tcPr>
          <w:p w14:paraId="7B052501" w14:textId="30A61FF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w:t>
            </w:r>
          </w:p>
        </w:tc>
        <w:tc>
          <w:tcPr>
            <w:tcW w:w="711" w:type="dxa"/>
            <w:hideMark/>
          </w:tcPr>
          <w:p w14:paraId="0F697ED8" w14:textId="7026269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1" w:type="dxa"/>
            <w:hideMark/>
          </w:tcPr>
          <w:p w14:paraId="5D33D219" w14:textId="02A36E7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0.07</w:t>
            </w:r>
          </w:p>
        </w:tc>
        <w:tc>
          <w:tcPr>
            <w:tcW w:w="711" w:type="dxa"/>
            <w:hideMark/>
          </w:tcPr>
          <w:p w14:paraId="280FFAAD" w14:textId="52D1653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0.03</w:t>
            </w:r>
          </w:p>
        </w:tc>
        <w:tc>
          <w:tcPr>
            <w:tcW w:w="710" w:type="dxa"/>
            <w:hideMark/>
          </w:tcPr>
          <w:p w14:paraId="0810806A" w14:textId="4625636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0" w:type="dxa"/>
            <w:hideMark/>
          </w:tcPr>
          <w:p w14:paraId="7C1B1382" w14:textId="23631E2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0.07</w:t>
            </w:r>
          </w:p>
        </w:tc>
        <w:tc>
          <w:tcPr>
            <w:tcW w:w="710" w:type="dxa"/>
            <w:hideMark/>
          </w:tcPr>
          <w:p w14:paraId="35C85A7D" w14:textId="2C89107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0.06</w:t>
            </w:r>
          </w:p>
        </w:tc>
        <w:tc>
          <w:tcPr>
            <w:tcW w:w="710" w:type="dxa"/>
            <w:hideMark/>
          </w:tcPr>
          <w:p w14:paraId="6244356A" w14:textId="214A867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0" w:type="dxa"/>
            <w:hideMark/>
          </w:tcPr>
          <w:p w14:paraId="6DC212B3" w14:textId="431480A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0.06</w:t>
            </w:r>
          </w:p>
        </w:tc>
        <w:tc>
          <w:tcPr>
            <w:tcW w:w="710" w:type="dxa"/>
            <w:hideMark/>
          </w:tcPr>
          <w:p w14:paraId="49544C25" w14:textId="049789B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0.05</w:t>
            </w:r>
          </w:p>
        </w:tc>
        <w:tc>
          <w:tcPr>
            <w:tcW w:w="710" w:type="dxa"/>
            <w:shd w:val="clear" w:color="auto" w:fill="D0CECE" w:themeFill="background2" w:themeFillShade="E6"/>
            <w:hideMark/>
          </w:tcPr>
          <w:p w14:paraId="41FA0FAB" w14:textId="4489FFA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hideMark/>
          </w:tcPr>
          <w:p w14:paraId="3137E000" w14:textId="7D226869"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0.03 (8e-04)</w:t>
            </w:r>
          </w:p>
        </w:tc>
        <w:tc>
          <w:tcPr>
            <w:tcW w:w="710" w:type="dxa"/>
            <w:hideMark/>
          </w:tcPr>
          <w:p w14:paraId="4799216A" w14:textId="2C0C78C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0.035 (9e-04)</w:t>
            </w:r>
          </w:p>
        </w:tc>
        <w:tc>
          <w:tcPr>
            <w:tcW w:w="710" w:type="dxa"/>
            <w:hideMark/>
          </w:tcPr>
          <w:p w14:paraId="58A3A8F0" w14:textId="75836FF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0.05 (7e-04)</w:t>
            </w:r>
          </w:p>
        </w:tc>
        <w:tc>
          <w:tcPr>
            <w:tcW w:w="710" w:type="dxa"/>
            <w:hideMark/>
          </w:tcPr>
          <w:p w14:paraId="1994D954" w14:textId="4E6C587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-0.021 (8e-04)</w:t>
            </w:r>
          </w:p>
        </w:tc>
        <w:tc>
          <w:tcPr>
            <w:tcW w:w="710" w:type="dxa"/>
            <w:hideMark/>
          </w:tcPr>
          <w:p w14:paraId="7E6232B2" w14:textId="2D8A840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hideMark/>
          </w:tcPr>
          <w:p w14:paraId="183FC5EF" w14:textId="35F6EBB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0.089 (9e-04)</w:t>
            </w:r>
          </w:p>
        </w:tc>
        <w:tc>
          <w:tcPr>
            <w:tcW w:w="710" w:type="dxa"/>
            <w:hideMark/>
          </w:tcPr>
          <w:p w14:paraId="6199319F" w14:textId="5CBE6F2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0.033 (9e-04)</w:t>
            </w:r>
          </w:p>
        </w:tc>
      </w:tr>
      <w:tr w:rsidR="00167B3F" w:rsidRPr="001110CB" w14:paraId="7D7C2BD3" w14:textId="77777777" w:rsidTr="001110CB">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352B7A01" w14:textId="0198C98A"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PAR</w:t>
            </w:r>
          </w:p>
        </w:tc>
        <w:tc>
          <w:tcPr>
            <w:tcW w:w="564" w:type="dxa"/>
            <w:hideMark/>
          </w:tcPr>
          <w:p w14:paraId="5FF43AC0" w14:textId="10BBF00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0.03</w:t>
            </w:r>
          </w:p>
        </w:tc>
        <w:tc>
          <w:tcPr>
            <w:tcW w:w="711" w:type="dxa"/>
            <w:hideMark/>
          </w:tcPr>
          <w:p w14:paraId="377EAF0B" w14:textId="14F539B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0.07</w:t>
            </w:r>
          </w:p>
        </w:tc>
        <w:tc>
          <w:tcPr>
            <w:tcW w:w="711" w:type="dxa"/>
            <w:hideMark/>
          </w:tcPr>
          <w:p w14:paraId="120E03ED" w14:textId="1EB3887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0.05</w:t>
            </w:r>
          </w:p>
        </w:tc>
        <w:tc>
          <w:tcPr>
            <w:tcW w:w="711" w:type="dxa"/>
            <w:hideMark/>
          </w:tcPr>
          <w:p w14:paraId="3EB96726" w14:textId="6886B0B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0.06</w:t>
            </w:r>
          </w:p>
        </w:tc>
        <w:tc>
          <w:tcPr>
            <w:tcW w:w="711" w:type="dxa"/>
            <w:hideMark/>
          </w:tcPr>
          <w:p w14:paraId="69B704A7" w14:textId="12364FE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0" w:type="dxa"/>
            <w:hideMark/>
          </w:tcPr>
          <w:p w14:paraId="2D3A716E" w14:textId="48A2ED5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0.05</w:t>
            </w:r>
          </w:p>
        </w:tc>
        <w:tc>
          <w:tcPr>
            <w:tcW w:w="710" w:type="dxa"/>
            <w:hideMark/>
          </w:tcPr>
          <w:p w14:paraId="361E5EFB" w14:textId="2D78C9F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0.06</w:t>
            </w:r>
          </w:p>
        </w:tc>
        <w:tc>
          <w:tcPr>
            <w:tcW w:w="710" w:type="dxa"/>
            <w:hideMark/>
          </w:tcPr>
          <w:p w14:paraId="462E8ABD" w14:textId="0DE9305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0" w:type="dxa"/>
            <w:hideMark/>
          </w:tcPr>
          <w:p w14:paraId="028D6069" w14:textId="45F0867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w:t>
            </w:r>
          </w:p>
        </w:tc>
        <w:tc>
          <w:tcPr>
            <w:tcW w:w="710" w:type="dxa"/>
            <w:hideMark/>
          </w:tcPr>
          <w:p w14:paraId="04B85744" w14:textId="3763960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w:t>
            </w:r>
          </w:p>
        </w:tc>
        <w:tc>
          <w:tcPr>
            <w:tcW w:w="710" w:type="dxa"/>
            <w:hideMark/>
          </w:tcPr>
          <w:p w14:paraId="2EF88B3F" w14:textId="027EEAE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w:t>
            </w:r>
          </w:p>
        </w:tc>
        <w:tc>
          <w:tcPr>
            <w:tcW w:w="710" w:type="dxa"/>
            <w:hideMark/>
          </w:tcPr>
          <w:p w14:paraId="1002BB90" w14:textId="5A0746E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0.03</w:t>
            </w:r>
          </w:p>
        </w:tc>
        <w:tc>
          <w:tcPr>
            <w:tcW w:w="710" w:type="dxa"/>
            <w:shd w:val="clear" w:color="auto" w:fill="D0CECE" w:themeFill="background2" w:themeFillShade="E6"/>
            <w:hideMark/>
          </w:tcPr>
          <w:p w14:paraId="53E240AE" w14:textId="6438370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shd w:val="clear" w:color="auto" w:fill="D9E2F3" w:themeFill="accent1" w:themeFillTint="33"/>
            <w:hideMark/>
          </w:tcPr>
          <w:p w14:paraId="29D823FC" w14:textId="5BA4FFD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0.056 (0.001)</w:t>
            </w:r>
          </w:p>
        </w:tc>
        <w:tc>
          <w:tcPr>
            <w:tcW w:w="710" w:type="dxa"/>
            <w:shd w:val="clear" w:color="auto" w:fill="D9E2F3" w:themeFill="accent1" w:themeFillTint="33"/>
            <w:hideMark/>
          </w:tcPr>
          <w:p w14:paraId="63E94D0B" w14:textId="63F76FD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0.077 (8e-04)</w:t>
            </w:r>
          </w:p>
        </w:tc>
        <w:tc>
          <w:tcPr>
            <w:tcW w:w="710" w:type="dxa"/>
            <w:shd w:val="clear" w:color="auto" w:fill="D9E2F3" w:themeFill="accent1" w:themeFillTint="33"/>
            <w:hideMark/>
          </w:tcPr>
          <w:p w14:paraId="083D7850" w14:textId="268B30D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-0.041 (8e-04)</w:t>
            </w:r>
          </w:p>
        </w:tc>
        <w:tc>
          <w:tcPr>
            <w:tcW w:w="710" w:type="dxa"/>
            <w:shd w:val="clear" w:color="auto" w:fill="D9E2F3" w:themeFill="accent1" w:themeFillTint="33"/>
            <w:hideMark/>
          </w:tcPr>
          <w:p w14:paraId="393D5C52" w14:textId="44DCE9B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0.046 (9e-04)</w:t>
            </w:r>
          </w:p>
        </w:tc>
        <w:tc>
          <w:tcPr>
            <w:tcW w:w="710" w:type="dxa"/>
            <w:shd w:val="clear" w:color="auto" w:fill="D9E2F3" w:themeFill="accent1" w:themeFillTint="33"/>
            <w:hideMark/>
          </w:tcPr>
          <w:p w14:paraId="020B85AB" w14:textId="69FDF96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0.058 (8e-04)</w:t>
            </w:r>
          </w:p>
        </w:tc>
        <w:tc>
          <w:tcPr>
            <w:tcW w:w="710" w:type="dxa"/>
            <w:shd w:val="clear" w:color="auto" w:fill="D9E2F3" w:themeFill="accent1" w:themeFillTint="33"/>
            <w:hideMark/>
          </w:tcPr>
          <w:p w14:paraId="0F13965D" w14:textId="4F54BC0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0.016 (9e-04)</w:t>
            </w:r>
          </w:p>
        </w:tc>
      </w:tr>
      <w:tr w:rsidR="001110CB" w:rsidRPr="001110CB" w14:paraId="66A26A07" w14:textId="77777777" w:rsidTr="001110CB">
        <w:trPr>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1FAA3DC8" w14:textId="7021D38A"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CONC</w:t>
            </w:r>
          </w:p>
        </w:tc>
        <w:tc>
          <w:tcPr>
            <w:tcW w:w="564" w:type="dxa"/>
            <w:hideMark/>
          </w:tcPr>
          <w:p w14:paraId="6110EC5C" w14:textId="00BF394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0.03</w:t>
            </w:r>
          </w:p>
        </w:tc>
        <w:tc>
          <w:tcPr>
            <w:tcW w:w="711" w:type="dxa"/>
            <w:hideMark/>
          </w:tcPr>
          <w:p w14:paraId="614862EE" w14:textId="4306457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0.05</w:t>
            </w:r>
          </w:p>
        </w:tc>
        <w:tc>
          <w:tcPr>
            <w:tcW w:w="711" w:type="dxa"/>
            <w:hideMark/>
          </w:tcPr>
          <w:p w14:paraId="310838AD" w14:textId="62A3E82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w:t>
            </w:r>
          </w:p>
        </w:tc>
        <w:tc>
          <w:tcPr>
            <w:tcW w:w="711" w:type="dxa"/>
            <w:hideMark/>
          </w:tcPr>
          <w:p w14:paraId="23731420" w14:textId="450E2A7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w:t>
            </w:r>
          </w:p>
        </w:tc>
        <w:tc>
          <w:tcPr>
            <w:tcW w:w="711" w:type="dxa"/>
            <w:hideMark/>
          </w:tcPr>
          <w:p w14:paraId="10D7C9D9" w14:textId="4B80BCB9"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0.17</w:t>
            </w:r>
          </w:p>
        </w:tc>
        <w:tc>
          <w:tcPr>
            <w:tcW w:w="710" w:type="dxa"/>
            <w:hideMark/>
          </w:tcPr>
          <w:p w14:paraId="4167427A" w14:textId="24D4F1B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0.08</w:t>
            </w:r>
          </w:p>
        </w:tc>
        <w:tc>
          <w:tcPr>
            <w:tcW w:w="710" w:type="dxa"/>
            <w:hideMark/>
          </w:tcPr>
          <w:p w14:paraId="316E2873" w14:textId="184960D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0.06</w:t>
            </w:r>
          </w:p>
        </w:tc>
        <w:tc>
          <w:tcPr>
            <w:tcW w:w="710" w:type="dxa"/>
            <w:hideMark/>
          </w:tcPr>
          <w:p w14:paraId="6A128D5B" w14:textId="5214881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0.08</w:t>
            </w:r>
          </w:p>
        </w:tc>
        <w:tc>
          <w:tcPr>
            <w:tcW w:w="710" w:type="dxa"/>
            <w:hideMark/>
          </w:tcPr>
          <w:p w14:paraId="64C5C422" w14:textId="78B4F95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0.07</w:t>
            </w:r>
          </w:p>
        </w:tc>
        <w:tc>
          <w:tcPr>
            <w:tcW w:w="710" w:type="dxa"/>
            <w:hideMark/>
          </w:tcPr>
          <w:p w14:paraId="120231A8" w14:textId="51CDB66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w:t>
            </w:r>
          </w:p>
        </w:tc>
        <w:tc>
          <w:tcPr>
            <w:tcW w:w="710" w:type="dxa"/>
            <w:hideMark/>
          </w:tcPr>
          <w:p w14:paraId="7937C3AF" w14:textId="5BDA56D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w:t>
            </w:r>
          </w:p>
        </w:tc>
        <w:tc>
          <w:tcPr>
            <w:tcW w:w="710" w:type="dxa"/>
            <w:hideMark/>
          </w:tcPr>
          <w:p w14:paraId="6B5AFF9E" w14:textId="624176E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0.03</w:t>
            </w:r>
          </w:p>
        </w:tc>
        <w:tc>
          <w:tcPr>
            <w:tcW w:w="710" w:type="dxa"/>
            <w:hideMark/>
          </w:tcPr>
          <w:p w14:paraId="1D0D3195" w14:textId="047A5F3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0.06</w:t>
            </w:r>
          </w:p>
        </w:tc>
        <w:tc>
          <w:tcPr>
            <w:tcW w:w="710" w:type="dxa"/>
            <w:shd w:val="clear" w:color="auto" w:fill="D0CECE" w:themeFill="background2" w:themeFillShade="E6"/>
            <w:hideMark/>
          </w:tcPr>
          <w:p w14:paraId="1E33EB3C" w14:textId="65A4AEA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hideMark/>
          </w:tcPr>
          <w:p w14:paraId="48D428EC" w14:textId="79CC3FE9"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0.025 (0.001)</w:t>
            </w:r>
          </w:p>
        </w:tc>
        <w:tc>
          <w:tcPr>
            <w:tcW w:w="710" w:type="dxa"/>
            <w:hideMark/>
          </w:tcPr>
          <w:p w14:paraId="0E32D48F" w14:textId="2BBCBD4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0.025 (8e-04)</w:t>
            </w:r>
          </w:p>
        </w:tc>
        <w:tc>
          <w:tcPr>
            <w:tcW w:w="710" w:type="dxa"/>
            <w:hideMark/>
          </w:tcPr>
          <w:p w14:paraId="4F1117DD" w14:textId="02B68C1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0.018 (8e-04)</w:t>
            </w:r>
          </w:p>
        </w:tc>
        <w:tc>
          <w:tcPr>
            <w:tcW w:w="710" w:type="dxa"/>
            <w:hideMark/>
          </w:tcPr>
          <w:p w14:paraId="5DCD4FAD" w14:textId="3028F76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0.067 (8e-04)</w:t>
            </w:r>
          </w:p>
        </w:tc>
        <w:tc>
          <w:tcPr>
            <w:tcW w:w="710" w:type="dxa"/>
            <w:hideMark/>
          </w:tcPr>
          <w:p w14:paraId="28768A3F" w14:textId="2EA88C0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0.019 (8e-04)</w:t>
            </w:r>
          </w:p>
        </w:tc>
      </w:tr>
      <w:tr w:rsidR="00167B3F" w:rsidRPr="001110CB" w14:paraId="5F6F1CC8" w14:textId="77777777" w:rsidTr="001110CB">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597" w:type="dxa"/>
            <w:hideMark/>
          </w:tcPr>
          <w:p w14:paraId="7FCA71E5" w14:textId="647FED02"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INS</w:t>
            </w:r>
          </w:p>
        </w:tc>
        <w:tc>
          <w:tcPr>
            <w:tcW w:w="564" w:type="dxa"/>
            <w:hideMark/>
          </w:tcPr>
          <w:p w14:paraId="148058DA" w14:textId="1310D65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0.03</w:t>
            </w:r>
          </w:p>
        </w:tc>
        <w:tc>
          <w:tcPr>
            <w:tcW w:w="711" w:type="dxa"/>
            <w:hideMark/>
          </w:tcPr>
          <w:p w14:paraId="1ADD6403" w14:textId="07FA98E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1" w:type="dxa"/>
            <w:hideMark/>
          </w:tcPr>
          <w:p w14:paraId="3A527F23" w14:textId="33C78CB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1" w:type="dxa"/>
            <w:hideMark/>
          </w:tcPr>
          <w:p w14:paraId="09E43676" w14:textId="096EED7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1" w:type="dxa"/>
            <w:hideMark/>
          </w:tcPr>
          <w:p w14:paraId="130A110E" w14:textId="7F9836D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0.05</w:t>
            </w:r>
          </w:p>
        </w:tc>
        <w:tc>
          <w:tcPr>
            <w:tcW w:w="710" w:type="dxa"/>
            <w:hideMark/>
          </w:tcPr>
          <w:p w14:paraId="043D04CE" w14:textId="0D7D66D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0" w:type="dxa"/>
            <w:hideMark/>
          </w:tcPr>
          <w:p w14:paraId="33EE0796" w14:textId="1EDF4CE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0.07</w:t>
            </w:r>
          </w:p>
        </w:tc>
        <w:tc>
          <w:tcPr>
            <w:tcW w:w="710" w:type="dxa"/>
            <w:hideMark/>
          </w:tcPr>
          <w:p w14:paraId="4DA5DA89" w14:textId="77960AF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0" w:type="dxa"/>
            <w:hideMark/>
          </w:tcPr>
          <w:p w14:paraId="6EBD99D3" w14:textId="52307A4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0.03</w:t>
            </w:r>
          </w:p>
        </w:tc>
        <w:tc>
          <w:tcPr>
            <w:tcW w:w="710" w:type="dxa"/>
            <w:hideMark/>
          </w:tcPr>
          <w:p w14:paraId="7AC32E9B" w14:textId="28CFE51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0.05</w:t>
            </w:r>
          </w:p>
        </w:tc>
        <w:tc>
          <w:tcPr>
            <w:tcW w:w="710" w:type="dxa"/>
            <w:hideMark/>
          </w:tcPr>
          <w:p w14:paraId="2CDFF35C" w14:textId="4A93668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0.05</w:t>
            </w:r>
          </w:p>
        </w:tc>
        <w:tc>
          <w:tcPr>
            <w:tcW w:w="710" w:type="dxa"/>
            <w:hideMark/>
          </w:tcPr>
          <w:p w14:paraId="2687DE6D" w14:textId="13D179C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0.05</w:t>
            </w:r>
          </w:p>
        </w:tc>
        <w:tc>
          <w:tcPr>
            <w:tcW w:w="710" w:type="dxa"/>
            <w:hideMark/>
          </w:tcPr>
          <w:p w14:paraId="456CB272" w14:textId="663A73C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0.08</w:t>
            </w:r>
          </w:p>
        </w:tc>
        <w:tc>
          <w:tcPr>
            <w:tcW w:w="710" w:type="dxa"/>
            <w:hideMark/>
          </w:tcPr>
          <w:p w14:paraId="760697C0" w14:textId="6B779B7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0.03</w:t>
            </w:r>
          </w:p>
        </w:tc>
        <w:tc>
          <w:tcPr>
            <w:tcW w:w="710" w:type="dxa"/>
            <w:shd w:val="clear" w:color="auto" w:fill="D0CECE" w:themeFill="background2" w:themeFillShade="E6"/>
            <w:hideMark/>
          </w:tcPr>
          <w:p w14:paraId="75F8A6DE" w14:textId="6694E53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shd w:val="clear" w:color="auto" w:fill="D9E2F3" w:themeFill="accent1" w:themeFillTint="33"/>
            <w:hideMark/>
          </w:tcPr>
          <w:p w14:paraId="5F269818" w14:textId="792A9B3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0.032 (9e-04)</w:t>
            </w:r>
          </w:p>
        </w:tc>
        <w:tc>
          <w:tcPr>
            <w:tcW w:w="710" w:type="dxa"/>
            <w:shd w:val="clear" w:color="auto" w:fill="D9E2F3" w:themeFill="accent1" w:themeFillTint="33"/>
            <w:hideMark/>
          </w:tcPr>
          <w:p w14:paraId="66A5BDE3" w14:textId="729263B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0.051 (8e-04)</w:t>
            </w:r>
          </w:p>
        </w:tc>
        <w:tc>
          <w:tcPr>
            <w:tcW w:w="710" w:type="dxa"/>
            <w:shd w:val="clear" w:color="auto" w:fill="D9E2F3" w:themeFill="accent1" w:themeFillTint="33"/>
            <w:hideMark/>
          </w:tcPr>
          <w:p w14:paraId="7F72A040" w14:textId="7507C37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0.025 (8e-04)</w:t>
            </w:r>
          </w:p>
        </w:tc>
        <w:tc>
          <w:tcPr>
            <w:tcW w:w="710" w:type="dxa"/>
            <w:shd w:val="clear" w:color="auto" w:fill="D9E2F3" w:themeFill="accent1" w:themeFillTint="33"/>
            <w:hideMark/>
          </w:tcPr>
          <w:p w14:paraId="6B7AC1F1" w14:textId="45E356D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0.022 (8e-04)</w:t>
            </w:r>
          </w:p>
        </w:tc>
      </w:tr>
      <w:tr w:rsidR="001110CB" w:rsidRPr="001110CB" w14:paraId="6B277070" w14:textId="77777777" w:rsidTr="001110CB">
        <w:trPr>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44B00397" w14:textId="11A3BC15"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MOTIV</w:t>
            </w:r>
          </w:p>
        </w:tc>
        <w:tc>
          <w:tcPr>
            <w:tcW w:w="564" w:type="dxa"/>
            <w:hideMark/>
          </w:tcPr>
          <w:p w14:paraId="2F869704" w14:textId="3D8689F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1" w:type="dxa"/>
            <w:hideMark/>
          </w:tcPr>
          <w:p w14:paraId="595C4227" w14:textId="6D685E4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w:t>
            </w:r>
          </w:p>
        </w:tc>
        <w:tc>
          <w:tcPr>
            <w:tcW w:w="711" w:type="dxa"/>
            <w:hideMark/>
          </w:tcPr>
          <w:p w14:paraId="4362B9DE" w14:textId="57F528C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1" w:type="dxa"/>
            <w:hideMark/>
          </w:tcPr>
          <w:p w14:paraId="3D816279" w14:textId="732923B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0.03</w:t>
            </w:r>
          </w:p>
        </w:tc>
        <w:tc>
          <w:tcPr>
            <w:tcW w:w="711" w:type="dxa"/>
            <w:hideMark/>
          </w:tcPr>
          <w:p w14:paraId="27AB9A38" w14:textId="0C4B244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0" w:type="dxa"/>
            <w:hideMark/>
          </w:tcPr>
          <w:p w14:paraId="7D481D26" w14:textId="39BA9B1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w:t>
            </w:r>
          </w:p>
        </w:tc>
        <w:tc>
          <w:tcPr>
            <w:tcW w:w="710" w:type="dxa"/>
            <w:hideMark/>
          </w:tcPr>
          <w:p w14:paraId="52932D98" w14:textId="46DDAF0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w:t>
            </w:r>
          </w:p>
        </w:tc>
        <w:tc>
          <w:tcPr>
            <w:tcW w:w="710" w:type="dxa"/>
            <w:hideMark/>
          </w:tcPr>
          <w:p w14:paraId="7349048C" w14:textId="418FA2C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0.08</w:t>
            </w:r>
          </w:p>
        </w:tc>
        <w:tc>
          <w:tcPr>
            <w:tcW w:w="710" w:type="dxa"/>
            <w:hideMark/>
          </w:tcPr>
          <w:p w14:paraId="53405104" w14:textId="3E64E8A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0.11</w:t>
            </w:r>
          </w:p>
        </w:tc>
        <w:tc>
          <w:tcPr>
            <w:tcW w:w="710" w:type="dxa"/>
            <w:hideMark/>
          </w:tcPr>
          <w:p w14:paraId="6570DE58" w14:textId="403E8DF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w:t>
            </w:r>
          </w:p>
        </w:tc>
        <w:tc>
          <w:tcPr>
            <w:tcW w:w="710" w:type="dxa"/>
            <w:hideMark/>
          </w:tcPr>
          <w:p w14:paraId="360EB248" w14:textId="3AD8E5C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w:t>
            </w:r>
          </w:p>
        </w:tc>
        <w:tc>
          <w:tcPr>
            <w:tcW w:w="710" w:type="dxa"/>
            <w:hideMark/>
          </w:tcPr>
          <w:p w14:paraId="6CDA459A" w14:textId="2DF464E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0" w:type="dxa"/>
            <w:hideMark/>
          </w:tcPr>
          <w:p w14:paraId="0CAD0FCC" w14:textId="13CFC8B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0" w:type="dxa"/>
            <w:hideMark/>
          </w:tcPr>
          <w:p w14:paraId="6643B955" w14:textId="2552C874"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0.03</w:t>
            </w:r>
          </w:p>
        </w:tc>
        <w:tc>
          <w:tcPr>
            <w:tcW w:w="710" w:type="dxa"/>
            <w:hideMark/>
          </w:tcPr>
          <w:p w14:paraId="4F29E2DF" w14:textId="73E0CCA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0.03</w:t>
            </w:r>
          </w:p>
        </w:tc>
        <w:tc>
          <w:tcPr>
            <w:tcW w:w="710" w:type="dxa"/>
            <w:shd w:val="clear" w:color="auto" w:fill="D0CECE" w:themeFill="background2" w:themeFillShade="E6"/>
            <w:hideMark/>
          </w:tcPr>
          <w:p w14:paraId="14F15B8F" w14:textId="1218EE14"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hideMark/>
          </w:tcPr>
          <w:p w14:paraId="0A522890" w14:textId="6172380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0.051 (9e-04)</w:t>
            </w:r>
          </w:p>
        </w:tc>
        <w:tc>
          <w:tcPr>
            <w:tcW w:w="710" w:type="dxa"/>
            <w:hideMark/>
          </w:tcPr>
          <w:p w14:paraId="0CEAC4DA" w14:textId="75DC384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0.004 (8e-04)</w:t>
            </w:r>
          </w:p>
        </w:tc>
        <w:tc>
          <w:tcPr>
            <w:tcW w:w="710" w:type="dxa"/>
            <w:hideMark/>
          </w:tcPr>
          <w:p w14:paraId="258E9CF0" w14:textId="1C6931C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-0.025 (9e-04)</w:t>
            </w:r>
          </w:p>
        </w:tc>
      </w:tr>
      <w:tr w:rsidR="00167B3F" w:rsidRPr="001110CB" w14:paraId="4BEFF794" w14:textId="77777777" w:rsidTr="001110CB">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63115CF1" w14:textId="49496FA5"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SUIC</w:t>
            </w:r>
          </w:p>
        </w:tc>
        <w:tc>
          <w:tcPr>
            <w:tcW w:w="564" w:type="dxa"/>
            <w:hideMark/>
          </w:tcPr>
          <w:p w14:paraId="2C2764BD" w14:textId="0AA660C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1" w:type="dxa"/>
            <w:hideMark/>
          </w:tcPr>
          <w:p w14:paraId="7E5082AB" w14:textId="2BDA82F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1" w:type="dxa"/>
            <w:hideMark/>
          </w:tcPr>
          <w:p w14:paraId="71B1DC6B" w14:textId="78DEEFB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0.01</w:t>
            </w:r>
          </w:p>
        </w:tc>
        <w:tc>
          <w:tcPr>
            <w:tcW w:w="711" w:type="dxa"/>
            <w:hideMark/>
          </w:tcPr>
          <w:p w14:paraId="4F61F047" w14:textId="1B9ED28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1" w:type="dxa"/>
            <w:hideMark/>
          </w:tcPr>
          <w:p w14:paraId="7B4BB3EC" w14:textId="36FECAA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0.01</w:t>
            </w:r>
          </w:p>
        </w:tc>
        <w:tc>
          <w:tcPr>
            <w:tcW w:w="710" w:type="dxa"/>
            <w:hideMark/>
          </w:tcPr>
          <w:p w14:paraId="224266AA" w14:textId="67B2159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0.01</w:t>
            </w:r>
          </w:p>
        </w:tc>
        <w:tc>
          <w:tcPr>
            <w:tcW w:w="710" w:type="dxa"/>
            <w:hideMark/>
          </w:tcPr>
          <w:p w14:paraId="686939E2" w14:textId="35F2BA9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-0.01</w:t>
            </w:r>
          </w:p>
        </w:tc>
        <w:tc>
          <w:tcPr>
            <w:tcW w:w="710" w:type="dxa"/>
            <w:hideMark/>
          </w:tcPr>
          <w:p w14:paraId="27DE80CC" w14:textId="3BECF4F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0.11</w:t>
            </w:r>
          </w:p>
        </w:tc>
        <w:tc>
          <w:tcPr>
            <w:tcW w:w="710" w:type="dxa"/>
            <w:hideMark/>
          </w:tcPr>
          <w:p w14:paraId="1DFFE8F4" w14:textId="0C7DA35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0" w:type="dxa"/>
            <w:hideMark/>
          </w:tcPr>
          <w:p w14:paraId="7D98A01E" w14:textId="4AEFCF4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0" w:type="dxa"/>
            <w:hideMark/>
          </w:tcPr>
          <w:p w14:paraId="6343AA0A" w14:textId="6CF03AC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w:t>
            </w:r>
          </w:p>
        </w:tc>
        <w:tc>
          <w:tcPr>
            <w:tcW w:w="710" w:type="dxa"/>
            <w:hideMark/>
          </w:tcPr>
          <w:p w14:paraId="35DF2750" w14:textId="570C9A0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0.03</w:t>
            </w:r>
          </w:p>
        </w:tc>
        <w:tc>
          <w:tcPr>
            <w:tcW w:w="710" w:type="dxa"/>
            <w:hideMark/>
          </w:tcPr>
          <w:p w14:paraId="4CF3EE32" w14:textId="197E947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0.05</w:t>
            </w:r>
          </w:p>
        </w:tc>
        <w:tc>
          <w:tcPr>
            <w:tcW w:w="710" w:type="dxa"/>
            <w:hideMark/>
          </w:tcPr>
          <w:p w14:paraId="4505CE9A" w14:textId="2811F4A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0" w:type="dxa"/>
            <w:hideMark/>
          </w:tcPr>
          <w:p w14:paraId="0AD3CD01" w14:textId="53E4056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0.06</w:t>
            </w:r>
          </w:p>
        </w:tc>
        <w:tc>
          <w:tcPr>
            <w:tcW w:w="710" w:type="dxa"/>
            <w:hideMark/>
          </w:tcPr>
          <w:p w14:paraId="7A6C57C8" w14:textId="6DAF627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0.05</w:t>
            </w:r>
          </w:p>
        </w:tc>
        <w:tc>
          <w:tcPr>
            <w:tcW w:w="710" w:type="dxa"/>
            <w:shd w:val="clear" w:color="auto" w:fill="D0CECE" w:themeFill="background2" w:themeFillShade="E6"/>
            <w:hideMark/>
          </w:tcPr>
          <w:p w14:paraId="29708B3E" w14:textId="7C6104E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shd w:val="clear" w:color="auto" w:fill="D9E2F3" w:themeFill="accent1" w:themeFillTint="33"/>
            <w:hideMark/>
          </w:tcPr>
          <w:p w14:paraId="5D9A9F77" w14:textId="31053EF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0.073 (0.001)</w:t>
            </w:r>
          </w:p>
        </w:tc>
        <w:tc>
          <w:tcPr>
            <w:tcW w:w="710" w:type="dxa"/>
            <w:shd w:val="clear" w:color="auto" w:fill="D9E2F3" w:themeFill="accent1" w:themeFillTint="33"/>
            <w:hideMark/>
          </w:tcPr>
          <w:p w14:paraId="0FE47F2F" w14:textId="314DAD7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0.021 (9e-04)</w:t>
            </w:r>
          </w:p>
        </w:tc>
      </w:tr>
      <w:tr w:rsidR="001110CB" w:rsidRPr="001110CB" w14:paraId="1E2E7B8E" w14:textId="77777777" w:rsidTr="001110CB">
        <w:trPr>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4FF9C9DF" w14:textId="1DFC3B4E"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TEAR</w:t>
            </w:r>
          </w:p>
        </w:tc>
        <w:tc>
          <w:tcPr>
            <w:tcW w:w="564" w:type="dxa"/>
            <w:hideMark/>
          </w:tcPr>
          <w:p w14:paraId="3CC25970" w14:textId="0C03EA3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1" w:type="dxa"/>
            <w:hideMark/>
          </w:tcPr>
          <w:p w14:paraId="06EDE6F9" w14:textId="0D3C5CB4"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0.07</w:t>
            </w:r>
          </w:p>
        </w:tc>
        <w:tc>
          <w:tcPr>
            <w:tcW w:w="711" w:type="dxa"/>
            <w:hideMark/>
          </w:tcPr>
          <w:p w14:paraId="6FC2844B" w14:textId="5FBD256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w:t>
            </w:r>
          </w:p>
        </w:tc>
        <w:tc>
          <w:tcPr>
            <w:tcW w:w="711" w:type="dxa"/>
            <w:hideMark/>
          </w:tcPr>
          <w:p w14:paraId="145A2709" w14:textId="764FD8B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w:t>
            </w:r>
          </w:p>
        </w:tc>
        <w:tc>
          <w:tcPr>
            <w:tcW w:w="711" w:type="dxa"/>
            <w:hideMark/>
          </w:tcPr>
          <w:p w14:paraId="61984C6C" w14:textId="703A0CE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0.06</w:t>
            </w:r>
          </w:p>
        </w:tc>
        <w:tc>
          <w:tcPr>
            <w:tcW w:w="710" w:type="dxa"/>
            <w:hideMark/>
          </w:tcPr>
          <w:p w14:paraId="2AB8C85E" w14:textId="7E0E79C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0.05</w:t>
            </w:r>
          </w:p>
        </w:tc>
        <w:tc>
          <w:tcPr>
            <w:tcW w:w="710" w:type="dxa"/>
            <w:hideMark/>
          </w:tcPr>
          <w:p w14:paraId="0DEB7EAA" w14:textId="0C636CA4"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w:t>
            </w:r>
          </w:p>
        </w:tc>
        <w:tc>
          <w:tcPr>
            <w:tcW w:w="710" w:type="dxa"/>
            <w:hideMark/>
          </w:tcPr>
          <w:p w14:paraId="1E67024C" w14:textId="5D4B87D9"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0.06</w:t>
            </w:r>
          </w:p>
        </w:tc>
        <w:tc>
          <w:tcPr>
            <w:tcW w:w="710" w:type="dxa"/>
            <w:hideMark/>
          </w:tcPr>
          <w:p w14:paraId="70CFDC79" w14:textId="35A7797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0.09</w:t>
            </w:r>
          </w:p>
        </w:tc>
        <w:tc>
          <w:tcPr>
            <w:tcW w:w="710" w:type="dxa"/>
            <w:hideMark/>
          </w:tcPr>
          <w:p w14:paraId="7149F701" w14:textId="74EC41D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0" w:type="dxa"/>
            <w:hideMark/>
          </w:tcPr>
          <w:p w14:paraId="3D95D487" w14:textId="26A7C7D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0" w:type="dxa"/>
            <w:hideMark/>
          </w:tcPr>
          <w:p w14:paraId="38071FED" w14:textId="0DAAC6B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0.09</w:t>
            </w:r>
          </w:p>
        </w:tc>
        <w:tc>
          <w:tcPr>
            <w:tcW w:w="710" w:type="dxa"/>
            <w:hideMark/>
          </w:tcPr>
          <w:p w14:paraId="04609B9F" w14:textId="6B974AF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0.06</w:t>
            </w:r>
          </w:p>
        </w:tc>
        <w:tc>
          <w:tcPr>
            <w:tcW w:w="710" w:type="dxa"/>
            <w:hideMark/>
          </w:tcPr>
          <w:p w14:paraId="093ED20C" w14:textId="26243E8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0.07</w:t>
            </w:r>
          </w:p>
        </w:tc>
        <w:tc>
          <w:tcPr>
            <w:tcW w:w="710" w:type="dxa"/>
            <w:hideMark/>
          </w:tcPr>
          <w:p w14:paraId="4A0CBB13" w14:textId="577E7AB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0.03</w:t>
            </w:r>
          </w:p>
        </w:tc>
        <w:tc>
          <w:tcPr>
            <w:tcW w:w="710" w:type="dxa"/>
            <w:hideMark/>
          </w:tcPr>
          <w:p w14:paraId="6571A1E4" w14:textId="2A36532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w:t>
            </w:r>
          </w:p>
        </w:tc>
        <w:tc>
          <w:tcPr>
            <w:tcW w:w="710" w:type="dxa"/>
            <w:hideMark/>
          </w:tcPr>
          <w:p w14:paraId="535C8770" w14:textId="01212AD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0.07</w:t>
            </w:r>
          </w:p>
        </w:tc>
        <w:tc>
          <w:tcPr>
            <w:tcW w:w="710" w:type="dxa"/>
            <w:shd w:val="clear" w:color="auto" w:fill="D0CECE" w:themeFill="background2" w:themeFillShade="E6"/>
            <w:hideMark/>
          </w:tcPr>
          <w:p w14:paraId="1FC4A4D6" w14:textId="7074E62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hideMark/>
          </w:tcPr>
          <w:p w14:paraId="55F474B7" w14:textId="4FAF1A0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0.027 (8e-04)</w:t>
            </w:r>
          </w:p>
        </w:tc>
      </w:tr>
      <w:tr w:rsidR="00167B3F" w:rsidRPr="001110CB" w14:paraId="1911D351" w14:textId="77777777" w:rsidTr="001110CB">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7846BFB6" w14:textId="5BF6C8D7"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TOB</w:t>
            </w:r>
          </w:p>
        </w:tc>
        <w:tc>
          <w:tcPr>
            <w:tcW w:w="564" w:type="dxa"/>
            <w:hideMark/>
          </w:tcPr>
          <w:p w14:paraId="4D35B41C" w14:textId="0B87318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w:t>
            </w:r>
          </w:p>
        </w:tc>
        <w:tc>
          <w:tcPr>
            <w:tcW w:w="711" w:type="dxa"/>
            <w:hideMark/>
          </w:tcPr>
          <w:p w14:paraId="204B6DEA" w14:textId="5C83C27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1" w:type="dxa"/>
            <w:hideMark/>
          </w:tcPr>
          <w:p w14:paraId="08C47863" w14:textId="45C902F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1" w:type="dxa"/>
            <w:hideMark/>
          </w:tcPr>
          <w:p w14:paraId="744B214A" w14:textId="4B83712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0.14</w:t>
            </w:r>
          </w:p>
        </w:tc>
        <w:tc>
          <w:tcPr>
            <w:tcW w:w="711" w:type="dxa"/>
            <w:hideMark/>
          </w:tcPr>
          <w:p w14:paraId="0148FDFC" w14:textId="0C97F00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0" w:type="dxa"/>
            <w:hideMark/>
          </w:tcPr>
          <w:p w14:paraId="684467D0" w14:textId="3BE1269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0" w:type="dxa"/>
            <w:hideMark/>
          </w:tcPr>
          <w:p w14:paraId="234F8A68" w14:textId="4792896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0" w:type="dxa"/>
            <w:hideMark/>
          </w:tcPr>
          <w:p w14:paraId="3D7D6FAE" w14:textId="5BAF369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w:t>
            </w:r>
          </w:p>
        </w:tc>
        <w:tc>
          <w:tcPr>
            <w:tcW w:w="710" w:type="dxa"/>
            <w:hideMark/>
          </w:tcPr>
          <w:p w14:paraId="10322D05" w14:textId="6BCE6C2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0" w:type="dxa"/>
            <w:hideMark/>
          </w:tcPr>
          <w:p w14:paraId="6FF5E53E" w14:textId="6918664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0.01</w:t>
            </w:r>
          </w:p>
        </w:tc>
        <w:tc>
          <w:tcPr>
            <w:tcW w:w="710" w:type="dxa"/>
            <w:hideMark/>
          </w:tcPr>
          <w:p w14:paraId="47685FDA" w14:textId="681824D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0" w:type="dxa"/>
            <w:hideMark/>
          </w:tcPr>
          <w:p w14:paraId="0A32106E" w14:textId="0149C8F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0.03</w:t>
            </w:r>
          </w:p>
        </w:tc>
        <w:tc>
          <w:tcPr>
            <w:tcW w:w="710" w:type="dxa"/>
            <w:hideMark/>
          </w:tcPr>
          <w:p w14:paraId="3DAD0475" w14:textId="06AF471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0" w:type="dxa"/>
            <w:hideMark/>
          </w:tcPr>
          <w:p w14:paraId="3190D4B2" w14:textId="0D46AF9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0" w:type="dxa"/>
            <w:hideMark/>
          </w:tcPr>
          <w:p w14:paraId="1C3C827D" w14:textId="6BCA493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0" w:type="dxa"/>
            <w:hideMark/>
          </w:tcPr>
          <w:p w14:paraId="5866B65F" w14:textId="4A66DA7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-0.03</w:t>
            </w:r>
          </w:p>
        </w:tc>
        <w:tc>
          <w:tcPr>
            <w:tcW w:w="710" w:type="dxa"/>
            <w:hideMark/>
          </w:tcPr>
          <w:p w14:paraId="776F46DB" w14:textId="66D8F56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0" w:type="dxa"/>
            <w:hideMark/>
          </w:tcPr>
          <w:p w14:paraId="02FE326D" w14:textId="2C4B644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0.03</w:t>
            </w:r>
          </w:p>
        </w:tc>
        <w:tc>
          <w:tcPr>
            <w:tcW w:w="710" w:type="dxa"/>
            <w:shd w:val="clear" w:color="auto" w:fill="D0CECE" w:themeFill="background2" w:themeFillShade="E6"/>
            <w:hideMark/>
          </w:tcPr>
          <w:p w14:paraId="6CE1449B" w14:textId="63520AC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NA</w:t>
            </w:r>
          </w:p>
        </w:tc>
      </w:tr>
    </w:tbl>
    <w:p w14:paraId="1555EB00" w14:textId="77777777" w:rsidR="00DB1F42" w:rsidRPr="00BA7053" w:rsidRDefault="00DB1F42" w:rsidP="00DB1F42">
      <w:pPr>
        <w:spacing w:line="360" w:lineRule="auto"/>
        <w:jc w:val="both"/>
        <w:rPr>
          <w:rFonts w:ascii="Times" w:hAnsi="Times" w:cstheme="minorHAnsi"/>
          <w:b/>
          <w:bCs/>
          <w:color w:val="000000" w:themeColor="text1"/>
          <w:shd w:val="clear" w:color="auto" w:fill="FFFFFF"/>
        </w:rPr>
      </w:pPr>
    </w:p>
    <w:p w14:paraId="01DBBDD3" w14:textId="02DB76C2" w:rsidR="00C8551C" w:rsidRPr="00BA7053" w:rsidRDefault="00C8551C" w:rsidP="00C8551C">
      <w:pPr>
        <w:pStyle w:val="ListParagraph"/>
        <w:numPr>
          <w:ilvl w:val="0"/>
          <w:numId w:val="24"/>
        </w:numPr>
        <w:spacing w:line="360" w:lineRule="auto"/>
        <w:jc w:val="both"/>
        <w:rPr>
          <w:rFonts w:ascii="Times" w:hAnsi="Times" w:cstheme="minorHAnsi"/>
          <w:b/>
          <w:bCs/>
          <w:color w:val="000000" w:themeColor="text1"/>
          <w:shd w:val="clear" w:color="auto" w:fill="FFFFFF"/>
        </w:rPr>
      </w:pPr>
      <w:r w:rsidRPr="00BA7053">
        <w:rPr>
          <w:rFonts w:ascii="Times" w:hAnsi="Times" w:cstheme="minorHAnsi"/>
          <w:b/>
          <w:bCs/>
          <w:color w:val="000000" w:themeColor="text1"/>
          <w:shd w:val="clear" w:color="auto" w:fill="FFFFFF"/>
        </w:rPr>
        <w:t>Between-subject</w:t>
      </w:r>
    </w:p>
    <w:tbl>
      <w:tblPr>
        <w:tblStyle w:val="GridTable3-Accent6"/>
        <w:tblW w:w="0" w:type="auto"/>
        <w:tblInd w:w="10" w:type="dxa"/>
        <w:tblLook w:val="04A0" w:firstRow="1" w:lastRow="0" w:firstColumn="1" w:lastColumn="0" w:noHBand="0" w:noVBand="1"/>
      </w:tblPr>
      <w:tblGrid>
        <w:gridCol w:w="610"/>
        <w:gridCol w:w="576"/>
        <w:gridCol w:w="709"/>
        <w:gridCol w:w="709"/>
        <w:gridCol w:w="710"/>
        <w:gridCol w:w="710"/>
        <w:gridCol w:w="709"/>
        <w:gridCol w:w="709"/>
        <w:gridCol w:w="709"/>
        <w:gridCol w:w="709"/>
        <w:gridCol w:w="709"/>
        <w:gridCol w:w="709"/>
        <w:gridCol w:w="709"/>
        <w:gridCol w:w="709"/>
        <w:gridCol w:w="709"/>
        <w:gridCol w:w="709"/>
        <w:gridCol w:w="709"/>
        <w:gridCol w:w="709"/>
        <w:gridCol w:w="709"/>
        <w:gridCol w:w="709"/>
      </w:tblGrid>
      <w:tr w:rsidR="00CF3EFB" w:rsidRPr="001110CB" w14:paraId="2501EAE4" w14:textId="77777777" w:rsidTr="001110CB">
        <w:trPr>
          <w:cnfStyle w:val="100000000000" w:firstRow="1" w:lastRow="0" w:firstColumn="0" w:lastColumn="0" w:oddVBand="0" w:evenVBand="0" w:oddHBand="0" w:evenHBand="0" w:firstRowFirstColumn="0" w:firstRowLastColumn="0" w:lastRowFirstColumn="0" w:lastRowLastColumn="0"/>
          <w:trHeight w:val="165"/>
        </w:trPr>
        <w:tc>
          <w:tcPr>
            <w:cnfStyle w:val="001000000100" w:firstRow="0" w:lastRow="0" w:firstColumn="1" w:lastColumn="0" w:oddVBand="0" w:evenVBand="0" w:oddHBand="0" w:evenHBand="0" w:firstRowFirstColumn="1" w:firstRowLastColumn="0" w:lastRowFirstColumn="0" w:lastRowLastColumn="0"/>
            <w:tcW w:w="597" w:type="dxa"/>
            <w:hideMark/>
          </w:tcPr>
          <w:p w14:paraId="4CDB6592" w14:textId="77777777" w:rsidR="00837D3C" w:rsidRPr="00131CC1" w:rsidRDefault="00837D3C" w:rsidP="00837D3C">
            <w:pPr>
              <w:pStyle w:val="NormalWeb"/>
              <w:spacing w:before="0" w:beforeAutospacing="0" w:after="0" w:afterAutospacing="0"/>
              <w:rPr>
                <w:rFonts w:ascii="Times" w:hAnsi="Times"/>
                <w:sz w:val="12"/>
                <w:szCs w:val="12"/>
              </w:rPr>
            </w:pPr>
          </w:p>
        </w:tc>
        <w:tc>
          <w:tcPr>
            <w:tcW w:w="564" w:type="dxa"/>
            <w:hideMark/>
          </w:tcPr>
          <w:p w14:paraId="17D470AD" w14:textId="3998C3E1"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AGGR</w:t>
            </w:r>
          </w:p>
        </w:tc>
        <w:tc>
          <w:tcPr>
            <w:tcW w:w="711" w:type="dxa"/>
            <w:hideMark/>
          </w:tcPr>
          <w:p w14:paraId="4BF36022" w14:textId="6205ECBD"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AGIT</w:t>
            </w:r>
          </w:p>
        </w:tc>
        <w:tc>
          <w:tcPr>
            <w:tcW w:w="711" w:type="dxa"/>
            <w:hideMark/>
          </w:tcPr>
          <w:p w14:paraId="52BBD689" w14:textId="01C10E2E"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ANX</w:t>
            </w:r>
          </w:p>
        </w:tc>
        <w:tc>
          <w:tcPr>
            <w:tcW w:w="711" w:type="dxa"/>
            <w:hideMark/>
          </w:tcPr>
          <w:p w14:paraId="0B222BFA" w14:textId="35F3BEDC"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CANN</w:t>
            </w:r>
          </w:p>
        </w:tc>
        <w:tc>
          <w:tcPr>
            <w:tcW w:w="711" w:type="dxa"/>
            <w:hideMark/>
          </w:tcPr>
          <w:p w14:paraId="38FDC001" w14:textId="583933FF"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COGN</w:t>
            </w:r>
          </w:p>
        </w:tc>
        <w:tc>
          <w:tcPr>
            <w:tcW w:w="710" w:type="dxa"/>
            <w:hideMark/>
          </w:tcPr>
          <w:p w14:paraId="79BBCA50" w14:textId="1DB8B3B4"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SLEEP</w:t>
            </w:r>
          </w:p>
        </w:tc>
        <w:tc>
          <w:tcPr>
            <w:tcW w:w="710" w:type="dxa"/>
            <w:hideMark/>
          </w:tcPr>
          <w:p w14:paraId="344D6B1B" w14:textId="1ACCA303"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ELAT</w:t>
            </w:r>
          </w:p>
        </w:tc>
        <w:tc>
          <w:tcPr>
            <w:tcW w:w="710" w:type="dxa"/>
            <w:hideMark/>
          </w:tcPr>
          <w:p w14:paraId="1912B105" w14:textId="22AC6604"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HOPE</w:t>
            </w:r>
          </w:p>
        </w:tc>
        <w:tc>
          <w:tcPr>
            <w:tcW w:w="710" w:type="dxa"/>
            <w:hideMark/>
          </w:tcPr>
          <w:p w14:paraId="7D1DC7DB" w14:textId="06D401A6"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GUILT</w:t>
            </w:r>
          </w:p>
        </w:tc>
        <w:tc>
          <w:tcPr>
            <w:tcW w:w="710" w:type="dxa"/>
            <w:hideMark/>
          </w:tcPr>
          <w:p w14:paraId="7A8921DA" w14:textId="2C08B800"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HALL</w:t>
            </w:r>
          </w:p>
        </w:tc>
        <w:tc>
          <w:tcPr>
            <w:tcW w:w="710" w:type="dxa"/>
            <w:hideMark/>
          </w:tcPr>
          <w:p w14:paraId="79E4ADCA" w14:textId="220ED329"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IRR</w:t>
            </w:r>
          </w:p>
        </w:tc>
        <w:tc>
          <w:tcPr>
            <w:tcW w:w="710" w:type="dxa"/>
            <w:hideMark/>
          </w:tcPr>
          <w:p w14:paraId="54EC197D" w14:textId="5951727A"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MOOD</w:t>
            </w:r>
          </w:p>
        </w:tc>
        <w:tc>
          <w:tcPr>
            <w:tcW w:w="710" w:type="dxa"/>
            <w:hideMark/>
          </w:tcPr>
          <w:p w14:paraId="009ABB0A" w14:textId="64E6CE6D"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PAR</w:t>
            </w:r>
          </w:p>
        </w:tc>
        <w:tc>
          <w:tcPr>
            <w:tcW w:w="710" w:type="dxa"/>
            <w:hideMark/>
          </w:tcPr>
          <w:p w14:paraId="4B060DF4" w14:textId="1E2A06E4"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CONC</w:t>
            </w:r>
          </w:p>
        </w:tc>
        <w:tc>
          <w:tcPr>
            <w:tcW w:w="710" w:type="dxa"/>
            <w:hideMark/>
          </w:tcPr>
          <w:p w14:paraId="425220A2" w14:textId="237F2FF8"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INS</w:t>
            </w:r>
          </w:p>
        </w:tc>
        <w:tc>
          <w:tcPr>
            <w:tcW w:w="710" w:type="dxa"/>
            <w:hideMark/>
          </w:tcPr>
          <w:p w14:paraId="63BAC7BB" w14:textId="3CE6F14F"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MOTIV</w:t>
            </w:r>
          </w:p>
        </w:tc>
        <w:tc>
          <w:tcPr>
            <w:tcW w:w="710" w:type="dxa"/>
            <w:hideMark/>
          </w:tcPr>
          <w:p w14:paraId="0F8D4BD2" w14:textId="3D34ABE9"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SUIC</w:t>
            </w:r>
          </w:p>
        </w:tc>
        <w:tc>
          <w:tcPr>
            <w:tcW w:w="710" w:type="dxa"/>
            <w:hideMark/>
          </w:tcPr>
          <w:p w14:paraId="3AA26692" w14:textId="15ACD16F"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TEAR</w:t>
            </w:r>
          </w:p>
        </w:tc>
        <w:tc>
          <w:tcPr>
            <w:tcW w:w="710" w:type="dxa"/>
            <w:hideMark/>
          </w:tcPr>
          <w:p w14:paraId="0345BA1F" w14:textId="5CE0FC71" w:rsidR="00837D3C" w:rsidRPr="00131CC1"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sz w:val="12"/>
                <w:szCs w:val="12"/>
              </w:rPr>
            </w:pPr>
            <w:r w:rsidRPr="001110CB">
              <w:rPr>
                <w:rFonts w:ascii="Times" w:hAnsi="Times" w:cs="Calibri"/>
                <w:color w:val="000000"/>
                <w:sz w:val="12"/>
                <w:szCs w:val="12"/>
              </w:rPr>
              <w:t>TOB</w:t>
            </w:r>
          </w:p>
        </w:tc>
      </w:tr>
      <w:tr w:rsidR="00167B3F" w:rsidRPr="001110CB" w14:paraId="7830220A" w14:textId="77777777" w:rsidTr="001110CB">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597" w:type="dxa"/>
            <w:hideMark/>
          </w:tcPr>
          <w:p w14:paraId="559CE613" w14:textId="31F0A84E"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AGGR</w:t>
            </w:r>
          </w:p>
        </w:tc>
        <w:tc>
          <w:tcPr>
            <w:tcW w:w="564" w:type="dxa"/>
            <w:shd w:val="clear" w:color="auto" w:fill="D0CECE" w:themeFill="background2" w:themeFillShade="E6"/>
            <w:hideMark/>
          </w:tcPr>
          <w:p w14:paraId="7F334F0D" w14:textId="5D741CC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1" w:type="dxa"/>
            <w:shd w:val="clear" w:color="auto" w:fill="D9E2F3" w:themeFill="accent1" w:themeFillTint="33"/>
            <w:hideMark/>
          </w:tcPr>
          <w:p w14:paraId="6E6C91FE" w14:textId="4A7FF54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0.396 (0.0214)</w:t>
            </w:r>
          </w:p>
        </w:tc>
        <w:tc>
          <w:tcPr>
            <w:tcW w:w="711" w:type="dxa"/>
            <w:shd w:val="clear" w:color="auto" w:fill="D9E2F3" w:themeFill="accent1" w:themeFillTint="33"/>
            <w:hideMark/>
          </w:tcPr>
          <w:p w14:paraId="5629A93E" w14:textId="29F069A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-0.209 (0.0233)</w:t>
            </w:r>
          </w:p>
        </w:tc>
        <w:tc>
          <w:tcPr>
            <w:tcW w:w="711" w:type="dxa"/>
            <w:shd w:val="clear" w:color="auto" w:fill="D9E2F3" w:themeFill="accent1" w:themeFillTint="33"/>
            <w:hideMark/>
          </w:tcPr>
          <w:p w14:paraId="174EA5FD" w14:textId="0710DCA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-0.441 (0.0183)</w:t>
            </w:r>
          </w:p>
        </w:tc>
        <w:tc>
          <w:tcPr>
            <w:tcW w:w="711" w:type="dxa"/>
            <w:shd w:val="clear" w:color="auto" w:fill="D9E2F3" w:themeFill="accent1" w:themeFillTint="33"/>
            <w:hideMark/>
          </w:tcPr>
          <w:p w14:paraId="3F42950E" w14:textId="2CED5E4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0.714 (0.0145)</w:t>
            </w:r>
          </w:p>
        </w:tc>
        <w:tc>
          <w:tcPr>
            <w:tcW w:w="710" w:type="dxa"/>
            <w:shd w:val="clear" w:color="auto" w:fill="D9E2F3" w:themeFill="accent1" w:themeFillTint="33"/>
            <w:hideMark/>
          </w:tcPr>
          <w:p w14:paraId="785D1220" w14:textId="2947072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shd w:val="clear" w:color="auto" w:fill="D9E2F3" w:themeFill="accent1" w:themeFillTint="33"/>
            <w:hideMark/>
          </w:tcPr>
          <w:p w14:paraId="258D3FE0" w14:textId="24E9A3C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0.248 (0.0194)</w:t>
            </w:r>
          </w:p>
        </w:tc>
        <w:tc>
          <w:tcPr>
            <w:tcW w:w="710" w:type="dxa"/>
            <w:shd w:val="clear" w:color="auto" w:fill="D9E2F3" w:themeFill="accent1" w:themeFillTint="33"/>
            <w:hideMark/>
          </w:tcPr>
          <w:p w14:paraId="36D83D95" w14:textId="323CEFD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0.175 (0.0203)</w:t>
            </w:r>
          </w:p>
        </w:tc>
        <w:tc>
          <w:tcPr>
            <w:tcW w:w="710" w:type="dxa"/>
            <w:shd w:val="clear" w:color="auto" w:fill="D9E2F3" w:themeFill="accent1" w:themeFillTint="33"/>
            <w:hideMark/>
          </w:tcPr>
          <w:p w14:paraId="20BF425D" w14:textId="66CB0B0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-0.174 (0.0228)</w:t>
            </w:r>
          </w:p>
        </w:tc>
        <w:tc>
          <w:tcPr>
            <w:tcW w:w="710" w:type="dxa"/>
            <w:shd w:val="clear" w:color="auto" w:fill="D9E2F3" w:themeFill="accent1" w:themeFillTint="33"/>
            <w:hideMark/>
          </w:tcPr>
          <w:p w14:paraId="6461BD54" w14:textId="16734DF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-0.339 (0.0228)</w:t>
            </w:r>
          </w:p>
        </w:tc>
        <w:tc>
          <w:tcPr>
            <w:tcW w:w="710" w:type="dxa"/>
            <w:shd w:val="clear" w:color="auto" w:fill="D9E2F3" w:themeFill="accent1" w:themeFillTint="33"/>
            <w:hideMark/>
          </w:tcPr>
          <w:p w14:paraId="14A92DAA" w14:textId="60837DB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0.358 (0.0165)</w:t>
            </w:r>
          </w:p>
        </w:tc>
        <w:tc>
          <w:tcPr>
            <w:tcW w:w="710" w:type="dxa"/>
            <w:shd w:val="clear" w:color="auto" w:fill="D9E2F3" w:themeFill="accent1" w:themeFillTint="33"/>
            <w:hideMark/>
          </w:tcPr>
          <w:p w14:paraId="394986AF" w14:textId="2F7B703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-0.339 (0.0183)</w:t>
            </w:r>
          </w:p>
        </w:tc>
        <w:tc>
          <w:tcPr>
            <w:tcW w:w="710" w:type="dxa"/>
            <w:shd w:val="clear" w:color="auto" w:fill="D9E2F3" w:themeFill="accent1" w:themeFillTint="33"/>
            <w:hideMark/>
          </w:tcPr>
          <w:p w14:paraId="54C0BCB1" w14:textId="2D8BA19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0.176 (0.0199)</w:t>
            </w:r>
          </w:p>
        </w:tc>
        <w:tc>
          <w:tcPr>
            <w:tcW w:w="710" w:type="dxa"/>
            <w:shd w:val="clear" w:color="auto" w:fill="D9E2F3" w:themeFill="accent1" w:themeFillTint="33"/>
            <w:hideMark/>
          </w:tcPr>
          <w:p w14:paraId="0113B955" w14:textId="60C270D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-0.344 (0.0247)</w:t>
            </w:r>
          </w:p>
        </w:tc>
        <w:tc>
          <w:tcPr>
            <w:tcW w:w="710" w:type="dxa"/>
            <w:shd w:val="clear" w:color="auto" w:fill="D9E2F3" w:themeFill="accent1" w:themeFillTint="33"/>
            <w:hideMark/>
          </w:tcPr>
          <w:p w14:paraId="6CB99BFC" w14:textId="1E6F222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0.486 (0.0158)</w:t>
            </w:r>
          </w:p>
        </w:tc>
        <w:tc>
          <w:tcPr>
            <w:tcW w:w="710" w:type="dxa"/>
            <w:shd w:val="clear" w:color="auto" w:fill="D9E2F3" w:themeFill="accent1" w:themeFillTint="33"/>
            <w:hideMark/>
          </w:tcPr>
          <w:p w14:paraId="27A215E6" w14:textId="287CE67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-0.466 (0.0181)</w:t>
            </w:r>
          </w:p>
        </w:tc>
        <w:tc>
          <w:tcPr>
            <w:tcW w:w="710" w:type="dxa"/>
            <w:shd w:val="clear" w:color="auto" w:fill="D9E2F3" w:themeFill="accent1" w:themeFillTint="33"/>
            <w:hideMark/>
          </w:tcPr>
          <w:p w14:paraId="102EE775" w14:textId="5AA1351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0.464 (0.0168)</w:t>
            </w:r>
          </w:p>
        </w:tc>
        <w:tc>
          <w:tcPr>
            <w:tcW w:w="710" w:type="dxa"/>
            <w:shd w:val="clear" w:color="auto" w:fill="D9E2F3" w:themeFill="accent1" w:themeFillTint="33"/>
            <w:hideMark/>
          </w:tcPr>
          <w:p w14:paraId="7272313E" w14:textId="757ED4D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0.074 (0.026)</w:t>
            </w:r>
          </w:p>
        </w:tc>
        <w:tc>
          <w:tcPr>
            <w:tcW w:w="710" w:type="dxa"/>
            <w:shd w:val="clear" w:color="auto" w:fill="D9E2F3" w:themeFill="accent1" w:themeFillTint="33"/>
            <w:hideMark/>
          </w:tcPr>
          <w:p w14:paraId="21D80B24" w14:textId="1DB78D3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0.165 (0.0208)</w:t>
            </w:r>
          </w:p>
        </w:tc>
      </w:tr>
      <w:tr w:rsidR="001110CB" w:rsidRPr="001110CB" w14:paraId="53339F8C" w14:textId="77777777" w:rsidTr="001110CB">
        <w:trPr>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6996E226" w14:textId="523D6108"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AGIT</w:t>
            </w:r>
          </w:p>
        </w:tc>
        <w:tc>
          <w:tcPr>
            <w:tcW w:w="564" w:type="dxa"/>
            <w:hideMark/>
          </w:tcPr>
          <w:p w14:paraId="5C6ECA0F" w14:textId="25B0C29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0.42</w:t>
            </w:r>
          </w:p>
        </w:tc>
        <w:tc>
          <w:tcPr>
            <w:tcW w:w="711" w:type="dxa"/>
            <w:shd w:val="clear" w:color="auto" w:fill="D0CECE" w:themeFill="background2" w:themeFillShade="E6"/>
            <w:hideMark/>
          </w:tcPr>
          <w:p w14:paraId="214A7DC3" w14:textId="09268F6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1" w:type="dxa"/>
            <w:hideMark/>
          </w:tcPr>
          <w:p w14:paraId="41C7734A" w14:textId="2758F74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-0.205 (0.0253)</w:t>
            </w:r>
          </w:p>
        </w:tc>
        <w:tc>
          <w:tcPr>
            <w:tcW w:w="711" w:type="dxa"/>
            <w:hideMark/>
          </w:tcPr>
          <w:p w14:paraId="1B9EA25F" w14:textId="1B133ED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0.465 (0.0184)</w:t>
            </w:r>
          </w:p>
        </w:tc>
        <w:tc>
          <w:tcPr>
            <w:tcW w:w="711" w:type="dxa"/>
            <w:hideMark/>
          </w:tcPr>
          <w:p w14:paraId="2FC7CABD" w14:textId="4C5F05C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-0.39 (0.0183)</w:t>
            </w:r>
          </w:p>
        </w:tc>
        <w:tc>
          <w:tcPr>
            <w:tcW w:w="710" w:type="dxa"/>
            <w:hideMark/>
          </w:tcPr>
          <w:p w14:paraId="1EB97F4B" w14:textId="746DF2F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-0.19 (0.02)</w:t>
            </w:r>
          </w:p>
        </w:tc>
        <w:tc>
          <w:tcPr>
            <w:tcW w:w="710" w:type="dxa"/>
            <w:hideMark/>
          </w:tcPr>
          <w:p w14:paraId="4D55106D" w14:textId="390FE79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-0.427 (0.0194)</w:t>
            </w:r>
          </w:p>
        </w:tc>
        <w:tc>
          <w:tcPr>
            <w:tcW w:w="710" w:type="dxa"/>
            <w:hideMark/>
          </w:tcPr>
          <w:p w14:paraId="5363F791" w14:textId="32348CA9"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0.39 (0.0195)</w:t>
            </w:r>
          </w:p>
        </w:tc>
        <w:tc>
          <w:tcPr>
            <w:tcW w:w="710" w:type="dxa"/>
            <w:hideMark/>
          </w:tcPr>
          <w:p w14:paraId="3D1D6AF0" w14:textId="2504EC1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-0.104 (0.0229)</w:t>
            </w:r>
          </w:p>
        </w:tc>
        <w:tc>
          <w:tcPr>
            <w:tcW w:w="710" w:type="dxa"/>
            <w:hideMark/>
          </w:tcPr>
          <w:p w14:paraId="2C9C5D4B" w14:textId="48E1E6C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-0.237 (0.0222)</w:t>
            </w:r>
          </w:p>
        </w:tc>
        <w:tc>
          <w:tcPr>
            <w:tcW w:w="710" w:type="dxa"/>
            <w:hideMark/>
          </w:tcPr>
          <w:p w14:paraId="05B3D380" w14:textId="1D5F318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0.165 (0.018)</w:t>
            </w:r>
          </w:p>
        </w:tc>
        <w:tc>
          <w:tcPr>
            <w:tcW w:w="710" w:type="dxa"/>
            <w:hideMark/>
          </w:tcPr>
          <w:p w14:paraId="5EC59364" w14:textId="67FB6AE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0.112 (0.0213)</w:t>
            </w:r>
          </w:p>
        </w:tc>
        <w:tc>
          <w:tcPr>
            <w:tcW w:w="710" w:type="dxa"/>
            <w:hideMark/>
          </w:tcPr>
          <w:p w14:paraId="5CB43E84" w14:textId="3340BA2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-0.225 (0.0196)</w:t>
            </w:r>
          </w:p>
        </w:tc>
        <w:tc>
          <w:tcPr>
            <w:tcW w:w="710" w:type="dxa"/>
            <w:hideMark/>
          </w:tcPr>
          <w:p w14:paraId="09CF29F8" w14:textId="5531E6F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0.485 (0.0231)</w:t>
            </w:r>
          </w:p>
        </w:tc>
        <w:tc>
          <w:tcPr>
            <w:tcW w:w="710" w:type="dxa"/>
            <w:hideMark/>
          </w:tcPr>
          <w:p w14:paraId="6B89C4AA" w14:textId="7675B30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-0.447 (0.0169)</w:t>
            </w:r>
          </w:p>
        </w:tc>
        <w:tc>
          <w:tcPr>
            <w:tcW w:w="710" w:type="dxa"/>
            <w:hideMark/>
          </w:tcPr>
          <w:p w14:paraId="1F4AA918" w14:textId="1C61B03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hideMark/>
          </w:tcPr>
          <w:p w14:paraId="0E45B073" w14:textId="6AB303E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-0.315 (0.0181)</w:t>
            </w:r>
          </w:p>
        </w:tc>
        <w:tc>
          <w:tcPr>
            <w:tcW w:w="710" w:type="dxa"/>
            <w:hideMark/>
          </w:tcPr>
          <w:p w14:paraId="228EDE22" w14:textId="70A8A1E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-0.217 (0.0271)</w:t>
            </w:r>
          </w:p>
        </w:tc>
        <w:tc>
          <w:tcPr>
            <w:tcW w:w="710" w:type="dxa"/>
            <w:hideMark/>
          </w:tcPr>
          <w:p w14:paraId="5DEC7439" w14:textId="105832F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(0)</w:t>
            </w:r>
          </w:p>
        </w:tc>
      </w:tr>
      <w:tr w:rsidR="00167B3F" w:rsidRPr="001110CB" w14:paraId="325039DA" w14:textId="77777777" w:rsidTr="001110CB">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7E7CACD3" w14:textId="46FC7482"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ANX</w:t>
            </w:r>
          </w:p>
        </w:tc>
        <w:tc>
          <w:tcPr>
            <w:tcW w:w="564" w:type="dxa"/>
            <w:hideMark/>
          </w:tcPr>
          <w:p w14:paraId="0FFF1B3C" w14:textId="22A75CE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-0.09</w:t>
            </w:r>
          </w:p>
        </w:tc>
        <w:tc>
          <w:tcPr>
            <w:tcW w:w="711" w:type="dxa"/>
            <w:hideMark/>
          </w:tcPr>
          <w:p w14:paraId="48C47495" w14:textId="09A3245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-0.72</w:t>
            </w:r>
          </w:p>
        </w:tc>
        <w:tc>
          <w:tcPr>
            <w:tcW w:w="711" w:type="dxa"/>
            <w:shd w:val="clear" w:color="auto" w:fill="D0CECE" w:themeFill="background2" w:themeFillShade="E6"/>
            <w:hideMark/>
          </w:tcPr>
          <w:p w14:paraId="33B96347" w14:textId="52B5059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1" w:type="dxa"/>
            <w:shd w:val="clear" w:color="auto" w:fill="D9E2F3" w:themeFill="accent1" w:themeFillTint="33"/>
            <w:hideMark/>
          </w:tcPr>
          <w:p w14:paraId="6A226AE4" w14:textId="05A3C38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0.391 (0.0205)</w:t>
            </w:r>
          </w:p>
        </w:tc>
        <w:tc>
          <w:tcPr>
            <w:tcW w:w="711" w:type="dxa"/>
            <w:shd w:val="clear" w:color="auto" w:fill="D9E2F3" w:themeFill="accent1" w:themeFillTint="33"/>
            <w:hideMark/>
          </w:tcPr>
          <w:p w14:paraId="456B8D56" w14:textId="7691C85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0.257 (0.024)</w:t>
            </w:r>
          </w:p>
        </w:tc>
        <w:tc>
          <w:tcPr>
            <w:tcW w:w="710" w:type="dxa"/>
            <w:shd w:val="clear" w:color="auto" w:fill="D9E2F3" w:themeFill="accent1" w:themeFillTint="33"/>
            <w:hideMark/>
          </w:tcPr>
          <w:p w14:paraId="4A19F448" w14:textId="51BED24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0.345 (0.0208)</w:t>
            </w:r>
          </w:p>
        </w:tc>
        <w:tc>
          <w:tcPr>
            <w:tcW w:w="710" w:type="dxa"/>
            <w:shd w:val="clear" w:color="auto" w:fill="D9E2F3" w:themeFill="accent1" w:themeFillTint="33"/>
            <w:hideMark/>
          </w:tcPr>
          <w:p w14:paraId="60BD5867" w14:textId="209685A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-0.324 (0.0234)</w:t>
            </w:r>
          </w:p>
        </w:tc>
        <w:tc>
          <w:tcPr>
            <w:tcW w:w="710" w:type="dxa"/>
            <w:shd w:val="clear" w:color="auto" w:fill="D9E2F3" w:themeFill="accent1" w:themeFillTint="33"/>
            <w:hideMark/>
          </w:tcPr>
          <w:p w14:paraId="5AF556FC" w14:textId="49921B8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0.568 (0.0193)</w:t>
            </w:r>
          </w:p>
        </w:tc>
        <w:tc>
          <w:tcPr>
            <w:tcW w:w="710" w:type="dxa"/>
            <w:shd w:val="clear" w:color="auto" w:fill="D9E2F3" w:themeFill="accent1" w:themeFillTint="33"/>
            <w:hideMark/>
          </w:tcPr>
          <w:p w14:paraId="1116ED26" w14:textId="0537DFC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shd w:val="clear" w:color="auto" w:fill="D9E2F3" w:themeFill="accent1" w:themeFillTint="33"/>
            <w:hideMark/>
          </w:tcPr>
          <w:p w14:paraId="379477FD" w14:textId="4B9133F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-0.356 (0.0244)</w:t>
            </w:r>
          </w:p>
        </w:tc>
        <w:tc>
          <w:tcPr>
            <w:tcW w:w="710" w:type="dxa"/>
            <w:shd w:val="clear" w:color="auto" w:fill="D9E2F3" w:themeFill="accent1" w:themeFillTint="33"/>
            <w:hideMark/>
          </w:tcPr>
          <w:p w14:paraId="55CBECB1" w14:textId="1C83F7B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0.105 (0.0217)</w:t>
            </w:r>
          </w:p>
        </w:tc>
        <w:tc>
          <w:tcPr>
            <w:tcW w:w="710" w:type="dxa"/>
            <w:shd w:val="clear" w:color="auto" w:fill="D9E2F3" w:themeFill="accent1" w:themeFillTint="33"/>
            <w:hideMark/>
          </w:tcPr>
          <w:p w14:paraId="0B441C98" w14:textId="0DC388B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0.28 (0.0203)</w:t>
            </w:r>
          </w:p>
        </w:tc>
        <w:tc>
          <w:tcPr>
            <w:tcW w:w="710" w:type="dxa"/>
            <w:shd w:val="clear" w:color="auto" w:fill="D9E2F3" w:themeFill="accent1" w:themeFillTint="33"/>
            <w:hideMark/>
          </w:tcPr>
          <w:p w14:paraId="4F09A1F9" w14:textId="2160AEC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-0.333 (0.0197)</w:t>
            </w:r>
          </w:p>
        </w:tc>
        <w:tc>
          <w:tcPr>
            <w:tcW w:w="710" w:type="dxa"/>
            <w:shd w:val="clear" w:color="auto" w:fill="D9E2F3" w:themeFill="accent1" w:themeFillTint="33"/>
            <w:hideMark/>
          </w:tcPr>
          <w:p w14:paraId="3F97B47C" w14:textId="151D90B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-0.128 (0.0282)</w:t>
            </w:r>
          </w:p>
        </w:tc>
        <w:tc>
          <w:tcPr>
            <w:tcW w:w="710" w:type="dxa"/>
            <w:shd w:val="clear" w:color="auto" w:fill="D9E2F3" w:themeFill="accent1" w:themeFillTint="33"/>
            <w:hideMark/>
          </w:tcPr>
          <w:p w14:paraId="39F3C985" w14:textId="2A44709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-0.235 (0.0216)</w:t>
            </w:r>
          </w:p>
        </w:tc>
        <w:tc>
          <w:tcPr>
            <w:tcW w:w="710" w:type="dxa"/>
            <w:shd w:val="clear" w:color="auto" w:fill="D9E2F3" w:themeFill="accent1" w:themeFillTint="33"/>
            <w:hideMark/>
          </w:tcPr>
          <w:p w14:paraId="5886D04D" w14:textId="1EA0946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-0.288 (0.0247)</w:t>
            </w:r>
          </w:p>
        </w:tc>
        <w:tc>
          <w:tcPr>
            <w:tcW w:w="710" w:type="dxa"/>
            <w:shd w:val="clear" w:color="auto" w:fill="D9E2F3" w:themeFill="accent1" w:themeFillTint="33"/>
            <w:hideMark/>
          </w:tcPr>
          <w:p w14:paraId="46F203C5" w14:textId="116AA9D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-0.359 (0.0192)</w:t>
            </w:r>
          </w:p>
        </w:tc>
        <w:tc>
          <w:tcPr>
            <w:tcW w:w="710" w:type="dxa"/>
            <w:shd w:val="clear" w:color="auto" w:fill="D9E2F3" w:themeFill="accent1" w:themeFillTint="33"/>
            <w:hideMark/>
          </w:tcPr>
          <w:p w14:paraId="4D8788B0" w14:textId="4403205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shd w:val="clear" w:color="auto" w:fill="D9E2F3" w:themeFill="accent1" w:themeFillTint="33"/>
            <w:hideMark/>
          </w:tcPr>
          <w:p w14:paraId="6393A5E5" w14:textId="46FD2F2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0.082 (0.0229)</w:t>
            </w:r>
          </w:p>
        </w:tc>
      </w:tr>
      <w:tr w:rsidR="001110CB" w:rsidRPr="001110CB" w14:paraId="709185ED" w14:textId="77777777" w:rsidTr="001110CB">
        <w:trPr>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4AC83D1B" w14:textId="6A8CA6C3"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CANN</w:t>
            </w:r>
          </w:p>
        </w:tc>
        <w:tc>
          <w:tcPr>
            <w:tcW w:w="564" w:type="dxa"/>
            <w:hideMark/>
          </w:tcPr>
          <w:p w14:paraId="7EDD17A3" w14:textId="7A07D5A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-0.69</w:t>
            </w:r>
          </w:p>
        </w:tc>
        <w:tc>
          <w:tcPr>
            <w:tcW w:w="711" w:type="dxa"/>
            <w:hideMark/>
          </w:tcPr>
          <w:p w14:paraId="02E0B876" w14:textId="199CF8C9"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0.91</w:t>
            </w:r>
          </w:p>
        </w:tc>
        <w:tc>
          <w:tcPr>
            <w:tcW w:w="711" w:type="dxa"/>
            <w:hideMark/>
          </w:tcPr>
          <w:p w14:paraId="02113E18" w14:textId="3600EDA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0.55</w:t>
            </w:r>
          </w:p>
        </w:tc>
        <w:tc>
          <w:tcPr>
            <w:tcW w:w="711" w:type="dxa"/>
            <w:shd w:val="clear" w:color="auto" w:fill="D0CECE" w:themeFill="background2" w:themeFillShade="E6"/>
            <w:hideMark/>
          </w:tcPr>
          <w:p w14:paraId="6A87CD2D" w14:textId="5CA9966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1" w:type="dxa"/>
            <w:hideMark/>
          </w:tcPr>
          <w:p w14:paraId="76D7197F" w14:textId="6097309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0.493 (0.0164)</w:t>
            </w:r>
          </w:p>
        </w:tc>
        <w:tc>
          <w:tcPr>
            <w:tcW w:w="710" w:type="dxa"/>
            <w:hideMark/>
          </w:tcPr>
          <w:p w14:paraId="34FA13C0" w14:textId="23302EE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-0.234 (0.0172)</w:t>
            </w:r>
          </w:p>
        </w:tc>
        <w:tc>
          <w:tcPr>
            <w:tcW w:w="710" w:type="dxa"/>
            <w:hideMark/>
          </w:tcPr>
          <w:p w14:paraId="78D474E7" w14:textId="0A834AA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0.805 (0.007)</w:t>
            </w:r>
          </w:p>
        </w:tc>
        <w:tc>
          <w:tcPr>
            <w:tcW w:w="710" w:type="dxa"/>
            <w:hideMark/>
          </w:tcPr>
          <w:p w14:paraId="0995BF0D" w14:textId="69D3A52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-0.498 (0.0132)</w:t>
            </w:r>
          </w:p>
        </w:tc>
        <w:tc>
          <w:tcPr>
            <w:tcW w:w="710" w:type="dxa"/>
            <w:hideMark/>
          </w:tcPr>
          <w:p w14:paraId="50CF163C" w14:textId="7772F99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hideMark/>
          </w:tcPr>
          <w:p w14:paraId="3394E4B3" w14:textId="10DE19C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0.193 (0.0198)</w:t>
            </w:r>
          </w:p>
        </w:tc>
        <w:tc>
          <w:tcPr>
            <w:tcW w:w="710" w:type="dxa"/>
            <w:hideMark/>
          </w:tcPr>
          <w:p w14:paraId="721665E4" w14:textId="3390C8B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hideMark/>
          </w:tcPr>
          <w:p w14:paraId="604FC4E0" w14:textId="5471800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-0.576 (0.0121)</w:t>
            </w:r>
          </w:p>
        </w:tc>
        <w:tc>
          <w:tcPr>
            <w:tcW w:w="710" w:type="dxa"/>
            <w:hideMark/>
          </w:tcPr>
          <w:p w14:paraId="6F40B88A" w14:textId="214A75E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0.45 (0.0172)</w:t>
            </w:r>
          </w:p>
        </w:tc>
        <w:tc>
          <w:tcPr>
            <w:tcW w:w="710" w:type="dxa"/>
            <w:hideMark/>
          </w:tcPr>
          <w:p w14:paraId="20F466F1" w14:textId="409ABA99"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hideMark/>
          </w:tcPr>
          <w:p w14:paraId="5B1DF91A" w14:textId="0AF54D9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0.41 (0.0153)</w:t>
            </w:r>
          </w:p>
        </w:tc>
        <w:tc>
          <w:tcPr>
            <w:tcW w:w="710" w:type="dxa"/>
            <w:hideMark/>
          </w:tcPr>
          <w:p w14:paraId="27EA3436" w14:textId="7FAE2A5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-0.286 (0.0128)</w:t>
            </w:r>
          </w:p>
        </w:tc>
        <w:tc>
          <w:tcPr>
            <w:tcW w:w="710" w:type="dxa"/>
            <w:hideMark/>
          </w:tcPr>
          <w:p w14:paraId="5EE1C652" w14:textId="579B23F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0.725 (0.01)</w:t>
            </w:r>
          </w:p>
        </w:tc>
        <w:tc>
          <w:tcPr>
            <w:tcW w:w="710" w:type="dxa"/>
            <w:hideMark/>
          </w:tcPr>
          <w:p w14:paraId="1682154D" w14:textId="75BEDAB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hideMark/>
          </w:tcPr>
          <w:p w14:paraId="1777F8D3" w14:textId="35DAB77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0.251 (0.016)</w:t>
            </w:r>
          </w:p>
        </w:tc>
      </w:tr>
      <w:tr w:rsidR="00167B3F" w:rsidRPr="001110CB" w14:paraId="3D5C361B" w14:textId="77777777" w:rsidTr="001110CB">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19CBB5AF" w14:textId="1425A1B6"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COGN</w:t>
            </w:r>
          </w:p>
        </w:tc>
        <w:tc>
          <w:tcPr>
            <w:tcW w:w="564" w:type="dxa"/>
            <w:hideMark/>
          </w:tcPr>
          <w:p w14:paraId="3705B34C" w14:textId="22BC2CA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0.9</w:t>
            </w:r>
          </w:p>
        </w:tc>
        <w:tc>
          <w:tcPr>
            <w:tcW w:w="711" w:type="dxa"/>
            <w:hideMark/>
          </w:tcPr>
          <w:p w14:paraId="70BC3157" w14:textId="280A3B9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-0.45</w:t>
            </w:r>
          </w:p>
        </w:tc>
        <w:tc>
          <w:tcPr>
            <w:tcW w:w="711" w:type="dxa"/>
            <w:hideMark/>
          </w:tcPr>
          <w:p w14:paraId="7EBDC26C" w14:textId="2B9CF4C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0.19</w:t>
            </w:r>
          </w:p>
        </w:tc>
        <w:tc>
          <w:tcPr>
            <w:tcW w:w="711" w:type="dxa"/>
            <w:hideMark/>
          </w:tcPr>
          <w:p w14:paraId="50D8B81F" w14:textId="3F67903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0.69</w:t>
            </w:r>
          </w:p>
        </w:tc>
        <w:tc>
          <w:tcPr>
            <w:tcW w:w="711" w:type="dxa"/>
            <w:shd w:val="clear" w:color="auto" w:fill="D0CECE" w:themeFill="background2" w:themeFillShade="E6"/>
            <w:hideMark/>
          </w:tcPr>
          <w:p w14:paraId="251C6617" w14:textId="0313AB7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shd w:val="clear" w:color="auto" w:fill="D9E2F3" w:themeFill="accent1" w:themeFillTint="33"/>
            <w:hideMark/>
          </w:tcPr>
          <w:p w14:paraId="4D853840" w14:textId="24A53A1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-0.294 (0.0195)</w:t>
            </w:r>
          </w:p>
        </w:tc>
        <w:tc>
          <w:tcPr>
            <w:tcW w:w="710" w:type="dxa"/>
            <w:shd w:val="clear" w:color="auto" w:fill="D9E2F3" w:themeFill="accent1" w:themeFillTint="33"/>
            <w:hideMark/>
          </w:tcPr>
          <w:p w14:paraId="0ACBDC6D" w14:textId="71B239A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-0.466 (0.0152)</w:t>
            </w:r>
          </w:p>
        </w:tc>
        <w:tc>
          <w:tcPr>
            <w:tcW w:w="710" w:type="dxa"/>
            <w:shd w:val="clear" w:color="auto" w:fill="D9E2F3" w:themeFill="accent1" w:themeFillTint="33"/>
            <w:hideMark/>
          </w:tcPr>
          <w:p w14:paraId="49D3E7A9" w14:textId="58F209D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-0.056 (0.019)</w:t>
            </w:r>
          </w:p>
        </w:tc>
        <w:tc>
          <w:tcPr>
            <w:tcW w:w="710" w:type="dxa"/>
            <w:shd w:val="clear" w:color="auto" w:fill="D9E2F3" w:themeFill="accent1" w:themeFillTint="33"/>
            <w:hideMark/>
          </w:tcPr>
          <w:p w14:paraId="616B22B9" w14:textId="58711BE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-0.043 (0.0203)</w:t>
            </w:r>
          </w:p>
        </w:tc>
        <w:tc>
          <w:tcPr>
            <w:tcW w:w="710" w:type="dxa"/>
            <w:shd w:val="clear" w:color="auto" w:fill="D9E2F3" w:themeFill="accent1" w:themeFillTint="33"/>
            <w:hideMark/>
          </w:tcPr>
          <w:p w14:paraId="661FF55C" w14:textId="06495F9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0.214 (0.0226)</w:t>
            </w:r>
          </w:p>
        </w:tc>
        <w:tc>
          <w:tcPr>
            <w:tcW w:w="710" w:type="dxa"/>
            <w:shd w:val="clear" w:color="auto" w:fill="D9E2F3" w:themeFill="accent1" w:themeFillTint="33"/>
            <w:hideMark/>
          </w:tcPr>
          <w:p w14:paraId="7314C8AC" w14:textId="47E4ED6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shd w:val="clear" w:color="auto" w:fill="D9E2F3" w:themeFill="accent1" w:themeFillTint="33"/>
            <w:hideMark/>
          </w:tcPr>
          <w:p w14:paraId="7F637128" w14:textId="3475A36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0.153 (0.0166)</w:t>
            </w:r>
          </w:p>
        </w:tc>
        <w:tc>
          <w:tcPr>
            <w:tcW w:w="710" w:type="dxa"/>
            <w:shd w:val="clear" w:color="auto" w:fill="D9E2F3" w:themeFill="accent1" w:themeFillTint="33"/>
            <w:hideMark/>
          </w:tcPr>
          <w:p w14:paraId="24F90358" w14:textId="200A655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0.076 (0.022)</w:t>
            </w:r>
          </w:p>
        </w:tc>
        <w:tc>
          <w:tcPr>
            <w:tcW w:w="710" w:type="dxa"/>
            <w:shd w:val="clear" w:color="auto" w:fill="D9E2F3" w:themeFill="accent1" w:themeFillTint="33"/>
            <w:hideMark/>
          </w:tcPr>
          <w:p w14:paraId="00020B88" w14:textId="49DF441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0.384 (0.0229)</w:t>
            </w:r>
          </w:p>
        </w:tc>
        <w:tc>
          <w:tcPr>
            <w:tcW w:w="710" w:type="dxa"/>
            <w:shd w:val="clear" w:color="auto" w:fill="D9E2F3" w:themeFill="accent1" w:themeFillTint="33"/>
            <w:hideMark/>
          </w:tcPr>
          <w:p w14:paraId="69811B99" w14:textId="15437BF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-0.295 (0.0162)</w:t>
            </w:r>
          </w:p>
        </w:tc>
        <w:tc>
          <w:tcPr>
            <w:tcW w:w="710" w:type="dxa"/>
            <w:shd w:val="clear" w:color="auto" w:fill="D9E2F3" w:themeFill="accent1" w:themeFillTint="33"/>
            <w:hideMark/>
          </w:tcPr>
          <w:p w14:paraId="190CA975" w14:textId="58F6D41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0.613 (0.0151)</w:t>
            </w:r>
          </w:p>
        </w:tc>
        <w:tc>
          <w:tcPr>
            <w:tcW w:w="710" w:type="dxa"/>
            <w:shd w:val="clear" w:color="auto" w:fill="D9E2F3" w:themeFill="accent1" w:themeFillTint="33"/>
            <w:hideMark/>
          </w:tcPr>
          <w:p w14:paraId="15CDABEC" w14:textId="24B956B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-0.321 (0.016)</w:t>
            </w:r>
          </w:p>
        </w:tc>
        <w:tc>
          <w:tcPr>
            <w:tcW w:w="710" w:type="dxa"/>
            <w:shd w:val="clear" w:color="auto" w:fill="D9E2F3" w:themeFill="accent1" w:themeFillTint="33"/>
            <w:hideMark/>
          </w:tcPr>
          <w:p w14:paraId="0E493BFA" w14:textId="753FB73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-0.182 (0.0255)</w:t>
            </w:r>
          </w:p>
        </w:tc>
        <w:tc>
          <w:tcPr>
            <w:tcW w:w="710" w:type="dxa"/>
            <w:shd w:val="clear" w:color="auto" w:fill="D9E2F3" w:themeFill="accent1" w:themeFillTint="33"/>
            <w:hideMark/>
          </w:tcPr>
          <w:p w14:paraId="2A8EA4FD" w14:textId="2865916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-0.444 (0.0172)</w:t>
            </w:r>
          </w:p>
        </w:tc>
      </w:tr>
      <w:tr w:rsidR="001110CB" w:rsidRPr="001110CB" w14:paraId="15519A3D" w14:textId="77777777" w:rsidTr="001110CB">
        <w:trPr>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15948C7E" w14:textId="1EB44627"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lastRenderedPageBreak/>
              <w:t>SLEEP</w:t>
            </w:r>
          </w:p>
        </w:tc>
        <w:tc>
          <w:tcPr>
            <w:tcW w:w="564" w:type="dxa"/>
            <w:hideMark/>
          </w:tcPr>
          <w:p w14:paraId="7EDE79B6" w14:textId="5B88DC9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w:t>
            </w:r>
          </w:p>
        </w:tc>
        <w:tc>
          <w:tcPr>
            <w:tcW w:w="711" w:type="dxa"/>
            <w:hideMark/>
          </w:tcPr>
          <w:p w14:paraId="37F0474F" w14:textId="2C83461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0.09</w:t>
            </w:r>
          </w:p>
        </w:tc>
        <w:tc>
          <w:tcPr>
            <w:tcW w:w="711" w:type="dxa"/>
            <w:hideMark/>
          </w:tcPr>
          <w:p w14:paraId="17EC75D9" w14:textId="4325249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0.52</w:t>
            </w:r>
          </w:p>
        </w:tc>
        <w:tc>
          <w:tcPr>
            <w:tcW w:w="711" w:type="dxa"/>
            <w:hideMark/>
          </w:tcPr>
          <w:p w14:paraId="6571B8A2" w14:textId="02F9AA3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-0.08</w:t>
            </w:r>
          </w:p>
        </w:tc>
        <w:tc>
          <w:tcPr>
            <w:tcW w:w="711" w:type="dxa"/>
            <w:hideMark/>
          </w:tcPr>
          <w:p w14:paraId="56C4FE89" w14:textId="3F0304E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-0.38</w:t>
            </w:r>
          </w:p>
        </w:tc>
        <w:tc>
          <w:tcPr>
            <w:tcW w:w="710" w:type="dxa"/>
            <w:shd w:val="clear" w:color="auto" w:fill="D0CECE" w:themeFill="background2" w:themeFillShade="E6"/>
            <w:hideMark/>
          </w:tcPr>
          <w:p w14:paraId="5E65A5E2" w14:textId="71DECE8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hideMark/>
          </w:tcPr>
          <w:p w14:paraId="7C99C051" w14:textId="0BA5268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hideMark/>
          </w:tcPr>
          <w:p w14:paraId="3173CEE0" w14:textId="59C2A4B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-0.137 (0.017)</w:t>
            </w:r>
          </w:p>
        </w:tc>
        <w:tc>
          <w:tcPr>
            <w:tcW w:w="710" w:type="dxa"/>
            <w:hideMark/>
          </w:tcPr>
          <w:p w14:paraId="42D42CFC" w14:textId="1B36AEE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-0.344 (0.0194)</w:t>
            </w:r>
          </w:p>
        </w:tc>
        <w:tc>
          <w:tcPr>
            <w:tcW w:w="710" w:type="dxa"/>
            <w:hideMark/>
          </w:tcPr>
          <w:p w14:paraId="60CE8F92" w14:textId="1BE03E9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0.095 (0.0191)</w:t>
            </w:r>
          </w:p>
        </w:tc>
        <w:tc>
          <w:tcPr>
            <w:tcW w:w="710" w:type="dxa"/>
            <w:hideMark/>
          </w:tcPr>
          <w:p w14:paraId="6F66AD93" w14:textId="04CCFD1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0.672 (0.0128)</w:t>
            </w:r>
          </w:p>
        </w:tc>
        <w:tc>
          <w:tcPr>
            <w:tcW w:w="710" w:type="dxa"/>
            <w:hideMark/>
          </w:tcPr>
          <w:p w14:paraId="511DE2ED" w14:textId="47155E7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-0.738 (0.0101)</w:t>
            </w:r>
          </w:p>
        </w:tc>
        <w:tc>
          <w:tcPr>
            <w:tcW w:w="710" w:type="dxa"/>
            <w:hideMark/>
          </w:tcPr>
          <w:p w14:paraId="029787FA" w14:textId="19D5437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hideMark/>
          </w:tcPr>
          <w:p w14:paraId="0A482830" w14:textId="258AC07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0.314 (0.0197)</w:t>
            </w:r>
          </w:p>
        </w:tc>
        <w:tc>
          <w:tcPr>
            <w:tcW w:w="710" w:type="dxa"/>
            <w:hideMark/>
          </w:tcPr>
          <w:p w14:paraId="0D3A6CEB" w14:textId="5707707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0.485 (0.0172)</w:t>
            </w:r>
          </w:p>
        </w:tc>
        <w:tc>
          <w:tcPr>
            <w:tcW w:w="710" w:type="dxa"/>
            <w:hideMark/>
          </w:tcPr>
          <w:p w14:paraId="157135AD" w14:textId="5371BAF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0.41 (0.0171)</w:t>
            </w:r>
          </w:p>
        </w:tc>
        <w:tc>
          <w:tcPr>
            <w:tcW w:w="710" w:type="dxa"/>
            <w:hideMark/>
          </w:tcPr>
          <w:p w14:paraId="3324EEEA" w14:textId="4D1EE26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hideMark/>
          </w:tcPr>
          <w:p w14:paraId="2AEE5B61" w14:textId="34E19F7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-0.378 (0.023)</w:t>
            </w:r>
          </w:p>
        </w:tc>
        <w:tc>
          <w:tcPr>
            <w:tcW w:w="710" w:type="dxa"/>
            <w:hideMark/>
          </w:tcPr>
          <w:p w14:paraId="15345FF3" w14:textId="4EAF0AE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(0)</w:t>
            </w:r>
          </w:p>
        </w:tc>
      </w:tr>
      <w:tr w:rsidR="00167B3F" w:rsidRPr="001110CB" w14:paraId="7E0FA86B" w14:textId="77777777" w:rsidTr="001110CB">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7696C909" w14:textId="228E6BA6"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ELAT</w:t>
            </w:r>
          </w:p>
        </w:tc>
        <w:tc>
          <w:tcPr>
            <w:tcW w:w="564" w:type="dxa"/>
            <w:hideMark/>
          </w:tcPr>
          <w:p w14:paraId="11AB44ED" w14:textId="2C41C04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0.45</w:t>
            </w:r>
          </w:p>
        </w:tc>
        <w:tc>
          <w:tcPr>
            <w:tcW w:w="711" w:type="dxa"/>
            <w:hideMark/>
          </w:tcPr>
          <w:p w14:paraId="727FE5BA" w14:textId="717AD39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-0.87</w:t>
            </w:r>
          </w:p>
        </w:tc>
        <w:tc>
          <w:tcPr>
            <w:tcW w:w="711" w:type="dxa"/>
            <w:hideMark/>
          </w:tcPr>
          <w:p w14:paraId="2F9D022A" w14:textId="10131EB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-0.44</w:t>
            </w:r>
          </w:p>
        </w:tc>
        <w:tc>
          <w:tcPr>
            <w:tcW w:w="711" w:type="dxa"/>
            <w:hideMark/>
          </w:tcPr>
          <w:p w14:paraId="3568C6D2" w14:textId="488F3A5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0.87</w:t>
            </w:r>
          </w:p>
        </w:tc>
        <w:tc>
          <w:tcPr>
            <w:tcW w:w="711" w:type="dxa"/>
            <w:hideMark/>
          </w:tcPr>
          <w:p w14:paraId="0FA03DA9" w14:textId="39BEC55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-0.64</w:t>
            </w:r>
          </w:p>
        </w:tc>
        <w:tc>
          <w:tcPr>
            <w:tcW w:w="710" w:type="dxa"/>
            <w:hideMark/>
          </w:tcPr>
          <w:p w14:paraId="116A27EE" w14:textId="66A6A13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-0.34</w:t>
            </w:r>
          </w:p>
        </w:tc>
        <w:tc>
          <w:tcPr>
            <w:tcW w:w="710" w:type="dxa"/>
            <w:shd w:val="clear" w:color="auto" w:fill="D0CECE" w:themeFill="background2" w:themeFillShade="E6"/>
            <w:hideMark/>
          </w:tcPr>
          <w:p w14:paraId="308A9D65" w14:textId="218343F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shd w:val="clear" w:color="auto" w:fill="D9E2F3" w:themeFill="accent1" w:themeFillTint="33"/>
            <w:hideMark/>
          </w:tcPr>
          <w:p w14:paraId="50C4ED8D" w14:textId="43D3798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0.634 (0.0115)</w:t>
            </w:r>
          </w:p>
        </w:tc>
        <w:tc>
          <w:tcPr>
            <w:tcW w:w="710" w:type="dxa"/>
            <w:shd w:val="clear" w:color="auto" w:fill="D9E2F3" w:themeFill="accent1" w:themeFillTint="33"/>
            <w:hideMark/>
          </w:tcPr>
          <w:p w14:paraId="2DDA2D77" w14:textId="22E91FB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-0.357 (0.0197)</w:t>
            </w:r>
          </w:p>
        </w:tc>
        <w:tc>
          <w:tcPr>
            <w:tcW w:w="710" w:type="dxa"/>
            <w:shd w:val="clear" w:color="auto" w:fill="D9E2F3" w:themeFill="accent1" w:themeFillTint="33"/>
            <w:hideMark/>
          </w:tcPr>
          <w:p w14:paraId="260EEFA5" w14:textId="647328E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-0.361 (0.0201)</w:t>
            </w:r>
          </w:p>
        </w:tc>
        <w:tc>
          <w:tcPr>
            <w:tcW w:w="710" w:type="dxa"/>
            <w:shd w:val="clear" w:color="auto" w:fill="D9E2F3" w:themeFill="accent1" w:themeFillTint="33"/>
            <w:hideMark/>
          </w:tcPr>
          <w:p w14:paraId="260C565F" w14:textId="30F58D0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0.469 (0.0097)</w:t>
            </w:r>
          </w:p>
        </w:tc>
        <w:tc>
          <w:tcPr>
            <w:tcW w:w="710" w:type="dxa"/>
            <w:shd w:val="clear" w:color="auto" w:fill="D9E2F3" w:themeFill="accent1" w:themeFillTint="33"/>
            <w:hideMark/>
          </w:tcPr>
          <w:p w14:paraId="425A54A7" w14:textId="572EF35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0.205 (0.0124)</w:t>
            </w:r>
          </w:p>
        </w:tc>
        <w:tc>
          <w:tcPr>
            <w:tcW w:w="710" w:type="dxa"/>
            <w:shd w:val="clear" w:color="auto" w:fill="D9E2F3" w:themeFill="accent1" w:themeFillTint="33"/>
            <w:hideMark/>
          </w:tcPr>
          <w:p w14:paraId="1E6E51DA" w14:textId="3F3B4A1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shd w:val="clear" w:color="auto" w:fill="D9E2F3" w:themeFill="accent1" w:themeFillTint="33"/>
            <w:hideMark/>
          </w:tcPr>
          <w:p w14:paraId="0946E11B" w14:textId="6096589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shd w:val="clear" w:color="auto" w:fill="D9E2F3" w:themeFill="accent1" w:themeFillTint="33"/>
            <w:hideMark/>
          </w:tcPr>
          <w:p w14:paraId="7F36722A" w14:textId="02D1FCA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0.038 (0.0142)</w:t>
            </w:r>
          </w:p>
        </w:tc>
        <w:tc>
          <w:tcPr>
            <w:tcW w:w="710" w:type="dxa"/>
            <w:shd w:val="clear" w:color="auto" w:fill="D9E2F3" w:themeFill="accent1" w:themeFillTint="33"/>
            <w:hideMark/>
          </w:tcPr>
          <w:p w14:paraId="66C6BFA6" w14:textId="4CD5DA3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0.373 (0.0117)</w:t>
            </w:r>
          </w:p>
        </w:tc>
        <w:tc>
          <w:tcPr>
            <w:tcW w:w="710" w:type="dxa"/>
            <w:shd w:val="clear" w:color="auto" w:fill="D9E2F3" w:themeFill="accent1" w:themeFillTint="33"/>
            <w:hideMark/>
          </w:tcPr>
          <w:p w14:paraId="71B33006" w14:textId="4322855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-0.377 (0.0108)</w:t>
            </w:r>
          </w:p>
        </w:tc>
        <w:tc>
          <w:tcPr>
            <w:tcW w:w="710" w:type="dxa"/>
            <w:shd w:val="clear" w:color="auto" w:fill="D9E2F3" w:themeFill="accent1" w:themeFillTint="33"/>
            <w:hideMark/>
          </w:tcPr>
          <w:p w14:paraId="02464587" w14:textId="1E62656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-0.19 (0.0237)</w:t>
            </w:r>
          </w:p>
        </w:tc>
        <w:tc>
          <w:tcPr>
            <w:tcW w:w="710" w:type="dxa"/>
            <w:shd w:val="clear" w:color="auto" w:fill="D9E2F3" w:themeFill="accent1" w:themeFillTint="33"/>
            <w:hideMark/>
          </w:tcPr>
          <w:p w14:paraId="5CE5FC5F" w14:textId="3FD7D6A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-0.575 (0.0103)</w:t>
            </w:r>
          </w:p>
        </w:tc>
      </w:tr>
      <w:tr w:rsidR="001110CB" w:rsidRPr="001110CB" w14:paraId="3B400635" w14:textId="77777777" w:rsidTr="001110CB">
        <w:trPr>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39BD14E5" w14:textId="28C48533"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HOPE</w:t>
            </w:r>
          </w:p>
        </w:tc>
        <w:tc>
          <w:tcPr>
            <w:tcW w:w="564" w:type="dxa"/>
            <w:hideMark/>
          </w:tcPr>
          <w:p w14:paraId="25D770FB" w14:textId="5651FEF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0.19</w:t>
            </w:r>
          </w:p>
        </w:tc>
        <w:tc>
          <w:tcPr>
            <w:tcW w:w="711" w:type="dxa"/>
            <w:hideMark/>
          </w:tcPr>
          <w:p w14:paraId="55161437" w14:textId="22AFE63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0.78</w:t>
            </w:r>
          </w:p>
        </w:tc>
        <w:tc>
          <w:tcPr>
            <w:tcW w:w="711" w:type="dxa"/>
            <w:hideMark/>
          </w:tcPr>
          <w:p w14:paraId="4B126350" w14:textId="512059B9"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0.87</w:t>
            </w:r>
          </w:p>
        </w:tc>
        <w:tc>
          <w:tcPr>
            <w:tcW w:w="711" w:type="dxa"/>
            <w:hideMark/>
          </w:tcPr>
          <w:p w14:paraId="1B78CC08" w14:textId="611EE47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-0.56</w:t>
            </w:r>
          </w:p>
        </w:tc>
        <w:tc>
          <w:tcPr>
            <w:tcW w:w="711" w:type="dxa"/>
            <w:hideMark/>
          </w:tcPr>
          <w:p w14:paraId="04380BD4" w14:textId="792EEC3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w:t>
            </w:r>
          </w:p>
        </w:tc>
        <w:tc>
          <w:tcPr>
            <w:tcW w:w="710" w:type="dxa"/>
            <w:hideMark/>
          </w:tcPr>
          <w:p w14:paraId="752A6AFA" w14:textId="1829BF8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-0.12</w:t>
            </w:r>
          </w:p>
        </w:tc>
        <w:tc>
          <w:tcPr>
            <w:tcW w:w="710" w:type="dxa"/>
            <w:hideMark/>
          </w:tcPr>
          <w:p w14:paraId="7756E40A" w14:textId="14A61A2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0.66</w:t>
            </w:r>
          </w:p>
        </w:tc>
        <w:tc>
          <w:tcPr>
            <w:tcW w:w="710" w:type="dxa"/>
            <w:shd w:val="clear" w:color="auto" w:fill="D0CECE" w:themeFill="background2" w:themeFillShade="E6"/>
            <w:hideMark/>
          </w:tcPr>
          <w:p w14:paraId="5B775123" w14:textId="434712A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hideMark/>
          </w:tcPr>
          <w:p w14:paraId="0B708F26" w14:textId="18A3768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0.545 (0.0168)</w:t>
            </w:r>
          </w:p>
        </w:tc>
        <w:tc>
          <w:tcPr>
            <w:tcW w:w="710" w:type="dxa"/>
            <w:hideMark/>
          </w:tcPr>
          <w:p w14:paraId="783059B3" w14:textId="40C5557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0.755 (0.0133)</w:t>
            </w:r>
          </w:p>
        </w:tc>
        <w:tc>
          <w:tcPr>
            <w:tcW w:w="710" w:type="dxa"/>
            <w:hideMark/>
          </w:tcPr>
          <w:p w14:paraId="71EE315E" w14:textId="6D6C0094"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-0.409 (0.0117)</w:t>
            </w:r>
          </w:p>
        </w:tc>
        <w:tc>
          <w:tcPr>
            <w:tcW w:w="710" w:type="dxa"/>
            <w:hideMark/>
          </w:tcPr>
          <w:p w14:paraId="59E8E167" w14:textId="635F2BD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-0.237 (0.0138)</w:t>
            </w:r>
          </w:p>
        </w:tc>
        <w:tc>
          <w:tcPr>
            <w:tcW w:w="710" w:type="dxa"/>
            <w:hideMark/>
          </w:tcPr>
          <w:p w14:paraId="561C08CE" w14:textId="5522D87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0.247 (0.0167)</w:t>
            </w:r>
          </w:p>
        </w:tc>
        <w:tc>
          <w:tcPr>
            <w:tcW w:w="710" w:type="dxa"/>
            <w:hideMark/>
          </w:tcPr>
          <w:p w14:paraId="0C8A9F41" w14:textId="34D7078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-0.088 (0.0221)</w:t>
            </w:r>
          </w:p>
        </w:tc>
        <w:tc>
          <w:tcPr>
            <w:tcW w:w="710" w:type="dxa"/>
            <w:hideMark/>
          </w:tcPr>
          <w:p w14:paraId="3D0C40FA" w14:textId="384885A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(0.0166)</w:t>
            </w:r>
          </w:p>
        </w:tc>
        <w:tc>
          <w:tcPr>
            <w:tcW w:w="710" w:type="dxa"/>
            <w:hideMark/>
          </w:tcPr>
          <w:p w14:paraId="1A2591C9" w14:textId="513C6009"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0.396 (0.0141)</w:t>
            </w:r>
          </w:p>
        </w:tc>
        <w:tc>
          <w:tcPr>
            <w:tcW w:w="710" w:type="dxa"/>
            <w:hideMark/>
          </w:tcPr>
          <w:p w14:paraId="2E569321" w14:textId="143D299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0.329 (0.0129)</w:t>
            </w:r>
          </w:p>
        </w:tc>
        <w:tc>
          <w:tcPr>
            <w:tcW w:w="710" w:type="dxa"/>
            <w:hideMark/>
          </w:tcPr>
          <w:p w14:paraId="4A571AED" w14:textId="0971440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0.18 (0.0237)</w:t>
            </w:r>
          </w:p>
        </w:tc>
        <w:tc>
          <w:tcPr>
            <w:tcW w:w="710" w:type="dxa"/>
            <w:hideMark/>
          </w:tcPr>
          <w:p w14:paraId="0AB0C9F2" w14:textId="5FCE77F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(0.0166)</w:t>
            </w:r>
          </w:p>
        </w:tc>
      </w:tr>
      <w:tr w:rsidR="00167B3F" w:rsidRPr="001110CB" w14:paraId="0E49F1FB" w14:textId="77777777" w:rsidTr="001110CB">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223AE90F" w14:textId="4C68613B"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GUILT</w:t>
            </w:r>
          </w:p>
        </w:tc>
        <w:tc>
          <w:tcPr>
            <w:tcW w:w="564" w:type="dxa"/>
            <w:hideMark/>
          </w:tcPr>
          <w:p w14:paraId="490BBB11" w14:textId="0EDD8F4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-0.54</w:t>
            </w:r>
          </w:p>
        </w:tc>
        <w:tc>
          <w:tcPr>
            <w:tcW w:w="711" w:type="dxa"/>
            <w:hideMark/>
          </w:tcPr>
          <w:p w14:paraId="6214541D" w14:textId="64CD9DD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-0.2</w:t>
            </w:r>
          </w:p>
        </w:tc>
        <w:tc>
          <w:tcPr>
            <w:tcW w:w="711" w:type="dxa"/>
            <w:hideMark/>
          </w:tcPr>
          <w:p w14:paraId="40EBCDAD" w14:textId="3F2DD45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-0.19</w:t>
            </w:r>
          </w:p>
        </w:tc>
        <w:tc>
          <w:tcPr>
            <w:tcW w:w="711" w:type="dxa"/>
            <w:hideMark/>
          </w:tcPr>
          <w:p w14:paraId="313E4A54" w14:textId="5C3707A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1" w:type="dxa"/>
            <w:hideMark/>
          </w:tcPr>
          <w:p w14:paraId="3DB6423F" w14:textId="462CB46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0.2</w:t>
            </w:r>
          </w:p>
        </w:tc>
        <w:tc>
          <w:tcPr>
            <w:tcW w:w="710" w:type="dxa"/>
            <w:hideMark/>
          </w:tcPr>
          <w:p w14:paraId="14183A8A" w14:textId="3C10E7F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-0.58</w:t>
            </w:r>
          </w:p>
        </w:tc>
        <w:tc>
          <w:tcPr>
            <w:tcW w:w="710" w:type="dxa"/>
            <w:hideMark/>
          </w:tcPr>
          <w:p w14:paraId="008A76D6" w14:textId="6FA0032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-0.42</w:t>
            </w:r>
          </w:p>
        </w:tc>
        <w:tc>
          <w:tcPr>
            <w:tcW w:w="710" w:type="dxa"/>
            <w:hideMark/>
          </w:tcPr>
          <w:p w14:paraId="5AFD93C8" w14:textId="68A6359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0.59</w:t>
            </w:r>
          </w:p>
        </w:tc>
        <w:tc>
          <w:tcPr>
            <w:tcW w:w="710" w:type="dxa"/>
            <w:shd w:val="clear" w:color="auto" w:fill="D0CECE" w:themeFill="background2" w:themeFillShade="E6"/>
            <w:hideMark/>
          </w:tcPr>
          <w:p w14:paraId="4D1B47A8" w14:textId="4B62480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shd w:val="clear" w:color="auto" w:fill="D9E2F3" w:themeFill="accent1" w:themeFillTint="33"/>
            <w:hideMark/>
          </w:tcPr>
          <w:p w14:paraId="2A98E1D5" w14:textId="1471350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-0.586 (0.0188)</w:t>
            </w:r>
          </w:p>
        </w:tc>
        <w:tc>
          <w:tcPr>
            <w:tcW w:w="710" w:type="dxa"/>
            <w:shd w:val="clear" w:color="auto" w:fill="D9E2F3" w:themeFill="accent1" w:themeFillTint="33"/>
            <w:hideMark/>
          </w:tcPr>
          <w:p w14:paraId="461C6E23" w14:textId="560BAE7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0.628 (0.0164)</w:t>
            </w:r>
          </w:p>
        </w:tc>
        <w:tc>
          <w:tcPr>
            <w:tcW w:w="710" w:type="dxa"/>
            <w:shd w:val="clear" w:color="auto" w:fill="D9E2F3" w:themeFill="accent1" w:themeFillTint="33"/>
            <w:hideMark/>
          </w:tcPr>
          <w:p w14:paraId="4BBA12AD" w14:textId="19303D0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shd w:val="clear" w:color="auto" w:fill="D9E2F3" w:themeFill="accent1" w:themeFillTint="33"/>
            <w:hideMark/>
          </w:tcPr>
          <w:p w14:paraId="3C6B4825" w14:textId="6AA1374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0.389 (0.0171)</w:t>
            </w:r>
          </w:p>
        </w:tc>
        <w:tc>
          <w:tcPr>
            <w:tcW w:w="710" w:type="dxa"/>
            <w:shd w:val="clear" w:color="auto" w:fill="D9E2F3" w:themeFill="accent1" w:themeFillTint="33"/>
            <w:hideMark/>
          </w:tcPr>
          <w:p w14:paraId="7ABB9059" w14:textId="45D2E94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0.355 (0.0217)</w:t>
            </w:r>
          </w:p>
        </w:tc>
        <w:tc>
          <w:tcPr>
            <w:tcW w:w="710" w:type="dxa"/>
            <w:shd w:val="clear" w:color="auto" w:fill="D9E2F3" w:themeFill="accent1" w:themeFillTint="33"/>
            <w:hideMark/>
          </w:tcPr>
          <w:p w14:paraId="089DAF88" w14:textId="474B0E2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0.438 (0.0162)</w:t>
            </w:r>
          </w:p>
        </w:tc>
        <w:tc>
          <w:tcPr>
            <w:tcW w:w="710" w:type="dxa"/>
            <w:shd w:val="clear" w:color="auto" w:fill="D9E2F3" w:themeFill="accent1" w:themeFillTint="33"/>
            <w:hideMark/>
          </w:tcPr>
          <w:p w14:paraId="24639800" w14:textId="256A8FB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-0.194 (0.0209)</w:t>
            </w:r>
          </w:p>
        </w:tc>
        <w:tc>
          <w:tcPr>
            <w:tcW w:w="710" w:type="dxa"/>
            <w:shd w:val="clear" w:color="auto" w:fill="D9E2F3" w:themeFill="accent1" w:themeFillTint="33"/>
            <w:hideMark/>
          </w:tcPr>
          <w:p w14:paraId="1BCAF631" w14:textId="0419078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shd w:val="clear" w:color="auto" w:fill="D9E2F3" w:themeFill="accent1" w:themeFillTint="33"/>
            <w:hideMark/>
          </w:tcPr>
          <w:p w14:paraId="5453867F" w14:textId="4F426C8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-0.399 (0.0223)</w:t>
            </w:r>
          </w:p>
        </w:tc>
        <w:tc>
          <w:tcPr>
            <w:tcW w:w="710" w:type="dxa"/>
            <w:shd w:val="clear" w:color="auto" w:fill="D9E2F3" w:themeFill="accent1" w:themeFillTint="33"/>
            <w:hideMark/>
          </w:tcPr>
          <w:p w14:paraId="235BA808" w14:textId="424B6B5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-0.327 (0.0195)</w:t>
            </w:r>
          </w:p>
        </w:tc>
      </w:tr>
      <w:tr w:rsidR="001110CB" w:rsidRPr="001110CB" w14:paraId="0D14B4A7" w14:textId="77777777" w:rsidTr="001110CB">
        <w:trPr>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45D4F111" w14:textId="1631AC38"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HALL</w:t>
            </w:r>
          </w:p>
        </w:tc>
        <w:tc>
          <w:tcPr>
            <w:tcW w:w="564" w:type="dxa"/>
            <w:hideMark/>
          </w:tcPr>
          <w:p w14:paraId="1530EC93" w14:textId="6262983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-0.62</w:t>
            </w:r>
          </w:p>
        </w:tc>
        <w:tc>
          <w:tcPr>
            <w:tcW w:w="711" w:type="dxa"/>
            <w:hideMark/>
          </w:tcPr>
          <w:p w14:paraId="10F07D40" w14:textId="7B76501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-0.4</w:t>
            </w:r>
          </w:p>
        </w:tc>
        <w:tc>
          <w:tcPr>
            <w:tcW w:w="711" w:type="dxa"/>
            <w:hideMark/>
          </w:tcPr>
          <w:p w14:paraId="7501BC6A" w14:textId="04EC7C7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-0.7</w:t>
            </w:r>
          </w:p>
        </w:tc>
        <w:tc>
          <w:tcPr>
            <w:tcW w:w="711" w:type="dxa"/>
            <w:hideMark/>
          </w:tcPr>
          <w:p w14:paraId="5EA6293D" w14:textId="7F6EEA5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0.09</w:t>
            </w:r>
          </w:p>
        </w:tc>
        <w:tc>
          <w:tcPr>
            <w:tcW w:w="711" w:type="dxa"/>
            <w:hideMark/>
          </w:tcPr>
          <w:p w14:paraId="2788F73B" w14:textId="5D201B8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0.52</w:t>
            </w:r>
          </w:p>
        </w:tc>
        <w:tc>
          <w:tcPr>
            <w:tcW w:w="710" w:type="dxa"/>
            <w:hideMark/>
          </w:tcPr>
          <w:p w14:paraId="4C8165C1" w14:textId="33CC549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0.11</w:t>
            </w:r>
          </w:p>
        </w:tc>
        <w:tc>
          <w:tcPr>
            <w:tcW w:w="710" w:type="dxa"/>
            <w:hideMark/>
          </w:tcPr>
          <w:p w14:paraId="1B29765B" w14:textId="40D71E0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-0.29</w:t>
            </w:r>
          </w:p>
        </w:tc>
        <w:tc>
          <w:tcPr>
            <w:tcW w:w="710" w:type="dxa"/>
            <w:hideMark/>
          </w:tcPr>
          <w:p w14:paraId="20AE4159" w14:textId="17A8746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0.86</w:t>
            </w:r>
          </w:p>
        </w:tc>
        <w:tc>
          <w:tcPr>
            <w:tcW w:w="710" w:type="dxa"/>
            <w:hideMark/>
          </w:tcPr>
          <w:p w14:paraId="580DC753" w14:textId="34853B5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-0.72</w:t>
            </w:r>
          </w:p>
        </w:tc>
        <w:tc>
          <w:tcPr>
            <w:tcW w:w="710" w:type="dxa"/>
            <w:shd w:val="clear" w:color="auto" w:fill="D0CECE" w:themeFill="background2" w:themeFillShade="E6"/>
            <w:hideMark/>
          </w:tcPr>
          <w:p w14:paraId="23A4ACBF" w14:textId="7641BEA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hideMark/>
          </w:tcPr>
          <w:p w14:paraId="7F83DCF2" w14:textId="6D6BC1F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0.412 (0.0165)</w:t>
            </w:r>
          </w:p>
        </w:tc>
        <w:tc>
          <w:tcPr>
            <w:tcW w:w="710" w:type="dxa"/>
            <w:hideMark/>
          </w:tcPr>
          <w:p w14:paraId="00C02DA6" w14:textId="59FE17F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(0.0182)</w:t>
            </w:r>
          </w:p>
        </w:tc>
        <w:tc>
          <w:tcPr>
            <w:tcW w:w="710" w:type="dxa"/>
            <w:hideMark/>
          </w:tcPr>
          <w:p w14:paraId="67A3E4D6" w14:textId="03EA781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-0.042 (0.0204)</w:t>
            </w:r>
          </w:p>
        </w:tc>
        <w:tc>
          <w:tcPr>
            <w:tcW w:w="710" w:type="dxa"/>
            <w:hideMark/>
          </w:tcPr>
          <w:p w14:paraId="158ED40A" w14:textId="550E9D0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0.108 (0.0276)</w:t>
            </w:r>
          </w:p>
        </w:tc>
        <w:tc>
          <w:tcPr>
            <w:tcW w:w="710" w:type="dxa"/>
            <w:hideMark/>
          </w:tcPr>
          <w:p w14:paraId="236950F6" w14:textId="2CAB84C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hideMark/>
          </w:tcPr>
          <w:p w14:paraId="1A53B23B" w14:textId="4B12126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-0.496 (0.0199)</w:t>
            </w:r>
          </w:p>
        </w:tc>
        <w:tc>
          <w:tcPr>
            <w:tcW w:w="710" w:type="dxa"/>
            <w:hideMark/>
          </w:tcPr>
          <w:p w14:paraId="17E93224" w14:textId="0F58A4C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(0.0187)</w:t>
            </w:r>
          </w:p>
        </w:tc>
        <w:tc>
          <w:tcPr>
            <w:tcW w:w="710" w:type="dxa"/>
            <w:hideMark/>
          </w:tcPr>
          <w:p w14:paraId="68354519" w14:textId="56B72CD4"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-0.206 (0.0237)</w:t>
            </w:r>
          </w:p>
        </w:tc>
        <w:tc>
          <w:tcPr>
            <w:tcW w:w="710" w:type="dxa"/>
            <w:hideMark/>
          </w:tcPr>
          <w:p w14:paraId="5EA8CEDC" w14:textId="4C3FB17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(0)</w:t>
            </w:r>
          </w:p>
        </w:tc>
      </w:tr>
      <w:tr w:rsidR="00167B3F" w:rsidRPr="001110CB" w14:paraId="566F51CF" w14:textId="77777777" w:rsidTr="001110CB">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6E631F44" w14:textId="7FA357D0"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IRR</w:t>
            </w:r>
          </w:p>
        </w:tc>
        <w:tc>
          <w:tcPr>
            <w:tcW w:w="564" w:type="dxa"/>
            <w:hideMark/>
          </w:tcPr>
          <w:p w14:paraId="6BB3612C" w14:textId="4288AE2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0.33</w:t>
            </w:r>
          </w:p>
        </w:tc>
        <w:tc>
          <w:tcPr>
            <w:tcW w:w="711" w:type="dxa"/>
            <w:hideMark/>
          </w:tcPr>
          <w:p w14:paraId="5BA3BD5C" w14:textId="108EBCC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0.18</w:t>
            </w:r>
          </w:p>
        </w:tc>
        <w:tc>
          <w:tcPr>
            <w:tcW w:w="711" w:type="dxa"/>
            <w:hideMark/>
          </w:tcPr>
          <w:p w14:paraId="33A44D50" w14:textId="4EEDF71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-0.03</w:t>
            </w:r>
          </w:p>
        </w:tc>
        <w:tc>
          <w:tcPr>
            <w:tcW w:w="711" w:type="dxa"/>
            <w:hideMark/>
          </w:tcPr>
          <w:p w14:paraId="4136B634" w14:textId="1A2DE9E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1" w:type="dxa"/>
            <w:hideMark/>
          </w:tcPr>
          <w:p w14:paraId="6AF8AEF2" w14:textId="6E74137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0.07</w:t>
            </w:r>
          </w:p>
        </w:tc>
        <w:tc>
          <w:tcPr>
            <w:tcW w:w="710" w:type="dxa"/>
            <w:hideMark/>
          </w:tcPr>
          <w:p w14:paraId="615C73BF" w14:textId="761CC64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0.82</w:t>
            </w:r>
          </w:p>
        </w:tc>
        <w:tc>
          <w:tcPr>
            <w:tcW w:w="710" w:type="dxa"/>
            <w:hideMark/>
          </w:tcPr>
          <w:p w14:paraId="32D14D90" w14:textId="48EF753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0.51</w:t>
            </w:r>
          </w:p>
        </w:tc>
        <w:tc>
          <w:tcPr>
            <w:tcW w:w="710" w:type="dxa"/>
            <w:hideMark/>
          </w:tcPr>
          <w:p w14:paraId="22996BB9" w14:textId="2570E70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-0.41</w:t>
            </w:r>
          </w:p>
        </w:tc>
        <w:tc>
          <w:tcPr>
            <w:tcW w:w="710" w:type="dxa"/>
            <w:hideMark/>
          </w:tcPr>
          <w:p w14:paraId="72C66CF3" w14:textId="775C7AF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0.93</w:t>
            </w:r>
          </w:p>
        </w:tc>
        <w:tc>
          <w:tcPr>
            <w:tcW w:w="710" w:type="dxa"/>
            <w:hideMark/>
          </w:tcPr>
          <w:p w14:paraId="414E90D3" w14:textId="31E5699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0.47</w:t>
            </w:r>
          </w:p>
        </w:tc>
        <w:tc>
          <w:tcPr>
            <w:tcW w:w="710" w:type="dxa"/>
            <w:shd w:val="clear" w:color="auto" w:fill="D0CECE" w:themeFill="background2" w:themeFillShade="E6"/>
            <w:hideMark/>
          </w:tcPr>
          <w:p w14:paraId="7E16D3BA" w14:textId="49115B7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shd w:val="clear" w:color="auto" w:fill="D9E2F3" w:themeFill="accent1" w:themeFillTint="33"/>
            <w:hideMark/>
          </w:tcPr>
          <w:p w14:paraId="4CC5880C" w14:textId="39EEBD3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0.66 (0.01)</w:t>
            </w:r>
          </w:p>
        </w:tc>
        <w:tc>
          <w:tcPr>
            <w:tcW w:w="710" w:type="dxa"/>
            <w:shd w:val="clear" w:color="auto" w:fill="D9E2F3" w:themeFill="accent1" w:themeFillTint="33"/>
            <w:hideMark/>
          </w:tcPr>
          <w:p w14:paraId="51010967" w14:textId="16DEEBA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-0.594 (0.013)</w:t>
            </w:r>
          </w:p>
        </w:tc>
        <w:tc>
          <w:tcPr>
            <w:tcW w:w="710" w:type="dxa"/>
            <w:shd w:val="clear" w:color="auto" w:fill="D9E2F3" w:themeFill="accent1" w:themeFillTint="33"/>
            <w:hideMark/>
          </w:tcPr>
          <w:p w14:paraId="2FD2947A" w14:textId="0102863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-0.042 (0.0203)</w:t>
            </w:r>
          </w:p>
        </w:tc>
        <w:tc>
          <w:tcPr>
            <w:tcW w:w="710" w:type="dxa"/>
            <w:shd w:val="clear" w:color="auto" w:fill="D9E2F3" w:themeFill="accent1" w:themeFillTint="33"/>
            <w:hideMark/>
          </w:tcPr>
          <w:p w14:paraId="3C96E0EA" w14:textId="58E38FB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-0.663 (0.012)</w:t>
            </w:r>
          </w:p>
        </w:tc>
        <w:tc>
          <w:tcPr>
            <w:tcW w:w="710" w:type="dxa"/>
            <w:shd w:val="clear" w:color="auto" w:fill="D9E2F3" w:themeFill="accent1" w:themeFillTint="33"/>
            <w:hideMark/>
          </w:tcPr>
          <w:p w14:paraId="033F4DA0" w14:textId="2D0D785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-0.14 (0.0124)</w:t>
            </w:r>
          </w:p>
        </w:tc>
        <w:tc>
          <w:tcPr>
            <w:tcW w:w="710" w:type="dxa"/>
            <w:shd w:val="clear" w:color="auto" w:fill="D9E2F3" w:themeFill="accent1" w:themeFillTint="33"/>
            <w:hideMark/>
          </w:tcPr>
          <w:p w14:paraId="2E9193B8" w14:textId="78CE4F2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-0.532 (0.0107)</w:t>
            </w:r>
          </w:p>
        </w:tc>
        <w:tc>
          <w:tcPr>
            <w:tcW w:w="710" w:type="dxa"/>
            <w:shd w:val="clear" w:color="auto" w:fill="D9E2F3" w:themeFill="accent1" w:themeFillTint="33"/>
            <w:hideMark/>
          </w:tcPr>
          <w:p w14:paraId="21DCD436" w14:textId="60962E1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0.344 (0.0231)</w:t>
            </w:r>
          </w:p>
        </w:tc>
        <w:tc>
          <w:tcPr>
            <w:tcW w:w="710" w:type="dxa"/>
            <w:shd w:val="clear" w:color="auto" w:fill="D9E2F3" w:themeFill="accent1" w:themeFillTint="33"/>
            <w:hideMark/>
          </w:tcPr>
          <w:p w14:paraId="2FC5E858" w14:textId="7C726CD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0.643 (0.0119)</w:t>
            </w:r>
          </w:p>
        </w:tc>
      </w:tr>
      <w:tr w:rsidR="001110CB" w:rsidRPr="001110CB" w14:paraId="1D1B72D1" w14:textId="77777777" w:rsidTr="001110CB">
        <w:trPr>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07A243E0" w14:textId="3E3D93F5"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MOOD</w:t>
            </w:r>
          </w:p>
        </w:tc>
        <w:tc>
          <w:tcPr>
            <w:tcW w:w="564" w:type="dxa"/>
            <w:hideMark/>
          </w:tcPr>
          <w:p w14:paraId="77129B66" w14:textId="4CC72B9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-0.51</w:t>
            </w:r>
          </w:p>
        </w:tc>
        <w:tc>
          <w:tcPr>
            <w:tcW w:w="711" w:type="dxa"/>
            <w:hideMark/>
          </w:tcPr>
          <w:p w14:paraId="1FE08CA5" w14:textId="0FDFD01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0.56</w:t>
            </w:r>
          </w:p>
        </w:tc>
        <w:tc>
          <w:tcPr>
            <w:tcW w:w="711" w:type="dxa"/>
            <w:hideMark/>
          </w:tcPr>
          <w:p w14:paraId="048061B3" w14:textId="183FD25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0.62</w:t>
            </w:r>
          </w:p>
        </w:tc>
        <w:tc>
          <w:tcPr>
            <w:tcW w:w="711" w:type="dxa"/>
            <w:hideMark/>
          </w:tcPr>
          <w:p w14:paraId="4C30B5A4" w14:textId="6374F30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-0.64</w:t>
            </w:r>
          </w:p>
        </w:tc>
        <w:tc>
          <w:tcPr>
            <w:tcW w:w="711" w:type="dxa"/>
            <w:hideMark/>
          </w:tcPr>
          <w:p w14:paraId="03B53577" w14:textId="189B24F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0.2</w:t>
            </w:r>
          </w:p>
        </w:tc>
        <w:tc>
          <w:tcPr>
            <w:tcW w:w="710" w:type="dxa"/>
            <w:hideMark/>
          </w:tcPr>
          <w:p w14:paraId="59D0C463" w14:textId="12E5C2A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-0.79</w:t>
            </w:r>
          </w:p>
        </w:tc>
        <w:tc>
          <w:tcPr>
            <w:tcW w:w="710" w:type="dxa"/>
            <w:hideMark/>
          </w:tcPr>
          <w:p w14:paraId="390ADF9C" w14:textId="1369D0A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0.21</w:t>
            </w:r>
          </w:p>
        </w:tc>
        <w:tc>
          <w:tcPr>
            <w:tcW w:w="710" w:type="dxa"/>
            <w:hideMark/>
          </w:tcPr>
          <w:p w14:paraId="71312EBF" w14:textId="5D7712F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-0.29</w:t>
            </w:r>
          </w:p>
        </w:tc>
        <w:tc>
          <w:tcPr>
            <w:tcW w:w="710" w:type="dxa"/>
            <w:hideMark/>
          </w:tcPr>
          <w:p w14:paraId="06DB55BE" w14:textId="3C1EE48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-0.58</w:t>
            </w:r>
          </w:p>
        </w:tc>
        <w:tc>
          <w:tcPr>
            <w:tcW w:w="710" w:type="dxa"/>
            <w:hideMark/>
          </w:tcPr>
          <w:p w14:paraId="27751358" w14:textId="08319FE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0" w:type="dxa"/>
            <w:hideMark/>
          </w:tcPr>
          <w:p w14:paraId="5173EF15" w14:textId="72D035B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0.69</w:t>
            </w:r>
          </w:p>
        </w:tc>
        <w:tc>
          <w:tcPr>
            <w:tcW w:w="710" w:type="dxa"/>
            <w:shd w:val="clear" w:color="auto" w:fill="D0CECE" w:themeFill="background2" w:themeFillShade="E6"/>
            <w:hideMark/>
          </w:tcPr>
          <w:p w14:paraId="67A7E9D8" w14:textId="38AA5ED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hideMark/>
          </w:tcPr>
          <w:p w14:paraId="2FC2EEEB" w14:textId="7B04329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0.726 (0.0129)</w:t>
            </w:r>
          </w:p>
        </w:tc>
        <w:tc>
          <w:tcPr>
            <w:tcW w:w="710" w:type="dxa"/>
            <w:hideMark/>
          </w:tcPr>
          <w:p w14:paraId="645472FA" w14:textId="6B15D3A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0.106 (0.0196)</w:t>
            </w:r>
          </w:p>
        </w:tc>
        <w:tc>
          <w:tcPr>
            <w:tcW w:w="710" w:type="dxa"/>
            <w:hideMark/>
          </w:tcPr>
          <w:p w14:paraId="16CBD736" w14:textId="3F66614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0.657 (0.0152)</w:t>
            </w:r>
          </w:p>
        </w:tc>
        <w:tc>
          <w:tcPr>
            <w:tcW w:w="710" w:type="dxa"/>
            <w:hideMark/>
          </w:tcPr>
          <w:p w14:paraId="250BE5CC" w14:textId="55ADA02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0.158 (0.0123)</w:t>
            </w:r>
          </w:p>
        </w:tc>
        <w:tc>
          <w:tcPr>
            <w:tcW w:w="710" w:type="dxa"/>
            <w:hideMark/>
          </w:tcPr>
          <w:p w14:paraId="547B78E8" w14:textId="00E5D21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0.893 (0.006)</w:t>
            </w:r>
          </w:p>
        </w:tc>
        <w:tc>
          <w:tcPr>
            <w:tcW w:w="710" w:type="dxa"/>
            <w:hideMark/>
          </w:tcPr>
          <w:p w14:paraId="1FDA4628" w14:textId="0BB9484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-0.22 (0.0243)</w:t>
            </w:r>
          </w:p>
        </w:tc>
        <w:tc>
          <w:tcPr>
            <w:tcW w:w="710" w:type="dxa"/>
            <w:hideMark/>
          </w:tcPr>
          <w:p w14:paraId="13C23943" w14:textId="5E16545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-0.428 (0.0143)</w:t>
            </w:r>
          </w:p>
        </w:tc>
      </w:tr>
      <w:tr w:rsidR="00167B3F" w:rsidRPr="001110CB" w14:paraId="56869A8E" w14:textId="77777777" w:rsidTr="001110CB">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41108D99" w14:textId="558B2C60"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PAR</w:t>
            </w:r>
          </w:p>
        </w:tc>
        <w:tc>
          <w:tcPr>
            <w:tcW w:w="564" w:type="dxa"/>
            <w:hideMark/>
          </w:tcPr>
          <w:p w14:paraId="3314FFF9" w14:textId="19AE415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0.27</w:t>
            </w:r>
          </w:p>
        </w:tc>
        <w:tc>
          <w:tcPr>
            <w:tcW w:w="711" w:type="dxa"/>
            <w:hideMark/>
          </w:tcPr>
          <w:p w14:paraId="47ACC1AF" w14:textId="4D0DA3E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-0.43</w:t>
            </w:r>
          </w:p>
        </w:tc>
        <w:tc>
          <w:tcPr>
            <w:tcW w:w="711" w:type="dxa"/>
            <w:hideMark/>
          </w:tcPr>
          <w:p w14:paraId="498F2254" w14:textId="1F5509E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-0.66</w:t>
            </w:r>
          </w:p>
        </w:tc>
        <w:tc>
          <w:tcPr>
            <w:tcW w:w="711" w:type="dxa"/>
            <w:hideMark/>
          </w:tcPr>
          <w:p w14:paraId="1324BC7F" w14:textId="1C6A36A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0.45</w:t>
            </w:r>
          </w:p>
        </w:tc>
        <w:tc>
          <w:tcPr>
            <w:tcW w:w="711" w:type="dxa"/>
            <w:hideMark/>
          </w:tcPr>
          <w:p w14:paraId="03600EA9" w14:textId="31BFFDB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0.07</w:t>
            </w:r>
          </w:p>
        </w:tc>
        <w:tc>
          <w:tcPr>
            <w:tcW w:w="710" w:type="dxa"/>
            <w:hideMark/>
          </w:tcPr>
          <w:p w14:paraId="171F178E" w14:textId="2D75F74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0.91</w:t>
            </w:r>
          </w:p>
        </w:tc>
        <w:tc>
          <w:tcPr>
            <w:tcW w:w="710" w:type="dxa"/>
            <w:hideMark/>
          </w:tcPr>
          <w:p w14:paraId="1ED751DE" w14:textId="219D354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0" w:type="dxa"/>
            <w:hideMark/>
          </w:tcPr>
          <w:p w14:paraId="456C7CBA" w14:textId="27123C7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0.31</w:t>
            </w:r>
          </w:p>
        </w:tc>
        <w:tc>
          <w:tcPr>
            <w:tcW w:w="710" w:type="dxa"/>
            <w:hideMark/>
          </w:tcPr>
          <w:p w14:paraId="6DF9C58F" w14:textId="01A5656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0.55</w:t>
            </w:r>
          </w:p>
        </w:tc>
        <w:tc>
          <w:tcPr>
            <w:tcW w:w="710" w:type="dxa"/>
            <w:hideMark/>
          </w:tcPr>
          <w:p w14:paraId="221CDE8F" w14:textId="412F527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-0.11</w:t>
            </w:r>
          </w:p>
        </w:tc>
        <w:tc>
          <w:tcPr>
            <w:tcW w:w="710" w:type="dxa"/>
            <w:hideMark/>
          </w:tcPr>
          <w:p w14:paraId="4892E519" w14:textId="4F7C893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-0.72</w:t>
            </w:r>
          </w:p>
        </w:tc>
        <w:tc>
          <w:tcPr>
            <w:tcW w:w="710" w:type="dxa"/>
            <w:hideMark/>
          </w:tcPr>
          <w:p w14:paraId="466BBF0E" w14:textId="77A8AEF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0.95</w:t>
            </w:r>
          </w:p>
        </w:tc>
        <w:tc>
          <w:tcPr>
            <w:tcW w:w="710" w:type="dxa"/>
            <w:shd w:val="clear" w:color="auto" w:fill="D0CECE" w:themeFill="background2" w:themeFillShade="E6"/>
            <w:hideMark/>
          </w:tcPr>
          <w:p w14:paraId="2E8D6729" w14:textId="1D4D051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shd w:val="clear" w:color="auto" w:fill="D9E2F3" w:themeFill="accent1" w:themeFillTint="33"/>
            <w:hideMark/>
          </w:tcPr>
          <w:p w14:paraId="01BB5907" w14:textId="2EC9D2A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 (0.0221)</w:t>
            </w:r>
          </w:p>
        </w:tc>
        <w:tc>
          <w:tcPr>
            <w:tcW w:w="710" w:type="dxa"/>
            <w:shd w:val="clear" w:color="auto" w:fill="D9E2F3" w:themeFill="accent1" w:themeFillTint="33"/>
            <w:hideMark/>
          </w:tcPr>
          <w:p w14:paraId="0B531FD0" w14:textId="0FA3DF9D"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-0.656 (0.0144)</w:t>
            </w:r>
          </w:p>
        </w:tc>
        <w:tc>
          <w:tcPr>
            <w:tcW w:w="710" w:type="dxa"/>
            <w:shd w:val="clear" w:color="auto" w:fill="D9E2F3" w:themeFill="accent1" w:themeFillTint="33"/>
            <w:hideMark/>
          </w:tcPr>
          <w:p w14:paraId="0EF81FDF" w14:textId="1CC6365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-0.378 (0.0163)</w:t>
            </w:r>
          </w:p>
        </w:tc>
        <w:tc>
          <w:tcPr>
            <w:tcW w:w="710" w:type="dxa"/>
            <w:shd w:val="clear" w:color="auto" w:fill="D9E2F3" w:themeFill="accent1" w:themeFillTint="33"/>
            <w:hideMark/>
          </w:tcPr>
          <w:p w14:paraId="5FEB660C" w14:textId="7B1EA8A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-0.685 (0.0128)</w:t>
            </w:r>
          </w:p>
        </w:tc>
        <w:tc>
          <w:tcPr>
            <w:tcW w:w="710" w:type="dxa"/>
            <w:shd w:val="clear" w:color="auto" w:fill="D9E2F3" w:themeFill="accent1" w:themeFillTint="33"/>
            <w:hideMark/>
          </w:tcPr>
          <w:p w14:paraId="64B6C637" w14:textId="6239DA3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0.236 (0.024)</w:t>
            </w:r>
          </w:p>
        </w:tc>
        <w:tc>
          <w:tcPr>
            <w:tcW w:w="710" w:type="dxa"/>
            <w:shd w:val="clear" w:color="auto" w:fill="D9E2F3" w:themeFill="accent1" w:themeFillTint="33"/>
            <w:hideMark/>
          </w:tcPr>
          <w:p w14:paraId="52DF2B22" w14:textId="6075B3C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0.584 (0.0162)</w:t>
            </w:r>
          </w:p>
        </w:tc>
      </w:tr>
      <w:tr w:rsidR="001110CB" w:rsidRPr="001110CB" w14:paraId="064C4D16" w14:textId="77777777" w:rsidTr="001110CB">
        <w:trPr>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04E42650" w14:textId="40234EB5"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CONC</w:t>
            </w:r>
          </w:p>
        </w:tc>
        <w:tc>
          <w:tcPr>
            <w:tcW w:w="564" w:type="dxa"/>
            <w:hideMark/>
          </w:tcPr>
          <w:p w14:paraId="3F9E6DAE" w14:textId="1E7E5819"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0.12</w:t>
            </w:r>
          </w:p>
        </w:tc>
        <w:tc>
          <w:tcPr>
            <w:tcW w:w="711" w:type="dxa"/>
            <w:hideMark/>
          </w:tcPr>
          <w:p w14:paraId="3BE282E7" w14:textId="70066E2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0.15</w:t>
            </w:r>
          </w:p>
        </w:tc>
        <w:tc>
          <w:tcPr>
            <w:tcW w:w="711" w:type="dxa"/>
            <w:hideMark/>
          </w:tcPr>
          <w:p w14:paraId="7BC4B7D3" w14:textId="41BCBB6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0.13</w:t>
            </w:r>
          </w:p>
        </w:tc>
        <w:tc>
          <w:tcPr>
            <w:tcW w:w="711" w:type="dxa"/>
            <w:hideMark/>
          </w:tcPr>
          <w:p w14:paraId="44CD06AC" w14:textId="006EA4E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1" w:type="dxa"/>
            <w:hideMark/>
          </w:tcPr>
          <w:p w14:paraId="0885D96B" w14:textId="2FB9122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w:t>
            </w:r>
          </w:p>
        </w:tc>
        <w:tc>
          <w:tcPr>
            <w:tcW w:w="710" w:type="dxa"/>
            <w:hideMark/>
          </w:tcPr>
          <w:p w14:paraId="11F284B0" w14:textId="69F9382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0" w:type="dxa"/>
            <w:hideMark/>
          </w:tcPr>
          <w:p w14:paraId="1FD90ADD" w14:textId="18EC366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w:t>
            </w:r>
          </w:p>
        </w:tc>
        <w:tc>
          <w:tcPr>
            <w:tcW w:w="710" w:type="dxa"/>
            <w:hideMark/>
          </w:tcPr>
          <w:p w14:paraId="6482793B" w14:textId="38EFE3D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-0.18</w:t>
            </w:r>
          </w:p>
        </w:tc>
        <w:tc>
          <w:tcPr>
            <w:tcW w:w="710" w:type="dxa"/>
            <w:hideMark/>
          </w:tcPr>
          <w:p w14:paraId="7C71A811" w14:textId="6603669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0.18</w:t>
            </w:r>
          </w:p>
        </w:tc>
        <w:tc>
          <w:tcPr>
            <w:tcW w:w="710" w:type="dxa"/>
            <w:hideMark/>
          </w:tcPr>
          <w:p w14:paraId="2F499A00" w14:textId="2B83D2B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0.22</w:t>
            </w:r>
          </w:p>
        </w:tc>
        <w:tc>
          <w:tcPr>
            <w:tcW w:w="710" w:type="dxa"/>
            <w:hideMark/>
          </w:tcPr>
          <w:p w14:paraId="35A5B536" w14:textId="7B37E68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-0.06</w:t>
            </w:r>
          </w:p>
        </w:tc>
        <w:tc>
          <w:tcPr>
            <w:tcW w:w="710" w:type="dxa"/>
            <w:hideMark/>
          </w:tcPr>
          <w:p w14:paraId="3125AFD6" w14:textId="2A94F69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0.01</w:t>
            </w:r>
          </w:p>
        </w:tc>
        <w:tc>
          <w:tcPr>
            <w:tcW w:w="710" w:type="dxa"/>
            <w:hideMark/>
          </w:tcPr>
          <w:p w14:paraId="0DD768B5" w14:textId="2FC57F7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0" w:type="dxa"/>
            <w:shd w:val="clear" w:color="auto" w:fill="D0CECE" w:themeFill="background2" w:themeFillShade="E6"/>
            <w:hideMark/>
          </w:tcPr>
          <w:p w14:paraId="1BD89191" w14:textId="46B8967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hideMark/>
          </w:tcPr>
          <w:p w14:paraId="5E5528C9" w14:textId="3270DB4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0.269 (0.0206)</w:t>
            </w:r>
          </w:p>
        </w:tc>
        <w:tc>
          <w:tcPr>
            <w:tcW w:w="710" w:type="dxa"/>
            <w:hideMark/>
          </w:tcPr>
          <w:p w14:paraId="040AA14E" w14:textId="2E97EA7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0.168 (0.0252)</w:t>
            </w:r>
          </w:p>
        </w:tc>
        <w:tc>
          <w:tcPr>
            <w:tcW w:w="710" w:type="dxa"/>
            <w:hideMark/>
          </w:tcPr>
          <w:p w14:paraId="26DAF199" w14:textId="1509896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hideMark/>
          </w:tcPr>
          <w:p w14:paraId="38734044" w14:textId="29E90F8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(0)</w:t>
            </w:r>
          </w:p>
        </w:tc>
        <w:tc>
          <w:tcPr>
            <w:tcW w:w="710" w:type="dxa"/>
            <w:hideMark/>
          </w:tcPr>
          <w:p w14:paraId="387547B2" w14:textId="6D05A97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(0.0208)</w:t>
            </w:r>
          </w:p>
        </w:tc>
      </w:tr>
      <w:tr w:rsidR="00167B3F" w:rsidRPr="001110CB" w14:paraId="3A3EAD71" w14:textId="77777777" w:rsidTr="001110CB">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597" w:type="dxa"/>
            <w:hideMark/>
          </w:tcPr>
          <w:p w14:paraId="3835FB2B" w14:textId="0737DD06"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INS</w:t>
            </w:r>
          </w:p>
        </w:tc>
        <w:tc>
          <w:tcPr>
            <w:tcW w:w="564" w:type="dxa"/>
            <w:hideMark/>
          </w:tcPr>
          <w:p w14:paraId="09F1609D" w14:textId="0D4280D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0.51</w:t>
            </w:r>
          </w:p>
        </w:tc>
        <w:tc>
          <w:tcPr>
            <w:tcW w:w="711" w:type="dxa"/>
            <w:hideMark/>
          </w:tcPr>
          <w:p w14:paraId="0C141F29" w14:textId="4B55665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-0.43</w:t>
            </w:r>
          </w:p>
        </w:tc>
        <w:tc>
          <w:tcPr>
            <w:tcW w:w="711" w:type="dxa"/>
            <w:hideMark/>
          </w:tcPr>
          <w:p w14:paraId="7AFC1D3D" w14:textId="2643CDD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-0.51</w:t>
            </w:r>
          </w:p>
        </w:tc>
        <w:tc>
          <w:tcPr>
            <w:tcW w:w="711" w:type="dxa"/>
            <w:hideMark/>
          </w:tcPr>
          <w:p w14:paraId="34FAB9F4" w14:textId="123D118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0.53</w:t>
            </w:r>
          </w:p>
        </w:tc>
        <w:tc>
          <w:tcPr>
            <w:tcW w:w="711" w:type="dxa"/>
            <w:hideMark/>
          </w:tcPr>
          <w:p w14:paraId="11BC84CF" w14:textId="4BD5CF5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-0.17</w:t>
            </w:r>
          </w:p>
        </w:tc>
        <w:tc>
          <w:tcPr>
            <w:tcW w:w="710" w:type="dxa"/>
            <w:hideMark/>
          </w:tcPr>
          <w:p w14:paraId="083FB166" w14:textId="647F328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0.83</w:t>
            </w:r>
          </w:p>
        </w:tc>
        <w:tc>
          <w:tcPr>
            <w:tcW w:w="710" w:type="dxa"/>
            <w:hideMark/>
          </w:tcPr>
          <w:p w14:paraId="0E855260" w14:textId="7EC1AE7E"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-0.06</w:t>
            </w:r>
          </w:p>
        </w:tc>
        <w:tc>
          <w:tcPr>
            <w:tcW w:w="710" w:type="dxa"/>
            <w:hideMark/>
          </w:tcPr>
          <w:p w14:paraId="2BB5E8D2" w14:textId="67500EF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0.14</w:t>
            </w:r>
          </w:p>
        </w:tc>
        <w:tc>
          <w:tcPr>
            <w:tcW w:w="710" w:type="dxa"/>
            <w:hideMark/>
          </w:tcPr>
          <w:p w14:paraId="7CB17FC0" w14:textId="055BB31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0.7</w:t>
            </w:r>
          </w:p>
        </w:tc>
        <w:tc>
          <w:tcPr>
            <w:tcW w:w="710" w:type="dxa"/>
            <w:hideMark/>
          </w:tcPr>
          <w:p w14:paraId="407EE32F" w14:textId="29F22F2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0.14</w:t>
            </w:r>
          </w:p>
        </w:tc>
        <w:tc>
          <w:tcPr>
            <w:tcW w:w="710" w:type="dxa"/>
            <w:hideMark/>
          </w:tcPr>
          <w:p w14:paraId="5EDE5445" w14:textId="4B07D50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-0.8</w:t>
            </w:r>
          </w:p>
        </w:tc>
        <w:tc>
          <w:tcPr>
            <w:tcW w:w="710" w:type="dxa"/>
            <w:hideMark/>
          </w:tcPr>
          <w:p w14:paraId="1253BEE0" w14:textId="0684D3B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0.98</w:t>
            </w:r>
          </w:p>
        </w:tc>
        <w:tc>
          <w:tcPr>
            <w:tcW w:w="710" w:type="dxa"/>
            <w:hideMark/>
          </w:tcPr>
          <w:p w14:paraId="31CE48C1" w14:textId="30BB3A0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-0.94</w:t>
            </w:r>
          </w:p>
        </w:tc>
        <w:tc>
          <w:tcPr>
            <w:tcW w:w="710" w:type="dxa"/>
            <w:hideMark/>
          </w:tcPr>
          <w:p w14:paraId="51C9E27D" w14:textId="19AEB00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0.02</w:t>
            </w:r>
          </w:p>
        </w:tc>
        <w:tc>
          <w:tcPr>
            <w:tcW w:w="710" w:type="dxa"/>
            <w:shd w:val="clear" w:color="auto" w:fill="D0CECE" w:themeFill="background2" w:themeFillShade="E6"/>
            <w:hideMark/>
          </w:tcPr>
          <w:p w14:paraId="4902AF19" w14:textId="5DA3FC4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shd w:val="clear" w:color="auto" w:fill="D9E2F3" w:themeFill="accent1" w:themeFillTint="33"/>
            <w:hideMark/>
          </w:tcPr>
          <w:p w14:paraId="07043C2F" w14:textId="7712BDD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-0.137 (0.0154)</w:t>
            </w:r>
          </w:p>
        </w:tc>
        <w:tc>
          <w:tcPr>
            <w:tcW w:w="710" w:type="dxa"/>
            <w:shd w:val="clear" w:color="auto" w:fill="D9E2F3" w:themeFill="accent1" w:themeFillTint="33"/>
            <w:hideMark/>
          </w:tcPr>
          <w:p w14:paraId="48859258" w14:textId="2509867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-0.726 (0.0113)</w:t>
            </w:r>
          </w:p>
        </w:tc>
        <w:tc>
          <w:tcPr>
            <w:tcW w:w="710" w:type="dxa"/>
            <w:shd w:val="clear" w:color="auto" w:fill="D9E2F3" w:themeFill="accent1" w:themeFillTint="33"/>
            <w:hideMark/>
          </w:tcPr>
          <w:p w14:paraId="474C0772" w14:textId="7979823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0.126 (0.0251)</w:t>
            </w:r>
          </w:p>
        </w:tc>
        <w:tc>
          <w:tcPr>
            <w:tcW w:w="710" w:type="dxa"/>
            <w:shd w:val="clear" w:color="auto" w:fill="D9E2F3" w:themeFill="accent1" w:themeFillTint="33"/>
            <w:hideMark/>
          </w:tcPr>
          <w:p w14:paraId="4AC67336" w14:textId="4584534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0.477 (0.0152)</w:t>
            </w:r>
          </w:p>
        </w:tc>
      </w:tr>
      <w:tr w:rsidR="001110CB" w:rsidRPr="001110CB" w14:paraId="5669E54C" w14:textId="77777777" w:rsidTr="001110CB">
        <w:trPr>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1190A531" w14:textId="3DB890E3"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MOTIV</w:t>
            </w:r>
          </w:p>
        </w:tc>
        <w:tc>
          <w:tcPr>
            <w:tcW w:w="564" w:type="dxa"/>
            <w:hideMark/>
          </w:tcPr>
          <w:p w14:paraId="751DF3CF" w14:textId="007C0E49"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-0.74</w:t>
            </w:r>
          </w:p>
        </w:tc>
        <w:tc>
          <w:tcPr>
            <w:tcW w:w="711" w:type="dxa"/>
            <w:hideMark/>
          </w:tcPr>
          <w:p w14:paraId="191F3015" w14:textId="323CB62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0.12</w:t>
            </w:r>
          </w:p>
        </w:tc>
        <w:tc>
          <w:tcPr>
            <w:tcW w:w="711" w:type="dxa"/>
            <w:hideMark/>
          </w:tcPr>
          <w:p w14:paraId="5C844E0C" w14:textId="5E25A3E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-0.51</w:t>
            </w:r>
          </w:p>
        </w:tc>
        <w:tc>
          <w:tcPr>
            <w:tcW w:w="711" w:type="dxa"/>
            <w:hideMark/>
          </w:tcPr>
          <w:p w14:paraId="5AB319F2" w14:textId="650DCC2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-0.37</w:t>
            </w:r>
          </w:p>
        </w:tc>
        <w:tc>
          <w:tcPr>
            <w:tcW w:w="711" w:type="dxa"/>
            <w:hideMark/>
          </w:tcPr>
          <w:p w14:paraId="23F72EDC" w14:textId="5D5E576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0.9</w:t>
            </w:r>
          </w:p>
        </w:tc>
        <w:tc>
          <w:tcPr>
            <w:tcW w:w="710" w:type="dxa"/>
            <w:hideMark/>
          </w:tcPr>
          <w:p w14:paraId="5CCD6E82" w14:textId="074CC73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0.65</w:t>
            </w:r>
          </w:p>
        </w:tc>
        <w:tc>
          <w:tcPr>
            <w:tcW w:w="710" w:type="dxa"/>
            <w:hideMark/>
          </w:tcPr>
          <w:p w14:paraId="50156118" w14:textId="278361E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0.45</w:t>
            </w:r>
          </w:p>
        </w:tc>
        <w:tc>
          <w:tcPr>
            <w:tcW w:w="710" w:type="dxa"/>
            <w:hideMark/>
          </w:tcPr>
          <w:p w14:paraId="5F3AB6D3" w14:textId="7650658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0.36</w:t>
            </w:r>
          </w:p>
        </w:tc>
        <w:tc>
          <w:tcPr>
            <w:tcW w:w="710" w:type="dxa"/>
            <w:hideMark/>
          </w:tcPr>
          <w:p w14:paraId="6A84A613" w14:textId="0553371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w:t>
            </w:r>
          </w:p>
        </w:tc>
        <w:tc>
          <w:tcPr>
            <w:tcW w:w="710" w:type="dxa"/>
            <w:hideMark/>
          </w:tcPr>
          <w:p w14:paraId="7DE4168B" w14:textId="64747757"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-0.64</w:t>
            </w:r>
          </w:p>
        </w:tc>
        <w:tc>
          <w:tcPr>
            <w:tcW w:w="710" w:type="dxa"/>
            <w:hideMark/>
          </w:tcPr>
          <w:p w14:paraId="3241C510" w14:textId="6313419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-0.23</w:t>
            </w:r>
          </w:p>
        </w:tc>
        <w:tc>
          <w:tcPr>
            <w:tcW w:w="710" w:type="dxa"/>
            <w:hideMark/>
          </w:tcPr>
          <w:p w14:paraId="2031C650" w14:textId="74C7F06E"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0.18</w:t>
            </w:r>
          </w:p>
        </w:tc>
        <w:tc>
          <w:tcPr>
            <w:tcW w:w="710" w:type="dxa"/>
            <w:hideMark/>
          </w:tcPr>
          <w:p w14:paraId="3091BA30" w14:textId="355F9D1B"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-0.43</w:t>
            </w:r>
          </w:p>
        </w:tc>
        <w:tc>
          <w:tcPr>
            <w:tcW w:w="710" w:type="dxa"/>
            <w:hideMark/>
          </w:tcPr>
          <w:p w14:paraId="61A09615" w14:textId="301AD2E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0.21</w:t>
            </w:r>
          </w:p>
        </w:tc>
        <w:tc>
          <w:tcPr>
            <w:tcW w:w="710" w:type="dxa"/>
            <w:hideMark/>
          </w:tcPr>
          <w:p w14:paraId="68AA8AE1" w14:textId="101A97D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-0.18</w:t>
            </w:r>
          </w:p>
        </w:tc>
        <w:tc>
          <w:tcPr>
            <w:tcW w:w="710" w:type="dxa"/>
            <w:shd w:val="clear" w:color="auto" w:fill="D0CECE" w:themeFill="background2" w:themeFillShade="E6"/>
            <w:hideMark/>
          </w:tcPr>
          <w:p w14:paraId="719EBF1D" w14:textId="673F6FAA"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hideMark/>
          </w:tcPr>
          <w:p w14:paraId="7216B285" w14:textId="07ABA9D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(0.0139)</w:t>
            </w:r>
          </w:p>
        </w:tc>
        <w:tc>
          <w:tcPr>
            <w:tcW w:w="710" w:type="dxa"/>
            <w:hideMark/>
          </w:tcPr>
          <w:p w14:paraId="6BCB833D" w14:textId="5F9EA7B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 (0.0275)</w:t>
            </w:r>
          </w:p>
        </w:tc>
        <w:tc>
          <w:tcPr>
            <w:tcW w:w="710" w:type="dxa"/>
            <w:hideMark/>
          </w:tcPr>
          <w:p w14:paraId="79769CCA" w14:textId="6494194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0.73 (0.0112)</w:t>
            </w:r>
          </w:p>
        </w:tc>
      </w:tr>
      <w:tr w:rsidR="00167B3F" w:rsidRPr="001110CB" w14:paraId="607CB703" w14:textId="77777777" w:rsidTr="001110CB">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378E6E73" w14:textId="18BC52F8"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SUIC</w:t>
            </w:r>
          </w:p>
        </w:tc>
        <w:tc>
          <w:tcPr>
            <w:tcW w:w="564" w:type="dxa"/>
            <w:hideMark/>
          </w:tcPr>
          <w:p w14:paraId="6E300372" w14:textId="209B7D4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0.62</w:t>
            </w:r>
          </w:p>
        </w:tc>
        <w:tc>
          <w:tcPr>
            <w:tcW w:w="711" w:type="dxa"/>
            <w:hideMark/>
          </w:tcPr>
          <w:p w14:paraId="43012C2B" w14:textId="08230D7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-0.7</w:t>
            </w:r>
          </w:p>
        </w:tc>
        <w:tc>
          <w:tcPr>
            <w:tcW w:w="711" w:type="dxa"/>
            <w:hideMark/>
          </w:tcPr>
          <w:p w14:paraId="1F083BEC" w14:textId="43C8C9A0"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-0.63</w:t>
            </w:r>
          </w:p>
        </w:tc>
        <w:tc>
          <w:tcPr>
            <w:tcW w:w="711" w:type="dxa"/>
            <w:hideMark/>
          </w:tcPr>
          <w:p w14:paraId="19EF9F75" w14:textId="08EBE3D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0.79</w:t>
            </w:r>
          </w:p>
        </w:tc>
        <w:tc>
          <w:tcPr>
            <w:tcW w:w="711" w:type="dxa"/>
            <w:hideMark/>
          </w:tcPr>
          <w:p w14:paraId="18C5135D" w14:textId="5C901AA6"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-0.37</w:t>
            </w:r>
          </w:p>
        </w:tc>
        <w:tc>
          <w:tcPr>
            <w:tcW w:w="710" w:type="dxa"/>
            <w:hideMark/>
          </w:tcPr>
          <w:p w14:paraId="5B8491AD" w14:textId="1F5B3BF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0.64</w:t>
            </w:r>
          </w:p>
        </w:tc>
        <w:tc>
          <w:tcPr>
            <w:tcW w:w="710" w:type="dxa"/>
            <w:hideMark/>
          </w:tcPr>
          <w:p w14:paraId="07D59136" w14:textId="0A17DDD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-0.41</w:t>
            </w:r>
          </w:p>
        </w:tc>
        <w:tc>
          <w:tcPr>
            <w:tcW w:w="710" w:type="dxa"/>
            <w:hideMark/>
          </w:tcPr>
          <w:p w14:paraId="273085A8" w14:textId="50A5CDD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0.37</w:t>
            </w:r>
          </w:p>
        </w:tc>
        <w:tc>
          <w:tcPr>
            <w:tcW w:w="710" w:type="dxa"/>
            <w:hideMark/>
          </w:tcPr>
          <w:p w14:paraId="0B844AFC" w14:textId="03D71B1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0.49</w:t>
            </w:r>
          </w:p>
        </w:tc>
        <w:tc>
          <w:tcPr>
            <w:tcW w:w="710" w:type="dxa"/>
            <w:hideMark/>
          </w:tcPr>
          <w:p w14:paraId="6D3D6DED" w14:textId="6E37BEC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0.01</w:t>
            </w:r>
          </w:p>
        </w:tc>
        <w:tc>
          <w:tcPr>
            <w:tcW w:w="710" w:type="dxa"/>
            <w:hideMark/>
          </w:tcPr>
          <w:p w14:paraId="68AF08C4" w14:textId="6B9E248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-0.55</w:t>
            </w:r>
          </w:p>
        </w:tc>
        <w:tc>
          <w:tcPr>
            <w:tcW w:w="710" w:type="dxa"/>
            <w:hideMark/>
          </w:tcPr>
          <w:p w14:paraId="1DF04828" w14:textId="2CEBC88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0.97</w:t>
            </w:r>
          </w:p>
        </w:tc>
        <w:tc>
          <w:tcPr>
            <w:tcW w:w="710" w:type="dxa"/>
            <w:hideMark/>
          </w:tcPr>
          <w:p w14:paraId="260CF129" w14:textId="6C789E2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-0.87</w:t>
            </w:r>
          </w:p>
        </w:tc>
        <w:tc>
          <w:tcPr>
            <w:tcW w:w="710" w:type="dxa"/>
            <w:hideMark/>
          </w:tcPr>
          <w:p w14:paraId="598C886F" w14:textId="6A5870C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w:t>
            </w:r>
          </w:p>
        </w:tc>
        <w:tc>
          <w:tcPr>
            <w:tcW w:w="710" w:type="dxa"/>
            <w:hideMark/>
          </w:tcPr>
          <w:p w14:paraId="7F5B02A8" w14:textId="5DEC1D2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-0.93</w:t>
            </w:r>
          </w:p>
        </w:tc>
        <w:tc>
          <w:tcPr>
            <w:tcW w:w="710" w:type="dxa"/>
            <w:hideMark/>
          </w:tcPr>
          <w:p w14:paraId="6181DC4B" w14:textId="462708E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-0.01</w:t>
            </w:r>
          </w:p>
        </w:tc>
        <w:tc>
          <w:tcPr>
            <w:tcW w:w="710" w:type="dxa"/>
            <w:shd w:val="clear" w:color="auto" w:fill="D0CECE" w:themeFill="background2" w:themeFillShade="E6"/>
            <w:hideMark/>
          </w:tcPr>
          <w:p w14:paraId="4DED0D6D" w14:textId="628C83E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shd w:val="clear" w:color="auto" w:fill="D9E2F3" w:themeFill="accent1" w:themeFillTint="33"/>
            <w:hideMark/>
          </w:tcPr>
          <w:p w14:paraId="1A28E2D2" w14:textId="43ADA29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0.182 (0.024)</w:t>
            </w:r>
          </w:p>
        </w:tc>
        <w:tc>
          <w:tcPr>
            <w:tcW w:w="710" w:type="dxa"/>
            <w:shd w:val="clear" w:color="auto" w:fill="D9E2F3" w:themeFill="accent1" w:themeFillTint="33"/>
            <w:hideMark/>
          </w:tcPr>
          <w:p w14:paraId="2D924C0F" w14:textId="77435AF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0.251 (0.0151)</w:t>
            </w:r>
          </w:p>
        </w:tc>
      </w:tr>
      <w:tr w:rsidR="001110CB" w:rsidRPr="001110CB" w14:paraId="49ACEE07" w14:textId="77777777" w:rsidTr="001110CB">
        <w:trPr>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2B85C695" w14:textId="044F2AE8"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TEAR</w:t>
            </w:r>
          </w:p>
        </w:tc>
        <w:tc>
          <w:tcPr>
            <w:tcW w:w="564" w:type="dxa"/>
            <w:hideMark/>
          </w:tcPr>
          <w:p w14:paraId="46200976" w14:textId="6E06777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-0.35</w:t>
            </w:r>
          </w:p>
        </w:tc>
        <w:tc>
          <w:tcPr>
            <w:tcW w:w="711" w:type="dxa"/>
            <w:hideMark/>
          </w:tcPr>
          <w:p w14:paraId="5617CAB5" w14:textId="0922357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-0.22</w:t>
            </w:r>
          </w:p>
        </w:tc>
        <w:tc>
          <w:tcPr>
            <w:tcW w:w="711" w:type="dxa"/>
            <w:hideMark/>
          </w:tcPr>
          <w:p w14:paraId="69C86F99" w14:textId="0069443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-0.12</w:t>
            </w:r>
          </w:p>
        </w:tc>
        <w:tc>
          <w:tcPr>
            <w:tcW w:w="711" w:type="dxa"/>
            <w:hideMark/>
          </w:tcPr>
          <w:p w14:paraId="496E255C" w14:textId="61699CE2"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0.04</w:t>
            </w:r>
          </w:p>
        </w:tc>
        <w:tc>
          <w:tcPr>
            <w:tcW w:w="711" w:type="dxa"/>
            <w:hideMark/>
          </w:tcPr>
          <w:p w14:paraId="219C2007" w14:textId="2BB473D4"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0.03</w:t>
            </w:r>
          </w:p>
        </w:tc>
        <w:tc>
          <w:tcPr>
            <w:tcW w:w="710" w:type="dxa"/>
            <w:hideMark/>
          </w:tcPr>
          <w:p w14:paraId="7D856BB4" w14:textId="44CC593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-0.61</w:t>
            </w:r>
          </w:p>
        </w:tc>
        <w:tc>
          <w:tcPr>
            <w:tcW w:w="710" w:type="dxa"/>
            <w:hideMark/>
          </w:tcPr>
          <w:p w14:paraId="0281DD51" w14:textId="6E868A16"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-0.45</w:t>
            </w:r>
          </w:p>
        </w:tc>
        <w:tc>
          <w:tcPr>
            <w:tcW w:w="710" w:type="dxa"/>
            <w:hideMark/>
          </w:tcPr>
          <w:p w14:paraId="4B1428BE" w14:textId="3A6C4D4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0.48</w:t>
            </w:r>
          </w:p>
        </w:tc>
        <w:tc>
          <w:tcPr>
            <w:tcW w:w="710" w:type="dxa"/>
            <w:hideMark/>
          </w:tcPr>
          <w:p w14:paraId="5F6BE355" w14:textId="67DE5E9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-0.85</w:t>
            </w:r>
          </w:p>
        </w:tc>
        <w:tc>
          <w:tcPr>
            <w:tcW w:w="710" w:type="dxa"/>
            <w:hideMark/>
          </w:tcPr>
          <w:p w14:paraId="48FD0A59" w14:textId="58E06621"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-0.54</w:t>
            </w:r>
          </w:p>
        </w:tc>
        <w:tc>
          <w:tcPr>
            <w:tcW w:w="710" w:type="dxa"/>
            <w:hideMark/>
          </w:tcPr>
          <w:p w14:paraId="2E82C356" w14:textId="33BAE99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0.85</w:t>
            </w:r>
          </w:p>
        </w:tc>
        <w:tc>
          <w:tcPr>
            <w:tcW w:w="710" w:type="dxa"/>
            <w:hideMark/>
          </w:tcPr>
          <w:p w14:paraId="698C8D43" w14:textId="249F1088"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-0.52</w:t>
            </w:r>
          </w:p>
        </w:tc>
        <w:tc>
          <w:tcPr>
            <w:tcW w:w="710" w:type="dxa"/>
            <w:hideMark/>
          </w:tcPr>
          <w:p w14:paraId="50142712" w14:textId="0549F55F"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0.54</w:t>
            </w:r>
          </w:p>
        </w:tc>
        <w:tc>
          <w:tcPr>
            <w:tcW w:w="710" w:type="dxa"/>
            <w:hideMark/>
          </w:tcPr>
          <w:p w14:paraId="302BAE50" w14:textId="0156E75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0.21</w:t>
            </w:r>
          </w:p>
        </w:tc>
        <w:tc>
          <w:tcPr>
            <w:tcW w:w="710" w:type="dxa"/>
            <w:hideMark/>
          </w:tcPr>
          <w:p w14:paraId="16CB0590" w14:textId="7DF51C43"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0.63</w:t>
            </w:r>
          </w:p>
        </w:tc>
        <w:tc>
          <w:tcPr>
            <w:tcW w:w="710" w:type="dxa"/>
            <w:hideMark/>
          </w:tcPr>
          <w:p w14:paraId="05A11845" w14:textId="3F4A30A0"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0.06</w:t>
            </w:r>
          </w:p>
        </w:tc>
        <w:tc>
          <w:tcPr>
            <w:tcW w:w="710" w:type="dxa"/>
            <w:hideMark/>
          </w:tcPr>
          <w:p w14:paraId="102CAFF7" w14:textId="1C3839ED"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0.42</w:t>
            </w:r>
          </w:p>
        </w:tc>
        <w:tc>
          <w:tcPr>
            <w:tcW w:w="710" w:type="dxa"/>
            <w:shd w:val="clear" w:color="auto" w:fill="D0CECE" w:themeFill="background2" w:themeFillShade="E6"/>
            <w:hideMark/>
          </w:tcPr>
          <w:p w14:paraId="1D67403E" w14:textId="3412FDBC"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NA</w:t>
            </w:r>
          </w:p>
        </w:tc>
        <w:tc>
          <w:tcPr>
            <w:tcW w:w="710" w:type="dxa"/>
            <w:hideMark/>
          </w:tcPr>
          <w:p w14:paraId="1D185621" w14:textId="579CD775" w:rsidR="001110CB" w:rsidRPr="00131CC1" w:rsidRDefault="001110CB" w:rsidP="001110C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2"/>
                <w:szCs w:val="12"/>
              </w:rPr>
            </w:pPr>
            <w:r w:rsidRPr="00131CC1">
              <w:rPr>
                <w:rFonts w:ascii="Times" w:hAnsi="Times"/>
                <w:sz w:val="12"/>
                <w:szCs w:val="12"/>
              </w:rPr>
              <w:t>-0.229 (0.0249)</w:t>
            </w:r>
          </w:p>
        </w:tc>
      </w:tr>
      <w:tr w:rsidR="00167B3F" w:rsidRPr="001110CB" w14:paraId="2682C774" w14:textId="77777777" w:rsidTr="001110CB">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97" w:type="dxa"/>
            <w:hideMark/>
          </w:tcPr>
          <w:p w14:paraId="0A346BAC" w14:textId="30EB9CC5" w:rsidR="001110CB" w:rsidRPr="00131CC1" w:rsidRDefault="001110CB" w:rsidP="001110CB">
            <w:pPr>
              <w:pStyle w:val="NormalWeb"/>
              <w:spacing w:before="0" w:beforeAutospacing="0" w:after="0" w:afterAutospacing="0"/>
              <w:rPr>
                <w:rFonts w:ascii="Times" w:hAnsi="Times"/>
                <w:sz w:val="12"/>
                <w:szCs w:val="12"/>
              </w:rPr>
            </w:pPr>
            <w:r w:rsidRPr="001110CB">
              <w:rPr>
                <w:rFonts w:ascii="Times" w:hAnsi="Times" w:cs="Calibri"/>
                <w:b/>
                <w:bCs/>
                <w:color w:val="000000"/>
                <w:sz w:val="12"/>
                <w:szCs w:val="12"/>
              </w:rPr>
              <w:t>TOB</w:t>
            </w:r>
          </w:p>
        </w:tc>
        <w:tc>
          <w:tcPr>
            <w:tcW w:w="564" w:type="dxa"/>
            <w:hideMark/>
          </w:tcPr>
          <w:p w14:paraId="181352E5" w14:textId="37028C41"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0.34</w:t>
            </w:r>
          </w:p>
        </w:tc>
        <w:tc>
          <w:tcPr>
            <w:tcW w:w="711" w:type="dxa"/>
            <w:hideMark/>
          </w:tcPr>
          <w:p w14:paraId="385FD184" w14:textId="77CB70E7"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-0.21</w:t>
            </w:r>
          </w:p>
        </w:tc>
        <w:tc>
          <w:tcPr>
            <w:tcW w:w="711" w:type="dxa"/>
            <w:hideMark/>
          </w:tcPr>
          <w:p w14:paraId="4EF582E1" w14:textId="52B73F35"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0.35</w:t>
            </w:r>
          </w:p>
        </w:tc>
        <w:tc>
          <w:tcPr>
            <w:tcW w:w="711" w:type="dxa"/>
            <w:hideMark/>
          </w:tcPr>
          <w:p w14:paraId="3BAAC7FB" w14:textId="5B00C6AB"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0.3</w:t>
            </w:r>
          </w:p>
        </w:tc>
        <w:tc>
          <w:tcPr>
            <w:tcW w:w="711" w:type="dxa"/>
            <w:hideMark/>
          </w:tcPr>
          <w:p w14:paraId="21C6C4A6" w14:textId="47D275F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-0.68</w:t>
            </w:r>
          </w:p>
        </w:tc>
        <w:tc>
          <w:tcPr>
            <w:tcW w:w="710" w:type="dxa"/>
            <w:hideMark/>
          </w:tcPr>
          <w:p w14:paraId="6172CD53" w14:textId="7004A1D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-0.91</w:t>
            </w:r>
          </w:p>
        </w:tc>
        <w:tc>
          <w:tcPr>
            <w:tcW w:w="710" w:type="dxa"/>
            <w:hideMark/>
          </w:tcPr>
          <w:p w14:paraId="0C3BCBC3" w14:textId="7CC2249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-0.63</w:t>
            </w:r>
          </w:p>
        </w:tc>
        <w:tc>
          <w:tcPr>
            <w:tcW w:w="710" w:type="dxa"/>
            <w:hideMark/>
          </w:tcPr>
          <w:p w14:paraId="6D04ACD0" w14:textId="3F020953"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w:t>
            </w:r>
          </w:p>
        </w:tc>
        <w:tc>
          <w:tcPr>
            <w:tcW w:w="710" w:type="dxa"/>
            <w:hideMark/>
          </w:tcPr>
          <w:p w14:paraId="67669182" w14:textId="4C2C7A9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-0.46</w:t>
            </w:r>
          </w:p>
        </w:tc>
        <w:tc>
          <w:tcPr>
            <w:tcW w:w="710" w:type="dxa"/>
            <w:hideMark/>
          </w:tcPr>
          <w:p w14:paraId="64E92248" w14:textId="61689B1F"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0.18</w:t>
            </w:r>
          </w:p>
        </w:tc>
        <w:tc>
          <w:tcPr>
            <w:tcW w:w="710" w:type="dxa"/>
            <w:hideMark/>
          </w:tcPr>
          <w:p w14:paraId="5ED5203C" w14:textId="0513D60C"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0.72</w:t>
            </w:r>
          </w:p>
        </w:tc>
        <w:tc>
          <w:tcPr>
            <w:tcW w:w="710" w:type="dxa"/>
            <w:hideMark/>
          </w:tcPr>
          <w:p w14:paraId="31429635" w14:textId="65073F6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-0.49</w:t>
            </w:r>
          </w:p>
        </w:tc>
        <w:tc>
          <w:tcPr>
            <w:tcW w:w="710" w:type="dxa"/>
            <w:hideMark/>
          </w:tcPr>
          <w:p w14:paraId="6289451F" w14:textId="621869B2"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0.69</w:t>
            </w:r>
          </w:p>
        </w:tc>
        <w:tc>
          <w:tcPr>
            <w:tcW w:w="710" w:type="dxa"/>
            <w:hideMark/>
          </w:tcPr>
          <w:p w14:paraId="472D963F" w14:textId="5D9BC79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-0.1</w:t>
            </w:r>
          </w:p>
        </w:tc>
        <w:tc>
          <w:tcPr>
            <w:tcW w:w="710" w:type="dxa"/>
            <w:hideMark/>
          </w:tcPr>
          <w:p w14:paraId="3AE9BC83" w14:textId="3C45350A"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0.56</w:t>
            </w:r>
          </w:p>
        </w:tc>
        <w:tc>
          <w:tcPr>
            <w:tcW w:w="710" w:type="dxa"/>
            <w:hideMark/>
          </w:tcPr>
          <w:p w14:paraId="33F1CE53" w14:textId="46108F28"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0.83</w:t>
            </w:r>
          </w:p>
        </w:tc>
        <w:tc>
          <w:tcPr>
            <w:tcW w:w="710" w:type="dxa"/>
            <w:hideMark/>
          </w:tcPr>
          <w:p w14:paraId="5E850CBC" w14:textId="0450D92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0.29</w:t>
            </w:r>
          </w:p>
        </w:tc>
        <w:tc>
          <w:tcPr>
            <w:tcW w:w="710" w:type="dxa"/>
            <w:hideMark/>
          </w:tcPr>
          <w:p w14:paraId="3146662F" w14:textId="2CA7B564"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-0.52</w:t>
            </w:r>
          </w:p>
        </w:tc>
        <w:tc>
          <w:tcPr>
            <w:tcW w:w="710" w:type="dxa"/>
            <w:shd w:val="clear" w:color="auto" w:fill="D0CECE" w:themeFill="background2" w:themeFillShade="E6"/>
            <w:hideMark/>
          </w:tcPr>
          <w:p w14:paraId="74CAE366" w14:textId="38E67959" w:rsidR="001110CB" w:rsidRPr="00131CC1" w:rsidRDefault="001110CB" w:rsidP="001110C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2"/>
                <w:szCs w:val="12"/>
              </w:rPr>
            </w:pPr>
            <w:r w:rsidRPr="00131CC1">
              <w:rPr>
                <w:rFonts w:ascii="Times" w:hAnsi="Times"/>
                <w:sz w:val="12"/>
                <w:szCs w:val="12"/>
              </w:rPr>
              <w:t>NA</w:t>
            </w:r>
          </w:p>
        </w:tc>
      </w:tr>
    </w:tbl>
    <w:p w14:paraId="03C241C2" w14:textId="77777777" w:rsidR="00DB1F42" w:rsidRPr="00BA7053" w:rsidRDefault="00DB1F42" w:rsidP="00DB1F42">
      <w:pPr>
        <w:spacing w:line="360" w:lineRule="auto"/>
        <w:jc w:val="both"/>
        <w:rPr>
          <w:rFonts w:ascii="Times" w:hAnsi="Times" w:cstheme="minorHAnsi"/>
          <w:color w:val="000000" w:themeColor="text1"/>
          <w:shd w:val="clear" w:color="auto" w:fill="FFFFFF"/>
        </w:rPr>
      </w:pPr>
    </w:p>
    <w:p w14:paraId="2EADAFA8" w14:textId="77777777" w:rsidR="00EF0BB5" w:rsidRPr="00BA7053" w:rsidRDefault="00EF0BB5" w:rsidP="00DB1F42">
      <w:pPr>
        <w:spacing w:line="360" w:lineRule="auto"/>
        <w:jc w:val="both"/>
        <w:rPr>
          <w:rFonts w:ascii="Times" w:hAnsi="Times" w:cstheme="minorHAnsi"/>
          <w:color w:val="000000" w:themeColor="text1"/>
          <w:shd w:val="clear" w:color="auto" w:fill="FFFFFF"/>
        </w:rPr>
        <w:sectPr w:rsidR="00EF0BB5" w:rsidRPr="00BA7053" w:rsidSect="00702A0D">
          <w:pgSz w:w="16840" w:h="11900" w:orient="landscape"/>
          <w:pgMar w:top="1440" w:right="1440" w:bottom="1440" w:left="1440" w:header="708" w:footer="708" w:gutter="0"/>
          <w:cols w:space="708"/>
          <w:docGrid w:linePitch="360"/>
        </w:sectPr>
      </w:pPr>
    </w:p>
    <w:p w14:paraId="6D1668F6" w14:textId="458A09E8" w:rsidR="0093701B" w:rsidRPr="00BA7053" w:rsidRDefault="00CC219E" w:rsidP="00CC219E">
      <w:pPr>
        <w:spacing w:line="360" w:lineRule="auto"/>
        <w:jc w:val="both"/>
        <w:rPr>
          <w:rFonts w:ascii="Times" w:hAnsi="Times" w:cstheme="minorHAnsi"/>
          <w:b/>
          <w:bCs/>
          <w:color w:val="000000" w:themeColor="text1"/>
          <w:shd w:val="clear" w:color="auto" w:fill="FFFFFF"/>
        </w:rPr>
      </w:pPr>
      <w:r w:rsidRPr="00F42E7C">
        <w:rPr>
          <w:rFonts w:ascii="Times" w:hAnsi="Times" w:cstheme="minorHAnsi"/>
          <w:b/>
          <w:bCs/>
          <w:color w:val="000000" w:themeColor="text1"/>
          <w:shd w:val="clear" w:color="auto" w:fill="FFFFFF"/>
        </w:rPr>
        <w:lastRenderedPageBreak/>
        <w:t xml:space="preserve">(C) </w:t>
      </w:r>
      <w:r w:rsidR="00DB1F42" w:rsidRPr="00F37D66">
        <w:rPr>
          <w:rFonts w:ascii="Times" w:hAnsi="Times" w:cstheme="minorHAnsi"/>
          <w:b/>
          <w:bCs/>
          <w:color w:val="000000" w:themeColor="text1"/>
          <w:shd w:val="clear" w:color="auto" w:fill="FFFFFF"/>
        </w:rPr>
        <w:t>PSY</w:t>
      </w:r>
    </w:p>
    <w:p w14:paraId="50937547" w14:textId="07826D0D" w:rsidR="00DB1F42" w:rsidRPr="00BA7053" w:rsidRDefault="00DB1F42" w:rsidP="00C8551C">
      <w:pPr>
        <w:pStyle w:val="ListParagraph"/>
        <w:numPr>
          <w:ilvl w:val="0"/>
          <w:numId w:val="35"/>
        </w:numPr>
        <w:spacing w:line="360" w:lineRule="auto"/>
        <w:jc w:val="both"/>
        <w:rPr>
          <w:rFonts w:ascii="Times" w:hAnsi="Times" w:cstheme="minorHAnsi"/>
          <w:b/>
          <w:bCs/>
          <w:color w:val="000000" w:themeColor="text1"/>
          <w:shd w:val="clear" w:color="auto" w:fill="FFFFFF"/>
        </w:rPr>
      </w:pPr>
      <w:r w:rsidRPr="00BA7053">
        <w:rPr>
          <w:rFonts w:ascii="Times" w:hAnsi="Times" w:cstheme="minorHAnsi"/>
          <w:b/>
          <w:bCs/>
          <w:color w:val="000000" w:themeColor="text1"/>
          <w:shd w:val="clear" w:color="auto" w:fill="FFFFFF"/>
        </w:rPr>
        <w:t>Contemporaneous</w:t>
      </w:r>
    </w:p>
    <w:tbl>
      <w:tblPr>
        <w:tblStyle w:val="GridTable3-Accent6"/>
        <w:tblW w:w="0" w:type="auto"/>
        <w:tblInd w:w="10" w:type="dxa"/>
        <w:tblLook w:val="04A0" w:firstRow="1" w:lastRow="0" w:firstColumn="1" w:lastColumn="0" w:noHBand="0" w:noVBand="1"/>
      </w:tblPr>
      <w:tblGrid>
        <w:gridCol w:w="516"/>
        <w:gridCol w:w="485"/>
        <w:gridCol w:w="563"/>
        <w:gridCol w:w="563"/>
        <w:gridCol w:w="563"/>
        <w:gridCol w:w="563"/>
        <w:gridCol w:w="563"/>
        <w:gridCol w:w="563"/>
        <w:gridCol w:w="563"/>
        <w:gridCol w:w="563"/>
        <w:gridCol w:w="563"/>
        <w:gridCol w:w="563"/>
        <w:gridCol w:w="563"/>
        <w:gridCol w:w="563"/>
        <w:gridCol w:w="563"/>
        <w:gridCol w:w="563"/>
        <w:gridCol w:w="563"/>
        <w:gridCol w:w="563"/>
        <w:gridCol w:w="563"/>
        <w:gridCol w:w="563"/>
        <w:gridCol w:w="563"/>
        <w:gridCol w:w="563"/>
        <w:gridCol w:w="563"/>
        <w:gridCol w:w="563"/>
        <w:gridCol w:w="563"/>
      </w:tblGrid>
      <w:tr w:rsidR="00CF3EFB" w:rsidRPr="00BA7053" w14:paraId="6CDB943B" w14:textId="77777777" w:rsidTr="00F42E7C">
        <w:trPr>
          <w:cnfStyle w:val="100000000000" w:firstRow="1" w:lastRow="0" w:firstColumn="0" w:lastColumn="0" w:oddVBand="0" w:evenVBand="0" w:oddHBand="0" w:evenHBand="0" w:firstRowFirstColumn="0" w:firstRowLastColumn="0" w:lastRowFirstColumn="0" w:lastRowLastColumn="0"/>
          <w:trHeight w:val="165"/>
        </w:trPr>
        <w:tc>
          <w:tcPr>
            <w:cnfStyle w:val="001000000100" w:firstRow="0" w:lastRow="0" w:firstColumn="1" w:lastColumn="0" w:oddVBand="0" w:evenVBand="0" w:oddHBand="0" w:evenHBand="0" w:firstRowFirstColumn="1" w:firstRowLastColumn="0" w:lastRowFirstColumn="0" w:lastRowLastColumn="0"/>
            <w:tcW w:w="489" w:type="dxa"/>
            <w:hideMark/>
          </w:tcPr>
          <w:p w14:paraId="5AB97B2C" w14:textId="77777777" w:rsidR="00837D3C" w:rsidRPr="00260CB6" w:rsidRDefault="00837D3C" w:rsidP="00837D3C">
            <w:pPr>
              <w:pStyle w:val="NormalWeb"/>
              <w:spacing w:before="0" w:beforeAutospacing="0" w:after="0" w:afterAutospacing="0"/>
              <w:rPr>
                <w:rFonts w:ascii="Times" w:hAnsi="Times"/>
                <w:sz w:val="18"/>
                <w:szCs w:val="18"/>
              </w:rPr>
            </w:pPr>
          </w:p>
        </w:tc>
        <w:tc>
          <w:tcPr>
            <w:tcW w:w="461" w:type="dxa"/>
            <w:hideMark/>
          </w:tcPr>
          <w:p w14:paraId="18B72552" w14:textId="5F023DBD"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AGGR</w:t>
            </w:r>
          </w:p>
        </w:tc>
        <w:tc>
          <w:tcPr>
            <w:tcW w:w="565" w:type="dxa"/>
            <w:hideMark/>
          </w:tcPr>
          <w:p w14:paraId="451F8891" w14:textId="5911798A"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AGIT</w:t>
            </w:r>
          </w:p>
        </w:tc>
        <w:tc>
          <w:tcPr>
            <w:tcW w:w="565" w:type="dxa"/>
            <w:hideMark/>
          </w:tcPr>
          <w:p w14:paraId="65C6EAFB" w14:textId="103742F0"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ANX</w:t>
            </w:r>
          </w:p>
        </w:tc>
        <w:tc>
          <w:tcPr>
            <w:tcW w:w="565" w:type="dxa"/>
            <w:hideMark/>
          </w:tcPr>
          <w:p w14:paraId="1B3183E4" w14:textId="7ACDD82F"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AROUS</w:t>
            </w:r>
          </w:p>
        </w:tc>
        <w:tc>
          <w:tcPr>
            <w:tcW w:w="565" w:type="dxa"/>
            <w:hideMark/>
          </w:tcPr>
          <w:p w14:paraId="559D7A19" w14:textId="76EFCE59"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CANN</w:t>
            </w:r>
          </w:p>
        </w:tc>
        <w:tc>
          <w:tcPr>
            <w:tcW w:w="565" w:type="dxa"/>
            <w:hideMark/>
          </w:tcPr>
          <w:p w14:paraId="1561FABC" w14:textId="79F54B09"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COC</w:t>
            </w:r>
          </w:p>
        </w:tc>
        <w:tc>
          <w:tcPr>
            <w:tcW w:w="565" w:type="dxa"/>
            <w:hideMark/>
          </w:tcPr>
          <w:p w14:paraId="6ADCB61E" w14:textId="5F17D06A"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COG</w:t>
            </w:r>
          </w:p>
        </w:tc>
        <w:tc>
          <w:tcPr>
            <w:tcW w:w="565" w:type="dxa"/>
            <w:hideMark/>
          </w:tcPr>
          <w:p w14:paraId="3043831A" w14:textId="267E2677"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DEL</w:t>
            </w:r>
          </w:p>
        </w:tc>
        <w:tc>
          <w:tcPr>
            <w:tcW w:w="565" w:type="dxa"/>
            <w:hideMark/>
          </w:tcPr>
          <w:p w14:paraId="29094CFF" w14:textId="32B44D7D"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SLEEP</w:t>
            </w:r>
          </w:p>
        </w:tc>
        <w:tc>
          <w:tcPr>
            <w:tcW w:w="565" w:type="dxa"/>
            <w:hideMark/>
          </w:tcPr>
          <w:p w14:paraId="64DB903A" w14:textId="0182082E"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ELAT</w:t>
            </w:r>
          </w:p>
        </w:tc>
        <w:tc>
          <w:tcPr>
            <w:tcW w:w="565" w:type="dxa"/>
            <w:hideMark/>
          </w:tcPr>
          <w:p w14:paraId="5638E6BF" w14:textId="023B122C"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EMOT</w:t>
            </w:r>
          </w:p>
        </w:tc>
        <w:tc>
          <w:tcPr>
            <w:tcW w:w="565" w:type="dxa"/>
            <w:hideMark/>
          </w:tcPr>
          <w:p w14:paraId="5FF919E2" w14:textId="1A2A1351"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HOPE</w:t>
            </w:r>
          </w:p>
        </w:tc>
        <w:tc>
          <w:tcPr>
            <w:tcW w:w="565" w:type="dxa"/>
            <w:hideMark/>
          </w:tcPr>
          <w:p w14:paraId="7262CD8A" w14:textId="6F788581"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HALL</w:t>
            </w:r>
          </w:p>
        </w:tc>
        <w:tc>
          <w:tcPr>
            <w:tcW w:w="565" w:type="dxa"/>
            <w:hideMark/>
          </w:tcPr>
          <w:p w14:paraId="53740A30" w14:textId="7AB12934"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HOST</w:t>
            </w:r>
          </w:p>
        </w:tc>
        <w:tc>
          <w:tcPr>
            <w:tcW w:w="565" w:type="dxa"/>
            <w:hideMark/>
          </w:tcPr>
          <w:p w14:paraId="25B7B239" w14:textId="3B8683DA"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IRR</w:t>
            </w:r>
          </w:p>
        </w:tc>
        <w:tc>
          <w:tcPr>
            <w:tcW w:w="565" w:type="dxa"/>
            <w:hideMark/>
          </w:tcPr>
          <w:p w14:paraId="133D05EF" w14:textId="020E74F3"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MOOD</w:t>
            </w:r>
          </w:p>
        </w:tc>
        <w:tc>
          <w:tcPr>
            <w:tcW w:w="565" w:type="dxa"/>
            <w:hideMark/>
          </w:tcPr>
          <w:p w14:paraId="27195168" w14:textId="1AC820BD"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PAR</w:t>
            </w:r>
          </w:p>
        </w:tc>
        <w:tc>
          <w:tcPr>
            <w:tcW w:w="565" w:type="dxa"/>
            <w:hideMark/>
          </w:tcPr>
          <w:p w14:paraId="1154C35F" w14:textId="39A67B78"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CONC</w:t>
            </w:r>
          </w:p>
        </w:tc>
        <w:tc>
          <w:tcPr>
            <w:tcW w:w="565" w:type="dxa"/>
            <w:hideMark/>
          </w:tcPr>
          <w:p w14:paraId="7BD7DD03" w14:textId="7A5D6907"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INS</w:t>
            </w:r>
          </w:p>
        </w:tc>
        <w:tc>
          <w:tcPr>
            <w:tcW w:w="565" w:type="dxa"/>
            <w:hideMark/>
          </w:tcPr>
          <w:p w14:paraId="2346C390" w14:textId="65080838"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MOTIV</w:t>
            </w:r>
          </w:p>
        </w:tc>
        <w:tc>
          <w:tcPr>
            <w:tcW w:w="565" w:type="dxa"/>
            <w:hideMark/>
          </w:tcPr>
          <w:p w14:paraId="6CC92E5F" w14:textId="55604646"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SUIC</w:t>
            </w:r>
          </w:p>
        </w:tc>
        <w:tc>
          <w:tcPr>
            <w:tcW w:w="565" w:type="dxa"/>
            <w:hideMark/>
          </w:tcPr>
          <w:p w14:paraId="7D04E227" w14:textId="43C01A16"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TEAR</w:t>
            </w:r>
          </w:p>
        </w:tc>
        <w:tc>
          <w:tcPr>
            <w:tcW w:w="565" w:type="dxa"/>
            <w:hideMark/>
          </w:tcPr>
          <w:p w14:paraId="3F64E4BC" w14:textId="3E60F124"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TOB</w:t>
            </w:r>
          </w:p>
        </w:tc>
        <w:tc>
          <w:tcPr>
            <w:tcW w:w="565" w:type="dxa"/>
            <w:hideMark/>
          </w:tcPr>
          <w:p w14:paraId="1CA7CFCC" w14:textId="0011D36E"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WGHT</w:t>
            </w:r>
          </w:p>
        </w:tc>
      </w:tr>
      <w:tr w:rsidR="00167B3F" w:rsidRPr="00BA7053" w14:paraId="601E4ACE" w14:textId="77777777" w:rsidTr="00F42E7C">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489" w:type="dxa"/>
            <w:hideMark/>
          </w:tcPr>
          <w:p w14:paraId="3ED29471" w14:textId="65BFC62E"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AGGR</w:t>
            </w:r>
          </w:p>
        </w:tc>
        <w:tc>
          <w:tcPr>
            <w:tcW w:w="461" w:type="dxa"/>
            <w:shd w:val="clear" w:color="auto" w:fill="D0CECE" w:themeFill="background2" w:themeFillShade="E6"/>
            <w:hideMark/>
          </w:tcPr>
          <w:p w14:paraId="2F959A61" w14:textId="7CCA11C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shd w:val="clear" w:color="auto" w:fill="D9E2F3" w:themeFill="accent1" w:themeFillTint="33"/>
            <w:hideMark/>
          </w:tcPr>
          <w:p w14:paraId="19504139" w14:textId="6F185C2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0.413 (0.0138)</w:t>
            </w:r>
          </w:p>
        </w:tc>
        <w:tc>
          <w:tcPr>
            <w:tcW w:w="565" w:type="dxa"/>
            <w:shd w:val="clear" w:color="auto" w:fill="D9E2F3" w:themeFill="accent1" w:themeFillTint="33"/>
            <w:hideMark/>
          </w:tcPr>
          <w:p w14:paraId="36E2F436" w14:textId="149416D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0.246 (0.0099)</w:t>
            </w:r>
          </w:p>
        </w:tc>
        <w:tc>
          <w:tcPr>
            <w:tcW w:w="565" w:type="dxa"/>
            <w:shd w:val="clear" w:color="auto" w:fill="D9E2F3" w:themeFill="accent1" w:themeFillTint="33"/>
            <w:hideMark/>
          </w:tcPr>
          <w:p w14:paraId="3BBF808D" w14:textId="103C10E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0.294 (0.0114)</w:t>
            </w:r>
          </w:p>
        </w:tc>
        <w:tc>
          <w:tcPr>
            <w:tcW w:w="565" w:type="dxa"/>
            <w:shd w:val="clear" w:color="auto" w:fill="D9E2F3" w:themeFill="accent1" w:themeFillTint="33"/>
            <w:hideMark/>
          </w:tcPr>
          <w:p w14:paraId="3CB37F42" w14:textId="6B60C0C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0.255 (0.0111)</w:t>
            </w:r>
          </w:p>
        </w:tc>
        <w:tc>
          <w:tcPr>
            <w:tcW w:w="565" w:type="dxa"/>
            <w:shd w:val="clear" w:color="auto" w:fill="D9E2F3" w:themeFill="accent1" w:themeFillTint="33"/>
            <w:hideMark/>
          </w:tcPr>
          <w:p w14:paraId="4D25DF3E" w14:textId="79D1B81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0.201 (0.0092)</w:t>
            </w:r>
          </w:p>
        </w:tc>
        <w:tc>
          <w:tcPr>
            <w:tcW w:w="565" w:type="dxa"/>
            <w:shd w:val="clear" w:color="auto" w:fill="D9E2F3" w:themeFill="accent1" w:themeFillTint="33"/>
            <w:hideMark/>
          </w:tcPr>
          <w:p w14:paraId="40F22650" w14:textId="7D8F292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0.313 (0.0117)</w:t>
            </w:r>
          </w:p>
        </w:tc>
        <w:tc>
          <w:tcPr>
            <w:tcW w:w="565" w:type="dxa"/>
            <w:shd w:val="clear" w:color="auto" w:fill="D9E2F3" w:themeFill="accent1" w:themeFillTint="33"/>
            <w:hideMark/>
          </w:tcPr>
          <w:p w14:paraId="24B4AE45" w14:textId="782BD52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0.352 (0.0128)</w:t>
            </w:r>
          </w:p>
        </w:tc>
        <w:tc>
          <w:tcPr>
            <w:tcW w:w="565" w:type="dxa"/>
            <w:shd w:val="clear" w:color="auto" w:fill="D9E2F3" w:themeFill="accent1" w:themeFillTint="33"/>
            <w:hideMark/>
          </w:tcPr>
          <w:p w14:paraId="428E536D" w14:textId="449D145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0.244 (0.0109)</w:t>
            </w:r>
          </w:p>
        </w:tc>
        <w:tc>
          <w:tcPr>
            <w:tcW w:w="565" w:type="dxa"/>
            <w:shd w:val="clear" w:color="auto" w:fill="D9E2F3" w:themeFill="accent1" w:themeFillTint="33"/>
            <w:hideMark/>
          </w:tcPr>
          <w:p w14:paraId="69234593" w14:textId="5922C32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0.268 (0.0103)</w:t>
            </w:r>
          </w:p>
        </w:tc>
        <w:tc>
          <w:tcPr>
            <w:tcW w:w="565" w:type="dxa"/>
            <w:shd w:val="clear" w:color="auto" w:fill="D9E2F3" w:themeFill="accent1" w:themeFillTint="33"/>
            <w:hideMark/>
          </w:tcPr>
          <w:p w14:paraId="09311576" w14:textId="5062382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0.193 (0.0085)</w:t>
            </w:r>
          </w:p>
        </w:tc>
        <w:tc>
          <w:tcPr>
            <w:tcW w:w="565" w:type="dxa"/>
            <w:shd w:val="clear" w:color="auto" w:fill="D9E2F3" w:themeFill="accent1" w:themeFillTint="33"/>
            <w:hideMark/>
          </w:tcPr>
          <w:p w14:paraId="3B11096A" w14:textId="6312162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0.126 (0.0077)</w:t>
            </w:r>
          </w:p>
        </w:tc>
        <w:tc>
          <w:tcPr>
            <w:tcW w:w="565" w:type="dxa"/>
            <w:shd w:val="clear" w:color="auto" w:fill="D9E2F3" w:themeFill="accent1" w:themeFillTint="33"/>
            <w:hideMark/>
          </w:tcPr>
          <w:p w14:paraId="17A2EE2B" w14:textId="47E9918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0.306 (0.0119)</w:t>
            </w:r>
          </w:p>
        </w:tc>
        <w:tc>
          <w:tcPr>
            <w:tcW w:w="565" w:type="dxa"/>
            <w:shd w:val="clear" w:color="auto" w:fill="D9E2F3" w:themeFill="accent1" w:themeFillTint="33"/>
            <w:hideMark/>
          </w:tcPr>
          <w:p w14:paraId="6097A61C" w14:textId="6681492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0.378 (0.0118)</w:t>
            </w:r>
          </w:p>
        </w:tc>
        <w:tc>
          <w:tcPr>
            <w:tcW w:w="565" w:type="dxa"/>
            <w:shd w:val="clear" w:color="auto" w:fill="D9E2F3" w:themeFill="accent1" w:themeFillTint="33"/>
            <w:hideMark/>
          </w:tcPr>
          <w:p w14:paraId="34CC6CBE" w14:textId="08DF435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0.381 (0.0128)</w:t>
            </w:r>
          </w:p>
        </w:tc>
        <w:tc>
          <w:tcPr>
            <w:tcW w:w="565" w:type="dxa"/>
            <w:shd w:val="clear" w:color="auto" w:fill="D9E2F3" w:themeFill="accent1" w:themeFillTint="33"/>
            <w:hideMark/>
          </w:tcPr>
          <w:p w14:paraId="2174966F" w14:textId="78273DF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0.254 (0.0097)</w:t>
            </w:r>
          </w:p>
        </w:tc>
        <w:tc>
          <w:tcPr>
            <w:tcW w:w="565" w:type="dxa"/>
            <w:shd w:val="clear" w:color="auto" w:fill="D9E2F3" w:themeFill="accent1" w:themeFillTint="33"/>
            <w:hideMark/>
          </w:tcPr>
          <w:p w14:paraId="10BBD8E6" w14:textId="1481130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0.361 (0.0132)</w:t>
            </w:r>
          </w:p>
        </w:tc>
        <w:tc>
          <w:tcPr>
            <w:tcW w:w="565" w:type="dxa"/>
            <w:shd w:val="clear" w:color="auto" w:fill="D9E2F3" w:themeFill="accent1" w:themeFillTint="33"/>
            <w:hideMark/>
          </w:tcPr>
          <w:p w14:paraId="117CA85A" w14:textId="36C30B5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0.187 (0.0089)</w:t>
            </w:r>
          </w:p>
        </w:tc>
        <w:tc>
          <w:tcPr>
            <w:tcW w:w="565" w:type="dxa"/>
            <w:shd w:val="clear" w:color="auto" w:fill="D9E2F3" w:themeFill="accent1" w:themeFillTint="33"/>
            <w:hideMark/>
          </w:tcPr>
          <w:p w14:paraId="76535265" w14:textId="7396093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0.231 (0.0094)</w:t>
            </w:r>
          </w:p>
        </w:tc>
        <w:tc>
          <w:tcPr>
            <w:tcW w:w="565" w:type="dxa"/>
            <w:shd w:val="clear" w:color="auto" w:fill="D9E2F3" w:themeFill="accent1" w:themeFillTint="33"/>
            <w:hideMark/>
          </w:tcPr>
          <w:p w14:paraId="758CD464" w14:textId="5DECD80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0.112 (0.0051)</w:t>
            </w:r>
          </w:p>
        </w:tc>
        <w:tc>
          <w:tcPr>
            <w:tcW w:w="565" w:type="dxa"/>
            <w:shd w:val="clear" w:color="auto" w:fill="D9E2F3" w:themeFill="accent1" w:themeFillTint="33"/>
            <w:hideMark/>
          </w:tcPr>
          <w:p w14:paraId="36BCE927" w14:textId="6227616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0.188 (0.0075)</w:t>
            </w:r>
          </w:p>
        </w:tc>
        <w:tc>
          <w:tcPr>
            <w:tcW w:w="565" w:type="dxa"/>
            <w:shd w:val="clear" w:color="auto" w:fill="D9E2F3" w:themeFill="accent1" w:themeFillTint="33"/>
            <w:hideMark/>
          </w:tcPr>
          <w:p w14:paraId="08495B82" w14:textId="1BD15BE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0.178 (0.0082)</w:t>
            </w:r>
          </w:p>
        </w:tc>
        <w:tc>
          <w:tcPr>
            <w:tcW w:w="565" w:type="dxa"/>
            <w:shd w:val="clear" w:color="auto" w:fill="D9E2F3" w:themeFill="accent1" w:themeFillTint="33"/>
            <w:hideMark/>
          </w:tcPr>
          <w:p w14:paraId="014831A5" w14:textId="49BE92F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0.289 (0.0101)</w:t>
            </w:r>
          </w:p>
        </w:tc>
        <w:tc>
          <w:tcPr>
            <w:tcW w:w="565" w:type="dxa"/>
            <w:shd w:val="clear" w:color="auto" w:fill="D9E2F3" w:themeFill="accent1" w:themeFillTint="33"/>
            <w:hideMark/>
          </w:tcPr>
          <w:p w14:paraId="49A528E2" w14:textId="2F17F6F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0.136 (0.0056)</w:t>
            </w:r>
          </w:p>
        </w:tc>
      </w:tr>
      <w:tr w:rsidR="00F42E7C" w:rsidRPr="00BA7053" w14:paraId="73E0959B" w14:textId="77777777" w:rsidTr="00F42E7C">
        <w:trPr>
          <w:trHeight w:val="165"/>
        </w:trPr>
        <w:tc>
          <w:tcPr>
            <w:cnfStyle w:val="001000000000" w:firstRow="0" w:lastRow="0" w:firstColumn="1" w:lastColumn="0" w:oddVBand="0" w:evenVBand="0" w:oddHBand="0" w:evenHBand="0" w:firstRowFirstColumn="0" w:firstRowLastColumn="0" w:lastRowFirstColumn="0" w:lastRowLastColumn="0"/>
            <w:tcW w:w="489" w:type="dxa"/>
            <w:hideMark/>
          </w:tcPr>
          <w:p w14:paraId="0528AAF0" w14:textId="15AC4795"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AGIT</w:t>
            </w:r>
          </w:p>
        </w:tc>
        <w:tc>
          <w:tcPr>
            <w:tcW w:w="461" w:type="dxa"/>
            <w:hideMark/>
          </w:tcPr>
          <w:p w14:paraId="04327476" w14:textId="456A9CF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565" w:type="dxa"/>
            <w:shd w:val="clear" w:color="auto" w:fill="D0CECE" w:themeFill="background2" w:themeFillShade="E6"/>
            <w:hideMark/>
          </w:tcPr>
          <w:p w14:paraId="1EAA79FB" w14:textId="2614F99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hideMark/>
          </w:tcPr>
          <w:p w14:paraId="0D1664FC" w14:textId="0DB7D65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0.321 (0.0109)</w:t>
            </w:r>
          </w:p>
        </w:tc>
        <w:tc>
          <w:tcPr>
            <w:tcW w:w="565" w:type="dxa"/>
            <w:hideMark/>
          </w:tcPr>
          <w:p w14:paraId="2F2CC002" w14:textId="60A7BD0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0.364 (0.0118)</w:t>
            </w:r>
          </w:p>
        </w:tc>
        <w:tc>
          <w:tcPr>
            <w:tcW w:w="565" w:type="dxa"/>
            <w:hideMark/>
          </w:tcPr>
          <w:p w14:paraId="62CEE9DC" w14:textId="1E0C5A9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0.257 (0.0106)</w:t>
            </w:r>
          </w:p>
        </w:tc>
        <w:tc>
          <w:tcPr>
            <w:tcW w:w="565" w:type="dxa"/>
            <w:hideMark/>
          </w:tcPr>
          <w:p w14:paraId="36EE94A8" w14:textId="5AFC158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0.212 (0.0091)</w:t>
            </w:r>
          </w:p>
        </w:tc>
        <w:tc>
          <w:tcPr>
            <w:tcW w:w="565" w:type="dxa"/>
            <w:hideMark/>
          </w:tcPr>
          <w:p w14:paraId="79C9D4E8" w14:textId="13D3424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0.305 (0.012)</w:t>
            </w:r>
          </w:p>
        </w:tc>
        <w:tc>
          <w:tcPr>
            <w:tcW w:w="565" w:type="dxa"/>
            <w:hideMark/>
          </w:tcPr>
          <w:p w14:paraId="4EF9CD5A" w14:textId="2AA33E6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0.359 (0.0134)</w:t>
            </w:r>
          </w:p>
        </w:tc>
        <w:tc>
          <w:tcPr>
            <w:tcW w:w="565" w:type="dxa"/>
            <w:hideMark/>
          </w:tcPr>
          <w:p w14:paraId="6047E650" w14:textId="539E5C6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0.322 (0.0112)</w:t>
            </w:r>
          </w:p>
        </w:tc>
        <w:tc>
          <w:tcPr>
            <w:tcW w:w="565" w:type="dxa"/>
            <w:hideMark/>
          </w:tcPr>
          <w:p w14:paraId="415B6520" w14:textId="7D4C74F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0.266 (0.0111)</w:t>
            </w:r>
          </w:p>
        </w:tc>
        <w:tc>
          <w:tcPr>
            <w:tcW w:w="565" w:type="dxa"/>
            <w:hideMark/>
          </w:tcPr>
          <w:p w14:paraId="6A436333" w14:textId="79314BB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0.178 (0.008)</w:t>
            </w:r>
          </w:p>
        </w:tc>
        <w:tc>
          <w:tcPr>
            <w:tcW w:w="565" w:type="dxa"/>
            <w:hideMark/>
          </w:tcPr>
          <w:p w14:paraId="36418EEB" w14:textId="733215F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0.137 (0.0074)</w:t>
            </w:r>
          </w:p>
        </w:tc>
        <w:tc>
          <w:tcPr>
            <w:tcW w:w="565" w:type="dxa"/>
            <w:hideMark/>
          </w:tcPr>
          <w:p w14:paraId="0C149CB9" w14:textId="6381ECB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0.337 (0.0124)</w:t>
            </w:r>
          </w:p>
        </w:tc>
        <w:tc>
          <w:tcPr>
            <w:tcW w:w="565" w:type="dxa"/>
            <w:hideMark/>
          </w:tcPr>
          <w:p w14:paraId="0DCD2666" w14:textId="0A62FAA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0.322 (0.0114)</w:t>
            </w:r>
          </w:p>
        </w:tc>
        <w:tc>
          <w:tcPr>
            <w:tcW w:w="565" w:type="dxa"/>
            <w:hideMark/>
          </w:tcPr>
          <w:p w14:paraId="1246CB95" w14:textId="1237A2A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0.387 (0.0131)</w:t>
            </w:r>
          </w:p>
        </w:tc>
        <w:tc>
          <w:tcPr>
            <w:tcW w:w="565" w:type="dxa"/>
            <w:hideMark/>
          </w:tcPr>
          <w:p w14:paraId="40FCD345" w14:textId="7B67B86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0.262 (0.0102)</w:t>
            </w:r>
          </w:p>
        </w:tc>
        <w:tc>
          <w:tcPr>
            <w:tcW w:w="565" w:type="dxa"/>
            <w:hideMark/>
          </w:tcPr>
          <w:p w14:paraId="3E41C420" w14:textId="551A628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0.378 (0.0144)</w:t>
            </w:r>
          </w:p>
        </w:tc>
        <w:tc>
          <w:tcPr>
            <w:tcW w:w="565" w:type="dxa"/>
            <w:hideMark/>
          </w:tcPr>
          <w:p w14:paraId="7C0DD317" w14:textId="7042620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0.245 (0.0093)</w:t>
            </w:r>
          </w:p>
        </w:tc>
        <w:tc>
          <w:tcPr>
            <w:tcW w:w="565" w:type="dxa"/>
            <w:hideMark/>
          </w:tcPr>
          <w:p w14:paraId="396826E5" w14:textId="3DB6AA7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0.262 (0.0099)</w:t>
            </w:r>
          </w:p>
        </w:tc>
        <w:tc>
          <w:tcPr>
            <w:tcW w:w="565" w:type="dxa"/>
            <w:hideMark/>
          </w:tcPr>
          <w:p w14:paraId="6BA8FDAC" w14:textId="23B6528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0.101 (0.0059)</w:t>
            </w:r>
          </w:p>
        </w:tc>
        <w:tc>
          <w:tcPr>
            <w:tcW w:w="565" w:type="dxa"/>
            <w:hideMark/>
          </w:tcPr>
          <w:p w14:paraId="4D18B18F" w14:textId="2487C5F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0.235 (0.0093)</w:t>
            </w:r>
          </w:p>
        </w:tc>
        <w:tc>
          <w:tcPr>
            <w:tcW w:w="565" w:type="dxa"/>
            <w:hideMark/>
          </w:tcPr>
          <w:p w14:paraId="4760A160" w14:textId="07C2DA9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0.265 (0.0097)</w:t>
            </w:r>
          </w:p>
        </w:tc>
        <w:tc>
          <w:tcPr>
            <w:tcW w:w="565" w:type="dxa"/>
            <w:hideMark/>
          </w:tcPr>
          <w:p w14:paraId="611BC554" w14:textId="7AAD9DD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0.293 (0.0102)</w:t>
            </w:r>
          </w:p>
        </w:tc>
        <w:tc>
          <w:tcPr>
            <w:tcW w:w="565" w:type="dxa"/>
            <w:hideMark/>
          </w:tcPr>
          <w:p w14:paraId="016DFF1C" w14:textId="718D38D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 (0.0059)</w:t>
            </w:r>
          </w:p>
        </w:tc>
      </w:tr>
      <w:tr w:rsidR="00167B3F" w:rsidRPr="00BA7053" w14:paraId="26CE4336" w14:textId="77777777" w:rsidTr="00F42E7C">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489" w:type="dxa"/>
            <w:hideMark/>
          </w:tcPr>
          <w:p w14:paraId="09D8639C" w14:textId="597EFFFE"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ANX</w:t>
            </w:r>
          </w:p>
        </w:tc>
        <w:tc>
          <w:tcPr>
            <w:tcW w:w="461" w:type="dxa"/>
            <w:hideMark/>
          </w:tcPr>
          <w:p w14:paraId="4D71FFC2" w14:textId="51CA73F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296D9623" w14:textId="5ED0695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565" w:type="dxa"/>
            <w:shd w:val="clear" w:color="auto" w:fill="D0CECE" w:themeFill="background2" w:themeFillShade="E6"/>
            <w:hideMark/>
          </w:tcPr>
          <w:p w14:paraId="6C257C54" w14:textId="7C65B31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shd w:val="clear" w:color="auto" w:fill="D9E2F3" w:themeFill="accent1" w:themeFillTint="33"/>
            <w:hideMark/>
          </w:tcPr>
          <w:p w14:paraId="751F8485" w14:textId="6494C26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0.161 (0.0074)</w:t>
            </w:r>
          </w:p>
        </w:tc>
        <w:tc>
          <w:tcPr>
            <w:tcW w:w="565" w:type="dxa"/>
            <w:shd w:val="clear" w:color="auto" w:fill="D9E2F3" w:themeFill="accent1" w:themeFillTint="33"/>
            <w:hideMark/>
          </w:tcPr>
          <w:p w14:paraId="552BD2A2" w14:textId="39F236F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0.212 (0.0081)</w:t>
            </w:r>
          </w:p>
        </w:tc>
        <w:tc>
          <w:tcPr>
            <w:tcW w:w="565" w:type="dxa"/>
            <w:shd w:val="clear" w:color="auto" w:fill="D9E2F3" w:themeFill="accent1" w:themeFillTint="33"/>
            <w:hideMark/>
          </w:tcPr>
          <w:p w14:paraId="0D3C757C" w14:textId="1C347EC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0.126 (0.0059)</w:t>
            </w:r>
          </w:p>
        </w:tc>
        <w:tc>
          <w:tcPr>
            <w:tcW w:w="565" w:type="dxa"/>
            <w:shd w:val="clear" w:color="auto" w:fill="D9E2F3" w:themeFill="accent1" w:themeFillTint="33"/>
            <w:hideMark/>
          </w:tcPr>
          <w:p w14:paraId="6373C759" w14:textId="24EF426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0.401 (0.0113)</w:t>
            </w:r>
          </w:p>
        </w:tc>
        <w:tc>
          <w:tcPr>
            <w:tcW w:w="565" w:type="dxa"/>
            <w:shd w:val="clear" w:color="auto" w:fill="D9E2F3" w:themeFill="accent1" w:themeFillTint="33"/>
            <w:hideMark/>
          </w:tcPr>
          <w:p w14:paraId="6BB38F1A" w14:textId="09D2205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0.246 (0.0101)</w:t>
            </w:r>
          </w:p>
        </w:tc>
        <w:tc>
          <w:tcPr>
            <w:tcW w:w="565" w:type="dxa"/>
            <w:shd w:val="clear" w:color="auto" w:fill="D9E2F3" w:themeFill="accent1" w:themeFillTint="33"/>
            <w:hideMark/>
          </w:tcPr>
          <w:p w14:paraId="6285B641" w14:textId="5D2E62D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0.305 (0.0096)</w:t>
            </w:r>
          </w:p>
        </w:tc>
        <w:tc>
          <w:tcPr>
            <w:tcW w:w="565" w:type="dxa"/>
            <w:shd w:val="clear" w:color="auto" w:fill="D9E2F3" w:themeFill="accent1" w:themeFillTint="33"/>
            <w:hideMark/>
          </w:tcPr>
          <w:p w14:paraId="3EADC556" w14:textId="5791F03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0.146 (0.0063)</w:t>
            </w:r>
          </w:p>
        </w:tc>
        <w:tc>
          <w:tcPr>
            <w:tcW w:w="565" w:type="dxa"/>
            <w:shd w:val="clear" w:color="auto" w:fill="D9E2F3" w:themeFill="accent1" w:themeFillTint="33"/>
            <w:hideMark/>
          </w:tcPr>
          <w:p w14:paraId="2B785966" w14:textId="14BA988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0.136 (0.0052)</w:t>
            </w:r>
          </w:p>
        </w:tc>
        <w:tc>
          <w:tcPr>
            <w:tcW w:w="565" w:type="dxa"/>
            <w:shd w:val="clear" w:color="auto" w:fill="D9E2F3" w:themeFill="accent1" w:themeFillTint="33"/>
            <w:hideMark/>
          </w:tcPr>
          <w:p w14:paraId="430A59C6" w14:textId="557B0FC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 (0.0048)</w:t>
            </w:r>
          </w:p>
        </w:tc>
        <w:tc>
          <w:tcPr>
            <w:tcW w:w="565" w:type="dxa"/>
            <w:shd w:val="clear" w:color="auto" w:fill="D9E2F3" w:themeFill="accent1" w:themeFillTint="33"/>
            <w:hideMark/>
          </w:tcPr>
          <w:p w14:paraId="7F22D1D9" w14:textId="6D18DB6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0.263 (0.0096)</w:t>
            </w:r>
          </w:p>
        </w:tc>
        <w:tc>
          <w:tcPr>
            <w:tcW w:w="565" w:type="dxa"/>
            <w:shd w:val="clear" w:color="auto" w:fill="D9E2F3" w:themeFill="accent1" w:themeFillTint="33"/>
            <w:hideMark/>
          </w:tcPr>
          <w:p w14:paraId="75D978A0" w14:textId="6DA5A1E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0.159 (0.007)</w:t>
            </w:r>
          </w:p>
        </w:tc>
        <w:tc>
          <w:tcPr>
            <w:tcW w:w="565" w:type="dxa"/>
            <w:shd w:val="clear" w:color="auto" w:fill="D9E2F3" w:themeFill="accent1" w:themeFillTint="33"/>
            <w:hideMark/>
          </w:tcPr>
          <w:p w14:paraId="32F589A3" w14:textId="06422B6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0.221 (0.0087)</w:t>
            </w:r>
          </w:p>
        </w:tc>
        <w:tc>
          <w:tcPr>
            <w:tcW w:w="565" w:type="dxa"/>
            <w:shd w:val="clear" w:color="auto" w:fill="D9E2F3" w:themeFill="accent1" w:themeFillTint="33"/>
            <w:hideMark/>
          </w:tcPr>
          <w:p w14:paraId="10AE0144" w14:textId="3388300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0.179 (0.0074)</w:t>
            </w:r>
          </w:p>
        </w:tc>
        <w:tc>
          <w:tcPr>
            <w:tcW w:w="565" w:type="dxa"/>
            <w:shd w:val="clear" w:color="auto" w:fill="D9E2F3" w:themeFill="accent1" w:themeFillTint="33"/>
            <w:hideMark/>
          </w:tcPr>
          <w:p w14:paraId="7E735961" w14:textId="0AA7C1C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0.336 (0.0114)</w:t>
            </w:r>
          </w:p>
        </w:tc>
        <w:tc>
          <w:tcPr>
            <w:tcW w:w="565" w:type="dxa"/>
            <w:shd w:val="clear" w:color="auto" w:fill="D9E2F3" w:themeFill="accent1" w:themeFillTint="33"/>
            <w:hideMark/>
          </w:tcPr>
          <w:p w14:paraId="2A38C99D" w14:textId="6342772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0.206 (0.0079)</w:t>
            </w:r>
          </w:p>
        </w:tc>
        <w:tc>
          <w:tcPr>
            <w:tcW w:w="565" w:type="dxa"/>
            <w:shd w:val="clear" w:color="auto" w:fill="D9E2F3" w:themeFill="accent1" w:themeFillTint="33"/>
            <w:hideMark/>
          </w:tcPr>
          <w:p w14:paraId="5F9B4AC0" w14:textId="07E16E1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0.22 (0.0081)</w:t>
            </w:r>
          </w:p>
        </w:tc>
        <w:tc>
          <w:tcPr>
            <w:tcW w:w="565" w:type="dxa"/>
            <w:shd w:val="clear" w:color="auto" w:fill="D9E2F3" w:themeFill="accent1" w:themeFillTint="33"/>
            <w:hideMark/>
          </w:tcPr>
          <w:p w14:paraId="638F82DC" w14:textId="6E48D27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0.107 (0.005)</w:t>
            </w:r>
          </w:p>
        </w:tc>
        <w:tc>
          <w:tcPr>
            <w:tcW w:w="565" w:type="dxa"/>
            <w:shd w:val="clear" w:color="auto" w:fill="D9E2F3" w:themeFill="accent1" w:themeFillTint="33"/>
            <w:hideMark/>
          </w:tcPr>
          <w:p w14:paraId="139C2D55" w14:textId="7ABF6AA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0.146 (0.0064)</w:t>
            </w:r>
          </w:p>
        </w:tc>
        <w:tc>
          <w:tcPr>
            <w:tcW w:w="565" w:type="dxa"/>
            <w:shd w:val="clear" w:color="auto" w:fill="D9E2F3" w:themeFill="accent1" w:themeFillTint="33"/>
            <w:hideMark/>
          </w:tcPr>
          <w:p w14:paraId="6983CF92" w14:textId="1C6BB53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0.209 (0.0069)</w:t>
            </w:r>
          </w:p>
        </w:tc>
        <w:tc>
          <w:tcPr>
            <w:tcW w:w="565" w:type="dxa"/>
            <w:shd w:val="clear" w:color="auto" w:fill="D9E2F3" w:themeFill="accent1" w:themeFillTint="33"/>
            <w:hideMark/>
          </w:tcPr>
          <w:p w14:paraId="00BF0F00" w14:textId="6B14583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0.197 (0.0076)</w:t>
            </w:r>
          </w:p>
        </w:tc>
        <w:tc>
          <w:tcPr>
            <w:tcW w:w="565" w:type="dxa"/>
            <w:shd w:val="clear" w:color="auto" w:fill="D9E2F3" w:themeFill="accent1" w:themeFillTint="33"/>
            <w:hideMark/>
          </w:tcPr>
          <w:p w14:paraId="3CAF2940" w14:textId="0688661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0.129 (0.0047)</w:t>
            </w:r>
          </w:p>
        </w:tc>
      </w:tr>
      <w:tr w:rsidR="00F42E7C" w:rsidRPr="00BA7053" w14:paraId="5E6B0D9F" w14:textId="77777777" w:rsidTr="00F42E7C">
        <w:trPr>
          <w:trHeight w:val="165"/>
        </w:trPr>
        <w:tc>
          <w:tcPr>
            <w:cnfStyle w:val="001000000000" w:firstRow="0" w:lastRow="0" w:firstColumn="1" w:lastColumn="0" w:oddVBand="0" w:evenVBand="0" w:oddHBand="0" w:evenHBand="0" w:firstRowFirstColumn="0" w:firstRowLastColumn="0" w:lastRowFirstColumn="0" w:lastRowLastColumn="0"/>
            <w:tcW w:w="489" w:type="dxa"/>
            <w:hideMark/>
          </w:tcPr>
          <w:p w14:paraId="51F52E15" w14:textId="5772B319"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AROUS</w:t>
            </w:r>
          </w:p>
        </w:tc>
        <w:tc>
          <w:tcPr>
            <w:tcW w:w="461" w:type="dxa"/>
            <w:hideMark/>
          </w:tcPr>
          <w:p w14:paraId="45F5AFB3" w14:textId="39C201E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7D623838" w14:textId="62CF206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565" w:type="dxa"/>
            <w:hideMark/>
          </w:tcPr>
          <w:p w14:paraId="3C13C683" w14:textId="3F1AFF7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shd w:val="clear" w:color="auto" w:fill="D0CECE" w:themeFill="background2" w:themeFillShade="E6"/>
            <w:hideMark/>
          </w:tcPr>
          <w:p w14:paraId="5DB36754" w14:textId="09C6345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hideMark/>
          </w:tcPr>
          <w:p w14:paraId="468FF641" w14:textId="13D3DB5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0.187 (0.0074)</w:t>
            </w:r>
          </w:p>
        </w:tc>
        <w:tc>
          <w:tcPr>
            <w:tcW w:w="565" w:type="dxa"/>
            <w:hideMark/>
          </w:tcPr>
          <w:p w14:paraId="1BE6F54E" w14:textId="419215E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0.142 (0.006)</w:t>
            </w:r>
          </w:p>
        </w:tc>
        <w:tc>
          <w:tcPr>
            <w:tcW w:w="565" w:type="dxa"/>
            <w:hideMark/>
          </w:tcPr>
          <w:p w14:paraId="065D7513" w14:textId="1C5F50C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0.186 (0.0074)</w:t>
            </w:r>
          </w:p>
        </w:tc>
        <w:tc>
          <w:tcPr>
            <w:tcW w:w="565" w:type="dxa"/>
            <w:hideMark/>
          </w:tcPr>
          <w:p w14:paraId="4A61152C" w14:textId="0FABBB6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0.271 (0.01)</w:t>
            </w:r>
          </w:p>
        </w:tc>
        <w:tc>
          <w:tcPr>
            <w:tcW w:w="565" w:type="dxa"/>
            <w:hideMark/>
          </w:tcPr>
          <w:p w14:paraId="09760677" w14:textId="4A419D6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0.167 (0.0069)</w:t>
            </w:r>
          </w:p>
        </w:tc>
        <w:tc>
          <w:tcPr>
            <w:tcW w:w="565" w:type="dxa"/>
            <w:hideMark/>
          </w:tcPr>
          <w:p w14:paraId="0FE2AFAB" w14:textId="52409F0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0.28 (0.0096)</w:t>
            </w:r>
          </w:p>
        </w:tc>
        <w:tc>
          <w:tcPr>
            <w:tcW w:w="565" w:type="dxa"/>
            <w:hideMark/>
          </w:tcPr>
          <w:p w14:paraId="0679DB96" w14:textId="1422DB1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0.108 (0.005)</w:t>
            </w:r>
          </w:p>
        </w:tc>
        <w:tc>
          <w:tcPr>
            <w:tcW w:w="565" w:type="dxa"/>
            <w:hideMark/>
          </w:tcPr>
          <w:p w14:paraId="0BE9C045" w14:textId="183BD6A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0.051 (0.0037)</w:t>
            </w:r>
          </w:p>
        </w:tc>
        <w:tc>
          <w:tcPr>
            <w:tcW w:w="565" w:type="dxa"/>
            <w:hideMark/>
          </w:tcPr>
          <w:p w14:paraId="2181C214" w14:textId="4AA586B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0.188 (0.0081)</w:t>
            </w:r>
          </w:p>
        </w:tc>
        <w:tc>
          <w:tcPr>
            <w:tcW w:w="565" w:type="dxa"/>
            <w:hideMark/>
          </w:tcPr>
          <w:p w14:paraId="09FF36C9" w14:textId="4B2E55C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0.329 (0.0105)</w:t>
            </w:r>
          </w:p>
        </w:tc>
        <w:tc>
          <w:tcPr>
            <w:tcW w:w="565" w:type="dxa"/>
            <w:hideMark/>
          </w:tcPr>
          <w:p w14:paraId="1EE5755E" w14:textId="4B9E773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0.31 (0.0105)</w:t>
            </w:r>
          </w:p>
        </w:tc>
        <w:tc>
          <w:tcPr>
            <w:tcW w:w="565" w:type="dxa"/>
            <w:hideMark/>
          </w:tcPr>
          <w:p w14:paraId="63D46167" w14:textId="19500F0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0.206 (0.0075)</w:t>
            </w:r>
          </w:p>
        </w:tc>
        <w:tc>
          <w:tcPr>
            <w:tcW w:w="565" w:type="dxa"/>
            <w:hideMark/>
          </w:tcPr>
          <w:p w14:paraId="65A9867B" w14:textId="2F5CA90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0.226 (0.0099)</w:t>
            </w:r>
          </w:p>
        </w:tc>
        <w:tc>
          <w:tcPr>
            <w:tcW w:w="565" w:type="dxa"/>
            <w:hideMark/>
          </w:tcPr>
          <w:p w14:paraId="33990343" w14:textId="10CC46B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0.143 (0.0063)</w:t>
            </w:r>
          </w:p>
        </w:tc>
        <w:tc>
          <w:tcPr>
            <w:tcW w:w="565" w:type="dxa"/>
            <w:hideMark/>
          </w:tcPr>
          <w:p w14:paraId="101EEE5F" w14:textId="07C1623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0.169 (0.0064)</w:t>
            </w:r>
          </w:p>
        </w:tc>
        <w:tc>
          <w:tcPr>
            <w:tcW w:w="565" w:type="dxa"/>
            <w:hideMark/>
          </w:tcPr>
          <w:p w14:paraId="0DAB5B80" w14:textId="20E10D3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0.049 (0.0049)</w:t>
            </w:r>
          </w:p>
        </w:tc>
        <w:tc>
          <w:tcPr>
            <w:tcW w:w="565" w:type="dxa"/>
            <w:hideMark/>
          </w:tcPr>
          <w:p w14:paraId="01E1FEB1" w14:textId="74C4531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0.128 (0.0058)</w:t>
            </w:r>
          </w:p>
        </w:tc>
        <w:tc>
          <w:tcPr>
            <w:tcW w:w="565" w:type="dxa"/>
            <w:hideMark/>
          </w:tcPr>
          <w:p w14:paraId="55F480D3" w14:textId="2AB472F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0.189 (0.0077)</w:t>
            </w:r>
          </w:p>
        </w:tc>
        <w:tc>
          <w:tcPr>
            <w:tcW w:w="565" w:type="dxa"/>
            <w:hideMark/>
          </w:tcPr>
          <w:p w14:paraId="1FFF0529" w14:textId="67AB773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0.188 (0.0074)</w:t>
            </w:r>
          </w:p>
        </w:tc>
        <w:tc>
          <w:tcPr>
            <w:tcW w:w="565" w:type="dxa"/>
            <w:hideMark/>
          </w:tcPr>
          <w:p w14:paraId="1575AC98" w14:textId="3809AB7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0.091 (0.0038)</w:t>
            </w:r>
          </w:p>
        </w:tc>
      </w:tr>
      <w:tr w:rsidR="00167B3F" w:rsidRPr="00BA7053" w14:paraId="4123BB16" w14:textId="77777777" w:rsidTr="00F42E7C">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489" w:type="dxa"/>
            <w:hideMark/>
          </w:tcPr>
          <w:p w14:paraId="4BF674C3" w14:textId="4B253098"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CANN</w:t>
            </w:r>
          </w:p>
        </w:tc>
        <w:tc>
          <w:tcPr>
            <w:tcW w:w="461" w:type="dxa"/>
            <w:hideMark/>
          </w:tcPr>
          <w:p w14:paraId="48EA3B2D" w14:textId="66039AF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5CECFB1F" w14:textId="335CF26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0A6AC2EF" w14:textId="0FCC899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3CC5092A" w14:textId="34C6A7A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shd w:val="clear" w:color="auto" w:fill="D0CECE" w:themeFill="background2" w:themeFillShade="E6"/>
            <w:hideMark/>
          </w:tcPr>
          <w:p w14:paraId="6DFD6EE4" w14:textId="441B07B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shd w:val="clear" w:color="auto" w:fill="D9E2F3" w:themeFill="accent1" w:themeFillTint="33"/>
            <w:hideMark/>
          </w:tcPr>
          <w:p w14:paraId="2E940A7A" w14:textId="5C04B57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0.395 (0.0107)</w:t>
            </w:r>
          </w:p>
        </w:tc>
        <w:tc>
          <w:tcPr>
            <w:tcW w:w="565" w:type="dxa"/>
            <w:shd w:val="clear" w:color="auto" w:fill="D9E2F3" w:themeFill="accent1" w:themeFillTint="33"/>
            <w:hideMark/>
          </w:tcPr>
          <w:p w14:paraId="0062C882" w14:textId="3BB2DEA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0.241 (0.0093)</w:t>
            </w:r>
          </w:p>
        </w:tc>
        <w:tc>
          <w:tcPr>
            <w:tcW w:w="565" w:type="dxa"/>
            <w:shd w:val="clear" w:color="auto" w:fill="D9E2F3" w:themeFill="accent1" w:themeFillTint="33"/>
            <w:hideMark/>
          </w:tcPr>
          <w:p w14:paraId="68B2E310" w14:textId="5814F55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0.282 (0.0108)</w:t>
            </w:r>
          </w:p>
        </w:tc>
        <w:tc>
          <w:tcPr>
            <w:tcW w:w="565" w:type="dxa"/>
            <w:shd w:val="clear" w:color="auto" w:fill="D9E2F3" w:themeFill="accent1" w:themeFillTint="33"/>
            <w:hideMark/>
          </w:tcPr>
          <w:p w14:paraId="31BDD3BA" w14:textId="37145BA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0.194 (0.0082)</w:t>
            </w:r>
          </w:p>
        </w:tc>
        <w:tc>
          <w:tcPr>
            <w:tcW w:w="565" w:type="dxa"/>
            <w:shd w:val="clear" w:color="auto" w:fill="D9E2F3" w:themeFill="accent1" w:themeFillTint="33"/>
            <w:hideMark/>
          </w:tcPr>
          <w:p w14:paraId="5A70528C" w14:textId="230BE73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0.191 (0.0074)</w:t>
            </w:r>
          </w:p>
        </w:tc>
        <w:tc>
          <w:tcPr>
            <w:tcW w:w="565" w:type="dxa"/>
            <w:shd w:val="clear" w:color="auto" w:fill="D9E2F3" w:themeFill="accent1" w:themeFillTint="33"/>
            <w:hideMark/>
          </w:tcPr>
          <w:p w14:paraId="221BA5BE" w14:textId="1AB2C80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0.118 (0.0055)</w:t>
            </w:r>
          </w:p>
        </w:tc>
        <w:tc>
          <w:tcPr>
            <w:tcW w:w="565" w:type="dxa"/>
            <w:shd w:val="clear" w:color="auto" w:fill="D9E2F3" w:themeFill="accent1" w:themeFillTint="33"/>
            <w:hideMark/>
          </w:tcPr>
          <w:p w14:paraId="19B23E8C" w14:textId="304C7DF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0.124 (0.0048)</w:t>
            </w:r>
          </w:p>
        </w:tc>
        <w:tc>
          <w:tcPr>
            <w:tcW w:w="565" w:type="dxa"/>
            <w:shd w:val="clear" w:color="auto" w:fill="D9E2F3" w:themeFill="accent1" w:themeFillTint="33"/>
            <w:hideMark/>
          </w:tcPr>
          <w:p w14:paraId="66163023" w14:textId="0189EF6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0.251 (0.0099)</w:t>
            </w:r>
          </w:p>
        </w:tc>
        <w:tc>
          <w:tcPr>
            <w:tcW w:w="565" w:type="dxa"/>
            <w:shd w:val="clear" w:color="auto" w:fill="D9E2F3" w:themeFill="accent1" w:themeFillTint="33"/>
            <w:hideMark/>
          </w:tcPr>
          <w:p w14:paraId="7C41A027" w14:textId="23B15D5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0.193 (0.0076)</w:t>
            </w:r>
          </w:p>
        </w:tc>
        <w:tc>
          <w:tcPr>
            <w:tcW w:w="565" w:type="dxa"/>
            <w:shd w:val="clear" w:color="auto" w:fill="D9E2F3" w:themeFill="accent1" w:themeFillTint="33"/>
            <w:hideMark/>
          </w:tcPr>
          <w:p w14:paraId="7CA9F884" w14:textId="6656AB2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0.236 (0.0092)</w:t>
            </w:r>
          </w:p>
        </w:tc>
        <w:tc>
          <w:tcPr>
            <w:tcW w:w="565" w:type="dxa"/>
            <w:shd w:val="clear" w:color="auto" w:fill="D9E2F3" w:themeFill="accent1" w:themeFillTint="33"/>
            <w:hideMark/>
          </w:tcPr>
          <w:p w14:paraId="1FAFE601" w14:textId="25F190C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0.19 (0.0074)</w:t>
            </w:r>
          </w:p>
        </w:tc>
        <w:tc>
          <w:tcPr>
            <w:tcW w:w="565" w:type="dxa"/>
            <w:shd w:val="clear" w:color="auto" w:fill="D9E2F3" w:themeFill="accent1" w:themeFillTint="33"/>
            <w:hideMark/>
          </w:tcPr>
          <w:p w14:paraId="3A176631" w14:textId="3F4C506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0.323 (0.0114)</w:t>
            </w:r>
          </w:p>
        </w:tc>
        <w:tc>
          <w:tcPr>
            <w:tcW w:w="565" w:type="dxa"/>
            <w:shd w:val="clear" w:color="auto" w:fill="D9E2F3" w:themeFill="accent1" w:themeFillTint="33"/>
            <w:hideMark/>
          </w:tcPr>
          <w:p w14:paraId="2EB837A0" w14:textId="6DB6448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0.167 (0.0074)</w:t>
            </w:r>
          </w:p>
        </w:tc>
        <w:tc>
          <w:tcPr>
            <w:tcW w:w="565" w:type="dxa"/>
            <w:shd w:val="clear" w:color="auto" w:fill="D9E2F3" w:themeFill="accent1" w:themeFillTint="33"/>
            <w:hideMark/>
          </w:tcPr>
          <w:p w14:paraId="6C3AB616" w14:textId="046FF49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0.229 (0.0084)</w:t>
            </w:r>
          </w:p>
        </w:tc>
        <w:tc>
          <w:tcPr>
            <w:tcW w:w="565" w:type="dxa"/>
            <w:shd w:val="clear" w:color="auto" w:fill="D9E2F3" w:themeFill="accent1" w:themeFillTint="33"/>
            <w:hideMark/>
          </w:tcPr>
          <w:p w14:paraId="23685657" w14:textId="56062C6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0.113 (0.0043)</w:t>
            </w:r>
          </w:p>
        </w:tc>
        <w:tc>
          <w:tcPr>
            <w:tcW w:w="565" w:type="dxa"/>
            <w:shd w:val="clear" w:color="auto" w:fill="D9E2F3" w:themeFill="accent1" w:themeFillTint="33"/>
            <w:hideMark/>
          </w:tcPr>
          <w:p w14:paraId="74C5141B" w14:textId="45E1469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 (0.0065)</w:t>
            </w:r>
          </w:p>
        </w:tc>
        <w:tc>
          <w:tcPr>
            <w:tcW w:w="565" w:type="dxa"/>
            <w:shd w:val="clear" w:color="auto" w:fill="D9E2F3" w:themeFill="accent1" w:themeFillTint="33"/>
            <w:hideMark/>
          </w:tcPr>
          <w:p w14:paraId="47A13B1B" w14:textId="6E5D5E3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0.131 (0.0066)</w:t>
            </w:r>
          </w:p>
        </w:tc>
        <w:tc>
          <w:tcPr>
            <w:tcW w:w="565" w:type="dxa"/>
            <w:shd w:val="clear" w:color="auto" w:fill="D9E2F3" w:themeFill="accent1" w:themeFillTint="33"/>
            <w:hideMark/>
          </w:tcPr>
          <w:p w14:paraId="0F6558D9" w14:textId="0EF4B55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0.308 (0.0094)</w:t>
            </w:r>
          </w:p>
        </w:tc>
        <w:tc>
          <w:tcPr>
            <w:tcW w:w="565" w:type="dxa"/>
            <w:shd w:val="clear" w:color="auto" w:fill="D9E2F3" w:themeFill="accent1" w:themeFillTint="33"/>
            <w:hideMark/>
          </w:tcPr>
          <w:p w14:paraId="3E0E2EBC" w14:textId="5CDD44A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0.127 (0.0048)</w:t>
            </w:r>
          </w:p>
        </w:tc>
      </w:tr>
      <w:tr w:rsidR="00F42E7C" w:rsidRPr="00BA7053" w14:paraId="76BB1CEB" w14:textId="77777777" w:rsidTr="00F42E7C">
        <w:trPr>
          <w:trHeight w:val="165"/>
        </w:trPr>
        <w:tc>
          <w:tcPr>
            <w:cnfStyle w:val="001000000000" w:firstRow="0" w:lastRow="0" w:firstColumn="1" w:lastColumn="0" w:oddVBand="0" w:evenVBand="0" w:oddHBand="0" w:evenHBand="0" w:firstRowFirstColumn="0" w:firstRowLastColumn="0" w:lastRowFirstColumn="0" w:lastRowLastColumn="0"/>
            <w:tcW w:w="489" w:type="dxa"/>
            <w:hideMark/>
          </w:tcPr>
          <w:p w14:paraId="12CD1E33" w14:textId="08521E0D"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COC</w:t>
            </w:r>
          </w:p>
        </w:tc>
        <w:tc>
          <w:tcPr>
            <w:tcW w:w="461" w:type="dxa"/>
            <w:hideMark/>
          </w:tcPr>
          <w:p w14:paraId="620C50E2" w14:textId="2FA0E05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0D87DD73" w14:textId="49CC341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3047351B" w14:textId="39F81EB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36CD2CB8" w14:textId="7EBE443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7839557F" w14:textId="644AE81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0.26</w:t>
            </w:r>
          </w:p>
        </w:tc>
        <w:tc>
          <w:tcPr>
            <w:tcW w:w="565" w:type="dxa"/>
            <w:shd w:val="clear" w:color="auto" w:fill="D0CECE" w:themeFill="background2" w:themeFillShade="E6"/>
            <w:hideMark/>
          </w:tcPr>
          <w:p w14:paraId="4A91F45A" w14:textId="28B771F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hideMark/>
          </w:tcPr>
          <w:p w14:paraId="5C580D44" w14:textId="209C950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0.164 (0.007)</w:t>
            </w:r>
          </w:p>
        </w:tc>
        <w:tc>
          <w:tcPr>
            <w:tcW w:w="565" w:type="dxa"/>
            <w:hideMark/>
          </w:tcPr>
          <w:p w14:paraId="3901CB1C" w14:textId="320E2E7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0.205 (0.0082)</w:t>
            </w:r>
          </w:p>
        </w:tc>
        <w:tc>
          <w:tcPr>
            <w:tcW w:w="565" w:type="dxa"/>
            <w:hideMark/>
          </w:tcPr>
          <w:p w14:paraId="14D9D01C" w14:textId="651A88C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0.133 (0.0061)</w:t>
            </w:r>
          </w:p>
        </w:tc>
        <w:tc>
          <w:tcPr>
            <w:tcW w:w="565" w:type="dxa"/>
            <w:hideMark/>
          </w:tcPr>
          <w:p w14:paraId="03117AF9" w14:textId="45FD9DB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0.152 (0.0059)</w:t>
            </w:r>
          </w:p>
        </w:tc>
        <w:tc>
          <w:tcPr>
            <w:tcW w:w="565" w:type="dxa"/>
            <w:hideMark/>
          </w:tcPr>
          <w:p w14:paraId="50A749CB" w14:textId="2D997A5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0.098 (0.004)</w:t>
            </w:r>
          </w:p>
        </w:tc>
        <w:tc>
          <w:tcPr>
            <w:tcW w:w="565" w:type="dxa"/>
            <w:hideMark/>
          </w:tcPr>
          <w:p w14:paraId="3CC6D873" w14:textId="73F7EA5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0.077 (0.0036)</w:t>
            </w:r>
          </w:p>
        </w:tc>
        <w:tc>
          <w:tcPr>
            <w:tcW w:w="565" w:type="dxa"/>
            <w:hideMark/>
          </w:tcPr>
          <w:p w14:paraId="336A8D3E" w14:textId="08E52FE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0.204 (0.0079)</w:t>
            </w:r>
          </w:p>
        </w:tc>
        <w:tc>
          <w:tcPr>
            <w:tcW w:w="565" w:type="dxa"/>
            <w:hideMark/>
          </w:tcPr>
          <w:p w14:paraId="19B958B8" w14:textId="5B6B317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0.128 (0.0058)</w:t>
            </w:r>
          </w:p>
        </w:tc>
        <w:tc>
          <w:tcPr>
            <w:tcW w:w="565" w:type="dxa"/>
            <w:hideMark/>
          </w:tcPr>
          <w:p w14:paraId="768D5279" w14:textId="3A54A04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0.173 (0.007)</w:t>
            </w:r>
          </w:p>
        </w:tc>
        <w:tc>
          <w:tcPr>
            <w:tcW w:w="565" w:type="dxa"/>
            <w:hideMark/>
          </w:tcPr>
          <w:p w14:paraId="26A1DEAD" w14:textId="5B96AB8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0.138 (0.0057)</w:t>
            </w:r>
          </w:p>
        </w:tc>
        <w:tc>
          <w:tcPr>
            <w:tcW w:w="565" w:type="dxa"/>
            <w:hideMark/>
          </w:tcPr>
          <w:p w14:paraId="2AE849EC" w14:textId="3E3F0FB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0.196 (0.0084)</w:t>
            </w:r>
          </w:p>
        </w:tc>
        <w:tc>
          <w:tcPr>
            <w:tcW w:w="565" w:type="dxa"/>
            <w:hideMark/>
          </w:tcPr>
          <w:p w14:paraId="2C68A99E" w14:textId="1449D53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0.128 (0.0056)</w:t>
            </w:r>
          </w:p>
        </w:tc>
        <w:tc>
          <w:tcPr>
            <w:tcW w:w="565" w:type="dxa"/>
            <w:hideMark/>
          </w:tcPr>
          <w:p w14:paraId="463FE5CB" w14:textId="6F865A2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 (0.0062)</w:t>
            </w:r>
          </w:p>
        </w:tc>
        <w:tc>
          <w:tcPr>
            <w:tcW w:w="565" w:type="dxa"/>
            <w:hideMark/>
          </w:tcPr>
          <w:p w14:paraId="1C5F7CF5" w14:textId="103C7D1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0.076 (0.0033)</w:t>
            </w:r>
          </w:p>
        </w:tc>
        <w:tc>
          <w:tcPr>
            <w:tcW w:w="565" w:type="dxa"/>
            <w:hideMark/>
          </w:tcPr>
          <w:p w14:paraId="16497F2D" w14:textId="7B97410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0.114 (0.0051)</w:t>
            </w:r>
          </w:p>
        </w:tc>
        <w:tc>
          <w:tcPr>
            <w:tcW w:w="565" w:type="dxa"/>
            <w:hideMark/>
          </w:tcPr>
          <w:p w14:paraId="1CA08F5B" w14:textId="74A7994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0.133 (0.0052)</w:t>
            </w:r>
          </w:p>
        </w:tc>
        <w:tc>
          <w:tcPr>
            <w:tcW w:w="565" w:type="dxa"/>
            <w:hideMark/>
          </w:tcPr>
          <w:p w14:paraId="56A85DC4" w14:textId="5CB0989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0.17 (0.0067)</w:t>
            </w:r>
          </w:p>
        </w:tc>
        <w:tc>
          <w:tcPr>
            <w:tcW w:w="565" w:type="dxa"/>
            <w:hideMark/>
          </w:tcPr>
          <w:p w14:paraId="1421FB87" w14:textId="7DDB3B5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0.093 (0.0035)</w:t>
            </w:r>
          </w:p>
        </w:tc>
      </w:tr>
      <w:tr w:rsidR="00167B3F" w:rsidRPr="00BA7053" w14:paraId="37CF36D2" w14:textId="77777777" w:rsidTr="00F42E7C">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489" w:type="dxa"/>
            <w:hideMark/>
          </w:tcPr>
          <w:p w14:paraId="03514A07" w14:textId="28A9FB2E"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COG</w:t>
            </w:r>
          </w:p>
        </w:tc>
        <w:tc>
          <w:tcPr>
            <w:tcW w:w="461" w:type="dxa"/>
            <w:hideMark/>
          </w:tcPr>
          <w:p w14:paraId="60919C2C" w14:textId="5E813C7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4D213594" w14:textId="1EF8BD3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0E114756" w14:textId="477F3AE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0.17</w:t>
            </w:r>
          </w:p>
        </w:tc>
        <w:tc>
          <w:tcPr>
            <w:tcW w:w="565" w:type="dxa"/>
            <w:hideMark/>
          </w:tcPr>
          <w:p w14:paraId="47EA562E" w14:textId="7704511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03F8F570" w14:textId="7BA6D12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00EC6B2F" w14:textId="49B2355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shd w:val="clear" w:color="auto" w:fill="D0CECE" w:themeFill="background2" w:themeFillShade="E6"/>
            <w:hideMark/>
          </w:tcPr>
          <w:p w14:paraId="08D8A4F9" w14:textId="54B5D7D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shd w:val="clear" w:color="auto" w:fill="D9E2F3" w:themeFill="accent1" w:themeFillTint="33"/>
            <w:hideMark/>
          </w:tcPr>
          <w:p w14:paraId="7A3D8F17" w14:textId="5F25857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0.318 (0.0113)</w:t>
            </w:r>
          </w:p>
        </w:tc>
        <w:tc>
          <w:tcPr>
            <w:tcW w:w="565" w:type="dxa"/>
            <w:shd w:val="clear" w:color="auto" w:fill="D9E2F3" w:themeFill="accent1" w:themeFillTint="33"/>
            <w:hideMark/>
          </w:tcPr>
          <w:p w14:paraId="26A75843" w14:textId="3D7E92A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0.308 (0.0106)</w:t>
            </w:r>
          </w:p>
        </w:tc>
        <w:tc>
          <w:tcPr>
            <w:tcW w:w="565" w:type="dxa"/>
            <w:shd w:val="clear" w:color="auto" w:fill="D9E2F3" w:themeFill="accent1" w:themeFillTint="33"/>
            <w:hideMark/>
          </w:tcPr>
          <w:p w14:paraId="7CF1B79C" w14:textId="3BCC074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0.161 (0.0071)</w:t>
            </w:r>
          </w:p>
        </w:tc>
        <w:tc>
          <w:tcPr>
            <w:tcW w:w="565" w:type="dxa"/>
            <w:shd w:val="clear" w:color="auto" w:fill="D9E2F3" w:themeFill="accent1" w:themeFillTint="33"/>
            <w:hideMark/>
          </w:tcPr>
          <w:p w14:paraId="601DE17E" w14:textId="1D3EF72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0.162 (0.0067)</w:t>
            </w:r>
          </w:p>
        </w:tc>
        <w:tc>
          <w:tcPr>
            <w:tcW w:w="565" w:type="dxa"/>
            <w:shd w:val="clear" w:color="auto" w:fill="D9E2F3" w:themeFill="accent1" w:themeFillTint="33"/>
            <w:hideMark/>
          </w:tcPr>
          <w:p w14:paraId="75608858" w14:textId="139C189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0.137 (0.0057)</w:t>
            </w:r>
          </w:p>
        </w:tc>
        <w:tc>
          <w:tcPr>
            <w:tcW w:w="565" w:type="dxa"/>
            <w:shd w:val="clear" w:color="auto" w:fill="D9E2F3" w:themeFill="accent1" w:themeFillTint="33"/>
            <w:hideMark/>
          </w:tcPr>
          <w:p w14:paraId="135B958D" w14:textId="6667292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0.313 (0.0113)</w:t>
            </w:r>
          </w:p>
        </w:tc>
        <w:tc>
          <w:tcPr>
            <w:tcW w:w="565" w:type="dxa"/>
            <w:shd w:val="clear" w:color="auto" w:fill="D9E2F3" w:themeFill="accent1" w:themeFillTint="33"/>
            <w:hideMark/>
          </w:tcPr>
          <w:p w14:paraId="3B85062F" w14:textId="1EA272A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0.201 (0.0079)</w:t>
            </w:r>
          </w:p>
        </w:tc>
        <w:tc>
          <w:tcPr>
            <w:tcW w:w="565" w:type="dxa"/>
            <w:shd w:val="clear" w:color="auto" w:fill="D9E2F3" w:themeFill="accent1" w:themeFillTint="33"/>
            <w:hideMark/>
          </w:tcPr>
          <w:p w14:paraId="794B093F" w14:textId="5915D81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0.274 (0.0101)</w:t>
            </w:r>
          </w:p>
        </w:tc>
        <w:tc>
          <w:tcPr>
            <w:tcW w:w="565" w:type="dxa"/>
            <w:shd w:val="clear" w:color="auto" w:fill="D9E2F3" w:themeFill="accent1" w:themeFillTint="33"/>
            <w:hideMark/>
          </w:tcPr>
          <w:p w14:paraId="4EAE9D5D" w14:textId="4465CC4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0.211 (0.0082)</w:t>
            </w:r>
          </w:p>
        </w:tc>
        <w:tc>
          <w:tcPr>
            <w:tcW w:w="565" w:type="dxa"/>
            <w:shd w:val="clear" w:color="auto" w:fill="D9E2F3" w:themeFill="accent1" w:themeFillTint="33"/>
            <w:hideMark/>
          </w:tcPr>
          <w:p w14:paraId="1BD7CCC8" w14:textId="105B5F5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0.368 (0.0126)</w:t>
            </w:r>
          </w:p>
        </w:tc>
        <w:tc>
          <w:tcPr>
            <w:tcW w:w="565" w:type="dxa"/>
            <w:shd w:val="clear" w:color="auto" w:fill="D9E2F3" w:themeFill="accent1" w:themeFillTint="33"/>
            <w:hideMark/>
          </w:tcPr>
          <w:p w14:paraId="40D7DFE2" w14:textId="1C66783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0.324 (0.0098)</w:t>
            </w:r>
          </w:p>
        </w:tc>
        <w:tc>
          <w:tcPr>
            <w:tcW w:w="565" w:type="dxa"/>
            <w:shd w:val="clear" w:color="auto" w:fill="D9E2F3" w:themeFill="accent1" w:themeFillTint="33"/>
            <w:hideMark/>
          </w:tcPr>
          <w:p w14:paraId="34B4C907" w14:textId="221F5C8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0.236 (0.0092)</w:t>
            </w:r>
          </w:p>
        </w:tc>
        <w:tc>
          <w:tcPr>
            <w:tcW w:w="565" w:type="dxa"/>
            <w:shd w:val="clear" w:color="auto" w:fill="D9E2F3" w:themeFill="accent1" w:themeFillTint="33"/>
            <w:hideMark/>
          </w:tcPr>
          <w:p w14:paraId="1690E8EA" w14:textId="282D92D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0.173 (0.0055)</w:t>
            </w:r>
          </w:p>
        </w:tc>
        <w:tc>
          <w:tcPr>
            <w:tcW w:w="565" w:type="dxa"/>
            <w:shd w:val="clear" w:color="auto" w:fill="D9E2F3" w:themeFill="accent1" w:themeFillTint="33"/>
            <w:hideMark/>
          </w:tcPr>
          <w:p w14:paraId="5044048A" w14:textId="776810B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0.165 (0.0068)</w:t>
            </w:r>
          </w:p>
        </w:tc>
        <w:tc>
          <w:tcPr>
            <w:tcW w:w="565" w:type="dxa"/>
            <w:shd w:val="clear" w:color="auto" w:fill="D9E2F3" w:themeFill="accent1" w:themeFillTint="33"/>
            <w:hideMark/>
          </w:tcPr>
          <w:p w14:paraId="5C6F106D" w14:textId="6E56DE1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0.214 (0.0078)</w:t>
            </w:r>
          </w:p>
        </w:tc>
        <w:tc>
          <w:tcPr>
            <w:tcW w:w="565" w:type="dxa"/>
            <w:shd w:val="clear" w:color="auto" w:fill="D9E2F3" w:themeFill="accent1" w:themeFillTint="33"/>
            <w:hideMark/>
          </w:tcPr>
          <w:p w14:paraId="2BD60DD3" w14:textId="159280C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0.228 (0.0086)</w:t>
            </w:r>
          </w:p>
        </w:tc>
        <w:tc>
          <w:tcPr>
            <w:tcW w:w="565" w:type="dxa"/>
            <w:shd w:val="clear" w:color="auto" w:fill="D9E2F3" w:themeFill="accent1" w:themeFillTint="33"/>
            <w:hideMark/>
          </w:tcPr>
          <w:p w14:paraId="4DDD2487" w14:textId="30623DB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 (0.0056)</w:t>
            </w:r>
          </w:p>
        </w:tc>
      </w:tr>
      <w:tr w:rsidR="00F42E7C" w:rsidRPr="00BA7053" w14:paraId="4651F678" w14:textId="77777777" w:rsidTr="00F42E7C">
        <w:trPr>
          <w:trHeight w:val="165"/>
        </w:trPr>
        <w:tc>
          <w:tcPr>
            <w:cnfStyle w:val="001000000000" w:firstRow="0" w:lastRow="0" w:firstColumn="1" w:lastColumn="0" w:oddVBand="0" w:evenVBand="0" w:oddHBand="0" w:evenHBand="0" w:firstRowFirstColumn="0" w:firstRowLastColumn="0" w:lastRowFirstColumn="0" w:lastRowLastColumn="0"/>
            <w:tcW w:w="489" w:type="dxa"/>
            <w:hideMark/>
          </w:tcPr>
          <w:p w14:paraId="2376DFB9" w14:textId="0F8394B1"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DEL</w:t>
            </w:r>
          </w:p>
        </w:tc>
        <w:tc>
          <w:tcPr>
            <w:tcW w:w="461" w:type="dxa"/>
            <w:hideMark/>
          </w:tcPr>
          <w:p w14:paraId="22716FFC" w14:textId="43E6418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74E1DDBA" w14:textId="736D1D7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180417D7" w14:textId="3C10C31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701362E7" w14:textId="6A180C4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32C622EB" w14:textId="379D283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76365388" w14:textId="231B8C1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1D2F7129" w14:textId="72D9E8E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shd w:val="clear" w:color="auto" w:fill="D0CECE" w:themeFill="background2" w:themeFillShade="E6"/>
            <w:hideMark/>
          </w:tcPr>
          <w:p w14:paraId="4014E2D3" w14:textId="2CC7E51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hideMark/>
          </w:tcPr>
          <w:p w14:paraId="7C4E8394" w14:textId="0BAD809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0.256 (0.0104)</w:t>
            </w:r>
          </w:p>
        </w:tc>
        <w:tc>
          <w:tcPr>
            <w:tcW w:w="565" w:type="dxa"/>
            <w:hideMark/>
          </w:tcPr>
          <w:p w14:paraId="6B1AB72E" w14:textId="1A2B391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0.251 (0.0089)</w:t>
            </w:r>
          </w:p>
        </w:tc>
        <w:tc>
          <w:tcPr>
            <w:tcW w:w="565" w:type="dxa"/>
            <w:hideMark/>
          </w:tcPr>
          <w:p w14:paraId="7AF247A2" w14:textId="073AC49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0.155 (0.0065)</w:t>
            </w:r>
          </w:p>
        </w:tc>
        <w:tc>
          <w:tcPr>
            <w:tcW w:w="565" w:type="dxa"/>
            <w:hideMark/>
          </w:tcPr>
          <w:p w14:paraId="3BB30FA8" w14:textId="74955B8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0.133 (0.0056)</w:t>
            </w:r>
          </w:p>
        </w:tc>
        <w:tc>
          <w:tcPr>
            <w:tcW w:w="565" w:type="dxa"/>
            <w:hideMark/>
          </w:tcPr>
          <w:p w14:paraId="5F6C78F8" w14:textId="20E629F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0.444 (0.0132)</w:t>
            </w:r>
          </w:p>
        </w:tc>
        <w:tc>
          <w:tcPr>
            <w:tcW w:w="565" w:type="dxa"/>
            <w:hideMark/>
          </w:tcPr>
          <w:p w14:paraId="5F69B33C" w14:textId="38E5627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0.266 (0.0097)</w:t>
            </w:r>
          </w:p>
        </w:tc>
        <w:tc>
          <w:tcPr>
            <w:tcW w:w="565" w:type="dxa"/>
            <w:hideMark/>
          </w:tcPr>
          <w:p w14:paraId="750DE946" w14:textId="28FBCE2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0.288 (0.0113)</w:t>
            </w:r>
          </w:p>
        </w:tc>
        <w:tc>
          <w:tcPr>
            <w:tcW w:w="565" w:type="dxa"/>
            <w:hideMark/>
          </w:tcPr>
          <w:p w14:paraId="31BB1286" w14:textId="5F21A92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0.233 (0.0089)</w:t>
            </w:r>
          </w:p>
        </w:tc>
        <w:tc>
          <w:tcPr>
            <w:tcW w:w="565" w:type="dxa"/>
            <w:hideMark/>
          </w:tcPr>
          <w:p w14:paraId="70C26E53" w14:textId="2963335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0.444 (0.0141)</w:t>
            </w:r>
          </w:p>
        </w:tc>
        <w:tc>
          <w:tcPr>
            <w:tcW w:w="565" w:type="dxa"/>
            <w:hideMark/>
          </w:tcPr>
          <w:p w14:paraId="6E0F6993" w14:textId="5DB5088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0.226 (0.0094)</w:t>
            </w:r>
          </w:p>
        </w:tc>
        <w:tc>
          <w:tcPr>
            <w:tcW w:w="565" w:type="dxa"/>
            <w:hideMark/>
          </w:tcPr>
          <w:p w14:paraId="60521D2B" w14:textId="0514721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0.298 (0.01)</w:t>
            </w:r>
          </w:p>
        </w:tc>
        <w:tc>
          <w:tcPr>
            <w:tcW w:w="565" w:type="dxa"/>
            <w:hideMark/>
          </w:tcPr>
          <w:p w14:paraId="4935E2B2" w14:textId="7C6AAB4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0.121 (0.005)</w:t>
            </w:r>
          </w:p>
        </w:tc>
        <w:tc>
          <w:tcPr>
            <w:tcW w:w="565" w:type="dxa"/>
            <w:hideMark/>
          </w:tcPr>
          <w:p w14:paraId="3346ABF8" w14:textId="2339E6D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0.212 (0.0077)</w:t>
            </w:r>
          </w:p>
        </w:tc>
        <w:tc>
          <w:tcPr>
            <w:tcW w:w="565" w:type="dxa"/>
            <w:hideMark/>
          </w:tcPr>
          <w:p w14:paraId="394012C0" w14:textId="7F58849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0.192 (0.0081)</w:t>
            </w:r>
          </w:p>
        </w:tc>
        <w:tc>
          <w:tcPr>
            <w:tcW w:w="565" w:type="dxa"/>
            <w:hideMark/>
          </w:tcPr>
          <w:p w14:paraId="6A1C186E" w14:textId="01E281B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0.239 (0.0093)</w:t>
            </w:r>
          </w:p>
        </w:tc>
        <w:tc>
          <w:tcPr>
            <w:tcW w:w="565" w:type="dxa"/>
            <w:hideMark/>
          </w:tcPr>
          <w:p w14:paraId="52E21524" w14:textId="69966D6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0.149 (0.0054)</w:t>
            </w:r>
          </w:p>
        </w:tc>
      </w:tr>
      <w:tr w:rsidR="00167B3F" w:rsidRPr="00BA7053" w14:paraId="7ED99079" w14:textId="77777777" w:rsidTr="00F42E7C">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489" w:type="dxa"/>
            <w:hideMark/>
          </w:tcPr>
          <w:p w14:paraId="5169451D" w14:textId="0B22B992"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SLEEP</w:t>
            </w:r>
          </w:p>
        </w:tc>
        <w:tc>
          <w:tcPr>
            <w:tcW w:w="461" w:type="dxa"/>
            <w:hideMark/>
          </w:tcPr>
          <w:p w14:paraId="4E8D5C79" w14:textId="4AEF8C7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2021803A" w14:textId="62EC9AB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4040E49F" w14:textId="29F8C82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565" w:type="dxa"/>
            <w:hideMark/>
          </w:tcPr>
          <w:p w14:paraId="148F8068" w14:textId="48247B2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603DC4AF" w14:textId="3A957D5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3CAF628A" w14:textId="13F5EA8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2F64105D" w14:textId="5C328C1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2CD49D86" w14:textId="1A361D4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shd w:val="clear" w:color="auto" w:fill="D0CECE" w:themeFill="background2" w:themeFillShade="E6"/>
            <w:hideMark/>
          </w:tcPr>
          <w:p w14:paraId="73ABDA12" w14:textId="290E50D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shd w:val="clear" w:color="auto" w:fill="D9E2F3" w:themeFill="accent1" w:themeFillTint="33"/>
            <w:hideMark/>
          </w:tcPr>
          <w:p w14:paraId="22D9CDD1" w14:textId="253F067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0.196 (0.0069)</w:t>
            </w:r>
          </w:p>
        </w:tc>
        <w:tc>
          <w:tcPr>
            <w:tcW w:w="565" w:type="dxa"/>
            <w:shd w:val="clear" w:color="auto" w:fill="D9E2F3" w:themeFill="accent1" w:themeFillTint="33"/>
            <w:hideMark/>
          </w:tcPr>
          <w:p w14:paraId="18B98659" w14:textId="7DE8DBD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0.169 (0.0058)</w:t>
            </w:r>
          </w:p>
        </w:tc>
        <w:tc>
          <w:tcPr>
            <w:tcW w:w="565" w:type="dxa"/>
            <w:shd w:val="clear" w:color="auto" w:fill="D9E2F3" w:themeFill="accent1" w:themeFillTint="33"/>
            <w:hideMark/>
          </w:tcPr>
          <w:p w14:paraId="2063B962" w14:textId="6946158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0.156 (0.0055)</w:t>
            </w:r>
          </w:p>
        </w:tc>
        <w:tc>
          <w:tcPr>
            <w:tcW w:w="565" w:type="dxa"/>
            <w:shd w:val="clear" w:color="auto" w:fill="D9E2F3" w:themeFill="accent1" w:themeFillTint="33"/>
            <w:hideMark/>
          </w:tcPr>
          <w:p w14:paraId="2CCBAF28" w14:textId="40B3C64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0.285 (0.0102)</w:t>
            </w:r>
          </w:p>
        </w:tc>
        <w:tc>
          <w:tcPr>
            <w:tcW w:w="565" w:type="dxa"/>
            <w:shd w:val="clear" w:color="auto" w:fill="D9E2F3" w:themeFill="accent1" w:themeFillTint="33"/>
            <w:hideMark/>
          </w:tcPr>
          <w:p w14:paraId="1D0B611C" w14:textId="4BC9CE5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0.173 (0.0073)</w:t>
            </w:r>
          </w:p>
        </w:tc>
        <w:tc>
          <w:tcPr>
            <w:tcW w:w="565" w:type="dxa"/>
            <w:shd w:val="clear" w:color="auto" w:fill="D9E2F3" w:themeFill="accent1" w:themeFillTint="33"/>
            <w:hideMark/>
          </w:tcPr>
          <w:p w14:paraId="58991EE6" w14:textId="15C1709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0.269 (0.0095)</w:t>
            </w:r>
          </w:p>
        </w:tc>
        <w:tc>
          <w:tcPr>
            <w:tcW w:w="565" w:type="dxa"/>
            <w:shd w:val="clear" w:color="auto" w:fill="D9E2F3" w:themeFill="accent1" w:themeFillTint="33"/>
            <w:hideMark/>
          </w:tcPr>
          <w:p w14:paraId="05435272" w14:textId="39084C2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0.216 (0.0078)</w:t>
            </w:r>
          </w:p>
        </w:tc>
        <w:tc>
          <w:tcPr>
            <w:tcW w:w="565" w:type="dxa"/>
            <w:shd w:val="clear" w:color="auto" w:fill="D9E2F3" w:themeFill="accent1" w:themeFillTint="33"/>
            <w:hideMark/>
          </w:tcPr>
          <w:p w14:paraId="02BEA0AE" w14:textId="0E5E807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0.308 (0.011)</w:t>
            </w:r>
          </w:p>
        </w:tc>
        <w:tc>
          <w:tcPr>
            <w:tcW w:w="565" w:type="dxa"/>
            <w:shd w:val="clear" w:color="auto" w:fill="D9E2F3" w:themeFill="accent1" w:themeFillTint="33"/>
            <w:hideMark/>
          </w:tcPr>
          <w:p w14:paraId="6626EEB4" w14:textId="5A71FD5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0.273 (0.0089)</w:t>
            </w:r>
          </w:p>
        </w:tc>
        <w:tc>
          <w:tcPr>
            <w:tcW w:w="565" w:type="dxa"/>
            <w:shd w:val="clear" w:color="auto" w:fill="D9E2F3" w:themeFill="accent1" w:themeFillTint="33"/>
            <w:hideMark/>
          </w:tcPr>
          <w:p w14:paraId="7EA051C5" w14:textId="6211A6D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0.268 (0.0089)</w:t>
            </w:r>
          </w:p>
        </w:tc>
        <w:tc>
          <w:tcPr>
            <w:tcW w:w="565" w:type="dxa"/>
            <w:shd w:val="clear" w:color="auto" w:fill="D9E2F3" w:themeFill="accent1" w:themeFillTint="33"/>
            <w:hideMark/>
          </w:tcPr>
          <w:p w14:paraId="676DF65D" w14:textId="5A3B2A1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0.145 (0.0058)</w:t>
            </w:r>
          </w:p>
        </w:tc>
        <w:tc>
          <w:tcPr>
            <w:tcW w:w="565" w:type="dxa"/>
            <w:shd w:val="clear" w:color="auto" w:fill="D9E2F3" w:themeFill="accent1" w:themeFillTint="33"/>
            <w:hideMark/>
          </w:tcPr>
          <w:p w14:paraId="00913B1C" w14:textId="2ACAFBA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0.198 (0.007)</w:t>
            </w:r>
          </w:p>
        </w:tc>
        <w:tc>
          <w:tcPr>
            <w:tcW w:w="565" w:type="dxa"/>
            <w:shd w:val="clear" w:color="auto" w:fill="D9E2F3" w:themeFill="accent1" w:themeFillTint="33"/>
            <w:hideMark/>
          </w:tcPr>
          <w:p w14:paraId="5E95552C" w14:textId="482588E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0.247 (0.008)</w:t>
            </w:r>
          </w:p>
        </w:tc>
        <w:tc>
          <w:tcPr>
            <w:tcW w:w="565" w:type="dxa"/>
            <w:shd w:val="clear" w:color="auto" w:fill="D9E2F3" w:themeFill="accent1" w:themeFillTint="33"/>
            <w:hideMark/>
          </w:tcPr>
          <w:p w14:paraId="21F15513" w14:textId="63016E6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0.236 (0.0081)</w:t>
            </w:r>
          </w:p>
        </w:tc>
        <w:tc>
          <w:tcPr>
            <w:tcW w:w="565" w:type="dxa"/>
            <w:shd w:val="clear" w:color="auto" w:fill="D9E2F3" w:themeFill="accent1" w:themeFillTint="33"/>
            <w:hideMark/>
          </w:tcPr>
          <w:p w14:paraId="425981E9" w14:textId="48F4CAD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0.148 (0.0054)</w:t>
            </w:r>
          </w:p>
        </w:tc>
      </w:tr>
      <w:tr w:rsidR="00F42E7C" w:rsidRPr="00BA7053" w14:paraId="5EBCB0C7" w14:textId="77777777" w:rsidTr="00F42E7C">
        <w:trPr>
          <w:trHeight w:val="165"/>
        </w:trPr>
        <w:tc>
          <w:tcPr>
            <w:cnfStyle w:val="001000000000" w:firstRow="0" w:lastRow="0" w:firstColumn="1" w:lastColumn="0" w:oddVBand="0" w:evenVBand="0" w:oddHBand="0" w:evenHBand="0" w:firstRowFirstColumn="0" w:firstRowLastColumn="0" w:lastRowFirstColumn="0" w:lastRowLastColumn="0"/>
            <w:tcW w:w="489" w:type="dxa"/>
            <w:hideMark/>
          </w:tcPr>
          <w:p w14:paraId="7B886113" w14:textId="7FC8A6E6"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ELAT</w:t>
            </w:r>
          </w:p>
        </w:tc>
        <w:tc>
          <w:tcPr>
            <w:tcW w:w="461" w:type="dxa"/>
            <w:hideMark/>
          </w:tcPr>
          <w:p w14:paraId="3A00FE21" w14:textId="7215A19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532204F0" w14:textId="42E6279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5B2459EE" w14:textId="128A2CD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1C9AEB23" w14:textId="59E8060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565" w:type="dxa"/>
            <w:hideMark/>
          </w:tcPr>
          <w:p w14:paraId="7E3B51DD" w14:textId="353C426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44C0754F" w14:textId="63CBB5D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26613270" w14:textId="190CE0B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79D8CB40" w14:textId="1E148E0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0CFA4AEB" w14:textId="1598ED4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shd w:val="clear" w:color="auto" w:fill="D0CECE" w:themeFill="background2" w:themeFillShade="E6"/>
            <w:hideMark/>
          </w:tcPr>
          <w:p w14:paraId="7918C5CD" w14:textId="26D3444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hideMark/>
          </w:tcPr>
          <w:p w14:paraId="46693EA9" w14:textId="11EF84A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0.084 (0.0042)</w:t>
            </w:r>
          </w:p>
        </w:tc>
        <w:tc>
          <w:tcPr>
            <w:tcW w:w="565" w:type="dxa"/>
            <w:hideMark/>
          </w:tcPr>
          <w:p w14:paraId="4E95B688" w14:textId="2CC0D63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0.031 (0.0033)</w:t>
            </w:r>
          </w:p>
        </w:tc>
        <w:tc>
          <w:tcPr>
            <w:tcW w:w="565" w:type="dxa"/>
            <w:hideMark/>
          </w:tcPr>
          <w:p w14:paraId="608850C7" w14:textId="7CE76DE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0.184 (0.0075)</w:t>
            </w:r>
          </w:p>
        </w:tc>
        <w:tc>
          <w:tcPr>
            <w:tcW w:w="565" w:type="dxa"/>
            <w:hideMark/>
          </w:tcPr>
          <w:p w14:paraId="688FC62C" w14:textId="5570E46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0.246 (0.0086)</w:t>
            </w:r>
          </w:p>
        </w:tc>
        <w:tc>
          <w:tcPr>
            <w:tcW w:w="565" w:type="dxa"/>
            <w:hideMark/>
          </w:tcPr>
          <w:p w14:paraId="6EB264B1" w14:textId="66F826C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0.278 (0.0095)</w:t>
            </w:r>
          </w:p>
        </w:tc>
        <w:tc>
          <w:tcPr>
            <w:tcW w:w="565" w:type="dxa"/>
            <w:hideMark/>
          </w:tcPr>
          <w:p w14:paraId="4CCDCAEB" w14:textId="58F5745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0.239 (0.0074)</w:t>
            </w:r>
          </w:p>
        </w:tc>
        <w:tc>
          <w:tcPr>
            <w:tcW w:w="565" w:type="dxa"/>
            <w:hideMark/>
          </w:tcPr>
          <w:p w14:paraId="0DEE7383" w14:textId="5B7C2C3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0.201 (0.0087)</w:t>
            </w:r>
          </w:p>
        </w:tc>
        <w:tc>
          <w:tcPr>
            <w:tcW w:w="565" w:type="dxa"/>
            <w:hideMark/>
          </w:tcPr>
          <w:p w14:paraId="0FD22FC6" w14:textId="45B8AC7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0.171 (0.0059)</w:t>
            </w:r>
          </w:p>
        </w:tc>
        <w:tc>
          <w:tcPr>
            <w:tcW w:w="565" w:type="dxa"/>
            <w:hideMark/>
          </w:tcPr>
          <w:p w14:paraId="0D7F87D7" w14:textId="58BE434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0.197 (0.0066)</w:t>
            </w:r>
          </w:p>
        </w:tc>
        <w:tc>
          <w:tcPr>
            <w:tcW w:w="565" w:type="dxa"/>
            <w:hideMark/>
          </w:tcPr>
          <w:p w14:paraId="708AEC77" w14:textId="1628BF8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0.058 (0.0033)</w:t>
            </w:r>
          </w:p>
        </w:tc>
        <w:tc>
          <w:tcPr>
            <w:tcW w:w="565" w:type="dxa"/>
            <w:hideMark/>
          </w:tcPr>
          <w:p w14:paraId="1C9E7543" w14:textId="3448A71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0.116 (0.0051)</w:t>
            </w:r>
          </w:p>
        </w:tc>
        <w:tc>
          <w:tcPr>
            <w:tcW w:w="565" w:type="dxa"/>
            <w:hideMark/>
          </w:tcPr>
          <w:p w14:paraId="060551B4" w14:textId="623ED94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0.158 (0.0066)</w:t>
            </w:r>
          </w:p>
        </w:tc>
        <w:tc>
          <w:tcPr>
            <w:tcW w:w="565" w:type="dxa"/>
            <w:hideMark/>
          </w:tcPr>
          <w:p w14:paraId="151C0903" w14:textId="20231E7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0.178 (0.0071)</w:t>
            </w:r>
          </w:p>
        </w:tc>
        <w:tc>
          <w:tcPr>
            <w:tcW w:w="565" w:type="dxa"/>
            <w:hideMark/>
          </w:tcPr>
          <w:p w14:paraId="6F92686B" w14:textId="64CC1EA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0.068 (0.0034)</w:t>
            </w:r>
          </w:p>
        </w:tc>
      </w:tr>
      <w:tr w:rsidR="00167B3F" w:rsidRPr="00BA7053" w14:paraId="52C702F0" w14:textId="77777777" w:rsidTr="00F42E7C">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489" w:type="dxa"/>
            <w:hideMark/>
          </w:tcPr>
          <w:p w14:paraId="07D6AF51" w14:textId="57613E46"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EMOT</w:t>
            </w:r>
          </w:p>
        </w:tc>
        <w:tc>
          <w:tcPr>
            <w:tcW w:w="461" w:type="dxa"/>
            <w:hideMark/>
          </w:tcPr>
          <w:p w14:paraId="521074EA" w14:textId="05C1905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5C622194" w14:textId="6DCC1E7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3BAF0C2C" w14:textId="4ABAB86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4572D2EB" w14:textId="7840AE7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61126087" w14:textId="6471F8C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190E0F1C" w14:textId="0361B33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4B666682" w14:textId="56247B4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3277720D" w14:textId="50992A4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2B5F3AFC" w14:textId="1EF7D27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7F669C5A" w14:textId="2450FB1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shd w:val="clear" w:color="auto" w:fill="D0CECE" w:themeFill="background2" w:themeFillShade="E6"/>
            <w:hideMark/>
          </w:tcPr>
          <w:p w14:paraId="1E891B7D" w14:textId="51BC6FA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shd w:val="clear" w:color="auto" w:fill="D9E2F3" w:themeFill="accent1" w:themeFillTint="33"/>
            <w:hideMark/>
          </w:tcPr>
          <w:p w14:paraId="0CF04861" w14:textId="45132CA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0.106 (0.0035)</w:t>
            </w:r>
          </w:p>
        </w:tc>
        <w:tc>
          <w:tcPr>
            <w:tcW w:w="565" w:type="dxa"/>
            <w:shd w:val="clear" w:color="auto" w:fill="D9E2F3" w:themeFill="accent1" w:themeFillTint="33"/>
            <w:hideMark/>
          </w:tcPr>
          <w:p w14:paraId="79156D07" w14:textId="0BA5199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0.184 (0.0067)</w:t>
            </w:r>
          </w:p>
        </w:tc>
        <w:tc>
          <w:tcPr>
            <w:tcW w:w="565" w:type="dxa"/>
            <w:shd w:val="clear" w:color="auto" w:fill="D9E2F3" w:themeFill="accent1" w:themeFillTint="33"/>
            <w:hideMark/>
          </w:tcPr>
          <w:p w14:paraId="4604A3CC" w14:textId="57D2EF7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0.143 (0.0052)</w:t>
            </w:r>
          </w:p>
        </w:tc>
        <w:tc>
          <w:tcPr>
            <w:tcW w:w="565" w:type="dxa"/>
            <w:shd w:val="clear" w:color="auto" w:fill="D9E2F3" w:themeFill="accent1" w:themeFillTint="33"/>
            <w:hideMark/>
          </w:tcPr>
          <w:p w14:paraId="3B0CA57F" w14:textId="523AC5D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0.178 (0.0062)</w:t>
            </w:r>
          </w:p>
        </w:tc>
        <w:tc>
          <w:tcPr>
            <w:tcW w:w="565" w:type="dxa"/>
            <w:shd w:val="clear" w:color="auto" w:fill="D9E2F3" w:themeFill="accent1" w:themeFillTint="33"/>
            <w:hideMark/>
          </w:tcPr>
          <w:p w14:paraId="6F35D18D" w14:textId="33C46F6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0.142 (0.005)</w:t>
            </w:r>
          </w:p>
        </w:tc>
        <w:tc>
          <w:tcPr>
            <w:tcW w:w="565" w:type="dxa"/>
            <w:shd w:val="clear" w:color="auto" w:fill="D9E2F3" w:themeFill="accent1" w:themeFillTint="33"/>
            <w:hideMark/>
          </w:tcPr>
          <w:p w14:paraId="7EB4F4F2" w14:textId="11F2489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0.194 (0.0069)</w:t>
            </w:r>
          </w:p>
        </w:tc>
        <w:tc>
          <w:tcPr>
            <w:tcW w:w="565" w:type="dxa"/>
            <w:shd w:val="clear" w:color="auto" w:fill="D9E2F3" w:themeFill="accent1" w:themeFillTint="33"/>
            <w:hideMark/>
          </w:tcPr>
          <w:p w14:paraId="7F25E950" w14:textId="16D6921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0.158 (0.0052)</w:t>
            </w:r>
          </w:p>
        </w:tc>
        <w:tc>
          <w:tcPr>
            <w:tcW w:w="565" w:type="dxa"/>
            <w:shd w:val="clear" w:color="auto" w:fill="D9E2F3" w:themeFill="accent1" w:themeFillTint="33"/>
            <w:hideMark/>
          </w:tcPr>
          <w:p w14:paraId="6C749693" w14:textId="40AFEED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0.144 (0.0053)</w:t>
            </w:r>
          </w:p>
        </w:tc>
        <w:tc>
          <w:tcPr>
            <w:tcW w:w="565" w:type="dxa"/>
            <w:shd w:val="clear" w:color="auto" w:fill="D9E2F3" w:themeFill="accent1" w:themeFillTint="33"/>
            <w:hideMark/>
          </w:tcPr>
          <w:p w14:paraId="4FC170A0" w14:textId="3869E66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0.106 (0.0034)</w:t>
            </w:r>
          </w:p>
        </w:tc>
        <w:tc>
          <w:tcPr>
            <w:tcW w:w="565" w:type="dxa"/>
            <w:shd w:val="clear" w:color="auto" w:fill="D9E2F3" w:themeFill="accent1" w:themeFillTint="33"/>
            <w:hideMark/>
          </w:tcPr>
          <w:p w14:paraId="4B0A8144" w14:textId="51B8B76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0.128 (0.0044)</w:t>
            </w:r>
          </w:p>
        </w:tc>
        <w:tc>
          <w:tcPr>
            <w:tcW w:w="565" w:type="dxa"/>
            <w:shd w:val="clear" w:color="auto" w:fill="D9E2F3" w:themeFill="accent1" w:themeFillTint="33"/>
            <w:hideMark/>
          </w:tcPr>
          <w:p w14:paraId="6D0DF10E" w14:textId="3661279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0.144 (0.0049)</w:t>
            </w:r>
          </w:p>
        </w:tc>
        <w:tc>
          <w:tcPr>
            <w:tcW w:w="565" w:type="dxa"/>
            <w:shd w:val="clear" w:color="auto" w:fill="D9E2F3" w:themeFill="accent1" w:themeFillTint="33"/>
            <w:hideMark/>
          </w:tcPr>
          <w:p w14:paraId="4AE5A0BE" w14:textId="48397E2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0.139 (0.0051)</w:t>
            </w:r>
          </w:p>
        </w:tc>
        <w:tc>
          <w:tcPr>
            <w:tcW w:w="565" w:type="dxa"/>
            <w:shd w:val="clear" w:color="auto" w:fill="D9E2F3" w:themeFill="accent1" w:themeFillTint="33"/>
            <w:hideMark/>
          </w:tcPr>
          <w:p w14:paraId="66548033" w14:textId="60A9D9B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0.111 (0.0035)</w:t>
            </w:r>
          </w:p>
        </w:tc>
      </w:tr>
      <w:tr w:rsidR="00F42E7C" w:rsidRPr="00BA7053" w14:paraId="17C77CC8" w14:textId="77777777" w:rsidTr="00F42E7C">
        <w:trPr>
          <w:trHeight w:val="165"/>
        </w:trPr>
        <w:tc>
          <w:tcPr>
            <w:cnfStyle w:val="001000000000" w:firstRow="0" w:lastRow="0" w:firstColumn="1" w:lastColumn="0" w:oddVBand="0" w:evenVBand="0" w:oddHBand="0" w:evenHBand="0" w:firstRowFirstColumn="0" w:firstRowLastColumn="0" w:lastRowFirstColumn="0" w:lastRowLastColumn="0"/>
            <w:tcW w:w="489" w:type="dxa"/>
            <w:hideMark/>
          </w:tcPr>
          <w:p w14:paraId="37C885EF" w14:textId="15922417"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HOPE</w:t>
            </w:r>
          </w:p>
        </w:tc>
        <w:tc>
          <w:tcPr>
            <w:tcW w:w="461" w:type="dxa"/>
            <w:hideMark/>
          </w:tcPr>
          <w:p w14:paraId="22C6E603" w14:textId="6F120DC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4372BFCE" w14:textId="22A6A1D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24351CF3" w14:textId="6D9CAC1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24A46B53" w14:textId="2E83FF5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52B608D9" w14:textId="18E8BEC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2C7E416D" w14:textId="33EA7A0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02A0CF37" w14:textId="45594EA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6E3A1192" w14:textId="0E2BB8F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44C10EC5" w14:textId="3E6369B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3D606838" w14:textId="06DC769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368AFF37" w14:textId="52BE4D2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shd w:val="clear" w:color="auto" w:fill="D0CECE" w:themeFill="background2" w:themeFillShade="E6"/>
            <w:hideMark/>
          </w:tcPr>
          <w:p w14:paraId="0D6DB6C7" w14:textId="69A2CA4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hideMark/>
          </w:tcPr>
          <w:p w14:paraId="4509A2F2" w14:textId="2535E77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 (0.0056)</w:t>
            </w:r>
          </w:p>
        </w:tc>
        <w:tc>
          <w:tcPr>
            <w:tcW w:w="565" w:type="dxa"/>
            <w:hideMark/>
          </w:tcPr>
          <w:p w14:paraId="1DBCEFAA" w14:textId="1FFDC7D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0.059 (0.0037)</w:t>
            </w:r>
          </w:p>
        </w:tc>
        <w:tc>
          <w:tcPr>
            <w:tcW w:w="565" w:type="dxa"/>
            <w:hideMark/>
          </w:tcPr>
          <w:p w14:paraId="744306C0" w14:textId="65E8C73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 (0.0045)</w:t>
            </w:r>
          </w:p>
        </w:tc>
        <w:tc>
          <w:tcPr>
            <w:tcW w:w="565" w:type="dxa"/>
            <w:hideMark/>
          </w:tcPr>
          <w:p w14:paraId="4A66E438" w14:textId="2E2E8A3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0.143 (0.0046)</w:t>
            </w:r>
          </w:p>
        </w:tc>
        <w:tc>
          <w:tcPr>
            <w:tcW w:w="565" w:type="dxa"/>
            <w:hideMark/>
          </w:tcPr>
          <w:p w14:paraId="684E048B" w14:textId="4A78B9D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0.126 (0.0059)</w:t>
            </w:r>
          </w:p>
        </w:tc>
        <w:tc>
          <w:tcPr>
            <w:tcW w:w="565" w:type="dxa"/>
            <w:hideMark/>
          </w:tcPr>
          <w:p w14:paraId="14113E49" w14:textId="147E5BD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0.166 (0.0055)</w:t>
            </w:r>
          </w:p>
        </w:tc>
        <w:tc>
          <w:tcPr>
            <w:tcW w:w="565" w:type="dxa"/>
            <w:hideMark/>
          </w:tcPr>
          <w:p w14:paraId="748F3EAC" w14:textId="4E967F8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0.144 (0.0052)</w:t>
            </w:r>
          </w:p>
        </w:tc>
        <w:tc>
          <w:tcPr>
            <w:tcW w:w="565" w:type="dxa"/>
            <w:hideMark/>
          </w:tcPr>
          <w:p w14:paraId="3664499E" w14:textId="7EA6526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0.133 (0.0047)</w:t>
            </w:r>
          </w:p>
        </w:tc>
        <w:tc>
          <w:tcPr>
            <w:tcW w:w="565" w:type="dxa"/>
            <w:hideMark/>
          </w:tcPr>
          <w:p w14:paraId="4068F2E9" w14:textId="4DB316E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0.209 (0.0054)</w:t>
            </w:r>
          </w:p>
        </w:tc>
        <w:tc>
          <w:tcPr>
            <w:tcW w:w="565" w:type="dxa"/>
            <w:hideMark/>
          </w:tcPr>
          <w:p w14:paraId="153BBD8C" w14:textId="6A82504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0.181 (0.0049)</w:t>
            </w:r>
          </w:p>
        </w:tc>
        <w:tc>
          <w:tcPr>
            <w:tcW w:w="565" w:type="dxa"/>
            <w:hideMark/>
          </w:tcPr>
          <w:p w14:paraId="2FE362BA" w14:textId="244F25D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0.104 (0.0041)</w:t>
            </w:r>
          </w:p>
        </w:tc>
        <w:tc>
          <w:tcPr>
            <w:tcW w:w="565" w:type="dxa"/>
            <w:hideMark/>
          </w:tcPr>
          <w:p w14:paraId="414F3C42" w14:textId="0B6A6AD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0.106 (0.0034)</w:t>
            </w:r>
          </w:p>
        </w:tc>
      </w:tr>
      <w:tr w:rsidR="00167B3F" w:rsidRPr="00BA7053" w14:paraId="7F655E93" w14:textId="77777777" w:rsidTr="00F42E7C">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489" w:type="dxa"/>
            <w:hideMark/>
          </w:tcPr>
          <w:p w14:paraId="5B0ABF19" w14:textId="063F0D87"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HALL)</w:t>
            </w:r>
          </w:p>
        </w:tc>
        <w:tc>
          <w:tcPr>
            <w:tcW w:w="461" w:type="dxa"/>
            <w:hideMark/>
          </w:tcPr>
          <w:p w14:paraId="465215FF" w14:textId="0C92730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5622B166" w14:textId="6952DB9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0BFC8720" w14:textId="2ABEC46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71D88DC5" w14:textId="7380DAF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1BC3B2C8" w14:textId="315CF6C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3DAE7201" w14:textId="5673B08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685877E9" w14:textId="2F47A6B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24FD26E6" w14:textId="6AD2E65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0.17</w:t>
            </w:r>
          </w:p>
        </w:tc>
        <w:tc>
          <w:tcPr>
            <w:tcW w:w="565" w:type="dxa"/>
            <w:hideMark/>
          </w:tcPr>
          <w:p w14:paraId="1ECA05B2" w14:textId="37DB4BC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474943B9" w14:textId="72F6152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60B7E3AD" w14:textId="6595BA6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09A64B07" w14:textId="3C1BECD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shd w:val="clear" w:color="auto" w:fill="D0CECE" w:themeFill="background2" w:themeFillShade="E6"/>
            <w:hideMark/>
          </w:tcPr>
          <w:p w14:paraId="4B990397" w14:textId="1659A02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shd w:val="clear" w:color="auto" w:fill="D9E2F3" w:themeFill="accent1" w:themeFillTint="33"/>
            <w:hideMark/>
          </w:tcPr>
          <w:p w14:paraId="482B8C99" w14:textId="07623D9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0.223 (0.0086)</w:t>
            </w:r>
          </w:p>
        </w:tc>
        <w:tc>
          <w:tcPr>
            <w:tcW w:w="565" w:type="dxa"/>
            <w:shd w:val="clear" w:color="auto" w:fill="D9E2F3" w:themeFill="accent1" w:themeFillTint="33"/>
            <w:hideMark/>
          </w:tcPr>
          <w:p w14:paraId="49BDB421" w14:textId="5EE22EA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0.249 (0.0102)</w:t>
            </w:r>
          </w:p>
        </w:tc>
        <w:tc>
          <w:tcPr>
            <w:tcW w:w="565" w:type="dxa"/>
            <w:shd w:val="clear" w:color="auto" w:fill="D9E2F3" w:themeFill="accent1" w:themeFillTint="33"/>
            <w:hideMark/>
          </w:tcPr>
          <w:p w14:paraId="0DB43B12" w14:textId="2625E57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0.202 (0.0085)</w:t>
            </w:r>
          </w:p>
        </w:tc>
        <w:tc>
          <w:tcPr>
            <w:tcW w:w="565" w:type="dxa"/>
            <w:shd w:val="clear" w:color="auto" w:fill="D9E2F3" w:themeFill="accent1" w:themeFillTint="33"/>
            <w:hideMark/>
          </w:tcPr>
          <w:p w14:paraId="564AD64A" w14:textId="16DFC8D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0.417 (0.0134)</w:t>
            </w:r>
          </w:p>
        </w:tc>
        <w:tc>
          <w:tcPr>
            <w:tcW w:w="565" w:type="dxa"/>
            <w:shd w:val="clear" w:color="auto" w:fill="D9E2F3" w:themeFill="accent1" w:themeFillTint="33"/>
            <w:hideMark/>
          </w:tcPr>
          <w:p w14:paraId="100BA9EE" w14:textId="2227A63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0.248 (0.0089)</w:t>
            </w:r>
          </w:p>
        </w:tc>
        <w:tc>
          <w:tcPr>
            <w:tcW w:w="565" w:type="dxa"/>
            <w:shd w:val="clear" w:color="auto" w:fill="D9E2F3" w:themeFill="accent1" w:themeFillTint="33"/>
            <w:hideMark/>
          </w:tcPr>
          <w:p w14:paraId="2A82C928" w14:textId="6620268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0.304 (0.0101)</w:t>
            </w:r>
          </w:p>
        </w:tc>
        <w:tc>
          <w:tcPr>
            <w:tcW w:w="565" w:type="dxa"/>
            <w:shd w:val="clear" w:color="auto" w:fill="D9E2F3" w:themeFill="accent1" w:themeFillTint="33"/>
            <w:hideMark/>
          </w:tcPr>
          <w:p w14:paraId="766BD81F" w14:textId="7A72083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0.157 (0.0051)</w:t>
            </w:r>
          </w:p>
        </w:tc>
        <w:tc>
          <w:tcPr>
            <w:tcW w:w="565" w:type="dxa"/>
            <w:shd w:val="clear" w:color="auto" w:fill="D9E2F3" w:themeFill="accent1" w:themeFillTint="33"/>
            <w:hideMark/>
          </w:tcPr>
          <w:p w14:paraId="224F203D" w14:textId="03B3032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0.224 (0.0076)</w:t>
            </w:r>
          </w:p>
        </w:tc>
        <w:tc>
          <w:tcPr>
            <w:tcW w:w="565" w:type="dxa"/>
            <w:shd w:val="clear" w:color="auto" w:fill="D9E2F3" w:themeFill="accent1" w:themeFillTint="33"/>
            <w:hideMark/>
          </w:tcPr>
          <w:p w14:paraId="50948B1E" w14:textId="058C8D5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0.191 (0.0077)</w:t>
            </w:r>
          </w:p>
        </w:tc>
        <w:tc>
          <w:tcPr>
            <w:tcW w:w="565" w:type="dxa"/>
            <w:shd w:val="clear" w:color="auto" w:fill="D9E2F3" w:themeFill="accent1" w:themeFillTint="33"/>
            <w:hideMark/>
          </w:tcPr>
          <w:p w14:paraId="6DA9D842" w14:textId="7C180A5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0.234 (0.009)</w:t>
            </w:r>
          </w:p>
        </w:tc>
        <w:tc>
          <w:tcPr>
            <w:tcW w:w="565" w:type="dxa"/>
            <w:shd w:val="clear" w:color="auto" w:fill="D9E2F3" w:themeFill="accent1" w:themeFillTint="33"/>
            <w:hideMark/>
          </w:tcPr>
          <w:p w14:paraId="27DA5E6E" w14:textId="4151987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0.117 (0.0054)</w:t>
            </w:r>
          </w:p>
        </w:tc>
      </w:tr>
      <w:tr w:rsidR="00F42E7C" w:rsidRPr="00BA7053" w14:paraId="08D5EAE6" w14:textId="77777777" w:rsidTr="00F42E7C">
        <w:trPr>
          <w:trHeight w:val="165"/>
        </w:trPr>
        <w:tc>
          <w:tcPr>
            <w:cnfStyle w:val="001000000000" w:firstRow="0" w:lastRow="0" w:firstColumn="1" w:lastColumn="0" w:oddVBand="0" w:evenVBand="0" w:oddHBand="0" w:evenHBand="0" w:firstRowFirstColumn="0" w:firstRowLastColumn="0" w:lastRowFirstColumn="0" w:lastRowLastColumn="0"/>
            <w:tcW w:w="489" w:type="dxa"/>
            <w:hideMark/>
          </w:tcPr>
          <w:p w14:paraId="6EEA2B94" w14:textId="01D5BBDC"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HOST</w:t>
            </w:r>
          </w:p>
        </w:tc>
        <w:tc>
          <w:tcPr>
            <w:tcW w:w="461" w:type="dxa"/>
            <w:hideMark/>
          </w:tcPr>
          <w:p w14:paraId="2896C879" w14:textId="7253574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w:t>
            </w:r>
          </w:p>
        </w:tc>
        <w:tc>
          <w:tcPr>
            <w:tcW w:w="565" w:type="dxa"/>
            <w:hideMark/>
          </w:tcPr>
          <w:p w14:paraId="3B959F9A" w14:textId="02496D7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7618A205" w14:textId="55F9E43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2A0C9A2C" w14:textId="6EB51EB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565" w:type="dxa"/>
            <w:hideMark/>
          </w:tcPr>
          <w:p w14:paraId="4083434E" w14:textId="3567882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06B9DF75" w14:textId="5FDF12D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23BE2FFF" w14:textId="0BE19CD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52440EB8" w14:textId="6949BCF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17F594D1" w14:textId="4CE23A2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435AE5F3" w14:textId="1DDE94E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113474D2" w14:textId="7F0369D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24725217" w14:textId="4100239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50C3FFDD" w14:textId="3D63150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shd w:val="clear" w:color="auto" w:fill="D0CECE" w:themeFill="background2" w:themeFillShade="E6"/>
            <w:hideMark/>
          </w:tcPr>
          <w:p w14:paraId="0A3BB461" w14:textId="1D2A82F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hideMark/>
          </w:tcPr>
          <w:p w14:paraId="2F83A0B7" w14:textId="240FCB4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0.351 (0.0109)</w:t>
            </w:r>
          </w:p>
        </w:tc>
        <w:tc>
          <w:tcPr>
            <w:tcW w:w="565" w:type="dxa"/>
            <w:hideMark/>
          </w:tcPr>
          <w:p w14:paraId="67B95E26" w14:textId="0CF5F48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0.201 (0.0072)</w:t>
            </w:r>
          </w:p>
        </w:tc>
        <w:tc>
          <w:tcPr>
            <w:tcW w:w="565" w:type="dxa"/>
            <w:hideMark/>
          </w:tcPr>
          <w:p w14:paraId="4D5DD78F" w14:textId="52B3B7F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0.249 (0.0097)</w:t>
            </w:r>
          </w:p>
        </w:tc>
        <w:tc>
          <w:tcPr>
            <w:tcW w:w="565" w:type="dxa"/>
            <w:hideMark/>
          </w:tcPr>
          <w:p w14:paraId="2423572D" w14:textId="53A44F8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0.131 (0.006)</w:t>
            </w:r>
          </w:p>
        </w:tc>
        <w:tc>
          <w:tcPr>
            <w:tcW w:w="565" w:type="dxa"/>
            <w:hideMark/>
          </w:tcPr>
          <w:p w14:paraId="7AD42519" w14:textId="618C942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0.155 (0.0066)</w:t>
            </w:r>
          </w:p>
        </w:tc>
        <w:tc>
          <w:tcPr>
            <w:tcW w:w="565" w:type="dxa"/>
            <w:hideMark/>
          </w:tcPr>
          <w:p w14:paraId="37A0226C" w14:textId="691BDA3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0.043 (0.0032)</w:t>
            </w:r>
          </w:p>
        </w:tc>
        <w:tc>
          <w:tcPr>
            <w:tcW w:w="565" w:type="dxa"/>
            <w:hideMark/>
          </w:tcPr>
          <w:p w14:paraId="15556A1F" w14:textId="6C8FE94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0.125 (0.0054)</w:t>
            </w:r>
          </w:p>
        </w:tc>
        <w:tc>
          <w:tcPr>
            <w:tcW w:w="565" w:type="dxa"/>
            <w:hideMark/>
          </w:tcPr>
          <w:p w14:paraId="08D4D56C" w14:textId="67F4BBC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0.176 (0.0067)</w:t>
            </w:r>
          </w:p>
        </w:tc>
        <w:tc>
          <w:tcPr>
            <w:tcW w:w="565" w:type="dxa"/>
            <w:hideMark/>
          </w:tcPr>
          <w:p w14:paraId="680C3F83" w14:textId="32D3C41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 (0.0075)</w:t>
            </w:r>
          </w:p>
        </w:tc>
        <w:tc>
          <w:tcPr>
            <w:tcW w:w="565" w:type="dxa"/>
            <w:hideMark/>
          </w:tcPr>
          <w:p w14:paraId="38ED7608" w14:textId="01166C3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0.093 (0.0041)</w:t>
            </w:r>
          </w:p>
        </w:tc>
      </w:tr>
      <w:tr w:rsidR="00167B3F" w:rsidRPr="00BA7053" w14:paraId="266855A7" w14:textId="77777777" w:rsidTr="00F42E7C">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489" w:type="dxa"/>
            <w:hideMark/>
          </w:tcPr>
          <w:p w14:paraId="11A132CE" w14:textId="055E10ED"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IRR</w:t>
            </w:r>
          </w:p>
        </w:tc>
        <w:tc>
          <w:tcPr>
            <w:tcW w:w="461" w:type="dxa"/>
            <w:hideMark/>
          </w:tcPr>
          <w:p w14:paraId="7026B39E" w14:textId="5441525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565" w:type="dxa"/>
            <w:hideMark/>
          </w:tcPr>
          <w:p w14:paraId="17C5A9BD" w14:textId="6901AD5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565" w:type="dxa"/>
            <w:hideMark/>
          </w:tcPr>
          <w:p w14:paraId="150D7C5F" w14:textId="006331E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416911A4" w14:textId="787E423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565" w:type="dxa"/>
            <w:hideMark/>
          </w:tcPr>
          <w:p w14:paraId="76D6A534" w14:textId="1EBEDC8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238CB9EC" w14:textId="1B1FC14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68C55A24" w14:textId="2C4763A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761FF4E3" w14:textId="49C74F8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43029230" w14:textId="7E4358B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54AF20AA" w14:textId="78AF60C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565" w:type="dxa"/>
            <w:hideMark/>
          </w:tcPr>
          <w:p w14:paraId="5D8502CE" w14:textId="7B20E60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52C98C00" w14:textId="38262AE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190CBCCF" w14:textId="2B48EA5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18B41EC1" w14:textId="2751C55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565" w:type="dxa"/>
            <w:shd w:val="clear" w:color="auto" w:fill="D0CECE" w:themeFill="background2" w:themeFillShade="E6"/>
            <w:hideMark/>
          </w:tcPr>
          <w:p w14:paraId="510C8583" w14:textId="070CA95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shd w:val="clear" w:color="auto" w:fill="D9E2F3" w:themeFill="accent1" w:themeFillTint="33"/>
            <w:hideMark/>
          </w:tcPr>
          <w:p w14:paraId="686AE3A8" w14:textId="0BC96FC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0.273 (0.009)</w:t>
            </w:r>
          </w:p>
        </w:tc>
        <w:tc>
          <w:tcPr>
            <w:tcW w:w="565" w:type="dxa"/>
            <w:shd w:val="clear" w:color="auto" w:fill="D9E2F3" w:themeFill="accent1" w:themeFillTint="33"/>
            <w:hideMark/>
          </w:tcPr>
          <w:p w14:paraId="67AC818A" w14:textId="49D22B3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 (0.0115)</w:t>
            </w:r>
          </w:p>
        </w:tc>
        <w:tc>
          <w:tcPr>
            <w:tcW w:w="565" w:type="dxa"/>
            <w:shd w:val="clear" w:color="auto" w:fill="D9E2F3" w:themeFill="accent1" w:themeFillTint="33"/>
            <w:hideMark/>
          </w:tcPr>
          <w:p w14:paraId="5FF27F58" w14:textId="1ECFC0F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0.227 (0.008)</w:t>
            </w:r>
          </w:p>
        </w:tc>
        <w:tc>
          <w:tcPr>
            <w:tcW w:w="565" w:type="dxa"/>
            <w:shd w:val="clear" w:color="auto" w:fill="D9E2F3" w:themeFill="accent1" w:themeFillTint="33"/>
            <w:hideMark/>
          </w:tcPr>
          <w:p w14:paraId="750C489A" w14:textId="4AE7FE7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0.213 (0.0084)</w:t>
            </w:r>
          </w:p>
        </w:tc>
        <w:tc>
          <w:tcPr>
            <w:tcW w:w="565" w:type="dxa"/>
            <w:shd w:val="clear" w:color="auto" w:fill="D9E2F3" w:themeFill="accent1" w:themeFillTint="33"/>
            <w:hideMark/>
          </w:tcPr>
          <w:p w14:paraId="734A42E3" w14:textId="411AF46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0.069 (0.0039)</w:t>
            </w:r>
          </w:p>
        </w:tc>
        <w:tc>
          <w:tcPr>
            <w:tcW w:w="565" w:type="dxa"/>
            <w:shd w:val="clear" w:color="auto" w:fill="D9E2F3" w:themeFill="accent1" w:themeFillTint="33"/>
            <w:hideMark/>
          </w:tcPr>
          <w:p w14:paraId="02F503EB" w14:textId="421FCC7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0.152 (0.0066)</w:t>
            </w:r>
          </w:p>
        </w:tc>
        <w:tc>
          <w:tcPr>
            <w:tcW w:w="565" w:type="dxa"/>
            <w:shd w:val="clear" w:color="auto" w:fill="D9E2F3" w:themeFill="accent1" w:themeFillTint="33"/>
            <w:hideMark/>
          </w:tcPr>
          <w:p w14:paraId="0CA3EED2" w14:textId="58F3ED6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0.216 (0.0081)</w:t>
            </w:r>
          </w:p>
        </w:tc>
        <w:tc>
          <w:tcPr>
            <w:tcW w:w="565" w:type="dxa"/>
            <w:shd w:val="clear" w:color="auto" w:fill="D9E2F3" w:themeFill="accent1" w:themeFillTint="33"/>
            <w:hideMark/>
          </w:tcPr>
          <w:p w14:paraId="080D945C" w14:textId="20E6C7F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0.244 (0.009)</w:t>
            </w:r>
          </w:p>
        </w:tc>
        <w:tc>
          <w:tcPr>
            <w:tcW w:w="565" w:type="dxa"/>
            <w:shd w:val="clear" w:color="auto" w:fill="D9E2F3" w:themeFill="accent1" w:themeFillTint="33"/>
            <w:hideMark/>
          </w:tcPr>
          <w:p w14:paraId="0C013C05" w14:textId="5092B9E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0.144 (0.005)</w:t>
            </w:r>
          </w:p>
        </w:tc>
      </w:tr>
      <w:tr w:rsidR="00F42E7C" w:rsidRPr="00BA7053" w14:paraId="09E9A250" w14:textId="77777777" w:rsidTr="00F42E7C">
        <w:trPr>
          <w:trHeight w:val="165"/>
        </w:trPr>
        <w:tc>
          <w:tcPr>
            <w:cnfStyle w:val="001000000000" w:firstRow="0" w:lastRow="0" w:firstColumn="1" w:lastColumn="0" w:oddVBand="0" w:evenVBand="0" w:oddHBand="0" w:evenHBand="0" w:firstRowFirstColumn="0" w:firstRowLastColumn="0" w:lastRowFirstColumn="0" w:lastRowLastColumn="0"/>
            <w:tcW w:w="489" w:type="dxa"/>
            <w:hideMark/>
          </w:tcPr>
          <w:p w14:paraId="0BAA9F55" w14:textId="3F4FC37C"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MOOD</w:t>
            </w:r>
          </w:p>
        </w:tc>
        <w:tc>
          <w:tcPr>
            <w:tcW w:w="461" w:type="dxa"/>
            <w:hideMark/>
          </w:tcPr>
          <w:p w14:paraId="2BAF48E6" w14:textId="27F3BFD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7E8C668C" w14:textId="4D12A56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6B46F9E3" w14:textId="5F5FDFD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1CED66A3" w14:textId="7C1A43B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5A8747B7" w14:textId="16A5C2A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12D722C8" w14:textId="7029CA2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625E0A54" w14:textId="0E3CFE3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4CBF10C8" w14:textId="54F0E80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58F3A172" w14:textId="39025E4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1585759F" w14:textId="2AE704A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565" w:type="dxa"/>
            <w:hideMark/>
          </w:tcPr>
          <w:p w14:paraId="3BFE1B1F" w14:textId="7BA9A1F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1E633D3F" w14:textId="35B6E51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60314A37" w14:textId="447F2F9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5DF8FFE3" w14:textId="5E50BED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347D947D" w14:textId="5AB53C6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565" w:type="dxa"/>
            <w:shd w:val="clear" w:color="auto" w:fill="D0CECE" w:themeFill="background2" w:themeFillShade="E6"/>
            <w:hideMark/>
          </w:tcPr>
          <w:p w14:paraId="50B63DE6" w14:textId="75DB2B8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hideMark/>
          </w:tcPr>
          <w:p w14:paraId="7A718D1F" w14:textId="7421103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0.251 (0.0093)</w:t>
            </w:r>
          </w:p>
        </w:tc>
        <w:tc>
          <w:tcPr>
            <w:tcW w:w="565" w:type="dxa"/>
            <w:hideMark/>
          </w:tcPr>
          <w:p w14:paraId="713FE607" w14:textId="3378D14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0.229 (0.0073)</w:t>
            </w:r>
          </w:p>
        </w:tc>
        <w:tc>
          <w:tcPr>
            <w:tcW w:w="565" w:type="dxa"/>
            <w:hideMark/>
          </w:tcPr>
          <w:p w14:paraId="3B689FD7" w14:textId="3D02220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0.195 (0.0072)</w:t>
            </w:r>
          </w:p>
        </w:tc>
        <w:tc>
          <w:tcPr>
            <w:tcW w:w="565" w:type="dxa"/>
            <w:hideMark/>
          </w:tcPr>
          <w:p w14:paraId="37C8DA57" w14:textId="15E15DF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0.113 (0.0038)</w:t>
            </w:r>
          </w:p>
        </w:tc>
        <w:tc>
          <w:tcPr>
            <w:tcW w:w="565" w:type="dxa"/>
            <w:hideMark/>
          </w:tcPr>
          <w:p w14:paraId="2F6D1047" w14:textId="01DD746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0.157 (0.0058)</w:t>
            </w:r>
          </w:p>
        </w:tc>
        <w:tc>
          <w:tcPr>
            <w:tcW w:w="565" w:type="dxa"/>
            <w:hideMark/>
          </w:tcPr>
          <w:p w14:paraId="06163103" w14:textId="27C7D12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0.235 (0.0072)</w:t>
            </w:r>
          </w:p>
        </w:tc>
        <w:tc>
          <w:tcPr>
            <w:tcW w:w="565" w:type="dxa"/>
            <w:hideMark/>
          </w:tcPr>
          <w:p w14:paraId="1C6302EE" w14:textId="37AF024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0.184 (0.0073)</w:t>
            </w:r>
          </w:p>
        </w:tc>
        <w:tc>
          <w:tcPr>
            <w:tcW w:w="565" w:type="dxa"/>
            <w:hideMark/>
          </w:tcPr>
          <w:p w14:paraId="1D7418D7" w14:textId="4FF686F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 (0.0047)</w:t>
            </w:r>
          </w:p>
        </w:tc>
      </w:tr>
      <w:tr w:rsidR="00167B3F" w:rsidRPr="00BA7053" w14:paraId="24BB1125" w14:textId="77777777" w:rsidTr="00F42E7C">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489" w:type="dxa"/>
            <w:hideMark/>
          </w:tcPr>
          <w:p w14:paraId="63047EFF" w14:textId="350C2C92"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lastRenderedPageBreak/>
              <w:t>PAR</w:t>
            </w:r>
          </w:p>
        </w:tc>
        <w:tc>
          <w:tcPr>
            <w:tcW w:w="461" w:type="dxa"/>
            <w:hideMark/>
          </w:tcPr>
          <w:p w14:paraId="3E88F5B9" w14:textId="3FA4047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565" w:type="dxa"/>
            <w:hideMark/>
          </w:tcPr>
          <w:p w14:paraId="27478211" w14:textId="124C7AE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7D558111" w14:textId="1B1323A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565" w:type="dxa"/>
            <w:hideMark/>
          </w:tcPr>
          <w:p w14:paraId="54456089" w14:textId="484B27D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04954F40" w14:textId="0645289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565" w:type="dxa"/>
            <w:hideMark/>
          </w:tcPr>
          <w:p w14:paraId="6F0DF7CE" w14:textId="26332AD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05E88476" w14:textId="13FFF30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565" w:type="dxa"/>
            <w:hideMark/>
          </w:tcPr>
          <w:p w14:paraId="442E68A0" w14:textId="5D1ACA0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w:t>
            </w:r>
          </w:p>
        </w:tc>
        <w:tc>
          <w:tcPr>
            <w:tcW w:w="565" w:type="dxa"/>
            <w:hideMark/>
          </w:tcPr>
          <w:p w14:paraId="4370A016" w14:textId="67C545C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52BA3D4A" w14:textId="16120DC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4DCE1CCB" w14:textId="4DA841A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77337A93" w14:textId="4AEB3E6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0CF249A6" w14:textId="3DC662C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565" w:type="dxa"/>
            <w:hideMark/>
          </w:tcPr>
          <w:p w14:paraId="46001C87" w14:textId="7EC8CA0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0D533BDD" w14:textId="77FA746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4D2C5870" w14:textId="5E50B72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shd w:val="clear" w:color="auto" w:fill="D0CECE" w:themeFill="background2" w:themeFillShade="E6"/>
            <w:hideMark/>
          </w:tcPr>
          <w:p w14:paraId="3949A1A5" w14:textId="598E8F3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shd w:val="clear" w:color="auto" w:fill="D9E2F3" w:themeFill="accent1" w:themeFillTint="33"/>
            <w:hideMark/>
          </w:tcPr>
          <w:p w14:paraId="58CB126D" w14:textId="4D18C7C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0.224 (0.0093)</w:t>
            </w:r>
          </w:p>
        </w:tc>
        <w:tc>
          <w:tcPr>
            <w:tcW w:w="565" w:type="dxa"/>
            <w:shd w:val="clear" w:color="auto" w:fill="D9E2F3" w:themeFill="accent1" w:themeFillTint="33"/>
            <w:hideMark/>
          </w:tcPr>
          <w:p w14:paraId="018ED77D" w14:textId="4AB43FB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0.308 (0.0106)</w:t>
            </w:r>
          </w:p>
        </w:tc>
        <w:tc>
          <w:tcPr>
            <w:tcW w:w="565" w:type="dxa"/>
            <w:shd w:val="clear" w:color="auto" w:fill="D9E2F3" w:themeFill="accent1" w:themeFillTint="33"/>
            <w:hideMark/>
          </w:tcPr>
          <w:p w14:paraId="5FED7B7F" w14:textId="23681C3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 (0.0055)</w:t>
            </w:r>
          </w:p>
        </w:tc>
        <w:tc>
          <w:tcPr>
            <w:tcW w:w="565" w:type="dxa"/>
            <w:shd w:val="clear" w:color="auto" w:fill="D9E2F3" w:themeFill="accent1" w:themeFillTint="33"/>
            <w:hideMark/>
          </w:tcPr>
          <w:p w14:paraId="34A7B3F8" w14:textId="6C0FAEF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0.195 (0.0078)</w:t>
            </w:r>
          </w:p>
        </w:tc>
        <w:tc>
          <w:tcPr>
            <w:tcW w:w="565" w:type="dxa"/>
            <w:shd w:val="clear" w:color="auto" w:fill="D9E2F3" w:themeFill="accent1" w:themeFillTint="33"/>
            <w:hideMark/>
          </w:tcPr>
          <w:p w14:paraId="20B00790" w14:textId="30B8280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0.214 (0.0086)</w:t>
            </w:r>
          </w:p>
        </w:tc>
        <w:tc>
          <w:tcPr>
            <w:tcW w:w="565" w:type="dxa"/>
            <w:shd w:val="clear" w:color="auto" w:fill="D9E2F3" w:themeFill="accent1" w:themeFillTint="33"/>
            <w:hideMark/>
          </w:tcPr>
          <w:p w14:paraId="1C1EEA51" w14:textId="23E4566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0.26 (0.0101)</w:t>
            </w:r>
          </w:p>
        </w:tc>
        <w:tc>
          <w:tcPr>
            <w:tcW w:w="565" w:type="dxa"/>
            <w:shd w:val="clear" w:color="auto" w:fill="D9E2F3" w:themeFill="accent1" w:themeFillTint="33"/>
            <w:hideMark/>
          </w:tcPr>
          <w:p w14:paraId="690FF872" w14:textId="09D3A0A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0.153 (0.0057)</w:t>
            </w:r>
          </w:p>
        </w:tc>
      </w:tr>
      <w:tr w:rsidR="00F42E7C" w:rsidRPr="00BA7053" w14:paraId="54ABB735" w14:textId="77777777" w:rsidTr="00F42E7C">
        <w:trPr>
          <w:trHeight w:val="165"/>
        </w:trPr>
        <w:tc>
          <w:tcPr>
            <w:cnfStyle w:val="001000000000" w:firstRow="0" w:lastRow="0" w:firstColumn="1" w:lastColumn="0" w:oddVBand="0" w:evenVBand="0" w:oddHBand="0" w:evenHBand="0" w:firstRowFirstColumn="0" w:firstRowLastColumn="0" w:lastRowFirstColumn="0" w:lastRowLastColumn="0"/>
            <w:tcW w:w="489" w:type="dxa"/>
            <w:hideMark/>
          </w:tcPr>
          <w:p w14:paraId="378D8937" w14:textId="1292C885"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CONC</w:t>
            </w:r>
          </w:p>
        </w:tc>
        <w:tc>
          <w:tcPr>
            <w:tcW w:w="461" w:type="dxa"/>
            <w:hideMark/>
          </w:tcPr>
          <w:p w14:paraId="4BD5D57A" w14:textId="16C734C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656B82A2" w14:textId="7341B2A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687F6E78" w14:textId="3A6EA4A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7BBDE7D4" w14:textId="41AE7BB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3F73A1FB" w14:textId="5DCE1E4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5219FEA9" w14:textId="476BBBF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4A4B897D" w14:textId="0B15F0F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565" w:type="dxa"/>
            <w:hideMark/>
          </w:tcPr>
          <w:p w14:paraId="4EE6500F" w14:textId="63C9A9C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749A2C82" w14:textId="4A8297F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565" w:type="dxa"/>
            <w:hideMark/>
          </w:tcPr>
          <w:p w14:paraId="59AA67FE" w14:textId="0F0D082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79646358" w14:textId="01FE415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1B4432A3" w14:textId="121E896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225760DF" w14:textId="38899DC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0D2C13B2" w14:textId="127744C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6EFC4E7B" w14:textId="0496131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605BB513" w14:textId="0C67CEF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393E856D" w14:textId="057BE9F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shd w:val="clear" w:color="auto" w:fill="D0CECE" w:themeFill="background2" w:themeFillShade="E6"/>
            <w:hideMark/>
          </w:tcPr>
          <w:p w14:paraId="2E91732D" w14:textId="7DCB9BD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hideMark/>
          </w:tcPr>
          <w:p w14:paraId="1CFC5141" w14:textId="0725A12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0.231 (0.0078)</w:t>
            </w:r>
          </w:p>
        </w:tc>
        <w:tc>
          <w:tcPr>
            <w:tcW w:w="565" w:type="dxa"/>
            <w:hideMark/>
          </w:tcPr>
          <w:p w14:paraId="16C5DE2B" w14:textId="49A340B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0.173 (0.0054)</w:t>
            </w:r>
          </w:p>
        </w:tc>
        <w:tc>
          <w:tcPr>
            <w:tcW w:w="565" w:type="dxa"/>
            <w:hideMark/>
          </w:tcPr>
          <w:p w14:paraId="3FE8C9E6" w14:textId="16F74CA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0.192 (0.0062)</w:t>
            </w:r>
          </w:p>
        </w:tc>
        <w:tc>
          <w:tcPr>
            <w:tcW w:w="565" w:type="dxa"/>
            <w:hideMark/>
          </w:tcPr>
          <w:p w14:paraId="609651D2" w14:textId="2844932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0.217 (0.0068)</w:t>
            </w:r>
          </w:p>
        </w:tc>
        <w:tc>
          <w:tcPr>
            <w:tcW w:w="565" w:type="dxa"/>
            <w:hideMark/>
          </w:tcPr>
          <w:p w14:paraId="01CDDA42" w14:textId="69CD71D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0.18 (0.0067)</w:t>
            </w:r>
          </w:p>
        </w:tc>
        <w:tc>
          <w:tcPr>
            <w:tcW w:w="565" w:type="dxa"/>
            <w:hideMark/>
          </w:tcPr>
          <w:p w14:paraId="513AB7D8" w14:textId="099533E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0.132 (0.0046)</w:t>
            </w:r>
          </w:p>
        </w:tc>
      </w:tr>
      <w:tr w:rsidR="00167B3F" w:rsidRPr="00BA7053" w14:paraId="3505CBE3" w14:textId="77777777" w:rsidTr="00F42E7C">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489" w:type="dxa"/>
            <w:hideMark/>
          </w:tcPr>
          <w:p w14:paraId="5AA03FA6" w14:textId="7BA16215"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INS</w:t>
            </w:r>
          </w:p>
        </w:tc>
        <w:tc>
          <w:tcPr>
            <w:tcW w:w="461" w:type="dxa"/>
            <w:hideMark/>
          </w:tcPr>
          <w:p w14:paraId="50B6A383" w14:textId="3BF5D76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09ABBB20" w14:textId="6154544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1C3668A2" w14:textId="7B319F1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6E58D68E" w14:textId="39B17F9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612BFF45" w14:textId="697880E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6FECD34E" w14:textId="4EF6B8F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6B733DFC" w14:textId="6A23F19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3F1DE6E8" w14:textId="7FF9123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79301D95" w14:textId="113C9D5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45EBCC06" w14:textId="5D6C4EC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01FED56E" w14:textId="1F17B33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284E88DF" w14:textId="6B42126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67E5976C" w14:textId="60C9BF3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565" w:type="dxa"/>
            <w:hideMark/>
          </w:tcPr>
          <w:p w14:paraId="6DEEF4DB" w14:textId="36B9256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0334619C" w14:textId="77DCAF6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0B914E4E" w14:textId="68417A6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6075B564" w14:textId="33018AA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1EBCB0DC" w14:textId="5D2FE15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shd w:val="clear" w:color="auto" w:fill="D0CECE" w:themeFill="background2" w:themeFillShade="E6"/>
            <w:hideMark/>
          </w:tcPr>
          <w:p w14:paraId="47D9B5EC" w14:textId="10E559F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shd w:val="clear" w:color="auto" w:fill="D9E2F3" w:themeFill="accent1" w:themeFillTint="33"/>
            <w:hideMark/>
          </w:tcPr>
          <w:p w14:paraId="0624FBF3" w14:textId="49B946E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0.125 (0.0048)</w:t>
            </w:r>
          </w:p>
        </w:tc>
        <w:tc>
          <w:tcPr>
            <w:tcW w:w="565" w:type="dxa"/>
            <w:shd w:val="clear" w:color="auto" w:fill="D9E2F3" w:themeFill="accent1" w:themeFillTint="33"/>
            <w:hideMark/>
          </w:tcPr>
          <w:p w14:paraId="53E24B41" w14:textId="63E0D9A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0.191 (0.0064)</w:t>
            </w:r>
          </w:p>
        </w:tc>
        <w:tc>
          <w:tcPr>
            <w:tcW w:w="565" w:type="dxa"/>
            <w:shd w:val="clear" w:color="auto" w:fill="D9E2F3" w:themeFill="accent1" w:themeFillTint="33"/>
            <w:hideMark/>
          </w:tcPr>
          <w:p w14:paraId="2B6DDC60" w14:textId="440B23E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0.185 (0.0066)</w:t>
            </w:r>
          </w:p>
        </w:tc>
        <w:tc>
          <w:tcPr>
            <w:tcW w:w="565" w:type="dxa"/>
            <w:shd w:val="clear" w:color="auto" w:fill="D9E2F3" w:themeFill="accent1" w:themeFillTint="33"/>
            <w:hideMark/>
          </w:tcPr>
          <w:p w14:paraId="30AC0799" w14:textId="7A6C2F6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0.209 (0.0074)</w:t>
            </w:r>
          </w:p>
        </w:tc>
        <w:tc>
          <w:tcPr>
            <w:tcW w:w="565" w:type="dxa"/>
            <w:shd w:val="clear" w:color="auto" w:fill="D9E2F3" w:themeFill="accent1" w:themeFillTint="33"/>
            <w:hideMark/>
          </w:tcPr>
          <w:p w14:paraId="52AC3F50" w14:textId="236352E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0.112 (0.0044)</w:t>
            </w:r>
          </w:p>
        </w:tc>
      </w:tr>
      <w:tr w:rsidR="00F42E7C" w:rsidRPr="00BA7053" w14:paraId="5DE01F5D" w14:textId="77777777" w:rsidTr="00F42E7C">
        <w:trPr>
          <w:trHeight w:val="165"/>
        </w:trPr>
        <w:tc>
          <w:tcPr>
            <w:cnfStyle w:val="001000000000" w:firstRow="0" w:lastRow="0" w:firstColumn="1" w:lastColumn="0" w:oddVBand="0" w:evenVBand="0" w:oddHBand="0" w:evenHBand="0" w:firstRowFirstColumn="0" w:firstRowLastColumn="0" w:lastRowFirstColumn="0" w:lastRowLastColumn="0"/>
            <w:tcW w:w="489" w:type="dxa"/>
            <w:hideMark/>
          </w:tcPr>
          <w:p w14:paraId="3A6B858D" w14:textId="2B5B9755"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MOTIV</w:t>
            </w:r>
          </w:p>
        </w:tc>
        <w:tc>
          <w:tcPr>
            <w:tcW w:w="461" w:type="dxa"/>
            <w:hideMark/>
          </w:tcPr>
          <w:p w14:paraId="49EF5401" w14:textId="346FD1D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7D7685C6" w14:textId="40D1025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46F6EDD9" w14:textId="2D546F8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0A0F6D7C" w14:textId="1B48057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0CE7E4BF" w14:textId="35062AC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373F3DCB" w14:textId="48A4D76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10325663" w14:textId="76E7AD6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7628CBEF" w14:textId="30F5453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162483F7" w14:textId="4C6CB97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11E7630A" w14:textId="0214522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74CF34F8" w14:textId="609FFA3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4C301317" w14:textId="744F8A6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6B594314" w14:textId="2A7D10D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5A6F3B6B" w14:textId="1AFB10B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784759F3" w14:textId="2CBE3BA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6452B690" w14:textId="1903BF2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543292BF" w14:textId="3FC8FF3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33347A76" w14:textId="1CF3450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7F4AC8DF" w14:textId="3BAC274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shd w:val="clear" w:color="auto" w:fill="D0CECE" w:themeFill="background2" w:themeFillShade="E6"/>
            <w:hideMark/>
          </w:tcPr>
          <w:p w14:paraId="73090234" w14:textId="566B09A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hideMark/>
          </w:tcPr>
          <w:p w14:paraId="3BA67403" w14:textId="635D72F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0.118 (0.0038)</w:t>
            </w:r>
          </w:p>
        </w:tc>
        <w:tc>
          <w:tcPr>
            <w:tcW w:w="565" w:type="dxa"/>
            <w:hideMark/>
          </w:tcPr>
          <w:p w14:paraId="7BBD58F3" w14:textId="130FD21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0.078 (0.0033)</w:t>
            </w:r>
          </w:p>
        </w:tc>
        <w:tc>
          <w:tcPr>
            <w:tcW w:w="565" w:type="dxa"/>
            <w:hideMark/>
          </w:tcPr>
          <w:p w14:paraId="2A0A5585" w14:textId="60FB487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 (0.0038)</w:t>
            </w:r>
          </w:p>
        </w:tc>
        <w:tc>
          <w:tcPr>
            <w:tcW w:w="565" w:type="dxa"/>
            <w:hideMark/>
          </w:tcPr>
          <w:p w14:paraId="697F90BA" w14:textId="2318F3F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0.073 (0.0027)</w:t>
            </w:r>
          </w:p>
        </w:tc>
      </w:tr>
      <w:tr w:rsidR="00167B3F" w:rsidRPr="00BA7053" w14:paraId="55AF85AE" w14:textId="77777777" w:rsidTr="00F42E7C">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489" w:type="dxa"/>
            <w:hideMark/>
          </w:tcPr>
          <w:p w14:paraId="7A200CEC" w14:textId="1158FA50"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SUIC</w:t>
            </w:r>
          </w:p>
        </w:tc>
        <w:tc>
          <w:tcPr>
            <w:tcW w:w="461" w:type="dxa"/>
            <w:hideMark/>
          </w:tcPr>
          <w:p w14:paraId="3A9CA748" w14:textId="0F53738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26CA3E10" w14:textId="0F83585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37BBBB89" w14:textId="3CDFA1D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38165ACD" w14:textId="6A51B35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4CA630C1" w14:textId="5B58F2F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1EA9447E" w14:textId="7E6D743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5EB54A39" w14:textId="48118D8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6BED4C3D" w14:textId="646F121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0992B0B5" w14:textId="1415CFF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5B91BC7C" w14:textId="23D8789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00F8CBC0" w14:textId="42964F3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63AD2B09" w14:textId="1B6979C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565" w:type="dxa"/>
            <w:hideMark/>
          </w:tcPr>
          <w:p w14:paraId="0558F182" w14:textId="387077E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4035C31F" w14:textId="4DB4480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698B4D42" w14:textId="183D465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201FC461" w14:textId="01BF1CE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7DBD8A30" w14:textId="1BC428A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6B6B422E" w14:textId="4F584FA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0CD6CA63" w14:textId="09F3D6D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271EEC31" w14:textId="6A85B98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shd w:val="clear" w:color="auto" w:fill="D0CECE" w:themeFill="background2" w:themeFillShade="E6"/>
            <w:hideMark/>
          </w:tcPr>
          <w:p w14:paraId="6857DE6D" w14:textId="272BCF4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shd w:val="clear" w:color="auto" w:fill="D9E2F3" w:themeFill="accent1" w:themeFillTint="33"/>
            <w:hideMark/>
          </w:tcPr>
          <w:p w14:paraId="0DFCF882" w14:textId="56BACE9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0.209 (0.0063)</w:t>
            </w:r>
          </w:p>
        </w:tc>
        <w:tc>
          <w:tcPr>
            <w:tcW w:w="565" w:type="dxa"/>
            <w:shd w:val="clear" w:color="auto" w:fill="D9E2F3" w:themeFill="accent1" w:themeFillTint="33"/>
            <w:hideMark/>
          </w:tcPr>
          <w:p w14:paraId="3CD63ED6" w14:textId="5793AEB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0.166 (0.0059)</w:t>
            </w:r>
          </w:p>
        </w:tc>
        <w:tc>
          <w:tcPr>
            <w:tcW w:w="565" w:type="dxa"/>
            <w:shd w:val="clear" w:color="auto" w:fill="D9E2F3" w:themeFill="accent1" w:themeFillTint="33"/>
            <w:hideMark/>
          </w:tcPr>
          <w:p w14:paraId="023566A5" w14:textId="57A1E5F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0.104 (0.0037)</w:t>
            </w:r>
          </w:p>
        </w:tc>
      </w:tr>
      <w:tr w:rsidR="00F42E7C" w:rsidRPr="00BA7053" w14:paraId="62D24C2E" w14:textId="77777777" w:rsidTr="00F42E7C">
        <w:trPr>
          <w:trHeight w:val="165"/>
        </w:trPr>
        <w:tc>
          <w:tcPr>
            <w:cnfStyle w:val="001000000000" w:firstRow="0" w:lastRow="0" w:firstColumn="1" w:lastColumn="0" w:oddVBand="0" w:evenVBand="0" w:oddHBand="0" w:evenHBand="0" w:firstRowFirstColumn="0" w:firstRowLastColumn="0" w:lastRowFirstColumn="0" w:lastRowLastColumn="0"/>
            <w:tcW w:w="489" w:type="dxa"/>
            <w:hideMark/>
          </w:tcPr>
          <w:p w14:paraId="49A857D4" w14:textId="7456E667"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TEAR</w:t>
            </w:r>
          </w:p>
        </w:tc>
        <w:tc>
          <w:tcPr>
            <w:tcW w:w="461" w:type="dxa"/>
            <w:hideMark/>
          </w:tcPr>
          <w:p w14:paraId="5A3E34E8" w14:textId="78FF0B0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1F80A0C5" w14:textId="6B5688B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24A45C0B" w14:textId="71C6F23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506BC77F" w14:textId="7848562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51D12123" w14:textId="0A1D9BA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5EF118ED" w14:textId="2CE8A01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62561470" w14:textId="7352976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1B5AEC73" w14:textId="4288213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0A2DB080" w14:textId="7B6F151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565" w:type="dxa"/>
            <w:hideMark/>
          </w:tcPr>
          <w:p w14:paraId="15D8E53C" w14:textId="6F8A0D7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3CDEF442" w14:textId="1E32975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504D4A10" w14:textId="15E3F49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565" w:type="dxa"/>
            <w:hideMark/>
          </w:tcPr>
          <w:p w14:paraId="401F2998" w14:textId="652B097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068B87A3" w14:textId="3F17E8E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31DF1C68" w14:textId="1350019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5751915B" w14:textId="7F593BB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565" w:type="dxa"/>
            <w:hideMark/>
          </w:tcPr>
          <w:p w14:paraId="6F422626" w14:textId="1D53E69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57BE74B1" w14:textId="36C2214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408F91ED" w14:textId="50833BE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5EDE12F4" w14:textId="559E76C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0889FD06" w14:textId="3B3F399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565" w:type="dxa"/>
            <w:shd w:val="clear" w:color="auto" w:fill="D0CECE" w:themeFill="background2" w:themeFillShade="E6"/>
            <w:hideMark/>
          </w:tcPr>
          <w:p w14:paraId="30BC959D" w14:textId="0390F70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hideMark/>
          </w:tcPr>
          <w:p w14:paraId="4DC477FC" w14:textId="6B62731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0.162 (0.0065)</w:t>
            </w:r>
          </w:p>
        </w:tc>
        <w:tc>
          <w:tcPr>
            <w:tcW w:w="565" w:type="dxa"/>
            <w:hideMark/>
          </w:tcPr>
          <w:p w14:paraId="053BD11F" w14:textId="3AE6B44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0.133 (0.0043)</w:t>
            </w:r>
          </w:p>
        </w:tc>
      </w:tr>
      <w:tr w:rsidR="00167B3F" w:rsidRPr="00BA7053" w14:paraId="7BBFA48A" w14:textId="77777777" w:rsidTr="00F42E7C">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489" w:type="dxa"/>
            <w:hideMark/>
          </w:tcPr>
          <w:p w14:paraId="38C16A36" w14:textId="464396C9"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TOB</w:t>
            </w:r>
          </w:p>
        </w:tc>
        <w:tc>
          <w:tcPr>
            <w:tcW w:w="461" w:type="dxa"/>
            <w:hideMark/>
          </w:tcPr>
          <w:p w14:paraId="6F1469DD" w14:textId="3F9F60D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565" w:type="dxa"/>
            <w:hideMark/>
          </w:tcPr>
          <w:p w14:paraId="7D2E31BA" w14:textId="6053B9E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7036A2BB" w14:textId="0710A96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7B0DCB01" w14:textId="25402C1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5B31D4EE" w14:textId="29E7328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w:t>
            </w:r>
          </w:p>
        </w:tc>
        <w:tc>
          <w:tcPr>
            <w:tcW w:w="565" w:type="dxa"/>
            <w:hideMark/>
          </w:tcPr>
          <w:p w14:paraId="21C29A23" w14:textId="2589971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419FE4DD" w14:textId="2A77375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2E1BDC4F" w14:textId="3A92A52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7DDF9D5C" w14:textId="26D5900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06A4CA63" w14:textId="6A02F00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7AF4E418" w14:textId="0DBEF8B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1FDF6C66" w14:textId="7258327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594E4C4F" w14:textId="3C95AD1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2BD268F0" w14:textId="551F2B4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42108ACA" w14:textId="27CCBC7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0FA94BCA" w14:textId="746690A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6CCD4724" w14:textId="1DC8EAD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1A2F2A37" w14:textId="3FE69B4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1E73364E" w14:textId="0CDF530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44F71C43" w14:textId="6E80E66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57040C95" w14:textId="62147D8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51638C97" w14:textId="472051A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shd w:val="clear" w:color="auto" w:fill="D0CECE" w:themeFill="background2" w:themeFillShade="E6"/>
            <w:hideMark/>
          </w:tcPr>
          <w:p w14:paraId="73155C3D" w14:textId="3DEA251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shd w:val="clear" w:color="auto" w:fill="D9E2F3" w:themeFill="accent1" w:themeFillTint="33"/>
            <w:hideMark/>
          </w:tcPr>
          <w:p w14:paraId="158072C5" w14:textId="5A9D31D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0.134 (0.0047)</w:t>
            </w:r>
          </w:p>
        </w:tc>
      </w:tr>
      <w:tr w:rsidR="00F42E7C" w:rsidRPr="00BA7053" w14:paraId="249CEC64" w14:textId="77777777" w:rsidTr="00F42E7C">
        <w:trPr>
          <w:trHeight w:val="165"/>
        </w:trPr>
        <w:tc>
          <w:tcPr>
            <w:cnfStyle w:val="001000000000" w:firstRow="0" w:lastRow="0" w:firstColumn="1" w:lastColumn="0" w:oddVBand="0" w:evenVBand="0" w:oddHBand="0" w:evenHBand="0" w:firstRowFirstColumn="0" w:firstRowLastColumn="0" w:lastRowFirstColumn="0" w:lastRowLastColumn="0"/>
            <w:tcW w:w="489" w:type="dxa"/>
            <w:hideMark/>
          </w:tcPr>
          <w:p w14:paraId="02182C16" w14:textId="55AAC49E"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WGHT</w:t>
            </w:r>
          </w:p>
        </w:tc>
        <w:tc>
          <w:tcPr>
            <w:tcW w:w="461" w:type="dxa"/>
            <w:hideMark/>
          </w:tcPr>
          <w:p w14:paraId="745FF552" w14:textId="5B8D696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205346E0" w14:textId="5B10A67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35D2C1FD" w14:textId="28D0446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7168CCBE" w14:textId="58DE182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5C8379F3" w14:textId="5B52B65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3AEA52E4" w14:textId="0F2902D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4A7AD915" w14:textId="335EBB8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65E6D5D1" w14:textId="544D50E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63A58EF0" w14:textId="3525C1D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6169691F" w14:textId="0489AAE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23F2C599" w14:textId="306EEF7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3393314F" w14:textId="2AE53F8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30D77C6A" w14:textId="37C3310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55CCCABE" w14:textId="563DA81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2C8ACBDE" w14:textId="1666A1E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63BBCC41" w14:textId="7A5DADB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3697B3D4" w14:textId="76DE82B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74DA9A2A" w14:textId="514AD2D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01592869" w14:textId="3E87933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546FEDE1" w14:textId="7228852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6505B13F" w14:textId="1788AB3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266DA165" w14:textId="711C4D0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56D55B8F" w14:textId="65C47B7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shd w:val="clear" w:color="auto" w:fill="D0CECE" w:themeFill="background2" w:themeFillShade="E6"/>
            <w:hideMark/>
          </w:tcPr>
          <w:p w14:paraId="52265BCF" w14:textId="3DC116E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r>
    </w:tbl>
    <w:p w14:paraId="1120591B" w14:textId="77777777" w:rsidR="00DB1F42" w:rsidRPr="00BA7053" w:rsidRDefault="00DB1F42" w:rsidP="00DB1F42">
      <w:pPr>
        <w:spacing w:line="360" w:lineRule="auto"/>
        <w:jc w:val="both"/>
        <w:rPr>
          <w:rFonts w:ascii="Times" w:hAnsi="Times" w:cstheme="minorHAnsi"/>
          <w:b/>
          <w:bCs/>
          <w:color w:val="000000" w:themeColor="text1"/>
          <w:shd w:val="clear" w:color="auto" w:fill="FFFFFF"/>
        </w:rPr>
      </w:pPr>
    </w:p>
    <w:p w14:paraId="6811529A" w14:textId="10DD4FEF" w:rsidR="00DB1F42" w:rsidRPr="00BA7053" w:rsidRDefault="00DB1F42" w:rsidP="00C8551C">
      <w:pPr>
        <w:pStyle w:val="ListParagraph"/>
        <w:numPr>
          <w:ilvl w:val="0"/>
          <w:numId w:val="35"/>
        </w:numPr>
        <w:spacing w:line="360" w:lineRule="auto"/>
        <w:jc w:val="both"/>
        <w:rPr>
          <w:rFonts w:ascii="Times" w:hAnsi="Times" w:cstheme="minorHAnsi"/>
          <w:b/>
          <w:bCs/>
          <w:color w:val="000000" w:themeColor="text1"/>
          <w:shd w:val="clear" w:color="auto" w:fill="FFFFFF"/>
        </w:rPr>
      </w:pPr>
      <w:r w:rsidRPr="00BA7053">
        <w:rPr>
          <w:rFonts w:ascii="Times" w:hAnsi="Times" w:cstheme="minorHAnsi"/>
          <w:b/>
          <w:bCs/>
          <w:color w:val="000000" w:themeColor="text1"/>
          <w:shd w:val="clear" w:color="auto" w:fill="FFFFFF"/>
        </w:rPr>
        <w:t>Between</w:t>
      </w:r>
      <w:r w:rsidR="00C8551C" w:rsidRPr="00BA7053">
        <w:rPr>
          <w:rFonts w:ascii="Times" w:hAnsi="Times" w:cstheme="minorHAnsi"/>
          <w:b/>
          <w:bCs/>
          <w:color w:val="000000" w:themeColor="text1"/>
          <w:shd w:val="clear" w:color="auto" w:fill="FFFFFF"/>
        </w:rPr>
        <w:t>-subject</w:t>
      </w:r>
    </w:p>
    <w:tbl>
      <w:tblPr>
        <w:tblStyle w:val="GridTable3-Accent6"/>
        <w:tblW w:w="0" w:type="auto"/>
        <w:tblInd w:w="5" w:type="dxa"/>
        <w:tblLook w:val="04A0" w:firstRow="1" w:lastRow="0" w:firstColumn="1" w:lastColumn="0" w:noHBand="0" w:noVBand="1"/>
      </w:tblPr>
      <w:tblGrid>
        <w:gridCol w:w="518"/>
        <w:gridCol w:w="487"/>
        <w:gridCol w:w="512"/>
        <w:gridCol w:w="512"/>
        <w:gridCol w:w="567"/>
        <w:gridCol w:w="567"/>
        <w:gridCol w:w="568"/>
        <w:gridCol w:w="568"/>
        <w:gridCol w:w="568"/>
        <w:gridCol w:w="568"/>
        <w:gridCol w:w="568"/>
        <w:gridCol w:w="568"/>
        <w:gridCol w:w="568"/>
        <w:gridCol w:w="568"/>
        <w:gridCol w:w="568"/>
        <w:gridCol w:w="568"/>
        <w:gridCol w:w="568"/>
        <w:gridCol w:w="568"/>
        <w:gridCol w:w="568"/>
        <w:gridCol w:w="568"/>
        <w:gridCol w:w="568"/>
        <w:gridCol w:w="568"/>
        <w:gridCol w:w="568"/>
        <w:gridCol w:w="568"/>
        <w:gridCol w:w="568"/>
      </w:tblGrid>
      <w:tr w:rsidR="00FF689C" w:rsidRPr="00BA7053" w14:paraId="1CDC51DE" w14:textId="77777777" w:rsidTr="00F42E7C">
        <w:trPr>
          <w:cnfStyle w:val="100000000000" w:firstRow="1" w:lastRow="0" w:firstColumn="0" w:lastColumn="0" w:oddVBand="0" w:evenVBand="0" w:oddHBand="0" w:evenHBand="0" w:firstRowFirstColumn="0" w:firstRowLastColumn="0" w:lastRowFirstColumn="0" w:lastRowLastColumn="0"/>
          <w:trHeight w:val="165"/>
        </w:trPr>
        <w:tc>
          <w:tcPr>
            <w:cnfStyle w:val="001000000100" w:firstRow="0" w:lastRow="0" w:firstColumn="1" w:lastColumn="0" w:oddVBand="0" w:evenVBand="0" w:oddHBand="0" w:evenHBand="0" w:firstRowFirstColumn="1" w:firstRowLastColumn="0" w:lastRowFirstColumn="0" w:lastRowLastColumn="0"/>
            <w:tcW w:w="490" w:type="dxa"/>
            <w:hideMark/>
          </w:tcPr>
          <w:p w14:paraId="77AFC8FC" w14:textId="77777777" w:rsidR="00837D3C" w:rsidRPr="00260CB6" w:rsidRDefault="00837D3C" w:rsidP="00837D3C">
            <w:pPr>
              <w:pStyle w:val="NormalWeb"/>
              <w:spacing w:before="0" w:beforeAutospacing="0" w:after="0" w:afterAutospacing="0"/>
              <w:rPr>
                <w:rFonts w:ascii="Times" w:hAnsi="Times"/>
                <w:sz w:val="18"/>
                <w:szCs w:val="18"/>
              </w:rPr>
            </w:pPr>
          </w:p>
        </w:tc>
        <w:tc>
          <w:tcPr>
            <w:tcW w:w="462" w:type="dxa"/>
            <w:hideMark/>
          </w:tcPr>
          <w:p w14:paraId="2DBE535D" w14:textId="407A9937"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AGGR</w:t>
            </w:r>
          </w:p>
        </w:tc>
        <w:tc>
          <w:tcPr>
            <w:tcW w:w="566" w:type="dxa"/>
            <w:hideMark/>
          </w:tcPr>
          <w:p w14:paraId="7990D08D" w14:textId="5C2954F6"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AGIT</w:t>
            </w:r>
          </w:p>
        </w:tc>
        <w:tc>
          <w:tcPr>
            <w:tcW w:w="566" w:type="dxa"/>
            <w:hideMark/>
          </w:tcPr>
          <w:p w14:paraId="439DB326" w14:textId="6B5A542E"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ANX</w:t>
            </w:r>
          </w:p>
        </w:tc>
        <w:tc>
          <w:tcPr>
            <w:tcW w:w="566" w:type="dxa"/>
            <w:hideMark/>
          </w:tcPr>
          <w:p w14:paraId="13EE914C" w14:textId="070FDA5A"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AROUS</w:t>
            </w:r>
          </w:p>
        </w:tc>
        <w:tc>
          <w:tcPr>
            <w:tcW w:w="565" w:type="dxa"/>
            <w:hideMark/>
          </w:tcPr>
          <w:p w14:paraId="4248D7F1" w14:textId="3A633772"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CANN</w:t>
            </w:r>
          </w:p>
        </w:tc>
        <w:tc>
          <w:tcPr>
            <w:tcW w:w="565" w:type="dxa"/>
            <w:hideMark/>
          </w:tcPr>
          <w:p w14:paraId="7F910F64" w14:textId="03A19771"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COC</w:t>
            </w:r>
          </w:p>
        </w:tc>
        <w:tc>
          <w:tcPr>
            <w:tcW w:w="565" w:type="dxa"/>
            <w:hideMark/>
          </w:tcPr>
          <w:p w14:paraId="7B085D2B" w14:textId="28712B0E"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COG</w:t>
            </w:r>
          </w:p>
        </w:tc>
        <w:tc>
          <w:tcPr>
            <w:tcW w:w="565" w:type="dxa"/>
            <w:hideMark/>
          </w:tcPr>
          <w:p w14:paraId="0AEB45C4" w14:textId="087D75C9"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DEL</w:t>
            </w:r>
          </w:p>
        </w:tc>
        <w:tc>
          <w:tcPr>
            <w:tcW w:w="565" w:type="dxa"/>
            <w:hideMark/>
          </w:tcPr>
          <w:p w14:paraId="7EE02F84" w14:textId="68772F6C"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SLEEP</w:t>
            </w:r>
          </w:p>
        </w:tc>
        <w:tc>
          <w:tcPr>
            <w:tcW w:w="565" w:type="dxa"/>
            <w:hideMark/>
          </w:tcPr>
          <w:p w14:paraId="798BC772" w14:textId="58F3AE2B"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ELAT</w:t>
            </w:r>
          </w:p>
        </w:tc>
        <w:tc>
          <w:tcPr>
            <w:tcW w:w="565" w:type="dxa"/>
            <w:hideMark/>
          </w:tcPr>
          <w:p w14:paraId="026F6138" w14:textId="5F14FD26"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EMOT</w:t>
            </w:r>
          </w:p>
        </w:tc>
        <w:tc>
          <w:tcPr>
            <w:tcW w:w="565" w:type="dxa"/>
            <w:hideMark/>
          </w:tcPr>
          <w:p w14:paraId="05F15E1D" w14:textId="1E9BE384"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HOPE</w:t>
            </w:r>
          </w:p>
        </w:tc>
        <w:tc>
          <w:tcPr>
            <w:tcW w:w="565" w:type="dxa"/>
            <w:hideMark/>
          </w:tcPr>
          <w:p w14:paraId="17B43DEE" w14:textId="46363FF7"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HALL</w:t>
            </w:r>
          </w:p>
        </w:tc>
        <w:tc>
          <w:tcPr>
            <w:tcW w:w="565" w:type="dxa"/>
            <w:hideMark/>
          </w:tcPr>
          <w:p w14:paraId="78B89132" w14:textId="130E3CDC"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HOST</w:t>
            </w:r>
          </w:p>
        </w:tc>
        <w:tc>
          <w:tcPr>
            <w:tcW w:w="565" w:type="dxa"/>
            <w:hideMark/>
          </w:tcPr>
          <w:p w14:paraId="5BA71727" w14:textId="7D9A00B7"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IRR</w:t>
            </w:r>
          </w:p>
        </w:tc>
        <w:tc>
          <w:tcPr>
            <w:tcW w:w="565" w:type="dxa"/>
            <w:hideMark/>
          </w:tcPr>
          <w:p w14:paraId="343021B0" w14:textId="49779F5B"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MOOD</w:t>
            </w:r>
          </w:p>
        </w:tc>
        <w:tc>
          <w:tcPr>
            <w:tcW w:w="565" w:type="dxa"/>
            <w:hideMark/>
          </w:tcPr>
          <w:p w14:paraId="358933B5" w14:textId="05062F64"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PAR</w:t>
            </w:r>
          </w:p>
        </w:tc>
        <w:tc>
          <w:tcPr>
            <w:tcW w:w="565" w:type="dxa"/>
            <w:hideMark/>
          </w:tcPr>
          <w:p w14:paraId="6B916744" w14:textId="23F30850"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CONC</w:t>
            </w:r>
          </w:p>
        </w:tc>
        <w:tc>
          <w:tcPr>
            <w:tcW w:w="565" w:type="dxa"/>
            <w:hideMark/>
          </w:tcPr>
          <w:p w14:paraId="4433849A" w14:textId="3CE14D12"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INS</w:t>
            </w:r>
          </w:p>
        </w:tc>
        <w:tc>
          <w:tcPr>
            <w:tcW w:w="565" w:type="dxa"/>
            <w:hideMark/>
          </w:tcPr>
          <w:p w14:paraId="0772ED2D" w14:textId="54B20720"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MOTIV</w:t>
            </w:r>
          </w:p>
        </w:tc>
        <w:tc>
          <w:tcPr>
            <w:tcW w:w="565" w:type="dxa"/>
            <w:hideMark/>
          </w:tcPr>
          <w:p w14:paraId="5F019A08" w14:textId="370C35FF"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SUIC</w:t>
            </w:r>
          </w:p>
        </w:tc>
        <w:tc>
          <w:tcPr>
            <w:tcW w:w="565" w:type="dxa"/>
            <w:hideMark/>
          </w:tcPr>
          <w:p w14:paraId="5B7F1812" w14:textId="591E5758"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TEAR</w:t>
            </w:r>
          </w:p>
        </w:tc>
        <w:tc>
          <w:tcPr>
            <w:tcW w:w="565" w:type="dxa"/>
            <w:hideMark/>
          </w:tcPr>
          <w:p w14:paraId="35CB4B59" w14:textId="18F60B85"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TOB</w:t>
            </w:r>
          </w:p>
        </w:tc>
        <w:tc>
          <w:tcPr>
            <w:tcW w:w="565" w:type="dxa"/>
            <w:hideMark/>
          </w:tcPr>
          <w:p w14:paraId="531662E2" w14:textId="45417A80" w:rsidR="00837D3C" w:rsidRPr="00260CB6" w:rsidRDefault="00837D3C" w:rsidP="00837D3C">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w:hAnsi="Times"/>
              </w:rPr>
            </w:pPr>
            <w:r w:rsidRPr="00260CB6">
              <w:rPr>
                <w:rFonts w:ascii="Times" w:hAnsi="Times" w:cs="Calibri"/>
                <w:color w:val="000000"/>
                <w:sz w:val="12"/>
                <w:szCs w:val="12"/>
              </w:rPr>
              <w:t>WGHT</w:t>
            </w:r>
          </w:p>
        </w:tc>
      </w:tr>
      <w:tr w:rsidR="00167B3F" w:rsidRPr="00BA7053" w14:paraId="3EA8C278" w14:textId="77777777" w:rsidTr="00F42E7C">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490" w:type="dxa"/>
            <w:hideMark/>
          </w:tcPr>
          <w:p w14:paraId="4B3D7C5A" w14:textId="1CBF3A8F"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AGGR</w:t>
            </w:r>
          </w:p>
        </w:tc>
        <w:tc>
          <w:tcPr>
            <w:tcW w:w="462" w:type="dxa"/>
            <w:shd w:val="clear" w:color="auto" w:fill="D0CECE" w:themeFill="background2" w:themeFillShade="E6"/>
            <w:hideMark/>
          </w:tcPr>
          <w:p w14:paraId="10D86636" w14:textId="3397E51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6" w:type="dxa"/>
            <w:shd w:val="clear" w:color="auto" w:fill="D9E2F3" w:themeFill="accent1" w:themeFillTint="33"/>
            <w:hideMark/>
          </w:tcPr>
          <w:p w14:paraId="58D5CD1A" w14:textId="653BBEE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0.073 (0.005)</w:t>
            </w:r>
          </w:p>
        </w:tc>
        <w:tc>
          <w:tcPr>
            <w:tcW w:w="566" w:type="dxa"/>
            <w:shd w:val="clear" w:color="auto" w:fill="D9E2F3" w:themeFill="accent1" w:themeFillTint="33"/>
            <w:hideMark/>
          </w:tcPr>
          <w:p w14:paraId="1D2A5416" w14:textId="4016815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6" w:type="dxa"/>
            <w:shd w:val="clear" w:color="auto" w:fill="D9E2F3" w:themeFill="accent1" w:themeFillTint="33"/>
            <w:hideMark/>
          </w:tcPr>
          <w:p w14:paraId="7BE88A35" w14:textId="6134FA8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0.059 (0.0045)</w:t>
            </w:r>
          </w:p>
        </w:tc>
        <w:tc>
          <w:tcPr>
            <w:tcW w:w="565" w:type="dxa"/>
            <w:shd w:val="clear" w:color="auto" w:fill="D9E2F3" w:themeFill="accent1" w:themeFillTint="33"/>
            <w:hideMark/>
          </w:tcPr>
          <w:p w14:paraId="230B18A1" w14:textId="487CC54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0.045 (0.0025)</w:t>
            </w:r>
          </w:p>
        </w:tc>
        <w:tc>
          <w:tcPr>
            <w:tcW w:w="565" w:type="dxa"/>
            <w:shd w:val="clear" w:color="auto" w:fill="D9E2F3" w:themeFill="accent1" w:themeFillTint="33"/>
            <w:hideMark/>
          </w:tcPr>
          <w:p w14:paraId="7BBC9840" w14:textId="75A8BDE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0.016 (0.0012)</w:t>
            </w:r>
          </w:p>
        </w:tc>
        <w:tc>
          <w:tcPr>
            <w:tcW w:w="565" w:type="dxa"/>
            <w:shd w:val="clear" w:color="auto" w:fill="D9E2F3" w:themeFill="accent1" w:themeFillTint="33"/>
            <w:hideMark/>
          </w:tcPr>
          <w:p w14:paraId="0D29BF32" w14:textId="658B59C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 (0.0065)</w:t>
            </w:r>
          </w:p>
        </w:tc>
        <w:tc>
          <w:tcPr>
            <w:tcW w:w="565" w:type="dxa"/>
            <w:shd w:val="clear" w:color="auto" w:fill="D9E2F3" w:themeFill="accent1" w:themeFillTint="33"/>
            <w:hideMark/>
          </w:tcPr>
          <w:p w14:paraId="1598A2E1" w14:textId="2E0127E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shd w:val="clear" w:color="auto" w:fill="D9E2F3" w:themeFill="accent1" w:themeFillTint="33"/>
            <w:hideMark/>
          </w:tcPr>
          <w:p w14:paraId="1BAD50AE" w14:textId="7D648A4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 (0.0058)</w:t>
            </w:r>
          </w:p>
        </w:tc>
        <w:tc>
          <w:tcPr>
            <w:tcW w:w="565" w:type="dxa"/>
            <w:shd w:val="clear" w:color="auto" w:fill="D9E2F3" w:themeFill="accent1" w:themeFillTint="33"/>
            <w:hideMark/>
          </w:tcPr>
          <w:p w14:paraId="62FCECDD" w14:textId="1518C87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-0.013 (0.0044)</w:t>
            </w:r>
          </w:p>
        </w:tc>
        <w:tc>
          <w:tcPr>
            <w:tcW w:w="565" w:type="dxa"/>
            <w:shd w:val="clear" w:color="auto" w:fill="D9E2F3" w:themeFill="accent1" w:themeFillTint="33"/>
            <w:hideMark/>
          </w:tcPr>
          <w:p w14:paraId="1C17C955" w14:textId="72CE4F0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shd w:val="clear" w:color="auto" w:fill="D9E2F3" w:themeFill="accent1" w:themeFillTint="33"/>
            <w:hideMark/>
          </w:tcPr>
          <w:p w14:paraId="57937CB2" w14:textId="6FBA66F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-0.009 (0.0025)</w:t>
            </w:r>
          </w:p>
        </w:tc>
        <w:tc>
          <w:tcPr>
            <w:tcW w:w="565" w:type="dxa"/>
            <w:shd w:val="clear" w:color="auto" w:fill="D9E2F3" w:themeFill="accent1" w:themeFillTint="33"/>
            <w:hideMark/>
          </w:tcPr>
          <w:p w14:paraId="5023A90E" w14:textId="4595F47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 (0.0015)</w:t>
            </w:r>
          </w:p>
        </w:tc>
        <w:tc>
          <w:tcPr>
            <w:tcW w:w="565" w:type="dxa"/>
            <w:shd w:val="clear" w:color="auto" w:fill="D9E2F3" w:themeFill="accent1" w:themeFillTint="33"/>
            <w:hideMark/>
          </w:tcPr>
          <w:p w14:paraId="0319699D" w14:textId="24D0D1E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0.049 (0.0026)</w:t>
            </w:r>
          </w:p>
        </w:tc>
        <w:tc>
          <w:tcPr>
            <w:tcW w:w="565" w:type="dxa"/>
            <w:shd w:val="clear" w:color="auto" w:fill="D9E2F3" w:themeFill="accent1" w:themeFillTint="33"/>
            <w:hideMark/>
          </w:tcPr>
          <w:p w14:paraId="00F55241" w14:textId="7A12304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0.079 (0.0057)</w:t>
            </w:r>
          </w:p>
        </w:tc>
        <w:tc>
          <w:tcPr>
            <w:tcW w:w="565" w:type="dxa"/>
            <w:shd w:val="clear" w:color="auto" w:fill="D9E2F3" w:themeFill="accent1" w:themeFillTint="33"/>
            <w:hideMark/>
          </w:tcPr>
          <w:p w14:paraId="5E612D27" w14:textId="26D258E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0.062 (0.0053)</w:t>
            </w:r>
          </w:p>
        </w:tc>
        <w:tc>
          <w:tcPr>
            <w:tcW w:w="565" w:type="dxa"/>
            <w:shd w:val="clear" w:color="auto" w:fill="D9E2F3" w:themeFill="accent1" w:themeFillTint="33"/>
            <w:hideMark/>
          </w:tcPr>
          <w:p w14:paraId="510E2214" w14:textId="6EA9523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0.032 (0.0011)</w:t>
            </w:r>
          </w:p>
        </w:tc>
        <w:tc>
          <w:tcPr>
            <w:tcW w:w="565" w:type="dxa"/>
            <w:shd w:val="clear" w:color="auto" w:fill="D9E2F3" w:themeFill="accent1" w:themeFillTint="33"/>
            <w:hideMark/>
          </w:tcPr>
          <w:p w14:paraId="263E3C19" w14:textId="70C4AA1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0.007 (0.0019)</w:t>
            </w:r>
          </w:p>
        </w:tc>
        <w:tc>
          <w:tcPr>
            <w:tcW w:w="565" w:type="dxa"/>
            <w:shd w:val="clear" w:color="auto" w:fill="D9E2F3" w:themeFill="accent1" w:themeFillTint="33"/>
            <w:hideMark/>
          </w:tcPr>
          <w:p w14:paraId="3C9454F6" w14:textId="43BE8D4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0.014 (0.0015)</w:t>
            </w:r>
          </w:p>
        </w:tc>
        <w:tc>
          <w:tcPr>
            <w:tcW w:w="565" w:type="dxa"/>
            <w:shd w:val="clear" w:color="auto" w:fill="D9E2F3" w:themeFill="accent1" w:themeFillTint="33"/>
            <w:hideMark/>
          </w:tcPr>
          <w:p w14:paraId="218C3EF4" w14:textId="003E8A9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-0.007 (0.0022)</w:t>
            </w:r>
          </w:p>
        </w:tc>
        <w:tc>
          <w:tcPr>
            <w:tcW w:w="565" w:type="dxa"/>
            <w:shd w:val="clear" w:color="auto" w:fill="D9E2F3" w:themeFill="accent1" w:themeFillTint="33"/>
            <w:hideMark/>
          </w:tcPr>
          <w:p w14:paraId="1C57EB76" w14:textId="7A57029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0.026 (0.0026)</w:t>
            </w:r>
          </w:p>
        </w:tc>
        <w:tc>
          <w:tcPr>
            <w:tcW w:w="565" w:type="dxa"/>
            <w:shd w:val="clear" w:color="auto" w:fill="D9E2F3" w:themeFill="accent1" w:themeFillTint="33"/>
            <w:hideMark/>
          </w:tcPr>
          <w:p w14:paraId="73F0D904" w14:textId="770A545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shd w:val="clear" w:color="auto" w:fill="D9E2F3" w:themeFill="accent1" w:themeFillTint="33"/>
            <w:hideMark/>
          </w:tcPr>
          <w:p w14:paraId="79C275C5" w14:textId="625333D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0.039 (0.0026)</w:t>
            </w:r>
          </w:p>
        </w:tc>
        <w:tc>
          <w:tcPr>
            <w:tcW w:w="565" w:type="dxa"/>
            <w:shd w:val="clear" w:color="auto" w:fill="D9E2F3" w:themeFill="accent1" w:themeFillTint="33"/>
            <w:hideMark/>
          </w:tcPr>
          <w:p w14:paraId="342D086B" w14:textId="2CF8F15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r>
      <w:tr w:rsidR="00F42E7C" w:rsidRPr="00BA7053" w14:paraId="63D84381" w14:textId="77777777" w:rsidTr="00F42E7C">
        <w:trPr>
          <w:trHeight w:val="165"/>
        </w:trPr>
        <w:tc>
          <w:tcPr>
            <w:cnfStyle w:val="001000000000" w:firstRow="0" w:lastRow="0" w:firstColumn="1" w:lastColumn="0" w:oddVBand="0" w:evenVBand="0" w:oddHBand="0" w:evenHBand="0" w:firstRowFirstColumn="0" w:firstRowLastColumn="0" w:lastRowFirstColumn="0" w:lastRowLastColumn="0"/>
            <w:tcW w:w="490" w:type="dxa"/>
            <w:hideMark/>
          </w:tcPr>
          <w:p w14:paraId="6B394803" w14:textId="0D76AD3D"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AGIT</w:t>
            </w:r>
          </w:p>
        </w:tc>
        <w:tc>
          <w:tcPr>
            <w:tcW w:w="462" w:type="dxa"/>
            <w:hideMark/>
          </w:tcPr>
          <w:p w14:paraId="0F8C93CD" w14:textId="655034F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0.23</w:t>
            </w:r>
          </w:p>
        </w:tc>
        <w:tc>
          <w:tcPr>
            <w:tcW w:w="566" w:type="dxa"/>
            <w:shd w:val="clear" w:color="auto" w:fill="D0CECE" w:themeFill="background2" w:themeFillShade="E6"/>
            <w:hideMark/>
          </w:tcPr>
          <w:p w14:paraId="1F0EEAEE" w14:textId="510D63D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6" w:type="dxa"/>
            <w:hideMark/>
          </w:tcPr>
          <w:p w14:paraId="1A575C91" w14:textId="09BCF79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0.063 (0.005)</w:t>
            </w:r>
          </w:p>
        </w:tc>
        <w:tc>
          <w:tcPr>
            <w:tcW w:w="566" w:type="dxa"/>
            <w:hideMark/>
          </w:tcPr>
          <w:p w14:paraId="2486F1AE" w14:textId="317341A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0.046 (0.0032)</w:t>
            </w:r>
          </w:p>
        </w:tc>
        <w:tc>
          <w:tcPr>
            <w:tcW w:w="565" w:type="dxa"/>
            <w:hideMark/>
          </w:tcPr>
          <w:p w14:paraId="67F2733B" w14:textId="2DABAAA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0.024 (0.0013)</w:t>
            </w:r>
          </w:p>
        </w:tc>
        <w:tc>
          <w:tcPr>
            <w:tcW w:w="565" w:type="dxa"/>
            <w:hideMark/>
          </w:tcPr>
          <w:p w14:paraId="5B3B8229" w14:textId="2DBE4E2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0.022 (0.0014)</w:t>
            </w:r>
          </w:p>
        </w:tc>
        <w:tc>
          <w:tcPr>
            <w:tcW w:w="565" w:type="dxa"/>
            <w:hideMark/>
          </w:tcPr>
          <w:p w14:paraId="14FD5609" w14:textId="78C8788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 (0.0022)</w:t>
            </w:r>
          </w:p>
        </w:tc>
        <w:tc>
          <w:tcPr>
            <w:tcW w:w="565" w:type="dxa"/>
            <w:hideMark/>
          </w:tcPr>
          <w:p w14:paraId="55DA4367" w14:textId="3DC45E0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0.054 (0.0033)</w:t>
            </w:r>
          </w:p>
        </w:tc>
        <w:tc>
          <w:tcPr>
            <w:tcW w:w="565" w:type="dxa"/>
            <w:hideMark/>
          </w:tcPr>
          <w:p w14:paraId="31589FBC" w14:textId="315933E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0.045 (0.0032)</w:t>
            </w:r>
          </w:p>
        </w:tc>
        <w:tc>
          <w:tcPr>
            <w:tcW w:w="565" w:type="dxa"/>
            <w:hideMark/>
          </w:tcPr>
          <w:p w14:paraId="2FF4B68E" w14:textId="4628DF3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0.058 (0.0048)</w:t>
            </w:r>
          </w:p>
        </w:tc>
        <w:tc>
          <w:tcPr>
            <w:tcW w:w="565" w:type="dxa"/>
            <w:hideMark/>
          </w:tcPr>
          <w:p w14:paraId="5A0C3575" w14:textId="2908009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0.051 (0.0054)</w:t>
            </w:r>
          </w:p>
        </w:tc>
        <w:tc>
          <w:tcPr>
            <w:tcW w:w="565" w:type="dxa"/>
            <w:hideMark/>
          </w:tcPr>
          <w:p w14:paraId="216BBB79" w14:textId="330BA93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hideMark/>
          </w:tcPr>
          <w:p w14:paraId="3D03CF00" w14:textId="6167E00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0.045 (0.0032)</w:t>
            </w:r>
          </w:p>
        </w:tc>
        <w:tc>
          <w:tcPr>
            <w:tcW w:w="565" w:type="dxa"/>
            <w:hideMark/>
          </w:tcPr>
          <w:p w14:paraId="5628F5C3" w14:textId="690A2AB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0.044 (0.0026)</w:t>
            </w:r>
          </w:p>
        </w:tc>
        <w:tc>
          <w:tcPr>
            <w:tcW w:w="565" w:type="dxa"/>
            <w:hideMark/>
          </w:tcPr>
          <w:p w14:paraId="7C690D9B" w14:textId="46163EF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0.057 (0.0035)</w:t>
            </w:r>
          </w:p>
        </w:tc>
        <w:tc>
          <w:tcPr>
            <w:tcW w:w="565" w:type="dxa"/>
            <w:hideMark/>
          </w:tcPr>
          <w:p w14:paraId="653BF65B" w14:textId="5E7B882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 (0.0044)</w:t>
            </w:r>
          </w:p>
        </w:tc>
        <w:tc>
          <w:tcPr>
            <w:tcW w:w="565" w:type="dxa"/>
            <w:hideMark/>
          </w:tcPr>
          <w:p w14:paraId="4866F56C" w14:textId="442390B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0.029 (0.0013)</w:t>
            </w:r>
          </w:p>
        </w:tc>
        <w:tc>
          <w:tcPr>
            <w:tcW w:w="565" w:type="dxa"/>
            <w:hideMark/>
          </w:tcPr>
          <w:p w14:paraId="30E20D72" w14:textId="2372C38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0.006 (0.0023)</w:t>
            </w:r>
          </w:p>
        </w:tc>
        <w:tc>
          <w:tcPr>
            <w:tcW w:w="565" w:type="dxa"/>
            <w:hideMark/>
          </w:tcPr>
          <w:p w14:paraId="6B2AA6C1" w14:textId="04C4A54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-0.028 (0.0057)</w:t>
            </w:r>
          </w:p>
        </w:tc>
        <w:tc>
          <w:tcPr>
            <w:tcW w:w="565" w:type="dxa"/>
            <w:hideMark/>
          </w:tcPr>
          <w:p w14:paraId="5E4C19DF" w14:textId="07048ED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hideMark/>
          </w:tcPr>
          <w:p w14:paraId="28895F19" w14:textId="54E7F0D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0.033 (0.0033)</w:t>
            </w:r>
          </w:p>
        </w:tc>
        <w:tc>
          <w:tcPr>
            <w:tcW w:w="565" w:type="dxa"/>
            <w:hideMark/>
          </w:tcPr>
          <w:p w14:paraId="391208D1" w14:textId="610E7CA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0.014 (0.0017)</w:t>
            </w:r>
          </w:p>
        </w:tc>
        <w:tc>
          <w:tcPr>
            <w:tcW w:w="565" w:type="dxa"/>
            <w:hideMark/>
          </w:tcPr>
          <w:p w14:paraId="03E8FF63" w14:textId="03D1271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-0.021 (0.0049)</w:t>
            </w:r>
          </w:p>
        </w:tc>
        <w:tc>
          <w:tcPr>
            <w:tcW w:w="565" w:type="dxa"/>
            <w:hideMark/>
          </w:tcPr>
          <w:p w14:paraId="1C9A3B0E" w14:textId="09D5E3C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0.018 (0.002)</w:t>
            </w:r>
          </w:p>
        </w:tc>
      </w:tr>
      <w:tr w:rsidR="00167B3F" w:rsidRPr="00BA7053" w14:paraId="4303C921" w14:textId="77777777" w:rsidTr="00F42E7C">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490" w:type="dxa"/>
            <w:hideMark/>
          </w:tcPr>
          <w:p w14:paraId="7AA28746" w14:textId="73A2E659"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ANX</w:t>
            </w:r>
          </w:p>
        </w:tc>
        <w:tc>
          <w:tcPr>
            <w:tcW w:w="462" w:type="dxa"/>
            <w:hideMark/>
          </w:tcPr>
          <w:p w14:paraId="482C7959" w14:textId="6D8FAF7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566" w:type="dxa"/>
            <w:hideMark/>
          </w:tcPr>
          <w:p w14:paraId="6D381AFA" w14:textId="3C4A68B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w:t>
            </w:r>
          </w:p>
        </w:tc>
        <w:tc>
          <w:tcPr>
            <w:tcW w:w="566" w:type="dxa"/>
            <w:shd w:val="clear" w:color="auto" w:fill="D0CECE" w:themeFill="background2" w:themeFillShade="E6"/>
            <w:hideMark/>
          </w:tcPr>
          <w:p w14:paraId="1C6FEC3F" w14:textId="0D9F956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6" w:type="dxa"/>
            <w:shd w:val="clear" w:color="auto" w:fill="D9E2F3" w:themeFill="accent1" w:themeFillTint="33"/>
            <w:hideMark/>
          </w:tcPr>
          <w:p w14:paraId="0CC6F74B" w14:textId="3E32C23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0.014 (0.0023)</w:t>
            </w:r>
          </w:p>
        </w:tc>
        <w:tc>
          <w:tcPr>
            <w:tcW w:w="565" w:type="dxa"/>
            <w:shd w:val="clear" w:color="auto" w:fill="D9E2F3" w:themeFill="accent1" w:themeFillTint="33"/>
            <w:hideMark/>
          </w:tcPr>
          <w:p w14:paraId="4809B9E2" w14:textId="3C50B9B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shd w:val="clear" w:color="auto" w:fill="D9E2F3" w:themeFill="accent1" w:themeFillTint="33"/>
            <w:hideMark/>
          </w:tcPr>
          <w:p w14:paraId="382CF170" w14:textId="7FF1EBE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0.014 (0.0012)</w:t>
            </w:r>
          </w:p>
        </w:tc>
        <w:tc>
          <w:tcPr>
            <w:tcW w:w="565" w:type="dxa"/>
            <w:shd w:val="clear" w:color="auto" w:fill="D9E2F3" w:themeFill="accent1" w:themeFillTint="33"/>
            <w:hideMark/>
          </w:tcPr>
          <w:p w14:paraId="2F372377" w14:textId="7EF5281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0.133 (0.0116)</w:t>
            </w:r>
          </w:p>
        </w:tc>
        <w:tc>
          <w:tcPr>
            <w:tcW w:w="565" w:type="dxa"/>
            <w:shd w:val="clear" w:color="auto" w:fill="D9E2F3" w:themeFill="accent1" w:themeFillTint="33"/>
            <w:hideMark/>
          </w:tcPr>
          <w:p w14:paraId="71585489" w14:textId="1E0F9C0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shd w:val="clear" w:color="auto" w:fill="D9E2F3" w:themeFill="accent1" w:themeFillTint="33"/>
            <w:hideMark/>
          </w:tcPr>
          <w:p w14:paraId="64AFF079" w14:textId="57E074E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0.054 (0.0034)</w:t>
            </w:r>
          </w:p>
        </w:tc>
        <w:tc>
          <w:tcPr>
            <w:tcW w:w="565" w:type="dxa"/>
            <w:shd w:val="clear" w:color="auto" w:fill="D9E2F3" w:themeFill="accent1" w:themeFillTint="33"/>
            <w:hideMark/>
          </w:tcPr>
          <w:p w14:paraId="4CA93097" w14:textId="58F1B80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-0.027 (0.0049)</w:t>
            </w:r>
          </w:p>
        </w:tc>
        <w:tc>
          <w:tcPr>
            <w:tcW w:w="565" w:type="dxa"/>
            <w:shd w:val="clear" w:color="auto" w:fill="D9E2F3" w:themeFill="accent1" w:themeFillTint="33"/>
            <w:hideMark/>
          </w:tcPr>
          <w:p w14:paraId="11B9FA82" w14:textId="4C2CE26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shd w:val="clear" w:color="auto" w:fill="D9E2F3" w:themeFill="accent1" w:themeFillTint="33"/>
            <w:hideMark/>
          </w:tcPr>
          <w:p w14:paraId="26CC050D" w14:textId="70F602F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0.019 (0.0017)</w:t>
            </w:r>
          </w:p>
        </w:tc>
        <w:tc>
          <w:tcPr>
            <w:tcW w:w="565" w:type="dxa"/>
            <w:shd w:val="clear" w:color="auto" w:fill="D9E2F3" w:themeFill="accent1" w:themeFillTint="33"/>
            <w:hideMark/>
          </w:tcPr>
          <w:p w14:paraId="7BEA838F" w14:textId="28DCF2D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-0.016 (0.0048)</w:t>
            </w:r>
          </w:p>
        </w:tc>
        <w:tc>
          <w:tcPr>
            <w:tcW w:w="565" w:type="dxa"/>
            <w:shd w:val="clear" w:color="auto" w:fill="D9E2F3" w:themeFill="accent1" w:themeFillTint="33"/>
            <w:hideMark/>
          </w:tcPr>
          <w:p w14:paraId="6EC5FBDC" w14:textId="3F5CB04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-0.012 (0.0033)</w:t>
            </w:r>
          </w:p>
        </w:tc>
        <w:tc>
          <w:tcPr>
            <w:tcW w:w="565" w:type="dxa"/>
            <w:shd w:val="clear" w:color="auto" w:fill="D9E2F3" w:themeFill="accent1" w:themeFillTint="33"/>
            <w:hideMark/>
          </w:tcPr>
          <w:p w14:paraId="3C5C0AF4" w14:textId="61E3073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shd w:val="clear" w:color="auto" w:fill="D9E2F3" w:themeFill="accent1" w:themeFillTint="33"/>
            <w:hideMark/>
          </w:tcPr>
          <w:p w14:paraId="321CF900" w14:textId="3534CA8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0.068 (0.0065)</w:t>
            </w:r>
          </w:p>
        </w:tc>
        <w:tc>
          <w:tcPr>
            <w:tcW w:w="565" w:type="dxa"/>
            <w:shd w:val="clear" w:color="auto" w:fill="D9E2F3" w:themeFill="accent1" w:themeFillTint="33"/>
            <w:hideMark/>
          </w:tcPr>
          <w:p w14:paraId="1C893DFC" w14:textId="454AAA9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0.075 (0.0057)</w:t>
            </w:r>
          </w:p>
        </w:tc>
        <w:tc>
          <w:tcPr>
            <w:tcW w:w="565" w:type="dxa"/>
            <w:shd w:val="clear" w:color="auto" w:fill="D9E2F3" w:themeFill="accent1" w:themeFillTint="33"/>
            <w:hideMark/>
          </w:tcPr>
          <w:p w14:paraId="581B9CE0" w14:textId="5C7EF48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0.059 (0.0048)</w:t>
            </w:r>
          </w:p>
        </w:tc>
        <w:tc>
          <w:tcPr>
            <w:tcW w:w="565" w:type="dxa"/>
            <w:shd w:val="clear" w:color="auto" w:fill="D9E2F3" w:themeFill="accent1" w:themeFillTint="33"/>
            <w:hideMark/>
          </w:tcPr>
          <w:p w14:paraId="365E1D49" w14:textId="0D7826E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0.061 (0.0052)</w:t>
            </w:r>
          </w:p>
        </w:tc>
        <w:tc>
          <w:tcPr>
            <w:tcW w:w="565" w:type="dxa"/>
            <w:shd w:val="clear" w:color="auto" w:fill="D9E2F3" w:themeFill="accent1" w:themeFillTint="33"/>
            <w:hideMark/>
          </w:tcPr>
          <w:p w14:paraId="5396402D" w14:textId="557849E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-0.016 (0.0038)</w:t>
            </w:r>
          </w:p>
        </w:tc>
        <w:tc>
          <w:tcPr>
            <w:tcW w:w="565" w:type="dxa"/>
            <w:shd w:val="clear" w:color="auto" w:fill="D9E2F3" w:themeFill="accent1" w:themeFillTint="33"/>
            <w:hideMark/>
          </w:tcPr>
          <w:p w14:paraId="4628E333" w14:textId="02B8C7D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shd w:val="clear" w:color="auto" w:fill="D9E2F3" w:themeFill="accent1" w:themeFillTint="33"/>
            <w:hideMark/>
          </w:tcPr>
          <w:p w14:paraId="29A1081A" w14:textId="05D651A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0.028 (0.0023)</w:t>
            </w:r>
          </w:p>
        </w:tc>
        <w:tc>
          <w:tcPr>
            <w:tcW w:w="565" w:type="dxa"/>
            <w:shd w:val="clear" w:color="auto" w:fill="D9E2F3" w:themeFill="accent1" w:themeFillTint="33"/>
            <w:hideMark/>
          </w:tcPr>
          <w:p w14:paraId="21C0887E" w14:textId="0A082EE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0.018 (0.0015)</w:t>
            </w:r>
          </w:p>
        </w:tc>
        <w:tc>
          <w:tcPr>
            <w:tcW w:w="565" w:type="dxa"/>
            <w:shd w:val="clear" w:color="auto" w:fill="D9E2F3" w:themeFill="accent1" w:themeFillTint="33"/>
            <w:hideMark/>
          </w:tcPr>
          <w:p w14:paraId="72410257" w14:textId="76FBD7E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0.014 (0.0019)</w:t>
            </w:r>
          </w:p>
        </w:tc>
      </w:tr>
      <w:tr w:rsidR="00F42E7C" w:rsidRPr="00BA7053" w14:paraId="3B2DD62A" w14:textId="77777777" w:rsidTr="00F42E7C">
        <w:trPr>
          <w:trHeight w:val="165"/>
        </w:trPr>
        <w:tc>
          <w:tcPr>
            <w:cnfStyle w:val="001000000000" w:firstRow="0" w:lastRow="0" w:firstColumn="1" w:lastColumn="0" w:oddVBand="0" w:evenVBand="0" w:oddHBand="0" w:evenHBand="0" w:firstRowFirstColumn="0" w:firstRowLastColumn="0" w:lastRowFirstColumn="0" w:lastRowLastColumn="0"/>
            <w:tcW w:w="490" w:type="dxa"/>
            <w:hideMark/>
          </w:tcPr>
          <w:p w14:paraId="0347C4B1" w14:textId="0495B43F"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AROUS</w:t>
            </w:r>
          </w:p>
        </w:tc>
        <w:tc>
          <w:tcPr>
            <w:tcW w:w="462" w:type="dxa"/>
            <w:hideMark/>
          </w:tcPr>
          <w:p w14:paraId="73517BA3" w14:textId="3695E35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0.22</w:t>
            </w:r>
          </w:p>
        </w:tc>
        <w:tc>
          <w:tcPr>
            <w:tcW w:w="566" w:type="dxa"/>
            <w:hideMark/>
          </w:tcPr>
          <w:p w14:paraId="1801050B" w14:textId="2F4074E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566" w:type="dxa"/>
            <w:hideMark/>
          </w:tcPr>
          <w:p w14:paraId="7A2B45E4" w14:textId="56D2718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6" w:type="dxa"/>
            <w:shd w:val="clear" w:color="auto" w:fill="D0CECE" w:themeFill="background2" w:themeFillShade="E6"/>
            <w:hideMark/>
          </w:tcPr>
          <w:p w14:paraId="6925464B" w14:textId="625A222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hideMark/>
          </w:tcPr>
          <w:p w14:paraId="56069EDC" w14:textId="36DE2C4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0.016 (0.0013)</w:t>
            </w:r>
          </w:p>
        </w:tc>
        <w:tc>
          <w:tcPr>
            <w:tcW w:w="565" w:type="dxa"/>
            <w:hideMark/>
          </w:tcPr>
          <w:p w14:paraId="5709422D" w14:textId="0454A8E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0.026 (0.002)</w:t>
            </w:r>
          </w:p>
        </w:tc>
        <w:tc>
          <w:tcPr>
            <w:tcW w:w="565" w:type="dxa"/>
            <w:hideMark/>
          </w:tcPr>
          <w:p w14:paraId="193C938A" w14:textId="3EDFB5D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-0.009 (0.0035)</w:t>
            </w:r>
          </w:p>
        </w:tc>
        <w:tc>
          <w:tcPr>
            <w:tcW w:w="565" w:type="dxa"/>
            <w:hideMark/>
          </w:tcPr>
          <w:p w14:paraId="43F4CAC8" w14:textId="274F43A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0.027 (0.0017)</w:t>
            </w:r>
          </w:p>
        </w:tc>
        <w:tc>
          <w:tcPr>
            <w:tcW w:w="565" w:type="dxa"/>
            <w:hideMark/>
          </w:tcPr>
          <w:p w14:paraId="21143698" w14:textId="26E456D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0.016 (0.002)</w:t>
            </w:r>
          </w:p>
        </w:tc>
        <w:tc>
          <w:tcPr>
            <w:tcW w:w="565" w:type="dxa"/>
            <w:hideMark/>
          </w:tcPr>
          <w:p w14:paraId="1F7F3A31" w14:textId="20E4F7F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0.051 (0.0041)</w:t>
            </w:r>
          </w:p>
        </w:tc>
        <w:tc>
          <w:tcPr>
            <w:tcW w:w="565" w:type="dxa"/>
            <w:hideMark/>
          </w:tcPr>
          <w:p w14:paraId="6EE81C86" w14:textId="0B0866A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hideMark/>
          </w:tcPr>
          <w:p w14:paraId="599B3FC2" w14:textId="5C565AB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 (0.003)</w:t>
            </w:r>
          </w:p>
        </w:tc>
        <w:tc>
          <w:tcPr>
            <w:tcW w:w="565" w:type="dxa"/>
            <w:hideMark/>
          </w:tcPr>
          <w:p w14:paraId="33E9D1B7" w14:textId="77E441E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-0.018 (0.0035)</w:t>
            </w:r>
          </w:p>
        </w:tc>
        <w:tc>
          <w:tcPr>
            <w:tcW w:w="565" w:type="dxa"/>
            <w:hideMark/>
          </w:tcPr>
          <w:p w14:paraId="2C1F23F6" w14:textId="0AC21A8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0.055 (0.004)</w:t>
            </w:r>
          </w:p>
        </w:tc>
        <w:tc>
          <w:tcPr>
            <w:tcW w:w="565" w:type="dxa"/>
            <w:hideMark/>
          </w:tcPr>
          <w:p w14:paraId="41B35CF9" w14:textId="5381A45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0.024 (0.0022)</w:t>
            </w:r>
          </w:p>
        </w:tc>
        <w:tc>
          <w:tcPr>
            <w:tcW w:w="565" w:type="dxa"/>
            <w:hideMark/>
          </w:tcPr>
          <w:p w14:paraId="190296AC" w14:textId="2F8B310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hideMark/>
          </w:tcPr>
          <w:p w14:paraId="135B12A3" w14:textId="09E541C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0.025 (0.0017)</w:t>
            </w:r>
          </w:p>
        </w:tc>
        <w:tc>
          <w:tcPr>
            <w:tcW w:w="565" w:type="dxa"/>
            <w:hideMark/>
          </w:tcPr>
          <w:p w14:paraId="27E6BC00" w14:textId="3B18128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-0.011 (0.0028)</w:t>
            </w:r>
          </w:p>
        </w:tc>
        <w:tc>
          <w:tcPr>
            <w:tcW w:w="565" w:type="dxa"/>
            <w:hideMark/>
          </w:tcPr>
          <w:p w14:paraId="59C71C19" w14:textId="258CA71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-0.008 (0.0029)</w:t>
            </w:r>
          </w:p>
        </w:tc>
        <w:tc>
          <w:tcPr>
            <w:tcW w:w="565" w:type="dxa"/>
            <w:hideMark/>
          </w:tcPr>
          <w:p w14:paraId="468DCB97" w14:textId="1FF28DC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-0.024 (0.0036)</w:t>
            </w:r>
          </w:p>
        </w:tc>
        <w:tc>
          <w:tcPr>
            <w:tcW w:w="565" w:type="dxa"/>
            <w:hideMark/>
          </w:tcPr>
          <w:p w14:paraId="48C837E5" w14:textId="3735A0C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-0.006 (0.0024)</w:t>
            </w:r>
          </w:p>
        </w:tc>
        <w:tc>
          <w:tcPr>
            <w:tcW w:w="565" w:type="dxa"/>
            <w:hideMark/>
          </w:tcPr>
          <w:p w14:paraId="44153671" w14:textId="3CD4524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hideMark/>
          </w:tcPr>
          <w:p w14:paraId="7CD65641" w14:textId="38658C5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-0.018 (0.004)</w:t>
            </w:r>
          </w:p>
        </w:tc>
        <w:tc>
          <w:tcPr>
            <w:tcW w:w="565" w:type="dxa"/>
            <w:hideMark/>
          </w:tcPr>
          <w:p w14:paraId="45B7E736" w14:textId="2AC5CCE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0.004 (0.0021)</w:t>
            </w:r>
          </w:p>
        </w:tc>
      </w:tr>
      <w:tr w:rsidR="00167B3F" w:rsidRPr="00BA7053" w14:paraId="3683FE71" w14:textId="77777777" w:rsidTr="00F42E7C">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490" w:type="dxa"/>
            <w:hideMark/>
          </w:tcPr>
          <w:p w14:paraId="687DD109" w14:textId="2584D9A0"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CANN</w:t>
            </w:r>
          </w:p>
        </w:tc>
        <w:tc>
          <w:tcPr>
            <w:tcW w:w="462" w:type="dxa"/>
            <w:hideMark/>
          </w:tcPr>
          <w:p w14:paraId="3DC946EC" w14:textId="0153B2D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566" w:type="dxa"/>
            <w:hideMark/>
          </w:tcPr>
          <w:p w14:paraId="6DB2A0DA" w14:textId="02FF7BB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6" w:type="dxa"/>
            <w:hideMark/>
          </w:tcPr>
          <w:p w14:paraId="78D1B238" w14:textId="1E396D5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6" w:type="dxa"/>
            <w:hideMark/>
          </w:tcPr>
          <w:p w14:paraId="1FAF0542" w14:textId="1C23F2B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shd w:val="clear" w:color="auto" w:fill="D0CECE" w:themeFill="background2" w:themeFillShade="E6"/>
            <w:hideMark/>
          </w:tcPr>
          <w:p w14:paraId="186972A5" w14:textId="2A2219D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shd w:val="clear" w:color="auto" w:fill="D9E2F3" w:themeFill="accent1" w:themeFillTint="33"/>
            <w:hideMark/>
          </w:tcPr>
          <w:p w14:paraId="205FEA3A" w14:textId="79467C1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0.124 (0.0093)</w:t>
            </w:r>
          </w:p>
        </w:tc>
        <w:tc>
          <w:tcPr>
            <w:tcW w:w="565" w:type="dxa"/>
            <w:shd w:val="clear" w:color="auto" w:fill="D9E2F3" w:themeFill="accent1" w:themeFillTint="33"/>
            <w:hideMark/>
          </w:tcPr>
          <w:p w14:paraId="1AA97516" w14:textId="2013C09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0.019 (0.0011)</w:t>
            </w:r>
          </w:p>
        </w:tc>
        <w:tc>
          <w:tcPr>
            <w:tcW w:w="565" w:type="dxa"/>
            <w:shd w:val="clear" w:color="auto" w:fill="D9E2F3" w:themeFill="accent1" w:themeFillTint="33"/>
            <w:hideMark/>
          </w:tcPr>
          <w:p w14:paraId="71FD8170" w14:textId="30D0E39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0.024 (0.001)</w:t>
            </w:r>
          </w:p>
        </w:tc>
        <w:tc>
          <w:tcPr>
            <w:tcW w:w="565" w:type="dxa"/>
            <w:shd w:val="clear" w:color="auto" w:fill="D9E2F3" w:themeFill="accent1" w:themeFillTint="33"/>
            <w:hideMark/>
          </w:tcPr>
          <w:p w14:paraId="255BAB96" w14:textId="58B7ACD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-0.012 (0.003)</w:t>
            </w:r>
          </w:p>
        </w:tc>
        <w:tc>
          <w:tcPr>
            <w:tcW w:w="565" w:type="dxa"/>
            <w:shd w:val="clear" w:color="auto" w:fill="D9E2F3" w:themeFill="accent1" w:themeFillTint="33"/>
            <w:hideMark/>
          </w:tcPr>
          <w:p w14:paraId="48D263BF" w14:textId="196E623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0.014 (0.0011)</w:t>
            </w:r>
          </w:p>
        </w:tc>
        <w:tc>
          <w:tcPr>
            <w:tcW w:w="565" w:type="dxa"/>
            <w:shd w:val="clear" w:color="auto" w:fill="D9E2F3" w:themeFill="accent1" w:themeFillTint="33"/>
            <w:hideMark/>
          </w:tcPr>
          <w:p w14:paraId="4A497073" w14:textId="3AB99A1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-0.006 (0.002)</w:t>
            </w:r>
          </w:p>
        </w:tc>
        <w:tc>
          <w:tcPr>
            <w:tcW w:w="565" w:type="dxa"/>
            <w:shd w:val="clear" w:color="auto" w:fill="D9E2F3" w:themeFill="accent1" w:themeFillTint="33"/>
            <w:hideMark/>
          </w:tcPr>
          <w:p w14:paraId="7E6BD25A" w14:textId="7D5A19B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shd w:val="clear" w:color="auto" w:fill="D9E2F3" w:themeFill="accent1" w:themeFillTint="33"/>
            <w:hideMark/>
          </w:tcPr>
          <w:p w14:paraId="0971BA17" w14:textId="049A1AE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 (0.0013)</w:t>
            </w:r>
          </w:p>
        </w:tc>
        <w:tc>
          <w:tcPr>
            <w:tcW w:w="565" w:type="dxa"/>
            <w:shd w:val="clear" w:color="auto" w:fill="D9E2F3" w:themeFill="accent1" w:themeFillTint="33"/>
            <w:hideMark/>
          </w:tcPr>
          <w:p w14:paraId="6AFCAD57" w14:textId="27073FC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0.016 (0.0014)</w:t>
            </w:r>
          </w:p>
        </w:tc>
        <w:tc>
          <w:tcPr>
            <w:tcW w:w="565" w:type="dxa"/>
            <w:shd w:val="clear" w:color="auto" w:fill="D9E2F3" w:themeFill="accent1" w:themeFillTint="33"/>
            <w:hideMark/>
          </w:tcPr>
          <w:p w14:paraId="7A92CA27" w14:textId="5C2674A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0.015 (0.0016)</w:t>
            </w:r>
          </w:p>
        </w:tc>
        <w:tc>
          <w:tcPr>
            <w:tcW w:w="565" w:type="dxa"/>
            <w:shd w:val="clear" w:color="auto" w:fill="D9E2F3" w:themeFill="accent1" w:themeFillTint="33"/>
            <w:hideMark/>
          </w:tcPr>
          <w:p w14:paraId="6C623B6B" w14:textId="4A572AA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0.009 (0.0017)</w:t>
            </w:r>
          </w:p>
        </w:tc>
        <w:tc>
          <w:tcPr>
            <w:tcW w:w="565" w:type="dxa"/>
            <w:shd w:val="clear" w:color="auto" w:fill="D9E2F3" w:themeFill="accent1" w:themeFillTint="33"/>
            <w:hideMark/>
          </w:tcPr>
          <w:p w14:paraId="0F8E5E74" w14:textId="0D0D052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0.045 (0.0022)</w:t>
            </w:r>
          </w:p>
        </w:tc>
        <w:tc>
          <w:tcPr>
            <w:tcW w:w="565" w:type="dxa"/>
            <w:shd w:val="clear" w:color="auto" w:fill="D9E2F3" w:themeFill="accent1" w:themeFillTint="33"/>
            <w:hideMark/>
          </w:tcPr>
          <w:p w14:paraId="63CA2EE0" w14:textId="478BFFB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 (0.0013)</w:t>
            </w:r>
          </w:p>
        </w:tc>
        <w:tc>
          <w:tcPr>
            <w:tcW w:w="565" w:type="dxa"/>
            <w:shd w:val="clear" w:color="auto" w:fill="D9E2F3" w:themeFill="accent1" w:themeFillTint="33"/>
            <w:hideMark/>
          </w:tcPr>
          <w:p w14:paraId="5E75440E" w14:textId="60DCDE3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 (0.0053)</w:t>
            </w:r>
          </w:p>
        </w:tc>
        <w:tc>
          <w:tcPr>
            <w:tcW w:w="565" w:type="dxa"/>
            <w:shd w:val="clear" w:color="auto" w:fill="D9E2F3" w:themeFill="accent1" w:themeFillTint="33"/>
            <w:hideMark/>
          </w:tcPr>
          <w:p w14:paraId="53C0B084" w14:textId="14452D8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0.017 (0.0015)</w:t>
            </w:r>
          </w:p>
        </w:tc>
        <w:tc>
          <w:tcPr>
            <w:tcW w:w="565" w:type="dxa"/>
            <w:shd w:val="clear" w:color="auto" w:fill="D9E2F3" w:themeFill="accent1" w:themeFillTint="33"/>
            <w:hideMark/>
          </w:tcPr>
          <w:p w14:paraId="22409338" w14:textId="3CEFAC0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-0.008 (0.0025)</w:t>
            </w:r>
          </w:p>
        </w:tc>
        <w:tc>
          <w:tcPr>
            <w:tcW w:w="565" w:type="dxa"/>
            <w:shd w:val="clear" w:color="auto" w:fill="D9E2F3" w:themeFill="accent1" w:themeFillTint="33"/>
            <w:hideMark/>
          </w:tcPr>
          <w:p w14:paraId="225C87F6" w14:textId="51A7F75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0.024 (0.0025)</w:t>
            </w:r>
          </w:p>
        </w:tc>
        <w:tc>
          <w:tcPr>
            <w:tcW w:w="565" w:type="dxa"/>
            <w:shd w:val="clear" w:color="auto" w:fill="D9E2F3" w:themeFill="accent1" w:themeFillTint="33"/>
            <w:hideMark/>
          </w:tcPr>
          <w:p w14:paraId="52D8C02F" w14:textId="33C89A2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0.105 (0.0088)</w:t>
            </w:r>
          </w:p>
        </w:tc>
        <w:tc>
          <w:tcPr>
            <w:tcW w:w="565" w:type="dxa"/>
            <w:shd w:val="clear" w:color="auto" w:fill="D9E2F3" w:themeFill="accent1" w:themeFillTint="33"/>
            <w:hideMark/>
          </w:tcPr>
          <w:p w14:paraId="6051A06A" w14:textId="31CF747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r>
      <w:tr w:rsidR="00F42E7C" w:rsidRPr="00BA7053" w14:paraId="0BDF32A1" w14:textId="77777777" w:rsidTr="00F42E7C">
        <w:trPr>
          <w:trHeight w:val="165"/>
        </w:trPr>
        <w:tc>
          <w:tcPr>
            <w:cnfStyle w:val="001000000000" w:firstRow="0" w:lastRow="0" w:firstColumn="1" w:lastColumn="0" w:oddVBand="0" w:evenVBand="0" w:oddHBand="0" w:evenHBand="0" w:firstRowFirstColumn="0" w:firstRowLastColumn="0" w:lastRowFirstColumn="0" w:lastRowLastColumn="0"/>
            <w:tcW w:w="490" w:type="dxa"/>
            <w:hideMark/>
          </w:tcPr>
          <w:p w14:paraId="00C4F92A" w14:textId="5C0F43F1"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COC</w:t>
            </w:r>
          </w:p>
        </w:tc>
        <w:tc>
          <w:tcPr>
            <w:tcW w:w="462" w:type="dxa"/>
            <w:hideMark/>
          </w:tcPr>
          <w:p w14:paraId="1F977802" w14:textId="7EB38A9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6" w:type="dxa"/>
            <w:hideMark/>
          </w:tcPr>
          <w:p w14:paraId="10E39D9A" w14:textId="48D9884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6" w:type="dxa"/>
            <w:hideMark/>
          </w:tcPr>
          <w:p w14:paraId="0721D6C2" w14:textId="5C4D93C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6" w:type="dxa"/>
            <w:hideMark/>
          </w:tcPr>
          <w:p w14:paraId="383875FB" w14:textId="272C56C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565" w:type="dxa"/>
            <w:hideMark/>
          </w:tcPr>
          <w:p w14:paraId="6912E16E" w14:textId="6B08C27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0.41</w:t>
            </w:r>
          </w:p>
        </w:tc>
        <w:tc>
          <w:tcPr>
            <w:tcW w:w="565" w:type="dxa"/>
            <w:shd w:val="clear" w:color="auto" w:fill="D0CECE" w:themeFill="background2" w:themeFillShade="E6"/>
            <w:hideMark/>
          </w:tcPr>
          <w:p w14:paraId="145F26E2" w14:textId="4A192A5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hideMark/>
          </w:tcPr>
          <w:p w14:paraId="2163717D" w14:textId="68031E2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-0.009 (0.0024)</w:t>
            </w:r>
          </w:p>
        </w:tc>
        <w:tc>
          <w:tcPr>
            <w:tcW w:w="565" w:type="dxa"/>
            <w:hideMark/>
          </w:tcPr>
          <w:p w14:paraId="7F058386" w14:textId="5AA86C6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0.006 (0.0013)</w:t>
            </w:r>
          </w:p>
        </w:tc>
        <w:tc>
          <w:tcPr>
            <w:tcW w:w="565" w:type="dxa"/>
            <w:hideMark/>
          </w:tcPr>
          <w:p w14:paraId="1193B7F3" w14:textId="0A5361A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hideMark/>
          </w:tcPr>
          <w:p w14:paraId="6B0499F3" w14:textId="3BD6A41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hideMark/>
          </w:tcPr>
          <w:p w14:paraId="2A92F3B8" w14:textId="34616DA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-0.017 (0.0025)</w:t>
            </w:r>
          </w:p>
        </w:tc>
        <w:tc>
          <w:tcPr>
            <w:tcW w:w="565" w:type="dxa"/>
            <w:hideMark/>
          </w:tcPr>
          <w:p w14:paraId="629C97A8" w14:textId="18B7959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hideMark/>
          </w:tcPr>
          <w:p w14:paraId="2C73029E" w14:textId="55F20B4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0.024 (0.0016)</w:t>
            </w:r>
          </w:p>
        </w:tc>
        <w:tc>
          <w:tcPr>
            <w:tcW w:w="565" w:type="dxa"/>
            <w:hideMark/>
          </w:tcPr>
          <w:p w14:paraId="5338212B" w14:textId="41A8A68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0.007 (0.0014)</w:t>
            </w:r>
          </w:p>
        </w:tc>
        <w:tc>
          <w:tcPr>
            <w:tcW w:w="565" w:type="dxa"/>
            <w:hideMark/>
          </w:tcPr>
          <w:p w14:paraId="2B5D4A2F" w14:textId="7E0A225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0.004 (0.0016)</w:t>
            </w:r>
          </w:p>
        </w:tc>
        <w:tc>
          <w:tcPr>
            <w:tcW w:w="565" w:type="dxa"/>
            <w:hideMark/>
          </w:tcPr>
          <w:p w14:paraId="34F3C591" w14:textId="65D39F5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0.026 (0.0024)</w:t>
            </w:r>
          </w:p>
        </w:tc>
        <w:tc>
          <w:tcPr>
            <w:tcW w:w="565" w:type="dxa"/>
            <w:hideMark/>
          </w:tcPr>
          <w:p w14:paraId="06EF1303" w14:textId="0294E10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0.026 (0.0013)</w:t>
            </w:r>
          </w:p>
        </w:tc>
        <w:tc>
          <w:tcPr>
            <w:tcW w:w="565" w:type="dxa"/>
            <w:hideMark/>
          </w:tcPr>
          <w:p w14:paraId="1CB90A92" w14:textId="248A0FF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-0.011 (0.0019)</w:t>
            </w:r>
          </w:p>
        </w:tc>
        <w:tc>
          <w:tcPr>
            <w:tcW w:w="565" w:type="dxa"/>
            <w:hideMark/>
          </w:tcPr>
          <w:p w14:paraId="01D74A86" w14:textId="5F92DCE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-0.009 (0.0025)</w:t>
            </w:r>
          </w:p>
        </w:tc>
        <w:tc>
          <w:tcPr>
            <w:tcW w:w="565" w:type="dxa"/>
            <w:hideMark/>
          </w:tcPr>
          <w:p w14:paraId="3B52B518" w14:textId="2030A16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0.012 (0.0014)</w:t>
            </w:r>
          </w:p>
        </w:tc>
        <w:tc>
          <w:tcPr>
            <w:tcW w:w="565" w:type="dxa"/>
            <w:hideMark/>
          </w:tcPr>
          <w:p w14:paraId="6EFA3F52" w14:textId="04AC6AA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0.031 (0.0027)</w:t>
            </w:r>
          </w:p>
        </w:tc>
        <w:tc>
          <w:tcPr>
            <w:tcW w:w="565" w:type="dxa"/>
            <w:hideMark/>
          </w:tcPr>
          <w:p w14:paraId="115C2953" w14:textId="658321D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-0.011 (0.0021)</w:t>
            </w:r>
          </w:p>
        </w:tc>
        <w:tc>
          <w:tcPr>
            <w:tcW w:w="565" w:type="dxa"/>
            <w:hideMark/>
          </w:tcPr>
          <w:p w14:paraId="17AA0449" w14:textId="72B5106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hideMark/>
          </w:tcPr>
          <w:p w14:paraId="707321A9" w14:textId="274382E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0.027 (0.0027)</w:t>
            </w:r>
          </w:p>
        </w:tc>
      </w:tr>
      <w:tr w:rsidR="00167B3F" w:rsidRPr="00BA7053" w14:paraId="7A813601" w14:textId="77777777" w:rsidTr="00F42E7C">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490" w:type="dxa"/>
            <w:hideMark/>
          </w:tcPr>
          <w:p w14:paraId="0CA60310" w14:textId="4A022400"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COG</w:t>
            </w:r>
          </w:p>
        </w:tc>
        <w:tc>
          <w:tcPr>
            <w:tcW w:w="462" w:type="dxa"/>
            <w:hideMark/>
          </w:tcPr>
          <w:p w14:paraId="57D0359B" w14:textId="6401D45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0.26</w:t>
            </w:r>
          </w:p>
        </w:tc>
        <w:tc>
          <w:tcPr>
            <w:tcW w:w="566" w:type="dxa"/>
            <w:hideMark/>
          </w:tcPr>
          <w:p w14:paraId="69A56F5F" w14:textId="353D356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6" w:type="dxa"/>
            <w:hideMark/>
          </w:tcPr>
          <w:p w14:paraId="0AAE7737" w14:textId="083671A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0.49</w:t>
            </w:r>
          </w:p>
        </w:tc>
        <w:tc>
          <w:tcPr>
            <w:tcW w:w="566" w:type="dxa"/>
            <w:hideMark/>
          </w:tcPr>
          <w:p w14:paraId="62203B71" w14:textId="2BB4021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565" w:type="dxa"/>
            <w:hideMark/>
          </w:tcPr>
          <w:p w14:paraId="09953C50" w14:textId="33C0288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3D378FDF" w14:textId="6DE0BC6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565" w:type="dxa"/>
            <w:shd w:val="clear" w:color="auto" w:fill="D0CECE" w:themeFill="background2" w:themeFillShade="E6"/>
            <w:hideMark/>
          </w:tcPr>
          <w:p w14:paraId="17972A71" w14:textId="61A7CB8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shd w:val="clear" w:color="auto" w:fill="D9E2F3" w:themeFill="accent1" w:themeFillTint="33"/>
            <w:hideMark/>
          </w:tcPr>
          <w:p w14:paraId="1D43EF05" w14:textId="7D38B2D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0.046 (0.0027)</w:t>
            </w:r>
          </w:p>
        </w:tc>
        <w:tc>
          <w:tcPr>
            <w:tcW w:w="565" w:type="dxa"/>
            <w:shd w:val="clear" w:color="auto" w:fill="D9E2F3" w:themeFill="accent1" w:themeFillTint="33"/>
            <w:hideMark/>
          </w:tcPr>
          <w:p w14:paraId="52354E9C" w14:textId="0332D5E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0.022 (0.0015)</w:t>
            </w:r>
          </w:p>
        </w:tc>
        <w:tc>
          <w:tcPr>
            <w:tcW w:w="565" w:type="dxa"/>
            <w:shd w:val="clear" w:color="auto" w:fill="D9E2F3" w:themeFill="accent1" w:themeFillTint="33"/>
            <w:hideMark/>
          </w:tcPr>
          <w:p w14:paraId="62158E90" w14:textId="5044BDE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0.019 (0.0017)</w:t>
            </w:r>
          </w:p>
        </w:tc>
        <w:tc>
          <w:tcPr>
            <w:tcW w:w="565" w:type="dxa"/>
            <w:shd w:val="clear" w:color="auto" w:fill="D9E2F3" w:themeFill="accent1" w:themeFillTint="33"/>
            <w:hideMark/>
          </w:tcPr>
          <w:p w14:paraId="700B069F" w14:textId="78374A7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 (0.006)</w:t>
            </w:r>
          </w:p>
        </w:tc>
        <w:tc>
          <w:tcPr>
            <w:tcW w:w="565" w:type="dxa"/>
            <w:shd w:val="clear" w:color="auto" w:fill="D9E2F3" w:themeFill="accent1" w:themeFillTint="33"/>
            <w:hideMark/>
          </w:tcPr>
          <w:p w14:paraId="7209F992" w14:textId="7C2FF95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0.023 (0.0019)</w:t>
            </w:r>
          </w:p>
        </w:tc>
        <w:tc>
          <w:tcPr>
            <w:tcW w:w="565" w:type="dxa"/>
            <w:shd w:val="clear" w:color="auto" w:fill="D9E2F3" w:themeFill="accent1" w:themeFillTint="33"/>
            <w:hideMark/>
          </w:tcPr>
          <w:p w14:paraId="03B840F7" w14:textId="577D571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0.045 (0.0029)</w:t>
            </w:r>
          </w:p>
        </w:tc>
        <w:tc>
          <w:tcPr>
            <w:tcW w:w="565" w:type="dxa"/>
            <w:shd w:val="clear" w:color="auto" w:fill="D9E2F3" w:themeFill="accent1" w:themeFillTint="33"/>
            <w:hideMark/>
          </w:tcPr>
          <w:p w14:paraId="4EA0FF00" w14:textId="7E83217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0.019 (0.0018)</w:t>
            </w:r>
          </w:p>
        </w:tc>
        <w:tc>
          <w:tcPr>
            <w:tcW w:w="565" w:type="dxa"/>
            <w:shd w:val="clear" w:color="auto" w:fill="D9E2F3" w:themeFill="accent1" w:themeFillTint="33"/>
            <w:hideMark/>
          </w:tcPr>
          <w:p w14:paraId="1163707B" w14:textId="6997CC1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 (0.0024)</w:t>
            </w:r>
          </w:p>
        </w:tc>
        <w:tc>
          <w:tcPr>
            <w:tcW w:w="565" w:type="dxa"/>
            <w:shd w:val="clear" w:color="auto" w:fill="D9E2F3" w:themeFill="accent1" w:themeFillTint="33"/>
            <w:hideMark/>
          </w:tcPr>
          <w:p w14:paraId="2EDECB1E" w14:textId="7F7C8D5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 xml:space="preserve">-0.016 </w:t>
            </w:r>
            <w:r w:rsidRPr="00131CC1">
              <w:rPr>
                <w:rFonts w:ascii="Helvetica Neue" w:hAnsi="Helvetica Neue"/>
                <w:color w:val="000000"/>
                <w:sz w:val="13"/>
                <w:szCs w:val="13"/>
              </w:rPr>
              <w:lastRenderedPageBreak/>
              <w:t>(0.0047)</w:t>
            </w:r>
          </w:p>
        </w:tc>
        <w:tc>
          <w:tcPr>
            <w:tcW w:w="565" w:type="dxa"/>
            <w:shd w:val="clear" w:color="auto" w:fill="D9E2F3" w:themeFill="accent1" w:themeFillTint="33"/>
            <w:hideMark/>
          </w:tcPr>
          <w:p w14:paraId="34230CB9" w14:textId="6846B19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lastRenderedPageBreak/>
              <w:t>0.013 (0.0025)</w:t>
            </w:r>
          </w:p>
        </w:tc>
        <w:tc>
          <w:tcPr>
            <w:tcW w:w="565" w:type="dxa"/>
            <w:shd w:val="clear" w:color="auto" w:fill="D9E2F3" w:themeFill="accent1" w:themeFillTint="33"/>
            <w:hideMark/>
          </w:tcPr>
          <w:p w14:paraId="3FABF258" w14:textId="7B180B9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0.027 (0.0018)</w:t>
            </w:r>
          </w:p>
        </w:tc>
        <w:tc>
          <w:tcPr>
            <w:tcW w:w="565" w:type="dxa"/>
            <w:shd w:val="clear" w:color="auto" w:fill="D9E2F3" w:themeFill="accent1" w:themeFillTint="33"/>
            <w:hideMark/>
          </w:tcPr>
          <w:p w14:paraId="427CEB57" w14:textId="6481142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0.013 (0.002)</w:t>
            </w:r>
          </w:p>
        </w:tc>
        <w:tc>
          <w:tcPr>
            <w:tcW w:w="565" w:type="dxa"/>
            <w:shd w:val="clear" w:color="auto" w:fill="D9E2F3" w:themeFill="accent1" w:themeFillTint="33"/>
            <w:hideMark/>
          </w:tcPr>
          <w:p w14:paraId="4D5D4C7C" w14:textId="46EF829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0.037 (0.003)</w:t>
            </w:r>
          </w:p>
        </w:tc>
        <w:tc>
          <w:tcPr>
            <w:tcW w:w="565" w:type="dxa"/>
            <w:shd w:val="clear" w:color="auto" w:fill="D9E2F3" w:themeFill="accent1" w:themeFillTint="33"/>
            <w:hideMark/>
          </w:tcPr>
          <w:p w14:paraId="0F4C0FC2" w14:textId="6D7109C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0.018 (0.0022)</w:t>
            </w:r>
          </w:p>
        </w:tc>
        <w:tc>
          <w:tcPr>
            <w:tcW w:w="565" w:type="dxa"/>
            <w:shd w:val="clear" w:color="auto" w:fill="D9E2F3" w:themeFill="accent1" w:themeFillTint="33"/>
            <w:hideMark/>
          </w:tcPr>
          <w:p w14:paraId="74054FBA" w14:textId="2491295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0.031 (0.0024)</w:t>
            </w:r>
          </w:p>
        </w:tc>
        <w:tc>
          <w:tcPr>
            <w:tcW w:w="565" w:type="dxa"/>
            <w:shd w:val="clear" w:color="auto" w:fill="D9E2F3" w:themeFill="accent1" w:themeFillTint="33"/>
            <w:hideMark/>
          </w:tcPr>
          <w:p w14:paraId="0AD09300" w14:textId="6FEB561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0.017 (0.0013)</w:t>
            </w:r>
          </w:p>
        </w:tc>
        <w:tc>
          <w:tcPr>
            <w:tcW w:w="565" w:type="dxa"/>
            <w:shd w:val="clear" w:color="auto" w:fill="D9E2F3" w:themeFill="accent1" w:themeFillTint="33"/>
            <w:hideMark/>
          </w:tcPr>
          <w:p w14:paraId="7EA42736" w14:textId="3253147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0.023 (0.0022)</w:t>
            </w:r>
          </w:p>
        </w:tc>
      </w:tr>
      <w:tr w:rsidR="00F42E7C" w:rsidRPr="00BA7053" w14:paraId="50B7C2F8" w14:textId="77777777" w:rsidTr="00F42E7C">
        <w:trPr>
          <w:trHeight w:val="165"/>
        </w:trPr>
        <w:tc>
          <w:tcPr>
            <w:cnfStyle w:val="001000000000" w:firstRow="0" w:lastRow="0" w:firstColumn="1" w:lastColumn="0" w:oddVBand="0" w:evenVBand="0" w:oddHBand="0" w:evenHBand="0" w:firstRowFirstColumn="0" w:firstRowLastColumn="0" w:lastRowFirstColumn="0" w:lastRowLastColumn="0"/>
            <w:tcW w:w="490" w:type="dxa"/>
            <w:hideMark/>
          </w:tcPr>
          <w:p w14:paraId="4A01BA13" w14:textId="633EE38D"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DEL</w:t>
            </w:r>
          </w:p>
        </w:tc>
        <w:tc>
          <w:tcPr>
            <w:tcW w:w="462" w:type="dxa"/>
            <w:hideMark/>
          </w:tcPr>
          <w:p w14:paraId="3F4C5287" w14:textId="3843E33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566" w:type="dxa"/>
            <w:hideMark/>
          </w:tcPr>
          <w:p w14:paraId="6E06E6E6" w14:textId="1F71206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w:t>
            </w:r>
          </w:p>
        </w:tc>
        <w:tc>
          <w:tcPr>
            <w:tcW w:w="566" w:type="dxa"/>
            <w:hideMark/>
          </w:tcPr>
          <w:p w14:paraId="19D4E7F0" w14:textId="51F504A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566" w:type="dxa"/>
            <w:hideMark/>
          </w:tcPr>
          <w:p w14:paraId="17D2A8B3" w14:textId="3FC16B5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565" w:type="dxa"/>
            <w:hideMark/>
          </w:tcPr>
          <w:p w14:paraId="079E8B96" w14:textId="7A3ECFA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685DA194" w14:textId="56B2041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6B0C8B6C" w14:textId="065434A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565" w:type="dxa"/>
            <w:shd w:val="clear" w:color="auto" w:fill="D0CECE" w:themeFill="background2" w:themeFillShade="E6"/>
            <w:hideMark/>
          </w:tcPr>
          <w:p w14:paraId="5B4D9436" w14:textId="677406D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hideMark/>
          </w:tcPr>
          <w:p w14:paraId="4A3BBDB3" w14:textId="6938283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(0.002)</w:t>
            </w:r>
          </w:p>
        </w:tc>
        <w:tc>
          <w:tcPr>
            <w:tcW w:w="565" w:type="dxa"/>
            <w:hideMark/>
          </w:tcPr>
          <w:p w14:paraId="70E94CF2" w14:textId="2A6BE7A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0.009 (0.0015)</w:t>
            </w:r>
          </w:p>
        </w:tc>
        <w:tc>
          <w:tcPr>
            <w:tcW w:w="565" w:type="dxa"/>
            <w:hideMark/>
          </w:tcPr>
          <w:p w14:paraId="4139E6B6" w14:textId="08A3B0F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-0.007 (0.0025)</w:t>
            </w:r>
          </w:p>
        </w:tc>
        <w:tc>
          <w:tcPr>
            <w:tcW w:w="565" w:type="dxa"/>
            <w:hideMark/>
          </w:tcPr>
          <w:p w14:paraId="6554A543" w14:textId="0AC7BFE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hideMark/>
          </w:tcPr>
          <w:p w14:paraId="7B54F0AD" w14:textId="2C19DD2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0.041 (0.0018)</w:t>
            </w:r>
          </w:p>
        </w:tc>
        <w:tc>
          <w:tcPr>
            <w:tcW w:w="565" w:type="dxa"/>
            <w:hideMark/>
          </w:tcPr>
          <w:p w14:paraId="04A207ED" w14:textId="7746120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0.035 (0.0021)</w:t>
            </w:r>
          </w:p>
        </w:tc>
        <w:tc>
          <w:tcPr>
            <w:tcW w:w="565" w:type="dxa"/>
            <w:hideMark/>
          </w:tcPr>
          <w:p w14:paraId="5716B1F0" w14:textId="562DC5B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0.016 (0.0017)</w:t>
            </w:r>
          </w:p>
        </w:tc>
        <w:tc>
          <w:tcPr>
            <w:tcW w:w="565" w:type="dxa"/>
            <w:hideMark/>
          </w:tcPr>
          <w:p w14:paraId="1CB52FC9" w14:textId="350617F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 (0.0015)</w:t>
            </w:r>
          </w:p>
        </w:tc>
        <w:tc>
          <w:tcPr>
            <w:tcW w:w="565" w:type="dxa"/>
            <w:hideMark/>
          </w:tcPr>
          <w:p w14:paraId="6DF70590" w14:textId="45D1C0C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hideMark/>
          </w:tcPr>
          <w:p w14:paraId="389D5375" w14:textId="1ADCB98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0.022 (0.0016)</w:t>
            </w:r>
          </w:p>
        </w:tc>
        <w:tc>
          <w:tcPr>
            <w:tcW w:w="565" w:type="dxa"/>
            <w:hideMark/>
          </w:tcPr>
          <w:p w14:paraId="069789CC" w14:textId="20C55A5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0.043 (0.0029)</w:t>
            </w:r>
          </w:p>
        </w:tc>
        <w:tc>
          <w:tcPr>
            <w:tcW w:w="565" w:type="dxa"/>
            <w:hideMark/>
          </w:tcPr>
          <w:p w14:paraId="7E8E05DC" w14:textId="4E27723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-0.011 (0.0024)</w:t>
            </w:r>
          </w:p>
        </w:tc>
        <w:tc>
          <w:tcPr>
            <w:tcW w:w="565" w:type="dxa"/>
            <w:hideMark/>
          </w:tcPr>
          <w:p w14:paraId="2983D650" w14:textId="5A5604D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 (0.0014)</w:t>
            </w:r>
          </w:p>
        </w:tc>
        <w:tc>
          <w:tcPr>
            <w:tcW w:w="565" w:type="dxa"/>
            <w:hideMark/>
          </w:tcPr>
          <w:p w14:paraId="41C18B9C" w14:textId="3105A4C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-0.013 (0.0029)</w:t>
            </w:r>
          </w:p>
        </w:tc>
        <w:tc>
          <w:tcPr>
            <w:tcW w:w="565" w:type="dxa"/>
            <w:hideMark/>
          </w:tcPr>
          <w:p w14:paraId="3915C3A1" w14:textId="408EF78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0.014 (0.001)</w:t>
            </w:r>
          </w:p>
        </w:tc>
        <w:tc>
          <w:tcPr>
            <w:tcW w:w="565" w:type="dxa"/>
            <w:hideMark/>
          </w:tcPr>
          <w:p w14:paraId="12FEB6CE" w14:textId="47BAC75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-0.004 (0.002)</w:t>
            </w:r>
          </w:p>
        </w:tc>
      </w:tr>
      <w:tr w:rsidR="00167B3F" w:rsidRPr="00BA7053" w14:paraId="798B5763" w14:textId="77777777" w:rsidTr="00F42E7C">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490" w:type="dxa"/>
            <w:hideMark/>
          </w:tcPr>
          <w:p w14:paraId="34BF7E89" w14:textId="3C43F795"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SLEEP</w:t>
            </w:r>
          </w:p>
        </w:tc>
        <w:tc>
          <w:tcPr>
            <w:tcW w:w="462" w:type="dxa"/>
            <w:hideMark/>
          </w:tcPr>
          <w:p w14:paraId="31660A76" w14:textId="637E318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w:t>
            </w:r>
          </w:p>
        </w:tc>
        <w:tc>
          <w:tcPr>
            <w:tcW w:w="566" w:type="dxa"/>
            <w:hideMark/>
          </w:tcPr>
          <w:p w14:paraId="32AC2FA7" w14:textId="7B3E77C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w:t>
            </w:r>
          </w:p>
        </w:tc>
        <w:tc>
          <w:tcPr>
            <w:tcW w:w="566" w:type="dxa"/>
            <w:hideMark/>
          </w:tcPr>
          <w:p w14:paraId="12ACEAE5" w14:textId="268623E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w:t>
            </w:r>
          </w:p>
        </w:tc>
        <w:tc>
          <w:tcPr>
            <w:tcW w:w="566" w:type="dxa"/>
            <w:hideMark/>
          </w:tcPr>
          <w:p w14:paraId="0EBC02C6" w14:textId="031C0C2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5DC32684" w14:textId="660A95E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565" w:type="dxa"/>
            <w:hideMark/>
          </w:tcPr>
          <w:p w14:paraId="22A985D3" w14:textId="3F2563B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5C7FAA65" w14:textId="186F0EB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28B8CE1E" w14:textId="779454E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shd w:val="clear" w:color="auto" w:fill="D0CECE" w:themeFill="background2" w:themeFillShade="E6"/>
            <w:hideMark/>
          </w:tcPr>
          <w:p w14:paraId="54C81E2D" w14:textId="1089F44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shd w:val="clear" w:color="auto" w:fill="D9E2F3" w:themeFill="accent1" w:themeFillTint="33"/>
            <w:hideMark/>
          </w:tcPr>
          <w:p w14:paraId="1C3A96EA" w14:textId="176CA02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0.013 (0.0013)</w:t>
            </w:r>
          </w:p>
        </w:tc>
        <w:tc>
          <w:tcPr>
            <w:tcW w:w="565" w:type="dxa"/>
            <w:shd w:val="clear" w:color="auto" w:fill="D9E2F3" w:themeFill="accent1" w:themeFillTint="33"/>
            <w:hideMark/>
          </w:tcPr>
          <w:p w14:paraId="0EBC5E6F" w14:textId="3D48F50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-0.012 (0.0035)</w:t>
            </w:r>
          </w:p>
        </w:tc>
        <w:tc>
          <w:tcPr>
            <w:tcW w:w="565" w:type="dxa"/>
            <w:shd w:val="clear" w:color="auto" w:fill="D9E2F3" w:themeFill="accent1" w:themeFillTint="33"/>
            <w:hideMark/>
          </w:tcPr>
          <w:p w14:paraId="6B7F907A" w14:textId="32EBCC0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0.042 (0.0034)</w:t>
            </w:r>
          </w:p>
        </w:tc>
        <w:tc>
          <w:tcPr>
            <w:tcW w:w="565" w:type="dxa"/>
            <w:shd w:val="clear" w:color="auto" w:fill="D9E2F3" w:themeFill="accent1" w:themeFillTint="33"/>
            <w:hideMark/>
          </w:tcPr>
          <w:p w14:paraId="17D69574" w14:textId="1AFE156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0.052 (0.0037)</w:t>
            </w:r>
          </w:p>
        </w:tc>
        <w:tc>
          <w:tcPr>
            <w:tcW w:w="565" w:type="dxa"/>
            <w:shd w:val="clear" w:color="auto" w:fill="D9E2F3" w:themeFill="accent1" w:themeFillTint="33"/>
            <w:hideMark/>
          </w:tcPr>
          <w:p w14:paraId="1E3043A8" w14:textId="2087345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 (0.0041)</w:t>
            </w:r>
          </w:p>
        </w:tc>
        <w:tc>
          <w:tcPr>
            <w:tcW w:w="565" w:type="dxa"/>
            <w:shd w:val="clear" w:color="auto" w:fill="D9E2F3" w:themeFill="accent1" w:themeFillTint="33"/>
            <w:hideMark/>
          </w:tcPr>
          <w:p w14:paraId="3CA04691" w14:textId="65E7E62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0.076 (0.0071)</w:t>
            </w:r>
          </w:p>
        </w:tc>
        <w:tc>
          <w:tcPr>
            <w:tcW w:w="565" w:type="dxa"/>
            <w:shd w:val="clear" w:color="auto" w:fill="D9E2F3" w:themeFill="accent1" w:themeFillTint="33"/>
            <w:hideMark/>
          </w:tcPr>
          <w:p w14:paraId="6BC00DE7" w14:textId="0C75B2A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0.022 (0.0018)</w:t>
            </w:r>
          </w:p>
        </w:tc>
        <w:tc>
          <w:tcPr>
            <w:tcW w:w="565" w:type="dxa"/>
            <w:shd w:val="clear" w:color="auto" w:fill="D9E2F3" w:themeFill="accent1" w:themeFillTint="33"/>
            <w:hideMark/>
          </w:tcPr>
          <w:p w14:paraId="41E23FF8" w14:textId="1A53588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0.032 (0.0015)</w:t>
            </w:r>
          </w:p>
        </w:tc>
        <w:tc>
          <w:tcPr>
            <w:tcW w:w="565" w:type="dxa"/>
            <w:shd w:val="clear" w:color="auto" w:fill="D9E2F3" w:themeFill="accent1" w:themeFillTint="33"/>
            <w:hideMark/>
          </w:tcPr>
          <w:p w14:paraId="1FBCD9E6" w14:textId="0A78252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0.046 (0.0032)</w:t>
            </w:r>
          </w:p>
        </w:tc>
        <w:tc>
          <w:tcPr>
            <w:tcW w:w="565" w:type="dxa"/>
            <w:shd w:val="clear" w:color="auto" w:fill="D9E2F3" w:themeFill="accent1" w:themeFillTint="33"/>
            <w:hideMark/>
          </w:tcPr>
          <w:p w14:paraId="2B000700" w14:textId="3E3661D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 (0.0028)</w:t>
            </w:r>
          </w:p>
        </w:tc>
        <w:tc>
          <w:tcPr>
            <w:tcW w:w="565" w:type="dxa"/>
            <w:shd w:val="clear" w:color="auto" w:fill="D9E2F3" w:themeFill="accent1" w:themeFillTint="33"/>
            <w:hideMark/>
          </w:tcPr>
          <w:p w14:paraId="3B19588D" w14:textId="475588E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0.023 (0.0021)</w:t>
            </w:r>
          </w:p>
        </w:tc>
        <w:tc>
          <w:tcPr>
            <w:tcW w:w="565" w:type="dxa"/>
            <w:shd w:val="clear" w:color="auto" w:fill="D9E2F3" w:themeFill="accent1" w:themeFillTint="33"/>
            <w:hideMark/>
          </w:tcPr>
          <w:p w14:paraId="5666F2FC" w14:textId="37718DB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0.036 (0.0028)</w:t>
            </w:r>
          </w:p>
        </w:tc>
        <w:tc>
          <w:tcPr>
            <w:tcW w:w="565" w:type="dxa"/>
            <w:shd w:val="clear" w:color="auto" w:fill="D9E2F3" w:themeFill="accent1" w:themeFillTint="33"/>
            <w:hideMark/>
          </w:tcPr>
          <w:p w14:paraId="46849E9D" w14:textId="1A5654C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0.025 (0.0017)</w:t>
            </w:r>
          </w:p>
        </w:tc>
        <w:tc>
          <w:tcPr>
            <w:tcW w:w="565" w:type="dxa"/>
            <w:shd w:val="clear" w:color="auto" w:fill="D9E2F3" w:themeFill="accent1" w:themeFillTint="33"/>
            <w:hideMark/>
          </w:tcPr>
          <w:p w14:paraId="68C5CA8B" w14:textId="7CFE87E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0.033 (0.0026)</w:t>
            </w:r>
          </w:p>
        </w:tc>
        <w:tc>
          <w:tcPr>
            <w:tcW w:w="565" w:type="dxa"/>
            <w:shd w:val="clear" w:color="auto" w:fill="D9E2F3" w:themeFill="accent1" w:themeFillTint="33"/>
            <w:hideMark/>
          </w:tcPr>
          <w:p w14:paraId="06F82AB7" w14:textId="4BB11C5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(0.0017)</w:t>
            </w:r>
          </w:p>
        </w:tc>
      </w:tr>
      <w:tr w:rsidR="00F42E7C" w:rsidRPr="00BA7053" w14:paraId="77F5A2C3" w14:textId="77777777" w:rsidTr="00F42E7C">
        <w:trPr>
          <w:trHeight w:val="165"/>
        </w:trPr>
        <w:tc>
          <w:tcPr>
            <w:cnfStyle w:val="001000000000" w:firstRow="0" w:lastRow="0" w:firstColumn="1" w:lastColumn="0" w:oddVBand="0" w:evenVBand="0" w:oddHBand="0" w:evenHBand="0" w:firstRowFirstColumn="0" w:firstRowLastColumn="0" w:lastRowFirstColumn="0" w:lastRowLastColumn="0"/>
            <w:tcW w:w="490" w:type="dxa"/>
            <w:hideMark/>
          </w:tcPr>
          <w:p w14:paraId="71A477E8" w14:textId="786D779B"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ELAT</w:t>
            </w:r>
          </w:p>
        </w:tc>
        <w:tc>
          <w:tcPr>
            <w:tcW w:w="462" w:type="dxa"/>
            <w:hideMark/>
          </w:tcPr>
          <w:p w14:paraId="4D9904BA" w14:textId="6499D51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w:t>
            </w:r>
          </w:p>
        </w:tc>
        <w:tc>
          <w:tcPr>
            <w:tcW w:w="566" w:type="dxa"/>
            <w:hideMark/>
          </w:tcPr>
          <w:p w14:paraId="025740BF" w14:textId="7C9144E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0.17</w:t>
            </w:r>
          </w:p>
        </w:tc>
        <w:tc>
          <w:tcPr>
            <w:tcW w:w="566" w:type="dxa"/>
            <w:hideMark/>
          </w:tcPr>
          <w:p w14:paraId="685B8573" w14:textId="6C0E02F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w:t>
            </w:r>
          </w:p>
        </w:tc>
        <w:tc>
          <w:tcPr>
            <w:tcW w:w="566" w:type="dxa"/>
            <w:hideMark/>
          </w:tcPr>
          <w:p w14:paraId="1A1B711C" w14:textId="70940FC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0.18</w:t>
            </w:r>
          </w:p>
        </w:tc>
        <w:tc>
          <w:tcPr>
            <w:tcW w:w="565" w:type="dxa"/>
            <w:hideMark/>
          </w:tcPr>
          <w:p w14:paraId="29CF11F8" w14:textId="7B2EF81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07F125EC" w14:textId="53F1B69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49488582" w14:textId="7AF5DBD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7E369D98" w14:textId="4500FC3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1048DA77" w14:textId="51D97E2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shd w:val="clear" w:color="auto" w:fill="D0CECE" w:themeFill="background2" w:themeFillShade="E6"/>
            <w:hideMark/>
          </w:tcPr>
          <w:p w14:paraId="55F1BFA7" w14:textId="1FC9C81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hideMark/>
          </w:tcPr>
          <w:p w14:paraId="36523AE4" w14:textId="1B0E8C2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-0.018 (0.0034)</w:t>
            </w:r>
          </w:p>
        </w:tc>
        <w:tc>
          <w:tcPr>
            <w:tcW w:w="565" w:type="dxa"/>
            <w:hideMark/>
          </w:tcPr>
          <w:p w14:paraId="0BAA12C6" w14:textId="18236D9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-0.008 (0.0023)</w:t>
            </w:r>
          </w:p>
        </w:tc>
        <w:tc>
          <w:tcPr>
            <w:tcW w:w="565" w:type="dxa"/>
            <w:hideMark/>
          </w:tcPr>
          <w:p w14:paraId="169EF685" w14:textId="222F0C6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-0.023 (0.004)</w:t>
            </w:r>
          </w:p>
        </w:tc>
        <w:tc>
          <w:tcPr>
            <w:tcW w:w="565" w:type="dxa"/>
            <w:hideMark/>
          </w:tcPr>
          <w:p w14:paraId="6B6415D2" w14:textId="01FB6BC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hideMark/>
          </w:tcPr>
          <w:p w14:paraId="79A5FA65" w14:textId="2562E9D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0.047 (0.0032)</w:t>
            </w:r>
          </w:p>
        </w:tc>
        <w:tc>
          <w:tcPr>
            <w:tcW w:w="565" w:type="dxa"/>
            <w:hideMark/>
          </w:tcPr>
          <w:p w14:paraId="6F83DE1D" w14:textId="5EB1C58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0.096 (0.0094)</w:t>
            </w:r>
          </w:p>
        </w:tc>
        <w:tc>
          <w:tcPr>
            <w:tcW w:w="565" w:type="dxa"/>
            <w:hideMark/>
          </w:tcPr>
          <w:p w14:paraId="30ECEE41" w14:textId="64F4D15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0.007 (0.0012)</w:t>
            </w:r>
          </w:p>
        </w:tc>
        <w:tc>
          <w:tcPr>
            <w:tcW w:w="565" w:type="dxa"/>
            <w:hideMark/>
          </w:tcPr>
          <w:p w14:paraId="0C7D06DD" w14:textId="1F10FBD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0.026 (0.0025)</w:t>
            </w:r>
          </w:p>
        </w:tc>
        <w:tc>
          <w:tcPr>
            <w:tcW w:w="565" w:type="dxa"/>
            <w:hideMark/>
          </w:tcPr>
          <w:p w14:paraId="337CF832" w14:textId="699AF24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 (0.0046)</w:t>
            </w:r>
          </w:p>
        </w:tc>
        <w:tc>
          <w:tcPr>
            <w:tcW w:w="565" w:type="dxa"/>
            <w:hideMark/>
          </w:tcPr>
          <w:p w14:paraId="5C4A5A92" w14:textId="784E437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hideMark/>
          </w:tcPr>
          <w:p w14:paraId="2B818D06" w14:textId="6D7F481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hideMark/>
          </w:tcPr>
          <w:p w14:paraId="240BEDEE" w14:textId="46FD204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hideMark/>
          </w:tcPr>
          <w:p w14:paraId="78B399A0" w14:textId="77CC04C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 (0.0015)</w:t>
            </w:r>
          </w:p>
        </w:tc>
        <w:tc>
          <w:tcPr>
            <w:tcW w:w="565" w:type="dxa"/>
            <w:hideMark/>
          </w:tcPr>
          <w:p w14:paraId="1D198AFC" w14:textId="68DF4C7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0.006 (0.0016)</w:t>
            </w:r>
          </w:p>
        </w:tc>
      </w:tr>
      <w:tr w:rsidR="00167B3F" w:rsidRPr="00BA7053" w14:paraId="50F0C073" w14:textId="77777777" w:rsidTr="00F42E7C">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490" w:type="dxa"/>
            <w:hideMark/>
          </w:tcPr>
          <w:p w14:paraId="2571FC0B" w14:textId="7F11FB93"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EMOT</w:t>
            </w:r>
          </w:p>
        </w:tc>
        <w:tc>
          <w:tcPr>
            <w:tcW w:w="462" w:type="dxa"/>
            <w:hideMark/>
          </w:tcPr>
          <w:p w14:paraId="20DEE660" w14:textId="5985175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6" w:type="dxa"/>
            <w:hideMark/>
          </w:tcPr>
          <w:p w14:paraId="2238A314" w14:textId="61DE5C7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0.22</w:t>
            </w:r>
          </w:p>
        </w:tc>
        <w:tc>
          <w:tcPr>
            <w:tcW w:w="566" w:type="dxa"/>
            <w:hideMark/>
          </w:tcPr>
          <w:p w14:paraId="71D50490" w14:textId="2A8D5F7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566" w:type="dxa"/>
            <w:hideMark/>
          </w:tcPr>
          <w:p w14:paraId="141D0166" w14:textId="0C93970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37CB6DE9" w14:textId="151659C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565" w:type="dxa"/>
            <w:hideMark/>
          </w:tcPr>
          <w:p w14:paraId="124464E8" w14:textId="157F573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565" w:type="dxa"/>
            <w:hideMark/>
          </w:tcPr>
          <w:p w14:paraId="64DFC2EA" w14:textId="5142126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0.22</w:t>
            </w:r>
          </w:p>
        </w:tc>
        <w:tc>
          <w:tcPr>
            <w:tcW w:w="565" w:type="dxa"/>
            <w:hideMark/>
          </w:tcPr>
          <w:p w14:paraId="77457268" w14:textId="6EC9CEF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3E42F319" w14:textId="4F14CA3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565" w:type="dxa"/>
            <w:hideMark/>
          </w:tcPr>
          <w:p w14:paraId="2974CE8A" w14:textId="6B9F8C8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565" w:type="dxa"/>
            <w:shd w:val="clear" w:color="auto" w:fill="D0CECE" w:themeFill="background2" w:themeFillShade="E6"/>
            <w:hideMark/>
          </w:tcPr>
          <w:p w14:paraId="0124506A" w14:textId="62DE24D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shd w:val="clear" w:color="auto" w:fill="D9E2F3" w:themeFill="accent1" w:themeFillTint="33"/>
            <w:hideMark/>
          </w:tcPr>
          <w:p w14:paraId="692DA289" w14:textId="7F389FE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0.007 (0.0024)</w:t>
            </w:r>
          </w:p>
        </w:tc>
        <w:tc>
          <w:tcPr>
            <w:tcW w:w="565" w:type="dxa"/>
            <w:shd w:val="clear" w:color="auto" w:fill="D9E2F3" w:themeFill="accent1" w:themeFillTint="33"/>
            <w:hideMark/>
          </w:tcPr>
          <w:p w14:paraId="16C14C2C" w14:textId="3A5C340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shd w:val="clear" w:color="auto" w:fill="D9E2F3" w:themeFill="accent1" w:themeFillTint="33"/>
            <w:hideMark/>
          </w:tcPr>
          <w:p w14:paraId="1093F03B" w14:textId="7E4567E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-0.018 (0.0039)</w:t>
            </w:r>
          </w:p>
        </w:tc>
        <w:tc>
          <w:tcPr>
            <w:tcW w:w="565" w:type="dxa"/>
            <w:shd w:val="clear" w:color="auto" w:fill="D9E2F3" w:themeFill="accent1" w:themeFillTint="33"/>
            <w:hideMark/>
          </w:tcPr>
          <w:p w14:paraId="1673BC69" w14:textId="47AF136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-0.009 (0.0034)</w:t>
            </w:r>
          </w:p>
        </w:tc>
        <w:tc>
          <w:tcPr>
            <w:tcW w:w="565" w:type="dxa"/>
            <w:shd w:val="clear" w:color="auto" w:fill="D9E2F3" w:themeFill="accent1" w:themeFillTint="33"/>
            <w:hideMark/>
          </w:tcPr>
          <w:p w14:paraId="710FCBBA" w14:textId="228943F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0.057 (0.0065)</w:t>
            </w:r>
          </w:p>
        </w:tc>
        <w:tc>
          <w:tcPr>
            <w:tcW w:w="565" w:type="dxa"/>
            <w:shd w:val="clear" w:color="auto" w:fill="D9E2F3" w:themeFill="accent1" w:themeFillTint="33"/>
            <w:hideMark/>
          </w:tcPr>
          <w:p w14:paraId="060798A2" w14:textId="070249B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0.013 (0.0016)</w:t>
            </w:r>
          </w:p>
        </w:tc>
        <w:tc>
          <w:tcPr>
            <w:tcW w:w="565" w:type="dxa"/>
            <w:shd w:val="clear" w:color="auto" w:fill="D9E2F3" w:themeFill="accent1" w:themeFillTint="33"/>
            <w:hideMark/>
          </w:tcPr>
          <w:p w14:paraId="6C772E47" w14:textId="7DD3585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0.044 (0.0045)</w:t>
            </w:r>
          </w:p>
        </w:tc>
        <w:tc>
          <w:tcPr>
            <w:tcW w:w="565" w:type="dxa"/>
            <w:shd w:val="clear" w:color="auto" w:fill="D9E2F3" w:themeFill="accent1" w:themeFillTint="33"/>
            <w:hideMark/>
          </w:tcPr>
          <w:p w14:paraId="3337592C" w14:textId="2FF0A71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-0.009 (0.0035)</w:t>
            </w:r>
          </w:p>
        </w:tc>
        <w:tc>
          <w:tcPr>
            <w:tcW w:w="565" w:type="dxa"/>
            <w:shd w:val="clear" w:color="auto" w:fill="D9E2F3" w:themeFill="accent1" w:themeFillTint="33"/>
            <w:hideMark/>
          </w:tcPr>
          <w:p w14:paraId="6D64BEBB" w14:textId="3E46307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0.039 (0.0043)</w:t>
            </w:r>
          </w:p>
        </w:tc>
        <w:tc>
          <w:tcPr>
            <w:tcW w:w="565" w:type="dxa"/>
            <w:shd w:val="clear" w:color="auto" w:fill="D9E2F3" w:themeFill="accent1" w:themeFillTint="33"/>
            <w:hideMark/>
          </w:tcPr>
          <w:p w14:paraId="4CF5EC4A" w14:textId="25BEE1C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-0.026 (0.0052)</w:t>
            </w:r>
          </w:p>
        </w:tc>
        <w:tc>
          <w:tcPr>
            <w:tcW w:w="565" w:type="dxa"/>
            <w:shd w:val="clear" w:color="auto" w:fill="D9E2F3" w:themeFill="accent1" w:themeFillTint="33"/>
            <w:hideMark/>
          </w:tcPr>
          <w:p w14:paraId="1176C35A" w14:textId="26E9971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-0.039 (0.0059)</w:t>
            </w:r>
          </w:p>
        </w:tc>
        <w:tc>
          <w:tcPr>
            <w:tcW w:w="565" w:type="dxa"/>
            <w:shd w:val="clear" w:color="auto" w:fill="D9E2F3" w:themeFill="accent1" w:themeFillTint="33"/>
            <w:hideMark/>
          </w:tcPr>
          <w:p w14:paraId="14311FD3" w14:textId="6A5645D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0.016 (0.0025)</w:t>
            </w:r>
          </w:p>
        </w:tc>
        <w:tc>
          <w:tcPr>
            <w:tcW w:w="565" w:type="dxa"/>
            <w:shd w:val="clear" w:color="auto" w:fill="D9E2F3" w:themeFill="accent1" w:themeFillTint="33"/>
            <w:hideMark/>
          </w:tcPr>
          <w:p w14:paraId="3B9EAA1C" w14:textId="0AC225F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0.014 (0.0025)</w:t>
            </w:r>
          </w:p>
        </w:tc>
      </w:tr>
      <w:tr w:rsidR="00F42E7C" w:rsidRPr="00BA7053" w14:paraId="17D6D560" w14:textId="77777777" w:rsidTr="00F42E7C">
        <w:trPr>
          <w:trHeight w:val="165"/>
        </w:trPr>
        <w:tc>
          <w:tcPr>
            <w:cnfStyle w:val="001000000000" w:firstRow="0" w:lastRow="0" w:firstColumn="1" w:lastColumn="0" w:oddVBand="0" w:evenVBand="0" w:oddHBand="0" w:evenHBand="0" w:firstRowFirstColumn="0" w:firstRowLastColumn="0" w:lastRowFirstColumn="0" w:lastRowLastColumn="0"/>
            <w:tcW w:w="490" w:type="dxa"/>
            <w:hideMark/>
          </w:tcPr>
          <w:p w14:paraId="3F13D22C" w14:textId="7B65BDB1"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HOPE</w:t>
            </w:r>
          </w:p>
        </w:tc>
        <w:tc>
          <w:tcPr>
            <w:tcW w:w="462" w:type="dxa"/>
            <w:hideMark/>
          </w:tcPr>
          <w:p w14:paraId="7672A604" w14:textId="55366A6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566" w:type="dxa"/>
            <w:hideMark/>
          </w:tcPr>
          <w:p w14:paraId="2757E4F6" w14:textId="239D328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6" w:type="dxa"/>
            <w:hideMark/>
          </w:tcPr>
          <w:p w14:paraId="71F76E6E" w14:textId="60A7827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6" w:type="dxa"/>
            <w:hideMark/>
          </w:tcPr>
          <w:p w14:paraId="3C547396" w14:textId="1543DB0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565" w:type="dxa"/>
            <w:hideMark/>
          </w:tcPr>
          <w:p w14:paraId="0EE3247A" w14:textId="67367B4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3AFB0DC6" w14:textId="3025180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4C4C3A46" w14:textId="1A18BE2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23646500" w14:textId="4244D68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565" w:type="dxa"/>
            <w:hideMark/>
          </w:tcPr>
          <w:p w14:paraId="5D83751C" w14:textId="65E707D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w:t>
            </w:r>
          </w:p>
        </w:tc>
        <w:tc>
          <w:tcPr>
            <w:tcW w:w="565" w:type="dxa"/>
            <w:hideMark/>
          </w:tcPr>
          <w:p w14:paraId="17309149" w14:textId="6B253E5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3D425664" w14:textId="0ED56B0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shd w:val="clear" w:color="auto" w:fill="D0CECE" w:themeFill="background2" w:themeFillShade="E6"/>
            <w:hideMark/>
          </w:tcPr>
          <w:p w14:paraId="34F90F00" w14:textId="2C77695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hideMark/>
          </w:tcPr>
          <w:p w14:paraId="51C13037" w14:textId="7C12311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0.019 (0.0014)</w:t>
            </w:r>
          </w:p>
        </w:tc>
        <w:tc>
          <w:tcPr>
            <w:tcW w:w="565" w:type="dxa"/>
            <w:hideMark/>
          </w:tcPr>
          <w:p w14:paraId="7B63972D" w14:textId="60F1EF1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hideMark/>
          </w:tcPr>
          <w:p w14:paraId="36AB9A73" w14:textId="3C6DED9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-0.019 (0.0034)</w:t>
            </w:r>
          </w:p>
        </w:tc>
        <w:tc>
          <w:tcPr>
            <w:tcW w:w="565" w:type="dxa"/>
            <w:hideMark/>
          </w:tcPr>
          <w:p w14:paraId="7051066A" w14:textId="6040A87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 (0.0024)</w:t>
            </w:r>
          </w:p>
        </w:tc>
        <w:tc>
          <w:tcPr>
            <w:tcW w:w="565" w:type="dxa"/>
            <w:hideMark/>
          </w:tcPr>
          <w:p w14:paraId="6F700C23" w14:textId="2B8B218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 (0.0012)</w:t>
            </w:r>
          </w:p>
        </w:tc>
        <w:tc>
          <w:tcPr>
            <w:tcW w:w="565" w:type="dxa"/>
            <w:hideMark/>
          </w:tcPr>
          <w:p w14:paraId="388E8FAE" w14:textId="1391815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(0.0031)</w:t>
            </w:r>
          </w:p>
        </w:tc>
        <w:tc>
          <w:tcPr>
            <w:tcW w:w="565" w:type="dxa"/>
            <w:hideMark/>
          </w:tcPr>
          <w:p w14:paraId="502ACE84" w14:textId="5BC28A3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0.023 (0.0021)</w:t>
            </w:r>
          </w:p>
        </w:tc>
        <w:tc>
          <w:tcPr>
            <w:tcW w:w="565" w:type="dxa"/>
            <w:hideMark/>
          </w:tcPr>
          <w:p w14:paraId="154182A9" w14:textId="513DCDE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0.048 (0.0048)</w:t>
            </w:r>
          </w:p>
        </w:tc>
        <w:tc>
          <w:tcPr>
            <w:tcW w:w="565" w:type="dxa"/>
            <w:hideMark/>
          </w:tcPr>
          <w:p w14:paraId="0D3E45AB" w14:textId="4B0FFF6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0.098 (0.0093)</w:t>
            </w:r>
          </w:p>
        </w:tc>
        <w:tc>
          <w:tcPr>
            <w:tcW w:w="565" w:type="dxa"/>
            <w:hideMark/>
          </w:tcPr>
          <w:p w14:paraId="29037469" w14:textId="3FC654B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0.054 (0.0044)</w:t>
            </w:r>
          </w:p>
        </w:tc>
        <w:tc>
          <w:tcPr>
            <w:tcW w:w="565" w:type="dxa"/>
            <w:hideMark/>
          </w:tcPr>
          <w:p w14:paraId="049597F8" w14:textId="36AC7D5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(0.0017)</w:t>
            </w:r>
          </w:p>
        </w:tc>
        <w:tc>
          <w:tcPr>
            <w:tcW w:w="565" w:type="dxa"/>
            <w:hideMark/>
          </w:tcPr>
          <w:p w14:paraId="79F3C4EE" w14:textId="1252624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r>
      <w:tr w:rsidR="00167B3F" w:rsidRPr="00BA7053" w14:paraId="7256E9CB" w14:textId="77777777" w:rsidTr="00F42E7C">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490" w:type="dxa"/>
            <w:hideMark/>
          </w:tcPr>
          <w:p w14:paraId="27C4818B" w14:textId="578E07D6"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HALL)</w:t>
            </w:r>
          </w:p>
        </w:tc>
        <w:tc>
          <w:tcPr>
            <w:tcW w:w="462" w:type="dxa"/>
            <w:hideMark/>
          </w:tcPr>
          <w:p w14:paraId="38AA77C8" w14:textId="7D91238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6" w:type="dxa"/>
            <w:hideMark/>
          </w:tcPr>
          <w:p w14:paraId="7EC1F5AA" w14:textId="440D7EF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w:t>
            </w:r>
          </w:p>
        </w:tc>
        <w:tc>
          <w:tcPr>
            <w:tcW w:w="566" w:type="dxa"/>
            <w:hideMark/>
          </w:tcPr>
          <w:p w14:paraId="71FA7BEE" w14:textId="54CC79C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w:t>
            </w:r>
          </w:p>
        </w:tc>
        <w:tc>
          <w:tcPr>
            <w:tcW w:w="566" w:type="dxa"/>
            <w:hideMark/>
          </w:tcPr>
          <w:p w14:paraId="31715F5C" w14:textId="4367F1E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565" w:type="dxa"/>
            <w:hideMark/>
          </w:tcPr>
          <w:p w14:paraId="656416AD" w14:textId="05B6F58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4BC6C4E9" w14:textId="56F5AC4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565" w:type="dxa"/>
            <w:hideMark/>
          </w:tcPr>
          <w:p w14:paraId="237D0539" w14:textId="29E026F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w:t>
            </w:r>
          </w:p>
        </w:tc>
        <w:tc>
          <w:tcPr>
            <w:tcW w:w="565" w:type="dxa"/>
            <w:hideMark/>
          </w:tcPr>
          <w:p w14:paraId="0E3E28BD" w14:textId="1744C56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565" w:type="dxa"/>
            <w:hideMark/>
          </w:tcPr>
          <w:p w14:paraId="01AD83A6" w14:textId="4454CB5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w:t>
            </w:r>
          </w:p>
        </w:tc>
        <w:tc>
          <w:tcPr>
            <w:tcW w:w="565" w:type="dxa"/>
            <w:hideMark/>
          </w:tcPr>
          <w:p w14:paraId="78A0387D" w14:textId="0408BB4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w:t>
            </w:r>
          </w:p>
        </w:tc>
        <w:tc>
          <w:tcPr>
            <w:tcW w:w="565" w:type="dxa"/>
            <w:hideMark/>
          </w:tcPr>
          <w:p w14:paraId="35A414AA" w14:textId="5E05F00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72B994E6" w14:textId="24D731B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shd w:val="clear" w:color="auto" w:fill="D0CECE" w:themeFill="background2" w:themeFillShade="E6"/>
            <w:hideMark/>
          </w:tcPr>
          <w:p w14:paraId="54921EE9" w14:textId="6E99F64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shd w:val="clear" w:color="auto" w:fill="D9E2F3" w:themeFill="accent1" w:themeFillTint="33"/>
            <w:hideMark/>
          </w:tcPr>
          <w:p w14:paraId="04B8A4F1" w14:textId="238A6E6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(0.0016)</w:t>
            </w:r>
          </w:p>
        </w:tc>
        <w:tc>
          <w:tcPr>
            <w:tcW w:w="565" w:type="dxa"/>
            <w:shd w:val="clear" w:color="auto" w:fill="D9E2F3" w:themeFill="accent1" w:themeFillTint="33"/>
            <w:hideMark/>
          </w:tcPr>
          <w:p w14:paraId="3A9C724A" w14:textId="10BACA2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-0.016 (0.0037)</w:t>
            </w:r>
          </w:p>
        </w:tc>
        <w:tc>
          <w:tcPr>
            <w:tcW w:w="565" w:type="dxa"/>
            <w:shd w:val="clear" w:color="auto" w:fill="D9E2F3" w:themeFill="accent1" w:themeFillTint="33"/>
            <w:hideMark/>
          </w:tcPr>
          <w:p w14:paraId="1ED95854" w14:textId="68EAE8E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 (0.002)</w:t>
            </w:r>
          </w:p>
        </w:tc>
        <w:tc>
          <w:tcPr>
            <w:tcW w:w="565" w:type="dxa"/>
            <w:shd w:val="clear" w:color="auto" w:fill="D9E2F3" w:themeFill="accent1" w:themeFillTint="33"/>
            <w:hideMark/>
          </w:tcPr>
          <w:p w14:paraId="131E4105" w14:textId="16F4D2F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0.033 (0.0013)</w:t>
            </w:r>
          </w:p>
        </w:tc>
        <w:tc>
          <w:tcPr>
            <w:tcW w:w="565" w:type="dxa"/>
            <w:shd w:val="clear" w:color="auto" w:fill="D9E2F3" w:themeFill="accent1" w:themeFillTint="33"/>
            <w:hideMark/>
          </w:tcPr>
          <w:p w14:paraId="0AB120A1" w14:textId="494EDFD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shd w:val="clear" w:color="auto" w:fill="D9E2F3" w:themeFill="accent1" w:themeFillTint="33"/>
            <w:hideMark/>
          </w:tcPr>
          <w:p w14:paraId="483D82BA" w14:textId="71ED3FB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0.055 (0.0044)</w:t>
            </w:r>
          </w:p>
        </w:tc>
        <w:tc>
          <w:tcPr>
            <w:tcW w:w="565" w:type="dxa"/>
            <w:shd w:val="clear" w:color="auto" w:fill="D9E2F3" w:themeFill="accent1" w:themeFillTint="33"/>
            <w:hideMark/>
          </w:tcPr>
          <w:p w14:paraId="7ACCE2EC" w14:textId="35B189A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-0.021 (0.0039)</w:t>
            </w:r>
          </w:p>
        </w:tc>
        <w:tc>
          <w:tcPr>
            <w:tcW w:w="565" w:type="dxa"/>
            <w:shd w:val="clear" w:color="auto" w:fill="D9E2F3" w:themeFill="accent1" w:themeFillTint="33"/>
            <w:hideMark/>
          </w:tcPr>
          <w:p w14:paraId="212A7145" w14:textId="76FA740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0.006 (0.002)</w:t>
            </w:r>
          </w:p>
        </w:tc>
        <w:tc>
          <w:tcPr>
            <w:tcW w:w="565" w:type="dxa"/>
            <w:shd w:val="clear" w:color="auto" w:fill="D9E2F3" w:themeFill="accent1" w:themeFillTint="33"/>
            <w:hideMark/>
          </w:tcPr>
          <w:p w14:paraId="74482F5E" w14:textId="0143134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0.008 (0.0014)</w:t>
            </w:r>
          </w:p>
        </w:tc>
        <w:tc>
          <w:tcPr>
            <w:tcW w:w="565" w:type="dxa"/>
            <w:shd w:val="clear" w:color="auto" w:fill="D9E2F3" w:themeFill="accent1" w:themeFillTint="33"/>
            <w:hideMark/>
          </w:tcPr>
          <w:p w14:paraId="104E180C" w14:textId="05467A1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shd w:val="clear" w:color="auto" w:fill="D9E2F3" w:themeFill="accent1" w:themeFillTint="33"/>
            <w:hideMark/>
          </w:tcPr>
          <w:p w14:paraId="1EFD313E" w14:textId="7BC7415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(0.002)</w:t>
            </w:r>
          </w:p>
        </w:tc>
      </w:tr>
      <w:tr w:rsidR="00F42E7C" w:rsidRPr="00BA7053" w14:paraId="48D30853" w14:textId="77777777" w:rsidTr="00F42E7C">
        <w:trPr>
          <w:trHeight w:val="165"/>
        </w:trPr>
        <w:tc>
          <w:tcPr>
            <w:cnfStyle w:val="001000000000" w:firstRow="0" w:lastRow="0" w:firstColumn="1" w:lastColumn="0" w:oddVBand="0" w:evenVBand="0" w:oddHBand="0" w:evenHBand="0" w:firstRowFirstColumn="0" w:firstRowLastColumn="0" w:lastRowFirstColumn="0" w:lastRowLastColumn="0"/>
            <w:tcW w:w="490" w:type="dxa"/>
            <w:hideMark/>
          </w:tcPr>
          <w:p w14:paraId="0B53FB86" w14:textId="77F0E4B4"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HOST</w:t>
            </w:r>
          </w:p>
        </w:tc>
        <w:tc>
          <w:tcPr>
            <w:tcW w:w="462" w:type="dxa"/>
            <w:hideMark/>
          </w:tcPr>
          <w:p w14:paraId="2FE4F103" w14:textId="262187C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566" w:type="dxa"/>
            <w:hideMark/>
          </w:tcPr>
          <w:p w14:paraId="7CFED5CE" w14:textId="6F63643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566" w:type="dxa"/>
            <w:hideMark/>
          </w:tcPr>
          <w:p w14:paraId="575D383F" w14:textId="53087A4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566" w:type="dxa"/>
            <w:hideMark/>
          </w:tcPr>
          <w:p w14:paraId="2E439ED5" w14:textId="0747F00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0.18</w:t>
            </w:r>
          </w:p>
        </w:tc>
        <w:tc>
          <w:tcPr>
            <w:tcW w:w="565" w:type="dxa"/>
            <w:hideMark/>
          </w:tcPr>
          <w:p w14:paraId="733111F7" w14:textId="6DCF13A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3C8B2099" w14:textId="3C31DDD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406E6EC4" w14:textId="6018316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679C1F3B" w14:textId="1B2D4F3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565" w:type="dxa"/>
            <w:hideMark/>
          </w:tcPr>
          <w:p w14:paraId="6B6705F4" w14:textId="3445777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w:t>
            </w:r>
          </w:p>
        </w:tc>
        <w:tc>
          <w:tcPr>
            <w:tcW w:w="565" w:type="dxa"/>
            <w:hideMark/>
          </w:tcPr>
          <w:p w14:paraId="6A5C5494" w14:textId="680481F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7325A407" w14:textId="0FFBD9D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565" w:type="dxa"/>
            <w:hideMark/>
          </w:tcPr>
          <w:p w14:paraId="0612A0D3" w14:textId="4BE114E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565" w:type="dxa"/>
            <w:hideMark/>
          </w:tcPr>
          <w:p w14:paraId="13B070EF" w14:textId="14EAB45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shd w:val="clear" w:color="auto" w:fill="D0CECE" w:themeFill="background2" w:themeFillShade="E6"/>
            <w:hideMark/>
          </w:tcPr>
          <w:p w14:paraId="72E92FBA" w14:textId="0B1419D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hideMark/>
          </w:tcPr>
          <w:p w14:paraId="76D8E788" w14:textId="1D30DAA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0.118 (0.0105)</w:t>
            </w:r>
          </w:p>
        </w:tc>
        <w:tc>
          <w:tcPr>
            <w:tcW w:w="565" w:type="dxa"/>
            <w:hideMark/>
          </w:tcPr>
          <w:p w14:paraId="7A373B12" w14:textId="763FED7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0.045 (0.004)</w:t>
            </w:r>
          </w:p>
        </w:tc>
        <w:tc>
          <w:tcPr>
            <w:tcW w:w="565" w:type="dxa"/>
            <w:hideMark/>
          </w:tcPr>
          <w:p w14:paraId="33E22CAF" w14:textId="0D85B0B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0.043 (0.0029)</w:t>
            </w:r>
          </w:p>
        </w:tc>
        <w:tc>
          <w:tcPr>
            <w:tcW w:w="565" w:type="dxa"/>
            <w:hideMark/>
          </w:tcPr>
          <w:p w14:paraId="06D8F4E4" w14:textId="5CD854A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0.004 (0.0018)</w:t>
            </w:r>
          </w:p>
        </w:tc>
        <w:tc>
          <w:tcPr>
            <w:tcW w:w="565" w:type="dxa"/>
            <w:hideMark/>
          </w:tcPr>
          <w:p w14:paraId="4C3794F6" w14:textId="7233BEF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hideMark/>
          </w:tcPr>
          <w:p w14:paraId="0B5A7BCF" w14:textId="4632DE9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-0.006 (0.0022)</w:t>
            </w:r>
          </w:p>
        </w:tc>
        <w:tc>
          <w:tcPr>
            <w:tcW w:w="565" w:type="dxa"/>
            <w:hideMark/>
          </w:tcPr>
          <w:p w14:paraId="294C70E5" w14:textId="2891B88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-0.012 (0.0026)</w:t>
            </w:r>
          </w:p>
        </w:tc>
        <w:tc>
          <w:tcPr>
            <w:tcW w:w="565" w:type="dxa"/>
            <w:hideMark/>
          </w:tcPr>
          <w:p w14:paraId="7493B99C" w14:textId="7961921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-0.017 (0.0036)</w:t>
            </w:r>
          </w:p>
        </w:tc>
        <w:tc>
          <w:tcPr>
            <w:tcW w:w="565" w:type="dxa"/>
            <w:hideMark/>
          </w:tcPr>
          <w:p w14:paraId="62448D41" w14:textId="2F2EAE9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 (0.0016)</w:t>
            </w:r>
          </w:p>
        </w:tc>
        <w:tc>
          <w:tcPr>
            <w:tcW w:w="565" w:type="dxa"/>
            <w:hideMark/>
          </w:tcPr>
          <w:p w14:paraId="7AEBF2EB" w14:textId="2CED754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0.034 (0.0038)</w:t>
            </w:r>
          </w:p>
        </w:tc>
      </w:tr>
      <w:tr w:rsidR="00167B3F" w:rsidRPr="00BA7053" w14:paraId="204E5276" w14:textId="77777777" w:rsidTr="00F42E7C">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490" w:type="dxa"/>
            <w:hideMark/>
          </w:tcPr>
          <w:p w14:paraId="62F321A8" w14:textId="069AA30A"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IRR</w:t>
            </w:r>
          </w:p>
        </w:tc>
        <w:tc>
          <w:tcPr>
            <w:tcW w:w="462" w:type="dxa"/>
            <w:hideMark/>
          </w:tcPr>
          <w:p w14:paraId="245F0B24" w14:textId="2CBA1AF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0.25</w:t>
            </w:r>
          </w:p>
        </w:tc>
        <w:tc>
          <w:tcPr>
            <w:tcW w:w="566" w:type="dxa"/>
            <w:hideMark/>
          </w:tcPr>
          <w:p w14:paraId="6D3B2723" w14:textId="7AAA13B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w:t>
            </w:r>
          </w:p>
        </w:tc>
        <w:tc>
          <w:tcPr>
            <w:tcW w:w="566" w:type="dxa"/>
            <w:hideMark/>
          </w:tcPr>
          <w:p w14:paraId="1159595C" w14:textId="69C3D32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6" w:type="dxa"/>
            <w:hideMark/>
          </w:tcPr>
          <w:p w14:paraId="2BC5EAA0" w14:textId="1887B64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62C6CB8C" w14:textId="29680C4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7F7BA860" w14:textId="17AC7EE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45F76801" w14:textId="4F8E103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565" w:type="dxa"/>
            <w:hideMark/>
          </w:tcPr>
          <w:p w14:paraId="3F5DD53D" w14:textId="181181E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0DCA6E10" w14:textId="72B02B1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0.29</w:t>
            </w:r>
          </w:p>
        </w:tc>
        <w:tc>
          <w:tcPr>
            <w:tcW w:w="565" w:type="dxa"/>
            <w:hideMark/>
          </w:tcPr>
          <w:p w14:paraId="29ED1AAE" w14:textId="6B7109F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w:t>
            </w:r>
          </w:p>
        </w:tc>
        <w:tc>
          <w:tcPr>
            <w:tcW w:w="565" w:type="dxa"/>
            <w:hideMark/>
          </w:tcPr>
          <w:p w14:paraId="082547E7" w14:textId="6A97F3A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565" w:type="dxa"/>
            <w:hideMark/>
          </w:tcPr>
          <w:p w14:paraId="19440F5C" w14:textId="626B9DB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565" w:type="dxa"/>
            <w:hideMark/>
          </w:tcPr>
          <w:p w14:paraId="630DF6DD" w14:textId="558F6BD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565" w:type="dxa"/>
            <w:hideMark/>
          </w:tcPr>
          <w:p w14:paraId="29C47033" w14:textId="7A28436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0.43</w:t>
            </w:r>
          </w:p>
        </w:tc>
        <w:tc>
          <w:tcPr>
            <w:tcW w:w="565" w:type="dxa"/>
            <w:shd w:val="clear" w:color="auto" w:fill="D0CECE" w:themeFill="background2" w:themeFillShade="E6"/>
            <w:hideMark/>
          </w:tcPr>
          <w:p w14:paraId="70112E4A" w14:textId="75AEF11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shd w:val="clear" w:color="auto" w:fill="D9E2F3" w:themeFill="accent1" w:themeFillTint="33"/>
            <w:hideMark/>
          </w:tcPr>
          <w:p w14:paraId="5E29BDF3" w14:textId="53646A1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0.019 (0.0023)</w:t>
            </w:r>
          </w:p>
        </w:tc>
        <w:tc>
          <w:tcPr>
            <w:tcW w:w="565" w:type="dxa"/>
            <w:shd w:val="clear" w:color="auto" w:fill="D9E2F3" w:themeFill="accent1" w:themeFillTint="33"/>
            <w:hideMark/>
          </w:tcPr>
          <w:p w14:paraId="0268F0DE" w14:textId="4E476AC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0.023 (0.0017)</w:t>
            </w:r>
          </w:p>
        </w:tc>
        <w:tc>
          <w:tcPr>
            <w:tcW w:w="565" w:type="dxa"/>
            <w:shd w:val="clear" w:color="auto" w:fill="D9E2F3" w:themeFill="accent1" w:themeFillTint="33"/>
            <w:hideMark/>
          </w:tcPr>
          <w:p w14:paraId="0EED231B" w14:textId="24D8D78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0.015 (0.0014)</w:t>
            </w:r>
          </w:p>
        </w:tc>
        <w:tc>
          <w:tcPr>
            <w:tcW w:w="565" w:type="dxa"/>
            <w:shd w:val="clear" w:color="auto" w:fill="D9E2F3" w:themeFill="accent1" w:themeFillTint="33"/>
            <w:hideMark/>
          </w:tcPr>
          <w:p w14:paraId="3A688DF7" w14:textId="2DD1DB9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0.024 (0.0028)</w:t>
            </w:r>
          </w:p>
        </w:tc>
        <w:tc>
          <w:tcPr>
            <w:tcW w:w="565" w:type="dxa"/>
            <w:shd w:val="clear" w:color="auto" w:fill="D9E2F3" w:themeFill="accent1" w:themeFillTint="33"/>
            <w:hideMark/>
          </w:tcPr>
          <w:p w14:paraId="581B0E54" w14:textId="66E31A5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0.015 (0.0021)</w:t>
            </w:r>
          </w:p>
        </w:tc>
        <w:tc>
          <w:tcPr>
            <w:tcW w:w="565" w:type="dxa"/>
            <w:shd w:val="clear" w:color="auto" w:fill="D9E2F3" w:themeFill="accent1" w:themeFillTint="33"/>
            <w:hideMark/>
          </w:tcPr>
          <w:p w14:paraId="21017EF0" w14:textId="31770CB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-0.024 (0.0044)</w:t>
            </w:r>
          </w:p>
        </w:tc>
        <w:tc>
          <w:tcPr>
            <w:tcW w:w="565" w:type="dxa"/>
            <w:shd w:val="clear" w:color="auto" w:fill="D9E2F3" w:themeFill="accent1" w:themeFillTint="33"/>
            <w:hideMark/>
          </w:tcPr>
          <w:p w14:paraId="516F8F88" w14:textId="3F2FCBC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0.038 (0.0034)</w:t>
            </w:r>
          </w:p>
        </w:tc>
        <w:tc>
          <w:tcPr>
            <w:tcW w:w="565" w:type="dxa"/>
            <w:shd w:val="clear" w:color="auto" w:fill="D9E2F3" w:themeFill="accent1" w:themeFillTint="33"/>
            <w:hideMark/>
          </w:tcPr>
          <w:p w14:paraId="3FE24626" w14:textId="27A88DF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0.024 (0.0017)</w:t>
            </w:r>
          </w:p>
        </w:tc>
        <w:tc>
          <w:tcPr>
            <w:tcW w:w="565" w:type="dxa"/>
            <w:shd w:val="clear" w:color="auto" w:fill="D9E2F3" w:themeFill="accent1" w:themeFillTint="33"/>
            <w:hideMark/>
          </w:tcPr>
          <w:p w14:paraId="66A9EF4D" w14:textId="085A46C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0.005 (0.0019)</w:t>
            </w:r>
          </w:p>
        </w:tc>
      </w:tr>
      <w:tr w:rsidR="00F42E7C" w:rsidRPr="00BA7053" w14:paraId="6B2C4C82" w14:textId="77777777" w:rsidTr="00F42E7C">
        <w:trPr>
          <w:trHeight w:val="165"/>
        </w:trPr>
        <w:tc>
          <w:tcPr>
            <w:cnfStyle w:val="001000000000" w:firstRow="0" w:lastRow="0" w:firstColumn="1" w:lastColumn="0" w:oddVBand="0" w:evenVBand="0" w:oddHBand="0" w:evenHBand="0" w:firstRowFirstColumn="0" w:firstRowLastColumn="0" w:lastRowFirstColumn="0" w:lastRowLastColumn="0"/>
            <w:tcW w:w="490" w:type="dxa"/>
            <w:hideMark/>
          </w:tcPr>
          <w:p w14:paraId="77BE4B83" w14:textId="0391EE92"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MOOD</w:t>
            </w:r>
          </w:p>
        </w:tc>
        <w:tc>
          <w:tcPr>
            <w:tcW w:w="462" w:type="dxa"/>
            <w:hideMark/>
          </w:tcPr>
          <w:p w14:paraId="5A63C7D7" w14:textId="0A5AB75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0.22</w:t>
            </w:r>
          </w:p>
        </w:tc>
        <w:tc>
          <w:tcPr>
            <w:tcW w:w="566" w:type="dxa"/>
            <w:hideMark/>
          </w:tcPr>
          <w:p w14:paraId="40F6687C" w14:textId="55380CB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566" w:type="dxa"/>
            <w:hideMark/>
          </w:tcPr>
          <w:p w14:paraId="48132DAB" w14:textId="624BFA2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0.25</w:t>
            </w:r>
          </w:p>
        </w:tc>
        <w:tc>
          <w:tcPr>
            <w:tcW w:w="566" w:type="dxa"/>
            <w:hideMark/>
          </w:tcPr>
          <w:p w14:paraId="22CBE40C" w14:textId="17C997A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02F85B8F" w14:textId="2BCC569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0CDD1D19" w14:textId="5923703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565" w:type="dxa"/>
            <w:hideMark/>
          </w:tcPr>
          <w:p w14:paraId="19B1F8A4" w14:textId="3F93F99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w:t>
            </w:r>
          </w:p>
        </w:tc>
        <w:tc>
          <w:tcPr>
            <w:tcW w:w="565" w:type="dxa"/>
            <w:hideMark/>
          </w:tcPr>
          <w:p w14:paraId="5B9C6AA8" w14:textId="2ADBF8D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1AB49DBE" w14:textId="53E727A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1E1430B5" w14:textId="65E904B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0.37</w:t>
            </w:r>
          </w:p>
        </w:tc>
        <w:tc>
          <w:tcPr>
            <w:tcW w:w="565" w:type="dxa"/>
            <w:hideMark/>
          </w:tcPr>
          <w:p w14:paraId="079D4974" w14:textId="3765B7A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0.24</w:t>
            </w:r>
          </w:p>
        </w:tc>
        <w:tc>
          <w:tcPr>
            <w:tcW w:w="565" w:type="dxa"/>
            <w:hideMark/>
          </w:tcPr>
          <w:p w14:paraId="3817955F" w14:textId="5443EBE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7BCA3A1F" w14:textId="4CBD82B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1824A496" w14:textId="1D4B734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w:t>
            </w:r>
          </w:p>
        </w:tc>
        <w:tc>
          <w:tcPr>
            <w:tcW w:w="565" w:type="dxa"/>
            <w:hideMark/>
          </w:tcPr>
          <w:p w14:paraId="50CAC291" w14:textId="72914BD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shd w:val="clear" w:color="auto" w:fill="D0CECE" w:themeFill="background2" w:themeFillShade="E6"/>
            <w:hideMark/>
          </w:tcPr>
          <w:p w14:paraId="0D9717BC" w14:textId="4B1879E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hideMark/>
          </w:tcPr>
          <w:p w14:paraId="78763FB7" w14:textId="0508C51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(0.0031)</w:t>
            </w:r>
          </w:p>
        </w:tc>
        <w:tc>
          <w:tcPr>
            <w:tcW w:w="565" w:type="dxa"/>
            <w:hideMark/>
          </w:tcPr>
          <w:p w14:paraId="6B774710" w14:textId="3C7D019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-0.015 (0.0042)</w:t>
            </w:r>
          </w:p>
        </w:tc>
        <w:tc>
          <w:tcPr>
            <w:tcW w:w="565" w:type="dxa"/>
            <w:hideMark/>
          </w:tcPr>
          <w:p w14:paraId="59EE2D1E" w14:textId="22B273E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0.033 (0.0028)</w:t>
            </w:r>
          </w:p>
        </w:tc>
        <w:tc>
          <w:tcPr>
            <w:tcW w:w="565" w:type="dxa"/>
            <w:hideMark/>
          </w:tcPr>
          <w:p w14:paraId="2145BEED" w14:textId="3314C59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0.023 (0.0027)</w:t>
            </w:r>
          </w:p>
        </w:tc>
        <w:tc>
          <w:tcPr>
            <w:tcW w:w="565" w:type="dxa"/>
            <w:hideMark/>
          </w:tcPr>
          <w:p w14:paraId="0BBA5A93" w14:textId="3EED5B4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0.042 (0.0045)</w:t>
            </w:r>
          </w:p>
        </w:tc>
        <w:tc>
          <w:tcPr>
            <w:tcW w:w="565" w:type="dxa"/>
            <w:hideMark/>
          </w:tcPr>
          <w:p w14:paraId="07317007" w14:textId="32D333F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0.082 (0.0078)</w:t>
            </w:r>
          </w:p>
        </w:tc>
        <w:tc>
          <w:tcPr>
            <w:tcW w:w="565" w:type="dxa"/>
            <w:hideMark/>
          </w:tcPr>
          <w:p w14:paraId="0EA37FFB" w14:textId="6B7E6D8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0.021 (0.002)</w:t>
            </w:r>
          </w:p>
        </w:tc>
        <w:tc>
          <w:tcPr>
            <w:tcW w:w="565" w:type="dxa"/>
            <w:hideMark/>
          </w:tcPr>
          <w:p w14:paraId="317185F1" w14:textId="6C3C3D6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-0.029 (0.0049)</w:t>
            </w:r>
          </w:p>
        </w:tc>
      </w:tr>
      <w:tr w:rsidR="00167B3F" w:rsidRPr="00BA7053" w14:paraId="0C28B624" w14:textId="77777777" w:rsidTr="00F42E7C">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490" w:type="dxa"/>
            <w:hideMark/>
          </w:tcPr>
          <w:p w14:paraId="1D800EE4" w14:textId="32F292A5"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PAR</w:t>
            </w:r>
          </w:p>
        </w:tc>
        <w:tc>
          <w:tcPr>
            <w:tcW w:w="462" w:type="dxa"/>
            <w:hideMark/>
          </w:tcPr>
          <w:p w14:paraId="54C7F773" w14:textId="5E0CEAE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6" w:type="dxa"/>
            <w:hideMark/>
          </w:tcPr>
          <w:p w14:paraId="166CE094" w14:textId="309C0F8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6" w:type="dxa"/>
            <w:hideMark/>
          </w:tcPr>
          <w:p w14:paraId="69F05386" w14:textId="6E0BD08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0.24</w:t>
            </w:r>
          </w:p>
        </w:tc>
        <w:tc>
          <w:tcPr>
            <w:tcW w:w="566" w:type="dxa"/>
            <w:hideMark/>
          </w:tcPr>
          <w:p w14:paraId="43C119A4" w14:textId="564BD73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620179E0" w14:textId="368CECF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565" w:type="dxa"/>
            <w:hideMark/>
          </w:tcPr>
          <w:p w14:paraId="6DAD6349" w14:textId="576AB2B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2FC6CA5A" w14:textId="3356F62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784DA8A5" w14:textId="2A2E816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0.31</w:t>
            </w:r>
          </w:p>
        </w:tc>
        <w:tc>
          <w:tcPr>
            <w:tcW w:w="565" w:type="dxa"/>
            <w:hideMark/>
          </w:tcPr>
          <w:p w14:paraId="564BCCDB" w14:textId="55260AB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565" w:type="dxa"/>
            <w:hideMark/>
          </w:tcPr>
          <w:p w14:paraId="34FEE49F" w14:textId="2F766D0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3195734A" w14:textId="6D411E6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4D74BB51" w14:textId="76390B9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1242FFAD" w14:textId="057FAC4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2F573CE2" w14:textId="0E01E23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565" w:type="dxa"/>
            <w:hideMark/>
          </w:tcPr>
          <w:p w14:paraId="40C763F2" w14:textId="794FFC1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3C521D72" w14:textId="0C8713B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565" w:type="dxa"/>
            <w:shd w:val="clear" w:color="auto" w:fill="D0CECE" w:themeFill="background2" w:themeFillShade="E6"/>
            <w:hideMark/>
          </w:tcPr>
          <w:p w14:paraId="354072C9" w14:textId="350B213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shd w:val="clear" w:color="auto" w:fill="D9E2F3" w:themeFill="accent1" w:themeFillTint="33"/>
            <w:hideMark/>
          </w:tcPr>
          <w:p w14:paraId="048050BB" w14:textId="0706833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(0.0025)</w:t>
            </w:r>
          </w:p>
        </w:tc>
        <w:tc>
          <w:tcPr>
            <w:tcW w:w="565" w:type="dxa"/>
            <w:shd w:val="clear" w:color="auto" w:fill="D9E2F3" w:themeFill="accent1" w:themeFillTint="33"/>
            <w:hideMark/>
          </w:tcPr>
          <w:p w14:paraId="49A5C2E4" w14:textId="1FE3AF7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 (0.0016)</w:t>
            </w:r>
          </w:p>
        </w:tc>
        <w:tc>
          <w:tcPr>
            <w:tcW w:w="565" w:type="dxa"/>
            <w:shd w:val="clear" w:color="auto" w:fill="D9E2F3" w:themeFill="accent1" w:themeFillTint="33"/>
            <w:hideMark/>
          </w:tcPr>
          <w:p w14:paraId="77327E11" w14:textId="7CCF38B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0.027 (0.0025)</w:t>
            </w:r>
          </w:p>
        </w:tc>
        <w:tc>
          <w:tcPr>
            <w:tcW w:w="565" w:type="dxa"/>
            <w:shd w:val="clear" w:color="auto" w:fill="D9E2F3" w:themeFill="accent1" w:themeFillTint="33"/>
            <w:hideMark/>
          </w:tcPr>
          <w:p w14:paraId="671B38D3" w14:textId="34BF2E6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 (0.0016)</w:t>
            </w:r>
          </w:p>
        </w:tc>
        <w:tc>
          <w:tcPr>
            <w:tcW w:w="565" w:type="dxa"/>
            <w:shd w:val="clear" w:color="auto" w:fill="D9E2F3" w:themeFill="accent1" w:themeFillTint="33"/>
            <w:hideMark/>
          </w:tcPr>
          <w:p w14:paraId="1A5FF103" w14:textId="256302C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-0.008 (0.0026)</w:t>
            </w:r>
          </w:p>
        </w:tc>
        <w:tc>
          <w:tcPr>
            <w:tcW w:w="565" w:type="dxa"/>
            <w:shd w:val="clear" w:color="auto" w:fill="D9E2F3" w:themeFill="accent1" w:themeFillTint="33"/>
            <w:hideMark/>
          </w:tcPr>
          <w:p w14:paraId="6DADCB51" w14:textId="626D4C7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 (0.0011)</w:t>
            </w:r>
          </w:p>
        </w:tc>
        <w:tc>
          <w:tcPr>
            <w:tcW w:w="565" w:type="dxa"/>
            <w:shd w:val="clear" w:color="auto" w:fill="D9E2F3" w:themeFill="accent1" w:themeFillTint="33"/>
            <w:hideMark/>
          </w:tcPr>
          <w:p w14:paraId="3F5DCA5A" w14:textId="161BBE2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-0.009 (0.0025)</w:t>
            </w:r>
          </w:p>
        </w:tc>
      </w:tr>
      <w:tr w:rsidR="00F42E7C" w:rsidRPr="00BA7053" w14:paraId="49C0F365" w14:textId="77777777" w:rsidTr="00F42E7C">
        <w:trPr>
          <w:trHeight w:val="165"/>
        </w:trPr>
        <w:tc>
          <w:tcPr>
            <w:cnfStyle w:val="001000000000" w:firstRow="0" w:lastRow="0" w:firstColumn="1" w:lastColumn="0" w:oddVBand="0" w:evenVBand="0" w:oddHBand="0" w:evenHBand="0" w:firstRowFirstColumn="0" w:firstRowLastColumn="0" w:lastRowFirstColumn="0" w:lastRowLastColumn="0"/>
            <w:tcW w:w="490" w:type="dxa"/>
            <w:hideMark/>
          </w:tcPr>
          <w:p w14:paraId="10E03595" w14:textId="1082CC17"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CONC</w:t>
            </w:r>
          </w:p>
        </w:tc>
        <w:tc>
          <w:tcPr>
            <w:tcW w:w="462" w:type="dxa"/>
            <w:hideMark/>
          </w:tcPr>
          <w:p w14:paraId="047458F1" w14:textId="415AFC9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6" w:type="dxa"/>
            <w:hideMark/>
          </w:tcPr>
          <w:p w14:paraId="7E84D7C9" w14:textId="5A98201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6" w:type="dxa"/>
            <w:hideMark/>
          </w:tcPr>
          <w:p w14:paraId="495729BD" w14:textId="1912FA6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0.18</w:t>
            </w:r>
          </w:p>
        </w:tc>
        <w:tc>
          <w:tcPr>
            <w:tcW w:w="566" w:type="dxa"/>
            <w:hideMark/>
          </w:tcPr>
          <w:p w14:paraId="2FE90AE8" w14:textId="081D0D2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565" w:type="dxa"/>
            <w:hideMark/>
          </w:tcPr>
          <w:p w14:paraId="1A54388E" w14:textId="5D8F1CF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2C0A63FF" w14:textId="5656EA4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25AB0142" w14:textId="5F656DC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2C5C0FBA" w14:textId="5130F43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565" w:type="dxa"/>
            <w:hideMark/>
          </w:tcPr>
          <w:p w14:paraId="62D428BC" w14:textId="5E1586B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w:t>
            </w:r>
          </w:p>
        </w:tc>
        <w:tc>
          <w:tcPr>
            <w:tcW w:w="565" w:type="dxa"/>
            <w:hideMark/>
          </w:tcPr>
          <w:p w14:paraId="002BB028" w14:textId="7ADD34A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565" w:type="dxa"/>
            <w:hideMark/>
          </w:tcPr>
          <w:p w14:paraId="2711ABAD" w14:textId="1339CA4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0.18</w:t>
            </w:r>
          </w:p>
        </w:tc>
        <w:tc>
          <w:tcPr>
            <w:tcW w:w="565" w:type="dxa"/>
            <w:hideMark/>
          </w:tcPr>
          <w:p w14:paraId="6BF3C7B7" w14:textId="2B11D6F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0241A4BB" w14:textId="666FAA8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565" w:type="dxa"/>
            <w:hideMark/>
          </w:tcPr>
          <w:p w14:paraId="2B5946F8" w14:textId="64EDC1C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1B0451F1" w14:textId="102ED23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0FC85DB9" w14:textId="6F44792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565" w:type="dxa"/>
            <w:hideMark/>
          </w:tcPr>
          <w:p w14:paraId="14C04D83" w14:textId="30E8A4D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shd w:val="clear" w:color="auto" w:fill="D0CECE" w:themeFill="background2" w:themeFillShade="E6"/>
            <w:hideMark/>
          </w:tcPr>
          <w:p w14:paraId="306A631F" w14:textId="68086D2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hideMark/>
          </w:tcPr>
          <w:p w14:paraId="7C696F81" w14:textId="6C32F8C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0.015 (0.002)</w:t>
            </w:r>
          </w:p>
        </w:tc>
        <w:tc>
          <w:tcPr>
            <w:tcW w:w="565" w:type="dxa"/>
            <w:hideMark/>
          </w:tcPr>
          <w:p w14:paraId="73E7A07F" w14:textId="7A7E0FA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0.057 (0.0055)</w:t>
            </w:r>
          </w:p>
        </w:tc>
        <w:tc>
          <w:tcPr>
            <w:tcW w:w="565" w:type="dxa"/>
            <w:hideMark/>
          </w:tcPr>
          <w:p w14:paraId="180512EA" w14:textId="512A759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c>
          <w:tcPr>
            <w:tcW w:w="565" w:type="dxa"/>
            <w:hideMark/>
          </w:tcPr>
          <w:p w14:paraId="15B34858" w14:textId="64ED330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0.028 (0.0023)</w:t>
            </w:r>
          </w:p>
        </w:tc>
        <w:tc>
          <w:tcPr>
            <w:tcW w:w="565" w:type="dxa"/>
            <w:hideMark/>
          </w:tcPr>
          <w:p w14:paraId="19EB0753" w14:textId="7ACBC7A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-0.019 (0.0038)</w:t>
            </w:r>
          </w:p>
        </w:tc>
        <w:tc>
          <w:tcPr>
            <w:tcW w:w="565" w:type="dxa"/>
            <w:hideMark/>
          </w:tcPr>
          <w:p w14:paraId="6884CD32" w14:textId="76B7DE6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0.033 (0.0035)</w:t>
            </w:r>
          </w:p>
        </w:tc>
      </w:tr>
      <w:tr w:rsidR="00167B3F" w:rsidRPr="00BA7053" w14:paraId="2CD5A5AC" w14:textId="77777777" w:rsidTr="00F42E7C">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490" w:type="dxa"/>
            <w:hideMark/>
          </w:tcPr>
          <w:p w14:paraId="0A4649AE" w14:textId="10AE1BDD"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INS</w:t>
            </w:r>
          </w:p>
        </w:tc>
        <w:tc>
          <w:tcPr>
            <w:tcW w:w="462" w:type="dxa"/>
            <w:hideMark/>
          </w:tcPr>
          <w:p w14:paraId="45853F79" w14:textId="06DD372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6" w:type="dxa"/>
            <w:hideMark/>
          </w:tcPr>
          <w:p w14:paraId="23E0E5B1" w14:textId="6F9952C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-0.19</w:t>
            </w:r>
          </w:p>
        </w:tc>
        <w:tc>
          <w:tcPr>
            <w:tcW w:w="566" w:type="dxa"/>
            <w:hideMark/>
          </w:tcPr>
          <w:p w14:paraId="05D87DE3" w14:textId="680A131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w:t>
            </w:r>
          </w:p>
        </w:tc>
        <w:tc>
          <w:tcPr>
            <w:tcW w:w="566" w:type="dxa"/>
            <w:hideMark/>
          </w:tcPr>
          <w:p w14:paraId="5D6224FC" w14:textId="658BD91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1931C83E" w14:textId="4113F88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0.21</w:t>
            </w:r>
          </w:p>
        </w:tc>
        <w:tc>
          <w:tcPr>
            <w:tcW w:w="565" w:type="dxa"/>
            <w:hideMark/>
          </w:tcPr>
          <w:p w14:paraId="25DBAD32" w14:textId="3631731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565" w:type="dxa"/>
            <w:hideMark/>
          </w:tcPr>
          <w:p w14:paraId="77901341" w14:textId="2217EC8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6D3F9860" w14:textId="0AD8D37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w:t>
            </w:r>
          </w:p>
        </w:tc>
        <w:tc>
          <w:tcPr>
            <w:tcW w:w="565" w:type="dxa"/>
            <w:hideMark/>
          </w:tcPr>
          <w:p w14:paraId="3BC58D24" w14:textId="3B35B52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w:t>
            </w:r>
          </w:p>
        </w:tc>
        <w:tc>
          <w:tcPr>
            <w:tcW w:w="565" w:type="dxa"/>
            <w:hideMark/>
          </w:tcPr>
          <w:p w14:paraId="24C47812" w14:textId="16737E1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0.16</w:t>
            </w:r>
          </w:p>
        </w:tc>
        <w:tc>
          <w:tcPr>
            <w:tcW w:w="565" w:type="dxa"/>
            <w:hideMark/>
          </w:tcPr>
          <w:p w14:paraId="203F03C9" w14:textId="67B9524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2C81072B" w14:textId="4B958B4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6CFCCB98" w14:textId="430C68A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w:t>
            </w:r>
          </w:p>
        </w:tc>
        <w:tc>
          <w:tcPr>
            <w:tcW w:w="565" w:type="dxa"/>
            <w:hideMark/>
          </w:tcPr>
          <w:p w14:paraId="391B714B" w14:textId="4E1783F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6CD61373" w14:textId="772D940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6BB50E5F" w14:textId="2A93FA4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565" w:type="dxa"/>
            <w:hideMark/>
          </w:tcPr>
          <w:p w14:paraId="1BF54C6C" w14:textId="09F6334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2C819318" w14:textId="451982A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shd w:val="clear" w:color="auto" w:fill="D0CECE" w:themeFill="background2" w:themeFillShade="E6"/>
            <w:hideMark/>
          </w:tcPr>
          <w:p w14:paraId="01F4BA9E" w14:textId="7EB54CE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shd w:val="clear" w:color="auto" w:fill="D9E2F3" w:themeFill="accent1" w:themeFillTint="33"/>
            <w:hideMark/>
          </w:tcPr>
          <w:p w14:paraId="24A7EA09" w14:textId="0C5421C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0.014 (0.0018)</w:t>
            </w:r>
          </w:p>
        </w:tc>
        <w:tc>
          <w:tcPr>
            <w:tcW w:w="565" w:type="dxa"/>
            <w:shd w:val="clear" w:color="auto" w:fill="D9E2F3" w:themeFill="accent1" w:themeFillTint="33"/>
            <w:hideMark/>
          </w:tcPr>
          <w:p w14:paraId="58CA1C4F" w14:textId="12A052F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0.031 (0.0028)</w:t>
            </w:r>
          </w:p>
        </w:tc>
        <w:tc>
          <w:tcPr>
            <w:tcW w:w="565" w:type="dxa"/>
            <w:shd w:val="clear" w:color="auto" w:fill="D9E2F3" w:themeFill="accent1" w:themeFillTint="33"/>
            <w:hideMark/>
          </w:tcPr>
          <w:p w14:paraId="5CACE6A7" w14:textId="2B9BA3C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-0.025 (0.0051)</w:t>
            </w:r>
          </w:p>
        </w:tc>
        <w:tc>
          <w:tcPr>
            <w:tcW w:w="565" w:type="dxa"/>
            <w:shd w:val="clear" w:color="auto" w:fill="D9E2F3" w:themeFill="accent1" w:themeFillTint="33"/>
            <w:hideMark/>
          </w:tcPr>
          <w:p w14:paraId="70197A58" w14:textId="0CE5C44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-0.013 (0.0038)</w:t>
            </w:r>
          </w:p>
        </w:tc>
        <w:tc>
          <w:tcPr>
            <w:tcW w:w="565" w:type="dxa"/>
            <w:shd w:val="clear" w:color="auto" w:fill="D9E2F3" w:themeFill="accent1" w:themeFillTint="33"/>
            <w:hideMark/>
          </w:tcPr>
          <w:p w14:paraId="1C776E78" w14:textId="65A8D01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0.023 (0.0026)</w:t>
            </w:r>
          </w:p>
        </w:tc>
      </w:tr>
      <w:tr w:rsidR="00F42E7C" w:rsidRPr="00BA7053" w14:paraId="06A06D23" w14:textId="77777777" w:rsidTr="00F42E7C">
        <w:trPr>
          <w:trHeight w:val="165"/>
        </w:trPr>
        <w:tc>
          <w:tcPr>
            <w:cnfStyle w:val="001000000000" w:firstRow="0" w:lastRow="0" w:firstColumn="1" w:lastColumn="0" w:oddVBand="0" w:evenVBand="0" w:oddHBand="0" w:evenHBand="0" w:firstRowFirstColumn="0" w:firstRowLastColumn="0" w:lastRowFirstColumn="0" w:lastRowLastColumn="0"/>
            <w:tcW w:w="490" w:type="dxa"/>
            <w:hideMark/>
          </w:tcPr>
          <w:p w14:paraId="1B41742E" w14:textId="124B89ED"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MOTIV</w:t>
            </w:r>
          </w:p>
        </w:tc>
        <w:tc>
          <w:tcPr>
            <w:tcW w:w="462" w:type="dxa"/>
            <w:hideMark/>
          </w:tcPr>
          <w:p w14:paraId="3912C122" w14:textId="1843971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6" w:type="dxa"/>
            <w:hideMark/>
          </w:tcPr>
          <w:p w14:paraId="1F880693" w14:textId="7408F31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6" w:type="dxa"/>
            <w:hideMark/>
          </w:tcPr>
          <w:p w14:paraId="40710B58" w14:textId="1661FAF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566" w:type="dxa"/>
            <w:hideMark/>
          </w:tcPr>
          <w:p w14:paraId="4BCD15EB" w14:textId="47E4BDB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565" w:type="dxa"/>
            <w:hideMark/>
          </w:tcPr>
          <w:p w14:paraId="15CEC83E" w14:textId="2D4E672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38E4AD45" w14:textId="33D8F97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37D7F321" w14:textId="25E66AE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565" w:type="dxa"/>
            <w:hideMark/>
          </w:tcPr>
          <w:p w14:paraId="72970244" w14:textId="13A0B7C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565" w:type="dxa"/>
            <w:hideMark/>
          </w:tcPr>
          <w:p w14:paraId="263EDD45" w14:textId="17B7112E"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54BB6F90" w14:textId="651ADAE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35B3DCCD" w14:textId="524D2E9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0.15</w:t>
            </w:r>
          </w:p>
        </w:tc>
        <w:tc>
          <w:tcPr>
            <w:tcW w:w="565" w:type="dxa"/>
            <w:hideMark/>
          </w:tcPr>
          <w:p w14:paraId="502A771E" w14:textId="7601C3D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0.18</w:t>
            </w:r>
          </w:p>
        </w:tc>
        <w:tc>
          <w:tcPr>
            <w:tcW w:w="565" w:type="dxa"/>
            <w:hideMark/>
          </w:tcPr>
          <w:p w14:paraId="0828A127" w14:textId="3CC3705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w:t>
            </w:r>
          </w:p>
        </w:tc>
        <w:tc>
          <w:tcPr>
            <w:tcW w:w="565" w:type="dxa"/>
            <w:hideMark/>
          </w:tcPr>
          <w:p w14:paraId="19BB142F" w14:textId="30B993E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39021FB3" w14:textId="5A6B8D4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2186DA97" w14:textId="6B18F6B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565" w:type="dxa"/>
            <w:hideMark/>
          </w:tcPr>
          <w:p w14:paraId="4D7C8E0C" w14:textId="37BE0E0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565" w:type="dxa"/>
            <w:hideMark/>
          </w:tcPr>
          <w:p w14:paraId="3E624F3B" w14:textId="112D98F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0.21</w:t>
            </w:r>
          </w:p>
        </w:tc>
        <w:tc>
          <w:tcPr>
            <w:tcW w:w="565" w:type="dxa"/>
            <w:hideMark/>
          </w:tcPr>
          <w:p w14:paraId="5C866159" w14:textId="1D52BEF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shd w:val="clear" w:color="auto" w:fill="D0CECE" w:themeFill="background2" w:themeFillShade="E6"/>
            <w:hideMark/>
          </w:tcPr>
          <w:p w14:paraId="2A518826" w14:textId="0A758F4F"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hideMark/>
          </w:tcPr>
          <w:p w14:paraId="14E0D41A" w14:textId="5B07814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(0.0028)</w:t>
            </w:r>
          </w:p>
        </w:tc>
        <w:tc>
          <w:tcPr>
            <w:tcW w:w="565" w:type="dxa"/>
            <w:hideMark/>
          </w:tcPr>
          <w:p w14:paraId="1035A910" w14:textId="49F811E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0.005 (0.0017)</w:t>
            </w:r>
          </w:p>
        </w:tc>
        <w:tc>
          <w:tcPr>
            <w:tcW w:w="565" w:type="dxa"/>
            <w:hideMark/>
          </w:tcPr>
          <w:p w14:paraId="75A38674" w14:textId="4CD3CE3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0.022 (0.0023)</w:t>
            </w:r>
          </w:p>
        </w:tc>
        <w:tc>
          <w:tcPr>
            <w:tcW w:w="565" w:type="dxa"/>
            <w:hideMark/>
          </w:tcPr>
          <w:p w14:paraId="1D6A0076" w14:textId="749A10A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r>
      <w:tr w:rsidR="00167B3F" w:rsidRPr="00BA7053" w14:paraId="29A724FB" w14:textId="77777777" w:rsidTr="00F42E7C">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490" w:type="dxa"/>
            <w:hideMark/>
          </w:tcPr>
          <w:p w14:paraId="53878904" w14:textId="7BCBC181"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SUIC</w:t>
            </w:r>
          </w:p>
        </w:tc>
        <w:tc>
          <w:tcPr>
            <w:tcW w:w="462" w:type="dxa"/>
            <w:hideMark/>
          </w:tcPr>
          <w:p w14:paraId="11A04C3A" w14:textId="557CE0B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566" w:type="dxa"/>
            <w:hideMark/>
          </w:tcPr>
          <w:p w14:paraId="4D990484" w14:textId="32C6438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566" w:type="dxa"/>
            <w:hideMark/>
          </w:tcPr>
          <w:p w14:paraId="024F25AE" w14:textId="7B191A2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6" w:type="dxa"/>
            <w:hideMark/>
          </w:tcPr>
          <w:p w14:paraId="31654301" w14:textId="0D0C7BD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14C83916" w14:textId="32F8D4A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565" w:type="dxa"/>
            <w:hideMark/>
          </w:tcPr>
          <w:p w14:paraId="6042C28E" w14:textId="0F03F9A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565" w:type="dxa"/>
            <w:hideMark/>
          </w:tcPr>
          <w:p w14:paraId="7C2E98F3" w14:textId="268DE28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22AE9A8A" w14:textId="2C37FA8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1F6B6824" w14:textId="7A92202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565" w:type="dxa"/>
            <w:hideMark/>
          </w:tcPr>
          <w:p w14:paraId="7686F5E8" w14:textId="52E914B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3294B467" w14:textId="52CDB84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w:t>
            </w:r>
          </w:p>
        </w:tc>
        <w:tc>
          <w:tcPr>
            <w:tcW w:w="565" w:type="dxa"/>
            <w:hideMark/>
          </w:tcPr>
          <w:p w14:paraId="0DD99549" w14:textId="3923744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0.37</w:t>
            </w:r>
          </w:p>
        </w:tc>
        <w:tc>
          <w:tcPr>
            <w:tcW w:w="565" w:type="dxa"/>
            <w:hideMark/>
          </w:tcPr>
          <w:p w14:paraId="6F40B808" w14:textId="2030A4A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20E0F2AF" w14:textId="0528905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565" w:type="dxa"/>
            <w:hideMark/>
          </w:tcPr>
          <w:p w14:paraId="70CAED14" w14:textId="00369AB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w:t>
            </w:r>
          </w:p>
        </w:tc>
        <w:tc>
          <w:tcPr>
            <w:tcW w:w="565" w:type="dxa"/>
            <w:hideMark/>
          </w:tcPr>
          <w:p w14:paraId="33F5F960" w14:textId="49D97BE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w:t>
            </w:r>
          </w:p>
        </w:tc>
        <w:tc>
          <w:tcPr>
            <w:tcW w:w="565" w:type="dxa"/>
            <w:hideMark/>
          </w:tcPr>
          <w:p w14:paraId="7E6C9AEF" w14:textId="377218B8"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2780B278" w14:textId="2F2B12A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0.18</w:t>
            </w:r>
          </w:p>
        </w:tc>
        <w:tc>
          <w:tcPr>
            <w:tcW w:w="565" w:type="dxa"/>
            <w:hideMark/>
          </w:tcPr>
          <w:p w14:paraId="0F4B71CD" w14:textId="22765E6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565" w:type="dxa"/>
            <w:hideMark/>
          </w:tcPr>
          <w:p w14:paraId="5C596E88" w14:textId="3210DDA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shd w:val="clear" w:color="auto" w:fill="D0CECE" w:themeFill="background2" w:themeFillShade="E6"/>
            <w:hideMark/>
          </w:tcPr>
          <w:p w14:paraId="6DF245EC" w14:textId="4C132A27"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shd w:val="clear" w:color="auto" w:fill="D9E2F3" w:themeFill="accent1" w:themeFillTint="33"/>
            <w:hideMark/>
          </w:tcPr>
          <w:p w14:paraId="02716BDE" w14:textId="1644EAA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 (0.0026)</w:t>
            </w:r>
          </w:p>
        </w:tc>
        <w:tc>
          <w:tcPr>
            <w:tcW w:w="565" w:type="dxa"/>
            <w:shd w:val="clear" w:color="auto" w:fill="D9E2F3" w:themeFill="accent1" w:themeFillTint="33"/>
            <w:hideMark/>
          </w:tcPr>
          <w:p w14:paraId="5443E429" w14:textId="6CEA729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0.036 (0.0033)</w:t>
            </w:r>
          </w:p>
        </w:tc>
        <w:tc>
          <w:tcPr>
            <w:tcW w:w="565" w:type="dxa"/>
            <w:shd w:val="clear" w:color="auto" w:fill="D9E2F3" w:themeFill="accent1" w:themeFillTint="33"/>
            <w:hideMark/>
          </w:tcPr>
          <w:p w14:paraId="4B94E1CC" w14:textId="7939E81C"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 (0)</w:t>
            </w:r>
          </w:p>
        </w:tc>
      </w:tr>
      <w:tr w:rsidR="00F42E7C" w:rsidRPr="00BA7053" w14:paraId="3CC0D8E1" w14:textId="77777777" w:rsidTr="00F42E7C">
        <w:trPr>
          <w:trHeight w:val="165"/>
        </w:trPr>
        <w:tc>
          <w:tcPr>
            <w:cnfStyle w:val="001000000000" w:firstRow="0" w:lastRow="0" w:firstColumn="1" w:lastColumn="0" w:oddVBand="0" w:evenVBand="0" w:oddHBand="0" w:evenHBand="0" w:firstRowFirstColumn="0" w:firstRowLastColumn="0" w:lastRowFirstColumn="0" w:lastRowLastColumn="0"/>
            <w:tcW w:w="490" w:type="dxa"/>
            <w:hideMark/>
          </w:tcPr>
          <w:p w14:paraId="0C426ACF" w14:textId="636AB655"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lastRenderedPageBreak/>
              <w:t>TEAR</w:t>
            </w:r>
          </w:p>
        </w:tc>
        <w:tc>
          <w:tcPr>
            <w:tcW w:w="462" w:type="dxa"/>
            <w:hideMark/>
          </w:tcPr>
          <w:p w14:paraId="6B082E76" w14:textId="3D8A664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566" w:type="dxa"/>
            <w:hideMark/>
          </w:tcPr>
          <w:p w14:paraId="33EB459A" w14:textId="0183294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6" w:type="dxa"/>
            <w:hideMark/>
          </w:tcPr>
          <w:p w14:paraId="63D9EB9A" w14:textId="1FD3876D"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6" w:type="dxa"/>
            <w:hideMark/>
          </w:tcPr>
          <w:p w14:paraId="3A3057CD" w14:textId="10FF130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6BA519AE" w14:textId="2489BBE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565" w:type="dxa"/>
            <w:hideMark/>
          </w:tcPr>
          <w:p w14:paraId="37D7099E" w14:textId="52F9C87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4F98D155" w14:textId="538C935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565" w:type="dxa"/>
            <w:hideMark/>
          </w:tcPr>
          <w:p w14:paraId="34A3890A" w14:textId="52FDA73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565" w:type="dxa"/>
            <w:hideMark/>
          </w:tcPr>
          <w:p w14:paraId="00CD1256" w14:textId="680468F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56452E94" w14:textId="0C3C3F0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565" w:type="dxa"/>
            <w:hideMark/>
          </w:tcPr>
          <w:p w14:paraId="3718CC98" w14:textId="7E4A9AD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-0.18</w:t>
            </w:r>
          </w:p>
        </w:tc>
        <w:tc>
          <w:tcPr>
            <w:tcW w:w="565" w:type="dxa"/>
            <w:hideMark/>
          </w:tcPr>
          <w:p w14:paraId="4D6DA694" w14:textId="0F23769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0.17</w:t>
            </w:r>
          </w:p>
        </w:tc>
        <w:tc>
          <w:tcPr>
            <w:tcW w:w="565" w:type="dxa"/>
            <w:hideMark/>
          </w:tcPr>
          <w:p w14:paraId="029C60EC" w14:textId="5E8926C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443EF974" w14:textId="4EA20C7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565" w:type="dxa"/>
            <w:hideMark/>
          </w:tcPr>
          <w:p w14:paraId="3EF4A811" w14:textId="39C51F7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565" w:type="dxa"/>
            <w:hideMark/>
          </w:tcPr>
          <w:p w14:paraId="4AE0653F" w14:textId="5A54600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0.32</w:t>
            </w:r>
          </w:p>
        </w:tc>
        <w:tc>
          <w:tcPr>
            <w:tcW w:w="565" w:type="dxa"/>
            <w:hideMark/>
          </w:tcPr>
          <w:p w14:paraId="1D991042" w14:textId="71F50A4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565" w:type="dxa"/>
            <w:hideMark/>
          </w:tcPr>
          <w:p w14:paraId="14117CCF" w14:textId="6097BA1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565" w:type="dxa"/>
            <w:hideMark/>
          </w:tcPr>
          <w:p w14:paraId="7DEDD9F3" w14:textId="37CB6AC3"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w:t>
            </w:r>
          </w:p>
        </w:tc>
        <w:tc>
          <w:tcPr>
            <w:tcW w:w="565" w:type="dxa"/>
            <w:hideMark/>
          </w:tcPr>
          <w:p w14:paraId="28CF4DCB" w14:textId="11CB833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33E82AA8" w14:textId="4775E704"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565" w:type="dxa"/>
            <w:shd w:val="clear" w:color="auto" w:fill="D0CECE" w:themeFill="background2" w:themeFillShade="E6"/>
            <w:hideMark/>
          </w:tcPr>
          <w:p w14:paraId="6CB93490" w14:textId="112C5EF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hideMark/>
          </w:tcPr>
          <w:p w14:paraId="182267BC" w14:textId="6E4413C0"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 (0.0037)</w:t>
            </w:r>
          </w:p>
        </w:tc>
        <w:tc>
          <w:tcPr>
            <w:tcW w:w="565" w:type="dxa"/>
            <w:hideMark/>
          </w:tcPr>
          <w:p w14:paraId="7AF24EAA" w14:textId="44B6ADC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0.015 (0.0021)</w:t>
            </w:r>
          </w:p>
        </w:tc>
      </w:tr>
      <w:tr w:rsidR="00167B3F" w:rsidRPr="00BA7053" w14:paraId="77FE9221" w14:textId="77777777" w:rsidTr="00F42E7C">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490" w:type="dxa"/>
            <w:hideMark/>
          </w:tcPr>
          <w:p w14:paraId="4D4CF2A6" w14:textId="6417C366"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TOB</w:t>
            </w:r>
          </w:p>
        </w:tc>
        <w:tc>
          <w:tcPr>
            <w:tcW w:w="462" w:type="dxa"/>
            <w:hideMark/>
          </w:tcPr>
          <w:p w14:paraId="1C05AC04" w14:textId="2F357CE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566" w:type="dxa"/>
            <w:hideMark/>
          </w:tcPr>
          <w:p w14:paraId="20A4C389" w14:textId="3205094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-0.17</w:t>
            </w:r>
          </w:p>
        </w:tc>
        <w:tc>
          <w:tcPr>
            <w:tcW w:w="566" w:type="dxa"/>
            <w:hideMark/>
          </w:tcPr>
          <w:p w14:paraId="6BEE2D71" w14:textId="0640AE9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6" w:type="dxa"/>
            <w:hideMark/>
          </w:tcPr>
          <w:p w14:paraId="2B523D9D" w14:textId="7A76EEF5"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565" w:type="dxa"/>
            <w:hideMark/>
          </w:tcPr>
          <w:p w14:paraId="0D1289BA" w14:textId="3FBA22D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0.37</w:t>
            </w:r>
          </w:p>
        </w:tc>
        <w:tc>
          <w:tcPr>
            <w:tcW w:w="565" w:type="dxa"/>
            <w:hideMark/>
          </w:tcPr>
          <w:p w14:paraId="1B3A684F" w14:textId="62D86DD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2AC059F8" w14:textId="23FAF77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30484C92" w14:textId="6DF3B38B"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60AE4FD5" w14:textId="393BC14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565" w:type="dxa"/>
            <w:hideMark/>
          </w:tcPr>
          <w:p w14:paraId="1A399392" w14:textId="4471815A"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2DDEFED0" w14:textId="517C300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565" w:type="dxa"/>
            <w:hideMark/>
          </w:tcPr>
          <w:p w14:paraId="5EE242EF" w14:textId="244AC68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292EAEB5" w14:textId="63AEB794"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7EF10E19" w14:textId="40C58BB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00B6C5B4" w14:textId="758EF633"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7ECB3E2A" w14:textId="0887FE3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561CBECE" w14:textId="64311970"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27D0B948" w14:textId="4AA9CF21"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565" w:type="dxa"/>
            <w:hideMark/>
          </w:tcPr>
          <w:p w14:paraId="0D60CDD6" w14:textId="6F7BFEF9"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-0.09</w:t>
            </w:r>
          </w:p>
        </w:tc>
        <w:tc>
          <w:tcPr>
            <w:tcW w:w="565" w:type="dxa"/>
            <w:hideMark/>
          </w:tcPr>
          <w:p w14:paraId="55C53394" w14:textId="02F19C6F"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0.08</w:t>
            </w:r>
          </w:p>
        </w:tc>
        <w:tc>
          <w:tcPr>
            <w:tcW w:w="565" w:type="dxa"/>
            <w:hideMark/>
          </w:tcPr>
          <w:p w14:paraId="09588E62" w14:textId="0A0AF91D"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0.12</w:t>
            </w:r>
          </w:p>
        </w:tc>
        <w:tc>
          <w:tcPr>
            <w:tcW w:w="565" w:type="dxa"/>
            <w:hideMark/>
          </w:tcPr>
          <w:p w14:paraId="255B025F" w14:textId="62037626"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565" w:type="dxa"/>
            <w:shd w:val="clear" w:color="auto" w:fill="D0CECE" w:themeFill="background2" w:themeFillShade="E6"/>
            <w:hideMark/>
          </w:tcPr>
          <w:p w14:paraId="2F76B5E7" w14:textId="39D86B82"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c>
          <w:tcPr>
            <w:tcW w:w="565" w:type="dxa"/>
            <w:shd w:val="clear" w:color="auto" w:fill="D9E2F3" w:themeFill="accent1" w:themeFillTint="33"/>
            <w:hideMark/>
          </w:tcPr>
          <w:p w14:paraId="782D2C04" w14:textId="3EA1315E" w:rsidR="00F42E7C" w:rsidRPr="00131CC1" w:rsidRDefault="00F42E7C" w:rsidP="00F42E7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0.027 (0.0028)</w:t>
            </w:r>
          </w:p>
        </w:tc>
      </w:tr>
      <w:tr w:rsidR="00F42E7C" w:rsidRPr="00BA7053" w14:paraId="53A2C9C0" w14:textId="77777777" w:rsidTr="00F42E7C">
        <w:trPr>
          <w:trHeight w:val="165"/>
        </w:trPr>
        <w:tc>
          <w:tcPr>
            <w:cnfStyle w:val="001000000000" w:firstRow="0" w:lastRow="0" w:firstColumn="1" w:lastColumn="0" w:oddVBand="0" w:evenVBand="0" w:oddHBand="0" w:evenHBand="0" w:firstRowFirstColumn="0" w:firstRowLastColumn="0" w:lastRowFirstColumn="0" w:lastRowLastColumn="0"/>
            <w:tcW w:w="490" w:type="dxa"/>
            <w:hideMark/>
          </w:tcPr>
          <w:p w14:paraId="7C3905C7" w14:textId="40FB6D63" w:rsidR="00F42E7C" w:rsidRPr="00260CB6" w:rsidRDefault="00F42E7C" w:rsidP="00F42E7C">
            <w:pPr>
              <w:pStyle w:val="NormalWeb"/>
              <w:spacing w:before="0" w:beforeAutospacing="0" w:after="0" w:afterAutospacing="0"/>
              <w:rPr>
                <w:rFonts w:ascii="Times" w:hAnsi="Times"/>
              </w:rPr>
            </w:pPr>
            <w:r w:rsidRPr="00260CB6">
              <w:rPr>
                <w:rFonts w:ascii="Times" w:hAnsi="Times" w:cs="Calibri"/>
                <w:b/>
                <w:bCs/>
                <w:color w:val="000000"/>
                <w:sz w:val="12"/>
                <w:szCs w:val="12"/>
              </w:rPr>
              <w:t>WGHT</w:t>
            </w:r>
          </w:p>
        </w:tc>
        <w:tc>
          <w:tcPr>
            <w:tcW w:w="462" w:type="dxa"/>
            <w:hideMark/>
          </w:tcPr>
          <w:p w14:paraId="329FA4FF" w14:textId="48EFC68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6" w:type="dxa"/>
            <w:hideMark/>
          </w:tcPr>
          <w:p w14:paraId="31898E4C" w14:textId="319F172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566" w:type="dxa"/>
            <w:hideMark/>
          </w:tcPr>
          <w:p w14:paraId="0524D447" w14:textId="3F4840A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6" w:type="dxa"/>
            <w:hideMark/>
          </w:tcPr>
          <w:p w14:paraId="70F05306" w14:textId="51E45E4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4EAE05F7" w14:textId="41023C1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0527A715" w14:textId="0DC8E85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565" w:type="dxa"/>
            <w:hideMark/>
          </w:tcPr>
          <w:p w14:paraId="5D4175A4" w14:textId="6F86609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0.06</w:t>
            </w:r>
          </w:p>
        </w:tc>
        <w:tc>
          <w:tcPr>
            <w:tcW w:w="565" w:type="dxa"/>
            <w:hideMark/>
          </w:tcPr>
          <w:p w14:paraId="334B0A71" w14:textId="11338A6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-0.05</w:t>
            </w:r>
          </w:p>
        </w:tc>
        <w:tc>
          <w:tcPr>
            <w:tcW w:w="565" w:type="dxa"/>
            <w:hideMark/>
          </w:tcPr>
          <w:p w14:paraId="60DC602C" w14:textId="015117F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016270FF" w14:textId="1F102476"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w:t>
            </w:r>
          </w:p>
        </w:tc>
        <w:tc>
          <w:tcPr>
            <w:tcW w:w="565" w:type="dxa"/>
            <w:hideMark/>
          </w:tcPr>
          <w:p w14:paraId="3895A787" w14:textId="49538747"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565" w:type="dxa"/>
            <w:hideMark/>
          </w:tcPr>
          <w:p w14:paraId="6048A50F" w14:textId="24798DEB"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0.17</w:t>
            </w:r>
          </w:p>
        </w:tc>
        <w:tc>
          <w:tcPr>
            <w:tcW w:w="565" w:type="dxa"/>
            <w:hideMark/>
          </w:tcPr>
          <w:p w14:paraId="5DF10C89" w14:textId="6646277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037AC6AE" w14:textId="2C64074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w:t>
            </w:r>
          </w:p>
        </w:tc>
        <w:tc>
          <w:tcPr>
            <w:tcW w:w="565" w:type="dxa"/>
            <w:hideMark/>
          </w:tcPr>
          <w:p w14:paraId="1824ABB3" w14:textId="1478C20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-0.01</w:t>
            </w:r>
          </w:p>
        </w:tc>
        <w:tc>
          <w:tcPr>
            <w:tcW w:w="565" w:type="dxa"/>
            <w:hideMark/>
          </w:tcPr>
          <w:p w14:paraId="51DBA521" w14:textId="77B78091"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-0.13</w:t>
            </w:r>
          </w:p>
        </w:tc>
        <w:tc>
          <w:tcPr>
            <w:tcW w:w="565" w:type="dxa"/>
            <w:hideMark/>
          </w:tcPr>
          <w:p w14:paraId="725AB82E" w14:textId="55CC439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-0.07</w:t>
            </w:r>
          </w:p>
        </w:tc>
        <w:tc>
          <w:tcPr>
            <w:tcW w:w="565" w:type="dxa"/>
            <w:hideMark/>
          </w:tcPr>
          <w:p w14:paraId="1D58AAB5" w14:textId="18490C7C"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0.14</w:t>
            </w:r>
          </w:p>
        </w:tc>
        <w:tc>
          <w:tcPr>
            <w:tcW w:w="565" w:type="dxa"/>
            <w:hideMark/>
          </w:tcPr>
          <w:p w14:paraId="6D99AE1A" w14:textId="4570BFB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w:t>
            </w:r>
          </w:p>
        </w:tc>
        <w:tc>
          <w:tcPr>
            <w:tcW w:w="565" w:type="dxa"/>
            <w:hideMark/>
          </w:tcPr>
          <w:p w14:paraId="3BB91F2B" w14:textId="1177EB69"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-0.02</w:t>
            </w:r>
          </w:p>
        </w:tc>
        <w:tc>
          <w:tcPr>
            <w:tcW w:w="565" w:type="dxa"/>
            <w:hideMark/>
          </w:tcPr>
          <w:p w14:paraId="47ED9AE6" w14:textId="408ECE65"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-0.03</w:t>
            </w:r>
          </w:p>
        </w:tc>
        <w:tc>
          <w:tcPr>
            <w:tcW w:w="565" w:type="dxa"/>
            <w:hideMark/>
          </w:tcPr>
          <w:p w14:paraId="015C4113" w14:textId="4190DBD2"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0.04</w:t>
            </w:r>
          </w:p>
        </w:tc>
        <w:tc>
          <w:tcPr>
            <w:tcW w:w="565" w:type="dxa"/>
            <w:hideMark/>
          </w:tcPr>
          <w:p w14:paraId="4B392F5F" w14:textId="6D4DED0A"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0.11</w:t>
            </w:r>
          </w:p>
        </w:tc>
        <w:tc>
          <w:tcPr>
            <w:tcW w:w="565" w:type="dxa"/>
            <w:shd w:val="clear" w:color="auto" w:fill="D0CECE" w:themeFill="background2" w:themeFillShade="E6"/>
            <w:hideMark/>
          </w:tcPr>
          <w:p w14:paraId="6BDB3590" w14:textId="618B8C18" w:rsidR="00F42E7C" w:rsidRPr="00131CC1" w:rsidRDefault="00F42E7C" w:rsidP="00F42E7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imes" w:hAnsi="Times"/>
                <w:sz w:val="13"/>
                <w:szCs w:val="13"/>
              </w:rPr>
            </w:pPr>
            <w:r w:rsidRPr="00131CC1">
              <w:rPr>
                <w:rFonts w:ascii="Helvetica Neue" w:hAnsi="Helvetica Neue"/>
                <w:color w:val="000000"/>
                <w:sz w:val="13"/>
                <w:szCs w:val="13"/>
              </w:rPr>
              <w:t>NA</w:t>
            </w:r>
          </w:p>
        </w:tc>
      </w:tr>
    </w:tbl>
    <w:p w14:paraId="4EBE974B" w14:textId="10ECB18D" w:rsidR="00CC2706" w:rsidRPr="00BA7053" w:rsidRDefault="00CC2706" w:rsidP="00DB1F42">
      <w:pPr>
        <w:spacing w:line="360" w:lineRule="auto"/>
        <w:jc w:val="both"/>
        <w:rPr>
          <w:rFonts w:ascii="Times" w:hAnsi="Times" w:cstheme="minorHAnsi"/>
        </w:rPr>
      </w:pPr>
    </w:p>
    <w:p w14:paraId="681D9FD1" w14:textId="77777777" w:rsidR="00130D4E" w:rsidRPr="00BA7053" w:rsidRDefault="00130D4E" w:rsidP="00CC2706">
      <w:pPr>
        <w:rPr>
          <w:rFonts w:ascii="Times" w:hAnsi="Times"/>
          <w:b/>
          <w:bCs/>
          <w:u w:val="single"/>
        </w:rPr>
      </w:pPr>
    </w:p>
    <w:p w14:paraId="41CA96BB" w14:textId="77777777" w:rsidR="00130D4E" w:rsidRPr="00BA7053" w:rsidRDefault="00130D4E" w:rsidP="00CC2706">
      <w:pPr>
        <w:rPr>
          <w:rFonts w:ascii="Times" w:hAnsi="Times"/>
          <w:b/>
          <w:bCs/>
          <w:u w:val="single"/>
        </w:rPr>
        <w:sectPr w:rsidR="00130D4E" w:rsidRPr="00BA7053" w:rsidSect="00702A0D">
          <w:pgSz w:w="16840" w:h="11900" w:orient="landscape"/>
          <w:pgMar w:top="1440" w:right="1440" w:bottom="1440" w:left="1440" w:header="708" w:footer="708" w:gutter="0"/>
          <w:cols w:space="708"/>
          <w:docGrid w:linePitch="360"/>
        </w:sectPr>
      </w:pPr>
    </w:p>
    <w:p w14:paraId="2F8734A9" w14:textId="71A229FD" w:rsidR="00027533" w:rsidRDefault="005D042C" w:rsidP="00027533">
      <w:pPr>
        <w:pStyle w:val="Heading2"/>
        <w:jc w:val="both"/>
        <w:rPr>
          <w:noProof/>
        </w:rPr>
      </w:pPr>
      <w:bookmarkStart w:id="36" w:name="_Toc179903029"/>
      <w:r>
        <w:rPr>
          <w:noProof/>
        </w:rPr>
        <w:lastRenderedPageBreak/>
        <w:t>Supplementary Figure</w:t>
      </w:r>
      <w:r w:rsidR="00027533">
        <w:rPr>
          <w:noProof/>
        </w:rPr>
        <w:t xml:space="preserve"> </w:t>
      </w:r>
      <w:r w:rsidR="006E1B64">
        <w:rPr>
          <w:noProof/>
        </w:rPr>
        <w:t>5</w:t>
      </w:r>
      <w:r w:rsidR="00027533">
        <w:rPr>
          <w:noProof/>
        </w:rPr>
        <w:t xml:space="preserve"> Un-thresholded sub-network graphs: (</w:t>
      </w:r>
      <w:r w:rsidR="006E1B64">
        <w:rPr>
          <w:noProof/>
        </w:rPr>
        <w:t>i</w:t>
      </w:r>
      <w:r w:rsidR="00027533">
        <w:rPr>
          <w:noProof/>
        </w:rPr>
        <w:t>) UMD, (</w:t>
      </w:r>
      <w:r w:rsidR="006E1B64">
        <w:rPr>
          <w:noProof/>
        </w:rPr>
        <w:t>ii</w:t>
      </w:r>
      <w:r w:rsidR="00027533">
        <w:rPr>
          <w:noProof/>
        </w:rPr>
        <w:t>) BMD and (</w:t>
      </w:r>
      <w:r w:rsidR="006E1B64">
        <w:rPr>
          <w:noProof/>
        </w:rPr>
        <w:t>iii</w:t>
      </w:r>
      <w:r w:rsidR="00027533">
        <w:rPr>
          <w:noProof/>
        </w:rPr>
        <w:t>) PSY</w:t>
      </w:r>
      <w:r w:rsidR="006E1B64">
        <w:rPr>
          <w:noProof/>
        </w:rPr>
        <w:t xml:space="preserve"> for (A) Temporal, (B) Contemporaneous and (C) Between-subject matrices. </w:t>
      </w:r>
      <w:r w:rsidR="00027533">
        <w:rPr>
          <w:noProof/>
        </w:rPr>
        <w:t xml:space="preserve">Edge weights are not presented for visualisation purposes but can be found in </w:t>
      </w:r>
      <w:r>
        <w:rPr>
          <w:noProof/>
        </w:rPr>
        <w:t>Supplementary Table</w:t>
      </w:r>
      <w:r w:rsidR="00027533">
        <w:rPr>
          <w:noProof/>
        </w:rPr>
        <w:t xml:space="preserve"> 9.</w:t>
      </w:r>
      <w:bookmarkEnd w:id="36"/>
      <w:r w:rsidR="00027533">
        <w:rPr>
          <w:noProof/>
        </w:rPr>
        <w:t xml:space="preserve"> </w:t>
      </w:r>
    </w:p>
    <w:p w14:paraId="0CE6CDBF" w14:textId="77777777" w:rsidR="00027533" w:rsidRDefault="00027533" w:rsidP="00E925B1">
      <w:pPr>
        <w:jc w:val="both"/>
      </w:pPr>
    </w:p>
    <w:p w14:paraId="1473F464" w14:textId="77777777" w:rsidR="00027533" w:rsidRDefault="00027533" w:rsidP="00E925B1">
      <w:pPr>
        <w:jc w:val="both"/>
      </w:pPr>
    </w:p>
    <w:p w14:paraId="4942B666" w14:textId="1B07BED8" w:rsidR="00027533" w:rsidRDefault="00027533" w:rsidP="00E925B1">
      <w:pPr>
        <w:jc w:val="both"/>
        <w:rPr>
          <w:b/>
          <w:bCs/>
        </w:rPr>
      </w:pPr>
      <w:r w:rsidRPr="00131CC1">
        <w:rPr>
          <w:b/>
          <w:bCs/>
        </w:rPr>
        <w:t>i. UMD</w:t>
      </w:r>
    </w:p>
    <w:p w14:paraId="1D7782B5" w14:textId="77777777" w:rsidR="006E1B64" w:rsidRPr="00131CC1" w:rsidRDefault="006E1B64" w:rsidP="00E925B1">
      <w:pPr>
        <w:jc w:val="both"/>
        <w:rPr>
          <w:b/>
          <w:bCs/>
        </w:rPr>
      </w:pPr>
    </w:p>
    <w:p w14:paraId="5D5C517D" w14:textId="164B81D3" w:rsidR="00027533" w:rsidRDefault="006E1B64" w:rsidP="00E925B1">
      <w:pPr>
        <w:jc w:val="both"/>
      </w:pPr>
      <w:r>
        <w:t>A.</w:t>
      </w:r>
      <w:r>
        <w:rPr>
          <w:noProof/>
          <w14:ligatures w14:val="standardContextual"/>
        </w:rPr>
        <w:drawing>
          <wp:inline distT="0" distB="0" distL="0" distR="0" wp14:anchorId="066636DF" wp14:editId="0C0BA37D">
            <wp:extent cx="2520000" cy="2520000"/>
            <wp:effectExtent l="0" t="0" r="0" b="0"/>
            <wp:docPr id="21125544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554467" name="Picture 2112554467"/>
                    <pic:cNvPicPr/>
                  </pic:nvPicPr>
                  <pic:blipFill rotWithShape="1">
                    <a:blip r:embed="rId40" cstate="print">
                      <a:extLst>
                        <a:ext uri="{28A0092B-C50C-407E-A947-70E740481C1C}">
                          <a14:useLocalDpi xmlns:a14="http://schemas.microsoft.com/office/drawing/2010/main" val="0"/>
                        </a:ext>
                      </a:extLst>
                    </a:blip>
                    <a:srcRect l="6904" t="6516" r="6516" b="6904"/>
                    <a:stretch/>
                  </pic:blipFill>
                  <pic:spPr bwMode="auto">
                    <a:xfrm>
                      <a:off x="0" y="0"/>
                      <a:ext cx="2520000" cy="2520000"/>
                    </a:xfrm>
                    <a:prstGeom prst="rect">
                      <a:avLst/>
                    </a:prstGeom>
                    <a:ln>
                      <a:noFill/>
                    </a:ln>
                    <a:extLst>
                      <a:ext uri="{53640926-AAD7-44D8-BBD7-CCE9431645EC}">
                        <a14:shadowObscured xmlns:a14="http://schemas.microsoft.com/office/drawing/2010/main"/>
                      </a:ext>
                    </a:extLst>
                  </pic:spPr>
                </pic:pic>
              </a:graphicData>
            </a:graphic>
          </wp:inline>
        </w:drawing>
      </w:r>
      <w:r>
        <w:t xml:space="preserve">  B.</w:t>
      </w:r>
      <w:r w:rsidRPr="006E1B64">
        <w:rPr>
          <w:noProof/>
          <w14:ligatures w14:val="standardContextual"/>
        </w:rPr>
        <w:t xml:space="preserve"> </w:t>
      </w:r>
      <w:r>
        <w:rPr>
          <w:noProof/>
          <w14:ligatures w14:val="standardContextual"/>
        </w:rPr>
        <w:drawing>
          <wp:inline distT="0" distB="0" distL="0" distR="0" wp14:anchorId="58F1A649" wp14:editId="498534E8">
            <wp:extent cx="2520000" cy="2520000"/>
            <wp:effectExtent l="0" t="0" r="0" b="0"/>
            <wp:docPr id="9925003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500325" name="Picture 992500325"/>
                    <pic:cNvPicPr/>
                  </pic:nvPicPr>
                  <pic:blipFill rotWithShape="1">
                    <a:blip r:embed="rId41" cstate="print">
                      <a:extLst>
                        <a:ext uri="{28A0092B-C50C-407E-A947-70E740481C1C}">
                          <a14:useLocalDpi xmlns:a14="http://schemas.microsoft.com/office/drawing/2010/main" val="0"/>
                        </a:ext>
                      </a:extLst>
                    </a:blip>
                    <a:srcRect l="11675" t="12035" r="12035" b="11675"/>
                    <a:stretch/>
                  </pic:blipFill>
                  <pic:spPr bwMode="auto">
                    <a:xfrm>
                      <a:off x="0" y="0"/>
                      <a:ext cx="2520000" cy="2520000"/>
                    </a:xfrm>
                    <a:prstGeom prst="rect">
                      <a:avLst/>
                    </a:prstGeom>
                    <a:ln>
                      <a:noFill/>
                    </a:ln>
                    <a:extLst>
                      <a:ext uri="{53640926-AAD7-44D8-BBD7-CCE9431645EC}">
                        <a14:shadowObscured xmlns:a14="http://schemas.microsoft.com/office/drawing/2010/main"/>
                      </a:ext>
                    </a:extLst>
                  </pic:spPr>
                </pic:pic>
              </a:graphicData>
            </a:graphic>
          </wp:inline>
        </w:drawing>
      </w:r>
    </w:p>
    <w:p w14:paraId="13D5EB6C" w14:textId="6A386BAA" w:rsidR="00027533" w:rsidRDefault="00027533" w:rsidP="00E925B1">
      <w:pPr>
        <w:jc w:val="both"/>
      </w:pPr>
    </w:p>
    <w:p w14:paraId="7328C049" w14:textId="77777777" w:rsidR="006E1B64" w:rsidRDefault="006E1B64" w:rsidP="00E925B1">
      <w:pPr>
        <w:jc w:val="both"/>
      </w:pPr>
    </w:p>
    <w:p w14:paraId="0E3791E9" w14:textId="41677350" w:rsidR="00027533" w:rsidRDefault="006E1B64" w:rsidP="00E925B1">
      <w:pPr>
        <w:jc w:val="both"/>
      </w:pPr>
      <w:r>
        <w:t>C.</w:t>
      </w:r>
      <w:r w:rsidRPr="006E1B64">
        <w:rPr>
          <w:noProof/>
          <w14:ligatures w14:val="standardContextual"/>
        </w:rPr>
        <w:t xml:space="preserve"> </w:t>
      </w:r>
      <w:r>
        <w:rPr>
          <w:noProof/>
          <w14:ligatures w14:val="standardContextual"/>
        </w:rPr>
        <w:t xml:space="preserve"> </w:t>
      </w:r>
      <w:r>
        <w:rPr>
          <w:noProof/>
          <w14:ligatures w14:val="standardContextual"/>
        </w:rPr>
        <w:drawing>
          <wp:inline distT="0" distB="0" distL="0" distR="0" wp14:anchorId="5EC8DC66" wp14:editId="5ABC0F58">
            <wp:extent cx="2520000" cy="2520000"/>
            <wp:effectExtent l="0" t="0" r="0" b="0"/>
            <wp:docPr id="9708645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864530" name="Picture 970864530"/>
                    <pic:cNvPicPr/>
                  </pic:nvPicPr>
                  <pic:blipFill rotWithShape="1">
                    <a:blip r:embed="rId42" cstate="print">
                      <a:extLst>
                        <a:ext uri="{28A0092B-C50C-407E-A947-70E740481C1C}">
                          <a14:useLocalDpi xmlns:a14="http://schemas.microsoft.com/office/drawing/2010/main" val="0"/>
                        </a:ext>
                      </a:extLst>
                    </a:blip>
                    <a:srcRect l="12186" t="10899" r="10899" b="12186"/>
                    <a:stretch/>
                  </pic:blipFill>
                  <pic:spPr bwMode="auto">
                    <a:xfrm>
                      <a:off x="0" y="0"/>
                      <a:ext cx="2520000" cy="2520000"/>
                    </a:xfrm>
                    <a:prstGeom prst="rect">
                      <a:avLst/>
                    </a:prstGeom>
                    <a:ln>
                      <a:noFill/>
                    </a:ln>
                    <a:extLst>
                      <a:ext uri="{53640926-AAD7-44D8-BBD7-CCE9431645EC}">
                        <a14:shadowObscured xmlns:a14="http://schemas.microsoft.com/office/drawing/2010/main"/>
                      </a:ext>
                    </a:extLst>
                  </pic:spPr>
                </pic:pic>
              </a:graphicData>
            </a:graphic>
          </wp:inline>
        </w:drawing>
      </w:r>
    </w:p>
    <w:p w14:paraId="34010288" w14:textId="77777777" w:rsidR="00027533" w:rsidRDefault="00027533" w:rsidP="00E925B1">
      <w:pPr>
        <w:jc w:val="both"/>
      </w:pPr>
    </w:p>
    <w:p w14:paraId="76F2BAC3" w14:textId="77777777" w:rsidR="00027533" w:rsidRDefault="00027533" w:rsidP="00E925B1">
      <w:pPr>
        <w:jc w:val="both"/>
      </w:pPr>
    </w:p>
    <w:p w14:paraId="19EF8BB2" w14:textId="2F748DA9" w:rsidR="00027533" w:rsidRDefault="00027533" w:rsidP="00E925B1">
      <w:pPr>
        <w:jc w:val="both"/>
      </w:pPr>
      <w:r>
        <w:br w:type="page"/>
      </w:r>
    </w:p>
    <w:p w14:paraId="256B4963" w14:textId="5BC1912C" w:rsidR="00027533" w:rsidRPr="00131CC1" w:rsidRDefault="006E1B64" w:rsidP="00E925B1">
      <w:pPr>
        <w:jc w:val="both"/>
        <w:rPr>
          <w:b/>
          <w:bCs/>
        </w:rPr>
      </w:pPr>
      <w:r w:rsidRPr="00131CC1">
        <w:rPr>
          <w:b/>
          <w:bCs/>
        </w:rPr>
        <w:lastRenderedPageBreak/>
        <w:t>ii. BMD</w:t>
      </w:r>
    </w:p>
    <w:p w14:paraId="79B64C08" w14:textId="77777777" w:rsidR="006E1B64" w:rsidRDefault="006E1B64" w:rsidP="00E925B1">
      <w:pPr>
        <w:jc w:val="both"/>
      </w:pPr>
    </w:p>
    <w:p w14:paraId="643D2006" w14:textId="77777777" w:rsidR="006E1B64" w:rsidRDefault="006E1B64" w:rsidP="00E925B1">
      <w:pPr>
        <w:jc w:val="both"/>
      </w:pPr>
    </w:p>
    <w:p w14:paraId="60DC0923" w14:textId="77777777" w:rsidR="006E1B64" w:rsidRDefault="006E1B64">
      <w:r>
        <w:t>A.</w:t>
      </w:r>
      <w:r>
        <w:rPr>
          <w:noProof/>
          <w14:ligatures w14:val="standardContextual"/>
        </w:rPr>
        <w:drawing>
          <wp:inline distT="0" distB="0" distL="0" distR="0" wp14:anchorId="67AB5456" wp14:editId="4321DC0A">
            <wp:extent cx="2472600" cy="2520000"/>
            <wp:effectExtent l="0" t="0" r="4445" b="0"/>
            <wp:docPr id="8989922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992269" name="Picture 898992269"/>
                    <pic:cNvPicPr/>
                  </pic:nvPicPr>
                  <pic:blipFill rotWithShape="1">
                    <a:blip r:embed="rId43" cstate="print">
                      <a:extLst>
                        <a:ext uri="{28A0092B-C50C-407E-A947-70E740481C1C}">
                          <a14:useLocalDpi xmlns:a14="http://schemas.microsoft.com/office/drawing/2010/main" val="0"/>
                        </a:ext>
                      </a:extLst>
                    </a:blip>
                    <a:srcRect l="6537" t="6601" r="8358" b="6662"/>
                    <a:stretch/>
                  </pic:blipFill>
                  <pic:spPr bwMode="auto">
                    <a:xfrm>
                      <a:off x="0" y="0"/>
                      <a:ext cx="2472600" cy="2520000"/>
                    </a:xfrm>
                    <a:prstGeom prst="rect">
                      <a:avLst/>
                    </a:prstGeom>
                    <a:ln>
                      <a:noFill/>
                    </a:ln>
                    <a:extLst>
                      <a:ext uri="{53640926-AAD7-44D8-BBD7-CCE9431645EC}">
                        <a14:shadowObscured xmlns:a14="http://schemas.microsoft.com/office/drawing/2010/main"/>
                      </a:ext>
                    </a:extLst>
                  </pic:spPr>
                </pic:pic>
              </a:graphicData>
            </a:graphic>
          </wp:inline>
        </w:drawing>
      </w:r>
      <w:r>
        <w:t xml:space="preserve">   B.</w:t>
      </w:r>
      <w:r>
        <w:rPr>
          <w:noProof/>
          <w14:ligatures w14:val="standardContextual"/>
        </w:rPr>
        <w:drawing>
          <wp:inline distT="0" distB="0" distL="0" distR="0" wp14:anchorId="40A92FCE" wp14:editId="7C0F194C">
            <wp:extent cx="2520000" cy="2520000"/>
            <wp:effectExtent l="0" t="0" r="0" b="0"/>
            <wp:docPr id="144173700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737006" name="Picture 1441737006"/>
                    <pic:cNvPicPr/>
                  </pic:nvPicPr>
                  <pic:blipFill rotWithShape="1">
                    <a:blip r:embed="rId44" cstate="print">
                      <a:extLst>
                        <a:ext uri="{28A0092B-C50C-407E-A947-70E740481C1C}">
                          <a14:useLocalDpi xmlns:a14="http://schemas.microsoft.com/office/drawing/2010/main" val="0"/>
                        </a:ext>
                      </a:extLst>
                    </a:blip>
                    <a:srcRect l="11821" t="9125" r="9125" b="11821"/>
                    <a:stretch/>
                  </pic:blipFill>
                  <pic:spPr bwMode="auto">
                    <a:xfrm>
                      <a:off x="0" y="0"/>
                      <a:ext cx="2520000" cy="2520000"/>
                    </a:xfrm>
                    <a:prstGeom prst="rect">
                      <a:avLst/>
                    </a:prstGeom>
                    <a:ln>
                      <a:noFill/>
                    </a:ln>
                    <a:extLst>
                      <a:ext uri="{53640926-AAD7-44D8-BBD7-CCE9431645EC}">
                        <a14:shadowObscured xmlns:a14="http://schemas.microsoft.com/office/drawing/2010/main"/>
                      </a:ext>
                    </a:extLst>
                  </pic:spPr>
                </pic:pic>
              </a:graphicData>
            </a:graphic>
          </wp:inline>
        </w:drawing>
      </w:r>
    </w:p>
    <w:p w14:paraId="07E93D54" w14:textId="77777777" w:rsidR="006E1B64" w:rsidRDefault="006E1B64"/>
    <w:p w14:paraId="0E82CD2A" w14:textId="7E471478" w:rsidR="006E1B64" w:rsidRDefault="006E1B64">
      <w:r>
        <w:t xml:space="preserve">C. </w:t>
      </w:r>
      <w:r>
        <w:rPr>
          <w:noProof/>
          <w14:ligatures w14:val="standardContextual"/>
        </w:rPr>
        <w:drawing>
          <wp:inline distT="0" distB="0" distL="0" distR="0" wp14:anchorId="6DA60AD1" wp14:editId="52A6135B">
            <wp:extent cx="2520000" cy="2520000"/>
            <wp:effectExtent l="0" t="0" r="0" b="0"/>
            <wp:docPr id="20325407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40785" name="Picture 2032540785"/>
                    <pic:cNvPicPr/>
                  </pic:nvPicPr>
                  <pic:blipFill rotWithShape="1">
                    <a:blip r:embed="rId45" cstate="print">
                      <a:extLst>
                        <a:ext uri="{28A0092B-C50C-407E-A947-70E740481C1C}">
                          <a14:useLocalDpi xmlns:a14="http://schemas.microsoft.com/office/drawing/2010/main" val="0"/>
                        </a:ext>
                      </a:extLst>
                    </a:blip>
                    <a:srcRect l="10132" t="10507" r="10507" b="10132"/>
                    <a:stretch/>
                  </pic:blipFill>
                  <pic:spPr bwMode="auto">
                    <a:xfrm>
                      <a:off x="0" y="0"/>
                      <a:ext cx="2520000" cy="2520000"/>
                    </a:xfrm>
                    <a:prstGeom prst="rect">
                      <a:avLst/>
                    </a:prstGeom>
                    <a:ln>
                      <a:noFill/>
                    </a:ln>
                    <a:extLst>
                      <a:ext uri="{53640926-AAD7-44D8-BBD7-CCE9431645EC}">
                        <a14:shadowObscured xmlns:a14="http://schemas.microsoft.com/office/drawing/2010/main"/>
                      </a:ext>
                    </a:extLst>
                  </pic:spPr>
                </pic:pic>
              </a:graphicData>
            </a:graphic>
          </wp:inline>
        </w:drawing>
      </w:r>
    </w:p>
    <w:p w14:paraId="2A428AD1" w14:textId="77777777" w:rsidR="006E1B64" w:rsidRDefault="006E1B64"/>
    <w:p w14:paraId="21EB07CE" w14:textId="77777777" w:rsidR="006E1B64" w:rsidRDefault="006E1B64">
      <w:r>
        <w:br w:type="page"/>
      </w:r>
    </w:p>
    <w:p w14:paraId="00E5CCCF" w14:textId="77777777" w:rsidR="006E1B64" w:rsidRDefault="006E1B64">
      <w:pPr>
        <w:rPr>
          <w:b/>
          <w:bCs/>
        </w:rPr>
      </w:pPr>
      <w:r w:rsidRPr="00131CC1">
        <w:rPr>
          <w:b/>
          <w:bCs/>
        </w:rPr>
        <w:lastRenderedPageBreak/>
        <w:t>iii. PSY</w:t>
      </w:r>
    </w:p>
    <w:p w14:paraId="401CDB2A" w14:textId="77777777" w:rsidR="006E1B64" w:rsidRDefault="006E1B64">
      <w:pPr>
        <w:rPr>
          <w:b/>
          <w:bCs/>
        </w:rPr>
      </w:pPr>
    </w:p>
    <w:p w14:paraId="00324286" w14:textId="77777777" w:rsidR="006E1B64" w:rsidRDefault="006E1B64">
      <w:pPr>
        <w:rPr>
          <w:b/>
          <w:bCs/>
        </w:rPr>
      </w:pPr>
      <w:r>
        <w:rPr>
          <w:b/>
          <w:bCs/>
        </w:rPr>
        <w:t xml:space="preserve">A. </w:t>
      </w:r>
      <w:r>
        <w:rPr>
          <w:b/>
          <w:bCs/>
          <w:noProof/>
          <w14:ligatures w14:val="standardContextual"/>
        </w:rPr>
        <w:drawing>
          <wp:inline distT="0" distB="0" distL="0" distR="0" wp14:anchorId="0B30EB7A" wp14:editId="0099F3C2">
            <wp:extent cx="2520000" cy="2520000"/>
            <wp:effectExtent l="0" t="0" r="0" b="0"/>
            <wp:docPr id="15435339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533916" name="Picture 1543533916"/>
                    <pic:cNvPicPr/>
                  </pic:nvPicPr>
                  <pic:blipFill rotWithShape="1">
                    <a:blip r:embed="rId46" cstate="print">
                      <a:extLst>
                        <a:ext uri="{28A0092B-C50C-407E-A947-70E740481C1C}">
                          <a14:useLocalDpi xmlns:a14="http://schemas.microsoft.com/office/drawing/2010/main" val="0"/>
                        </a:ext>
                      </a:extLst>
                    </a:blip>
                    <a:srcRect l="6668" t="6491" r="6491" b="6668"/>
                    <a:stretch/>
                  </pic:blipFill>
                  <pic:spPr bwMode="auto">
                    <a:xfrm>
                      <a:off x="0" y="0"/>
                      <a:ext cx="2520000" cy="2520000"/>
                    </a:xfrm>
                    <a:prstGeom prst="rect">
                      <a:avLst/>
                    </a:prstGeom>
                    <a:ln>
                      <a:noFill/>
                    </a:ln>
                    <a:extLst>
                      <a:ext uri="{53640926-AAD7-44D8-BBD7-CCE9431645EC}">
                        <a14:shadowObscured xmlns:a14="http://schemas.microsoft.com/office/drawing/2010/main"/>
                      </a:ext>
                    </a:extLst>
                  </pic:spPr>
                </pic:pic>
              </a:graphicData>
            </a:graphic>
          </wp:inline>
        </w:drawing>
      </w:r>
      <w:r>
        <w:rPr>
          <w:b/>
          <w:bCs/>
        </w:rPr>
        <w:t xml:space="preserve">  B.</w:t>
      </w:r>
      <w:r>
        <w:rPr>
          <w:b/>
          <w:bCs/>
          <w:noProof/>
          <w14:ligatures w14:val="standardContextual"/>
        </w:rPr>
        <w:drawing>
          <wp:inline distT="0" distB="0" distL="0" distR="0" wp14:anchorId="42D24992" wp14:editId="3363F344">
            <wp:extent cx="2520000" cy="2520000"/>
            <wp:effectExtent l="0" t="0" r="0" b="0"/>
            <wp:docPr id="5931719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171968" name="Picture 593171968"/>
                    <pic:cNvPicPr/>
                  </pic:nvPicPr>
                  <pic:blipFill rotWithShape="1">
                    <a:blip r:embed="rId47" cstate="print">
                      <a:extLst>
                        <a:ext uri="{28A0092B-C50C-407E-A947-70E740481C1C}">
                          <a14:useLocalDpi xmlns:a14="http://schemas.microsoft.com/office/drawing/2010/main" val="0"/>
                        </a:ext>
                      </a:extLst>
                    </a:blip>
                    <a:srcRect l="11747" t="11953" r="11953" b="11747"/>
                    <a:stretch/>
                  </pic:blipFill>
                  <pic:spPr bwMode="auto">
                    <a:xfrm>
                      <a:off x="0" y="0"/>
                      <a:ext cx="2520000" cy="2520000"/>
                    </a:xfrm>
                    <a:prstGeom prst="rect">
                      <a:avLst/>
                    </a:prstGeom>
                    <a:ln>
                      <a:noFill/>
                    </a:ln>
                    <a:extLst>
                      <a:ext uri="{53640926-AAD7-44D8-BBD7-CCE9431645EC}">
                        <a14:shadowObscured xmlns:a14="http://schemas.microsoft.com/office/drawing/2010/main"/>
                      </a:ext>
                    </a:extLst>
                  </pic:spPr>
                </pic:pic>
              </a:graphicData>
            </a:graphic>
          </wp:inline>
        </w:drawing>
      </w:r>
    </w:p>
    <w:p w14:paraId="5DF6A6C7" w14:textId="77777777" w:rsidR="006E1B64" w:rsidRDefault="006E1B64">
      <w:pPr>
        <w:rPr>
          <w:b/>
          <w:bCs/>
        </w:rPr>
      </w:pPr>
    </w:p>
    <w:p w14:paraId="4FC34CCF" w14:textId="2C9EAA43" w:rsidR="006E1B64" w:rsidRPr="00131CC1" w:rsidRDefault="006E1B64">
      <w:pPr>
        <w:rPr>
          <w:b/>
          <w:bCs/>
        </w:rPr>
      </w:pPr>
      <w:r>
        <w:rPr>
          <w:b/>
          <w:bCs/>
        </w:rPr>
        <w:t xml:space="preserve">C. </w:t>
      </w:r>
      <w:r>
        <w:rPr>
          <w:b/>
          <w:bCs/>
          <w:noProof/>
          <w14:ligatures w14:val="standardContextual"/>
        </w:rPr>
        <w:drawing>
          <wp:inline distT="0" distB="0" distL="0" distR="0" wp14:anchorId="3784B6C8" wp14:editId="7964E1CE">
            <wp:extent cx="2520000" cy="2520000"/>
            <wp:effectExtent l="0" t="0" r="0" b="0"/>
            <wp:docPr id="85566384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663845" name="Picture 855663845"/>
                    <pic:cNvPicPr/>
                  </pic:nvPicPr>
                  <pic:blipFill rotWithShape="1">
                    <a:blip r:embed="rId48" cstate="print">
                      <a:extLst>
                        <a:ext uri="{28A0092B-C50C-407E-A947-70E740481C1C}">
                          <a14:useLocalDpi xmlns:a14="http://schemas.microsoft.com/office/drawing/2010/main" val="0"/>
                        </a:ext>
                      </a:extLst>
                    </a:blip>
                    <a:srcRect l="11290" t="11053" r="11053" b="11290"/>
                    <a:stretch/>
                  </pic:blipFill>
                  <pic:spPr bwMode="auto">
                    <a:xfrm>
                      <a:off x="0" y="0"/>
                      <a:ext cx="2520000" cy="2520000"/>
                    </a:xfrm>
                    <a:prstGeom prst="rect">
                      <a:avLst/>
                    </a:prstGeom>
                    <a:ln>
                      <a:noFill/>
                    </a:ln>
                    <a:extLst>
                      <a:ext uri="{53640926-AAD7-44D8-BBD7-CCE9431645EC}">
                        <a14:shadowObscured xmlns:a14="http://schemas.microsoft.com/office/drawing/2010/main"/>
                      </a:ext>
                    </a:extLst>
                  </pic:spPr>
                </pic:pic>
              </a:graphicData>
            </a:graphic>
          </wp:inline>
        </w:drawing>
      </w:r>
    </w:p>
    <w:p w14:paraId="31B3E8C0" w14:textId="4A823987" w:rsidR="006E1B64" w:rsidRDefault="006E1B64">
      <w:r>
        <w:br w:type="page"/>
      </w:r>
    </w:p>
    <w:p w14:paraId="6EE09980" w14:textId="1030E61C" w:rsidR="00E925B1" w:rsidRPr="000A743A" w:rsidRDefault="005D042C" w:rsidP="00E925B1">
      <w:pPr>
        <w:jc w:val="both"/>
        <w:rPr>
          <w:rFonts w:ascii="Times" w:hAnsi="Times" w:cstheme="minorHAnsi"/>
        </w:rPr>
      </w:pPr>
      <w:r>
        <w:lastRenderedPageBreak/>
        <w:t>Supplementary Table</w:t>
      </w:r>
      <w:r w:rsidR="00D14C54" w:rsidRPr="00BA7053">
        <w:t xml:space="preserve"> 1</w:t>
      </w:r>
      <w:r w:rsidR="007B6E1C" w:rsidRPr="00BA7053">
        <w:t>3</w:t>
      </w:r>
      <w:r w:rsidR="00D14C54" w:rsidRPr="00BA7053">
        <w:t xml:space="preserve"> </w:t>
      </w:r>
      <w:r w:rsidR="00CC219E" w:rsidRPr="00BA7053">
        <w:t>C</w:t>
      </w:r>
      <w:r w:rsidR="00D14C54" w:rsidRPr="00BA7053">
        <w:t xml:space="preserve">entrality </w:t>
      </w:r>
      <w:r w:rsidR="00C664E8" w:rsidRPr="00BA7053">
        <w:t>m</w:t>
      </w:r>
      <w:r w:rsidR="00D14C54" w:rsidRPr="00BA7053">
        <w:t>easures</w:t>
      </w:r>
      <w:r w:rsidR="00CC219E" w:rsidRPr="00BA7053">
        <w:t xml:space="preserve"> for sub-networks: (A)</w:t>
      </w:r>
      <w:r w:rsidR="00C8551C" w:rsidRPr="00BA7053">
        <w:t xml:space="preserve"> </w:t>
      </w:r>
      <w:r w:rsidR="00CC219E" w:rsidRPr="00BA7053">
        <w:t>UMD, (B)</w:t>
      </w:r>
      <w:r w:rsidR="00C8551C" w:rsidRPr="00BA7053">
        <w:t xml:space="preserve"> </w:t>
      </w:r>
      <w:r w:rsidR="00CC219E" w:rsidRPr="00BA7053">
        <w:t>BMD and (C)</w:t>
      </w:r>
      <w:r w:rsidR="00C8551C" w:rsidRPr="00BA7053">
        <w:t xml:space="preserve"> </w:t>
      </w:r>
      <w:r w:rsidR="00CC219E" w:rsidRPr="00BA7053">
        <w:t xml:space="preserve">PSY. </w:t>
      </w:r>
    </w:p>
    <w:p w14:paraId="6669CB31" w14:textId="77777777" w:rsidR="00E925B1" w:rsidRPr="003029F2" w:rsidRDefault="00E925B1" w:rsidP="00E925B1">
      <w:pPr>
        <w:jc w:val="both"/>
        <w:rPr>
          <w:rFonts w:ascii="Times" w:hAnsi="Times" w:cstheme="minorHAnsi"/>
        </w:rPr>
      </w:pPr>
      <w:r w:rsidRPr="000A743A">
        <w:rPr>
          <w:rFonts w:ascii="Times" w:hAnsi="Times" w:cstheme="minorHAnsi"/>
        </w:rPr>
        <w:t>For temporal networks, centrality was defined as the sum of absolute (directed) edge weights in</w:t>
      </w:r>
      <w:r>
        <w:rPr>
          <w:rFonts w:ascii="Times" w:hAnsi="Times" w:cstheme="minorHAnsi"/>
        </w:rPr>
        <w:t xml:space="preserve"> (</w:t>
      </w:r>
      <w:r>
        <w:rPr>
          <w:rFonts w:ascii="Times" w:hAnsi="Times"/>
        </w:rPr>
        <w:t>in-centrality</w:t>
      </w:r>
      <w:r>
        <w:rPr>
          <w:rFonts w:ascii="Times" w:hAnsi="Times"/>
          <w:i/>
          <w:iCs/>
        </w:rPr>
        <w:t xml:space="preserve">, </w:t>
      </w:r>
      <w:r w:rsidRPr="009116AE">
        <w:rPr>
          <w:rFonts w:ascii="Times" w:hAnsi="Times"/>
          <w:i/>
          <w:iCs/>
        </w:rPr>
        <w:t>c</w:t>
      </w:r>
      <w:r>
        <w:rPr>
          <w:rFonts w:ascii="Times" w:hAnsi="Times"/>
          <w:i/>
          <w:iCs/>
          <w:vertAlign w:val="subscript"/>
        </w:rPr>
        <w:t>in</w:t>
      </w:r>
      <w:r w:rsidRPr="003029F2">
        <w:rPr>
          <w:rFonts w:ascii="Times" w:hAnsi="Times"/>
        </w:rPr>
        <w:t>)</w:t>
      </w:r>
      <w:r>
        <w:rPr>
          <w:rFonts w:ascii="Times" w:hAnsi="Times" w:cstheme="minorHAnsi"/>
        </w:rPr>
        <w:t xml:space="preserve"> and </w:t>
      </w:r>
      <w:r w:rsidRPr="000A743A">
        <w:rPr>
          <w:rFonts w:ascii="Times" w:hAnsi="Times" w:cstheme="minorHAnsi"/>
        </w:rPr>
        <w:t>out</w:t>
      </w:r>
      <w:r>
        <w:rPr>
          <w:rFonts w:ascii="Times" w:hAnsi="Times" w:cstheme="minorHAnsi"/>
        </w:rPr>
        <w:t xml:space="preserve"> (</w:t>
      </w:r>
      <w:r>
        <w:rPr>
          <w:rFonts w:ascii="Times" w:hAnsi="Times"/>
        </w:rPr>
        <w:t>out-centrality</w:t>
      </w:r>
      <w:r>
        <w:rPr>
          <w:rFonts w:ascii="Times" w:hAnsi="Times"/>
          <w:i/>
          <w:iCs/>
        </w:rPr>
        <w:t xml:space="preserve">, </w:t>
      </w:r>
      <w:r w:rsidRPr="009116AE">
        <w:rPr>
          <w:rFonts w:ascii="Times" w:hAnsi="Times"/>
          <w:i/>
          <w:iCs/>
        </w:rPr>
        <w:t>c</w:t>
      </w:r>
      <w:r>
        <w:rPr>
          <w:rFonts w:ascii="Times" w:hAnsi="Times"/>
          <w:i/>
          <w:iCs/>
          <w:vertAlign w:val="subscript"/>
        </w:rPr>
        <w:t>out</w:t>
      </w:r>
      <w:r w:rsidRPr="003029F2">
        <w:rPr>
          <w:rFonts w:ascii="Times" w:hAnsi="Times"/>
        </w:rPr>
        <w:t>)</w:t>
      </w:r>
      <w:r w:rsidRPr="000A743A">
        <w:rPr>
          <w:rFonts w:ascii="Times" w:hAnsi="Times" w:cstheme="minorHAnsi"/>
        </w:rPr>
        <w:t xml:space="preserve"> of a node (including </w:t>
      </w:r>
      <w:r>
        <w:rPr>
          <w:rFonts w:ascii="Times" w:hAnsi="Times" w:cstheme="minorHAnsi"/>
        </w:rPr>
        <w:t>autocorrelative edges</w:t>
      </w:r>
      <w:r w:rsidRPr="000A743A">
        <w:rPr>
          <w:rFonts w:ascii="Times" w:hAnsi="Times" w:cstheme="minorHAnsi"/>
        </w:rPr>
        <w:t>). For contemporaneous and between-subject networks, centrality was defined as the sum of absolute (undirected) edge weights for a node (</w:t>
      </w:r>
      <w:r>
        <w:rPr>
          <w:rFonts w:ascii="Times" w:hAnsi="Times" w:cstheme="minorHAnsi"/>
        </w:rPr>
        <w:t xml:space="preserve">autocorrelative edges </w:t>
      </w:r>
      <w:r w:rsidRPr="000A743A">
        <w:rPr>
          <w:rFonts w:ascii="Times" w:hAnsi="Times" w:cstheme="minorHAnsi"/>
        </w:rPr>
        <w:t xml:space="preserve">do not exist). </w:t>
      </w:r>
    </w:p>
    <w:p w14:paraId="1169D79B" w14:textId="77777777" w:rsidR="00D14C54" w:rsidRPr="00BA7053" w:rsidRDefault="00D14C54" w:rsidP="00E925B1">
      <w:pPr>
        <w:rPr>
          <w:rFonts w:ascii="Times" w:hAnsi="Times"/>
          <w:b/>
        </w:rPr>
      </w:pPr>
    </w:p>
    <w:p w14:paraId="24810DF5" w14:textId="3DD4A444" w:rsidR="00D14C54" w:rsidRPr="00BA7053" w:rsidRDefault="00CC219E" w:rsidP="00CC219E">
      <w:pPr>
        <w:rPr>
          <w:rFonts w:ascii="Times" w:hAnsi="Times" w:cstheme="minorHAnsi"/>
          <w:b/>
        </w:rPr>
      </w:pPr>
      <w:r w:rsidRPr="00BA7053">
        <w:rPr>
          <w:rFonts w:ascii="Times" w:hAnsi="Times" w:cstheme="minorHAnsi"/>
          <w:b/>
        </w:rPr>
        <w:t xml:space="preserve">(A) </w:t>
      </w:r>
      <w:r w:rsidR="00D14C54" w:rsidRPr="00BA7053">
        <w:rPr>
          <w:rFonts w:ascii="Times" w:hAnsi="Times" w:cstheme="minorHAnsi"/>
          <w:b/>
        </w:rPr>
        <w:t>UMD</w:t>
      </w:r>
    </w:p>
    <w:p w14:paraId="06012FC6" w14:textId="77777777" w:rsidR="00D14C54" w:rsidRPr="00BA7053" w:rsidRDefault="00D14C54" w:rsidP="00D14C54">
      <w:pPr>
        <w:rPr>
          <w:rFonts w:ascii="Times" w:hAnsi="Times" w:cstheme="minorHAnsi"/>
          <w:b/>
        </w:rPr>
      </w:pPr>
    </w:p>
    <w:tbl>
      <w:tblPr>
        <w:tblW w:w="8515" w:type="dxa"/>
        <w:tblCellMar>
          <w:left w:w="0" w:type="dxa"/>
          <w:right w:w="0" w:type="dxa"/>
        </w:tblCellMar>
        <w:tblLook w:val="04A0" w:firstRow="1" w:lastRow="0" w:firstColumn="1" w:lastColumn="0" w:noHBand="0" w:noVBand="1"/>
      </w:tblPr>
      <w:tblGrid>
        <w:gridCol w:w="1711"/>
        <w:gridCol w:w="1701"/>
        <w:gridCol w:w="1701"/>
        <w:gridCol w:w="1701"/>
        <w:gridCol w:w="1701"/>
      </w:tblGrid>
      <w:tr w:rsidR="00D14C54" w:rsidRPr="00F66CEC" w14:paraId="7E41D8DD" w14:textId="77777777" w:rsidTr="00260CB6">
        <w:trPr>
          <w:trHeight w:val="163"/>
        </w:trPr>
        <w:tc>
          <w:tcPr>
            <w:tcW w:w="171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76926225" w14:textId="77777777" w:rsidR="00D14C54" w:rsidRPr="00260CB6" w:rsidRDefault="00D14C54" w:rsidP="000D73C9">
            <w:pPr>
              <w:pStyle w:val="NormalWeb"/>
              <w:spacing w:before="0" w:beforeAutospacing="0" w:after="0" w:afterAutospacing="0"/>
              <w:rPr>
                <w:rFonts w:ascii="Times" w:hAnsi="Times"/>
                <w:sz w:val="20"/>
                <w:szCs w:val="20"/>
              </w:rPr>
            </w:pPr>
            <w:r w:rsidRPr="00260CB6">
              <w:rPr>
                <w:rFonts w:ascii="Times" w:hAnsi="Times"/>
                <w:b/>
                <w:bCs/>
                <w:color w:val="000000"/>
                <w:sz w:val="20"/>
                <w:szCs w:val="20"/>
              </w:rPr>
              <w:t>Feature</w:t>
            </w:r>
          </w:p>
        </w:tc>
        <w:tc>
          <w:tcPr>
            <w:tcW w:w="170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8CC0D84" w14:textId="292AD656" w:rsidR="00D14C54" w:rsidRPr="00260CB6" w:rsidRDefault="00D14C54" w:rsidP="000D73C9">
            <w:pPr>
              <w:pStyle w:val="NormalWeb"/>
              <w:spacing w:before="0" w:beforeAutospacing="0" w:after="0" w:afterAutospacing="0"/>
              <w:rPr>
                <w:rFonts w:ascii="Times" w:hAnsi="Times"/>
                <w:sz w:val="20"/>
                <w:szCs w:val="20"/>
              </w:rPr>
            </w:pPr>
            <w:r w:rsidRPr="00260CB6">
              <w:rPr>
                <w:rFonts w:ascii="Times" w:hAnsi="Times"/>
                <w:b/>
                <w:bCs/>
                <w:color w:val="000000"/>
                <w:sz w:val="20"/>
                <w:szCs w:val="20"/>
              </w:rPr>
              <w:t>Temporal (</w:t>
            </w:r>
            <w:r w:rsidR="003C7479" w:rsidRPr="00260CB6">
              <w:rPr>
                <w:rFonts w:ascii="Times" w:hAnsi="Times"/>
                <w:b/>
                <w:bCs/>
                <w:color w:val="000000"/>
                <w:sz w:val="20"/>
                <w:szCs w:val="20"/>
              </w:rPr>
              <w:t>out</w:t>
            </w:r>
            <w:r w:rsidR="00E925B1" w:rsidRPr="00260CB6">
              <w:rPr>
                <w:rFonts w:ascii="Times" w:hAnsi="Times"/>
                <w:b/>
                <w:bCs/>
                <w:color w:val="000000"/>
                <w:sz w:val="20"/>
                <w:szCs w:val="20"/>
              </w:rPr>
              <w:t>-centrality</w:t>
            </w:r>
            <w:r w:rsidRPr="00260CB6">
              <w:rPr>
                <w:rFonts w:ascii="Times" w:hAnsi="Times"/>
                <w:b/>
                <w:bCs/>
                <w:color w:val="000000"/>
                <w:sz w:val="20"/>
                <w:szCs w:val="20"/>
              </w:rPr>
              <w:t>)</w:t>
            </w:r>
          </w:p>
        </w:tc>
        <w:tc>
          <w:tcPr>
            <w:tcW w:w="170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772F6654" w14:textId="5F1937CC" w:rsidR="00D14C54" w:rsidRPr="00260CB6" w:rsidRDefault="00D14C54" w:rsidP="000D73C9">
            <w:pPr>
              <w:pStyle w:val="NormalWeb"/>
              <w:spacing w:before="0" w:beforeAutospacing="0" w:after="0" w:afterAutospacing="0"/>
              <w:rPr>
                <w:rFonts w:ascii="Times" w:hAnsi="Times"/>
                <w:sz w:val="20"/>
                <w:szCs w:val="20"/>
              </w:rPr>
            </w:pPr>
            <w:r w:rsidRPr="00260CB6">
              <w:rPr>
                <w:rFonts w:ascii="Times" w:hAnsi="Times"/>
                <w:b/>
                <w:bCs/>
                <w:color w:val="000000"/>
                <w:sz w:val="20"/>
                <w:szCs w:val="20"/>
              </w:rPr>
              <w:t>Temporal (</w:t>
            </w:r>
            <w:r w:rsidR="003C7479" w:rsidRPr="00260CB6">
              <w:rPr>
                <w:rFonts w:ascii="Times" w:hAnsi="Times"/>
                <w:b/>
                <w:bCs/>
                <w:color w:val="000000"/>
                <w:sz w:val="20"/>
                <w:szCs w:val="20"/>
              </w:rPr>
              <w:t>in</w:t>
            </w:r>
            <w:r w:rsidR="00E925B1" w:rsidRPr="00260CB6">
              <w:rPr>
                <w:rFonts w:ascii="Times" w:hAnsi="Times"/>
                <w:b/>
                <w:bCs/>
                <w:color w:val="000000"/>
                <w:sz w:val="20"/>
                <w:szCs w:val="20"/>
              </w:rPr>
              <w:t>-centrality</w:t>
            </w:r>
            <w:r w:rsidRPr="00260CB6">
              <w:rPr>
                <w:rFonts w:ascii="Times" w:hAnsi="Times"/>
                <w:b/>
                <w:bCs/>
                <w:color w:val="000000"/>
                <w:sz w:val="20"/>
                <w:szCs w:val="20"/>
              </w:rPr>
              <w:t>)</w:t>
            </w:r>
          </w:p>
        </w:tc>
        <w:tc>
          <w:tcPr>
            <w:tcW w:w="170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70759B80" w14:textId="77777777" w:rsidR="00D14C54" w:rsidRPr="00260CB6" w:rsidRDefault="00D14C54" w:rsidP="000D73C9">
            <w:pPr>
              <w:pStyle w:val="NormalWeb"/>
              <w:spacing w:before="0" w:beforeAutospacing="0" w:after="0" w:afterAutospacing="0"/>
              <w:rPr>
                <w:rFonts w:ascii="Times" w:hAnsi="Times"/>
                <w:sz w:val="20"/>
                <w:szCs w:val="20"/>
              </w:rPr>
            </w:pPr>
            <w:r w:rsidRPr="00260CB6">
              <w:rPr>
                <w:rFonts w:ascii="Times" w:hAnsi="Times"/>
                <w:b/>
                <w:bCs/>
                <w:color w:val="000000"/>
                <w:sz w:val="20"/>
                <w:szCs w:val="20"/>
              </w:rPr>
              <w:t>Contemporaneous</w:t>
            </w:r>
          </w:p>
        </w:tc>
        <w:tc>
          <w:tcPr>
            <w:tcW w:w="170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ADB686C" w14:textId="77777777" w:rsidR="00D14C54" w:rsidRPr="00260CB6" w:rsidRDefault="00D14C54" w:rsidP="000D73C9">
            <w:pPr>
              <w:pStyle w:val="NormalWeb"/>
              <w:spacing w:before="0" w:beforeAutospacing="0" w:after="0" w:afterAutospacing="0"/>
              <w:rPr>
                <w:rFonts w:ascii="Times" w:hAnsi="Times"/>
                <w:sz w:val="20"/>
                <w:szCs w:val="20"/>
              </w:rPr>
            </w:pPr>
            <w:r w:rsidRPr="00260CB6">
              <w:rPr>
                <w:rFonts w:ascii="Times" w:hAnsi="Times"/>
                <w:b/>
                <w:bCs/>
                <w:color w:val="000000"/>
                <w:sz w:val="20"/>
                <w:szCs w:val="20"/>
              </w:rPr>
              <w:t>Between-subject</w:t>
            </w:r>
          </w:p>
        </w:tc>
      </w:tr>
      <w:tr w:rsidR="00F877B7" w:rsidRPr="00F66CEC" w14:paraId="0C740D72" w14:textId="77777777" w:rsidTr="00131CC1">
        <w:trPr>
          <w:trHeight w:val="178"/>
        </w:trPr>
        <w:tc>
          <w:tcPr>
            <w:tcW w:w="17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298A33" w14:textId="77777777" w:rsidR="00F877B7" w:rsidRPr="00260CB6" w:rsidRDefault="00F877B7" w:rsidP="00F877B7">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Aggression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7A7A05E" w14:textId="2D7913FE"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0.061</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4C007D2" w14:textId="244BEF0D"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0.163</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5F8DCAE" w14:textId="54CF16FF"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0.161</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736CD6F" w14:textId="47BB2E23"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0.385</w:t>
            </w:r>
          </w:p>
        </w:tc>
      </w:tr>
      <w:tr w:rsidR="00F877B7" w:rsidRPr="00F66CEC" w14:paraId="7FD38E4B" w14:textId="77777777" w:rsidTr="00131CC1">
        <w:trPr>
          <w:trHeight w:val="163"/>
        </w:trPr>
        <w:tc>
          <w:tcPr>
            <w:tcW w:w="17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34741A" w14:textId="77777777" w:rsidR="00F877B7" w:rsidRPr="00260CB6" w:rsidRDefault="00F877B7" w:rsidP="00F877B7">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Agitation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656F14D" w14:textId="740329EE"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0.026</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073C102" w14:textId="35543FE1"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0.065</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3C03FC0" w14:textId="77251351"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0.083</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15A49F3" w14:textId="32CE223D"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w:t>
            </w:r>
          </w:p>
        </w:tc>
      </w:tr>
      <w:tr w:rsidR="00F877B7" w:rsidRPr="00F66CEC" w14:paraId="2E4BDA96" w14:textId="77777777" w:rsidTr="00131CC1">
        <w:trPr>
          <w:trHeight w:val="163"/>
        </w:trPr>
        <w:tc>
          <w:tcPr>
            <w:tcW w:w="17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06DB17" w14:textId="77777777" w:rsidR="00F877B7" w:rsidRPr="00260CB6" w:rsidRDefault="00F877B7" w:rsidP="00F877B7">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Anxiety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C0FF2BA" w14:textId="5617A04C"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0.032</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ADF764D" w14:textId="636D71E7"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0.027</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9CA52AC" w14:textId="267C6E34"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0.359</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1D25D22" w14:textId="2F4E82A5"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w:t>
            </w:r>
          </w:p>
        </w:tc>
      </w:tr>
      <w:tr w:rsidR="00F877B7" w:rsidRPr="00F66CEC" w14:paraId="78BBA0BF" w14:textId="77777777" w:rsidTr="00131CC1">
        <w:trPr>
          <w:trHeight w:val="163"/>
        </w:trPr>
        <w:tc>
          <w:tcPr>
            <w:tcW w:w="17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0D8249" w14:textId="77777777" w:rsidR="00F877B7" w:rsidRPr="00260CB6" w:rsidRDefault="00F877B7" w:rsidP="00F877B7">
            <w:pPr>
              <w:pStyle w:val="NormalWeb"/>
              <w:spacing w:before="0" w:beforeAutospacing="0" w:after="0" w:afterAutospacing="0"/>
              <w:rPr>
                <w:rFonts w:ascii="Times" w:hAnsi="Times"/>
                <w:sz w:val="20"/>
                <w:szCs w:val="20"/>
              </w:rPr>
            </w:pPr>
            <w:r w:rsidRPr="00260CB6">
              <w:rPr>
                <w:rFonts w:ascii="Times" w:hAnsi="Times"/>
                <w:color w:val="000000"/>
                <w:sz w:val="20"/>
                <w:szCs w:val="20"/>
              </w:rPr>
              <w:t>Cannabis use</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44C0389" w14:textId="1C974B9E"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0.092</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3307084" w14:textId="59A04661"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0.066</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459584F" w14:textId="09FACAFE"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0.196</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29DBF2C" w14:textId="57C70C81"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0.42</w:t>
            </w:r>
          </w:p>
        </w:tc>
      </w:tr>
      <w:tr w:rsidR="00F877B7" w:rsidRPr="00F66CEC" w14:paraId="1641DBCA" w14:textId="77777777" w:rsidTr="00131CC1">
        <w:trPr>
          <w:trHeight w:val="163"/>
        </w:trPr>
        <w:tc>
          <w:tcPr>
            <w:tcW w:w="17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12AE35" w14:textId="77777777" w:rsidR="00F877B7" w:rsidRPr="00260CB6" w:rsidRDefault="00F877B7" w:rsidP="00F877B7">
            <w:pPr>
              <w:pStyle w:val="NormalWeb"/>
              <w:spacing w:before="0" w:beforeAutospacing="0" w:after="0" w:afterAutospacing="0"/>
              <w:rPr>
                <w:rFonts w:ascii="Times" w:hAnsi="Times"/>
                <w:sz w:val="20"/>
                <w:szCs w:val="20"/>
              </w:rPr>
            </w:pPr>
            <w:r w:rsidRPr="00260CB6">
              <w:rPr>
                <w:rFonts w:ascii="Times" w:hAnsi="Times"/>
                <w:color w:val="000000"/>
                <w:sz w:val="20"/>
                <w:szCs w:val="20"/>
              </w:rPr>
              <w:t>Cognitive impairment</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4B20A88" w14:textId="0A379DAA"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0.027</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D4AF718" w14:textId="12A82C59"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0.06</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FF63EF1" w14:textId="6DEFD001"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0.456</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4D97A9E" w14:textId="30CCDF97"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w:t>
            </w:r>
          </w:p>
        </w:tc>
      </w:tr>
      <w:tr w:rsidR="00F877B7" w:rsidRPr="00F66CEC" w14:paraId="2D81A4A9" w14:textId="77777777" w:rsidTr="00131CC1">
        <w:trPr>
          <w:trHeight w:val="163"/>
        </w:trPr>
        <w:tc>
          <w:tcPr>
            <w:tcW w:w="17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99866F" w14:textId="77777777" w:rsidR="00F877B7" w:rsidRPr="00260CB6" w:rsidRDefault="00F877B7" w:rsidP="00F877B7">
            <w:pPr>
              <w:pStyle w:val="NormalWeb"/>
              <w:spacing w:before="0" w:beforeAutospacing="0" w:after="0" w:afterAutospacing="0"/>
              <w:rPr>
                <w:rFonts w:ascii="Times" w:hAnsi="Times"/>
                <w:sz w:val="20"/>
                <w:szCs w:val="20"/>
              </w:rPr>
            </w:pPr>
            <w:r w:rsidRPr="00260CB6">
              <w:rPr>
                <w:rFonts w:ascii="Times" w:hAnsi="Times"/>
                <w:color w:val="000000"/>
                <w:sz w:val="20"/>
                <w:szCs w:val="20"/>
              </w:rPr>
              <w:t>Disturbed sleep</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7C7370D" w14:textId="3EAA645E"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097C8C4" w14:textId="29D9530D"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9FDAEEB" w14:textId="60FB304C"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0.275</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42C2B31" w14:textId="5B041AFF"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0.38</w:t>
            </w:r>
          </w:p>
        </w:tc>
      </w:tr>
      <w:tr w:rsidR="00F877B7" w:rsidRPr="00F66CEC" w14:paraId="73A50D98" w14:textId="77777777" w:rsidTr="00131CC1">
        <w:trPr>
          <w:trHeight w:val="163"/>
        </w:trPr>
        <w:tc>
          <w:tcPr>
            <w:tcW w:w="17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96A12A" w14:textId="77777777" w:rsidR="00F877B7" w:rsidRPr="00260CB6" w:rsidRDefault="00F877B7" w:rsidP="00F877B7">
            <w:pPr>
              <w:pStyle w:val="NormalWeb"/>
              <w:spacing w:before="0" w:beforeAutospacing="0" w:after="0" w:afterAutospacing="0"/>
              <w:rPr>
                <w:rFonts w:ascii="Times" w:hAnsi="Times"/>
                <w:sz w:val="20"/>
                <w:szCs w:val="20"/>
              </w:rPr>
            </w:pPr>
            <w:r w:rsidRPr="00260CB6">
              <w:rPr>
                <w:rFonts w:ascii="Times" w:hAnsi="Times"/>
                <w:color w:val="000000"/>
                <w:sz w:val="20"/>
                <w:szCs w:val="20"/>
              </w:rPr>
              <w:t>Feeling lonely</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AB1A3D1" w14:textId="03C54AC6"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0.06</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BE687C8" w14:textId="42D236EA"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0.109</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5F3CAFE" w14:textId="15919690"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4BF22C1" w14:textId="4756C4F2"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w:t>
            </w:r>
          </w:p>
        </w:tc>
      </w:tr>
      <w:tr w:rsidR="00F877B7" w:rsidRPr="00F66CEC" w14:paraId="66725899" w14:textId="77777777" w:rsidTr="00131CC1">
        <w:trPr>
          <w:trHeight w:val="163"/>
        </w:trPr>
        <w:tc>
          <w:tcPr>
            <w:tcW w:w="17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076500" w14:textId="77777777" w:rsidR="00F877B7" w:rsidRPr="00260CB6" w:rsidRDefault="00F877B7" w:rsidP="00F877B7">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Guilt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CBA7051" w14:textId="06CC11B5"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0.094</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773998F" w14:textId="16A129A3"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0.037</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8D6DD63" w14:textId="5F07B9FC"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5F80206" w14:textId="2EE2A747"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w:t>
            </w:r>
          </w:p>
        </w:tc>
      </w:tr>
      <w:tr w:rsidR="00F877B7" w:rsidRPr="00F66CEC" w14:paraId="22973DDA" w14:textId="77777777" w:rsidTr="00131CC1">
        <w:trPr>
          <w:trHeight w:val="163"/>
        </w:trPr>
        <w:tc>
          <w:tcPr>
            <w:tcW w:w="17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BDDD2B" w14:textId="77777777" w:rsidR="00F877B7" w:rsidRPr="00260CB6" w:rsidRDefault="00F877B7" w:rsidP="00F877B7">
            <w:pPr>
              <w:pStyle w:val="NormalWeb"/>
              <w:spacing w:before="0" w:beforeAutospacing="0" w:after="0" w:afterAutospacing="0"/>
              <w:rPr>
                <w:rFonts w:ascii="Times" w:hAnsi="Times"/>
                <w:sz w:val="20"/>
                <w:szCs w:val="20"/>
              </w:rPr>
            </w:pPr>
            <w:r w:rsidRPr="00260CB6">
              <w:rPr>
                <w:rFonts w:ascii="Times" w:hAnsi="Times"/>
                <w:color w:val="000000"/>
                <w:sz w:val="20"/>
                <w:szCs w:val="20"/>
              </w:rPr>
              <w:t>Hallucinations (all)</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DDA9090" w14:textId="7EB6F34D"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0.061</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4E8CB43" w14:textId="4BA0C82F"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0.029</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1CAB936" w14:textId="5A544B09"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0.209</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930075C" w14:textId="57893616"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w:t>
            </w:r>
          </w:p>
        </w:tc>
      </w:tr>
      <w:tr w:rsidR="00F877B7" w:rsidRPr="00F66CEC" w14:paraId="227A5932" w14:textId="77777777" w:rsidTr="00131CC1">
        <w:trPr>
          <w:trHeight w:val="163"/>
        </w:trPr>
        <w:tc>
          <w:tcPr>
            <w:tcW w:w="17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2C8E1E" w14:textId="77777777" w:rsidR="00F877B7" w:rsidRPr="00260CB6" w:rsidRDefault="00F877B7" w:rsidP="00F877B7">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Irritability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B54D80A" w14:textId="48278C9A"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0.033</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0F0A184" w14:textId="3049B867"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0.029</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A713366" w14:textId="2CC5857C"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0.079</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3CD9FDB" w14:textId="4D99E90A"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0.945</w:t>
            </w:r>
          </w:p>
        </w:tc>
      </w:tr>
      <w:tr w:rsidR="00F877B7" w:rsidRPr="00F66CEC" w14:paraId="1688447F" w14:textId="77777777" w:rsidTr="00131CC1">
        <w:trPr>
          <w:trHeight w:val="163"/>
        </w:trPr>
        <w:tc>
          <w:tcPr>
            <w:tcW w:w="17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BC9553" w14:textId="77777777" w:rsidR="00F877B7" w:rsidRPr="00260CB6" w:rsidRDefault="00F877B7" w:rsidP="00F877B7">
            <w:pPr>
              <w:pStyle w:val="NormalWeb"/>
              <w:spacing w:before="0" w:beforeAutospacing="0" w:after="0" w:afterAutospacing="0"/>
              <w:rPr>
                <w:rFonts w:ascii="Times" w:hAnsi="Times"/>
                <w:sz w:val="20"/>
                <w:szCs w:val="20"/>
              </w:rPr>
            </w:pPr>
            <w:r w:rsidRPr="00260CB6">
              <w:rPr>
                <w:rFonts w:ascii="Times" w:hAnsi="Times"/>
                <w:color w:val="000000"/>
                <w:sz w:val="20"/>
                <w:szCs w:val="20"/>
              </w:rPr>
              <w:t>Low energy</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FB979E7" w14:textId="248E0BBC"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0.04</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9866A36" w14:textId="2D402FDB"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0.141</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4A5648C" w14:textId="56A90D66"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0.246</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80F1AEA" w14:textId="5C76CDE7"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1.314</w:t>
            </w:r>
          </w:p>
        </w:tc>
      </w:tr>
      <w:tr w:rsidR="00F877B7" w:rsidRPr="00F66CEC" w14:paraId="11F9773E" w14:textId="77777777" w:rsidTr="00131CC1">
        <w:trPr>
          <w:trHeight w:val="163"/>
        </w:trPr>
        <w:tc>
          <w:tcPr>
            <w:tcW w:w="17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B88C8A" w14:textId="77777777" w:rsidR="00F877B7" w:rsidRPr="00260CB6" w:rsidRDefault="00F877B7" w:rsidP="00F877B7">
            <w:pPr>
              <w:pStyle w:val="NormalWeb"/>
              <w:spacing w:before="0" w:beforeAutospacing="0" w:after="0" w:afterAutospacing="0"/>
              <w:rPr>
                <w:rFonts w:ascii="Times" w:hAnsi="Times"/>
                <w:sz w:val="20"/>
                <w:szCs w:val="20"/>
              </w:rPr>
            </w:pPr>
            <w:r w:rsidRPr="00260CB6">
              <w:rPr>
                <w:rFonts w:ascii="Times" w:hAnsi="Times"/>
                <w:color w:val="000000"/>
                <w:sz w:val="20"/>
                <w:szCs w:val="20"/>
              </w:rPr>
              <w:t>Mood instability</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6F439CA" w14:textId="7DC7D041"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0.102</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259C1F0" w14:textId="758D42B9"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0.057</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871FFEF" w14:textId="4745AFD0"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874554F" w14:textId="4A3624CF"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1.018</w:t>
            </w:r>
          </w:p>
        </w:tc>
      </w:tr>
      <w:tr w:rsidR="00F877B7" w:rsidRPr="00F66CEC" w14:paraId="06B0E883" w14:textId="77777777" w:rsidTr="00131CC1">
        <w:trPr>
          <w:trHeight w:val="178"/>
        </w:trPr>
        <w:tc>
          <w:tcPr>
            <w:tcW w:w="17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603A33" w14:textId="77777777" w:rsidR="00F877B7" w:rsidRPr="00260CB6" w:rsidRDefault="00F877B7" w:rsidP="00F877B7">
            <w:pPr>
              <w:pStyle w:val="NormalWeb"/>
              <w:spacing w:before="0" w:beforeAutospacing="0" w:after="0" w:afterAutospacing="0"/>
              <w:rPr>
                <w:rFonts w:ascii="Times" w:hAnsi="Times"/>
                <w:sz w:val="20"/>
                <w:szCs w:val="20"/>
              </w:rPr>
            </w:pPr>
            <w:r w:rsidRPr="00260CB6">
              <w:rPr>
                <w:rFonts w:ascii="Times" w:hAnsi="Times"/>
                <w:color w:val="000000"/>
                <w:sz w:val="20"/>
                <w:szCs w:val="20"/>
              </w:rPr>
              <w:t>Nightmares</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8A5849A" w14:textId="47BC82E2"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0.026</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0DCEC21" w14:textId="2A7D18D5"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65B5BD9" w14:textId="308B6475"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0.093</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9DF4D99" w14:textId="3C91D41F"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w:t>
            </w:r>
          </w:p>
        </w:tc>
      </w:tr>
      <w:tr w:rsidR="00F877B7" w:rsidRPr="00F66CEC" w14:paraId="2FE72581" w14:textId="77777777" w:rsidTr="00131CC1">
        <w:trPr>
          <w:trHeight w:val="163"/>
        </w:trPr>
        <w:tc>
          <w:tcPr>
            <w:tcW w:w="17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D49BB7" w14:textId="77777777" w:rsidR="00F877B7" w:rsidRPr="00260CB6" w:rsidRDefault="00F877B7" w:rsidP="00F877B7">
            <w:pPr>
              <w:pStyle w:val="NormalWeb"/>
              <w:spacing w:before="0" w:beforeAutospacing="0" w:after="0" w:afterAutospacing="0"/>
              <w:rPr>
                <w:rFonts w:ascii="Times" w:hAnsi="Times"/>
                <w:sz w:val="20"/>
                <w:szCs w:val="20"/>
              </w:rPr>
            </w:pPr>
            <w:r w:rsidRPr="00260CB6">
              <w:rPr>
                <w:rFonts w:ascii="Times" w:hAnsi="Times"/>
                <w:color w:val="000000"/>
                <w:sz w:val="20"/>
                <w:szCs w:val="20"/>
              </w:rPr>
              <w:t>paranoia</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666A92D" w14:textId="0F17BD75"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0.065</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B74FA31" w14:textId="1CCBEB47"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0.064</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1AEF148" w14:textId="44F81D89"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0.27</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F6B3BEF" w14:textId="02FE61BC"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w:t>
            </w:r>
          </w:p>
        </w:tc>
      </w:tr>
      <w:tr w:rsidR="00F877B7" w:rsidRPr="00F66CEC" w14:paraId="6262221F" w14:textId="77777777" w:rsidTr="00131CC1">
        <w:trPr>
          <w:trHeight w:val="163"/>
        </w:trPr>
        <w:tc>
          <w:tcPr>
            <w:tcW w:w="17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968BFF" w14:textId="77777777" w:rsidR="00F877B7" w:rsidRPr="00260CB6" w:rsidRDefault="00F877B7" w:rsidP="00F877B7">
            <w:pPr>
              <w:pStyle w:val="NormalWeb"/>
              <w:spacing w:before="0" w:beforeAutospacing="0" w:after="0" w:afterAutospacing="0"/>
              <w:rPr>
                <w:rFonts w:ascii="Times" w:hAnsi="Times"/>
                <w:sz w:val="20"/>
                <w:szCs w:val="20"/>
              </w:rPr>
            </w:pPr>
            <w:r w:rsidRPr="00260CB6">
              <w:rPr>
                <w:rFonts w:ascii="Times" w:hAnsi="Times"/>
                <w:color w:val="000000"/>
                <w:sz w:val="20"/>
                <w:szCs w:val="20"/>
              </w:rPr>
              <w:t>Poor concentration</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7859014" w14:textId="07CA5A2D"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0.087</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9F50BF4" w14:textId="1EFF36F2"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0.067</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8D894CA" w14:textId="2CA004B8"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0.418</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7D0DAAE" w14:textId="484CA5CA"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1.023</w:t>
            </w:r>
          </w:p>
        </w:tc>
      </w:tr>
      <w:tr w:rsidR="00F877B7" w:rsidRPr="00F66CEC" w14:paraId="34B666D9" w14:textId="77777777" w:rsidTr="00131CC1">
        <w:trPr>
          <w:trHeight w:val="163"/>
        </w:trPr>
        <w:tc>
          <w:tcPr>
            <w:tcW w:w="17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C3E217" w14:textId="77777777" w:rsidR="00F877B7" w:rsidRPr="00260CB6" w:rsidRDefault="00F877B7" w:rsidP="00F877B7">
            <w:pPr>
              <w:pStyle w:val="NormalWeb"/>
              <w:spacing w:before="0" w:beforeAutospacing="0" w:after="0" w:afterAutospacing="0"/>
              <w:rPr>
                <w:rFonts w:ascii="Times" w:hAnsi="Times"/>
                <w:sz w:val="20"/>
                <w:szCs w:val="20"/>
              </w:rPr>
            </w:pPr>
            <w:r w:rsidRPr="00260CB6">
              <w:rPr>
                <w:rFonts w:ascii="Times" w:hAnsi="Times"/>
                <w:color w:val="000000"/>
                <w:sz w:val="20"/>
                <w:szCs w:val="20"/>
              </w:rPr>
              <w:t>Poor insight</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AC57C9A" w14:textId="3F81225B"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549D72B" w14:textId="117DE5C9"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CD06171" w14:textId="6FD69330"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0.071</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136F735" w14:textId="45BF638F"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w:t>
            </w:r>
          </w:p>
        </w:tc>
      </w:tr>
      <w:tr w:rsidR="00F877B7" w:rsidRPr="00F66CEC" w14:paraId="275BEB80" w14:textId="77777777" w:rsidTr="00131CC1">
        <w:trPr>
          <w:trHeight w:val="163"/>
        </w:trPr>
        <w:tc>
          <w:tcPr>
            <w:tcW w:w="17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946E52" w14:textId="77777777" w:rsidR="00F877B7" w:rsidRPr="00260CB6" w:rsidRDefault="00F877B7" w:rsidP="00F877B7">
            <w:pPr>
              <w:pStyle w:val="NormalWeb"/>
              <w:spacing w:before="0" w:beforeAutospacing="0" w:after="0" w:afterAutospacing="0"/>
              <w:rPr>
                <w:rFonts w:ascii="Times" w:hAnsi="Times"/>
                <w:sz w:val="20"/>
                <w:szCs w:val="20"/>
              </w:rPr>
            </w:pPr>
            <w:r w:rsidRPr="00260CB6">
              <w:rPr>
                <w:rFonts w:ascii="Times" w:hAnsi="Times"/>
                <w:color w:val="000000"/>
                <w:sz w:val="20"/>
                <w:szCs w:val="20"/>
              </w:rPr>
              <w:t>Poor motivation</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D591CD0" w14:textId="73D43807"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0.08</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EB331B4" w14:textId="406D955D"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0.026</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B868D92" w14:textId="737009BF"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0.116</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3F2094E" w14:textId="75911F9E"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0.37</w:t>
            </w:r>
          </w:p>
        </w:tc>
      </w:tr>
      <w:tr w:rsidR="00F877B7" w:rsidRPr="00F66CEC" w14:paraId="1F89D0EF" w14:textId="77777777" w:rsidTr="00131CC1">
        <w:trPr>
          <w:trHeight w:val="163"/>
        </w:trPr>
        <w:tc>
          <w:tcPr>
            <w:tcW w:w="17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665236" w14:textId="77777777" w:rsidR="00F877B7" w:rsidRPr="00260CB6" w:rsidRDefault="00F877B7" w:rsidP="00F877B7">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Suicidality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C6CAABF" w14:textId="5B76EA75"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0.061</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7FDF4603" w14:textId="723AF7DE"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0.042</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338DDF1F" w14:textId="51B05D86"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0.082</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4B56FAB" w14:textId="7600CC7F"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w:t>
            </w:r>
          </w:p>
        </w:tc>
      </w:tr>
      <w:tr w:rsidR="00F877B7" w:rsidRPr="00F66CEC" w14:paraId="35E9B475" w14:textId="77777777" w:rsidTr="00131CC1">
        <w:trPr>
          <w:trHeight w:val="163"/>
        </w:trPr>
        <w:tc>
          <w:tcPr>
            <w:tcW w:w="17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212430" w14:textId="77777777" w:rsidR="00F877B7" w:rsidRPr="00260CB6" w:rsidRDefault="00F877B7" w:rsidP="00F877B7">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Tearfulness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376043A" w14:textId="4DA771F9"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0.026</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18D0727" w14:textId="39CC2F7C"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0.064</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A583417" w14:textId="154D8DBC"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0.163</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4D336CB" w14:textId="5B43291B"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w:t>
            </w:r>
          </w:p>
        </w:tc>
      </w:tr>
      <w:tr w:rsidR="00F877B7" w:rsidRPr="00F66CEC" w14:paraId="538600BD" w14:textId="77777777" w:rsidTr="00131CC1">
        <w:trPr>
          <w:trHeight w:val="163"/>
        </w:trPr>
        <w:tc>
          <w:tcPr>
            <w:tcW w:w="17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BCB482" w14:textId="77777777" w:rsidR="00F877B7" w:rsidRPr="00260CB6" w:rsidRDefault="00F877B7" w:rsidP="00F877B7">
            <w:pPr>
              <w:pStyle w:val="NormalWeb"/>
              <w:spacing w:before="0" w:beforeAutospacing="0" w:after="0" w:afterAutospacing="0"/>
              <w:rPr>
                <w:rFonts w:ascii="Times" w:hAnsi="Times"/>
                <w:sz w:val="20"/>
                <w:szCs w:val="20"/>
              </w:rPr>
            </w:pPr>
            <w:r w:rsidRPr="00260CB6">
              <w:rPr>
                <w:rFonts w:ascii="Times" w:hAnsi="Times"/>
                <w:color w:val="000000"/>
                <w:sz w:val="20"/>
                <w:szCs w:val="20"/>
              </w:rPr>
              <w:t>Tobacco use</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F65CE6C" w14:textId="0C05B3AD"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0.071</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FACCDFE" w14:textId="100AF542"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43674B10" w14:textId="58C51CFE"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0.124</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6CB76AB8" w14:textId="1E20E2D9"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0.42</w:t>
            </w:r>
          </w:p>
        </w:tc>
      </w:tr>
      <w:tr w:rsidR="00F877B7" w:rsidRPr="00F66CEC" w14:paraId="79496C8E" w14:textId="77777777" w:rsidTr="00131CC1">
        <w:trPr>
          <w:trHeight w:val="163"/>
        </w:trPr>
        <w:tc>
          <w:tcPr>
            <w:tcW w:w="17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D74214" w14:textId="77777777" w:rsidR="00F877B7" w:rsidRPr="00260CB6" w:rsidRDefault="00F877B7" w:rsidP="00F877B7">
            <w:pPr>
              <w:pStyle w:val="NormalWeb"/>
              <w:spacing w:before="0" w:beforeAutospacing="0" w:after="0" w:afterAutospacing="0"/>
              <w:rPr>
                <w:rFonts w:ascii="Times" w:hAnsi="Times"/>
                <w:sz w:val="20"/>
                <w:szCs w:val="20"/>
              </w:rPr>
            </w:pPr>
            <w:r w:rsidRPr="00260CB6">
              <w:rPr>
                <w:rFonts w:ascii="Times" w:hAnsi="Times"/>
                <w:color w:val="000000"/>
                <w:sz w:val="20"/>
                <w:szCs w:val="20"/>
              </w:rPr>
              <w:t>Weight loss</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1B0ED6EE" w14:textId="3B88DBDF"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23581DE3" w14:textId="21EF3347"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067F5480" w14:textId="708EED40"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bottom"/>
            <w:hideMark/>
          </w:tcPr>
          <w:p w14:paraId="5DD96D78" w14:textId="3630B4E0" w:rsidR="00F877B7" w:rsidRPr="00260CB6" w:rsidRDefault="00F877B7" w:rsidP="00F877B7">
            <w:pPr>
              <w:pStyle w:val="NormalWeb"/>
              <w:spacing w:before="0" w:beforeAutospacing="0" w:after="0" w:afterAutospacing="0"/>
              <w:rPr>
                <w:rFonts w:ascii="Times" w:hAnsi="Times"/>
                <w:sz w:val="20"/>
                <w:szCs w:val="20"/>
              </w:rPr>
            </w:pPr>
            <w:r>
              <w:rPr>
                <w:rFonts w:ascii="Calibri" w:hAnsi="Calibri" w:cs="Calibri"/>
                <w:color w:val="000000"/>
                <w:sz w:val="22"/>
                <w:szCs w:val="22"/>
              </w:rPr>
              <w:t>0</w:t>
            </w:r>
          </w:p>
        </w:tc>
      </w:tr>
    </w:tbl>
    <w:p w14:paraId="10D68D3B" w14:textId="77777777" w:rsidR="00D14C54" w:rsidRPr="00BA7053" w:rsidRDefault="00D14C54" w:rsidP="00D14C54">
      <w:pPr>
        <w:rPr>
          <w:rFonts w:ascii="Times" w:hAnsi="Times" w:cstheme="minorHAnsi"/>
          <w:b/>
        </w:rPr>
      </w:pPr>
    </w:p>
    <w:p w14:paraId="11F4DDD6" w14:textId="14AE8F01" w:rsidR="00D14C54" w:rsidRPr="00BA7053" w:rsidRDefault="00CC219E" w:rsidP="00CC219E">
      <w:pPr>
        <w:rPr>
          <w:rFonts w:ascii="Times" w:hAnsi="Times" w:cstheme="minorHAnsi"/>
          <w:b/>
        </w:rPr>
      </w:pPr>
      <w:r w:rsidRPr="00743F24">
        <w:rPr>
          <w:rFonts w:ascii="Times" w:hAnsi="Times" w:cstheme="minorHAnsi"/>
          <w:b/>
        </w:rPr>
        <w:t xml:space="preserve">(B) </w:t>
      </w:r>
      <w:r w:rsidR="00D14C54" w:rsidRPr="00052C52">
        <w:rPr>
          <w:rFonts w:ascii="Times" w:hAnsi="Times" w:cstheme="minorHAnsi"/>
          <w:b/>
        </w:rPr>
        <w:t>BMD</w:t>
      </w:r>
    </w:p>
    <w:p w14:paraId="79EF2691" w14:textId="77777777" w:rsidR="00D14C54" w:rsidRPr="00BA7053" w:rsidRDefault="00D14C54" w:rsidP="00D14C54">
      <w:pPr>
        <w:rPr>
          <w:rFonts w:ascii="Times" w:hAnsi="Times" w:cstheme="minorHAnsi"/>
          <w:b/>
        </w:rPr>
      </w:pPr>
    </w:p>
    <w:tbl>
      <w:tblPr>
        <w:tblW w:w="0" w:type="auto"/>
        <w:tblCellMar>
          <w:left w:w="0" w:type="dxa"/>
          <w:right w:w="0" w:type="dxa"/>
        </w:tblCellMar>
        <w:tblLook w:val="04A0" w:firstRow="1" w:lastRow="0" w:firstColumn="1" w:lastColumn="0" w:noHBand="0" w:noVBand="1"/>
      </w:tblPr>
      <w:tblGrid>
        <w:gridCol w:w="1701"/>
        <w:gridCol w:w="1701"/>
        <w:gridCol w:w="1701"/>
        <w:gridCol w:w="1701"/>
        <w:gridCol w:w="1701"/>
      </w:tblGrid>
      <w:tr w:rsidR="00D14C54" w:rsidRPr="00F66CEC" w14:paraId="1AC9CC4A" w14:textId="77777777" w:rsidTr="00260CB6">
        <w:trPr>
          <w:trHeight w:val="25"/>
        </w:trPr>
        <w:tc>
          <w:tcPr>
            <w:tcW w:w="170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6A781FC" w14:textId="77777777" w:rsidR="00D14C54" w:rsidRPr="00260CB6" w:rsidRDefault="00D14C54" w:rsidP="000D73C9">
            <w:pPr>
              <w:pStyle w:val="NormalWeb"/>
              <w:spacing w:before="0" w:beforeAutospacing="0" w:after="0" w:afterAutospacing="0"/>
              <w:rPr>
                <w:rFonts w:ascii="Times" w:hAnsi="Times"/>
                <w:sz w:val="20"/>
                <w:szCs w:val="20"/>
              </w:rPr>
            </w:pPr>
            <w:r w:rsidRPr="00260CB6">
              <w:rPr>
                <w:rFonts w:ascii="Times" w:hAnsi="Times"/>
                <w:b/>
                <w:bCs/>
                <w:color w:val="000000"/>
                <w:sz w:val="20"/>
                <w:szCs w:val="20"/>
              </w:rPr>
              <w:t>Feature</w:t>
            </w:r>
          </w:p>
        </w:tc>
        <w:tc>
          <w:tcPr>
            <w:tcW w:w="170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3327D62" w14:textId="426FFA85" w:rsidR="00D14C54" w:rsidRPr="00260CB6" w:rsidRDefault="00D14C54" w:rsidP="000D73C9">
            <w:pPr>
              <w:pStyle w:val="NormalWeb"/>
              <w:spacing w:before="0" w:beforeAutospacing="0" w:after="0" w:afterAutospacing="0"/>
              <w:rPr>
                <w:rFonts w:ascii="Times" w:hAnsi="Times"/>
                <w:sz w:val="20"/>
                <w:szCs w:val="20"/>
              </w:rPr>
            </w:pPr>
            <w:r w:rsidRPr="00260CB6">
              <w:rPr>
                <w:rFonts w:ascii="Times" w:hAnsi="Times"/>
                <w:b/>
                <w:bCs/>
                <w:color w:val="000000"/>
                <w:sz w:val="20"/>
                <w:szCs w:val="20"/>
              </w:rPr>
              <w:t xml:space="preserve">Temporal </w:t>
            </w:r>
            <w:r w:rsidR="00E925B1" w:rsidRPr="00260CB6">
              <w:rPr>
                <w:rFonts w:ascii="Times" w:hAnsi="Times"/>
                <w:b/>
                <w:bCs/>
                <w:color w:val="000000"/>
                <w:sz w:val="20"/>
                <w:szCs w:val="20"/>
              </w:rPr>
              <w:t>(out-centrality)</w:t>
            </w:r>
          </w:p>
        </w:tc>
        <w:tc>
          <w:tcPr>
            <w:tcW w:w="170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300F478" w14:textId="14A17910" w:rsidR="00D14C54" w:rsidRPr="00260CB6" w:rsidRDefault="00D14C54" w:rsidP="000D73C9">
            <w:pPr>
              <w:pStyle w:val="NormalWeb"/>
              <w:spacing w:before="0" w:beforeAutospacing="0" w:after="0" w:afterAutospacing="0"/>
              <w:rPr>
                <w:rFonts w:ascii="Times" w:hAnsi="Times"/>
                <w:sz w:val="20"/>
                <w:szCs w:val="20"/>
              </w:rPr>
            </w:pPr>
            <w:r w:rsidRPr="00260CB6">
              <w:rPr>
                <w:rFonts w:ascii="Times" w:hAnsi="Times"/>
                <w:b/>
                <w:bCs/>
                <w:color w:val="000000"/>
                <w:sz w:val="20"/>
                <w:szCs w:val="20"/>
              </w:rPr>
              <w:t xml:space="preserve">Temporal </w:t>
            </w:r>
            <w:r w:rsidR="00E925B1" w:rsidRPr="00260CB6">
              <w:rPr>
                <w:rFonts w:ascii="Times" w:hAnsi="Times"/>
                <w:b/>
                <w:bCs/>
                <w:color w:val="000000"/>
                <w:sz w:val="20"/>
                <w:szCs w:val="20"/>
              </w:rPr>
              <w:t>(in-centrality)</w:t>
            </w:r>
            <w:r w:rsidR="00E925B1" w:rsidRPr="00260CB6" w:rsidDel="00E925B1">
              <w:rPr>
                <w:rFonts w:ascii="Times" w:hAnsi="Times"/>
                <w:b/>
                <w:bCs/>
                <w:color w:val="000000"/>
                <w:sz w:val="20"/>
                <w:szCs w:val="20"/>
              </w:rPr>
              <w:t xml:space="preserve"> </w:t>
            </w:r>
          </w:p>
        </w:tc>
        <w:tc>
          <w:tcPr>
            <w:tcW w:w="170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6AF473B" w14:textId="77777777" w:rsidR="00D14C54" w:rsidRPr="00260CB6" w:rsidRDefault="00D14C54" w:rsidP="000D73C9">
            <w:pPr>
              <w:pStyle w:val="NormalWeb"/>
              <w:spacing w:before="0" w:beforeAutospacing="0" w:after="0" w:afterAutospacing="0"/>
              <w:rPr>
                <w:rFonts w:ascii="Times" w:hAnsi="Times"/>
                <w:sz w:val="20"/>
                <w:szCs w:val="20"/>
              </w:rPr>
            </w:pPr>
            <w:r w:rsidRPr="00260CB6">
              <w:rPr>
                <w:rFonts w:ascii="Times" w:hAnsi="Times"/>
                <w:b/>
                <w:bCs/>
                <w:color w:val="000000"/>
                <w:sz w:val="20"/>
                <w:szCs w:val="20"/>
              </w:rPr>
              <w:t>Contemporaneous</w:t>
            </w:r>
          </w:p>
        </w:tc>
        <w:tc>
          <w:tcPr>
            <w:tcW w:w="170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1D4C7FA6" w14:textId="77777777" w:rsidR="00D14C54" w:rsidRPr="00260CB6" w:rsidRDefault="00D14C54" w:rsidP="000D73C9">
            <w:pPr>
              <w:pStyle w:val="NormalWeb"/>
              <w:spacing w:before="0" w:beforeAutospacing="0" w:after="0" w:afterAutospacing="0"/>
              <w:rPr>
                <w:rFonts w:ascii="Times" w:hAnsi="Times"/>
                <w:sz w:val="20"/>
                <w:szCs w:val="20"/>
              </w:rPr>
            </w:pPr>
            <w:r w:rsidRPr="00260CB6">
              <w:rPr>
                <w:rFonts w:ascii="Times" w:hAnsi="Times"/>
                <w:b/>
                <w:bCs/>
                <w:color w:val="000000"/>
                <w:sz w:val="20"/>
                <w:szCs w:val="20"/>
              </w:rPr>
              <w:t>Between-subject</w:t>
            </w:r>
          </w:p>
        </w:tc>
      </w:tr>
      <w:tr w:rsidR="00743F24" w:rsidRPr="00F66CEC" w14:paraId="0033CE1C" w14:textId="77777777" w:rsidTr="00260CB6">
        <w:trPr>
          <w:trHeight w:val="28"/>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AEE336" w14:textId="77777777" w:rsidR="00743F24" w:rsidRPr="00260CB6" w:rsidRDefault="00743F24" w:rsidP="00743F24">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Aggression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4F6E87" w14:textId="112DC9D5"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0.107</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4FF7B4" w14:textId="24A4AC2C"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0.165</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DE72E2" w14:textId="6CFF4D62"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0.317</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EA0E4E" w14:textId="19489387"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r>
      <w:tr w:rsidR="00743F24" w:rsidRPr="00F66CEC" w14:paraId="684F8240" w14:textId="77777777" w:rsidTr="00260CB6">
        <w:trPr>
          <w:trHeight w:val="25"/>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76C0BE" w14:textId="77777777" w:rsidR="00743F24" w:rsidRPr="00260CB6" w:rsidRDefault="00743F24" w:rsidP="00743F24">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Agitation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CD1830" w14:textId="10505D51"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0.051</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259F2A" w14:textId="7A2E645B"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0.226</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57CACD" w14:textId="76FAD27F"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0.206</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0BEB52" w14:textId="51F8C016"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0.913</w:t>
            </w:r>
          </w:p>
        </w:tc>
      </w:tr>
      <w:tr w:rsidR="00743F24" w:rsidRPr="00F66CEC" w14:paraId="37F6D932" w14:textId="77777777" w:rsidTr="00260CB6">
        <w:trPr>
          <w:trHeight w:val="25"/>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44CCCE" w14:textId="77777777" w:rsidR="00743F24" w:rsidRPr="00260CB6" w:rsidRDefault="00743F24" w:rsidP="00743F24">
            <w:pPr>
              <w:pStyle w:val="NormalWeb"/>
              <w:spacing w:before="0" w:beforeAutospacing="0" w:after="0" w:afterAutospacing="0"/>
              <w:rPr>
                <w:rFonts w:ascii="Times" w:hAnsi="Times"/>
                <w:sz w:val="20"/>
                <w:szCs w:val="20"/>
              </w:rPr>
            </w:pPr>
            <w:r w:rsidRPr="00260CB6">
              <w:rPr>
                <w:rFonts w:ascii="Times" w:hAnsi="Times"/>
                <w:color w:val="000000"/>
                <w:sz w:val="20"/>
                <w:szCs w:val="20"/>
              </w:rPr>
              <w:lastRenderedPageBreak/>
              <w:t xml:space="preserve">Anxiety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71E8D4" w14:textId="4EEDDCD7"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0.209</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FDFFBC" w14:textId="163DFD93"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48864B" w14:textId="49C0B050"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0.366</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54D187" w14:textId="1587B41C"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r>
      <w:tr w:rsidR="00743F24" w:rsidRPr="00F66CEC" w14:paraId="55E04372" w14:textId="77777777" w:rsidTr="00260CB6">
        <w:trPr>
          <w:trHeight w:val="25"/>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F73300" w14:textId="77777777" w:rsidR="00743F24" w:rsidRPr="00260CB6" w:rsidRDefault="00743F24" w:rsidP="00743F24">
            <w:pPr>
              <w:pStyle w:val="NormalWeb"/>
              <w:spacing w:before="0" w:beforeAutospacing="0" w:after="0" w:afterAutospacing="0"/>
              <w:rPr>
                <w:rFonts w:ascii="Times" w:hAnsi="Times"/>
                <w:sz w:val="20"/>
                <w:szCs w:val="20"/>
              </w:rPr>
            </w:pPr>
            <w:r w:rsidRPr="00260CB6">
              <w:rPr>
                <w:rFonts w:ascii="Times" w:hAnsi="Times"/>
                <w:color w:val="000000"/>
                <w:sz w:val="20"/>
                <w:szCs w:val="20"/>
              </w:rPr>
              <w:t>Cannabis use</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6C46B1" w14:textId="12155E08"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0.096</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E0B6EA" w14:textId="4F0892FF"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0.248</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D5F4D8" w14:textId="0D084379"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0.14</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1EC109" w14:textId="1C691C0B"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0.913</w:t>
            </w:r>
          </w:p>
        </w:tc>
      </w:tr>
      <w:tr w:rsidR="00743F24" w:rsidRPr="00F66CEC" w14:paraId="6A4C4AB3" w14:textId="77777777" w:rsidTr="00260CB6">
        <w:trPr>
          <w:trHeight w:val="25"/>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885534" w14:textId="77777777" w:rsidR="00743F24" w:rsidRPr="00260CB6" w:rsidRDefault="00743F24" w:rsidP="00743F24">
            <w:pPr>
              <w:pStyle w:val="NormalWeb"/>
              <w:spacing w:before="0" w:beforeAutospacing="0" w:after="0" w:afterAutospacing="0"/>
              <w:rPr>
                <w:rFonts w:ascii="Times" w:hAnsi="Times"/>
                <w:sz w:val="20"/>
                <w:szCs w:val="20"/>
              </w:rPr>
            </w:pPr>
            <w:r w:rsidRPr="00260CB6">
              <w:rPr>
                <w:rFonts w:ascii="Times" w:hAnsi="Times"/>
                <w:color w:val="000000"/>
                <w:sz w:val="20"/>
                <w:szCs w:val="20"/>
              </w:rPr>
              <w:t>Cognitive impairment</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397385" w14:textId="34EDF5ED"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0.1</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11A809" w14:textId="66307269"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0.16</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681844" w14:textId="0D73A841"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0.44</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77CEFC" w14:textId="19C7BA62"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0.904</w:t>
            </w:r>
          </w:p>
        </w:tc>
      </w:tr>
      <w:tr w:rsidR="00743F24" w:rsidRPr="00F66CEC" w14:paraId="7076290B" w14:textId="77777777" w:rsidTr="00260CB6">
        <w:trPr>
          <w:trHeight w:val="25"/>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DA94DD" w14:textId="77777777" w:rsidR="00743F24" w:rsidRPr="00260CB6" w:rsidRDefault="00743F24" w:rsidP="00743F24">
            <w:pPr>
              <w:pStyle w:val="NormalWeb"/>
              <w:spacing w:before="0" w:beforeAutospacing="0" w:after="0" w:afterAutospacing="0"/>
              <w:rPr>
                <w:rFonts w:ascii="Times" w:hAnsi="Times"/>
                <w:sz w:val="20"/>
                <w:szCs w:val="20"/>
              </w:rPr>
            </w:pPr>
            <w:r w:rsidRPr="00260CB6">
              <w:rPr>
                <w:rFonts w:ascii="Times" w:hAnsi="Times"/>
                <w:color w:val="000000"/>
                <w:sz w:val="20"/>
                <w:szCs w:val="20"/>
              </w:rPr>
              <w:t>Disturbed sleep</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8DA1F9" w14:textId="1E46081D"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0.098</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8BB66E" w14:textId="7FB1F116"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0.052</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E28629" w14:textId="1D24FFA0"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0.266</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419175" w14:textId="2A7CDDE3"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1.812</w:t>
            </w:r>
          </w:p>
        </w:tc>
      </w:tr>
      <w:tr w:rsidR="00743F24" w:rsidRPr="00F66CEC" w14:paraId="4E090132" w14:textId="77777777" w:rsidTr="00260CB6">
        <w:trPr>
          <w:trHeight w:val="25"/>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117F4A" w14:textId="77777777" w:rsidR="00743F24" w:rsidRPr="00260CB6" w:rsidRDefault="00743F24" w:rsidP="00743F24">
            <w:pPr>
              <w:pStyle w:val="NormalWeb"/>
              <w:spacing w:before="0" w:beforeAutospacing="0" w:after="0" w:afterAutospacing="0"/>
              <w:rPr>
                <w:rFonts w:ascii="Times" w:hAnsi="Times"/>
                <w:sz w:val="20"/>
                <w:szCs w:val="20"/>
              </w:rPr>
            </w:pPr>
            <w:r w:rsidRPr="00260CB6">
              <w:rPr>
                <w:rFonts w:ascii="Times" w:hAnsi="Times"/>
                <w:color w:val="000000"/>
                <w:sz w:val="20"/>
                <w:szCs w:val="20"/>
              </w:rPr>
              <w:t>elation</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4CE9C3" w14:textId="2ED8C886"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0.209</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B0BA4E" w14:textId="7E30DE5B"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0.151</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E808FF" w14:textId="2653EEBE"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0.304</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ADDD20" w14:textId="3B7510AB"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r>
      <w:tr w:rsidR="00743F24" w:rsidRPr="00F66CEC" w14:paraId="7689A87A" w14:textId="77777777" w:rsidTr="00260CB6">
        <w:trPr>
          <w:trHeight w:val="25"/>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7FBC92" w14:textId="77777777" w:rsidR="00743F24" w:rsidRPr="00260CB6" w:rsidRDefault="00743F24" w:rsidP="00743F24">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Feeling hopeless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720BFA" w14:textId="3122EA63"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0.202</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422E9E" w14:textId="2FBCBB5B"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03311A" w14:textId="55452C0E"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0.21</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7F73C9" w14:textId="141680E1"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r>
      <w:tr w:rsidR="00743F24" w:rsidRPr="00F66CEC" w14:paraId="272B548B" w14:textId="77777777" w:rsidTr="00260CB6">
        <w:trPr>
          <w:trHeight w:val="25"/>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1154F2" w14:textId="77777777" w:rsidR="00743F24" w:rsidRPr="00260CB6" w:rsidRDefault="00743F24" w:rsidP="00743F24">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Guilt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F48EB9" w14:textId="58366FA0"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141BA3" w14:textId="07609A94"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74FA2E" w14:textId="5AB49754"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0.292</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AE98DE" w14:textId="5D1E4549"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0.929</w:t>
            </w:r>
          </w:p>
        </w:tc>
      </w:tr>
      <w:tr w:rsidR="00743F24" w:rsidRPr="00F66CEC" w14:paraId="40298670" w14:textId="77777777" w:rsidTr="00260CB6">
        <w:trPr>
          <w:trHeight w:val="25"/>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570E72" w14:textId="77777777" w:rsidR="00743F24" w:rsidRPr="00260CB6" w:rsidRDefault="00743F24" w:rsidP="00743F24">
            <w:pPr>
              <w:pStyle w:val="NormalWeb"/>
              <w:spacing w:before="0" w:beforeAutospacing="0" w:after="0" w:afterAutospacing="0"/>
              <w:rPr>
                <w:rFonts w:ascii="Times" w:hAnsi="Times"/>
                <w:sz w:val="20"/>
                <w:szCs w:val="20"/>
              </w:rPr>
            </w:pPr>
            <w:r w:rsidRPr="00260CB6">
              <w:rPr>
                <w:rFonts w:ascii="Times" w:hAnsi="Times"/>
                <w:color w:val="000000"/>
                <w:sz w:val="20"/>
                <w:szCs w:val="20"/>
              </w:rPr>
              <w:t>Hallucinations (all)</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D1FCDC" w14:textId="277F6BF5"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0.098</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DE6EC5" w14:textId="5E5D4C2D"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0.095</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4C5628" w14:textId="5A840A4D"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0.098</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92072A" w14:textId="2E752AD2"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r>
      <w:tr w:rsidR="00743F24" w:rsidRPr="00F66CEC" w14:paraId="66E534CF" w14:textId="77777777" w:rsidTr="00260CB6">
        <w:trPr>
          <w:trHeight w:val="25"/>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1748A9" w14:textId="77777777" w:rsidR="00743F24" w:rsidRPr="00260CB6" w:rsidRDefault="00743F24" w:rsidP="00743F24">
            <w:pPr>
              <w:pStyle w:val="NormalWeb"/>
              <w:spacing w:before="0" w:beforeAutospacing="0" w:after="0" w:afterAutospacing="0"/>
              <w:rPr>
                <w:rFonts w:ascii="Times" w:hAnsi="Times"/>
                <w:sz w:val="20"/>
                <w:szCs w:val="20"/>
              </w:rPr>
            </w:pPr>
            <w:r w:rsidRPr="00260CB6">
              <w:rPr>
                <w:rFonts w:ascii="Times" w:hAnsi="Times"/>
                <w:color w:val="000000"/>
                <w:sz w:val="20"/>
                <w:szCs w:val="20"/>
              </w:rPr>
              <w:t>irritability</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4B4A4B" w14:textId="57BDFED9"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0.165</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6E035A" w14:textId="7348BA45"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0.103</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8360F2" w14:textId="41D077B7"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0.411</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2B082B" w14:textId="73AF3090"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0.929</w:t>
            </w:r>
          </w:p>
        </w:tc>
      </w:tr>
      <w:tr w:rsidR="00743F24" w:rsidRPr="00F66CEC" w14:paraId="1C396DFC" w14:textId="77777777" w:rsidTr="00260CB6">
        <w:trPr>
          <w:trHeight w:val="25"/>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27C537" w14:textId="77777777" w:rsidR="00743F24" w:rsidRPr="00260CB6" w:rsidRDefault="00743F24" w:rsidP="00743F24">
            <w:pPr>
              <w:pStyle w:val="NormalWeb"/>
              <w:spacing w:before="0" w:beforeAutospacing="0" w:after="0" w:afterAutospacing="0"/>
              <w:rPr>
                <w:rFonts w:ascii="Times" w:hAnsi="Times"/>
                <w:sz w:val="20"/>
                <w:szCs w:val="20"/>
              </w:rPr>
            </w:pPr>
            <w:r w:rsidRPr="00260CB6">
              <w:rPr>
                <w:rFonts w:ascii="Times" w:hAnsi="Times"/>
                <w:color w:val="000000"/>
                <w:sz w:val="20"/>
                <w:szCs w:val="20"/>
              </w:rPr>
              <w:t>Mood instability</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C5848E" w14:textId="22E702CB"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0.05</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7B108F" w14:textId="1362F09A"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0.046</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3707AF" w14:textId="2BCCC0FA"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0.087</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2E6DDB" w14:textId="28DFBF01"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2.893</w:t>
            </w:r>
          </w:p>
        </w:tc>
      </w:tr>
      <w:tr w:rsidR="00743F24" w:rsidRPr="00F66CEC" w14:paraId="1BF82BEF" w14:textId="77777777" w:rsidTr="00260CB6">
        <w:trPr>
          <w:trHeight w:val="28"/>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3D26F3" w14:textId="77777777" w:rsidR="00743F24" w:rsidRPr="00260CB6" w:rsidRDefault="00743F24" w:rsidP="00743F24">
            <w:pPr>
              <w:pStyle w:val="NormalWeb"/>
              <w:spacing w:before="0" w:beforeAutospacing="0" w:after="0" w:afterAutospacing="0"/>
              <w:rPr>
                <w:rFonts w:ascii="Times" w:hAnsi="Times"/>
                <w:sz w:val="20"/>
                <w:szCs w:val="20"/>
              </w:rPr>
            </w:pPr>
            <w:r w:rsidRPr="00260CB6">
              <w:rPr>
                <w:rFonts w:ascii="Times" w:hAnsi="Times"/>
                <w:color w:val="000000"/>
                <w:sz w:val="20"/>
                <w:szCs w:val="20"/>
              </w:rPr>
              <w:t>paranoia</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0C2047" w14:textId="7B7071D5"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3F2220" w14:textId="52081F63"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0.274</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0D19C3" w14:textId="6A3FC8E0"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0.194</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A23C82" w14:textId="2C0A20C7"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2.792</w:t>
            </w:r>
          </w:p>
        </w:tc>
      </w:tr>
      <w:tr w:rsidR="00743F24" w:rsidRPr="00F66CEC" w14:paraId="60C85331" w14:textId="77777777" w:rsidTr="00260CB6">
        <w:trPr>
          <w:trHeight w:val="25"/>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BA2819" w14:textId="77777777" w:rsidR="00743F24" w:rsidRPr="00260CB6" w:rsidRDefault="00743F24" w:rsidP="00743F24">
            <w:pPr>
              <w:pStyle w:val="NormalWeb"/>
              <w:spacing w:before="0" w:beforeAutospacing="0" w:after="0" w:afterAutospacing="0"/>
              <w:rPr>
                <w:rFonts w:ascii="Times" w:hAnsi="Times"/>
                <w:sz w:val="20"/>
                <w:szCs w:val="20"/>
              </w:rPr>
            </w:pPr>
            <w:r w:rsidRPr="00260CB6">
              <w:rPr>
                <w:rFonts w:ascii="Times" w:hAnsi="Times"/>
                <w:color w:val="000000"/>
                <w:sz w:val="20"/>
                <w:szCs w:val="20"/>
              </w:rPr>
              <w:t>Poor concentration</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A10A5D" w14:textId="1B983F3F"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0.065</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179656" w14:textId="3ABF1C45"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EF2128" w14:textId="3F7B70FD"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0.173</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D7D30C" w14:textId="1FAB2550"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r>
      <w:tr w:rsidR="00743F24" w:rsidRPr="00F66CEC" w14:paraId="48E67997" w14:textId="77777777" w:rsidTr="00260CB6">
        <w:trPr>
          <w:trHeight w:val="25"/>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2C64DB" w14:textId="77777777" w:rsidR="00743F24" w:rsidRPr="00260CB6" w:rsidRDefault="00743F24" w:rsidP="00743F24">
            <w:pPr>
              <w:pStyle w:val="NormalWeb"/>
              <w:spacing w:before="0" w:beforeAutospacing="0" w:after="0" w:afterAutospacing="0"/>
              <w:rPr>
                <w:rFonts w:ascii="Times" w:hAnsi="Times"/>
                <w:sz w:val="20"/>
                <w:szCs w:val="20"/>
              </w:rPr>
            </w:pPr>
            <w:r w:rsidRPr="00260CB6">
              <w:rPr>
                <w:rFonts w:ascii="Times" w:hAnsi="Times"/>
                <w:color w:val="000000"/>
                <w:sz w:val="20"/>
                <w:szCs w:val="20"/>
              </w:rPr>
              <w:t>Poor insight</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25E82C" w14:textId="327540A2"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0.202</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48A5D2" w14:textId="6A0255BF"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0E363D" w14:textId="7E5B9DFB"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43B0E8" w14:textId="6A3D4FCC"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2.841</w:t>
            </w:r>
          </w:p>
        </w:tc>
      </w:tr>
      <w:tr w:rsidR="00743F24" w:rsidRPr="00F66CEC" w14:paraId="6BB84ED2" w14:textId="77777777" w:rsidTr="00260CB6">
        <w:trPr>
          <w:trHeight w:val="25"/>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D3705E" w14:textId="77777777" w:rsidR="00743F24" w:rsidRPr="00260CB6" w:rsidRDefault="00743F24" w:rsidP="00743F24">
            <w:pPr>
              <w:pStyle w:val="NormalWeb"/>
              <w:spacing w:before="0" w:beforeAutospacing="0" w:after="0" w:afterAutospacing="0"/>
              <w:rPr>
                <w:rFonts w:ascii="Times" w:hAnsi="Times"/>
                <w:sz w:val="20"/>
                <w:szCs w:val="20"/>
              </w:rPr>
            </w:pPr>
            <w:r w:rsidRPr="00260CB6">
              <w:rPr>
                <w:rFonts w:ascii="Times" w:hAnsi="Times"/>
                <w:color w:val="000000"/>
                <w:sz w:val="20"/>
                <w:szCs w:val="20"/>
              </w:rPr>
              <w:t>Poor motivation</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8AB02C" w14:textId="4181A4A6"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0.046</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9562A5" w14:textId="25965890"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F64BE8" w14:textId="6E183681"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0.105</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CAAF6A" w14:textId="607C0F54"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0.904</w:t>
            </w:r>
          </w:p>
        </w:tc>
      </w:tr>
      <w:tr w:rsidR="00743F24" w:rsidRPr="00F66CEC" w14:paraId="3F97AE3A" w14:textId="77777777" w:rsidTr="00260CB6">
        <w:trPr>
          <w:trHeight w:val="25"/>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B4BBE9" w14:textId="77777777" w:rsidR="00743F24" w:rsidRPr="00260CB6" w:rsidRDefault="00743F24" w:rsidP="00743F24">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Suicidality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99A997" w14:textId="73977AD2"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0.056</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0BFECA" w14:textId="2B5BA142"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0.052</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3A6BAA" w14:textId="3A924230"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0.113</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414243" w14:textId="1801EF53"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1.897</w:t>
            </w:r>
          </w:p>
        </w:tc>
      </w:tr>
      <w:tr w:rsidR="00743F24" w:rsidRPr="00F66CEC" w14:paraId="1E536F58" w14:textId="77777777" w:rsidTr="00260CB6">
        <w:trPr>
          <w:trHeight w:val="25"/>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03AF27" w14:textId="77777777" w:rsidR="00743F24" w:rsidRPr="00260CB6" w:rsidRDefault="00743F24" w:rsidP="00743F24">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Tearfulness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63466E" w14:textId="1D470C5C"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0.108</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91CCF1" w14:textId="6863AF8B"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0.101</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70115E" w14:textId="0B4A9AC4"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0.277</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57187D" w14:textId="481FFB50"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r>
      <w:tr w:rsidR="00743F24" w:rsidRPr="00F66CEC" w14:paraId="658348E7" w14:textId="77777777" w:rsidTr="00260CB6">
        <w:trPr>
          <w:trHeight w:val="25"/>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E34715" w14:textId="77777777" w:rsidR="00743F24" w:rsidRPr="00260CB6" w:rsidRDefault="00743F24" w:rsidP="00743F24">
            <w:pPr>
              <w:pStyle w:val="NormalWeb"/>
              <w:spacing w:before="0" w:beforeAutospacing="0" w:after="0" w:afterAutospacing="0"/>
              <w:rPr>
                <w:rFonts w:ascii="Times" w:hAnsi="Times"/>
                <w:sz w:val="20"/>
                <w:szCs w:val="20"/>
              </w:rPr>
            </w:pPr>
            <w:r w:rsidRPr="00260CB6">
              <w:rPr>
                <w:rFonts w:ascii="Times" w:hAnsi="Times"/>
                <w:color w:val="000000"/>
                <w:sz w:val="20"/>
                <w:szCs w:val="20"/>
              </w:rPr>
              <w:t>Tobacco use</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2AA861" w14:textId="0DF9090D"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8A4A1D" w14:textId="6490F9A0"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0.186</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49FFD5" w14:textId="345AD24B"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0.14</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E88000" w14:textId="5B73EA6F" w:rsidR="00743F24" w:rsidRPr="00260CB6" w:rsidRDefault="00743F24" w:rsidP="00743F24">
            <w:pPr>
              <w:pStyle w:val="NormalWeb"/>
              <w:spacing w:before="0" w:beforeAutospacing="0" w:after="0" w:afterAutospacing="0"/>
              <w:rPr>
                <w:rFonts w:ascii="Times" w:hAnsi="Times"/>
                <w:sz w:val="20"/>
                <w:szCs w:val="20"/>
              </w:rPr>
            </w:pPr>
            <w:r>
              <w:rPr>
                <w:rFonts w:ascii="Helvetica Neue" w:hAnsi="Helvetica Neue"/>
                <w:color w:val="000000"/>
                <w:sz w:val="15"/>
                <w:szCs w:val="15"/>
              </w:rPr>
              <w:t>0.906</w:t>
            </w:r>
          </w:p>
        </w:tc>
      </w:tr>
    </w:tbl>
    <w:p w14:paraId="7890BC00" w14:textId="77777777" w:rsidR="00D14C54" w:rsidRPr="00BA7053" w:rsidRDefault="00D14C54" w:rsidP="00D14C54">
      <w:pPr>
        <w:rPr>
          <w:rFonts w:ascii="Times" w:hAnsi="Times" w:cstheme="minorHAnsi"/>
          <w:b/>
        </w:rPr>
      </w:pPr>
    </w:p>
    <w:p w14:paraId="63895664" w14:textId="261D0D25" w:rsidR="00D14C54" w:rsidRPr="00BA7053" w:rsidRDefault="00CC219E" w:rsidP="00CC219E">
      <w:pPr>
        <w:rPr>
          <w:rFonts w:ascii="Times" w:hAnsi="Times" w:cstheme="minorHAnsi"/>
          <w:b/>
        </w:rPr>
      </w:pPr>
      <w:r w:rsidRPr="003B623F">
        <w:rPr>
          <w:rFonts w:ascii="Times" w:hAnsi="Times" w:cstheme="minorHAnsi"/>
          <w:b/>
        </w:rPr>
        <w:t>(C)</w:t>
      </w:r>
      <w:r w:rsidR="00441F4D" w:rsidRPr="00052C52">
        <w:rPr>
          <w:rFonts w:ascii="Times" w:hAnsi="Times" w:cstheme="minorHAnsi"/>
          <w:b/>
        </w:rPr>
        <w:t xml:space="preserve"> </w:t>
      </w:r>
      <w:r w:rsidR="00D14C54" w:rsidRPr="00052C52">
        <w:rPr>
          <w:rFonts w:ascii="Times" w:hAnsi="Times" w:cstheme="minorHAnsi"/>
          <w:b/>
        </w:rPr>
        <w:t>PSY</w:t>
      </w:r>
    </w:p>
    <w:p w14:paraId="26C4270D" w14:textId="77777777" w:rsidR="00D14C54" w:rsidRPr="00BA7053" w:rsidRDefault="00D14C54" w:rsidP="00D14C54">
      <w:pPr>
        <w:rPr>
          <w:rFonts w:ascii="Times" w:hAnsi="Times" w:cstheme="minorHAnsi"/>
          <w:b/>
        </w:rPr>
      </w:pPr>
    </w:p>
    <w:tbl>
      <w:tblPr>
        <w:tblW w:w="0" w:type="auto"/>
        <w:tblCellMar>
          <w:left w:w="0" w:type="dxa"/>
          <w:right w:w="0" w:type="dxa"/>
        </w:tblCellMar>
        <w:tblLook w:val="04A0" w:firstRow="1" w:lastRow="0" w:firstColumn="1" w:lastColumn="0" w:noHBand="0" w:noVBand="1"/>
      </w:tblPr>
      <w:tblGrid>
        <w:gridCol w:w="1701"/>
        <w:gridCol w:w="1701"/>
        <w:gridCol w:w="1701"/>
        <w:gridCol w:w="1701"/>
        <w:gridCol w:w="1701"/>
      </w:tblGrid>
      <w:tr w:rsidR="00D14C54" w:rsidRPr="00F66CEC" w14:paraId="2C20175F" w14:textId="77777777" w:rsidTr="00260CB6">
        <w:trPr>
          <w:trHeight w:val="164"/>
        </w:trPr>
        <w:tc>
          <w:tcPr>
            <w:tcW w:w="170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E1AE6B4" w14:textId="77777777" w:rsidR="00D14C54" w:rsidRPr="00260CB6" w:rsidRDefault="00D14C54" w:rsidP="000D73C9">
            <w:pPr>
              <w:pStyle w:val="NormalWeb"/>
              <w:spacing w:before="0" w:beforeAutospacing="0" w:after="0" w:afterAutospacing="0"/>
              <w:rPr>
                <w:rFonts w:ascii="Times" w:hAnsi="Times"/>
                <w:sz w:val="20"/>
                <w:szCs w:val="20"/>
              </w:rPr>
            </w:pPr>
            <w:r w:rsidRPr="00260CB6">
              <w:rPr>
                <w:rFonts w:ascii="Times" w:hAnsi="Times"/>
                <w:b/>
                <w:bCs/>
                <w:color w:val="000000"/>
                <w:sz w:val="20"/>
                <w:szCs w:val="20"/>
              </w:rPr>
              <w:t>Feature</w:t>
            </w:r>
          </w:p>
        </w:tc>
        <w:tc>
          <w:tcPr>
            <w:tcW w:w="170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79115E14" w14:textId="5DEE187A" w:rsidR="00D14C54" w:rsidRPr="00260CB6" w:rsidRDefault="00D14C54" w:rsidP="000D73C9">
            <w:pPr>
              <w:pStyle w:val="NormalWeb"/>
              <w:spacing w:before="0" w:beforeAutospacing="0" w:after="0" w:afterAutospacing="0"/>
              <w:rPr>
                <w:rFonts w:ascii="Times" w:hAnsi="Times"/>
                <w:sz w:val="20"/>
                <w:szCs w:val="20"/>
              </w:rPr>
            </w:pPr>
            <w:r w:rsidRPr="00260CB6">
              <w:rPr>
                <w:rFonts w:ascii="Times" w:hAnsi="Times"/>
                <w:b/>
                <w:bCs/>
                <w:color w:val="000000"/>
                <w:sz w:val="20"/>
                <w:szCs w:val="20"/>
              </w:rPr>
              <w:t>Temporal (</w:t>
            </w:r>
            <w:r w:rsidR="00E925B1" w:rsidRPr="00260CB6">
              <w:rPr>
                <w:rFonts w:ascii="Times" w:hAnsi="Times"/>
                <w:b/>
                <w:bCs/>
                <w:color w:val="000000"/>
                <w:sz w:val="20"/>
                <w:szCs w:val="20"/>
              </w:rPr>
              <w:t>out-centrality)</w:t>
            </w:r>
          </w:p>
        </w:tc>
        <w:tc>
          <w:tcPr>
            <w:tcW w:w="170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2A532B8A" w14:textId="2CF54975" w:rsidR="00D14C54" w:rsidRPr="00260CB6" w:rsidRDefault="00D14C54" w:rsidP="000D73C9">
            <w:pPr>
              <w:pStyle w:val="NormalWeb"/>
              <w:spacing w:before="0" w:beforeAutospacing="0" w:after="0" w:afterAutospacing="0"/>
              <w:rPr>
                <w:rFonts w:ascii="Times" w:hAnsi="Times"/>
                <w:sz w:val="20"/>
                <w:szCs w:val="20"/>
              </w:rPr>
            </w:pPr>
            <w:r w:rsidRPr="00260CB6">
              <w:rPr>
                <w:rFonts w:ascii="Times" w:hAnsi="Times"/>
                <w:b/>
                <w:bCs/>
                <w:color w:val="000000"/>
                <w:sz w:val="20"/>
                <w:szCs w:val="20"/>
              </w:rPr>
              <w:t xml:space="preserve">Temporal </w:t>
            </w:r>
            <w:r w:rsidR="00E925B1" w:rsidRPr="00260CB6">
              <w:rPr>
                <w:rFonts w:ascii="Times" w:hAnsi="Times"/>
                <w:b/>
                <w:bCs/>
                <w:color w:val="000000"/>
                <w:sz w:val="20"/>
                <w:szCs w:val="20"/>
              </w:rPr>
              <w:t>(in-centrality)</w:t>
            </w:r>
            <w:r w:rsidR="00E925B1" w:rsidRPr="00260CB6" w:rsidDel="00E925B1">
              <w:rPr>
                <w:rFonts w:ascii="Times" w:hAnsi="Times"/>
                <w:b/>
                <w:bCs/>
                <w:color w:val="000000"/>
                <w:sz w:val="20"/>
                <w:szCs w:val="20"/>
              </w:rPr>
              <w:t xml:space="preserve"> </w:t>
            </w:r>
          </w:p>
        </w:tc>
        <w:tc>
          <w:tcPr>
            <w:tcW w:w="170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3BA13CA" w14:textId="77777777" w:rsidR="00D14C54" w:rsidRPr="00260CB6" w:rsidRDefault="00D14C54" w:rsidP="000D73C9">
            <w:pPr>
              <w:pStyle w:val="NormalWeb"/>
              <w:spacing w:before="0" w:beforeAutospacing="0" w:after="0" w:afterAutospacing="0"/>
              <w:rPr>
                <w:rFonts w:ascii="Times" w:hAnsi="Times"/>
                <w:sz w:val="20"/>
                <w:szCs w:val="20"/>
              </w:rPr>
            </w:pPr>
            <w:r w:rsidRPr="00260CB6">
              <w:rPr>
                <w:rFonts w:ascii="Times" w:hAnsi="Times"/>
                <w:b/>
                <w:bCs/>
                <w:color w:val="000000"/>
                <w:sz w:val="20"/>
                <w:szCs w:val="20"/>
              </w:rPr>
              <w:t>Contemporaneous</w:t>
            </w:r>
          </w:p>
        </w:tc>
        <w:tc>
          <w:tcPr>
            <w:tcW w:w="170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2496113D" w14:textId="77777777" w:rsidR="00D14C54" w:rsidRPr="00260CB6" w:rsidRDefault="00D14C54" w:rsidP="000D73C9">
            <w:pPr>
              <w:pStyle w:val="NormalWeb"/>
              <w:spacing w:before="0" w:beforeAutospacing="0" w:after="0" w:afterAutospacing="0"/>
              <w:rPr>
                <w:rFonts w:ascii="Times" w:hAnsi="Times"/>
                <w:sz w:val="20"/>
                <w:szCs w:val="20"/>
              </w:rPr>
            </w:pPr>
            <w:r w:rsidRPr="00260CB6">
              <w:rPr>
                <w:rFonts w:ascii="Times" w:hAnsi="Times"/>
                <w:b/>
                <w:bCs/>
                <w:color w:val="000000"/>
                <w:sz w:val="20"/>
                <w:szCs w:val="20"/>
              </w:rPr>
              <w:t>Between-subject</w:t>
            </w:r>
          </w:p>
        </w:tc>
      </w:tr>
      <w:tr w:rsidR="003B623F" w:rsidRPr="00F66CEC" w14:paraId="7DAA92C6" w14:textId="77777777" w:rsidTr="00260CB6">
        <w:trPr>
          <w:trHeight w:val="179"/>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2D528E" w14:textId="77777777" w:rsidR="003B623F" w:rsidRPr="00260CB6" w:rsidRDefault="003B623F" w:rsidP="003B623F">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Aggression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C4F084" w14:textId="2EFA534D"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0.072</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4BFD79" w14:textId="3A0F3053"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0.035</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47FF06" w14:textId="382834F4"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0.335</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0F4A84" w14:textId="4223EDC1"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1.178</w:t>
            </w:r>
          </w:p>
        </w:tc>
      </w:tr>
      <w:tr w:rsidR="003B623F" w:rsidRPr="00F66CEC" w14:paraId="3043103D" w14:textId="77777777" w:rsidTr="00260CB6">
        <w:trPr>
          <w:trHeight w:val="164"/>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CDBAA1" w14:textId="77777777" w:rsidR="003B623F" w:rsidRPr="00260CB6" w:rsidRDefault="003B623F" w:rsidP="003B623F">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Agitation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7D8056" w14:textId="640BA179"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0.073</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B158E2" w14:textId="12F9C47E"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0.038</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AB9052" w14:textId="32A8BC47"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0.31</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CC78CD" w14:textId="2F659EB7"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0.451</w:t>
            </w:r>
          </w:p>
        </w:tc>
      </w:tr>
      <w:tr w:rsidR="003B623F" w:rsidRPr="00F66CEC" w14:paraId="601DF44E" w14:textId="77777777" w:rsidTr="00260CB6">
        <w:trPr>
          <w:trHeight w:val="164"/>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D2BDBE" w14:textId="77777777" w:rsidR="003B623F" w:rsidRPr="00260CB6" w:rsidRDefault="003B623F" w:rsidP="003B623F">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Anxiety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C5E3BD" w14:textId="688699A9"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BE8899" w14:textId="0EC1D7AB"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0.033</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8B4599" w14:textId="166A80C4"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0.343</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F9EDA1" w14:textId="44EA6C48"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0.988</w:t>
            </w:r>
          </w:p>
        </w:tc>
      </w:tr>
      <w:tr w:rsidR="003B623F" w:rsidRPr="00F66CEC" w14:paraId="70D8BBC7" w14:textId="77777777" w:rsidTr="00260CB6">
        <w:trPr>
          <w:trHeight w:val="164"/>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3244BA" w14:textId="77777777" w:rsidR="003B623F" w:rsidRPr="00260CB6" w:rsidRDefault="003B623F" w:rsidP="003B623F">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Arousal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837F18" w14:textId="4D76A5D5"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0.034</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AF885F" w14:textId="008E3B8B"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0.145</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0F7761" w14:textId="7E0B2162"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0.409</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63C065" w14:textId="75D35D70"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0.217</w:t>
            </w:r>
          </w:p>
        </w:tc>
      </w:tr>
      <w:tr w:rsidR="003B623F" w:rsidRPr="00F66CEC" w14:paraId="4E047B72" w14:textId="77777777" w:rsidTr="00260CB6">
        <w:trPr>
          <w:trHeight w:val="164"/>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A8C05F" w14:textId="77777777" w:rsidR="003B623F" w:rsidRPr="00260CB6" w:rsidRDefault="003B623F" w:rsidP="003B623F">
            <w:pPr>
              <w:pStyle w:val="NormalWeb"/>
              <w:spacing w:before="0" w:beforeAutospacing="0" w:after="0" w:afterAutospacing="0"/>
              <w:rPr>
                <w:rFonts w:ascii="Times" w:hAnsi="Times"/>
                <w:sz w:val="20"/>
                <w:szCs w:val="20"/>
              </w:rPr>
            </w:pPr>
            <w:r w:rsidRPr="00260CB6">
              <w:rPr>
                <w:rFonts w:ascii="Times" w:hAnsi="Times"/>
                <w:color w:val="000000"/>
                <w:sz w:val="20"/>
                <w:szCs w:val="20"/>
              </w:rPr>
              <w:t>Cannabis use</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E8D8BF" w14:textId="48B4878D"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D0083C" w14:textId="50C0FB6C"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0.031</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D8880A" w14:textId="218A5D1F"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0.47</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E7C1D9" w14:textId="046709E1"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0.984</w:t>
            </w:r>
          </w:p>
        </w:tc>
      </w:tr>
      <w:tr w:rsidR="003B623F" w:rsidRPr="00F66CEC" w14:paraId="4DDC9BA7" w14:textId="77777777" w:rsidTr="00260CB6">
        <w:trPr>
          <w:trHeight w:val="164"/>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00A78C" w14:textId="77777777" w:rsidR="003B623F" w:rsidRPr="00260CB6" w:rsidRDefault="003B623F" w:rsidP="003B623F">
            <w:pPr>
              <w:pStyle w:val="NormalWeb"/>
              <w:spacing w:before="0" w:beforeAutospacing="0" w:after="0" w:afterAutospacing="0"/>
              <w:rPr>
                <w:rFonts w:ascii="Times" w:hAnsi="Times"/>
                <w:sz w:val="20"/>
                <w:szCs w:val="20"/>
              </w:rPr>
            </w:pPr>
            <w:r w:rsidRPr="00260CB6">
              <w:rPr>
                <w:rFonts w:ascii="Times" w:hAnsi="Times"/>
                <w:color w:val="000000"/>
                <w:sz w:val="20"/>
                <w:szCs w:val="20"/>
              </w:rPr>
              <w:t>Cocaine use</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286540" w14:textId="7FF2B1A2"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C1155A" w14:textId="7F977865"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0.031</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5CF402" w14:textId="6373E7DD"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0.257</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09FA85" w14:textId="39290922"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0.407</w:t>
            </w:r>
          </w:p>
        </w:tc>
      </w:tr>
      <w:tr w:rsidR="003B623F" w:rsidRPr="00F66CEC" w14:paraId="1805993E" w14:textId="77777777" w:rsidTr="00260CB6">
        <w:trPr>
          <w:trHeight w:val="164"/>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4C3F9E" w14:textId="77777777" w:rsidR="003B623F" w:rsidRPr="00260CB6" w:rsidRDefault="003B623F" w:rsidP="003B623F">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Cognitive impairment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316418" w14:textId="76504174"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D9C26F" w14:textId="7FEBF2C0"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0514BD" w14:textId="0F02A005"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0.364</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F9462B" w14:textId="3B77782B"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0.977</w:t>
            </w:r>
          </w:p>
        </w:tc>
      </w:tr>
      <w:tr w:rsidR="003B623F" w:rsidRPr="00F66CEC" w14:paraId="5085425A" w14:textId="77777777" w:rsidTr="00260CB6">
        <w:trPr>
          <w:trHeight w:val="164"/>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D4AD27" w14:textId="77777777" w:rsidR="003B623F" w:rsidRPr="00260CB6" w:rsidRDefault="003B623F" w:rsidP="003B623F">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Delusional ideation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036B89" w14:textId="31ECA593"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0.033</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4153B8" w14:textId="23733F3F"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35715D" w14:textId="265F415E"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0.112</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4AED7A" w14:textId="6B5F74CD"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0.214</w:t>
            </w:r>
          </w:p>
        </w:tc>
      </w:tr>
      <w:tr w:rsidR="003B623F" w:rsidRPr="00F66CEC" w14:paraId="58FC2E13" w14:textId="77777777" w:rsidTr="00260CB6">
        <w:trPr>
          <w:trHeight w:val="164"/>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4F5927" w14:textId="77777777" w:rsidR="003B623F" w:rsidRPr="00260CB6" w:rsidRDefault="003B623F" w:rsidP="003B623F">
            <w:pPr>
              <w:pStyle w:val="NormalWeb"/>
              <w:spacing w:before="0" w:beforeAutospacing="0" w:after="0" w:afterAutospacing="0"/>
              <w:rPr>
                <w:rFonts w:ascii="Times" w:hAnsi="Times"/>
                <w:sz w:val="20"/>
                <w:szCs w:val="20"/>
              </w:rPr>
            </w:pPr>
            <w:r w:rsidRPr="00260CB6">
              <w:rPr>
                <w:rFonts w:ascii="Times" w:hAnsi="Times"/>
                <w:color w:val="000000"/>
                <w:sz w:val="20"/>
                <w:szCs w:val="20"/>
              </w:rPr>
              <w:t>Disturbed sleep</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1BFA92" w14:textId="4810DC60"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0.063</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687EDD" w14:textId="4A94DC0F"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D7DD98" w14:textId="46B9676E"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0.308</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5CECFC" w14:textId="6C7D810B"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0.305</w:t>
            </w:r>
          </w:p>
        </w:tc>
      </w:tr>
      <w:tr w:rsidR="003B623F" w:rsidRPr="00F66CEC" w14:paraId="54AD59A3" w14:textId="77777777" w:rsidTr="00260CB6">
        <w:trPr>
          <w:trHeight w:val="164"/>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808763" w14:textId="77777777" w:rsidR="003B623F" w:rsidRPr="00260CB6" w:rsidRDefault="003B623F" w:rsidP="003B623F">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Elation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D6BDCE" w14:textId="2BBA04F4"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0.044</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3C3D56" w14:textId="4EAA4BA2"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0.098</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09DA3D" w14:textId="180AB6A1"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0.095</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0659BB" w14:textId="541EBD8F"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0.373</w:t>
            </w:r>
          </w:p>
        </w:tc>
      </w:tr>
      <w:tr w:rsidR="003B623F" w:rsidRPr="00F66CEC" w14:paraId="32C39E7B" w14:textId="77777777" w:rsidTr="00260CB6">
        <w:trPr>
          <w:trHeight w:val="164"/>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54A20D" w14:textId="77777777" w:rsidR="003B623F" w:rsidRPr="00260CB6" w:rsidRDefault="003B623F" w:rsidP="003B623F">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Emotional withdrawal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D98C69" w14:textId="3A5AF729"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EC811E" w14:textId="4EC8B310"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224818" w14:textId="048A5E7C"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34A5A6" w14:textId="1C83B558"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0.681</w:t>
            </w:r>
          </w:p>
        </w:tc>
      </w:tr>
      <w:tr w:rsidR="003B623F" w:rsidRPr="00F66CEC" w14:paraId="4182F4C1" w14:textId="77777777" w:rsidTr="00260CB6">
        <w:trPr>
          <w:trHeight w:val="164"/>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A3B1F9" w14:textId="77777777" w:rsidR="003B623F" w:rsidRPr="00260CB6" w:rsidRDefault="003B623F" w:rsidP="003B623F">
            <w:pPr>
              <w:pStyle w:val="NormalWeb"/>
              <w:spacing w:before="0" w:beforeAutospacing="0" w:after="0" w:afterAutospacing="0"/>
              <w:rPr>
                <w:rFonts w:ascii="Times" w:hAnsi="Times"/>
                <w:sz w:val="20"/>
                <w:szCs w:val="20"/>
              </w:rPr>
            </w:pPr>
            <w:r w:rsidRPr="00260CB6">
              <w:rPr>
                <w:rFonts w:ascii="Times" w:hAnsi="Times"/>
                <w:color w:val="000000"/>
                <w:sz w:val="20"/>
                <w:szCs w:val="20"/>
              </w:rPr>
              <w:t>Feeling hopeless</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EF5667" w14:textId="03D0B562"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D2890E" w14:textId="350E4FBA"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E0BD8B" w14:textId="03A7AA7E"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0.291</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D46711" w14:textId="77601230"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r>
      <w:tr w:rsidR="003B623F" w:rsidRPr="00F66CEC" w14:paraId="782ABB4F" w14:textId="77777777" w:rsidTr="00260CB6">
        <w:trPr>
          <w:trHeight w:val="164"/>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F47A6F" w14:textId="77777777" w:rsidR="003B623F" w:rsidRPr="00260CB6" w:rsidRDefault="003B623F" w:rsidP="003B623F">
            <w:pPr>
              <w:pStyle w:val="NormalWeb"/>
              <w:spacing w:before="0" w:beforeAutospacing="0" w:after="0" w:afterAutospacing="0"/>
              <w:rPr>
                <w:rFonts w:ascii="Times" w:hAnsi="Times"/>
                <w:sz w:val="20"/>
                <w:szCs w:val="20"/>
              </w:rPr>
            </w:pPr>
            <w:r w:rsidRPr="00260CB6">
              <w:rPr>
                <w:rFonts w:ascii="Times" w:hAnsi="Times"/>
                <w:color w:val="000000"/>
                <w:sz w:val="20"/>
                <w:szCs w:val="20"/>
              </w:rPr>
              <w:t>Hallucinations (all)</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09EADC" w14:textId="17283BA0"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0.072</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83E165" w14:textId="2A63C1AD"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0.035</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6AD9FA" w14:textId="5CF91262"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0.335</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391015" w14:textId="1F04C233"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1.178</w:t>
            </w:r>
          </w:p>
        </w:tc>
      </w:tr>
      <w:tr w:rsidR="003B623F" w:rsidRPr="00F66CEC" w14:paraId="4BBDB8C9" w14:textId="77777777" w:rsidTr="00260CB6">
        <w:trPr>
          <w:trHeight w:val="164"/>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60C30F" w14:textId="77777777" w:rsidR="003B623F" w:rsidRPr="00260CB6" w:rsidRDefault="003B623F" w:rsidP="003B623F">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Hostility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27C595" w14:textId="1D05DE99"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0.065</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D3A245" w14:textId="19926F3B"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0.034</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05134C" w14:textId="00306F95"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0.368</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C22977" w14:textId="65CF01BD"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0.425</w:t>
            </w:r>
          </w:p>
        </w:tc>
      </w:tr>
      <w:tr w:rsidR="003B623F" w:rsidRPr="00F66CEC" w14:paraId="3D1D2C98" w14:textId="77777777" w:rsidTr="00260CB6">
        <w:trPr>
          <w:trHeight w:val="164"/>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66C8EA" w14:textId="77777777" w:rsidR="003B623F" w:rsidRPr="00260CB6" w:rsidRDefault="003B623F" w:rsidP="003B623F">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Irritability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36A74E" w14:textId="50AD573E"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0.032</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BD1D34" w14:textId="24F8D88A"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15FA68" w14:textId="4E59E49F"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0.383</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342933" w14:textId="7972CC6D"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0.96</w:t>
            </w:r>
          </w:p>
        </w:tc>
      </w:tr>
      <w:tr w:rsidR="003B623F" w:rsidRPr="00F66CEC" w14:paraId="18036B85" w14:textId="77777777" w:rsidTr="00260CB6">
        <w:trPr>
          <w:trHeight w:val="164"/>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449D5C" w14:textId="77777777" w:rsidR="003B623F" w:rsidRPr="00260CB6" w:rsidRDefault="003B623F" w:rsidP="003B623F">
            <w:pPr>
              <w:pStyle w:val="NormalWeb"/>
              <w:spacing w:before="0" w:beforeAutospacing="0" w:after="0" w:afterAutospacing="0"/>
              <w:rPr>
                <w:rFonts w:ascii="Times" w:hAnsi="Times"/>
                <w:sz w:val="20"/>
                <w:szCs w:val="20"/>
              </w:rPr>
            </w:pPr>
            <w:r w:rsidRPr="00260CB6">
              <w:rPr>
                <w:rFonts w:ascii="Times" w:hAnsi="Times"/>
                <w:color w:val="000000"/>
                <w:sz w:val="20"/>
                <w:szCs w:val="20"/>
              </w:rPr>
              <w:lastRenderedPageBreak/>
              <w:t xml:space="preserve">Mood instability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55999B" w14:textId="6C85FCD9"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0.064</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F29836" w14:textId="7996769F"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C645B4" w14:textId="0EDBAD59"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6CEE6C" w14:textId="73C15C63"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1.404</w:t>
            </w:r>
          </w:p>
        </w:tc>
      </w:tr>
      <w:tr w:rsidR="003B623F" w:rsidRPr="00F66CEC" w14:paraId="0820F8CB" w14:textId="77777777" w:rsidTr="00260CB6">
        <w:trPr>
          <w:trHeight w:val="164"/>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408F54" w14:textId="77777777" w:rsidR="003B623F" w:rsidRPr="00260CB6" w:rsidRDefault="003B623F" w:rsidP="003B623F">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Paranoia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C76455" w14:textId="5C022D7C"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60CA0C" w14:textId="535B105E"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341EE8" w14:textId="382C86B9"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0.524</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925704" w14:textId="6CFF9E41"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0.55</w:t>
            </w:r>
          </w:p>
        </w:tc>
      </w:tr>
      <w:tr w:rsidR="003B623F" w:rsidRPr="00F66CEC" w14:paraId="075DF13F" w14:textId="77777777" w:rsidTr="00260CB6">
        <w:trPr>
          <w:trHeight w:val="164"/>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F52A08" w14:textId="77777777" w:rsidR="003B623F" w:rsidRPr="00260CB6" w:rsidRDefault="003B623F" w:rsidP="003B623F">
            <w:pPr>
              <w:pStyle w:val="NormalWeb"/>
              <w:spacing w:before="0" w:beforeAutospacing="0" w:after="0" w:afterAutospacing="0"/>
              <w:rPr>
                <w:rFonts w:ascii="Times" w:hAnsi="Times"/>
                <w:sz w:val="20"/>
                <w:szCs w:val="20"/>
              </w:rPr>
            </w:pPr>
            <w:r w:rsidRPr="00260CB6">
              <w:rPr>
                <w:rFonts w:ascii="Times" w:hAnsi="Times"/>
                <w:color w:val="000000"/>
                <w:sz w:val="20"/>
                <w:szCs w:val="20"/>
              </w:rPr>
              <w:t>Poor concentration</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5A6E24" w14:textId="1DB06486"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0.033</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4030DE" w14:textId="43ED65B4"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9FB407" w14:textId="54CE2612"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0.112</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CA424A" w14:textId="03975A28"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0.214</w:t>
            </w:r>
          </w:p>
        </w:tc>
      </w:tr>
      <w:tr w:rsidR="003B623F" w:rsidRPr="00F66CEC" w14:paraId="64DF91BF" w14:textId="77777777" w:rsidTr="00260CB6">
        <w:trPr>
          <w:trHeight w:val="179"/>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FCA1A1" w14:textId="77777777" w:rsidR="003B623F" w:rsidRPr="00260CB6" w:rsidRDefault="003B623F" w:rsidP="003B623F">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Poor insight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D1699E" w14:textId="606A6D4C"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0.031</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CD9ADB" w14:textId="74FF98DB"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BA8FD6" w14:textId="0C97F3F6"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2CDB22" w14:textId="4CBF9967"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0.21</w:t>
            </w:r>
          </w:p>
        </w:tc>
      </w:tr>
      <w:tr w:rsidR="003B623F" w:rsidRPr="00F66CEC" w14:paraId="09FD583F" w14:textId="77777777" w:rsidTr="00260CB6">
        <w:trPr>
          <w:trHeight w:val="164"/>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E749E4" w14:textId="77777777" w:rsidR="003B623F" w:rsidRPr="00260CB6" w:rsidRDefault="003B623F" w:rsidP="003B623F">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Poor motivation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0A9330" w14:textId="6D6CEB84"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0.031</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BD465F" w14:textId="069424C3"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416B3F" w14:textId="7C52FF6A"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BC4DB2" w14:textId="033AC2C1"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0.21</w:t>
            </w:r>
          </w:p>
        </w:tc>
      </w:tr>
      <w:tr w:rsidR="003B623F" w:rsidRPr="00F66CEC" w14:paraId="38BBDADB" w14:textId="77777777" w:rsidTr="00260CB6">
        <w:trPr>
          <w:trHeight w:val="164"/>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2F0D4D" w14:textId="77777777" w:rsidR="003B623F" w:rsidRPr="00260CB6" w:rsidRDefault="003B623F" w:rsidP="003B623F">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Suicidality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1E2774" w14:textId="314BF54D"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DC56DE" w14:textId="4A0E59A6"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FD78A8" w14:textId="733D0573"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0.106</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0AC889" w14:textId="1620098C"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0.369</w:t>
            </w:r>
          </w:p>
        </w:tc>
      </w:tr>
      <w:tr w:rsidR="003B623F" w:rsidRPr="00F66CEC" w14:paraId="7FCF7541" w14:textId="77777777" w:rsidTr="00260CB6">
        <w:trPr>
          <w:trHeight w:val="164"/>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C7C80C" w14:textId="77777777" w:rsidR="003B623F" w:rsidRPr="00260CB6" w:rsidRDefault="003B623F" w:rsidP="003B623F">
            <w:pPr>
              <w:pStyle w:val="NormalWeb"/>
              <w:spacing w:before="0" w:beforeAutospacing="0" w:after="0" w:afterAutospacing="0"/>
              <w:rPr>
                <w:rFonts w:ascii="Times" w:hAnsi="Times"/>
                <w:sz w:val="20"/>
                <w:szCs w:val="20"/>
              </w:rPr>
            </w:pPr>
            <w:r w:rsidRPr="00260CB6">
              <w:rPr>
                <w:rFonts w:ascii="Times" w:hAnsi="Times"/>
                <w:color w:val="000000"/>
                <w:sz w:val="20"/>
                <w:szCs w:val="20"/>
              </w:rPr>
              <w:t xml:space="preserve">Tearfulness </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523639" w14:textId="661AFCED"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F6F596" w14:textId="3465EB5D"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0.033</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383CE7" w14:textId="4A684124"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8559B5" w14:textId="0414239F"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0.32</w:t>
            </w:r>
          </w:p>
        </w:tc>
      </w:tr>
      <w:tr w:rsidR="003B623F" w:rsidRPr="00F66CEC" w14:paraId="70BF9F10" w14:textId="77777777" w:rsidTr="00260CB6">
        <w:trPr>
          <w:trHeight w:val="164"/>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D22C3C" w14:textId="77777777" w:rsidR="003B623F" w:rsidRPr="00260CB6" w:rsidRDefault="003B623F" w:rsidP="003B623F">
            <w:pPr>
              <w:pStyle w:val="NormalWeb"/>
              <w:spacing w:before="0" w:beforeAutospacing="0" w:after="0" w:afterAutospacing="0"/>
              <w:rPr>
                <w:rFonts w:ascii="Times" w:hAnsi="Times"/>
                <w:sz w:val="20"/>
                <w:szCs w:val="20"/>
              </w:rPr>
            </w:pPr>
            <w:r w:rsidRPr="00260CB6">
              <w:rPr>
                <w:rFonts w:ascii="Times" w:hAnsi="Times"/>
                <w:color w:val="000000"/>
                <w:sz w:val="20"/>
                <w:szCs w:val="20"/>
              </w:rPr>
              <w:t>Tobacco use</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F7C9BF" w14:textId="61683BE5"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0376F5" w14:textId="76CEA963"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F7754A" w14:textId="09439746"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0.126</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5B5B04" w14:textId="22D99A44"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0.367</w:t>
            </w:r>
          </w:p>
        </w:tc>
      </w:tr>
      <w:tr w:rsidR="003B623F" w:rsidRPr="00F66CEC" w14:paraId="1AEC0052" w14:textId="77777777" w:rsidTr="00260CB6">
        <w:trPr>
          <w:trHeight w:val="164"/>
        </w:trPr>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461743" w14:textId="77777777" w:rsidR="003B623F" w:rsidRPr="00260CB6" w:rsidRDefault="003B623F" w:rsidP="003B623F">
            <w:pPr>
              <w:pStyle w:val="NormalWeb"/>
              <w:spacing w:before="0" w:beforeAutospacing="0" w:after="0" w:afterAutospacing="0"/>
              <w:rPr>
                <w:rFonts w:ascii="Times" w:hAnsi="Times"/>
                <w:sz w:val="20"/>
                <w:szCs w:val="20"/>
              </w:rPr>
            </w:pPr>
            <w:r w:rsidRPr="00260CB6">
              <w:rPr>
                <w:rFonts w:ascii="Times" w:hAnsi="Times"/>
                <w:color w:val="000000"/>
                <w:sz w:val="20"/>
                <w:szCs w:val="20"/>
              </w:rPr>
              <w:t>Weight loss</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F70EC6" w14:textId="10FFE70A"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FEACEF" w14:textId="444F3749"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3CFFA1" w14:textId="2E08BE64"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277CD0" w14:textId="207CD820" w:rsidR="003B623F" w:rsidRPr="00260CB6" w:rsidRDefault="003B623F" w:rsidP="003B623F">
            <w:pPr>
              <w:pStyle w:val="NormalWeb"/>
              <w:spacing w:before="0" w:beforeAutospacing="0" w:after="0" w:afterAutospacing="0"/>
              <w:rPr>
                <w:rFonts w:ascii="Times" w:hAnsi="Times"/>
                <w:sz w:val="20"/>
                <w:szCs w:val="20"/>
              </w:rPr>
            </w:pPr>
            <w:r>
              <w:rPr>
                <w:rFonts w:ascii="Helvetica Neue" w:hAnsi="Helvetica Neue"/>
                <w:color w:val="000000"/>
                <w:sz w:val="15"/>
                <w:szCs w:val="15"/>
              </w:rPr>
              <w:t>0</w:t>
            </w:r>
          </w:p>
        </w:tc>
      </w:tr>
    </w:tbl>
    <w:p w14:paraId="6AD50B93" w14:textId="77777777" w:rsidR="00D14C54" w:rsidRPr="00260CB6" w:rsidRDefault="00D14C54" w:rsidP="00D14C54">
      <w:pPr>
        <w:rPr>
          <w:rFonts w:ascii="Times" w:hAnsi="Times" w:cstheme="minorHAnsi"/>
          <w:b/>
          <w:sz w:val="20"/>
          <w:szCs w:val="20"/>
        </w:rPr>
      </w:pPr>
    </w:p>
    <w:p w14:paraId="07773DC7" w14:textId="267800B4" w:rsidR="00D14C54" w:rsidRPr="00260CB6" w:rsidRDefault="00E925B1" w:rsidP="00D14C54">
      <w:pPr>
        <w:rPr>
          <w:rFonts w:ascii="Times" w:hAnsi="Times" w:cstheme="minorHAnsi"/>
          <w:b/>
          <w:sz w:val="20"/>
          <w:szCs w:val="20"/>
        </w:rPr>
      </w:pPr>
      <w:r w:rsidRPr="00260CB6">
        <w:rPr>
          <w:rFonts w:ascii="Times" w:hAnsi="Times" w:cstheme="minorHAnsi"/>
          <w:b/>
          <w:sz w:val="20"/>
          <w:szCs w:val="20"/>
        </w:rPr>
        <w:br w:type="page"/>
      </w:r>
    </w:p>
    <w:p w14:paraId="2B09BA68" w14:textId="343DF7BC" w:rsidR="00483D5E" w:rsidRPr="00DD0B2A" w:rsidRDefault="005D042C" w:rsidP="00DD0B2A">
      <w:pPr>
        <w:pStyle w:val="Heading2"/>
      </w:pPr>
      <w:bookmarkStart w:id="37" w:name="_Toc179903030"/>
      <w:r>
        <w:lastRenderedPageBreak/>
        <w:t>Supplementary Results</w:t>
      </w:r>
      <w:r w:rsidR="00483D5E" w:rsidRPr="00C1066C">
        <w:t xml:space="preserve"> 5 Secondary Analysis (sub-networks)</w:t>
      </w:r>
      <w:bookmarkEnd w:id="37"/>
    </w:p>
    <w:p w14:paraId="2F40FC4D" w14:textId="77777777" w:rsidR="00483D5E" w:rsidRPr="00DD0B2A" w:rsidRDefault="00483D5E" w:rsidP="00483D5E">
      <w:pPr>
        <w:rPr>
          <w:rFonts w:ascii="Times" w:hAnsi="Times"/>
        </w:rPr>
      </w:pPr>
    </w:p>
    <w:p w14:paraId="6B1BEB9D" w14:textId="77777777" w:rsidR="00483D5E" w:rsidRPr="00DD0B2A" w:rsidRDefault="00483D5E" w:rsidP="00483D5E">
      <w:pPr>
        <w:pStyle w:val="ListParagraph"/>
        <w:numPr>
          <w:ilvl w:val="0"/>
          <w:numId w:val="38"/>
        </w:numPr>
        <w:rPr>
          <w:rFonts w:ascii="Times" w:hAnsi="Times"/>
          <w:b/>
          <w:bCs/>
        </w:rPr>
      </w:pPr>
      <w:r w:rsidRPr="00DD0B2A">
        <w:rPr>
          <w:rFonts w:ascii="Times" w:hAnsi="Times"/>
          <w:b/>
          <w:bCs/>
        </w:rPr>
        <w:t>UMD</w:t>
      </w:r>
    </w:p>
    <w:p w14:paraId="292AD77A" w14:textId="77777777" w:rsidR="00483D5E" w:rsidRPr="00DD0B2A" w:rsidRDefault="00483D5E" w:rsidP="00483D5E">
      <w:pPr>
        <w:rPr>
          <w:rFonts w:ascii="Times" w:hAnsi="Times"/>
        </w:rPr>
      </w:pPr>
    </w:p>
    <w:p w14:paraId="6B993D4F" w14:textId="1FDFB9F5" w:rsidR="00483D5E" w:rsidRPr="00B9674F" w:rsidRDefault="00483D5E" w:rsidP="00483D5E">
      <w:pPr>
        <w:jc w:val="both"/>
        <w:rPr>
          <w:rFonts w:ascii="Times" w:hAnsi="Times" w:cstheme="minorHAnsi"/>
          <w:color w:val="000000"/>
        </w:rPr>
      </w:pPr>
      <w:r w:rsidRPr="00B9674F">
        <w:rPr>
          <w:rFonts w:ascii="Times" w:hAnsi="Times" w:cstheme="minorHAnsi"/>
          <w:color w:val="000000"/>
        </w:rPr>
        <w:t xml:space="preserve">The strongest autocorrelations were observed for </w:t>
      </w:r>
      <w:r w:rsidR="00D76114" w:rsidRPr="00131CC1">
        <w:rPr>
          <w:rFonts w:ascii="Times" w:hAnsi="Times" w:cstheme="minorHAnsi"/>
          <w:color w:val="000000"/>
        </w:rPr>
        <w:t>hallucinations</w:t>
      </w:r>
      <w:r w:rsidRPr="00B9674F">
        <w:rPr>
          <w:rFonts w:ascii="Times" w:hAnsi="Times" w:cstheme="minorHAnsi"/>
          <w:color w:val="000000"/>
        </w:rPr>
        <w:t xml:space="preserve"> (</w:t>
      </w:r>
      <w:r w:rsidRPr="00B9674F">
        <w:rPr>
          <w:rFonts w:ascii="Times" w:hAnsi="Times" w:cstheme="minorHAnsi"/>
          <w:i/>
          <w:iCs/>
          <w:color w:val="000000"/>
        </w:rPr>
        <w:t>z</w:t>
      </w:r>
      <w:r w:rsidRPr="00B9674F">
        <w:rPr>
          <w:rFonts w:ascii="Times" w:hAnsi="Times" w:cstheme="minorHAnsi"/>
          <w:color w:val="000000"/>
        </w:rPr>
        <w:t>=.</w:t>
      </w:r>
      <w:r w:rsidRPr="00B9674F">
        <w:rPr>
          <w:rFonts w:ascii="Times" w:hAnsi="Times" w:cs="Calibri"/>
          <w:color w:val="000000"/>
        </w:rPr>
        <w:t>1</w:t>
      </w:r>
      <w:r w:rsidR="00D76114" w:rsidRPr="00131CC1">
        <w:rPr>
          <w:rFonts w:ascii="Times" w:hAnsi="Times" w:cs="Calibri"/>
          <w:color w:val="000000"/>
        </w:rPr>
        <w:t>1</w:t>
      </w:r>
      <w:r w:rsidRPr="00B9674F">
        <w:rPr>
          <w:rFonts w:ascii="Times" w:hAnsi="Times" w:cs="Calibri"/>
          <w:color w:val="000000"/>
        </w:rPr>
        <w:t xml:space="preserve">), </w:t>
      </w:r>
      <w:r w:rsidR="00D76114" w:rsidRPr="00131CC1">
        <w:rPr>
          <w:rFonts w:ascii="Times" w:hAnsi="Times" w:cs="Calibri"/>
          <w:color w:val="000000"/>
        </w:rPr>
        <w:t>guilt</w:t>
      </w:r>
      <w:r w:rsidRPr="00B9674F">
        <w:rPr>
          <w:rFonts w:ascii="Times" w:hAnsi="Times" w:cs="Calibri"/>
          <w:color w:val="000000"/>
        </w:rPr>
        <w:t xml:space="preserve"> (</w:t>
      </w:r>
      <w:r w:rsidRPr="00B9674F">
        <w:rPr>
          <w:rFonts w:ascii="Times" w:hAnsi="Times" w:cstheme="minorHAnsi"/>
          <w:i/>
          <w:iCs/>
          <w:color w:val="000000"/>
        </w:rPr>
        <w:t>z</w:t>
      </w:r>
      <w:r w:rsidRPr="00B9674F">
        <w:rPr>
          <w:rFonts w:ascii="Times" w:hAnsi="Times" w:cstheme="minorHAnsi"/>
          <w:color w:val="000000"/>
        </w:rPr>
        <w:t>=.</w:t>
      </w:r>
      <w:r w:rsidRPr="00B9674F">
        <w:rPr>
          <w:rFonts w:ascii="Times" w:hAnsi="Times" w:cs="Calibri"/>
          <w:color w:val="000000"/>
        </w:rPr>
        <w:t>1</w:t>
      </w:r>
      <w:r w:rsidR="00D76114" w:rsidRPr="00131CC1">
        <w:rPr>
          <w:rFonts w:ascii="Times" w:hAnsi="Times" w:cs="Calibri"/>
          <w:color w:val="000000"/>
        </w:rPr>
        <w:t>1</w:t>
      </w:r>
      <w:r w:rsidRPr="00B9674F">
        <w:rPr>
          <w:rFonts w:ascii="Times" w:hAnsi="Times" w:cs="Calibri"/>
          <w:color w:val="000000"/>
        </w:rPr>
        <w:t>)</w:t>
      </w:r>
      <w:r w:rsidR="00D76114" w:rsidRPr="00131CC1">
        <w:rPr>
          <w:rFonts w:ascii="Times" w:hAnsi="Times" w:cs="Calibri"/>
          <w:color w:val="000000"/>
        </w:rPr>
        <w:t>, tearfulness (z=.10)</w:t>
      </w:r>
      <w:r w:rsidRPr="00B9674F">
        <w:rPr>
          <w:rFonts w:ascii="Times" w:hAnsi="Times" w:cs="Calibri"/>
          <w:color w:val="000000"/>
        </w:rPr>
        <w:t xml:space="preserve"> and </w:t>
      </w:r>
      <w:r w:rsidR="00D76114" w:rsidRPr="00131CC1">
        <w:rPr>
          <w:rFonts w:ascii="Times" w:hAnsi="Times" w:cs="Calibri"/>
          <w:color w:val="000000"/>
        </w:rPr>
        <w:t>cannabis use</w:t>
      </w:r>
      <w:r w:rsidR="00D76114" w:rsidRPr="00B9674F">
        <w:rPr>
          <w:rFonts w:ascii="Times" w:hAnsi="Times" w:cs="Calibri"/>
          <w:color w:val="000000"/>
        </w:rPr>
        <w:t xml:space="preserve"> </w:t>
      </w:r>
      <w:r w:rsidRPr="00B9674F">
        <w:rPr>
          <w:rFonts w:ascii="Times" w:hAnsi="Times" w:cs="Calibri"/>
          <w:color w:val="000000"/>
        </w:rPr>
        <w:t>(</w:t>
      </w:r>
      <w:r w:rsidRPr="00B9674F">
        <w:rPr>
          <w:rFonts w:ascii="Times" w:hAnsi="Times" w:cstheme="minorHAnsi"/>
          <w:i/>
          <w:iCs/>
          <w:color w:val="000000"/>
        </w:rPr>
        <w:t>z</w:t>
      </w:r>
      <w:r w:rsidRPr="00B9674F">
        <w:rPr>
          <w:rFonts w:ascii="Times" w:hAnsi="Times" w:cs="Calibri"/>
          <w:color w:val="000000"/>
        </w:rPr>
        <w:t>=</w:t>
      </w:r>
      <w:r w:rsidRPr="00B9674F">
        <w:rPr>
          <w:rFonts w:ascii="Times" w:hAnsi="Times" w:cstheme="minorHAnsi"/>
          <w:color w:val="000000"/>
        </w:rPr>
        <w:t>.</w:t>
      </w:r>
      <w:r w:rsidRPr="00B9674F">
        <w:rPr>
          <w:rFonts w:ascii="Times" w:hAnsi="Times" w:cs="Calibri"/>
          <w:color w:val="000000"/>
        </w:rPr>
        <w:t>1</w:t>
      </w:r>
      <w:r w:rsidR="00D76114" w:rsidRPr="00131CC1">
        <w:rPr>
          <w:rFonts w:ascii="Times" w:hAnsi="Times" w:cs="Calibri"/>
          <w:color w:val="000000"/>
        </w:rPr>
        <w:t>0</w:t>
      </w:r>
      <w:r w:rsidRPr="00B9674F">
        <w:rPr>
          <w:rFonts w:ascii="Times" w:hAnsi="Times" w:cs="Calibri"/>
          <w:color w:val="000000"/>
        </w:rPr>
        <w:t xml:space="preserve">) </w:t>
      </w:r>
      <w:r w:rsidRPr="00B9674F">
        <w:rPr>
          <w:rFonts w:ascii="Times" w:hAnsi="Times" w:cstheme="minorHAnsi"/>
          <w:color w:val="000000"/>
        </w:rPr>
        <w:t>with all the other autocorrelations</w:t>
      </w:r>
      <w:r w:rsidRPr="00D76114">
        <w:rPr>
          <w:rFonts w:ascii="Times" w:hAnsi="Times" w:cstheme="minorHAnsi"/>
          <w:color w:val="000000"/>
        </w:rPr>
        <w:t xml:space="preserve"> </w:t>
      </w:r>
      <w:r w:rsidR="00D76114">
        <w:rPr>
          <w:rFonts w:ascii="Times" w:hAnsi="Times" w:cstheme="minorHAnsi"/>
          <w:color w:val="000000"/>
        </w:rPr>
        <w:t>z</w:t>
      </w:r>
      <w:r w:rsidR="00D76114" w:rsidRPr="00131CC1">
        <w:rPr>
          <w:rFonts w:ascii="Times" w:hAnsi="Times" w:cstheme="minorHAnsi"/>
          <w:color w:val="000000"/>
        </w:rPr>
        <w:t>&lt;</w:t>
      </w:r>
      <w:r w:rsidRPr="00B9674F">
        <w:rPr>
          <w:rFonts w:ascii="Times" w:hAnsi="Times" w:cstheme="minorHAnsi"/>
          <w:color w:val="000000"/>
        </w:rPr>
        <w:t xml:space="preserve">0.10 (Figure </w:t>
      </w:r>
      <w:r w:rsidR="00D76114" w:rsidRPr="00131CC1">
        <w:rPr>
          <w:rFonts w:ascii="Times" w:hAnsi="Times" w:cstheme="minorHAnsi"/>
          <w:color w:val="000000"/>
        </w:rPr>
        <w:t>4</w:t>
      </w:r>
      <w:r w:rsidRPr="00B9674F">
        <w:rPr>
          <w:rFonts w:ascii="Times" w:hAnsi="Times" w:cstheme="minorHAnsi"/>
          <w:color w:val="000000"/>
        </w:rPr>
        <w:t xml:space="preserve">A). </w:t>
      </w:r>
    </w:p>
    <w:p w14:paraId="70D1DF4E" w14:textId="77777777" w:rsidR="00483D5E" w:rsidRPr="00131CC1" w:rsidRDefault="00483D5E" w:rsidP="00483D5E">
      <w:pPr>
        <w:jc w:val="both"/>
        <w:rPr>
          <w:rFonts w:ascii="Times" w:hAnsi="Times" w:cstheme="minorHAnsi"/>
          <w:color w:val="000000"/>
          <w:highlight w:val="yellow"/>
        </w:rPr>
      </w:pPr>
    </w:p>
    <w:p w14:paraId="2123A832" w14:textId="1D80C56A" w:rsidR="00DD0DAB" w:rsidRPr="00131CC1" w:rsidRDefault="00483D5E" w:rsidP="00483D5E">
      <w:pPr>
        <w:jc w:val="both"/>
        <w:rPr>
          <w:rFonts w:ascii="Times" w:hAnsi="Times" w:cstheme="minorHAnsi"/>
          <w:color w:val="000000"/>
        </w:rPr>
      </w:pPr>
      <w:r w:rsidRPr="00DD0DAB">
        <w:rPr>
          <w:rFonts w:ascii="Times" w:hAnsi="Times" w:cstheme="minorHAnsi"/>
          <w:color w:val="000000"/>
        </w:rPr>
        <w:t xml:space="preserve">The most prominent unidirectional relationships were </w:t>
      </w:r>
      <w:r w:rsidR="00B9674F">
        <w:rPr>
          <w:rFonts w:ascii="Times" w:hAnsi="Times" w:cstheme="minorHAnsi"/>
          <w:color w:val="000000"/>
        </w:rPr>
        <w:t xml:space="preserve">mixed with some positive: </w:t>
      </w:r>
      <w:r w:rsidR="00B9674F" w:rsidRPr="002214EE">
        <w:rPr>
          <w:rFonts w:ascii="Times" w:hAnsi="Times" w:cstheme="minorHAnsi"/>
          <w:color w:val="000000"/>
        </w:rPr>
        <w:t>poor motivation-low energy (</w:t>
      </w:r>
      <w:r w:rsidR="00B9674F" w:rsidRPr="002214EE">
        <w:rPr>
          <w:rFonts w:ascii="Times" w:hAnsi="Times" w:cstheme="minorHAnsi"/>
          <w:i/>
          <w:iCs/>
          <w:color w:val="000000"/>
        </w:rPr>
        <w:t>z</w:t>
      </w:r>
      <w:r w:rsidR="00B9674F" w:rsidRPr="002214EE">
        <w:rPr>
          <w:rFonts w:ascii="Times" w:hAnsi="Times" w:cstheme="minorHAnsi"/>
          <w:color w:val="000000"/>
          <w:vertAlign w:val="subscript"/>
        </w:rPr>
        <w:t>12</w:t>
      </w:r>
      <w:r w:rsidR="00B9674F" w:rsidRPr="002214EE">
        <w:rPr>
          <w:rFonts w:ascii="Times" w:hAnsi="Times" w:cstheme="minorHAnsi"/>
          <w:color w:val="000000"/>
        </w:rPr>
        <w:t>=.05), guilt-low energy (</w:t>
      </w:r>
      <w:r w:rsidR="00B9674F" w:rsidRPr="002214EE">
        <w:rPr>
          <w:rFonts w:ascii="Times" w:hAnsi="Times" w:cstheme="minorHAnsi"/>
          <w:i/>
          <w:iCs/>
          <w:color w:val="000000"/>
        </w:rPr>
        <w:t>z</w:t>
      </w:r>
      <w:r w:rsidR="00B9674F" w:rsidRPr="002214EE">
        <w:rPr>
          <w:rFonts w:ascii="Times" w:hAnsi="Times" w:cstheme="minorHAnsi"/>
          <w:color w:val="000000"/>
          <w:vertAlign w:val="subscript"/>
        </w:rPr>
        <w:t>12</w:t>
      </w:r>
      <w:r w:rsidR="00B9674F" w:rsidRPr="002214EE">
        <w:rPr>
          <w:rFonts w:ascii="Times" w:hAnsi="Times" w:cstheme="minorHAnsi"/>
          <w:color w:val="000000"/>
        </w:rPr>
        <w:t>=.04), low energy-poor concentration (</w:t>
      </w:r>
      <w:r w:rsidR="00B9674F" w:rsidRPr="002214EE">
        <w:rPr>
          <w:rFonts w:ascii="Times" w:hAnsi="Times" w:cstheme="minorHAnsi"/>
          <w:i/>
          <w:iCs/>
          <w:color w:val="000000"/>
        </w:rPr>
        <w:t>z</w:t>
      </w:r>
      <w:r w:rsidR="00B9674F" w:rsidRPr="002214EE">
        <w:rPr>
          <w:rFonts w:ascii="Times" w:hAnsi="Times" w:cstheme="minorHAnsi"/>
          <w:color w:val="000000"/>
          <w:vertAlign w:val="subscript"/>
        </w:rPr>
        <w:t>12</w:t>
      </w:r>
      <w:r w:rsidR="00B9674F" w:rsidRPr="002214EE">
        <w:rPr>
          <w:rFonts w:ascii="Times" w:hAnsi="Times" w:cstheme="minorHAnsi"/>
          <w:color w:val="000000"/>
        </w:rPr>
        <w:t>=</w:t>
      </w:r>
      <w:r w:rsidR="00B9674F" w:rsidRPr="00B9674F">
        <w:rPr>
          <w:rFonts w:ascii="Times" w:hAnsi="Times" w:cstheme="minorHAnsi"/>
          <w:color w:val="000000"/>
        </w:rPr>
        <w:t>.</w:t>
      </w:r>
      <w:r w:rsidR="00B9674F" w:rsidRPr="00771D16">
        <w:rPr>
          <w:rFonts w:ascii="Times" w:hAnsi="Times" w:cstheme="minorHAnsi"/>
          <w:color w:val="000000"/>
        </w:rPr>
        <w:t>04), tobacco use-suicidality (</w:t>
      </w:r>
      <w:r w:rsidR="00B9674F" w:rsidRPr="00771D16">
        <w:rPr>
          <w:rFonts w:ascii="Times" w:hAnsi="Times" w:cstheme="minorHAnsi"/>
          <w:i/>
          <w:iCs/>
          <w:color w:val="000000"/>
        </w:rPr>
        <w:t>z</w:t>
      </w:r>
      <w:r w:rsidR="00B9674F" w:rsidRPr="00771D16">
        <w:rPr>
          <w:rFonts w:ascii="Times" w:hAnsi="Times" w:cstheme="minorHAnsi"/>
          <w:color w:val="000000"/>
          <w:vertAlign w:val="subscript"/>
        </w:rPr>
        <w:t>12</w:t>
      </w:r>
      <w:r w:rsidR="00B9674F" w:rsidRPr="00771D16">
        <w:rPr>
          <w:rFonts w:ascii="Times" w:hAnsi="Times" w:cstheme="minorHAnsi"/>
          <w:color w:val="000000"/>
        </w:rPr>
        <w:t>=.04), poor concentration-tearfulness (</w:t>
      </w:r>
      <w:r w:rsidR="00B9674F" w:rsidRPr="00771D16">
        <w:rPr>
          <w:rFonts w:ascii="Times" w:hAnsi="Times" w:cstheme="minorHAnsi"/>
          <w:i/>
          <w:iCs/>
          <w:color w:val="000000"/>
        </w:rPr>
        <w:t>z</w:t>
      </w:r>
      <w:r w:rsidR="00B9674F" w:rsidRPr="00771D16">
        <w:rPr>
          <w:rFonts w:ascii="Times" w:hAnsi="Times" w:cstheme="minorHAnsi"/>
          <w:color w:val="000000"/>
          <w:vertAlign w:val="subscript"/>
        </w:rPr>
        <w:t>12</w:t>
      </w:r>
      <w:r w:rsidR="00B9674F" w:rsidRPr="00771D16">
        <w:rPr>
          <w:rFonts w:ascii="Times" w:hAnsi="Times" w:cstheme="minorHAnsi"/>
          <w:color w:val="000000"/>
        </w:rPr>
        <w:t>=.04); and others negative:</w:t>
      </w:r>
      <w:r w:rsidRPr="00771D16">
        <w:rPr>
          <w:rFonts w:ascii="Times" w:hAnsi="Times" w:cstheme="minorHAnsi"/>
          <w:color w:val="000000"/>
        </w:rPr>
        <w:t xml:space="preserve"> </w:t>
      </w:r>
      <w:r w:rsidR="00DD0DAB" w:rsidRPr="00131CC1">
        <w:rPr>
          <w:rFonts w:ascii="Times" w:hAnsi="Times" w:cstheme="minorHAnsi"/>
          <w:color w:val="000000"/>
        </w:rPr>
        <w:t>poor concentration-loneliness (</w:t>
      </w:r>
      <w:r w:rsidR="00DD0DAB" w:rsidRPr="00131CC1">
        <w:rPr>
          <w:rFonts w:ascii="Times" w:hAnsi="Times" w:cstheme="minorHAnsi"/>
          <w:i/>
          <w:iCs/>
          <w:color w:val="000000"/>
        </w:rPr>
        <w:t>z</w:t>
      </w:r>
      <w:r w:rsidR="00DD0DAB" w:rsidRPr="00131CC1">
        <w:rPr>
          <w:rFonts w:ascii="Times" w:hAnsi="Times" w:cstheme="minorHAnsi"/>
          <w:color w:val="000000"/>
          <w:vertAlign w:val="subscript"/>
        </w:rPr>
        <w:t>12</w:t>
      </w:r>
      <w:r w:rsidR="00DD0DAB" w:rsidRPr="00131CC1">
        <w:rPr>
          <w:rFonts w:ascii="Times" w:hAnsi="Times" w:cstheme="minorHAnsi"/>
          <w:color w:val="000000"/>
        </w:rPr>
        <w:t>=-.05), paranoia-guilt (</w:t>
      </w:r>
      <w:r w:rsidR="00DD0DAB" w:rsidRPr="00131CC1">
        <w:rPr>
          <w:rFonts w:ascii="Times" w:hAnsi="Times" w:cstheme="minorHAnsi"/>
          <w:i/>
          <w:iCs/>
          <w:color w:val="000000"/>
        </w:rPr>
        <w:t>z</w:t>
      </w:r>
      <w:r w:rsidR="00DD0DAB" w:rsidRPr="00131CC1">
        <w:rPr>
          <w:rFonts w:ascii="Times" w:hAnsi="Times" w:cstheme="minorHAnsi"/>
          <w:color w:val="000000"/>
          <w:vertAlign w:val="subscript"/>
        </w:rPr>
        <w:t>12</w:t>
      </w:r>
      <w:r w:rsidR="00DD0DAB" w:rsidRPr="00131CC1">
        <w:rPr>
          <w:rFonts w:ascii="Times" w:hAnsi="Times" w:cstheme="minorHAnsi"/>
          <w:color w:val="000000"/>
        </w:rPr>
        <w:t>=-.04)</w:t>
      </w:r>
      <w:r w:rsidR="00B9674F" w:rsidRPr="00771D16">
        <w:rPr>
          <w:rFonts w:ascii="Times" w:hAnsi="Times" w:cstheme="minorHAnsi"/>
          <w:color w:val="000000"/>
        </w:rPr>
        <w:t>.</w:t>
      </w:r>
      <w:r w:rsidR="00DD0DAB" w:rsidRPr="00131CC1">
        <w:rPr>
          <w:rFonts w:ascii="Times" w:hAnsi="Times" w:cstheme="minorHAnsi"/>
          <w:color w:val="000000"/>
        </w:rPr>
        <w:t xml:space="preserve"> All other unidirectional and bidirectional relationships were </w:t>
      </w:r>
      <w:r w:rsidR="00B9674F" w:rsidRPr="00131CC1">
        <w:rPr>
          <w:rFonts w:ascii="Times" w:hAnsi="Times" w:cstheme="minorHAnsi"/>
          <w:color w:val="000000"/>
        </w:rPr>
        <w:t>|</w:t>
      </w:r>
      <w:r w:rsidR="00B9674F" w:rsidRPr="00131CC1">
        <w:rPr>
          <w:rFonts w:ascii="Times" w:hAnsi="Times" w:cstheme="minorHAnsi"/>
          <w:i/>
          <w:iCs/>
          <w:color w:val="000000"/>
        </w:rPr>
        <w:t>z</w:t>
      </w:r>
      <w:r w:rsidR="00B9674F" w:rsidRPr="00131CC1">
        <w:rPr>
          <w:rFonts w:ascii="Times" w:hAnsi="Times" w:cstheme="minorHAnsi"/>
          <w:color w:val="000000"/>
          <w:vertAlign w:val="subscript"/>
        </w:rPr>
        <w:t>12</w:t>
      </w:r>
      <w:r w:rsidR="00B9674F" w:rsidRPr="00131CC1">
        <w:rPr>
          <w:rFonts w:ascii="Times" w:hAnsi="Times" w:cstheme="minorHAnsi"/>
          <w:color w:val="000000"/>
        </w:rPr>
        <w:t>|&lt;.</w:t>
      </w:r>
      <w:r w:rsidR="00DD0DAB" w:rsidRPr="00131CC1">
        <w:rPr>
          <w:rFonts w:ascii="Times" w:hAnsi="Times" w:cstheme="minorHAnsi"/>
          <w:color w:val="000000"/>
        </w:rPr>
        <w:t xml:space="preserve">04. </w:t>
      </w:r>
    </w:p>
    <w:p w14:paraId="035715E3" w14:textId="77777777" w:rsidR="00483D5E" w:rsidRPr="00771D16" w:rsidRDefault="00483D5E" w:rsidP="00483D5E">
      <w:pPr>
        <w:jc w:val="both"/>
        <w:rPr>
          <w:rFonts w:ascii="Times" w:hAnsi="Times" w:cstheme="minorHAnsi"/>
          <w:color w:val="000000"/>
        </w:rPr>
      </w:pPr>
    </w:p>
    <w:p w14:paraId="3EEF4AC8" w14:textId="77777777" w:rsidR="00483D5E" w:rsidRPr="00771D16" w:rsidRDefault="00483D5E" w:rsidP="00483D5E">
      <w:pPr>
        <w:jc w:val="both"/>
        <w:rPr>
          <w:rFonts w:ascii="Times" w:hAnsi="Times" w:cstheme="minorHAnsi"/>
          <w:color w:val="000000"/>
        </w:rPr>
      </w:pPr>
    </w:p>
    <w:p w14:paraId="7D149FA9" w14:textId="77777777" w:rsidR="00483D5E" w:rsidRPr="00771D16" w:rsidRDefault="00483D5E" w:rsidP="00483D5E">
      <w:pPr>
        <w:pStyle w:val="ListParagraph"/>
        <w:numPr>
          <w:ilvl w:val="0"/>
          <w:numId w:val="38"/>
        </w:numPr>
        <w:jc w:val="both"/>
        <w:rPr>
          <w:rFonts w:ascii="Times" w:hAnsi="Times" w:cstheme="minorHAnsi"/>
          <w:b/>
          <w:bCs/>
          <w:color w:val="000000"/>
        </w:rPr>
      </w:pPr>
      <w:r w:rsidRPr="00771D16">
        <w:rPr>
          <w:rFonts w:ascii="Times" w:hAnsi="Times" w:cstheme="minorHAnsi"/>
          <w:b/>
          <w:bCs/>
          <w:color w:val="000000"/>
        </w:rPr>
        <w:t xml:space="preserve">BMD </w:t>
      </w:r>
    </w:p>
    <w:p w14:paraId="1B3E21C4" w14:textId="77777777" w:rsidR="00483D5E" w:rsidRPr="00771D16" w:rsidRDefault="00483D5E" w:rsidP="00483D5E">
      <w:pPr>
        <w:pStyle w:val="ListParagraph"/>
        <w:jc w:val="both"/>
        <w:rPr>
          <w:rFonts w:ascii="Times" w:hAnsi="Times" w:cstheme="minorHAnsi"/>
          <w:b/>
          <w:bCs/>
          <w:color w:val="000000"/>
        </w:rPr>
      </w:pPr>
    </w:p>
    <w:p w14:paraId="1E3B662E" w14:textId="0B1D1F6E" w:rsidR="00D76114" w:rsidRPr="00131CC1" w:rsidRDefault="00483D5E" w:rsidP="00483D5E">
      <w:pPr>
        <w:jc w:val="both"/>
        <w:rPr>
          <w:rFonts w:ascii="Times" w:hAnsi="Times" w:cstheme="minorHAnsi"/>
          <w:color w:val="000000"/>
        </w:rPr>
      </w:pPr>
      <w:r w:rsidRPr="00771D16">
        <w:rPr>
          <w:rFonts w:ascii="Times" w:hAnsi="Times" w:cstheme="minorHAnsi"/>
          <w:color w:val="000000"/>
        </w:rPr>
        <w:t xml:space="preserve">The strongest autocorrelation was observed </w:t>
      </w:r>
      <w:r w:rsidR="00D76114" w:rsidRPr="00131CC1">
        <w:rPr>
          <w:rFonts w:ascii="Times" w:hAnsi="Times" w:cstheme="minorHAnsi"/>
          <w:color w:val="000000"/>
        </w:rPr>
        <w:t xml:space="preserve">for feeling hopeless (z=.12), elation (z=.12), poor insight (z=.11), paranoia (z=.10) and poor concentration (z=.10), </w:t>
      </w:r>
      <w:r w:rsidRPr="00771D16">
        <w:rPr>
          <w:rFonts w:ascii="Times" w:hAnsi="Times" w:cstheme="minorHAnsi"/>
          <w:color w:val="000000"/>
        </w:rPr>
        <w:t xml:space="preserve">with all the other autocorrelations </w:t>
      </w:r>
      <w:r w:rsidR="00D76114" w:rsidRPr="00131CC1">
        <w:rPr>
          <w:rFonts w:ascii="Times" w:hAnsi="Times" w:cstheme="minorHAnsi"/>
          <w:color w:val="000000"/>
        </w:rPr>
        <w:t>z&lt;</w:t>
      </w:r>
      <w:r w:rsidRPr="00771D16">
        <w:rPr>
          <w:rFonts w:ascii="Times" w:hAnsi="Times" w:cstheme="minorHAnsi"/>
          <w:color w:val="000000"/>
        </w:rPr>
        <w:t xml:space="preserve">0.10 (Figure </w:t>
      </w:r>
      <w:r w:rsidR="00D76114" w:rsidRPr="00131CC1">
        <w:rPr>
          <w:rFonts w:ascii="Times" w:hAnsi="Times" w:cstheme="minorHAnsi"/>
          <w:color w:val="000000"/>
        </w:rPr>
        <w:t>4</w:t>
      </w:r>
      <w:r w:rsidRPr="00771D16">
        <w:rPr>
          <w:rFonts w:ascii="Times" w:hAnsi="Times" w:cstheme="minorHAnsi"/>
          <w:color w:val="000000"/>
        </w:rPr>
        <w:t xml:space="preserve">B). </w:t>
      </w:r>
    </w:p>
    <w:p w14:paraId="0ED241A6" w14:textId="77777777" w:rsidR="00D76114" w:rsidRPr="00131CC1" w:rsidRDefault="00D76114" w:rsidP="00483D5E">
      <w:pPr>
        <w:jc w:val="both"/>
        <w:rPr>
          <w:rFonts w:ascii="Times" w:hAnsi="Times" w:cstheme="minorHAnsi"/>
          <w:color w:val="000000"/>
        </w:rPr>
      </w:pPr>
    </w:p>
    <w:p w14:paraId="39A209FC" w14:textId="72B9A9DD" w:rsidR="00483D5E" w:rsidRPr="00131CC1" w:rsidRDefault="00483D5E" w:rsidP="00B9674F">
      <w:pPr>
        <w:jc w:val="both"/>
        <w:rPr>
          <w:rFonts w:ascii="Times" w:hAnsi="Times" w:cstheme="minorHAnsi"/>
          <w:color w:val="000000"/>
        </w:rPr>
      </w:pPr>
      <w:r w:rsidRPr="00771D16">
        <w:rPr>
          <w:rFonts w:ascii="Times" w:hAnsi="Times" w:cstheme="minorHAnsi"/>
          <w:color w:val="000000"/>
        </w:rPr>
        <w:t>The most prominent unidirectional relationships were mixed, with some positive</w:t>
      </w:r>
      <w:r w:rsidR="00B9674F" w:rsidRPr="00131CC1">
        <w:rPr>
          <w:rFonts w:ascii="Times" w:hAnsi="Times" w:cstheme="minorHAnsi"/>
          <w:color w:val="000000"/>
        </w:rPr>
        <w:t>: hallucinations-paranoia (</w:t>
      </w:r>
      <w:r w:rsidR="00B9674F" w:rsidRPr="00131CC1">
        <w:rPr>
          <w:rFonts w:ascii="Times" w:hAnsi="Times" w:cstheme="minorHAnsi"/>
          <w:i/>
          <w:iCs/>
          <w:color w:val="000000"/>
        </w:rPr>
        <w:t>z</w:t>
      </w:r>
      <w:r w:rsidR="00B9674F" w:rsidRPr="00131CC1">
        <w:rPr>
          <w:rFonts w:ascii="Times" w:hAnsi="Times" w:cstheme="minorHAnsi"/>
          <w:color w:val="000000"/>
          <w:vertAlign w:val="subscript"/>
        </w:rPr>
        <w:t>12</w:t>
      </w:r>
      <w:r w:rsidR="00B9674F" w:rsidRPr="00131CC1">
        <w:rPr>
          <w:rFonts w:ascii="Times" w:hAnsi="Times" w:cstheme="minorHAnsi"/>
          <w:color w:val="000000"/>
        </w:rPr>
        <w:t>=.10), elation-paranoia (</w:t>
      </w:r>
      <w:r w:rsidR="00B9674F" w:rsidRPr="00131CC1">
        <w:rPr>
          <w:rFonts w:ascii="Times" w:hAnsi="Times" w:cstheme="minorHAnsi"/>
          <w:i/>
          <w:iCs/>
          <w:color w:val="000000"/>
        </w:rPr>
        <w:t>z</w:t>
      </w:r>
      <w:r w:rsidR="00B9674F" w:rsidRPr="00131CC1">
        <w:rPr>
          <w:rFonts w:ascii="Times" w:hAnsi="Times" w:cstheme="minorHAnsi"/>
          <w:color w:val="000000"/>
          <w:vertAlign w:val="subscript"/>
        </w:rPr>
        <w:t>12</w:t>
      </w:r>
      <w:r w:rsidR="00B9674F" w:rsidRPr="00131CC1">
        <w:rPr>
          <w:rFonts w:ascii="Times" w:hAnsi="Times" w:cstheme="minorHAnsi"/>
          <w:color w:val="000000"/>
        </w:rPr>
        <w:t>=.08), elation-agitation (</w:t>
      </w:r>
      <w:r w:rsidR="00B9674F" w:rsidRPr="00131CC1">
        <w:rPr>
          <w:rFonts w:ascii="Times" w:hAnsi="Times" w:cstheme="minorHAnsi"/>
          <w:i/>
          <w:iCs/>
          <w:color w:val="000000"/>
        </w:rPr>
        <w:t>z</w:t>
      </w:r>
      <w:r w:rsidR="00B9674F" w:rsidRPr="00131CC1">
        <w:rPr>
          <w:rFonts w:ascii="Times" w:hAnsi="Times" w:cstheme="minorHAnsi"/>
          <w:color w:val="000000"/>
          <w:vertAlign w:val="subscript"/>
        </w:rPr>
        <w:t>12</w:t>
      </w:r>
      <w:r w:rsidR="00B9674F" w:rsidRPr="00131CC1">
        <w:rPr>
          <w:rFonts w:ascii="Times" w:hAnsi="Times" w:cstheme="minorHAnsi"/>
          <w:color w:val="000000"/>
        </w:rPr>
        <w:t>=.07), anxiety-cognitive impairment (</w:t>
      </w:r>
      <w:r w:rsidR="00B9674F" w:rsidRPr="00131CC1">
        <w:rPr>
          <w:rFonts w:ascii="Times" w:hAnsi="Times" w:cstheme="minorHAnsi"/>
          <w:i/>
          <w:iCs/>
          <w:color w:val="000000"/>
        </w:rPr>
        <w:t>z</w:t>
      </w:r>
      <w:r w:rsidR="00B9674F" w:rsidRPr="00131CC1">
        <w:rPr>
          <w:rFonts w:ascii="Times" w:hAnsi="Times" w:cstheme="minorHAnsi"/>
          <w:color w:val="000000"/>
          <w:vertAlign w:val="subscript"/>
        </w:rPr>
        <w:t>12</w:t>
      </w:r>
      <w:r w:rsidR="00B9674F" w:rsidRPr="00131CC1">
        <w:rPr>
          <w:rFonts w:ascii="Times" w:hAnsi="Times" w:cstheme="minorHAnsi"/>
          <w:color w:val="000000"/>
        </w:rPr>
        <w:t>=.07), suicidality-agitation (</w:t>
      </w:r>
      <w:r w:rsidR="00B9674F" w:rsidRPr="00131CC1">
        <w:rPr>
          <w:rFonts w:ascii="Times" w:hAnsi="Times" w:cstheme="minorHAnsi"/>
          <w:i/>
          <w:iCs/>
          <w:color w:val="000000"/>
        </w:rPr>
        <w:t>z</w:t>
      </w:r>
      <w:r w:rsidR="00B9674F" w:rsidRPr="00131CC1">
        <w:rPr>
          <w:rFonts w:ascii="Times" w:hAnsi="Times" w:cstheme="minorHAnsi"/>
          <w:color w:val="000000"/>
          <w:vertAlign w:val="subscript"/>
        </w:rPr>
        <w:t>12</w:t>
      </w:r>
      <w:r w:rsidR="00B9674F" w:rsidRPr="00131CC1">
        <w:rPr>
          <w:rFonts w:ascii="Times" w:hAnsi="Times" w:cstheme="minorHAnsi"/>
          <w:color w:val="000000"/>
        </w:rPr>
        <w:t>=.06), poor concentration-aggression (</w:t>
      </w:r>
      <w:r w:rsidR="00B9674F" w:rsidRPr="00131CC1">
        <w:rPr>
          <w:rFonts w:ascii="Times" w:hAnsi="Times" w:cstheme="minorHAnsi"/>
          <w:i/>
          <w:iCs/>
          <w:color w:val="000000"/>
        </w:rPr>
        <w:t>z</w:t>
      </w:r>
      <w:r w:rsidR="00B9674F" w:rsidRPr="00131CC1">
        <w:rPr>
          <w:rFonts w:ascii="Times" w:hAnsi="Times" w:cstheme="minorHAnsi"/>
          <w:color w:val="000000"/>
          <w:vertAlign w:val="subscript"/>
        </w:rPr>
        <w:t>12</w:t>
      </w:r>
      <w:r w:rsidR="00B9674F" w:rsidRPr="00131CC1">
        <w:rPr>
          <w:rFonts w:ascii="Times" w:hAnsi="Times" w:cstheme="minorHAnsi"/>
          <w:color w:val="000000"/>
        </w:rPr>
        <w:t>=.06)</w:t>
      </w:r>
      <w:r w:rsidRPr="00C1066C">
        <w:rPr>
          <w:rFonts w:ascii="Times" w:hAnsi="Times" w:cstheme="minorHAnsi"/>
          <w:color w:val="000000"/>
        </w:rPr>
        <w:t xml:space="preserve">; and others negative: </w:t>
      </w:r>
      <w:r w:rsidR="00B9674F" w:rsidRPr="00131CC1">
        <w:rPr>
          <w:rFonts w:ascii="Times" w:hAnsi="Times" w:cstheme="minorHAnsi"/>
          <w:color w:val="000000"/>
        </w:rPr>
        <w:t>irritability-tobacco use (</w:t>
      </w:r>
      <w:r w:rsidR="00B9674F" w:rsidRPr="00131CC1">
        <w:rPr>
          <w:rFonts w:ascii="Times" w:hAnsi="Times" w:cstheme="minorHAnsi"/>
          <w:i/>
          <w:iCs/>
          <w:color w:val="000000"/>
        </w:rPr>
        <w:t>z</w:t>
      </w:r>
      <w:r w:rsidR="00B9674F" w:rsidRPr="00131CC1">
        <w:rPr>
          <w:rFonts w:ascii="Times" w:hAnsi="Times" w:cstheme="minorHAnsi"/>
          <w:color w:val="000000"/>
          <w:vertAlign w:val="subscript"/>
        </w:rPr>
        <w:t>12</w:t>
      </w:r>
      <w:r w:rsidR="00B9674F" w:rsidRPr="00131CC1">
        <w:rPr>
          <w:rFonts w:ascii="Times" w:hAnsi="Times" w:cstheme="minorHAnsi"/>
          <w:color w:val="000000"/>
        </w:rPr>
        <w:t>=-.07). feeling hopeless-elation (</w:t>
      </w:r>
      <w:r w:rsidR="00B9674F" w:rsidRPr="00131CC1">
        <w:rPr>
          <w:rFonts w:ascii="Times" w:hAnsi="Times" w:cstheme="minorHAnsi"/>
          <w:i/>
          <w:iCs/>
          <w:color w:val="000000"/>
        </w:rPr>
        <w:t>z</w:t>
      </w:r>
      <w:r w:rsidR="00B9674F" w:rsidRPr="00131CC1">
        <w:rPr>
          <w:rFonts w:ascii="Times" w:hAnsi="Times" w:cstheme="minorHAnsi"/>
          <w:color w:val="000000"/>
          <w:vertAlign w:val="subscript"/>
        </w:rPr>
        <w:t>12</w:t>
      </w:r>
      <w:r w:rsidR="00B9674F" w:rsidRPr="00131CC1">
        <w:rPr>
          <w:rFonts w:ascii="Times" w:hAnsi="Times" w:cstheme="minorHAnsi"/>
          <w:color w:val="000000"/>
        </w:rPr>
        <w:t>=-.06), aggression-tobacco use (</w:t>
      </w:r>
      <w:r w:rsidR="00B9674F" w:rsidRPr="00131CC1">
        <w:rPr>
          <w:rFonts w:ascii="Times" w:hAnsi="Times" w:cstheme="minorHAnsi"/>
          <w:i/>
          <w:iCs/>
          <w:color w:val="000000"/>
        </w:rPr>
        <w:t>z</w:t>
      </w:r>
      <w:r w:rsidR="00B9674F" w:rsidRPr="00131CC1">
        <w:rPr>
          <w:rFonts w:ascii="Times" w:hAnsi="Times" w:cstheme="minorHAnsi"/>
          <w:color w:val="000000"/>
          <w:vertAlign w:val="subscript"/>
        </w:rPr>
        <w:t>12</w:t>
      </w:r>
      <w:r w:rsidR="00B9674F" w:rsidRPr="00131CC1">
        <w:rPr>
          <w:rFonts w:ascii="Times" w:hAnsi="Times" w:cstheme="minorHAnsi"/>
          <w:color w:val="000000"/>
        </w:rPr>
        <w:t>=-.06), tearfulness-irritability (</w:t>
      </w:r>
      <w:r w:rsidR="00B9674F" w:rsidRPr="00131CC1">
        <w:rPr>
          <w:rFonts w:ascii="Times" w:hAnsi="Times" w:cstheme="minorHAnsi"/>
          <w:i/>
          <w:iCs/>
          <w:color w:val="000000"/>
        </w:rPr>
        <w:t>z</w:t>
      </w:r>
      <w:r w:rsidR="00B9674F" w:rsidRPr="00131CC1">
        <w:rPr>
          <w:rFonts w:ascii="Times" w:hAnsi="Times" w:cstheme="minorHAnsi"/>
          <w:color w:val="000000"/>
          <w:vertAlign w:val="subscript"/>
        </w:rPr>
        <w:t>12</w:t>
      </w:r>
      <w:r w:rsidR="00B9674F" w:rsidRPr="00131CC1">
        <w:rPr>
          <w:rFonts w:ascii="Times" w:hAnsi="Times" w:cstheme="minorHAnsi"/>
          <w:color w:val="000000"/>
        </w:rPr>
        <w:t>=-.06), elation-cannabis use (</w:t>
      </w:r>
      <w:r w:rsidR="00B9674F" w:rsidRPr="00131CC1">
        <w:rPr>
          <w:rFonts w:ascii="Times" w:hAnsi="Times" w:cstheme="minorHAnsi"/>
          <w:i/>
          <w:iCs/>
          <w:color w:val="000000"/>
        </w:rPr>
        <w:t>z</w:t>
      </w:r>
      <w:r w:rsidR="00B9674F" w:rsidRPr="00131CC1">
        <w:rPr>
          <w:rFonts w:ascii="Times" w:hAnsi="Times" w:cstheme="minorHAnsi"/>
          <w:color w:val="000000"/>
          <w:vertAlign w:val="subscript"/>
        </w:rPr>
        <w:t>12</w:t>
      </w:r>
      <w:r w:rsidR="00B9674F" w:rsidRPr="00131CC1">
        <w:rPr>
          <w:rFonts w:ascii="Times" w:hAnsi="Times" w:cstheme="minorHAnsi"/>
          <w:color w:val="000000"/>
        </w:rPr>
        <w:t>=-.06)</w:t>
      </w:r>
      <w:r w:rsidRPr="00C1066C">
        <w:rPr>
          <w:rFonts w:ascii="Times" w:hAnsi="Times" w:cstheme="minorHAnsi"/>
          <w:color w:val="000000"/>
        </w:rPr>
        <w:t xml:space="preserve">. All other unidirectional </w:t>
      </w:r>
      <w:r w:rsidR="00B9674F" w:rsidRPr="00131CC1">
        <w:rPr>
          <w:rFonts w:ascii="Times" w:hAnsi="Times" w:cstheme="minorHAnsi"/>
          <w:color w:val="000000"/>
        </w:rPr>
        <w:t xml:space="preserve">and bidirectional </w:t>
      </w:r>
      <w:r w:rsidRPr="00C1066C">
        <w:rPr>
          <w:rFonts w:ascii="Times" w:hAnsi="Times" w:cstheme="minorHAnsi"/>
          <w:color w:val="000000"/>
        </w:rPr>
        <w:t>relationships were |</w:t>
      </w:r>
      <w:r w:rsidRPr="00C1066C">
        <w:rPr>
          <w:rFonts w:ascii="Times" w:hAnsi="Times" w:cstheme="minorHAnsi"/>
          <w:i/>
          <w:iCs/>
          <w:color w:val="000000"/>
        </w:rPr>
        <w:t>z</w:t>
      </w:r>
      <w:r w:rsidRPr="00C1066C">
        <w:rPr>
          <w:rFonts w:ascii="Times" w:hAnsi="Times" w:cstheme="minorHAnsi"/>
          <w:color w:val="000000"/>
          <w:vertAlign w:val="subscript"/>
        </w:rPr>
        <w:t>12</w:t>
      </w:r>
      <w:r w:rsidRPr="00C1066C">
        <w:rPr>
          <w:rFonts w:ascii="Times" w:hAnsi="Times" w:cstheme="minorHAnsi"/>
          <w:color w:val="000000"/>
        </w:rPr>
        <w:t xml:space="preserve">|&lt;.06. </w:t>
      </w:r>
    </w:p>
    <w:p w14:paraId="5F210D5A" w14:textId="77777777" w:rsidR="00B9674F" w:rsidRPr="00131CC1" w:rsidRDefault="00B9674F" w:rsidP="00483D5E">
      <w:pPr>
        <w:jc w:val="both"/>
        <w:rPr>
          <w:rFonts w:ascii="Times" w:hAnsi="Times" w:cstheme="minorHAnsi"/>
          <w:color w:val="000000"/>
        </w:rPr>
      </w:pPr>
    </w:p>
    <w:p w14:paraId="1865E1B7" w14:textId="77777777" w:rsidR="00483D5E" w:rsidRPr="00C1066C" w:rsidRDefault="00483D5E" w:rsidP="00483D5E">
      <w:pPr>
        <w:jc w:val="both"/>
        <w:rPr>
          <w:rFonts w:ascii="Times" w:hAnsi="Times" w:cstheme="minorHAnsi"/>
          <w:color w:val="000000"/>
        </w:rPr>
      </w:pPr>
    </w:p>
    <w:p w14:paraId="1790E2CE" w14:textId="77777777" w:rsidR="00483D5E" w:rsidRPr="00C1066C" w:rsidRDefault="00483D5E" w:rsidP="00483D5E">
      <w:pPr>
        <w:pStyle w:val="ListParagraph"/>
        <w:numPr>
          <w:ilvl w:val="0"/>
          <w:numId w:val="38"/>
        </w:numPr>
        <w:jc w:val="both"/>
        <w:rPr>
          <w:rFonts w:ascii="Times" w:hAnsi="Times" w:cstheme="minorHAnsi"/>
          <w:b/>
          <w:bCs/>
          <w:color w:val="000000"/>
        </w:rPr>
      </w:pPr>
      <w:r w:rsidRPr="00C1066C">
        <w:rPr>
          <w:rFonts w:ascii="Times" w:hAnsi="Times" w:cstheme="minorHAnsi"/>
          <w:b/>
          <w:bCs/>
          <w:color w:val="000000"/>
        </w:rPr>
        <w:t>PSY</w:t>
      </w:r>
    </w:p>
    <w:p w14:paraId="2C59AA97" w14:textId="77777777" w:rsidR="00483D5E" w:rsidRPr="00C1066C" w:rsidRDefault="00483D5E" w:rsidP="00483D5E">
      <w:pPr>
        <w:jc w:val="both"/>
        <w:rPr>
          <w:rFonts w:ascii="Times" w:hAnsi="Times" w:cstheme="minorHAnsi"/>
          <w:color w:val="000000"/>
        </w:rPr>
      </w:pPr>
    </w:p>
    <w:p w14:paraId="0BBE9C8C" w14:textId="120EC5FE" w:rsidR="00D76114" w:rsidRPr="00131CC1" w:rsidRDefault="00483D5E" w:rsidP="00483D5E">
      <w:pPr>
        <w:jc w:val="both"/>
        <w:rPr>
          <w:rFonts w:ascii="Times" w:hAnsi="Times" w:cstheme="minorHAnsi"/>
          <w:color w:val="000000"/>
        </w:rPr>
      </w:pPr>
      <w:r w:rsidRPr="00C1066C">
        <w:rPr>
          <w:rFonts w:ascii="Times" w:hAnsi="Times" w:cstheme="minorHAnsi"/>
          <w:color w:val="000000"/>
        </w:rPr>
        <w:t>The strongest autocorrelation was observed for tearfulness (</w:t>
      </w:r>
      <w:r w:rsidRPr="00C1066C">
        <w:rPr>
          <w:rFonts w:ascii="Times" w:hAnsi="Times" w:cstheme="minorHAnsi"/>
          <w:i/>
          <w:iCs/>
          <w:color w:val="000000"/>
        </w:rPr>
        <w:t>z</w:t>
      </w:r>
      <w:r w:rsidRPr="00C1066C">
        <w:rPr>
          <w:rFonts w:ascii="Times" w:hAnsi="Times" w:cstheme="minorHAnsi"/>
          <w:color w:val="000000"/>
        </w:rPr>
        <w:t>=.1</w:t>
      </w:r>
      <w:r w:rsidR="00D76114" w:rsidRPr="00131CC1">
        <w:rPr>
          <w:rFonts w:ascii="Times" w:hAnsi="Times" w:cstheme="minorHAnsi"/>
          <w:color w:val="000000"/>
        </w:rPr>
        <w:t>3</w:t>
      </w:r>
      <w:r w:rsidRPr="00C1066C">
        <w:rPr>
          <w:rFonts w:ascii="Times" w:hAnsi="Times" w:cstheme="minorHAnsi"/>
          <w:color w:val="000000"/>
        </w:rPr>
        <w:t>),</w:t>
      </w:r>
      <w:r w:rsidR="00D76114" w:rsidRPr="00131CC1">
        <w:rPr>
          <w:rFonts w:ascii="Times" w:hAnsi="Times" w:cstheme="minorHAnsi"/>
          <w:color w:val="000000"/>
        </w:rPr>
        <w:t xml:space="preserve"> elation (z=.12) and paranoia (z=0.10)</w:t>
      </w:r>
      <w:r w:rsidRPr="00C1066C">
        <w:rPr>
          <w:rFonts w:ascii="Times" w:hAnsi="Times" w:cstheme="minorHAnsi"/>
          <w:color w:val="000000"/>
        </w:rPr>
        <w:t xml:space="preserve"> with all the other autocorrelations </w:t>
      </w:r>
      <w:r w:rsidR="00D76114" w:rsidRPr="00131CC1">
        <w:rPr>
          <w:rFonts w:ascii="Times" w:hAnsi="Times" w:cstheme="minorHAnsi"/>
          <w:color w:val="000000"/>
        </w:rPr>
        <w:t>z&lt;</w:t>
      </w:r>
      <w:r w:rsidRPr="00C1066C">
        <w:rPr>
          <w:rFonts w:ascii="Times" w:hAnsi="Times" w:cstheme="minorHAnsi"/>
          <w:color w:val="000000"/>
        </w:rPr>
        <w:t xml:space="preserve">0.10 (Figure </w:t>
      </w:r>
      <w:r w:rsidR="00D76114" w:rsidRPr="00C1066C">
        <w:rPr>
          <w:rFonts w:ascii="Times" w:hAnsi="Times" w:cstheme="minorHAnsi"/>
          <w:color w:val="000000"/>
        </w:rPr>
        <w:t>4</w:t>
      </w:r>
      <w:r w:rsidRPr="00C1066C">
        <w:rPr>
          <w:rFonts w:ascii="Times" w:hAnsi="Times" w:cstheme="minorHAnsi"/>
          <w:color w:val="000000"/>
        </w:rPr>
        <w:t xml:space="preserve">C). </w:t>
      </w:r>
    </w:p>
    <w:p w14:paraId="4F0F239C" w14:textId="77777777" w:rsidR="00D76114" w:rsidRPr="00131CC1" w:rsidRDefault="00D76114" w:rsidP="00483D5E">
      <w:pPr>
        <w:jc w:val="both"/>
        <w:rPr>
          <w:rFonts w:ascii="Times" w:hAnsi="Times" w:cstheme="minorHAnsi"/>
          <w:color w:val="000000"/>
        </w:rPr>
      </w:pPr>
    </w:p>
    <w:p w14:paraId="13D06434" w14:textId="29EADC2C" w:rsidR="00483D5E" w:rsidRPr="00C1066C" w:rsidRDefault="00483D5E" w:rsidP="00483D5E">
      <w:pPr>
        <w:jc w:val="both"/>
        <w:rPr>
          <w:rFonts w:ascii="Times" w:hAnsi="Times" w:cstheme="minorHAnsi"/>
          <w:color w:val="000000"/>
        </w:rPr>
      </w:pPr>
      <w:r w:rsidRPr="00C1066C">
        <w:rPr>
          <w:rFonts w:ascii="Times" w:hAnsi="Times" w:cstheme="minorHAnsi"/>
          <w:color w:val="000000"/>
        </w:rPr>
        <w:t xml:space="preserve">The most prominent unidirectional relationships were all positive: </w:t>
      </w:r>
      <w:r w:rsidR="00C1066C" w:rsidRPr="00131CC1">
        <w:rPr>
          <w:rFonts w:ascii="Times" w:hAnsi="Times" w:cstheme="minorHAnsi"/>
          <w:color w:val="000000"/>
        </w:rPr>
        <w:t>agitation-arousal (</w:t>
      </w:r>
      <w:r w:rsidR="00C1066C" w:rsidRPr="00131CC1">
        <w:rPr>
          <w:rFonts w:ascii="Times" w:hAnsi="Times" w:cstheme="minorHAnsi"/>
          <w:i/>
          <w:iCs/>
          <w:color w:val="000000"/>
        </w:rPr>
        <w:t>z</w:t>
      </w:r>
      <w:r w:rsidR="00C1066C" w:rsidRPr="00131CC1">
        <w:rPr>
          <w:rFonts w:ascii="Times" w:hAnsi="Times" w:cstheme="minorHAnsi"/>
          <w:color w:val="000000"/>
          <w:vertAlign w:val="subscript"/>
        </w:rPr>
        <w:t>12</w:t>
      </w:r>
      <w:r w:rsidR="00C1066C" w:rsidRPr="00131CC1">
        <w:rPr>
          <w:rFonts w:ascii="Times" w:hAnsi="Times" w:cstheme="minorHAnsi"/>
          <w:color w:val="000000"/>
        </w:rPr>
        <w:t>=.04) and elation-arousal (</w:t>
      </w:r>
      <w:r w:rsidR="00C1066C" w:rsidRPr="00131CC1">
        <w:rPr>
          <w:rFonts w:ascii="Times" w:hAnsi="Times" w:cstheme="minorHAnsi"/>
          <w:i/>
          <w:iCs/>
          <w:color w:val="000000"/>
        </w:rPr>
        <w:t>z</w:t>
      </w:r>
      <w:r w:rsidR="00C1066C" w:rsidRPr="00131CC1">
        <w:rPr>
          <w:rFonts w:ascii="Times" w:hAnsi="Times" w:cstheme="minorHAnsi"/>
          <w:color w:val="000000"/>
          <w:vertAlign w:val="subscript"/>
        </w:rPr>
        <w:t>12</w:t>
      </w:r>
      <w:r w:rsidR="00C1066C" w:rsidRPr="00131CC1">
        <w:rPr>
          <w:rFonts w:ascii="Times" w:hAnsi="Times" w:cstheme="minorHAnsi"/>
          <w:color w:val="000000"/>
        </w:rPr>
        <w:t xml:space="preserve">=.04). </w:t>
      </w:r>
      <w:r w:rsidRPr="00C1066C">
        <w:rPr>
          <w:rFonts w:ascii="Times" w:hAnsi="Times" w:cstheme="minorHAnsi"/>
          <w:color w:val="000000"/>
        </w:rPr>
        <w:t>With respect to bidirectional relationships, positively recurring pairs were observed between aggression-agitation (</w:t>
      </w:r>
      <w:r w:rsidRPr="00C1066C">
        <w:rPr>
          <w:rFonts w:ascii="Times" w:hAnsi="Times" w:cstheme="minorHAnsi"/>
          <w:i/>
          <w:iCs/>
          <w:color w:val="000000"/>
        </w:rPr>
        <w:t>z</w:t>
      </w:r>
      <w:r w:rsidRPr="00C1066C">
        <w:rPr>
          <w:rFonts w:ascii="Times" w:hAnsi="Times" w:cstheme="minorHAnsi"/>
          <w:color w:val="000000"/>
          <w:vertAlign w:val="subscript"/>
        </w:rPr>
        <w:t>12</w:t>
      </w:r>
      <w:r w:rsidRPr="00C1066C">
        <w:rPr>
          <w:rFonts w:ascii="Times" w:hAnsi="Times" w:cstheme="minorHAnsi"/>
          <w:color w:val="000000"/>
        </w:rPr>
        <w:t xml:space="preserve">=.04, </w:t>
      </w:r>
      <w:r w:rsidRPr="00C1066C">
        <w:rPr>
          <w:rFonts w:ascii="Times" w:hAnsi="Times" w:cstheme="minorHAnsi"/>
          <w:i/>
          <w:iCs/>
          <w:color w:val="000000"/>
        </w:rPr>
        <w:t>z</w:t>
      </w:r>
      <w:r w:rsidRPr="00C1066C">
        <w:rPr>
          <w:rFonts w:ascii="Times" w:hAnsi="Times" w:cstheme="minorHAnsi"/>
          <w:color w:val="000000"/>
          <w:vertAlign w:val="subscript"/>
        </w:rPr>
        <w:t>21</w:t>
      </w:r>
      <w:r w:rsidRPr="00C1066C">
        <w:rPr>
          <w:rFonts w:ascii="Times" w:hAnsi="Times" w:cstheme="minorHAnsi"/>
          <w:color w:val="000000"/>
        </w:rPr>
        <w:t>=.04)</w:t>
      </w:r>
      <w:r w:rsidR="00C1066C" w:rsidRPr="00131CC1">
        <w:rPr>
          <w:rFonts w:ascii="Times" w:hAnsi="Times" w:cstheme="minorHAnsi"/>
          <w:color w:val="000000"/>
        </w:rPr>
        <w:t>. All other unidirectional and bidirectional relationships were |</w:t>
      </w:r>
      <w:r w:rsidR="00C1066C" w:rsidRPr="00131CC1">
        <w:rPr>
          <w:rFonts w:ascii="Times" w:hAnsi="Times" w:cstheme="minorHAnsi"/>
          <w:i/>
          <w:iCs/>
          <w:color w:val="000000"/>
        </w:rPr>
        <w:t>z</w:t>
      </w:r>
      <w:r w:rsidR="00C1066C" w:rsidRPr="00131CC1">
        <w:rPr>
          <w:rFonts w:ascii="Times" w:hAnsi="Times" w:cstheme="minorHAnsi"/>
          <w:color w:val="000000"/>
          <w:vertAlign w:val="subscript"/>
        </w:rPr>
        <w:t>12</w:t>
      </w:r>
      <w:r w:rsidR="00C1066C" w:rsidRPr="00131CC1">
        <w:rPr>
          <w:rFonts w:ascii="Times" w:hAnsi="Times" w:cstheme="minorHAnsi"/>
          <w:color w:val="000000"/>
        </w:rPr>
        <w:t>|&lt;.04.</w:t>
      </w:r>
    </w:p>
    <w:p w14:paraId="341B3838" w14:textId="77777777" w:rsidR="00483D5E" w:rsidRPr="00483D5E" w:rsidRDefault="00483D5E" w:rsidP="00483D5E">
      <w:pPr>
        <w:jc w:val="both"/>
        <w:rPr>
          <w:rFonts w:ascii="Times" w:hAnsi="Times" w:cstheme="minorHAnsi"/>
          <w:color w:val="000000"/>
        </w:rPr>
      </w:pPr>
    </w:p>
    <w:p w14:paraId="6561935D" w14:textId="699AA179" w:rsidR="00483D5E" w:rsidRPr="00483D5E" w:rsidRDefault="00483D5E" w:rsidP="00DD0B2A">
      <w:pPr>
        <w:pStyle w:val="Heading2"/>
      </w:pPr>
      <w:r w:rsidRPr="00483D5E">
        <w:br w:type="page"/>
      </w:r>
    </w:p>
    <w:p w14:paraId="2A20A682" w14:textId="24855CB3" w:rsidR="00C664E8" w:rsidRPr="00BA7053" w:rsidRDefault="005D042C" w:rsidP="00C664E8">
      <w:pPr>
        <w:pStyle w:val="Heading2"/>
        <w:rPr>
          <w:rFonts w:cstheme="minorHAnsi"/>
          <w:color w:val="000000"/>
        </w:rPr>
      </w:pPr>
      <w:bookmarkStart w:id="38" w:name="_Toc179903031"/>
      <w:r>
        <w:rPr>
          <w:rFonts w:cstheme="minorHAnsi"/>
          <w:color w:val="000000"/>
        </w:rPr>
        <w:lastRenderedPageBreak/>
        <w:t>Supplementary Results</w:t>
      </w:r>
      <w:r w:rsidR="00C664E8" w:rsidRPr="00BA7053">
        <w:rPr>
          <w:rFonts w:cstheme="minorHAnsi"/>
          <w:color w:val="000000"/>
        </w:rPr>
        <w:t xml:space="preserve"> </w:t>
      </w:r>
      <w:r w:rsidR="00483D5E">
        <w:rPr>
          <w:rFonts w:cstheme="minorHAnsi"/>
          <w:color w:val="000000"/>
        </w:rPr>
        <w:t>6</w:t>
      </w:r>
      <w:r w:rsidR="00C664E8" w:rsidRPr="00BA7053">
        <w:rPr>
          <w:rFonts w:cstheme="minorHAnsi"/>
          <w:color w:val="000000"/>
        </w:rPr>
        <w:t xml:space="preserve"> </w:t>
      </w:r>
      <w:r w:rsidR="00C664E8" w:rsidRPr="00BA7053">
        <w:t>Contemporaneous and between-subject results</w:t>
      </w:r>
      <w:r w:rsidR="00CC219E" w:rsidRPr="00BA7053">
        <w:t xml:space="preserve"> for sub-networks: (A) UMD, (B) BMD and (C) PSY.</w:t>
      </w:r>
      <w:bookmarkEnd w:id="38"/>
    </w:p>
    <w:p w14:paraId="1880DB41" w14:textId="77777777" w:rsidR="00D14C54" w:rsidRPr="00BA7053" w:rsidRDefault="00D14C54" w:rsidP="00D14C54">
      <w:pPr>
        <w:spacing w:line="360" w:lineRule="auto"/>
        <w:jc w:val="both"/>
        <w:rPr>
          <w:rFonts w:ascii="Times" w:hAnsi="Times" w:cstheme="minorHAnsi"/>
          <w:color w:val="000000"/>
        </w:rPr>
      </w:pPr>
    </w:p>
    <w:p w14:paraId="2267F91F" w14:textId="7E87BDAF" w:rsidR="00D14C54" w:rsidRPr="00BA7053" w:rsidRDefault="00D14C54" w:rsidP="00AC0FE9">
      <w:pPr>
        <w:jc w:val="both"/>
        <w:rPr>
          <w:rFonts w:ascii="Times" w:hAnsi="Times" w:cstheme="minorHAnsi"/>
          <w:color w:val="000000"/>
        </w:rPr>
      </w:pPr>
      <w:r w:rsidRPr="00BA7053">
        <w:rPr>
          <w:rFonts w:ascii="Times" w:hAnsi="Times" w:cstheme="minorHAnsi"/>
          <w:color w:val="000000"/>
        </w:rPr>
        <w:t>(</w:t>
      </w:r>
      <w:r w:rsidR="00CC219E" w:rsidRPr="00BA7053">
        <w:rPr>
          <w:rFonts w:ascii="Times" w:hAnsi="Times" w:cstheme="minorHAnsi"/>
          <w:color w:val="000000"/>
        </w:rPr>
        <w:t>A</w:t>
      </w:r>
      <w:r w:rsidRPr="00BA7053">
        <w:rPr>
          <w:rFonts w:ascii="Times" w:hAnsi="Times" w:cstheme="minorHAnsi"/>
          <w:color w:val="000000"/>
        </w:rPr>
        <w:t>) UMD</w:t>
      </w:r>
    </w:p>
    <w:p w14:paraId="312D2227" w14:textId="77777777" w:rsidR="00CC219E" w:rsidRPr="00BA7053" w:rsidRDefault="00CC219E" w:rsidP="00AC0FE9">
      <w:pPr>
        <w:jc w:val="both"/>
        <w:rPr>
          <w:rFonts w:ascii="Times" w:hAnsi="Times" w:cstheme="minorHAnsi"/>
          <w:color w:val="000000"/>
        </w:rPr>
      </w:pPr>
    </w:p>
    <w:p w14:paraId="09CCF00F" w14:textId="5D373071" w:rsidR="00D14C54" w:rsidRPr="00AC60ED" w:rsidRDefault="00D14C54" w:rsidP="00AC0FE9">
      <w:pPr>
        <w:jc w:val="both"/>
        <w:rPr>
          <w:rFonts w:ascii="Times" w:hAnsi="Times" w:cstheme="minorHAnsi"/>
          <w:color w:val="000000"/>
        </w:rPr>
      </w:pPr>
      <w:r w:rsidRPr="00AC60ED">
        <w:rPr>
          <w:rFonts w:ascii="Times" w:hAnsi="Times" w:cstheme="minorHAnsi"/>
          <w:color w:val="000000"/>
        </w:rPr>
        <w:t>Inspection of associations between residuals (</w:t>
      </w:r>
      <w:r w:rsidR="00AC0FE9" w:rsidRPr="00AC60ED">
        <w:rPr>
          <w:rFonts w:ascii="Times" w:hAnsi="Times" w:cstheme="minorHAnsi"/>
          <w:color w:val="000000"/>
        </w:rPr>
        <w:t>Figure, left</w:t>
      </w:r>
      <w:r w:rsidRPr="00AC60ED">
        <w:rPr>
          <w:rFonts w:ascii="Times" w:hAnsi="Times" w:cstheme="minorHAnsi"/>
          <w:color w:val="000000"/>
        </w:rPr>
        <w:t>), anxiety</w:t>
      </w:r>
      <w:r w:rsidR="00E925B1" w:rsidRPr="00AC60ED">
        <w:rPr>
          <w:rFonts w:ascii="Times" w:hAnsi="Times" w:cstheme="minorHAnsi"/>
          <w:color w:val="000000"/>
        </w:rPr>
        <w:t>-</w:t>
      </w:r>
      <w:r w:rsidRPr="00AC60ED">
        <w:rPr>
          <w:rFonts w:ascii="Times" w:hAnsi="Times" w:cstheme="minorHAnsi"/>
          <w:color w:val="000000"/>
        </w:rPr>
        <w:t>cognitive impairment</w:t>
      </w:r>
      <w:r w:rsidR="00AC60ED" w:rsidRPr="00131CC1">
        <w:rPr>
          <w:rFonts w:ascii="Times" w:hAnsi="Times" w:cstheme="minorHAnsi"/>
          <w:color w:val="000000"/>
        </w:rPr>
        <w:t xml:space="preserve"> and cognitive impairment-poor concentration</w:t>
      </w:r>
      <w:r w:rsidRPr="00AC60ED">
        <w:rPr>
          <w:rFonts w:ascii="Times" w:hAnsi="Times" w:cstheme="minorHAnsi"/>
          <w:color w:val="000000"/>
        </w:rPr>
        <w:t xml:space="preserve"> had the strongest positive relationship (</w:t>
      </w:r>
      <w:r w:rsidRPr="00AC60ED">
        <w:rPr>
          <w:rFonts w:ascii="Times" w:hAnsi="Times" w:cstheme="minorHAnsi"/>
          <w:i/>
          <w:iCs/>
          <w:color w:val="000000"/>
        </w:rPr>
        <w:t>z</w:t>
      </w:r>
      <w:r w:rsidRPr="00AC60ED">
        <w:rPr>
          <w:rFonts w:ascii="Times" w:hAnsi="Times" w:cstheme="minorHAnsi"/>
          <w:color w:val="000000"/>
        </w:rPr>
        <w:t xml:space="preserve"> =</w:t>
      </w:r>
      <w:r w:rsidR="00814FA7" w:rsidRPr="00AC60ED">
        <w:rPr>
          <w:rFonts w:ascii="Times" w:hAnsi="Times" w:cstheme="minorHAnsi"/>
          <w:color w:val="000000"/>
        </w:rPr>
        <w:t xml:space="preserve"> </w:t>
      </w:r>
      <w:r w:rsidR="00664225" w:rsidRPr="00AC60ED">
        <w:rPr>
          <w:rFonts w:ascii="Times" w:hAnsi="Times" w:cstheme="minorHAnsi"/>
          <w:color w:val="000000"/>
        </w:rPr>
        <w:t>.</w:t>
      </w:r>
      <w:r w:rsidR="00AC60ED" w:rsidRPr="00131CC1">
        <w:rPr>
          <w:rFonts w:ascii="Times" w:hAnsi="Times" w:cstheme="minorHAnsi"/>
          <w:color w:val="000000"/>
        </w:rPr>
        <w:t>19</w:t>
      </w:r>
      <w:r w:rsidRPr="00AC60ED">
        <w:rPr>
          <w:rFonts w:ascii="Times" w:hAnsi="Times" w:cstheme="minorHAnsi"/>
          <w:color w:val="000000"/>
        </w:rPr>
        <w:t>), followed</w:t>
      </w:r>
      <w:r w:rsidR="00AC60ED" w:rsidRPr="00131CC1">
        <w:rPr>
          <w:rFonts w:ascii="Times" w:hAnsi="Times" w:cstheme="minorHAnsi"/>
          <w:color w:val="000000"/>
        </w:rPr>
        <w:t xml:space="preserve"> by hallucinations (all)-paranoia and low </w:t>
      </w:r>
      <w:r w:rsidR="00AC60ED">
        <w:rPr>
          <w:rFonts w:ascii="Times" w:hAnsi="Times" w:cstheme="minorHAnsi"/>
          <w:color w:val="000000"/>
        </w:rPr>
        <w:t>energy</w:t>
      </w:r>
      <w:r w:rsidR="00AC60ED" w:rsidRPr="00131CC1">
        <w:rPr>
          <w:rFonts w:ascii="Times" w:hAnsi="Times" w:cstheme="minorHAnsi"/>
          <w:color w:val="000000"/>
        </w:rPr>
        <w:t>-poor concentration (</w:t>
      </w:r>
      <w:r w:rsidR="00AC60ED" w:rsidRPr="00131CC1">
        <w:rPr>
          <w:rFonts w:ascii="Times" w:hAnsi="Times" w:cstheme="minorHAnsi"/>
          <w:i/>
          <w:iCs/>
          <w:color w:val="000000"/>
        </w:rPr>
        <w:t>z</w:t>
      </w:r>
      <w:r w:rsidR="00AC60ED" w:rsidRPr="00131CC1">
        <w:rPr>
          <w:rFonts w:ascii="Times" w:hAnsi="Times" w:cstheme="minorHAnsi"/>
          <w:color w:val="000000"/>
        </w:rPr>
        <w:t xml:space="preserve"> = .13).</w:t>
      </w:r>
      <w:r w:rsidRPr="00AC60ED">
        <w:rPr>
          <w:rFonts w:ascii="Times" w:hAnsi="Times" w:cstheme="minorHAnsi"/>
          <w:color w:val="000000"/>
        </w:rPr>
        <w:t xml:space="preserve"> </w:t>
      </w:r>
      <w:r w:rsidR="00AC60ED" w:rsidRPr="00131CC1">
        <w:rPr>
          <w:rFonts w:ascii="Times" w:hAnsi="Times" w:cstheme="minorHAnsi"/>
          <w:color w:val="000000"/>
        </w:rPr>
        <w:t>None of the</w:t>
      </w:r>
      <w:r w:rsidR="00AC60ED" w:rsidRPr="00AC60ED">
        <w:rPr>
          <w:rFonts w:ascii="Times" w:hAnsi="Times" w:cstheme="minorHAnsi"/>
          <w:color w:val="000000"/>
        </w:rPr>
        <w:t xml:space="preserve"> </w:t>
      </w:r>
      <w:r w:rsidRPr="00AC60ED">
        <w:rPr>
          <w:rFonts w:ascii="Times" w:hAnsi="Times" w:cstheme="minorHAnsi"/>
          <w:color w:val="000000"/>
        </w:rPr>
        <w:t xml:space="preserve">negative associations </w:t>
      </w:r>
      <w:r w:rsidR="00AC60ED" w:rsidRPr="00131CC1">
        <w:rPr>
          <w:rFonts w:ascii="Times" w:hAnsi="Times" w:cstheme="minorHAnsi"/>
          <w:color w:val="000000"/>
        </w:rPr>
        <w:t>survived thresholding</w:t>
      </w:r>
      <w:r w:rsidRPr="00AC60ED">
        <w:rPr>
          <w:rFonts w:ascii="Times" w:hAnsi="Times" w:cstheme="minorHAnsi"/>
          <w:color w:val="000000"/>
        </w:rPr>
        <w:t>. Within this network, the most central items were cognitive impairment (</w:t>
      </w:r>
      <w:r w:rsidR="005A75CB" w:rsidRPr="00AC60ED">
        <w:rPr>
          <w:rFonts w:ascii="Times" w:hAnsi="Times"/>
          <w:i/>
          <w:iCs/>
        </w:rPr>
        <w:t>c</w:t>
      </w:r>
      <w:r w:rsidRPr="00AC60ED">
        <w:rPr>
          <w:rFonts w:ascii="Times" w:hAnsi="Times" w:cstheme="minorHAnsi"/>
          <w:color w:val="000000"/>
        </w:rPr>
        <w:t xml:space="preserve"> =</w:t>
      </w:r>
      <w:r w:rsidR="00814FA7" w:rsidRPr="00AC60ED">
        <w:rPr>
          <w:rFonts w:ascii="Times" w:hAnsi="Times" w:cstheme="minorHAnsi"/>
          <w:color w:val="000000"/>
        </w:rPr>
        <w:t xml:space="preserve"> </w:t>
      </w:r>
      <w:r w:rsidR="00664225" w:rsidRPr="00AC60ED">
        <w:rPr>
          <w:rFonts w:ascii="Times" w:hAnsi="Times" w:cstheme="minorHAnsi"/>
          <w:color w:val="000000"/>
        </w:rPr>
        <w:t>.</w:t>
      </w:r>
      <w:r w:rsidR="00AC60ED" w:rsidRPr="00131CC1">
        <w:rPr>
          <w:rFonts w:ascii="Times" w:hAnsi="Times" w:cstheme="minorHAnsi"/>
          <w:color w:val="000000"/>
        </w:rPr>
        <w:t>456</w:t>
      </w:r>
      <w:r w:rsidRPr="00AC60ED">
        <w:rPr>
          <w:rFonts w:ascii="Times" w:hAnsi="Times" w:cstheme="minorHAnsi"/>
          <w:color w:val="000000"/>
        </w:rPr>
        <w:t>), poor concentration (</w:t>
      </w:r>
      <w:r w:rsidR="005A75CB" w:rsidRPr="00AC60ED">
        <w:rPr>
          <w:rFonts w:ascii="Times" w:hAnsi="Times"/>
          <w:i/>
          <w:iCs/>
        </w:rPr>
        <w:t>c</w:t>
      </w:r>
      <w:r w:rsidR="005A75CB" w:rsidRPr="00AC60ED">
        <w:rPr>
          <w:rFonts w:ascii="Times" w:hAnsi="Times" w:cstheme="minorHAnsi"/>
          <w:color w:val="000000"/>
        </w:rPr>
        <w:t xml:space="preserve"> </w:t>
      </w:r>
      <w:r w:rsidRPr="00AC60ED">
        <w:rPr>
          <w:rFonts w:ascii="Times" w:hAnsi="Times" w:cstheme="minorHAnsi"/>
          <w:color w:val="000000"/>
        </w:rPr>
        <w:t>=</w:t>
      </w:r>
      <w:r w:rsidR="00814FA7" w:rsidRPr="00AC60ED">
        <w:rPr>
          <w:rFonts w:ascii="Times" w:hAnsi="Times" w:cstheme="minorHAnsi"/>
          <w:color w:val="000000"/>
        </w:rPr>
        <w:t xml:space="preserve"> </w:t>
      </w:r>
      <w:r w:rsidR="00664225" w:rsidRPr="00AC60ED">
        <w:rPr>
          <w:rFonts w:ascii="Times" w:hAnsi="Times" w:cstheme="minorHAnsi"/>
          <w:color w:val="000000"/>
        </w:rPr>
        <w:t>.</w:t>
      </w:r>
      <w:r w:rsidR="00814FA7" w:rsidRPr="00AC60ED">
        <w:rPr>
          <w:rFonts w:ascii="Times" w:hAnsi="Times" w:cstheme="minorHAnsi"/>
          <w:color w:val="000000"/>
        </w:rPr>
        <w:t>4</w:t>
      </w:r>
      <w:r w:rsidR="00AC60ED" w:rsidRPr="00131CC1">
        <w:rPr>
          <w:rFonts w:ascii="Times" w:hAnsi="Times" w:cstheme="minorHAnsi"/>
          <w:color w:val="000000"/>
        </w:rPr>
        <w:t>18</w:t>
      </w:r>
      <w:r w:rsidRPr="00AC60ED">
        <w:rPr>
          <w:rFonts w:ascii="Times" w:hAnsi="Times" w:cstheme="minorHAnsi"/>
          <w:color w:val="000000"/>
        </w:rPr>
        <w:t>) and anxiety (</w:t>
      </w:r>
      <w:r w:rsidR="005A75CB" w:rsidRPr="00AC60ED">
        <w:rPr>
          <w:rFonts w:ascii="Times" w:hAnsi="Times"/>
          <w:i/>
          <w:iCs/>
        </w:rPr>
        <w:t>c</w:t>
      </w:r>
      <w:r w:rsidR="005A75CB" w:rsidRPr="00AC60ED">
        <w:rPr>
          <w:rFonts w:ascii="Times" w:hAnsi="Times" w:cstheme="minorHAnsi"/>
          <w:color w:val="000000"/>
        </w:rPr>
        <w:t xml:space="preserve"> </w:t>
      </w:r>
      <w:r w:rsidRPr="00AC60ED">
        <w:rPr>
          <w:rFonts w:ascii="Times" w:hAnsi="Times" w:cstheme="minorHAnsi"/>
          <w:color w:val="000000"/>
        </w:rPr>
        <w:t>=</w:t>
      </w:r>
      <w:r w:rsidR="00814FA7" w:rsidRPr="00AC60ED">
        <w:rPr>
          <w:rFonts w:ascii="Times" w:hAnsi="Times" w:cstheme="minorHAnsi"/>
          <w:color w:val="000000"/>
        </w:rPr>
        <w:t xml:space="preserve"> </w:t>
      </w:r>
      <w:r w:rsidR="00664225" w:rsidRPr="00AC60ED">
        <w:rPr>
          <w:rFonts w:ascii="Times" w:hAnsi="Times" w:cstheme="minorHAnsi"/>
          <w:color w:val="000000"/>
        </w:rPr>
        <w:t>.</w:t>
      </w:r>
      <w:r w:rsidR="00814FA7" w:rsidRPr="00AC60ED">
        <w:rPr>
          <w:rFonts w:ascii="Times" w:hAnsi="Times" w:cstheme="minorHAnsi"/>
          <w:color w:val="000000"/>
        </w:rPr>
        <w:t>3</w:t>
      </w:r>
      <w:r w:rsidR="00AC60ED" w:rsidRPr="00131CC1">
        <w:rPr>
          <w:rFonts w:ascii="Times" w:hAnsi="Times" w:cstheme="minorHAnsi"/>
          <w:color w:val="000000"/>
        </w:rPr>
        <w:t>59</w:t>
      </w:r>
      <w:r w:rsidRPr="00AC60ED">
        <w:rPr>
          <w:rFonts w:ascii="Times" w:hAnsi="Times" w:cstheme="minorHAnsi"/>
          <w:color w:val="000000"/>
        </w:rPr>
        <w:t>) (</w:t>
      </w:r>
      <w:r w:rsidR="005D042C">
        <w:rPr>
          <w:rFonts w:ascii="Times" w:hAnsi="Times" w:cstheme="minorHAnsi"/>
          <w:color w:val="000000"/>
        </w:rPr>
        <w:t>Supplementary Table</w:t>
      </w:r>
      <w:r w:rsidRPr="00AC60ED">
        <w:rPr>
          <w:rFonts w:ascii="Times" w:hAnsi="Times" w:cstheme="minorHAnsi"/>
          <w:color w:val="000000"/>
        </w:rPr>
        <w:t xml:space="preserve"> 1</w:t>
      </w:r>
      <w:r w:rsidR="00AC60ED" w:rsidRPr="00131CC1">
        <w:rPr>
          <w:rFonts w:ascii="Times" w:hAnsi="Times" w:cstheme="minorHAnsi"/>
          <w:color w:val="000000"/>
        </w:rPr>
        <w:t>3</w:t>
      </w:r>
      <w:r w:rsidRPr="00AC60ED">
        <w:rPr>
          <w:rFonts w:ascii="Times" w:hAnsi="Times" w:cstheme="minorHAnsi"/>
          <w:color w:val="000000"/>
        </w:rPr>
        <w:t>A).</w:t>
      </w:r>
    </w:p>
    <w:p w14:paraId="1622221B" w14:textId="77777777" w:rsidR="00D14C54" w:rsidRPr="00131CC1" w:rsidRDefault="00D14C54" w:rsidP="00AC0FE9">
      <w:pPr>
        <w:rPr>
          <w:rFonts w:ascii="Times" w:hAnsi="Times"/>
          <w:noProof/>
          <w:highlight w:val="yellow"/>
        </w:rPr>
      </w:pPr>
      <w:r w:rsidRPr="00131CC1">
        <w:rPr>
          <w:rFonts w:ascii="Times" w:hAnsi="Times"/>
          <w:noProof/>
          <w:highlight w:val="yellow"/>
        </w:rPr>
        <w:t xml:space="preserve">   </w:t>
      </w:r>
    </w:p>
    <w:p w14:paraId="72AB9881" w14:textId="1EDFDB3A" w:rsidR="00EF0BB5" w:rsidRPr="00AC60ED" w:rsidRDefault="00D14C54" w:rsidP="00AC0FE9">
      <w:pPr>
        <w:jc w:val="both"/>
        <w:rPr>
          <w:rFonts w:ascii="Times" w:hAnsi="Times" w:cstheme="minorHAnsi"/>
          <w:color w:val="000000"/>
        </w:rPr>
      </w:pPr>
      <w:r w:rsidRPr="00AC60ED">
        <w:rPr>
          <w:rFonts w:ascii="Times" w:hAnsi="Times" w:cstheme="minorHAnsi"/>
          <w:color w:val="000000"/>
        </w:rPr>
        <w:t xml:space="preserve">Between-individuals estimates </w:t>
      </w:r>
      <w:r w:rsidR="00AC0FE9" w:rsidRPr="00AC60ED">
        <w:rPr>
          <w:rFonts w:ascii="Times" w:hAnsi="Times" w:cstheme="minorHAnsi"/>
          <w:color w:val="000000"/>
        </w:rPr>
        <w:t xml:space="preserve">(Figure, right), </w:t>
      </w:r>
      <w:r w:rsidRPr="00AC60ED">
        <w:rPr>
          <w:rFonts w:ascii="Times" w:hAnsi="Times" w:cstheme="minorHAnsi"/>
          <w:color w:val="000000"/>
        </w:rPr>
        <w:t>suggested that low energy</w:t>
      </w:r>
      <w:r w:rsidR="00E925B1" w:rsidRPr="00AC60ED">
        <w:rPr>
          <w:rFonts w:ascii="Times" w:hAnsi="Times" w:cstheme="minorHAnsi"/>
          <w:color w:val="000000"/>
        </w:rPr>
        <w:t>-</w:t>
      </w:r>
      <w:r w:rsidRPr="00AC60ED">
        <w:rPr>
          <w:rFonts w:ascii="Times" w:hAnsi="Times" w:cstheme="minorHAnsi"/>
          <w:color w:val="000000"/>
        </w:rPr>
        <w:t xml:space="preserve">poor concentration </w:t>
      </w:r>
      <w:r w:rsidR="00AC60ED" w:rsidRPr="00131CC1">
        <w:rPr>
          <w:rFonts w:ascii="Times" w:hAnsi="Times" w:cstheme="minorHAnsi"/>
          <w:color w:val="000000"/>
        </w:rPr>
        <w:t xml:space="preserve">and irritability-mood instability </w:t>
      </w:r>
      <w:r w:rsidRPr="00AC60ED">
        <w:rPr>
          <w:rFonts w:ascii="Times" w:hAnsi="Times" w:cstheme="minorHAnsi"/>
          <w:color w:val="000000"/>
        </w:rPr>
        <w:t>shared the strongest positive relationship</w:t>
      </w:r>
      <w:r w:rsidR="00AC60ED" w:rsidRPr="00131CC1">
        <w:rPr>
          <w:rFonts w:ascii="Times" w:hAnsi="Times" w:cstheme="minorHAnsi"/>
          <w:color w:val="000000"/>
        </w:rPr>
        <w:t xml:space="preserve"> (</w:t>
      </w:r>
      <w:r w:rsidR="00AC60ED" w:rsidRPr="00131CC1">
        <w:rPr>
          <w:rFonts w:ascii="Times" w:hAnsi="Times" w:cstheme="minorHAnsi"/>
          <w:i/>
          <w:iCs/>
          <w:color w:val="000000"/>
        </w:rPr>
        <w:t>z</w:t>
      </w:r>
      <w:r w:rsidR="00AC60ED" w:rsidRPr="00131CC1" w:rsidDel="00E925B1">
        <w:rPr>
          <w:rFonts w:ascii="Times" w:hAnsi="Times" w:cstheme="minorHAnsi"/>
          <w:color w:val="000000"/>
        </w:rPr>
        <w:t xml:space="preserve"> </w:t>
      </w:r>
      <w:r w:rsidR="00AC60ED" w:rsidRPr="00131CC1">
        <w:rPr>
          <w:rFonts w:ascii="Times" w:hAnsi="Times" w:cstheme="minorHAnsi"/>
          <w:color w:val="000000"/>
        </w:rPr>
        <w:t xml:space="preserve">=.56). The only </w:t>
      </w:r>
      <w:r w:rsidRPr="00AC60ED">
        <w:rPr>
          <w:rFonts w:ascii="Times" w:hAnsi="Times" w:cstheme="minorHAnsi"/>
          <w:color w:val="000000"/>
        </w:rPr>
        <w:t>negative association</w:t>
      </w:r>
      <w:r w:rsidR="00AC60ED" w:rsidRPr="00131CC1">
        <w:rPr>
          <w:rFonts w:ascii="Times" w:hAnsi="Times" w:cstheme="minorHAnsi"/>
          <w:color w:val="000000"/>
        </w:rPr>
        <w:t xml:space="preserve"> to survive thresholding was mood instability-poor concentration</w:t>
      </w:r>
      <w:r w:rsidRPr="00AC60ED">
        <w:rPr>
          <w:rFonts w:ascii="Times" w:hAnsi="Times" w:cstheme="minorHAnsi"/>
          <w:color w:val="000000"/>
        </w:rPr>
        <w:t xml:space="preserve"> (</w:t>
      </w:r>
      <w:r w:rsidR="00E925B1" w:rsidRPr="00AC60ED">
        <w:rPr>
          <w:rFonts w:ascii="Times" w:hAnsi="Times" w:cstheme="minorHAnsi"/>
          <w:i/>
          <w:iCs/>
          <w:color w:val="000000"/>
        </w:rPr>
        <w:t>z</w:t>
      </w:r>
      <w:r w:rsidR="00E925B1" w:rsidRPr="00AC60ED" w:rsidDel="00E925B1">
        <w:rPr>
          <w:rFonts w:ascii="Times" w:hAnsi="Times" w:cstheme="minorHAnsi"/>
          <w:color w:val="000000"/>
        </w:rPr>
        <w:t xml:space="preserve"> </w:t>
      </w:r>
      <w:r w:rsidRPr="00AC60ED">
        <w:rPr>
          <w:rFonts w:ascii="Times" w:hAnsi="Times" w:cstheme="minorHAnsi"/>
          <w:color w:val="000000"/>
        </w:rPr>
        <w:t>=</w:t>
      </w:r>
      <w:r w:rsidR="00814FA7" w:rsidRPr="00AC60ED">
        <w:rPr>
          <w:rFonts w:ascii="Times" w:hAnsi="Times" w:cstheme="minorHAnsi"/>
          <w:color w:val="000000"/>
        </w:rPr>
        <w:t>-</w:t>
      </w:r>
      <w:r w:rsidR="00664225" w:rsidRPr="00AC60ED">
        <w:rPr>
          <w:rFonts w:ascii="Times" w:hAnsi="Times" w:cstheme="minorHAnsi"/>
          <w:color w:val="000000"/>
        </w:rPr>
        <w:t>.</w:t>
      </w:r>
      <w:r w:rsidR="00814FA7" w:rsidRPr="00AC60ED">
        <w:rPr>
          <w:rFonts w:ascii="Times" w:hAnsi="Times" w:cstheme="minorHAnsi"/>
          <w:color w:val="000000"/>
        </w:rPr>
        <w:t>4</w:t>
      </w:r>
      <w:r w:rsidR="00AC60ED" w:rsidRPr="00131CC1">
        <w:rPr>
          <w:rFonts w:ascii="Times" w:hAnsi="Times" w:cstheme="minorHAnsi"/>
          <w:color w:val="000000"/>
        </w:rPr>
        <w:t>6</w:t>
      </w:r>
      <w:r w:rsidRPr="00AC60ED">
        <w:rPr>
          <w:rFonts w:ascii="Times" w:hAnsi="Times" w:cstheme="minorHAnsi"/>
          <w:color w:val="000000"/>
        </w:rPr>
        <w:t xml:space="preserve">). The most central items were </w:t>
      </w:r>
      <w:r w:rsidR="00AC60ED" w:rsidRPr="00131CC1">
        <w:rPr>
          <w:rFonts w:ascii="Times" w:hAnsi="Times" w:cstheme="minorHAnsi"/>
          <w:color w:val="000000"/>
        </w:rPr>
        <w:t>low energy</w:t>
      </w:r>
      <w:r w:rsidRPr="00AC60ED">
        <w:rPr>
          <w:rFonts w:ascii="Times" w:hAnsi="Times" w:cstheme="minorHAnsi"/>
          <w:color w:val="000000"/>
        </w:rPr>
        <w:t xml:space="preserve"> (</w:t>
      </w:r>
      <w:r w:rsidR="005A75CB" w:rsidRPr="00AC60ED">
        <w:rPr>
          <w:rFonts w:ascii="Times" w:hAnsi="Times"/>
          <w:i/>
          <w:iCs/>
        </w:rPr>
        <w:t>c</w:t>
      </w:r>
      <w:r w:rsidR="005A75CB" w:rsidRPr="00AC60ED">
        <w:rPr>
          <w:rFonts w:ascii="Times" w:hAnsi="Times" w:cstheme="minorHAnsi"/>
          <w:color w:val="000000"/>
        </w:rPr>
        <w:t xml:space="preserve"> </w:t>
      </w:r>
      <w:r w:rsidRPr="00AC60ED">
        <w:rPr>
          <w:rFonts w:ascii="Times" w:hAnsi="Times" w:cstheme="minorHAnsi"/>
          <w:color w:val="000000"/>
        </w:rPr>
        <w:t xml:space="preserve">= </w:t>
      </w:r>
      <w:r w:rsidR="00AC60ED" w:rsidRPr="00131CC1">
        <w:rPr>
          <w:rFonts w:ascii="Times" w:hAnsi="Times" w:cstheme="minorHAnsi"/>
          <w:color w:val="000000"/>
        </w:rPr>
        <w:t>1.314</w:t>
      </w:r>
      <w:r w:rsidRPr="00AC60ED">
        <w:rPr>
          <w:rFonts w:ascii="Times" w:hAnsi="Times" w:cstheme="minorHAnsi"/>
          <w:color w:val="000000"/>
        </w:rPr>
        <w:t xml:space="preserve">), </w:t>
      </w:r>
      <w:r w:rsidR="00AC60ED" w:rsidRPr="00131CC1">
        <w:rPr>
          <w:rFonts w:ascii="Times" w:hAnsi="Times" w:cstheme="minorHAnsi"/>
          <w:color w:val="000000"/>
        </w:rPr>
        <w:t>poor concentration</w:t>
      </w:r>
      <w:r w:rsidRPr="00AC60ED">
        <w:rPr>
          <w:rFonts w:ascii="Times" w:hAnsi="Times" w:cstheme="minorHAnsi"/>
          <w:color w:val="000000"/>
        </w:rPr>
        <w:t xml:space="preserve"> (</w:t>
      </w:r>
      <w:r w:rsidR="005A75CB" w:rsidRPr="00AC60ED">
        <w:rPr>
          <w:rFonts w:ascii="Times" w:hAnsi="Times"/>
          <w:i/>
          <w:iCs/>
        </w:rPr>
        <w:t>c</w:t>
      </w:r>
      <w:r w:rsidR="005A75CB" w:rsidRPr="00AC60ED">
        <w:rPr>
          <w:rFonts w:ascii="Times" w:hAnsi="Times" w:cstheme="minorHAnsi"/>
          <w:color w:val="000000"/>
        </w:rPr>
        <w:t xml:space="preserve"> </w:t>
      </w:r>
      <w:r w:rsidRPr="00AC60ED">
        <w:rPr>
          <w:rFonts w:ascii="Times" w:hAnsi="Times" w:cstheme="minorHAnsi"/>
          <w:color w:val="000000"/>
        </w:rPr>
        <w:t xml:space="preserve">= </w:t>
      </w:r>
      <w:r w:rsidR="00AC60ED" w:rsidRPr="00131CC1">
        <w:rPr>
          <w:rFonts w:ascii="Times" w:hAnsi="Times" w:cstheme="minorHAnsi"/>
          <w:color w:val="000000"/>
        </w:rPr>
        <w:t>1.023</w:t>
      </w:r>
      <w:r w:rsidRPr="00AC60ED">
        <w:rPr>
          <w:rFonts w:ascii="Times" w:hAnsi="Times" w:cstheme="minorHAnsi"/>
          <w:color w:val="000000"/>
        </w:rPr>
        <w:t xml:space="preserve">) and </w:t>
      </w:r>
      <w:r w:rsidR="00AC60ED" w:rsidRPr="00131CC1">
        <w:rPr>
          <w:rFonts w:ascii="Times" w:hAnsi="Times" w:cstheme="minorHAnsi"/>
          <w:color w:val="000000"/>
        </w:rPr>
        <w:t>mood instability</w:t>
      </w:r>
      <w:r w:rsidR="00AC60ED" w:rsidRPr="00AC60ED">
        <w:rPr>
          <w:rFonts w:ascii="Times" w:hAnsi="Times" w:cstheme="minorHAnsi"/>
          <w:color w:val="000000"/>
        </w:rPr>
        <w:t xml:space="preserve"> </w:t>
      </w:r>
      <w:r w:rsidRPr="00AC60ED">
        <w:rPr>
          <w:rFonts w:ascii="Times" w:hAnsi="Times" w:cstheme="minorHAnsi"/>
          <w:color w:val="000000"/>
        </w:rPr>
        <w:t>(</w:t>
      </w:r>
      <w:r w:rsidR="005A75CB" w:rsidRPr="00AC60ED">
        <w:rPr>
          <w:rFonts w:ascii="Times" w:hAnsi="Times"/>
          <w:i/>
          <w:iCs/>
        </w:rPr>
        <w:t>c</w:t>
      </w:r>
      <w:r w:rsidR="005A75CB" w:rsidRPr="00AC60ED">
        <w:rPr>
          <w:rFonts w:ascii="Times" w:hAnsi="Times" w:cstheme="minorHAnsi"/>
          <w:color w:val="000000"/>
        </w:rPr>
        <w:t xml:space="preserve"> </w:t>
      </w:r>
      <w:r w:rsidRPr="00AC60ED">
        <w:rPr>
          <w:rFonts w:ascii="Times" w:hAnsi="Times" w:cstheme="minorHAnsi"/>
          <w:color w:val="000000"/>
        </w:rPr>
        <w:t xml:space="preserve">= </w:t>
      </w:r>
      <w:r w:rsidR="00814FA7" w:rsidRPr="00AC60ED">
        <w:rPr>
          <w:rFonts w:ascii="Times" w:hAnsi="Times" w:cstheme="minorHAnsi"/>
          <w:color w:val="000000"/>
        </w:rPr>
        <w:t>1</w:t>
      </w:r>
      <w:r w:rsidR="00664225" w:rsidRPr="00AC60ED">
        <w:rPr>
          <w:rFonts w:ascii="Times" w:hAnsi="Times" w:cstheme="minorHAnsi"/>
          <w:color w:val="000000"/>
        </w:rPr>
        <w:t>.</w:t>
      </w:r>
      <w:r w:rsidR="00AC60ED" w:rsidRPr="00131CC1">
        <w:rPr>
          <w:rFonts w:ascii="Times" w:hAnsi="Times" w:cstheme="minorHAnsi"/>
          <w:color w:val="000000"/>
        </w:rPr>
        <w:t>018</w:t>
      </w:r>
      <w:r w:rsidRPr="00AC60ED">
        <w:rPr>
          <w:rFonts w:ascii="Times" w:hAnsi="Times" w:cstheme="minorHAnsi"/>
          <w:color w:val="000000"/>
        </w:rPr>
        <w:t>) (</w:t>
      </w:r>
      <w:r w:rsidR="005D042C">
        <w:rPr>
          <w:rFonts w:ascii="Times" w:hAnsi="Times" w:cstheme="minorHAnsi"/>
          <w:color w:val="000000"/>
        </w:rPr>
        <w:t>Supplementary Table</w:t>
      </w:r>
      <w:r w:rsidRPr="00AC60ED">
        <w:rPr>
          <w:rFonts w:ascii="Times" w:hAnsi="Times" w:cstheme="minorHAnsi"/>
          <w:color w:val="000000"/>
        </w:rPr>
        <w:t xml:space="preserve"> 1</w:t>
      </w:r>
      <w:r w:rsidR="00AC60ED" w:rsidRPr="00131CC1">
        <w:rPr>
          <w:rFonts w:ascii="Times" w:hAnsi="Times" w:cstheme="minorHAnsi"/>
          <w:color w:val="000000"/>
        </w:rPr>
        <w:t>3</w:t>
      </w:r>
      <w:r w:rsidRPr="00AC60ED">
        <w:rPr>
          <w:rFonts w:ascii="Times" w:hAnsi="Times" w:cstheme="minorHAnsi"/>
          <w:color w:val="000000"/>
        </w:rPr>
        <w:t>A).</w:t>
      </w:r>
    </w:p>
    <w:p w14:paraId="5C0001BF" w14:textId="754F83F2" w:rsidR="00C8551C" w:rsidRPr="00131CC1" w:rsidRDefault="00C8551C" w:rsidP="00AC0FE9">
      <w:pPr>
        <w:jc w:val="both"/>
        <w:rPr>
          <w:rFonts w:ascii="Times" w:hAnsi="Times" w:cstheme="minorHAnsi"/>
          <w:color w:val="000000"/>
          <w:highlight w:val="yellow"/>
        </w:rPr>
      </w:pPr>
    </w:p>
    <w:p w14:paraId="7BCAE990" w14:textId="097E2D83" w:rsidR="00AC0FE9" w:rsidRPr="00AC60ED" w:rsidRDefault="00AC0FE9" w:rsidP="00AC0FE9">
      <w:pPr>
        <w:jc w:val="both"/>
        <w:rPr>
          <w:rFonts w:ascii="Times" w:hAnsi="Times" w:cstheme="minorHAnsi"/>
          <w:color w:val="000000"/>
        </w:rPr>
      </w:pPr>
      <w:r w:rsidRPr="00AC60ED">
        <w:rPr>
          <w:rFonts w:ascii="Times" w:hAnsi="Times" w:cstheme="minorHAnsi"/>
          <w:color w:val="000000"/>
        </w:rPr>
        <w:t xml:space="preserve">See </w:t>
      </w:r>
      <w:r w:rsidR="005D042C">
        <w:rPr>
          <w:rFonts w:ascii="Times" w:hAnsi="Times" w:cstheme="minorHAnsi"/>
          <w:color w:val="000000"/>
        </w:rPr>
        <w:t>Supplementary Table</w:t>
      </w:r>
      <w:r w:rsidRPr="00AC60ED">
        <w:rPr>
          <w:rFonts w:ascii="Times" w:hAnsi="Times" w:cstheme="minorHAnsi"/>
          <w:color w:val="000000"/>
        </w:rPr>
        <w:t xml:space="preserve"> 12A for actual model and </w:t>
      </w:r>
      <w:r w:rsidR="005D1C25" w:rsidRPr="00AC60ED">
        <w:rPr>
          <w:rFonts w:ascii="Times" w:hAnsi="Times" w:cstheme="minorHAnsi"/>
          <w:color w:val="000000"/>
        </w:rPr>
        <w:t>bootstrapped</w:t>
      </w:r>
      <w:r w:rsidRPr="00AC60ED">
        <w:rPr>
          <w:rFonts w:ascii="Times" w:hAnsi="Times" w:cstheme="minorHAnsi"/>
          <w:color w:val="000000"/>
        </w:rPr>
        <w:t xml:space="preserve"> estimates. </w:t>
      </w:r>
    </w:p>
    <w:p w14:paraId="70D5E4EC" w14:textId="77777777" w:rsidR="00AC0FE9" w:rsidRPr="00131CC1" w:rsidRDefault="00AC0FE9" w:rsidP="00AC0FE9">
      <w:pPr>
        <w:jc w:val="both"/>
        <w:rPr>
          <w:rFonts w:ascii="Times" w:hAnsi="Times" w:cstheme="minorHAnsi"/>
          <w:color w:val="000000"/>
          <w:highlight w:val="yellow"/>
        </w:rPr>
      </w:pPr>
    </w:p>
    <w:p w14:paraId="4D76E922" w14:textId="28603CFA" w:rsidR="00F33088" w:rsidRDefault="00520244" w:rsidP="00AC0FE9">
      <w:pPr>
        <w:jc w:val="both"/>
        <w:rPr>
          <w:rFonts w:ascii="Times" w:hAnsi="Times" w:cstheme="minorHAnsi"/>
          <w:color w:val="000000"/>
        </w:rPr>
      </w:pPr>
      <w:r w:rsidRPr="00EF3980">
        <w:rPr>
          <w:rFonts w:ascii="Times" w:hAnsi="Times"/>
          <w:noProof/>
          <w14:ligatures w14:val="standardContextual"/>
        </w:rPr>
        <w:drawing>
          <wp:anchor distT="0" distB="0" distL="114300" distR="114300" simplePos="0" relativeHeight="251819008" behindDoc="0" locked="0" layoutInCell="1" allowOverlap="1" wp14:anchorId="36701A41" wp14:editId="64324A7B">
            <wp:simplePos x="0" y="0"/>
            <wp:positionH relativeFrom="column">
              <wp:posOffset>5290185</wp:posOffset>
            </wp:positionH>
            <wp:positionV relativeFrom="paragraph">
              <wp:posOffset>1153160</wp:posOffset>
            </wp:positionV>
            <wp:extent cx="158115" cy="943610"/>
            <wp:effectExtent l="0" t="0" r="0" b="0"/>
            <wp:wrapNone/>
            <wp:docPr id="76426885" name="Picture 76426885" descr="A blue squares with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990603" name="Picture 1816990603" descr="A blue squares with black border&#10;&#10;Description automatically generated"/>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8115" cy="943610"/>
                    </a:xfrm>
                    <a:prstGeom prst="rect">
                      <a:avLst/>
                    </a:prstGeom>
                  </pic:spPr>
                </pic:pic>
              </a:graphicData>
            </a:graphic>
          </wp:anchor>
        </w:drawing>
      </w:r>
      <w:r w:rsidRPr="00EF3980">
        <w:rPr>
          <w:rFonts w:ascii="Times" w:hAnsi="Times"/>
          <w:noProof/>
        </w:rPr>
        <w:drawing>
          <wp:anchor distT="0" distB="0" distL="114300" distR="114300" simplePos="0" relativeHeight="251816960" behindDoc="0" locked="0" layoutInCell="1" allowOverlap="1" wp14:anchorId="646AA25A" wp14:editId="2FEE4DFA">
            <wp:simplePos x="0" y="0"/>
            <wp:positionH relativeFrom="column">
              <wp:posOffset>5290185</wp:posOffset>
            </wp:positionH>
            <wp:positionV relativeFrom="paragraph">
              <wp:posOffset>1076891</wp:posOffset>
            </wp:positionV>
            <wp:extent cx="828040" cy="1126490"/>
            <wp:effectExtent l="0" t="0" r="0" b="3810"/>
            <wp:wrapNone/>
            <wp:docPr id="535924064" name="Picture 535924064" descr="A chart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007157" name="Picture 2" descr="A chart of different colors&#10;&#10;Description automatically generated"/>
                    <pic:cNvPicPr/>
                  </pic:nvPicPr>
                  <pic:blipFill rotWithShape="1">
                    <a:blip r:embed="rId23">
                      <a:extLst>
                        <a:ext uri="{28A0092B-C50C-407E-A947-70E740481C1C}">
                          <a14:useLocalDpi xmlns:a14="http://schemas.microsoft.com/office/drawing/2010/main" val="0"/>
                        </a:ext>
                      </a:extLst>
                    </a:blip>
                    <a:srcRect l="8134" r="5149"/>
                    <a:stretch/>
                  </pic:blipFill>
                  <pic:spPr bwMode="auto">
                    <a:xfrm>
                      <a:off x="0" y="0"/>
                      <a:ext cx="828040" cy="11264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551C" w:rsidRPr="00AC60ED">
        <w:rPr>
          <w:rFonts w:ascii="Times" w:hAnsi="Times" w:cstheme="minorHAnsi"/>
          <w:color w:val="000000"/>
        </w:rPr>
        <w:t xml:space="preserve">Graphs represent positive (blue) and negative (red) relationships between nodes from actual model estimates in sub-networks. </w:t>
      </w:r>
      <w:r w:rsidR="00E925B1" w:rsidRPr="00AC60ED">
        <w:rPr>
          <w:rFonts w:ascii="Times" w:hAnsi="Times" w:cstheme="minorHAnsi"/>
          <w:color w:val="000000"/>
        </w:rPr>
        <w:t>Edges are displayed as lines, with the thickness representing the strength of the edge weight estimate (</w:t>
      </w:r>
      <w:r w:rsidR="00695B46" w:rsidRPr="00131CC1">
        <w:rPr>
          <w:rFonts w:ascii="Times" w:hAnsi="Times" w:cstheme="minorHAnsi"/>
          <w:color w:val="000000"/>
        </w:rPr>
        <w:t xml:space="preserve">partial </w:t>
      </w:r>
      <w:r w:rsidR="00E925B1" w:rsidRPr="00AC60ED">
        <w:rPr>
          <w:rFonts w:ascii="Times" w:hAnsi="Times" w:cstheme="minorHAnsi"/>
          <w:color w:val="000000"/>
        </w:rPr>
        <w:t xml:space="preserve">correlation coefficient, </w:t>
      </w:r>
      <w:r w:rsidR="00E925B1" w:rsidRPr="00AC60ED">
        <w:rPr>
          <w:rFonts w:ascii="Times" w:hAnsi="Times" w:cstheme="minorHAnsi"/>
          <w:i/>
          <w:iCs/>
          <w:color w:val="000000"/>
        </w:rPr>
        <w:t>z</w:t>
      </w:r>
      <w:r w:rsidR="00E925B1" w:rsidRPr="00AC60ED">
        <w:rPr>
          <w:rFonts w:ascii="Times" w:hAnsi="Times" w:cstheme="minorHAnsi"/>
          <w:color w:val="000000"/>
        </w:rPr>
        <w:t>).</w:t>
      </w:r>
      <w:r w:rsidR="00E925B1" w:rsidRPr="00AC60ED">
        <w:rPr>
          <w:rFonts w:ascii="Times" w:hAnsi="Times" w:cstheme="minorHAnsi"/>
          <w:color w:val="000000"/>
          <w:sz w:val="21"/>
          <w:szCs w:val="21"/>
        </w:rPr>
        <w:t xml:space="preserve"> </w:t>
      </w:r>
      <w:r w:rsidR="00CC219E" w:rsidRPr="00AC60ED">
        <w:rPr>
          <w:rFonts w:ascii="Times" w:hAnsi="Times" w:cstheme="minorHAnsi"/>
          <w:color w:val="000000"/>
        </w:rPr>
        <w:t>(</w:t>
      </w:r>
      <w:r w:rsidR="00CC219E" w:rsidRPr="00AC60ED">
        <w:rPr>
          <w:rFonts w:ascii="Times" w:hAnsi="Times" w:cstheme="minorHAnsi"/>
          <w:b/>
          <w:bCs/>
          <w:color w:val="000000"/>
        </w:rPr>
        <w:t>left</w:t>
      </w:r>
      <w:r w:rsidR="00CC219E" w:rsidRPr="00AC60ED">
        <w:rPr>
          <w:rFonts w:ascii="Times" w:hAnsi="Times" w:cstheme="minorHAnsi"/>
          <w:color w:val="000000"/>
        </w:rPr>
        <w:t>)</w:t>
      </w:r>
      <w:r w:rsidR="00EF0BB5" w:rsidRPr="00AC60ED">
        <w:rPr>
          <w:rFonts w:ascii="Times" w:hAnsi="Times" w:cstheme="minorHAnsi"/>
          <w:b/>
          <w:bCs/>
          <w:color w:val="000000"/>
        </w:rPr>
        <w:t xml:space="preserve"> </w:t>
      </w:r>
      <w:r w:rsidR="00D14C54" w:rsidRPr="00AC60ED">
        <w:rPr>
          <w:rFonts w:ascii="Times" w:hAnsi="Times" w:cstheme="minorHAnsi"/>
          <w:color w:val="000000"/>
        </w:rPr>
        <w:t>Contemporaneous network (edges thresholded at |</w:t>
      </w:r>
      <w:r w:rsidR="00E925B1" w:rsidRPr="00AC60ED">
        <w:rPr>
          <w:rFonts w:ascii="Times" w:hAnsi="Times" w:cstheme="minorHAnsi"/>
          <w:i/>
          <w:iCs/>
          <w:color w:val="000000"/>
        </w:rPr>
        <w:t xml:space="preserve"> z</w:t>
      </w:r>
      <w:r w:rsidR="00E925B1" w:rsidRPr="00AC60ED" w:rsidDel="00E925B1">
        <w:rPr>
          <w:rFonts w:ascii="Times" w:hAnsi="Times" w:cstheme="minorHAnsi"/>
          <w:color w:val="000000"/>
        </w:rPr>
        <w:t xml:space="preserve"> </w:t>
      </w:r>
      <w:r w:rsidR="00D14C54" w:rsidRPr="00AC60ED">
        <w:rPr>
          <w:rFonts w:ascii="Times" w:hAnsi="Times" w:cstheme="minorHAnsi"/>
          <w:color w:val="000000"/>
        </w:rPr>
        <w:t>| &gt;</w:t>
      </w:r>
      <w:r w:rsidR="00814FA7" w:rsidRPr="00AC60ED">
        <w:rPr>
          <w:rFonts w:ascii="Times" w:hAnsi="Times" w:cstheme="minorHAnsi"/>
          <w:color w:val="000000"/>
        </w:rPr>
        <w:t xml:space="preserve"> </w:t>
      </w:r>
      <w:r w:rsidR="00664225" w:rsidRPr="00AC60ED">
        <w:rPr>
          <w:rFonts w:ascii="Times" w:hAnsi="Times" w:cstheme="minorHAnsi"/>
          <w:color w:val="000000"/>
        </w:rPr>
        <w:t>.</w:t>
      </w:r>
      <w:r w:rsidR="00814FA7" w:rsidRPr="00AC60ED">
        <w:rPr>
          <w:rFonts w:ascii="Times" w:hAnsi="Times" w:cstheme="minorHAnsi"/>
          <w:color w:val="000000"/>
        </w:rPr>
        <w:t>0</w:t>
      </w:r>
      <w:r w:rsidR="00D14C54" w:rsidRPr="00AC60ED">
        <w:rPr>
          <w:rFonts w:ascii="Times" w:hAnsi="Times" w:cstheme="minorHAnsi"/>
          <w:color w:val="000000"/>
        </w:rPr>
        <w:t>7 and labels at |</w:t>
      </w:r>
      <w:r w:rsidR="00E925B1" w:rsidRPr="00AC60ED">
        <w:rPr>
          <w:rFonts w:ascii="Times" w:hAnsi="Times" w:cstheme="minorHAnsi"/>
          <w:i/>
          <w:iCs/>
          <w:color w:val="000000"/>
        </w:rPr>
        <w:t xml:space="preserve"> z</w:t>
      </w:r>
      <w:r w:rsidR="00E925B1" w:rsidRPr="00AC60ED" w:rsidDel="00E925B1">
        <w:rPr>
          <w:rFonts w:ascii="Times" w:hAnsi="Times" w:cstheme="minorHAnsi"/>
          <w:color w:val="000000"/>
        </w:rPr>
        <w:t xml:space="preserve"> </w:t>
      </w:r>
      <w:r w:rsidR="00D14C54" w:rsidRPr="00AC60ED">
        <w:rPr>
          <w:rFonts w:ascii="Times" w:hAnsi="Times" w:cstheme="minorHAnsi"/>
          <w:color w:val="000000"/>
        </w:rPr>
        <w:t>| &gt;</w:t>
      </w:r>
      <w:r w:rsidR="00814FA7" w:rsidRPr="00AC60ED">
        <w:rPr>
          <w:rFonts w:ascii="Times" w:hAnsi="Times" w:cstheme="minorHAnsi"/>
          <w:color w:val="000000"/>
        </w:rPr>
        <w:t xml:space="preserve"> </w:t>
      </w:r>
      <w:r w:rsidR="00664225" w:rsidRPr="00AC60ED">
        <w:rPr>
          <w:rFonts w:ascii="Times" w:hAnsi="Times" w:cstheme="minorHAnsi"/>
          <w:color w:val="000000"/>
        </w:rPr>
        <w:t>.</w:t>
      </w:r>
      <w:r w:rsidR="00814FA7" w:rsidRPr="00AC60ED">
        <w:rPr>
          <w:rFonts w:ascii="Times" w:hAnsi="Times" w:cstheme="minorHAnsi"/>
          <w:color w:val="000000"/>
        </w:rPr>
        <w:t>0</w:t>
      </w:r>
      <w:r w:rsidR="00D14C54" w:rsidRPr="00AC60ED">
        <w:rPr>
          <w:rFonts w:ascii="Times" w:hAnsi="Times" w:cstheme="minorHAnsi"/>
          <w:color w:val="000000"/>
        </w:rPr>
        <w:t xml:space="preserve">8). </w:t>
      </w:r>
      <w:r w:rsidR="00CC219E" w:rsidRPr="00AC60ED">
        <w:rPr>
          <w:rFonts w:ascii="Times" w:hAnsi="Times" w:cstheme="minorHAnsi"/>
          <w:b/>
          <w:bCs/>
          <w:color w:val="000000"/>
        </w:rPr>
        <w:t xml:space="preserve">(right) </w:t>
      </w:r>
      <w:r w:rsidR="00D14C54" w:rsidRPr="00AC60ED">
        <w:rPr>
          <w:rFonts w:ascii="Times" w:hAnsi="Times" w:cstheme="minorHAnsi"/>
          <w:color w:val="000000"/>
        </w:rPr>
        <w:t>Between-subject network (edges thresholded at |</w:t>
      </w:r>
      <w:r w:rsidR="00E925B1" w:rsidRPr="00AC60ED">
        <w:rPr>
          <w:rFonts w:ascii="Times" w:hAnsi="Times" w:cstheme="minorHAnsi"/>
          <w:i/>
          <w:iCs/>
          <w:color w:val="000000"/>
        </w:rPr>
        <w:t xml:space="preserve"> z</w:t>
      </w:r>
      <w:r w:rsidR="00E925B1" w:rsidRPr="00AC60ED" w:rsidDel="00E925B1">
        <w:rPr>
          <w:rFonts w:ascii="Times" w:hAnsi="Times" w:cstheme="minorHAnsi"/>
          <w:color w:val="000000"/>
        </w:rPr>
        <w:t xml:space="preserve"> </w:t>
      </w:r>
      <w:r w:rsidR="00D14C54" w:rsidRPr="00AC60ED">
        <w:rPr>
          <w:rFonts w:ascii="Times" w:hAnsi="Times" w:cstheme="minorHAnsi"/>
          <w:color w:val="000000"/>
        </w:rPr>
        <w:t>| &gt;</w:t>
      </w:r>
      <w:r w:rsidR="00814FA7" w:rsidRPr="00AC60ED">
        <w:rPr>
          <w:rFonts w:ascii="Times" w:hAnsi="Times" w:cstheme="minorHAnsi"/>
          <w:color w:val="000000"/>
        </w:rPr>
        <w:t xml:space="preserve"> </w:t>
      </w:r>
      <w:r w:rsidR="00664225" w:rsidRPr="00AC60ED">
        <w:rPr>
          <w:rFonts w:ascii="Times" w:hAnsi="Times" w:cstheme="minorHAnsi"/>
          <w:color w:val="000000"/>
        </w:rPr>
        <w:t>.</w:t>
      </w:r>
      <w:r w:rsidR="00814FA7" w:rsidRPr="00AC60ED">
        <w:rPr>
          <w:rFonts w:ascii="Times" w:hAnsi="Times" w:cstheme="minorHAnsi"/>
          <w:color w:val="000000"/>
        </w:rPr>
        <w:t>3</w:t>
      </w:r>
      <w:r w:rsidR="00D14C54" w:rsidRPr="00AC60ED">
        <w:rPr>
          <w:rFonts w:ascii="Times" w:hAnsi="Times" w:cstheme="minorHAnsi"/>
          <w:color w:val="000000"/>
        </w:rPr>
        <w:t>7 and labels |</w:t>
      </w:r>
      <w:r w:rsidR="00E925B1" w:rsidRPr="00AC60ED">
        <w:rPr>
          <w:rFonts w:ascii="Times" w:hAnsi="Times" w:cstheme="minorHAnsi"/>
          <w:i/>
          <w:iCs/>
          <w:color w:val="000000"/>
        </w:rPr>
        <w:t xml:space="preserve"> z</w:t>
      </w:r>
      <w:r w:rsidR="00E925B1" w:rsidRPr="00AC60ED" w:rsidDel="00E925B1">
        <w:rPr>
          <w:rFonts w:ascii="Times" w:hAnsi="Times" w:cstheme="minorHAnsi"/>
          <w:color w:val="000000"/>
        </w:rPr>
        <w:t xml:space="preserve"> </w:t>
      </w:r>
      <w:r w:rsidR="00D14C54" w:rsidRPr="00AC60ED">
        <w:rPr>
          <w:rFonts w:ascii="Times" w:hAnsi="Times" w:cstheme="minorHAnsi"/>
          <w:color w:val="000000"/>
        </w:rPr>
        <w:t>| &gt;</w:t>
      </w:r>
      <w:r w:rsidR="00814FA7" w:rsidRPr="00AC60ED">
        <w:rPr>
          <w:rFonts w:ascii="Times" w:hAnsi="Times" w:cstheme="minorHAnsi"/>
          <w:color w:val="000000"/>
        </w:rPr>
        <w:t xml:space="preserve"> </w:t>
      </w:r>
      <w:r w:rsidR="00664225" w:rsidRPr="00AC60ED">
        <w:rPr>
          <w:rFonts w:ascii="Times" w:hAnsi="Times" w:cstheme="minorHAnsi"/>
          <w:color w:val="000000"/>
        </w:rPr>
        <w:t>.</w:t>
      </w:r>
      <w:r w:rsidR="00814FA7" w:rsidRPr="00AC60ED">
        <w:rPr>
          <w:rFonts w:ascii="Times" w:hAnsi="Times" w:cstheme="minorHAnsi"/>
          <w:color w:val="000000"/>
        </w:rPr>
        <w:t>4</w:t>
      </w:r>
      <w:r w:rsidR="00D14C54" w:rsidRPr="00AC60ED">
        <w:rPr>
          <w:rFonts w:ascii="Times" w:hAnsi="Times" w:cstheme="minorHAnsi"/>
          <w:color w:val="000000"/>
        </w:rPr>
        <w:t>4).</w:t>
      </w:r>
    </w:p>
    <w:p w14:paraId="10F7FF8B" w14:textId="05ED51D7" w:rsidR="00D14C54" w:rsidRPr="00260CB6" w:rsidRDefault="00F33088" w:rsidP="00AC0FE9">
      <w:pPr>
        <w:jc w:val="both"/>
        <w:rPr>
          <w:rFonts w:ascii="Times" w:hAnsi="Times" w:cstheme="minorHAnsi"/>
          <w:color w:val="000000"/>
          <w:sz w:val="21"/>
          <w:szCs w:val="21"/>
        </w:rPr>
      </w:pPr>
      <w:commentRangeStart w:id="39"/>
      <w:r>
        <w:rPr>
          <w:rFonts w:ascii="Times" w:hAnsi="Times" w:cstheme="minorHAnsi"/>
          <w:noProof/>
          <w:color w:val="000000"/>
          <w:sz w:val="21"/>
          <w:szCs w:val="21"/>
          <w14:ligatures w14:val="standardContextual"/>
        </w:rPr>
        <w:drawing>
          <wp:inline distT="0" distB="0" distL="0" distR="0" wp14:anchorId="715D6B85" wp14:editId="3D00C79B">
            <wp:extent cx="2520000" cy="2520000"/>
            <wp:effectExtent l="0" t="0" r="0" b="0"/>
            <wp:docPr id="38943597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435978" name="Picture 389435978"/>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inline>
        </w:drawing>
      </w:r>
      <w:r>
        <w:rPr>
          <w:rFonts w:ascii="Times" w:hAnsi="Times" w:cstheme="minorHAnsi"/>
          <w:noProof/>
          <w:color w:val="000000"/>
          <w14:ligatures w14:val="standardContextual"/>
        </w:rPr>
        <w:drawing>
          <wp:inline distT="0" distB="0" distL="0" distR="0" wp14:anchorId="7C69604C" wp14:editId="71A0307A">
            <wp:extent cx="2520000" cy="2520000"/>
            <wp:effectExtent l="0" t="0" r="0" b="0"/>
            <wp:docPr id="7951700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70019" name="Picture 795170019"/>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inline>
        </w:drawing>
      </w:r>
      <w:commentRangeEnd w:id="39"/>
      <w:r>
        <w:rPr>
          <w:rStyle w:val="CommentReference"/>
          <w:rFonts w:asciiTheme="minorHAnsi" w:eastAsiaTheme="minorHAnsi" w:hAnsiTheme="minorHAnsi" w:cstheme="minorBidi"/>
          <w:kern w:val="2"/>
          <w:lang w:eastAsia="en-US"/>
          <w14:ligatures w14:val="standardContextual"/>
        </w:rPr>
        <w:commentReference w:id="39"/>
      </w:r>
    </w:p>
    <w:p w14:paraId="776EDF98" w14:textId="0538FB98" w:rsidR="00F66CEC" w:rsidRDefault="00F66CEC">
      <w:pPr>
        <w:rPr>
          <w:rFonts w:ascii="Times" w:hAnsi="Times" w:cstheme="minorHAnsi"/>
          <w:color w:val="000000"/>
        </w:rPr>
      </w:pPr>
      <w:r>
        <w:rPr>
          <w:rFonts w:ascii="Times" w:hAnsi="Times" w:cstheme="minorHAnsi"/>
          <w:color w:val="000000"/>
        </w:rPr>
        <w:br w:type="page"/>
      </w:r>
    </w:p>
    <w:p w14:paraId="0E3EBE32" w14:textId="7B7E5E6E" w:rsidR="00AC0FE9" w:rsidRPr="00BA7053" w:rsidRDefault="00AC0FE9" w:rsidP="00AC0FE9">
      <w:pPr>
        <w:jc w:val="both"/>
        <w:rPr>
          <w:rFonts w:ascii="Times" w:hAnsi="Times" w:cstheme="minorHAnsi"/>
          <w:color w:val="000000" w:themeColor="text1"/>
          <w:shd w:val="clear" w:color="auto" w:fill="FFFFFF"/>
        </w:rPr>
      </w:pPr>
    </w:p>
    <w:p w14:paraId="187E48C9" w14:textId="09FB8363" w:rsidR="00D14C54" w:rsidRPr="00BA7053" w:rsidRDefault="00D14C54" w:rsidP="00AC0FE9">
      <w:pPr>
        <w:jc w:val="both"/>
        <w:rPr>
          <w:rFonts w:ascii="Times" w:hAnsi="Times" w:cstheme="minorHAnsi"/>
          <w:color w:val="000000" w:themeColor="text1"/>
          <w:shd w:val="clear" w:color="auto" w:fill="FFFFFF"/>
        </w:rPr>
      </w:pPr>
      <w:r w:rsidRPr="00BA7053">
        <w:rPr>
          <w:rFonts w:ascii="Times" w:hAnsi="Times" w:cstheme="minorHAnsi"/>
          <w:color w:val="000000" w:themeColor="text1"/>
          <w:shd w:val="clear" w:color="auto" w:fill="FFFFFF"/>
        </w:rPr>
        <w:t>(</w:t>
      </w:r>
      <w:r w:rsidR="00CC219E" w:rsidRPr="00BA7053">
        <w:rPr>
          <w:rFonts w:ascii="Times" w:hAnsi="Times" w:cstheme="minorHAnsi"/>
          <w:color w:val="000000" w:themeColor="text1"/>
          <w:shd w:val="clear" w:color="auto" w:fill="FFFFFF"/>
        </w:rPr>
        <w:t>B</w:t>
      </w:r>
      <w:r w:rsidRPr="00BA7053">
        <w:rPr>
          <w:rFonts w:ascii="Times" w:hAnsi="Times" w:cstheme="minorHAnsi"/>
          <w:color w:val="000000" w:themeColor="text1"/>
          <w:shd w:val="clear" w:color="auto" w:fill="FFFFFF"/>
        </w:rPr>
        <w:t>) BMD</w:t>
      </w:r>
      <w:r w:rsidR="003B623F">
        <w:rPr>
          <w:rFonts w:ascii="Times" w:hAnsi="Times" w:cstheme="minorHAnsi"/>
          <w:color w:val="000000" w:themeColor="text1"/>
          <w:shd w:val="clear" w:color="auto" w:fill="FFFFFF"/>
        </w:rPr>
        <w:t xml:space="preserve"> </w:t>
      </w:r>
    </w:p>
    <w:p w14:paraId="5F4137A0" w14:textId="14A4DCAB" w:rsidR="00D14C54" w:rsidRPr="00BA7053" w:rsidRDefault="00D14C54" w:rsidP="00AC0FE9">
      <w:pPr>
        <w:jc w:val="both"/>
        <w:rPr>
          <w:rFonts w:ascii="Times" w:hAnsi="Times" w:cstheme="minorHAnsi"/>
          <w:b/>
          <w:bCs/>
          <w:color w:val="000000" w:themeColor="text1"/>
          <w:shd w:val="clear" w:color="auto" w:fill="FFFFFF"/>
        </w:rPr>
      </w:pPr>
    </w:p>
    <w:p w14:paraId="3FBB116C" w14:textId="730C78F2" w:rsidR="00D14C54" w:rsidRPr="00AC60ED" w:rsidRDefault="00D14C54" w:rsidP="00AC0FE9">
      <w:pPr>
        <w:jc w:val="both"/>
        <w:rPr>
          <w:rFonts w:ascii="Times" w:hAnsi="Times" w:cstheme="minorHAnsi"/>
          <w:color w:val="000000"/>
        </w:rPr>
      </w:pPr>
      <w:r w:rsidRPr="00AC60ED">
        <w:rPr>
          <w:rFonts w:ascii="Times" w:hAnsi="Times" w:cstheme="minorHAnsi"/>
          <w:color w:val="000000"/>
        </w:rPr>
        <w:t>Inspection of associations between residuals (Figure</w:t>
      </w:r>
      <w:r w:rsidR="00AC0FE9" w:rsidRPr="00AC60ED">
        <w:rPr>
          <w:rFonts w:ascii="Times" w:hAnsi="Times" w:cstheme="minorHAnsi"/>
          <w:color w:val="000000"/>
        </w:rPr>
        <w:t>, left</w:t>
      </w:r>
      <w:r w:rsidRPr="00AC60ED">
        <w:rPr>
          <w:rFonts w:ascii="Times" w:hAnsi="Times" w:cstheme="minorHAnsi"/>
          <w:color w:val="000000"/>
        </w:rPr>
        <w:t>), anxiety</w:t>
      </w:r>
      <w:r w:rsidR="00E925B1" w:rsidRPr="00AC60ED">
        <w:rPr>
          <w:rFonts w:ascii="Times" w:hAnsi="Times" w:cstheme="minorHAnsi"/>
          <w:color w:val="000000"/>
        </w:rPr>
        <w:t>-</w:t>
      </w:r>
      <w:r w:rsidRPr="00AC60ED">
        <w:rPr>
          <w:rFonts w:ascii="Times" w:hAnsi="Times" w:cstheme="minorHAnsi"/>
          <w:color w:val="000000"/>
        </w:rPr>
        <w:t>cognitive impairment had the strongest positive relationship (</w:t>
      </w:r>
      <w:r w:rsidRPr="00AC60ED">
        <w:rPr>
          <w:rFonts w:ascii="Times" w:hAnsi="Times" w:cstheme="minorHAnsi"/>
          <w:i/>
          <w:iCs/>
          <w:color w:val="000000"/>
        </w:rPr>
        <w:t>z</w:t>
      </w:r>
      <w:r w:rsidR="00E925B1" w:rsidRPr="00AC60ED">
        <w:rPr>
          <w:rFonts w:ascii="Times" w:hAnsi="Times" w:cstheme="minorHAnsi"/>
          <w:color w:val="000000"/>
        </w:rPr>
        <w:t xml:space="preserve"> </w:t>
      </w:r>
      <w:r w:rsidRPr="00AC60ED">
        <w:rPr>
          <w:rFonts w:ascii="Times" w:hAnsi="Times" w:cstheme="minorHAnsi"/>
          <w:color w:val="000000"/>
        </w:rPr>
        <w:t>=</w:t>
      </w:r>
      <w:r w:rsidR="00814FA7" w:rsidRPr="00AC60ED">
        <w:rPr>
          <w:rFonts w:ascii="Times" w:hAnsi="Times" w:cstheme="minorHAnsi"/>
          <w:color w:val="000000"/>
        </w:rPr>
        <w:t xml:space="preserve"> </w:t>
      </w:r>
      <w:r w:rsidR="00664225" w:rsidRPr="00AC60ED">
        <w:rPr>
          <w:rFonts w:ascii="Times" w:hAnsi="Times" w:cstheme="minorHAnsi"/>
          <w:color w:val="000000"/>
        </w:rPr>
        <w:t>.</w:t>
      </w:r>
      <w:r w:rsidR="00AC60ED" w:rsidRPr="00131CC1">
        <w:rPr>
          <w:rFonts w:ascii="Times" w:hAnsi="Times" w:cstheme="minorHAnsi"/>
          <w:color w:val="000000"/>
        </w:rPr>
        <w:t>18</w:t>
      </w:r>
      <w:r w:rsidRPr="00AC60ED">
        <w:rPr>
          <w:rFonts w:ascii="Times" w:hAnsi="Times" w:cstheme="minorHAnsi"/>
          <w:color w:val="000000"/>
        </w:rPr>
        <w:t xml:space="preserve">), followed </w:t>
      </w:r>
      <w:r w:rsidR="00AC60ED" w:rsidRPr="00131CC1">
        <w:rPr>
          <w:rFonts w:ascii="Times" w:hAnsi="Times" w:cstheme="minorHAnsi"/>
          <w:color w:val="000000"/>
        </w:rPr>
        <w:t xml:space="preserve">by </w:t>
      </w:r>
      <w:r w:rsidRPr="00AC60ED">
        <w:rPr>
          <w:rFonts w:ascii="Times" w:hAnsi="Times" w:cstheme="minorHAnsi"/>
          <w:color w:val="000000"/>
        </w:rPr>
        <w:t>cognitive impairment</w:t>
      </w:r>
      <w:r w:rsidR="00E925B1" w:rsidRPr="00AC60ED">
        <w:rPr>
          <w:rFonts w:ascii="Times" w:hAnsi="Times" w:cstheme="minorHAnsi"/>
          <w:color w:val="000000"/>
        </w:rPr>
        <w:t>-</w:t>
      </w:r>
      <w:r w:rsidRPr="00AC60ED">
        <w:rPr>
          <w:rFonts w:ascii="Times" w:hAnsi="Times" w:cstheme="minorHAnsi"/>
          <w:color w:val="000000"/>
        </w:rPr>
        <w:t>poor concentration (</w:t>
      </w:r>
      <w:r w:rsidR="00E925B1" w:rsidRPr="00AC60ED">
        <w:rPr>
          <w:rFonts w:ascii="Times" w:hAnsi="Times" w:cstheme="minorHAnsi"/>
          <w:i/>
          <w:iCs/>
          <w:color w:val="000000"/>
        </w:rPr>
        <w:t>z</w:t>
      </w:r>
      <w:r w:rsidR="00E925B1" w:rsidRPr="00AC60ED" w:rsidDel="00E925B1">
        <w:rPr>
          <w:rFonts w:ascii="Times" w:hAnsi="Times" w:cstheme="minorHAnsi"/>
          <w:color w:val="000000"/>
        </w:rPr>
        <w:t xml:space="preserve"> </w:t>
      </w:r>
      <w:r w:rsidRPr="00AC60ED">
        <w:rPr>
          <w:rFonts w:ascii="Times" w:hAnsi="Times" w:cstheme="minorHAnsi"/>
          <w:color w:val="000000"/>
        </w:rPr>
        <w:t>=</w:t>
      </w:r>
      <w:r w:rsidR="00814FA7" w:rsidRPr="00AC60ED">
        <w:rPr>
          <w:rFonts w:ascii="Times" w:hAnsi="Times" w:cstheme="minorHAnsi"/>
          <w:color w:val="000000"/>
        </w:rPr>
        <w:t xml:space="preserve"> </w:t>
      </w:r>
      <w:r w:rsidR="00664225" w:rsidRPr="00AC60ED">
        <w:rPr>
          <w:rFonts w:ascii="Times" w:hAnsi="Times" w:cstheme="minorHAnsi"/>
          <w:color w:val="000000"/>
        </w:rPr>
        <w:t>.</w:t>
      </w:r>
      <w:r w:rsidR="00814FA7" w:rsidRPr="00AC60ED">
        <w:rPr>
          <w:rFonts w:ascii="Times" w:hAnsi="Times" w:cstheme="minorHAnsi"/>
          <w:color w:val="000000"/>
        </w:rPr>
        <w:t>1</w:t>
      </w:r>
      <w:r w:rsidRPr="00AC60ED">
        <w:rPr>
          <w:rFonts w:ascii="Times" w:hAnsi="Times" w:cstheme="minorHAnsi"/>
          <w:color w:val="000000"/>
        </w:rPr>
        <w:t xml:space="preserve">7), and </w:t>
      </w:r>
      <w:r w:rsidR="00AC60ED" w:rsidRPr="00131CC1">
        <w:rPr>
          <w:rFonts w:ascii="Times" w:hAnsi="Times" w:cstheme="minorHAnsi"/>
          <w:color w:val="000000"/>
        </w:rPr>
        <w:t>aggression-irritability</w:t>
      </w:r>
      <w:r w:rsidRPr="00AC60ED">
        <w:rPr>
          <w:rFonts w:ascii="Times" w:hAnsi="Times" w:cstheme="minorHAnsi"/>
          <w:color w:val="000000"/>
        </w:rPr>
        <w:t xml:space="preserve"> (</w:t>
      </w:r>
      <w:r w:rsidR="00E925B1" w:rsidRPr="00AC60ED">
        <w:rPr>
          <w:rFonts w:ascii="Times" w:hAnsi="Times" w:cstheme="minorHAnsi"/>
          <w:i/>
          <w:iCs/>
          <w:color w:val="000000"/>
        </w:rPr>
        <w:t>z</w:t>
      </w:r>
      <w:r w:rsidR="00E925B1" w:rsidRPr="00AC60ED" w:rsidDel="00E925B1">
        <w:rPr>
          <w:rFonts w:ascii="Times" w:hAnsi="Times" w:cstheme="minorHAnsi"/>
          <w:color w:val="000000"/>
        </w:rPr>
        <w:t xml:space="preserve"> </w:t>
      </w:r>
      <w:r w:rsidRPr="00AC60ED">
        <w:rPr>
          <w:rFonts w:ascii="Times" w:hAnsi="Times" w:cstheme="minorHAnsi"/>
          <w:color w:val="000000"/>
        </w:rPr>
        <w:t>=</w:t>
      </w:r>
      <w:r w:rsidR="00814FA7" w:rsidRPr="00AC60ED">
        <w:rPr>
          <w:rFonts w:ascii="Times" w:hAnsi="Times" w:cstheme="minorHAnsi"/>
          <w:color w:val="000000"/>
        </w:rPr>
        <w:t xml:space="preserve"> </w:t>
      </w:r>
      <w:r w:rsidR="00664225" w:rsidRPr="00AC60ED">
        <w:rPr>
          <w:rFonts w:ascii="Times" w:hAnsi="Times" w:cstheme="minorHAnsi"/>
          <w:color w:val="000000"/>
        </w:rPr>
        <w:t>.</w:t>
      </w:r>
      <w:r w:rsidR="00814FA7" w:rsidRPr="00AC60ED">
        <w:rPr>
          <w:rFonts w:ascii="Times" w:hAnsi="Times" w:cstheme="minorHAnsi"/>
          <w:color w:val="000000"/>
        </w:rPr>
        <w:t>1</w:t>
      </w:r>
      <w:r w:rsidR="00AC60ED" w:rsidRPr="00131CC1">
        <w:rPr>
          <w:rFonts w:ascii="Times" w:hAnsi="Times" w:cstheme="minorHAnsi"/>
          <w:color w:val="000000"/>
        </w:rPr>
        <w:t>4</w:t>
      </w:r>
      <w:r w:rsidRPr="00AC60ED">
        <w:rPr>
          <w:rFonts w:ascii="Times" w:hAnsi="Times" w:cstheme="minorHAnsi"/>
          <w:color w:val="000000"/>
        </w:rPr>
        <w:t xml:space="preserve">). </w:t>
      </w:r>
      <w:r w:rsidR="00AC60ED" w:rsidRPr="00131CC1">
        <w:rPr>
          <w:rFonts w:ascii="Times" w:hAnsi="Times" w:cstheme="minorHAnsi"/>
          <w:color w:val="000000"/>
        </w:rPr>
        <w:t>None of t</w:t>
      </w:r>
      <w:r w:rsidRPr="00AC60ED">
        <w:rPr>
          <w:rFonts w:ascii="Times" w:hAnsi="Times" w:cstheme="minorHAnsi"/>
          <w:color w:val="000000"/>
        </w:rPr>
        <w:t xml:space="preserve">he negative associations </w:t>
      </w:r>
      <w:r w:rsidR="00AC60ED" w:rsidRPr="00131CC1">
        <w:rPr>
          <w:rFonts w:ascii="Times" w:hAnsi="Times" w:cstheme="minorHAnsi"/>
          <w:color w:val="000000"/>
        </w:rPr>
        <w:t>survived thresholding.</w:t>
      </w:r>
      <w:r w:rsidRPr="00AC60ED">
        <w:rPr>
          <w:rFonts w:ascii="Times" w:hAnsi="Times" w:cstheme="minorHAnsi"/>
          <w:color w:val="000000"/>
        </w:rPr>
        <w:t xml:space="preserve"> Within this network, the most central items were </w:t>
      </w:r>
      <w:r w:rsidR="00AC60ED" w:rsidRPr="00131CC1">
        <w:rPr>
          <w:rFonts w:ascii="Times" w:hAnsi="Times" w:cstheme="minorHAnsi"/>
          <w:color w:val="000000"/>
        </w:rPr>
        <w:t>cognitive impairment (</w:t>
      </w:r>
      <w:r w:rsidR="00AC60ED" w:rsidRPr="00131CC1">
        <w:rPr>
          <w:rFonts w:ascii="Times" w:hAnsi="Times"/>
          <w:i/>
          <w:iCs/>
        </w:rPr>
        <w:t>c</w:t>
      </w:r>
      <w:r w:rsidR="00AC60ED" w:rsidRPr="00131CC1">
        <w:rPr>
          <w:rFonts w:ascii="Times" w:hAnsi="Times" w:cstheme="minorHAnsi"/>
          <w:color w:val="000000"/>
        </w:rPr>
        <w:t xml:space="preserve"> =  .44), </w:t>
      </w:r>
      <w:r w:rsidRPr="00AC60ED">
        <w:rPr>
          <w:rFonts w:ascii="Times" w:hAnsi="Times" w:cstheme="minorHAnsi"/>
          <w:color w:val="000000"/>
        </w:rPr>
        <w:t>irritability (</w:t>
      </w:r>
      <w:r w:rsidR="005A75CB" w:rsidRPr="00AC60ED">
        <w:rPr>
          <w:rFonts w:ascii="Times" w:hAnsi="Times"/>
          <w:i/>
          <w:iCs/>
        </w:rPr>
        <w:t>c</w:t>
      </w:r>
      <w:r w:rsidR="005A75CB" w:rsidRPr="00AC60ED">
        <w:rPr>
          <w:rFonts w:ascii="Times" w:hAnsi="Times" w:cstheme="minorHAnsi"/>
          <w:color w:val="000000"/>
        </w:rPr>
        <w:t xml:space="preserve"> </w:t>
      </w:r>
      <w:r w:rsidRPr="00AC60ED">
        <w:rPr>
          <w:rFonts w:ascii="Times" w:hAnsi="Times" w:cstheme="minorHAnsi"/>
          <w:color w:val="000000"/>
        </w:rPr>
        <w:t xml:space="preserve">= </w:t>
      </w:r>
      <w:r w:rsidR="00814FA7" w:rsidRPr="00AC60ED">
        <w:rPr>
          <w:rFonts w:ascii="Times" w:hAnsi="Times" w:cstheme="minorHAnsi"/>
          <w:color w:val="000000"/>
        </w:rPr>
        <w:t xml:space="preserve"> </w:t>
      </w:r>
      <w:r w:rsidR="00664225" w:rsidRPr="00AC60ED">
        <w:rPr>
          <w:rFonts w:ascii="Times" w:hAnsi="Times" w:cstheme="minorHAnsi"/>
          <w:color w:val="000000"/>
        </w:rPr>
        <w:t>.</w:t>
      </w:r>
      <w:r w:rsidR="00814FA7" w:rsidRPr="00AC60ED">
        <w:rPr>
          <w:rFonts w:ascii="Times" w:hAnsi="Times" w:cstheme="minorHAnsi"/>
          <w:color w:val="000000"/>
        </w:rPr>
        <w:t>4</w:t>
      </w:r>
      <w:r w:rsidR="00AC60ED" w:rsidRPr="00131CC1">
        <w:rPr>
          <w:rFonts w:ascii="Times" w:hAnsi="Times" w:cstheme="minorHAnsi"/>
          <w:color w:val="000000"/>
        </w:rPr>
        <w:t>11</w:t>
      </w:r>
      <w:r w:rsidRPr="00AC60ED">
        <w:rPr>
          <w:rFonts w:ascii="Times" w:hAnsi="Times" w:cstheme="minorHAnsi"/>
          <w:color w:val="000000"/>
        </w:rPr>
        <w:t xml:space="preserve">), and </w:t>
      </w:r>
      <w:r w:rsidR="00AC60ED" w:rsidRPr="00131CC1">
        <w:rPr>
          <w:rFonts w:ascii="Times" w:hAnsi="Times" w:cstheme="minorHAnsi"/>
          <w:color w:val="000000"/>
        </w:rPr>
        <w:t>anxiety</w:t>
      </w:r>
      <w:r w:rsidR="00AC60ED" w:rsidRPr="00AC60ED">
        <w:rPr>
          <w:rFonts w:ascii="Times" w:hAnsi="Times" w:cstheme="minorHAnsi"/>
          <w:color w:val="000000"/>
        </w:rPr>
        <w:t xml:space="preserve"> </w:t>
      </w:r>
      <w:r w:rsidRPr="00AC60ED">
        <w:rPr>
          <w:rFonts w:ascii="Times" w:hAnsi="Times" w:cstheme="minorHAnsi"/>
          <w:color w:val="000000"/>
        </w:rPr>
        <w:t>(</w:t>
      </w:r>
      <w:r w:rsidR="005A75CB" w:rsidRPr="00AC60ED">
        <w:rPr>
          <w:rFonts w:ascii="Times" w:hAnsi="Times"/>
          <w:i/>
          <w:iCs/>
        </w:rPr>
        <w:t>c</w:t>
      </w:r>
      <w:r w:rsidRPr="00AC60ED">
        <w:rPr>
          <w:rFonts w:ascii="Times" w:hAnsi="Times" w:cstheme="minorHAnsi"/>
          <w:color w:val="000000"/>
        </w:rPr>
        <w:t xml:space="preserve"> =</w:t>
      </w:r>
      <w:r w:rsidR="00814FA7" w:rsidRPr="00AC60ED">
        <w:rPr>
          <w:rFonts w:ascii="Times" w:hAnsi="Times" w:cstheme="minorHAnsi"/>
          <w:color w:val="000000"/>
        </w:rPr>
        <w:t xml:space="preserve"> </w:t>
      </w:r>
      <w:r w:rsidR="00664225" w:rsidRPr="00AC60ED">
        <w:rPr>
          <w:rFonts w:ascii="Times" w:hAnsi="Times" w:cstheme="minorHAnsi"/>
          <w:color w:val="000000"/>
        </w:rPr>
        <w:t>.</w:t>
      </w:r>
      <w:r w:rsidR="00814FA7" w:rsidRPr="00AC60ED">
        <w:rPr>
          <w:rFonts w:ascii="Times" w:hAnsi="Times" w:cstheme="minorHAnsi"/>
          <w:color w:val="000000"/>
        </w:rPr>
        <w:t>3</w:t>
      </w:r>
      <w:r w:rsidRPr="00AC60ED">
        <w:rPr>
          <w:rFonts w:ascii="Times" w:hAnsi="Times" w:cstheme="minorHAnsi"/>
          <w:color w:val="000000"/>
        </w:rPr>
        <w:t>6</w:t>
      </w:r>
      <w:r w:rsidR="00AC60ED" w:rsidRPr="00131CC1">
        <w:rPr>
          <w:rFonts w:ascii="Times" w:hAnsi="Times" w:cstheme="minorHAnsi"/>
          <w:color w:val="000000"/>
        </w:rPr>
        <w:t>6</w:t>
      </w:r>
      <w:r w:rsidRPr="00AC60ED">
        <w:rPr>
          <w:rFonts w:ascii="Times" w:hAnsi="Times" w:cstheme="minorHAnsi"/>
          <w:color w:val="000000"/>
        </w:rPr>
        <w:t>)  (</w:t>
      </w:r>
      <w:r w:rsidR="005D042C">
        <w:rPr>
          <w:rFonts w:ascii="Times" w:hAnsi="Times" w:cstheme="minorHAnsi"/>
          <w:color w:val="000000"/>
        </w:rPr>
        <w:t>Supplementary Table</w:t>
      </w:r>
      <w:r w:rsidRPr="00AC60ED">
        <w:rPr>
          <w:rFonts w:ascii="Times" w:hAnsi="Times" w:cstheme="minorHAnsi"/>
          <w:color w:val="000000"/>
        </w:rPr>
        <w:t xml:space="preserve"> 1</w:t>
      </w:r>
      <w:r w:rsidR="00AC60ED" w:rsidRPr="00131CC1">
        <w:rPr>
          <w:rFonts w:ascii="Times" w:hAnsi="Times" w:cstheme="minorHAnsi"/>
          <w:color w:val="000000"/>
        </w:rPr>
        <w:t>3</w:t>
      </w:r>
      <w:r w:rsidRPr="00AC60ED">
        <w:rPr>
          <w:rFonts w:ascii="Times" w:hAnsi="Times" w:cstheme="minorHAnsi"/>
          <w:color w:val="000000"/>
        </w:rPr>
        <w:t>B).</w:t>
      </w:r>
    </w:p>
    <w:p w14:paraId="0698443D" w14:textId="77777777" w:rsidR="00D14C54" w:rsidRPr="00131CC1" w:rsidRDefault="00D14C54" w:rsidP="00AC0FE9">
      <w:pPr>
        <w:jc w:val="both"/>
        <w:rPr>
          <w:rFonts w:ascii="Times" w:hAnsi="Times"/>
          <w:noProof/>
          <w:highlight w:val="yellow"/>
        </w:rPr>
      </w:pPr>
      <w:r w:rsidRPr="00131CC1">
        <w:rPr>
          <w:rFonts w:ascii="Times" w:hAnsi="Times"/>
          <w:noProof/>
          <w:highlight w:val="yellow"/>
        </w:rPr>
        <w:t xml:space="preserve">   </w:t>
      </w:r>
    </w:p>
    <w:p w14:paraId="1A7E9022" w14:textId="5B66142E" w:rsidR="00D14C54" w:rsidRPr="00AC60ED" w:rsidRDefault="00D14C54" w:rsidP="00AC0FE9">
      <w:pPr>
        <w:jc w:val="both"/>
        <w:rPr>
          <w:rFonts w:ascii="Times" w:hAnsi="Times" w:cstheme="minorHAnsi"/>
          <w:color w:val="000000"/>
        </w:rPr>
      </w:pPr>
      <w:r w:rsidRPr="00AC60ED">
        <w:rPr>
          <w:rFonts w:ascii="Times" w:hAnsi="Times" w:cstheme="minorHAnsi"/>
          <w:color w:val="000000"/>
        </w:rPr>
        <w:t xml:space="preserve">Between-individuals estimates (Figure, </w:t>
      </w:r>
      <w:r w:rsidR="00AC0FE9" w:rsidRPr="00AC60ED">
        <w:rPr>
          <w:rFonts w:ascii="Times" w:hAnsi="Times" w:cstheme="minorHAnsi"/>
          <w:color w:val="000000"/>
        </w:rPr>
        <w:t>right</w:t>
      </w:r>
      <w:r w:rsidR="00E925B1" w:rsidRPr="00AC60ED">
        <w:rPr>
          <w:rFonts w:ascii="Times" w:hAnsi="Times" w:cstheme="minorHAnsi"/>
          <w:color w:val="000000"/>
        </w:rPr>
        <w:t xml:space="preserve">) </w:t>
      </w:r>
      <w:r w:rsidRPr="00AC60ED">
        <w:rPr>
          <w:rFonts w:ascii="Times" w:hAnsi="Times" w:cstheme="minorHAnsi"/>
          <w:color w:val="000000"/>
        </w:rPr>
        <w:t>suggested that mood instability</w:t>
      </w:r>
      <w:r w:rsidR="00E925B1" w:rsidRPr="00AC60ED">
        <w:rPr>
          <w:rFonts w:ascii="Times" w:hAnsi="Times" w:cstheme="minorHAnsi"/>
          <w:color w:val="000000"/>
        </w:rPr>
        <w:t>-</w:t>
      </w:r>
      <w:r w:rsidRPr="00AC60ED">
        <w:rPr>
          <w:rFonts w:ascii="Times" w:hAnsi="Times" w:cstheme="minorHAnsi"/>
          <w:color w:val="000000"/>
        </w:rPr>
        <w:t>poor insight shared the strongest positive relationship (</w:t>
      </w:r>
      <w:r w:rsidR="00E925B1" w:rsidRPr="00AC60ED">
        <w:rPr>
          <w:rFonts w:ascii="Times" w:hAnsi="Times" w:cstheme="minorHAnsi"/>
          <w:i/>
          <w:iCs/>
          <w:color w:val="000000"/>
        </w:rPr>
        <w:t>z</w:t>
      </w:r>
      <w:r w:rsidR="00E925B1" w:rsidRPr="00AC60ED" w:rsidDel="00E925B1">
        <w:rPr>
          <w:rFonts w:ascii="Times" w:hAnsi="Times" w:cstheme="minorHAnsi"/>
          <w:color w:val="000000"/>
        </w:rPr>
        <w:t xml:space="preserve"> </w:t>
      </w:r>
      <w:r w:rsidRPr="00AC60ED">
        <w:rPr>
          <w:rFonts w:ascii="Times" w:hAnsi="Times" w:cstheme="minorHAnsi"/>
          <w:color w:val="000000"/>
        </w:rPr>
        <w:t>=</w:t>
      </w:r>
      <w:r w:rsidR="00814FA7" w:rsidRPr="00AC60ED">
        <w:rPr>
          <w:rFonts w:ascii="Times" w:hAnsi="Times" w:cstheme="minorHAnsi"/>
          <w:color w:val="000000"/>
        </w:rPr>
        <w:t xml:space="preserve"> </w:t>
      </w:r>
      <w:r w:rsidR="00664225" w:rsidRPr="00AC60ED">
        <w:rPr>
          <w:rFonts w:ascii="Times" w:hAnsi="Times" w:cstheme="minorHAnsi"/>
          <w:color w:val="000000"/>
        </w:rPr>
        <w:t>.</w:t>
      </w:r>
      <w:r w:rsidR="00814FA7" w:rsidRPr="00AC60ED">
        <w:rPr>
          <w:rFonts w:ascii="Times" w:hAnsi="Times" w:cstheme="minorHAnsi"/>
          <w:color w:val="000000"/>
        </w:rPr>
        <w:t>9</w:t>
      </w:r>
      <w:r w:rsidR="00AC60ED" w:rsidRPr="00131CC1">
        <w:rPr>
          <w:rFonts w:ascii="Times" w:hAnsi="Times" w:cstheme="minorHAnsi"/>
          <w:color w:val="000000"/>
        </w:rPr>
        <w:t>8</w:t>
      </w:r>
      <w:r w:rsidRPr="00AC60ED">
        <w:rPr>
          <w:rFonts w:ascii="Times" w:hAnsi="Times" w:cstheme="minorHAnsi"/>
          <w:color w:val="000000"/>
        </w:rPr>
        <w:t xml:space="preserve">), followed by </w:t>
      </w:r>
      <w:r w:rsidR="00AC60ED" w:rsidRPr="00131CC1">
        <w:rPr>
          <w:rFonts w:ascii="Times" w:hAnsi="Times" w:cstheme="minorHAnsi"/>
          <w:color w:val="000000"/>
        </w:rPr>
        <w:t>mood instability-suicidality (</w:t>
      </w:r>
      <w:r w:rsidR="00AC60ED" w:rsidRPr="00131CC1">
        <w:rPr>
          <w:rFonts w:ascii="Times" w:hAnsi="Times" w:cstheme="minorHAnsi"/>
          <w:i/>
          <w:iCs/>
          <w:color w:val="000000"/>
        </w:rPr>
        <w:t>z</w:t>
      </w:r>
      <w:r w:rsidR="00AC60ED" w:rsidRPr="00131CC1" w:rsidDel="00E925B1">
        <w:rPr>
          <w:rFonts w:ascii="Times" w:hAnsi="Times" w:cstheme="minorHAnsi"/>
          <w:color w:val="000000"/>
        </w:rPr>
        <w:t xml:space="preserve"> </w:t>
      </w:r>
      <w:r w:rsidR="00AC60ED" w:rsidRPr="00131CC1">
        <w:rPr>
          <w:rFonts w:ascii="Times" w:hAnsi="Times" w:cstheme="minorHAnsi"/>
          <w:color w:val="000000"/>
        </w:rPr>
        <w:t xml:space="preserve">=.97), </w:t>
      </w:r>
      <w:r w:rsidRPr="00AC60ED">
        <w:rPr>
          <w:rFonts w:ascii="Times" w:hAnsi="Times" w:cstheme="minorHAnsi"/>
          <w:color w:val="000000"/>
        </w:rPr>
        <w:t>and mood instability</w:t>
      </w:r>
      <w:r w:rsidR="00E925B1" w:rsidRPr="00AC60ED">
        <w:rPr>
          <w:rFonts w:ascii="Times" w:hAnsi="Times" w:cstheme="minorHAnsi"/>
          <w:color w:val="000000"/>
        </w:rPr>
        <w:t>-</w:t>
      </w:r>
      <w:r w:rsidR="00AC60ED" w:rsidRPr="00131CC1">
        <w:rPr>
          <w:rFonts w:ascii="Times" w:hAnsi="Times" w:cstheme="minorHAnsi"/>
          <w:color w:val="000000"/>
        </w:rPr>
        <w:t>paranoia</w:t>
      </w:r>
      <w:r w:rsidR="00AC60ED" w:rsidRPr="00AC60ED">
        <w:rPr>
          <w:rFonts w:ascii="Times" w:hAnsi="Times" w:cstheme="minorHAnsi"/>
          <w:color w:val="000000"/>
        </w:rPr>
        <w:t xml:space="preserve"> </w:t>
      </w:r>
      <w:r w:rsidRPr="00AC60ED">
        <w:rPr>
          <w:rFonts w:ascii="Times" w:hAnsi="Times" w:cstheme="minorHAnsi"/>
          <w:color w:val="000000"/>
        </w:rPr>
        <w:t>(</w:t>
      </w:r>
      <w:r w:rsidR="00E925B1" w:rsidRPr="00AC60ED">
        <w:rPr>
          <w:rFonts w:ascii="Times" w:hAnsi="Times" w:cstheme="minorHAnsi"/>
          <w:i/>
          <w:iCs/>
          <w:color w:val="000000"/>
        </w:rPr>
        <w:t>z</w:t>
      </w:r>
      <w:r w:rsidR="00E925B1" w:rsidRPr="00AC60ED" w:rsidDel="00E925B1">
        <w:rPr>
          <w:rFonts w:ascii="Times" w:hAnsi="Times" w:cstheme="minorHAnsi"/>
          <w:color w:val="000000"/>
        </w:rPr>
        <w:t xml:space="preserve"> </w:t>
      </w:r>
      <w:r w:rsidRPr="00AC60ED">
        <w:rPr>
          <w:rFonts w:ascii="Times" w:hAnsi="Times" w:cstheme="minorHAnsi"/>
          <w:color w:val="000000"/>
        </w:rPr>
        <w:t>=</w:t>
      </w:r>
      <w:r w:rsidR="00664225" w:rsidRPr="00AC60ED">
        <w:rPr>
          <w:rFonts w:ascii="Times" w:hAnsi="Times" w:cstheme="minorHAnsi"/>
          <w:color w:val="000000"/>
        </w:rPr>
        <w:t>.</w:t>
      </w:r>
      <w:r w:rsidR="00814FA7" w:rsidRPr="00AC60ED">
        <w:rPr>
          <w:rFonts w:ascii="Times" w:hAnsi="Times" w:cstheme="minorHAnsi"/>
          <w:color w:val="000000"/>
        </w:rPr>
        <w:t>9</w:t>
      </w:r>
      <w:r w:rsidR="00AC60ED" w:rsidRPr="00131CC1">
        <w:rPr>
          <w:rFonts w:ascii="Times" w:hAnsi="Times" w:cstheme="minorHAnsi"/>
          <w:color w:val="000000"/>
        </w:rPr>
        <w:t>5</w:t>
      </w:r>
      <w:r w:rsidRPr="00AC60ED">
        <w:rPr>
          <w:rFonts w:ascii="Times" w:hAnsi="Times" w:cstheme="minorHAnsi"/>
          <w:color w:val="000000"/>
        </w:rPr>
        <w:t xml:space="preserve">). The strongest negative association was observed between </w:t>
      </w:r>
      <w:r w:rsidR="00AC60ED" w:rsidRPr="00131CC1">
        <w:rPr>
          <w:rFonts w:ascii="Times" w:hAnsi="Times" w:cstheme="minorHAnsi"/>
          <w:color w:val="000000"/>
        </w:rPr>
        <w:t>paraonia-poor insight</w:t>
      </w:r>
      <w:r w:rsidRPr="00AC60ED">
        <w:rPr>
          <w:rFonts w:ascii="Times" w:hAnsi="Times" w:cstheme="minorHAnsi"/>
          <w:color w:val="000000"/>
        </w:rPr>
        <w:t xml:space="preserve"> (</w:t>
      </w:r>
      <w:r w:rsidR="00E925B1" w:rsidRPr="00AC60ED">
        <w:rPr>
          <w:rFonts w:ascii="Times" w:hAnsi="Times" w:cstheme="minorHAnsi"/>
          <w:i/>
          <w:iCs/>
          <w:color w:val="000000"/>
        </w:rPr>
        <w:t>z</w:t>
      </w:r>
      <w:r w:rsidR="00E925B1" w:rsidRPr="00AC60ED" w:rsidDel="00E925B1">
        <w:rPr>
          <w:rFonts w:ascii="Times" w:hAnsi="Times" w:cstheme="minorHAnsi"/>
          <w:color w:val="000000"/>
        </w:rPr>
        <w:t xml:space="preserve"> </w:t>
      </w:r>
      <w:r w:rsidRPr="00AC60ED">
        <w:rPr>
          <w:rFonts w:ascii="Times" w:hAnsi="Times" w:cstheme="minorHAnsi"/>
          <w:color w:val="000000"/>
        </w:rPr>
        <w:t>=</w:t>
      </w:r>
      <w:r w:rsidR="00814FA7" w:rsidRPr="00AC60ED">
        <w:rPr>
          <w:rFonts w:ascii="Times" w:hAnsi="Times" w:cstheme="minorHAnsi"/>
          <w:color w:val="000000"/>
        </w:rPr>
        <w:t>-</w:t>
      </w:r>
      <w:r w:rsidR="00664225" w:rsidRPr="00AC60ED">
        <w:rPr>
          <w:rFonts w:ascii="Times" w:hAnsi="Times" w:cstheme="minorHAnsi"/>
          <w:color w:val="000000"/>
        </w:rPr>
        <w:t>.</w:t>
      </w:r>
      <w:r w:rsidR="00814FA7" w:rsidRPr="00AC60ED">
        <w:rPr>
          <w:rFonts w:ascii="Times" w:hAnsi="Times" w:cstheme="minorHAnsi"/>
          <w:color w:val="000000"/>
        </w:rPr>
        <w:t>9</w:t>
      </w:r>
      <w:r w:rsidR="00AC60ED" w:rsidRPr="00131CC1">
        <w:rPr>
          <w:rFonts w:ascii="Times" w:hAnsi="Times" w:cstheme="minorHAnsi"/>
          <w:color w:val="000000"/>
        </w:rPr>
        <w:t>4)</w:t>
      </w:r>
      <w:r w:rsidRPr="00AC60ED">
        <w:rPr>
          <w:rFonts w:ascii="Times" w:hAnsi="Times" w:cstheme="minorHAnsi"/>
          <w:color w:val="000000"/>
        </w:rPr>
        <w:t>. The most central items were mood instability (</w:t>
      </w:r>
      <w:r w:rsidR="005A75CB" w:rsidRPr="00AC60ED">
        <w:rPr>
          <w:rFonts w:ascii="Times" w:hAnsi="Times"/>
          <w:i/>
          <w:iCs/>
        </w:rPr>
        <w:t>c</w:t>
      </w:r>
      <w:r w:rsidR="005A75CB" w:rsidRPr="00AC60ED">
        <w:rPr>
          <w:rFonts w:ascii="Times" w:hAnsi="Times" w:cstheme="minorHAnsi"/>
          <w:color w:val="000000"/>
        </w:rPr>
        <w:t xml:space="preserve"> = </w:t>
      </w:r>
      <w:r w:rsidR="00AC60ED" w:rsidRPr="00131CC1">
        <w:rPr>
          <w:rFonts w:ascii="Times" w:hAnsi="Times" w:cstheme="minorHAnsi"/>
          <w:color w:val="000000"/>
        </w:rPr>
        <w:t>2.893</w:t>
      </w:r>
      <w:r w:rsidRPr="00AC60ED">
        <w:rPr>
          <w:rFonts w:ascii="Times" w:hAnsi="Times" w:cstheme="minorHAnsi"/>
          <w:color w:val="000000"/>
        </w:rPr>
        <w:t>)</w:t>
      </w:r>
      <w:r w:rsidR="00AC60ED" w:rsidRPr="00131CC1">
        <w:rPr>
          <w:rFonts w:ascii="Times" w:hAnsi="Times" w:cstheme="minorHAnsi"/>
          <w:color w:val="000000"/>
        </w:rPr>
        <w:t>, poor insight (</w:t>
      </w:r>
      <w:r w:rsidR="00AC60ED" w:rsidRPr="00131CC1">
        <w:rPr>
          <w:rFonts w:ascii="Times" w:hAnsi="Times"/>
          <w:i/>
          <w:iCs/>
        </w:rPr>
        <w:t>c</w:t>
      </w:r>
      <w:r w:rsidR="00AC60ED" w:rsidRPr="00131CC1">
        <w:rPr>
          <w:rFonts w:ascii="Times" w:hAnsi="Times" w:cstheme="minorHAnsi"/>
          <w:color w:val="000000"/>
        </w:rPr>
        <w:t xml:space="preserve"> = 2.841) </w:t>
      </w:r>
      <w:r w:rsidRPr="00AC60ED">
        <w:rPr>
          <w:rFonts w:ascii="Times" w:hAnsi="Times" w:cstheme="minorHAnsi"/>
          <w:color w:val="000000"/>
        </w:rPr>
        <w:t xml:space="preserve">and </w:t>
      </w:r>
      <w:r w:rsidR="00AC60ED" w:rsidRPr="00131CC1">
        <w:rPr>
          <w:rFonts w:ascii="Times" w:hAnsi="Times" w:cstheme="minorHAnsi"/>
          <w:color w:val="000000"/>
        </w:rPr>
        <w:t>paranoia (</w:t>
      </w:r>
      <w:r w:rsidR="00AC60ED" w:rsidRPr="00131CC1">
        <w:rPr>
          <w:rFonts w:ascii="Times" w:hAnsi="Times"/>
          <w:i/>
          <w:iCs/>
        </w:rPr>
        <w:t>c</w:t>
      </w:r>
      <w:r w:rsidR="00AC60ED" w:rsidRPr="00131CC1">
        <w:rPr>
          <w:rFonts w:ascii="Times" w:hAnsi="Times" w:cstheme="minorHAnsi"/>
          <w:color w:val="000000"/>
        </w:rPr>
        <w:t xml:space="preserve"> = 2.792) </w:t>
      </w:r>
      <w:r w:rsidRPr="00AC60ED">
        <w:rPr>
          <w:rFonts w:ascii="Times" w:hAnsi="Times" w:cstheme="minorHAnsi"/>
          <w:color w:val="000000"/>
        </w:rPr>
        <w:t>(</w:t>
      </w:r>
      <w:r w:rsidR="005D042C">
        <w:rPr>
          <w:rFonts w:ascii="Times" w:hAnsi="Times" w:cstheme="minorHAnsi"/>
          <w:color w:val="000000"/>
        </w:rPr>
        <w:t>Supplementary Table</w:t>
      </w:r>
      <w:r w:rsidRPr="00AC60ED">
        <w:rPr>
          <w:rFonts w:ascii="Times" w:hAnsi="Times" w:cstheme="minorHAnsi"/>
          <w:color w:val="000000"/>
        </w:rPr>
        <w:t xml:space="preserve"> 1</w:t>
      </w:r>
      <w:r w:rsidR="00AC60ED" w:rsidRPr="00131CC1">
        <w:rPr>
          <w:rFonts w:ascii="Times" w:hAnsi="Times" w:cstheme="minorHAnsi"/>
          <w:color w:val="000000"/>
        </w:rPr>
        <w:t>3</w:t>
      </w:r>
      <w:r w:rsidRPr="00AC60ED">
        <w:rPr>
          <w:rFonts w:ascii="Times" w:hAnsi="Times" w:cstheme="minorHAnsi"/>
          <w:color w:val="000000"/>
        </w:rPr>
        <w:t>B).</w:t>
      </w:r>
    </w:p>
    <w:p w14:paraId="046C3622" w14:textId="5176575B" w:rsidR="00D14C54" w:rsidRPr="00131CC1" w:rsidRDefault="00D14C54" w:rsidP="00AC0FE9">
      <w:pPr>
        <w:jc w:val="both"/>
        <w:rPr>
          <w:rFonts w:ascii="Times" w:hAnsi="Times" w:cstheme="minorHAnsi"/>
          <w:color w:val="000000"/>
          <w:highlight w:val="yellow"/>
        </w:rPr>
      </w:pPr>
    </w:p>
    <w:p w14:paraId="25F5FCEF" w14:textId="6F905D2C" w:rsidR="00AC0FE9" w:rsidRPr="00AC60ED" w:rsidRDefault="00AC0FE9" w:rsidP="00AC0FE9">
      <w:pPr>
        <w:jc w:val="both"/>
        <w:rPr>
          <w:rFonts w:ascii="Times" w:hAnsi="Times" w:cstheme="minorHAnsi"/>
          <w:color w:val="000000"/>
        </w:rPr>
      </w:pPr>
      <w:r w:rsidRPr="00AC60ED">
        <w:rPr>
          <w:rFonts w:ascii="Times" w:hAnsi="Times" w:cstheme="minorHAnsi"/>
          <w:color w:val="000000"/>
        </w:rPr>
        <w:t xml:space="preserve">See </w:t>
      </w:r>
      <w:r w:rsidR="005D042C">
        <w:rPr>
          <w:rFonts w:ascii="Times" w:hAnsi="Times" w:cstheme="minorHAnsi"/>
          <w:color w:val="000000"/>
        </w:rPr>
        <w:t>Supplementary Table</w:t>
      </w:r>
      <w:r w:rsidRPr="00AC60ED">
        <w:rPr>
          <w:rFonts w:ascii="Times" w:hAnsi="Times" w:cstheme="minorHAnsi"/>
          <w:color w:val="000000"/>
        </w:rPr>
        <w:t xml:space="preserve"> 12B for actual model and </w:t>
      </w:r>
      <w:r w:rsidR="005D1C25" w:rsidRPr="00AC60ED">
        <w:rPr>
          <w:rFonts w:ascii="Times" w:hAnsi="Times" w:cstheme="minorHAnsi"/>
          <w:color w:val="000000"/>
        </w:rPr>
        <w:t>bootstrapped</w:t>
      </w:r>
      <w:r w:rsidRPr="00AC60ED">
        <w:rPr>
          <w:rFonts w:ascii="Times" w:hAnsi="Times" w:cstheme="minorHAnsi"/>
          <w:color w:val="000000"/>
        </w:rPr>
        <w:t xml:space="preserve"> estimates. </w:t>
      </w:r>
    </w:p>
    <w:p w14:paraId="1D0365B3" w14:textId="77777777" w:rsidR="00AC0FE9" w:rsidRPr="00AC60ED" w:rsidRDefault="00AC0FE9" w:rsidP="00E925B1">
      <w:pPr>
        <w:jc w:val="both"/>
        <w:rPr>
          <w:rFonts w:ascii="Times" w:hAnsi="Times" w:cstheme="minorHAnsi"/>
          <w:color w:val="000000"/>
        </w:rPr>
      </w:pPr>
    </w:p>
    <w:p w14:paraId="3F394E1B" w14:textId="14D3BC43" w:rsidR="003C7479" w:rsidRPr="00BA7053" w:rsidRDefault="00163016" w:rsidP="00260CB6">
      <w:pPr>
        <w:jc w:val="both"/>
        <w:rPr>
          <w:rFonts w:ascii="Times" w:hAnsi="Times" w:cstheme="minorHAnsi"/>
          <w:color w:val="000000"/>
        </w:rPr>
      </w:pPr>
      <w:r w:rsidRPr="00EF3980">
        <w:rPr>
          <w:rFonts w:ascii="Times" w:hAnsi="Times"/>
          <w:noProof/>
          <w14:ligatures w14:val="standardContextual"/>
        </w:rPr>
        <w:drawing>
          <wp:anchor distT="0" distB="0" distL="114300" distR="114300" simplePos="0" relativeHeight="251811840" behindDoc="0" locked="0" layoutInCell="1" allowOverlap="1" wp14:anchorId="74E6CE41" wp14:editId="73538965">
            <wp:simplePos x="0" y="0"/>
            <wp:positionH relativeFrom="column">
              <wp:posOffset>5290185</wp:posOffset>
            </wp:positionH>
            <wp:positionV relativeFrom="paragraph">
              <wp:posOffset>1148171</wp:posOffset>
            </wp:positionV>
            <wp:extent cx="158648" cy="943610"/>
            <wp:effectExtent l="0" t="0" r="0" b="0"/>
            <wp:wrapNone/>
            <wp:docPr id="2031036869" name="Picture 2031036869" descr="A blue squares with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990603" name="Picture 1816990603" descr="A blue squares with black border&#10;&#10;Description automatically generated"/>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8648" cy="943610"/>
                    </a:xfrm>
                    <a:prstGeom prst="rect">
                      <a:avLst/>
                    </a:prstGeom>
                  </pic:spPr>
                </pic:pic>
              </a:graphicData>
            </a:graphic>
          </wp:anchor>
        </w:drawing>
      </w:r>
      <w:r w:rsidRPr="00EF3980">
        <w:rPr>
          <w:rFonts w:ascii="Times" w:hAnsi="Times"/>
          <w:noProof/>
        </w:rPr>
        <w:drawing>
          <wp:anchor distT="0" distB="0" distL="114300" distR="114300" simplePos="0" relativeHeight="251809792" behindDoc="0" locked="0" layoutInCell="1" allowOverlap="1" wp14:anchorId="74376A73" wp14:editId="0D7798AC">
            <wp:simplePos x="0" y="0"/>
            <wp:positionH relativeFrom="column">
              <wp:posOffset>5290457</wp:posOffset>
            </wp:positionH>
            <wp:positionV relativeFrom="paragraph">
              <wp:posOffset>1053102</wp:posOffset>
            </wp:positionV>
            <wp:extent cx="828040" cy="1126490"/>
            <wp:effectExtent l="0" t="0" r="0" b="3810"/>
            <wp:wrapNone/>
            <wp:docPr id="334246577" name="Picture 334246577" descr="A chart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007157" name="Picture 2" descr="A chart of different colors&#10;&#10;Description automatically generated"/>
                    <pic:cNvPicPr/>
                  </pic:nvPicPr>
                  <pic:blipFill rotWithShape="1">
                    <a:blip r:embed="rId23">
                      <a:extLst>
                        <a:ext uri="{28A0092B-C50C-407E-A947-70E740481C1C}">
                          <a14:useLocalDpi xmlns:a14="http://schemas.microsoft.com/office/drawing/2010/main" val="0"/>
                        </a:ext>
                      </a:extLst>
                    </a:blip>
                    <a:srcRect l="8134" r="5149"/>
                    <a:stretch/>
                  </pic:blipFill>
                  <pic:spPr bwMode="auto">
                    <a:xfrm>
                      <a:off x="0" y="0"/>
                      <a:ext cx="828040" cy="11264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551C" w:rsidRPr="00AC60ED">
        <w:rPr>
          <w:rFonts w:ascii="Times" w:hAnsi="Times" w:cstheme="minorHAnsi"/>
          <w:color w:val="000000"/>
        </w:rPr>
        <w:t xml:space="preserve">Graphs represent positive (blue) and negative (red) relationships between nodes from actual model estimates in sub-networks. </w:t>
      </w:r>
      <w:r w:rsidR="00E925B1" w:rsidRPr="00AC60ED">
        <w:rPr>
          <w:rFonts w:ascii="Times" w:hAnsi="Times" w:cstheme="minorHAnsi"/>
          <w:color w:val="000000"/>
        </w:rPr>
        <w:t>Edges are displayed as lines, with the thickness representing the strength of the edge weight estimate (</w:t>
      </w:r>
      <w:r w:rsidR="00695B46" w:rsidRPr="00131CC1">
        <w:rPr>
          <w:rFonts w:ascii="Times" w:hAnsi="Times" w:cstheme="minorHAnsi"/>
          <w:color w:val="000000"/>
        </w:rPr>
        <w:t xml:space="preserve">partial </w:t>
      </w:r>
      <w:r w:rsidR="00E925B1" w:rsidRPr="00AC60ED">
        <w:rPr>
          <w:rFonts w:ascii="Times" w:hAnsi="Times" w:cstheme="minorHAnsi"/>
          <w:color w:val="000000"/>
        </w:rPr>
        <w:t xml:space="preserve">correlation coefficient, </w:t>
      </w:r>
      <w:r w:rsidR="00E925B1" w:rsidRPr="00AC60ED">
        <w:rPr>
          <w:rFonts w:ascii="Times" w:hAnsi="Times" w:cstheme="minorHAnsi"/>
          <w:i/>
          <w:iCs/>
          <w:color w:val="000000"/>
        </w:rPr>
        <w:t>z</w:t>
      </w:r>
      <w:r w:rsidR="00E925B1" w:rsidRPr="00AC60ED">
        <w:rPr>
          <w:rFonts w:ascii="Times" w:hAnsi="Times" w:cstheme="minorHAnsi"/>
          <w:color w:val="000000"/>
        </w:rPr>
        <w:t>).</w:t>
      </w:r>
      <w:r w:rsidR="00E925B1" w:rsidRPr="00AC60ED">
        <w:rPr>
          <w:rFonts w:ascii="Times" w:hAnsi="Times" w:cstheme="minorHAnsi"/>
          <w:color w:val="000000"/>
          <w:sz w:val="21"/>
          <w:szCs w:val="21"/>
        </w:rPr>
        <w:t xml:space="preserve"> </w:t>
      </w:r>
      <w:r w:rsidR="00CC219E" w:rsidRPr="00AC60ED">
        <w:rPr>
          <w:rFonts w:ascii="Times" w:hAnsi="Times" w:cstheme="minorHAnsi"/>
          <w:color w:val="000000"/>
        </w:rPr>
        <w:t>(</w:t>
      </w:r>
      <w:r w:rsidR="00CC219E" w:rsidRPr="00AC60ED">
        <w:rPr>
          <w:rFonts w:ascii="Times" w:hAnsi="Times" w:cstheme="minorHAnsi"/>
          <w:b/>
          <w:bCs/>
          <w:color w:val="000000"/>
        </w:rPr>
        <w:t>left</w:t>
      </w:r>
      <w:r w:rsidR="00CC219E" w:rsidRPr="00AC60ED">
        <w:rPr>
          <w:rFonts w:ascii="Times" w:hAnsi="Times" w:cstheme="minorHAnsi"/>
          <w:color w:val="000000"/>
        </w:rPr>
        <w:t>)</w:t>
      </w:r>
      <w:r w:rsidR="00CC219E" w:rsidRPr="00AC60ED">
        <w:rPr>
          <w:rFonts w:ascii="Times" w:hAnsi="Times" w:cstheme="minorHAnsi"/>
          <w:b/>
          <w:bCs/>
          <w:color w:val="000000"/>
        </w:rPr>
        <w:t xml:space="preserve"> </w:t>
      </w:r>
      <w:r w:rsidR="00D14C54" w:rsidRPr="00AC60ED">
        <w:rPr>
          <w:rFonts w:ascii="Times" w:hAnsi="Times" w:cstheme="minorHAnsi"/>
          <w:color w:val="000000"/>
        </w:rPr>
        <w:t>Contemporaneous network (edges thresholded at |</w:t>
      </w:r>
      <w:r w:rsidR="00E925B1" w:rsidRPr="00AC60ED">
        <w:rPr>
          <w:rFonts w:ascii="Times" w:hAnsi="Times" w:cstheme="minorHAnsi"/>
          <w:i/>
          <w:iCs/>
          <w:color w:val="000000"/>
        </w:rPr>
        <w:t xml:space="preserve"> z</w:t>
      </w:r>
      <w:r w:rsidR="00E925B1" w:rsidRPr="00AC60ED" w:rsidDel="00E925B1">
        <w:rPr>
          <w:rFonts w:ascii="Times" w:hAnsi="Times" w:cstheme="minorHAnsi"/>
          <w:color w:val="000000"/>
        </w:rPr>
        <w:t xml:space="preserve"> </w:t>
      </w:r>
      <w:r w:rsidR="00D14C54" w:rsidRPr="00AC60ED">
        <w:rPr>
          <w:rFonts w:ascii="Times" w:hAnsi="Times" w:cstheme="minorHAnsi"/>
          <w:color w:val="000000"/>
        </w:rPr>
        <w:t>| &gt;</w:t>
      </w:r>
      <w:r w:rsidR="00814FA7" w:rsidRPr="00AC60ED">
        <w:rPr>
          <w:rFonts w:ascii="Times" w:hAnsi="Times" w:cstheme="minorHAnsi"/>
          <w:color w:val="000000"/>
        </w:rPr>
        <w:t xml:space="preserve"> </w:t>
      </w:r>
      <w:r w:rsidR="00664225" w:rsidRPr="00AC60ED">
        <w:rPr>
          <w:rFonts w:ascii="Times" w:hAnsi="Times" w:cstheme="minorHAnsi"/>
          <w:color w:val="000000"/>
        </w:rPr>
        <w:t>.</w:t>
      </w:r>
      <w:r w:rsidR="00814FA7" w:rsidRPr="00AC60ED">
        <w:rPr>
          <w:rFonts w:ascii="Times" w:hAnsi="Times" w:cstheme="minorHAnsi"/>
          <w:color w:val="000000"/>
        </w:rPr>
        <w:t>0</w:t>
      </w:r>
      <w:r w:rsidR="00D14C54" w:rsidRPr="00AC60ED">
        <w:rPr>
          <w:rFonts w:ascii="Times" w:hAnsi="Times" w:cstheme="minorHAnsi"/>
          <w:color w:val="000000"/>
        </w:rPr>
        <w:t>8 and labels at |</w:t>
      </w:r>
      <w:r w:rsidR="00E925B1" w:rsidRPr="00AC60ED">
        <w:rPr>
          <w:rFonts w:ascii="Times" w:hAnsi="Times" w:cstheme="minorHAnsi"/>
          <w:i/>
          <w:iCs/>
          <w:color w:val="000000"/>
        </w:rPr>
        <w:t xml:space="preserve"> z</w:t>
      </w:r>
      <w:r w:rsidR="00E925B1" w:rsidRPr="00AC60ED" w:rsidDel="00E925B1">
        <w:rPr>
          <w:rFonts w:ascii="Times" w:hAnsi="Times" w:cstheme="minorHAnsi"/>
          <w:color w:val="000000"/>
        </w:rPr>
        <w:t xml:space="preserve"> </w:t>
      </w:r>
      <w:r w:rsidR="00D14C54" w:rsidRPr="00AC60ED">
        <w:rPr>
          <w:rFonts w:ascii="Times" w:hAnsi="Times" w:cstheme="minorHAnsi"/>
          <w:color w:val="000000"/>
        </w:rPr>
        <w:t>| &gt;</w:t>
      </w:r>
      <w:r w:rsidR="00814FA7" w:rsidRPr="00AC60ED">
        <w:rPr>
          <w:rFonts w:ascii="Times" w:hAnsi="Times" w:cstheme="minorHAnsi"/>
          <w:color w:val="000000"/>
        </w:rPr>
        <w:t xml:space="preserve"> </w:t>
      </w:r>
      <w:r w:rsidR="00664225" w:rsidRPr="00AC60ED">
        <w:rPr>
          <w:rFonts w:ascii="Times" w:hAnsi="Times" w:cstheme="minorHAnsi"/>
          <w:color w:val="000000"/>
        </w:rPr>
        <w:t>.</w:t>
      </w:r>
      <w:r w:rsidR="00814FA7" w:rsidRPr="00AC60ED">
        <w:rPr>
          <w:rFonts w:ascii="Times" w:hAnsi="Times" w:cstheme="minorHAnsi"/>
          <w:color w:val="000000"/>
        </w:rPr>
        <w:t>1</w:t>
      </w:r>
      <w:r w:rsidR="00D14C54" w:rsidRPr="00AC60ED">
        <w:rPr>
          <w:rFonts w:ascii="Times" w:hAnsi="Times" w:cstheme="minorHAnsi"/>
          <w:color w:val="000000"/>
        </w:rPr>
        <w:t xml:space="preserve">0). </w:t>
      </w:r>
      <w:r w:rsidR="00CC219E" w:rsidRPr="00AC60ED">
        <w:rPr>
          <w:rFonts w:ascii="Times" w:hAnsi="Times" w:cstheme="minorHAnsi"/>
          <w:b/>
          <w:bCs/>
          <w:color w:val="000000"/>
        </w:rPr>
        <w:t>(right)</w:t>
      </w:r>
      <w:r w:rsidR="00EF0BB5" w:rsidRPr="00AC60ED">
        <w:rPr>
          <w:rFonts w:ascii="Times" w:hAnsi="Times" w:cstheme="minorHAnsi"/>
          <w:b/>
          <w:bCs/>
          <w:color w:val="000000"/>
        </w:rPr>
        <w:t xml:space="preserve"> </w:t>
      </w:r>
      <w:r w:rsidR="00D14C54" w:rsidRPr="00AC60ED">
        <w:rPr>
          <w:rFonts w:ascii="Times" w:hAnsi="Times" w:cstheme="minorHAnsi"/>
          <w:color w:val="000000"/>
        </w:rPr>
        <w:t>Between-subject network (edges thresholded at |</w:t>
      </w:r>
      <w:r w:rsidR="00E925B1" w:rsidRPr="00AC60ED">
        <w:rPr>
          <w:rFonts w:ascii="Times" w:hAnsi="Times" w:cstheme="minorHAnsi"/>
          <w:i/>
          <w:iCs/>
          <w:color w:val="000000"/>
        </w:rPr>
        <w:t xml:space="preserve"> z</w:t>
      </w:r>
      <w:r w:rsidR="00E925B1" w:rsidRPr="00AC60ED" w:rsidDel="00E925B1">
        <w:rPr>
          <w:rFonts w:ascii="Times" w:hAnsi="Times" w:cstheme="minorHAnsi"/>
          <w:color w:val="000000"/>
        </w:rPr>
        <w:t xml:space="preserve"> </w:t>
      </w:r>
      <w:r w:rsidR="00D14C54" w:rsidRPr="00AC60ED">
        <w:rPr>
          <w:rFonts w:ascii="Times" w:hAnsi="Times" w:cstheme="minorHAnsi"/>
          <w:color w:val="000000"/>
        </w:rPr>
        <w:t>| &gt;</w:t>
      </w:r>
      <w:r w:rsidR="00814FA7" w:rsidRPr="00AC60ED">
        <w:rPr>
          <w:rFonts w:ascii="Times" w:hAnsi="Times" w:cstheme="minorHAnsi"/>
          <w:color w:val="000000"/>
        </w:rPr>
        <w:t xml:space="preserve"> </w:t>
      </w:r>
      <w:r w:rsidR="00664225" w:rsidRPr="00AC60ED">
        <w:rPr>
          <w:rFonts w:ascii="Times" w:hAnsi="Times" w:cstheme="minorHAnsi"/>
          <w:color w:val="000000"/>
        </w:rPr>
        <w:t>.</w:t>
      </w:r>
      <w:r w:rsidR="00814FA7" w:rsidRPr="00AC60ED">
        <w:rPr>
          <w:rFonts w:ascii="Times" w:hAnsi="Times" w:cstheme="minorHAnsi"/>
          <w:color w:val="000000"/>
        </w:rPr>
        <w:t>9</w:t>
      </w:r>
      <w:r w:rsidR="00D14C54" w:rsidRPr="00AC60ED">
        <w:rPr>
          <w:rFonts w:ascii="Times" w:hAnsi="Times" w:cstheme="minorHAnsi"/>
          <w:color w:val="000000"/>
        </w:rPr>
        <w:t xml:space="preserve"> and labels |</w:t>
      </w:r>
      <w:r w:rsidR="00E925B1" w:rsidRPr="00AC60ED">
        <w:rPr>
          <w:rFonts w:ascii="Times" w:hAnsi="Times" w:cstheme="minorHAnsi"/>
          <w:i/>
          <w:iCs/>
          <w:color w:val="000000"/>
        </w:rPr>
        <w:t xml:space="preserve"> z</w:t>
      </w:r>
      <w:r w:rsidR="00E925B1" w:rsidRPr="00AC60ED" w:rsidDel="00E925B1">
        <w:rPr>
          <w:rFonts w:ascii="Times" w:hAnsi="Times" w:cstheme="minorHAnsi"/>
          <w:color w:val="000000"/>
        </w:rPr>
        <w:t xml:space="preserve"> </w:t>
      </w:r>
      <w:r w:rsidR="00D14C54" w:rsidRPr="00AC60ED">
        <w:rPr>
          <w:rFonts w:ascii="Times" w:hAnsi="Times" w:cstheme="minorHAnsi"/>
          <w:color w:val="000000"/>
        </w:rPr>
        <w:t>| &gt;</w:t>
      </w:r>
      <w:r w:rsidR="00814FA7" w:rsidRPr="00AC60ED">
        <w:rPr>
          <w:rFonts w:ascii="Times" w:hAnsi="Times" w:cstheme="minorHAnsi"/>
          <w:color w:val="000000"/>
        </w:rPr>
        <w:t xml:space="preserve"> </w:t>
      </w:r>
      <w:r w:rsidR="00664225" w:rsidRPr="00AC60ED">
        <w:rPr>
          <w:rFonts w:ascii="Times" w:hAnsi="Times" w:cstheme="minorHAnsi"/>
          <w:color w:val="000000"/>
        </w:rPr>
        <w:t>.</w:t>
      </w:r>
      <w:r w:rsidR="00814FA7" w:rsidRPr="00AC60ED">
        <w:rPr>
          <w:rFonts w:ascii="Times" w:hAnsi="Times" w:cstheme="minorHAnsi"/>
          <w:color w:val="000000"/>
        </w:rPr>
        <w:t>9</w:t>
      </w:r>
      <w:r w:rsidR="00D14C54" w:rsidRPr="00AC60ED">
        <w:rPr>
          <w:rFonts w:ascii="Times" w:hAnsi="Times" w:cstheme="minorHAnsi"/>
          <w:color w:val="000000"/>
        </w:rPr>
        <w:t>3).</w:t>
      </w:r>
    </w:p>
    <w:p w14:paraId="65515E0E" w14:textId="4F5D35FF" w:rsidR="00EF0BB5" w:rsidRPr="00BA7053" w:rsidRDefault="00EF0BB5" w:rsidP="00AC0FE9">
      <w:pPr>
        <w:rPr>
          <w:rFonts w:ascii="Times" w:hAnsi="Times" w:cstheme="minorHAnsi"/>
          <w:color w:val="000000"/>
        </w:rPr>
      </w:pPr>
    </w:p>
    <w:p w14:paraId="69B9036C" w14:textId="269C94B0" w:rsidR="00AC0FE9" w:rsidRPr="00BA7053" w:rsidRDefault="00AC0FE9" w:rsidP="00AC0FE9">
      <w:pPr>
        <w:rPr>
          <w:rFonts w:ascii="Times" w:hAnsi="Times" w:cstheme="minorHAnsi"/>
          <w:color w:val="000000"/>
        </w:rPr>
      </w:pPr>
    </w:p>
    <w:p w14:paraId="2B3E0CF1" w14:textId="551575BC" w:rsidR="00AC0FE9" w:rsidRPr="00BA7053" w:rsidRDefault="003B623F" w:rsidP="00AC0FE9">
      <w:pPr>
        <w:rPr>
          <w:rFonts w:ascii="Times" w:hAnsi="Times" w:cstheme="minorHAnsi"/>
          <w:color w:val="000000"/>
        </w:rPr>
        <w:sectPr w:rsidR="00AC0FE9" w:rsidRPr="00BA7053" w:rsidSect="00702A0D">
          <w:pgSz w:w="11900" w:h="16840"/>
          <w:pgMar w:top="1440" w:right="1440" w:bottom="1440" w:left="1440" w:header="708" w:footer="708" w:gutter="0"/>
          <w:cols w:space="708"/>
          <w:docGrid w:linePitch="360"/>
        </w:sectPr>
      </w:pPr>
      <w:r>
        <w:rPr>
          <w:rFonts w:ascii="Times" w:hAnsi="Times" w:cstheme="minorHAnsi"/>
          <w:noProof/>
          <w:color w:val="000000"/>
          <w14:ligatures w14:val="standardContextual"/>
        </w:rPr>
        <w:drawing>
          <wp:inline distT="0" distB="0" distL="0" distR="0" wp14:anchorId="240749D9" wp14:editId="65404B5F">
            <wp:extent cx="2520000" cy="2520000"/>
            <wp:effectExtent l="0" t="0" r="0" b="0"/>
            <wp:docPr id="99703100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031006" name="Picture 997031006"/>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inline>
        </w:drawing>
      </w:r>
      <w:r>
        <w:rPr>
          <w:rFonts w:ascii="Times" w:hAnsi="Times" w:cstheme="minorHAnsi"/>
          <w:noProof/>
          <w:color w:val="000000"/>
          <w14:ligatures w14:val="standardContextual"/>
        </w:rPr>
        <w:drawing>
          <wp:inline distT="0" distB="0" distL="0" distR="0" wp14:anchorId="33528603" wp14:editId="1BCB8D27">
            <wp:extent cx="2520000" cy="2520000"/>
            <wp:effectExtent l="0" t="0" r="0" b="0"/>
            <wp:docPr id="178258480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584804" name="Picture 1782584804"/>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inline>
        </w:drawing>
      </w:r>
    </w:p>
    <w:p w14:paraId="08EFDE55" w14:textId="38041DE7" w:rsidR="00D14C54" w:rsidRPr="00BA7053" w:rsidRDefault="00D14C54" w:rsidP="00AC0FE9">
      <w:pPr>
        <w:jc w:val="both"/>
        <w:rPr>
          <w:rFonts w:ascii="Times" w:hAnsi="Times" w:cstheme="minorHAnsi"/>
          <w:color w:val="000000" w:themeColor="text1"/>
          <w:shd w:val="clear" w:color="auto" w:fill="FFFFFF"/>
        </w:rPr>
      </w:pPr>
      <w:r w:rsidRPr="00BA7053">
        <w:rPr>
          <w:rFonts w:ascii="Times" w:hAnsi="Times"/>
        </w:rPr>
        <w:lastRenderedPageBreak/>
        <w:t>(</w:t>
      </w:r>
      <w:r w:rsidR="00CC219E" w:rsidRPr="00BA7053">
        <w:rPr>
          <w:rFonts w:ascii="Times" w:hAnsi="Times"/>
        </w:rPr>
        <w:t>C</w:t>
      </w:r>
      <w:r w:rsidRPr="00BA7053">
        <w:rPr>
          <w:rFonts w:ascii="Times" w:hAnsi="Times"/>
        </w:rPr>
        <w:t xml:space="preserve">) </w:t>
      </w:r>
      <w:r w:rsidRPr="00BA7053">
        <w:rPr>
          <w:rFonts w:ascii="Times" w:hAnsi="Times" w:cstheme="minorHAnsi"/>
          <w:color w:val="000000" w:themeColor="text1"/>
          <w:shd w:val="clear" w:color="auto" w:fill="FFFFFF"/>
        </w:rPr>
        <w:t>PSY</w:t>
      </w:r>
    </w:p>
    <w:p w14:paraId="75310C50" w14:textId="2472B8FF" w:rsidR="00D14C54" w:rsidRPr="00BA7053" w:rsidRDefault="00D14C54" w:rsidP="00AC0FE9">
      <w:pPr>
        <w:jc w:val="both"/>
        <w:rPr>
          <w:rFonts w:ascii="Times" w:hAnsi="Times" w:cstheme="minorHAnsi"/>
          <w:b/>
          <w:bCs/>
          <w:color w:val="000000" w:themeColor="text1"/>
          <w:shd w:val="clear" w:color="auto" w:fill="FFFFFF"/>
        </w:rPr>
      </w:pPr>
    </w:p>
    <w:p w14:paraId="3B86E736" w14:textId="6609EB1E" w:rsidR="003C1486" w:rsidRPr="00613076" w:rsidRDefault="003C1486" w:rsidP="003C1486">
      <w:pPr>
        <w:jc w:val="both"/>
        <w:rPr>
          <w:rFonts w:ascii="Times" w:hAnsi="Times" w:cstheme="minorHAnsi"/>
          <w:color w:val="000000"/>
        </w:rPr>
      </w:pPr>
      <w:r w:rsidRPr="00613076">
        <w:rPr>
          <w:rFonts w:ascii="Times" w:hAnsi="Times" w:cstheme="minorHAnsi"/>
          <w:color w:val="000000"/>
        </w:rPr>
        <w:t>Inspection of associations between residuals (Figure, left), cannabis use-cocaine use had the strongest positive relationship (</w:t>
      </w:r>
      <w:r w:rsidRPr="00613076">
        <w:rPr>
          <w:rFonts w:ascii="Times" w:hAnsi="Times" w:cstheme="minorHAnsi"/>
          <w:i/>
          <w:iCs/>
          <w:color w:val="000000"/>
        </w:rPr>
        <w:t xml:space="preserve">z </w:t>
      </w:r>
      <w:r w:rsidRPr="00613076">
        <w:rPr>
          <w:rFonts w:ascii="Times" w:hAnsi="Times" w:cstheme="minorHAnsi"/>
          <w:color w:val="000000"/>
        </w:rPr>
        <w:t xml:space="preserve">= </w:t>
      </w:r>
      <w:r w:rsidR="00664225" w:rsidRPr="00613076">
        <w:rPr>
          <w:rFonts w:ascii="Times" w:hAnsi="Times" w:cstheme="minorHAnsi"/>
          <w:color w:val="000000"/>
        </w:rPr>
        <w:t>.</w:t>
      </w:r>
      <w:r w:rsidRPr="00613076">
        <w:rPr>
          <w:rFonts w:ascii="Times" w:hAnsi="Times" w:cstheme="minorHAnsi"/>
          <w:color w:val="000000"/>
        </w:rPr>
        <w:t>2</w:t>
      </w:r>
      <w:r w:rsidR="00613076" w:rsidRPr="00131CC1">
        <w:rPr>
          <w:rFonts w:ascii="Times" w:hAnsi="Times" w:cstheme="minorHAnsi"/>
          <w:color w:val="000000"/>
        </w:rPr>
        <w:t>6</w:t>
      </w:r>
      <w:r w:rsidRPr="00613076">
        <w:rPr>
          <w:rFonts w:ascii="Times" w:hAnsi="Times" w:cstheme="minorHAnsi"/>
          <w:color w:val="000000"/>
        </w:rPr>
        <w:t>), followed by cognitive impairment-anxiety (</w:t>
      </w:r>
      <w:r w:rsidRPr="00613076">
        <w:rPr>
          <w:rFonts w:ascii="Times" w:hAnsi="Times" w:cstheme="minorHAnsi"/>
          <w:i/>
          <w:iCs/>
          <w:color w:val="000000"/>
        </w:rPr>
        <w:t xml:space="preserve">z </w:t>
      </w:r>
      <w:r w:rsidRPr="00613076">
        <w:rPr>
          <w:rFonts w:ascii="Times" w:hAnsi="Times" w:cstheme="minorHAnsi"/>
          <w:color w:val="000000"/>
        </w:rPr>
        <w:t xml:space="preserve">= </w:t>
      </w:r>
      <w:r w:rsidR="00664225" w:rsidRPr="00613076">
        <w:rPr>
          <w:rFonts w:ascii="Times" w:hAnsi="Times" w:cstheme="minorHAnsi"/>
          <w:color w:val="000000"/>
        </w:rPr>
        <w:t>.</w:t>
      </w:r>
      <w:r w:rsidR="00613076">
        <w:rPr>
          <w:rFonts w:ascii="Times" w:hAnsi="Times" w:cstheme="minorHAnsi"/>
          <w:color w:val="000000"/>
        </w:rPr>
        <w:t>17</w:t>
      </w:r>
      <w:r w:rsidRPr="00613076">
        <w:rPr>
          <w:rFonts w:ascii="Times" w:hAnsi="Times" w:cstheme="minorHAnsi"/>
          <w:color w:val="000000"/>
        </w:rPr>
        <w:t>), and delusional thinking-hallucinations (all) (</w:t>
      </w:r>
      <w:r w:rsidRPr="00613076">
        <w:rPr>
          <w:rFonts w:ascii="Times" w:hAnsi="Times" w:cstheme="minorHAnsi"/>
          <w:i/>
          <w:iCs/>
          <w:color w:val="000000"/>
        </w:rPr>
        <w:t xml:space="preserve">z </w:t>
      </w:r>
      <w:r w:rsidRPr="00613076">
        <w:rPr>
          <w:rFonts w:ascii="Times" w:hAnsi="Times" w:cstheme="minorHAnsi"/>
          <w:color w:val="000000"/>
        </w:rPr>
        <w:t>=</w:t>
      </w:r>
      <w:r w:rsidR="00664225" w:rsidRPr="00613076">
        <w:rPr>
          <w:rFonts w:ascii="Times" w:hAnsi="Times" w:cstheme="minorHAnsi"/>
          <w:color w:val="000000"/>
        </w:rPr>
        <w:t>.</w:t>
      </w:r>
      <w:r w:rsidR="00613076">
        <w:rPr>
          <w:rFonts w:ascii="Times" w:hAnsi="Times" w:cstheme="minorHAnsi"/>
          <w:color w:val="000000"/>
        </w:rPr>
        <w:t>17</w:t>
      </w:r>
      <w:r w:rsidRPr="00613076">
        <w:rPr>
          <w:rFonts w:ascii="Times" w:hAnsi="Times" w:cstheme="minorHAnsi"/>
          <w:color w:val="000000"/>
        </w:rPr>
        <w:t xml:space="preserve">). </w:t>
      </w:r>
      <w:r w:rsidR="00613076" w:rsidRPr="00131CC1">
        <w:rPr>
          <w:rFonts w:ascii="Times" w:hAnsi="Times" w:cstheme="minorHAnsi"/>
          <w:color w:val="000000"/>
        </w:rPr>
        <w:t>None of the negative associations survived thresholding</w:t>
      </w:r>
      <w:r w:rsidRPr="00613076">
        <w:rPr>
          <w:rFonts w:ascii="Times" w:hAnsi="Times" w:cstheme="minorHAnsi"/>
          <w:color w:val="000000"/>
        </w:rPr>
        <w:t>. Within this network, the most central items were paranoia (</w:t>
      </w:r>
      <w:r w:rsidRPr="00613076">
        <w:rPr>
          <w:rFonts w:ascii="Times" w:hAnsi="Times"/>
          <w:i/>
          <w:iCs/>
        </w:rPr>
        <w:t>c</w:t>
      </w:r>
      <w:r w:rsidRPr="00613076">
        <w:rPr>
          <w:rFonts w:ascii="Times" w:hAnsi="Times" w:cstheme="minorHAnsi"/>
          <w:color w:val="000000"/>
        </w:rPr>
        <w:t xml:space="preserve"> = </w:t>
      </w:r>
      <w:r w:rsidR="00664225" w:rsidRPr="00613076">
        <w:rPr>
          <w:rFonts w:ascii="Times" w:hAnsi="Times" w:cstheme="minorHAnsi"/>
          <w:color w:val="000000"/>
        </w:rPr>
        <w:t>.</w:t>
      </w:r>
      <w:r w:rsidR="00613076" w:rsidRPr="00131CC1">
        <w:rPr>
          <w:rFonts w:ascii="Times" w:hAnsi="Times" w:cstheme="minorHAnsi"/>
          <w:color w:val="000000"/>
        </w:rPr>
        <w:t>524</w:t>
      </w:r>
      <w:r w:rsidRPr="00613076">
        <w:rPr>
          <w:rFonts w:ascii="Times" w:hAnsi="Times" w:cstheme="minorHAnsi"/>
          <w:color w:val="000000"/>
        </w:rPr>
        <w:t xml:space="preserve">), </w:t>
      </w:r>
      <w:r w:rsidR="00613076" w:rsidRPr="00131CC1">
        <w:rPr>
          <w:rFonts w:ascii="Times" w:hAnsi="Times" w:cstheme="minorHAnsi"/>
          <w:color w:val="000000"/>
        </w:rPr>
        <w:t>cannabis use (</w:t>
      </w:r>
      <w:r w:rsidR="00613076" w:rsidRPr="00131CC1">
        <w:rPr>
          <w:rFonts w:ascii="Times" w:hAnsi="Times"/>
          <w:i/>
          <w:iCs/>
        </w:rPr>
        <w:t>c</w:t>
      </w:r>
      <w:r w:rsidR="00613076" w:rsidRPr="00131CC1">
        <w:rPr>
          <w:rFonts w:ascii="Times" w:hAnsi="Times" w:cstheme="minorHAnsi"/>
          <w:color w:val="000000"/>
        </w:rPr>
        <w:t xml:space="preserve"> = .470) and sexual arousal (</w:t>
      </w:r>
      <w:r w:rsidR="00613076" w:rsidRPr="00131CC1">
        <w:rPr>
          <w:rFonts w:ascii="Times" w:hAnsi="Times"/>
          <w:i/>
          <w:iCs/>
        </w:rPr>
        <w:t>c</w:t>
      </w:r>
      <w:r w:rsidR="00613076" w:rsidRPr="00131CC1">
        <w:rPr>
          <w:rFonts w:ascii="Times" w:hAnsi="Times" w:cstheme="minorHAnsi"/>
          <w:color w:val="000000"/>
        </w:rPr>
        <w:t xml:space="preserve"> = .409)</w:t>
      </w:r>
      <w:r w:rsidRPr="00613076">
        <w:rPr>
          <w:rFonts w:ascii="Times" w:hAnsi="Times" w:cstheme="minorHAnsi"/>
          <w:color w:val="000000"/>
        </w:rPr>
        <w:t xml:space="preserve"> (</w:t>
      </w:r>
      <w:r w:rsidR="005D042C">
        <w:rPr>
          <w:rFonts w:ascii="Times" w:hAnsi="Times" w:cstheme="minorHAnsi"/>
          <w:color w:val="000000"/>
        </w:rPr>
        <w:t>Supplementary Table</w:t>
      </w:r>
      <w:r w:rsidRPr="00613076">
        <w:rPr>
          <w:rFonts w:ascii="Times" w:hAnsi="Times" w:cstheme="minorHAnsi"/>
          <w:color w:val="000000"/>
        </w:rPr>
        <w:t xml:space="preserve"> 1</w:t>
      </w:r>
      <w:r w:rsidR="00613076">
        <w:rPr>
          <w:rFonts w:ascii="Times" w:hAnsi="Times" w:cstheme="minorHAnsi"/>
          <w:color w:val="000000"/>
        </w:rPr>
        <w:t>3</w:t>
      </w:r>
      <w:r w:rsidRPr="00613076">
        <w:rPr>
          <w:rFonts w:ascii="Times" w:hAnsi="Times" w:cstheme="minorHAnsi"/>
          <w:color w:val="000000"/>
        </w:rPr>
        <w:t>C).</w:t>
      </w:r>
    </w:p>
    <w:p w14:paraId="4160E23A" w14:textId="77777777" w:rsidR="003C1486" w:rsidRPr="00131CC1" w:rsidRDefault="003C1486" w:rsidP="003C1486">
      <w:pPr>
        <w:jc w:val="both"/>
        <w:rPr>
          <w:rFonts w:ascii="Times" w:hAnsi="Times" w:cstheme="minorHAnsi"/>
          <w:color w:val="000000"/>
          <w:highlight w:val="yellow"/>
        </w:rPr>
      </w:pPr>
    </w:p>
    <w:p w14:paraId="3CD39C38" w14:textId="4D9A081C" w:rsidR="003C1486" w:rsidRPr="00613076" w:rsidRDefault="003C1486" w:rsidP="003C1486">
      <w:pPr>
        <w:jc w:val="both"/>
        <w:rPr>
          <w:rFonts w:ascii="Times" w:hAnsi="Times" w:cstheme="minorHAnsi"/>
          <w:color w:val="000000"/>
        </w:rPr>
      </w:pPr>
      <w:r w:rsidRPr="00613076">
        <w:rPr>
          <w:rFonts w:ascii="Times" w:hAnsi="Times" w:cstheme="minorHAnsi"/>
          <w:color w:val="000000"/>
        </w:rPr>
        <w:t xml:space="preserve">Between-individuals estimates (Figure, right) suggested </w:t>
      </w:r>
      <w:r w:rsidR="00613076" w:rsidRPr="00131CC1">
        <w:rPr>
          <w:rFonts w:ascii="Times" w:hAnsi="Times" w:cstheme="minorHAnsi"/>
          <w:color w:val="000000"/>
        </w:rPr>
        <w:t xml:space="preserve">that anxiety-cognitive impairment </w:t>
      </w:r>
      <w:r w:rsidRPr="00613076">
        <w:rPr>
          <w:rFonts w:ascii="Times" w:hAnsi="Times" w:cstheme="minorHAnsi"/>
          <w:color w:val="000000"/>
        </w:rPr>
        <w:t>shared the strongest positive relationship (</w:t>
      </w:r>
      <w:r w:rsidRPr="00613076">
        <w:rPr>
          <w:rFonts w:ascii="Times" w:hAnsi="Times" w:cstheme="minorHAnsi"/>
          <w:i/>
          <w:iCs/>
          <w:color w:val="000000"/>
        </w:rPr>
        <w:t>z</w:t>
      </w:r>
      <w:r w:rsidRPr="00613076">
        <w:rPr>
          <w:rFonts w:ascii="Times" w:hAnsi="Times" w:cstheme="minorHAnsi"/>
          <w:color w:val="000000"/>
        </w:rPr>
        <w:t xml:space="preserve"> = </w:t>
      </w:r>
      <w:r w:rsidR="00664225" w:rsidRPr="00613076">
        <w:rPr>
          <w:rFonts w:ascii="Times" w:hAnsi="Times" w:cstheme="minorHAnsi"/>
          <w:color w:val="000000"/>
        </w:rPr>
        <w:t>.</w:t>
      </w:r>
      <w:r w:rsidRPr="00613076">
        <w:rPr>
          <w:rFonts w:ascii="Times" w:hAnsi="Times" w:cstheme="minorHAnsi"/>
          <w:color w:val="000000"/>
        </w:rPr>
        <w:t>4</w:t>
      </w:r>
      <w:r w:rsidR="00613076" w:rsidRPr="00131CC1">
        <w:rPr>
          <w:rFonts w:ascii="Times" w:hAnsi="Times" w:cstheme="minorHAnsi"/>
          <w:color w:val="000000"/>
        </w:rPr>
        <w:t>9</w:t>
      </w:r>
      <w:r w:rsidRPr="00613076">
        <w:rPr>
          <w:rFonts w:ascii="Times" w:hAnsi="Times" w:cstheme="minorHAnsi"/>
          <w:color w:val="000000"/>
        </w:rPr>
        <w:t xml:space="preserve">), followed by </w:t>
      </w:r>
      <w:r w:rsidR="00613076" w:rsidRPr="00131CC1">
        <w:rPr>
          <w:rFonts w:ascii="Times" w:hAnsi="Times" w:cstheme="minorHAnsi"/>
          <w:color w:val="000000"/>
        </w:rPr>
        <w:t>hostility-irritability</w:t>
      </w:r>
      <w:r w:rsidRPr="00613076">
        <w:rPr>
          <w:rFonts w:ascii="Times" w:hAnsi="Times" w:cstheme="minorHAnsi"/>
          <w:color w:val="000000"/>
        </w:rPr>
        <w:t xml:space="preserve"> (</w:t>
      </w:r>
      <w:r w:rsidRPr="00613076">
        <w:rPr>
          <w:rFonts w:ascii="Times" w:hAnsi="Times" w:cstheme="minorHAnsi"/>
          <w:i/>
          <w:iCs/>
          <w:color w:val="000000"/>
        </w:rPr>
        <w:t>z</w:t>
      </w:r>
      <w:r w:rsidRPr="00613076">
        <w:rPr>
          <w:rFonts w:ascii="Times" w:hAnsi="Times" w:cstheme="minorHAnsi"/>
          <w:color w:val="000000"/>
        </w:rPr>
        <w:t xml:space="preserve"> = </w:t>
      </w:r>
      <w:r w:rsidR="00664225" w:rsidRPr="00613076">
        <w:rPr>
          <w:rFonts w:ascii="Times" w:hAnsi="Times" w:cstheme="minorHAnsi"/>
          <w:color w:val="000000"/>
        </w:rPr>
        <w:t>.</w:t>
      </w:r>
      <w:r w:rsidRPr="00613076">
        <w:rPr>
          <w:rFonts w:ascii="Times" w:hAnsi="Times" w:cstheme="minorHAnsi"/>
          <w:color w:val="000000"/>
        </w:rPr>
        <w:t>43), and cannabis use-</w:t>
      </w:r>
      <w:r w:rsidR="00613076" w:rsidRPr="00131CC1">
        <w:rPr>
          <w:rFonts w:ascii="Times" w:hAnsi="Times" w:cstheme="minorHAnsi"/>
          <w:color w:val="000000"/>
        </w:rPr>
        <w:t>cocaine use</w:t>
      </w:r>
      <w:r w:rsidRPr="00613076">
        <w:rPr>
          <w:rFonts w:ascii="Times" w:hAnsi="Times" w:cstheme="minorHAnsi"/>
          <w:color w:val="000000"/>
        </w:rPr>
        <w:t xml:space="preserve"> (</w:t>
      </w:r>
      <w:r w:rsidRPr="00613076">
        <w:rPr>
          <w:rFonts w:ascii="Times" w:hAnsi="Times" w:cstheme="minorHAnsi"/>
          <w:i/>
          <w:iCs/>
          <w:color w:val="000000"/>
        </w:rPr>
        <w:t>z</w:t>
      </w:r>
      <w:r w:rsidRPr="00613076">
        <w:rPr>
          <w:rFonts w:ascii="Times" w:hAnsi="Times" w:cstheme="minorHAnsi"/>
          <w:color w:val="000000"/>
        </w:rPr>
        <w:t xml:space="preserve"> =</w:t>
      </w:r>
      <w:r w:rsidR="00613076" w:rsidRPr="00131CC1">
        <w:rPr>
          <w:rFonts w:ascii="Times" w:hAnsi="Times" w:cstheme="minorHAnsi"/>
          <w:color w:val="000000"/>
        </w:rPr>
        <w:t>.41</w:t>
      </w:r>
      <w:r w:rsidRPr="00613076">
        <w:rPr>
          <w:rFonts w:ascii="Times" w:hAnsi="Times" w:cstheme="minorHAnsi"/>
          <w:color w:val="000000"/>
        </w:rPr>
        <w:t>).</w:t>
      </w:r>
      <w:r w:rsidR="00613076" w:rsidRPr="00131CC1">
        <w:rPr>
          <w:rFonts w:ascii="Times" w:hAnsi="Times" w:cstheme="minorHAnsi"/>
          <w:color w:val="000000"/>
        </w:rPr>
        <w:t xml:space="preserve"> </w:t>
      </w:r>
      <w:r w:rsidR="00613076" w:rsidRPr="00613076">
        <w:rPr>
          <w:rFonts w:ascii="Times" w:hAnsi="Times" w:cstheme="minorHAnsi"/>
          <w:color w:val="000000"/>
        </w:rPr>
        <w:t xml:space="preserve">None of the negative associations survived thresholding. </w:t>
      </w:r>
      <w:r w:rsidRPr="00613076">
        <w:rPr>
          <w:rFonts w:ascii="Times" w:hAnsi="Times" w:cstheme="minorHAnsi"/>
          <w:color w:val="000000"/>
        </w:rPr>
        <w:t>The most central items were mood instability (</w:t>
      </w:r>
      <w:r w:rsidRPr="00613076">
        <w:rPr>
          <w:rFonts w:ascii="Times" w:hAnsi="Times"/>
          <w:i/>
          <w:iCs/>
        </w:rPr>
        <w:t>c</w:t>
      </w:r>
      <w:r w:rsidRPr="00613076">
        <w:rPr>
          <w:rFonts w:ascii="Times" w:hAnsi="Times" w:cstheme="minorHAnsi"/>
          <w:color w:val="000000"/>
        </w:rPr>
        <w:t xml:space="preserve"> = 1</w:t>
      </w:r>
      <w:r w:rsidR="00664225" w:rsidRPr="00613076">
        <w:rPr>
          <w:rFonts w:ascii="Times" w:hAnsi="Times" w:cstheme="minorHAnsi"/>
          <w:color w:val="000000"/>
        </w:rPr>
        <w:t>.</w:t>
      </w:r>
      <w:r w:rsidR="00613076" w:rsidRPr="00131CC1">
        <w:rPr>
          <w:rFonts w:ascii="Times" w:hAnsi="Times" w:cstheme="minorHAnsi"/>
          <w:color w:val="000000"/>
        </w:rPr>
        <w:t>404</w:t>
      </w:r>
      <w:r w:rsidRPr="00613076">
        <w:rPr>
          <w:rFonts w:ascii="Times" w:hAnsi="Times" w:cstheme="minorHAnsi"/>
          <w:color w:val="000000"/>
        </w:rPr>
        <w:t xml:space="preserve">), </w:t>
      </w:r>
      <w:r w:rsidR="00613076" w:rsidRPr="00131CC1">
        <w:rPr>
          <w:rFonts w:ascii="Times" w:hAnsi="Times" w:cstheme="minorHAnsi"/>
          <w:color w:val="000000"/>
        </w:rPr>
        <w:t>aggression</w:t>
      </w:r>
      <w:r w:rsidR="00613076" w:rsidRPr="00613076">
        <w:rPr>
          <w:rFonts w:ascii="Times" w:hAnsi="Times" w:cstheme="minorHAnsi"/>
          <w:color w:val="000000"/>
        </w:rPr>
        <w:t xml:space="preserve"> </w:t>
      </w:r>
      <w:r w:rsidRPr="00613076">
        <w:rPr>
          <w:rFonts w:ascii="Times" w:hAnsi="Times" w:cstheme="minorHAnsi"/>
          <w:color w:val="000000"/>
        </w:rPr>
        <w:t>(</w:t>
      </w:r>
      <w:r w:rsidRPr="00613076">
        <w:rPr>
          <w:rFonts w:ascii="Times" w:hAnsi="Times"/>
          <w:i/>
          <w:iCs/>
        </w:rPr>
        <w:t>c</w:t>
      </w:r>
      <w:r w:rsidRPr="00613076">
        <w:rPr>
          <w:rFonts w:ascii="Times" w:hAnsi="Times" w:cstheme="minorHAnsi"/>
          <w:color w:val="000000"/>
        </w:rPr>
        <w:t xml:space="preserve"> = </w:t>
      </w:r>
      <w:r w:rsidR="00613076" w:rsidRPr="00131CC1">
        <w:rPr>
          <w:rFonts w:ascii="Times" w:hAnsi="Times" w:cstheme="minorHAnsi"/>
          <w:color w:val="000000"/>
        </w:rPr>
        <w:t>1.178</w:t>
      </w:r>
      <w:r w:rsidRPr="00613076">
        <w:rPr>
          <w:rFonts w:ascii="Times" w:hAnsi="Times" w:cstheme="minorHAnsi"/>
          <w:color w:val="000000"/>
        </w:rPr>
        <w:t xml:space="preserve">) and </w:t>
      </w:r>
      <w:r w:rsidR="00613076" w:rsidRPr="00131CC1">
        <w:rPr>
          <w:rFonts w:ascii="Times" w:hAnsi="Times" w:cstheme="minorHAnsi"/>
          <w:color w:val="000000"/>
        </w:rPr>
        <w:t>hallucinations (all)</w:t>
      </w:r>
      <w:r w:rsidR="00613076" w:rsidRPr="00613076">
        <w:rPr>
          <w:rFonts w:ascii="Times" w:hAnsi="Times" w:cstheme="minorHAnsi"/>
          <w:color w:val="000000"/>
        </w:rPr>
        <w:t xml:space="preserve"> </w:t>
      </w:r>
      <w:r w:rsidRPr="00613076">
        <w:rPr>
          <w:rFonts w:ascii="Times" w:hAnsi="Times" w:cstheme="minorHAnsi"/>
          <w:color w:val="000000"/>
        </w:rPr>
        <w:t>(</w:t>
      </w:r>
      <w:r w:rsidRPr="00613076">
        <w:rPr>
          <w:rFonts w:ascii="Times" w:hAnsi="Times"/>
          <w:i/>
          <w:iCs/>
        </w:rPr>
        <w:t>c</w:t>
      </w:r>
      <w:r w:rsidRPr="00613076">
        <w:rPr>
          <w:rFonts w:ascii="Times" w:hAnsi="Times" w:cstheme="minorHAnsi"/>
          <w:color w:val="000000"/>
        </w:rPr>
        <w:t xml:space="preserve"> = </w:t>
      </w:r>
      <w:r w:rsidR="00664225" w:rsidRPr="00613076">
        <w:rPr>
          <w:rFonts w:ascii="Times" w:hAnsi="Times" w:cstheme="minorHAnsi"/>
          <w:color w:val="000000"/>
        </w:rPr>
        <w:t>.</w:t>
      </w:r>
      <w:r w:rsidR="00613076" w:rsidRPr="00131CC1">
        <w:rPr>
          <w:rFonts w:ascii="Times" w:hAnsi="Times" w:cstheme="minorHAnsi"/>
          <w:color w:val="000000"/>
        </w:rPr>
        <w:t>1.178</w:t>
      </w:r>
      <w:r w:rsidRPr="00613076">
        <w:rPr>
          <w:rFonts w:ascii="Times" w:hAnsi="Times" w:cstheme="minorHAnsi"/>
          <w:color w:val="000000"/>
        </w:rPr>
        <w:t>) (</w:t>
      </w:r>
      <w:r w:rsidR="005D042C">
        <w:rPr>
          <w:rFonts w:ascii="Times" w:hAnsi="Times" w:cstheme="minorHAnsi"/>
          <w:color w:val="000000"/>
        </w:rPr>
        <w:t>Supplementary Table</w:t>
      </w:r>
      <w:r w:rsidRPr="00613076">
        <w:rPr>
          <w:rFonts w:ascii="Times" w:hAnsi="Times" w:cstheme="minorHAnsi"/>
          <w:color w:val="000000"/>
        </w:rPr>
        <w:t xml:space="preserve"> 1</w:t>
      </w:r>
      <w:r w:rsidR="00613076" w:rsidRPr="00131CC1">
        <w:rPr>
          <w:rFonts w:ascii="Times" w:hAnsi="Times" w:cstheme="minorHAnsi"/>
          <w:color w:val="000000"/>
        </w:rPr>
        <w:t>3</w:t>
      </w:r>
      <w:r w:rsidRPr="00613076">
        <w:rPr>
          <w:rFonts w:ascii="Times" w:hAnsi="Times" w:cstheme="minorHAnsi"/>
          <w:color w:val="000000"/>
        </w:rPr>
        <w:t>C).</w:t>
      </w:r>
    </w:p>
    <w:p w14:paraId="1D1CDF52" w14:textId="77777777" w:rsidR="003C1486" w:rsidRPr="00131CC1" w:rsidRDefault="003C1486" w:rsidP="003C1486">
      <w:pPr>
        <w:jc w:val="both"/>
        <w:rPr>
          <w:rFonts w:ascii="Times" w:hAnsi="Times" w:cstheme="minorHAnsi"/>
          <w:color w:val="000000"/>
          <w:highlight w:val="yellow"/>
        </w:rPr>
      </w:pPr>
    </w:p>
    <w:p w14:paraId="087F60BB" w14:textId="168E40E0" w:rsidR="00AC0FE9" w:rsidRPr="00613076" w:rsidRDefault="00AC0FE9" w:rsidP="00AC0FE9">
      <w:pPr>
        <w:jc w:val="both"/>
        <w:rPr>
          <w:rFonts w:ascii="Times" w:hAnsi="Times" w:cstheme="minorHAnsi"/>
          <w:color w:val="000000"/>
        </w:rPr>
      </w:pPr>
      <w:r w:rsidRPr="00613076">
        <w:rPr>
          <w:rFonts w:ascii="Times" w:hAnsi="Times" w:cstheme="minorHAnsi"/>
          <w:color w:val="000000"/>
        </w:rPr>
        <w:t xml:space="preserve">See </w:t>
      </w:r>
      <w:r w:rsidR="005D042C">
        <w:rPr>
          <w:rFonts w:ascii="Times" w:hAnsi="Times" w:cstheme="minorHAnsi"/>
          <w:color w:val="000000"/>
        </w:rPr>
        <w:t>Supplementary Table</w:t>
      </w:r>
      <w:r w:rsidRPr="00613076">
        <w:rPr>
          <w:rFonts w:ascii="Times" w:hAnsi="Times" w:cstheme="minorHAnsi"/>
          <w:color w:val="000000"/>
        </w:rPr>
        <w:t xml:space="preserve"> 12C for actual model and </w:t>
      </w:r>
      <w:r w:rsidR="005D1C25" w:rsidRPr="00613076">
        <w:rPr>
          <w:rFonts w:ascii="Times" w:hAnsi="Times" w:cstheme="minorHAnsi"/>
          <w:color w:val="000000"/>
        </w:rPr>
        <w:t>bootstrapped</w:t>
      </w:r>
      <w:r w:rsidRPr="00613076">
        <w:rPr>
          <w:rFonts w:ascii="Times" w:hAnsi="Times" w:cstheme="minorHAnsi"/>
          <w:color w:val="000000"/>
        </w:rPr>
        <w:t xml:space="preserve"> estimates. </w:t>
      </w:r>
    </w:p>
    <w:p w14:paraId="38149405" w14:textId="77777777" w:rsidR="00AC0FE9" w:rsidRPr="00613076" w:rsidRDefault="00AC0FE9" w:rsidP="00AC0FE9">
      <w:pPr>
        <w:jc w:val="both"/>
        <w:rPr>
          <w:rFonts w:ascii="Times" w:hAnsi="Times" w:cstheme="minorHAnsi"/>
          <w:color w:val="000000"/>
        </w:rPr>
      </w:pPr>
    </w:p>
    <w:p w14:paraId="377EE2A3" w14:textId="6042EDA9" w:rsidR="00D14C54" w:rsidRPr="00BA7053" w:rsidRDefault="00C8551C" w:rsidP="00260CB6">
      <w:pPr>
        <w:jc w:val="both"/>
        <w:rPr>
          <w:rFonts w:ascii="Times" w:hAnsi="Times" w:cstheme="minorHAnsi"/>
          <w:color w:val="000000"/>
        </w:rPr>
      </w:pPr>
      <w:r w:rsidRPr="00613076">
        <w:rPr>
          <w:rFonts w:ascii="Times" w:hAnsi="Times" w:cstheme="minorHAnsi"/>
          <w:color w:val="000000"/>
        </w:rPr>
        <w:t xml:space="preserve">Graphs represent positive (blue) and negative (red) relationships between nodes from actual model estimates in sub-networks. </w:t>
      </w:r>
      <w:r w:rsidR="002D2CF1" w:rsidRPr="00613076">
        <w:rPr>
          <w:rFonts w:ascii="Times" w:hAnsi="Times" w:cstheme="minorHAnsi"/>
          <w:color w:val="000000"/>
        </w:rPr>
        <w:t>Edges are displayed as lines, with the thickness representing the strength of the edge weight estimate (</w:t>
      </w:r>
      <w:r w:rsidR="00695B46" w:rsidRPr="00131CC1">
        <w:rPr>
          <w:rFonts w:ascii="Times" w:hAnsi="Times" w:cstheme="minorHAnsi"/>
          <w:color w:val="000000"/>
        </w:rPr>
        <w:t xml:space="preserve">partial </w:t>
      </w:r>
      <w:r w:rsidR="002D2CF1" w:rsidRPr="00613076">
        <w:rPr>
          <w:rFonts w:ascii="Times" w:hAnsi="Times" w:cstheme="minorHAnsi"/>
          <w:color w:val="000000"/>
        </w:rPr>
        <w:t xml:space="preserve">correlation coefficient, </w:t>
      </w:r>
      <w:r w:rsidR="002D2CF1" w:rsidRPr="00613076">
        <w:rPr>
          <w:rFonts w:ascii="Times" w:hAnsi="Times" w:cstheme="minorHAnsi"/>
          <w:i/>
          <w:iCs/>
          <w:color w:val="000000"/>
        </w:rPr>
        <w:t>z</w:t>
      </w:r>
      <w:r w:rsidR="002D2CF1" w:rsidRPr="00613076">
        <w:rPr>
          <w:rFonts w:ascii="Times" w:hAnsi="Times" w:cstheme="minorHAnsi"/>
          <w:color w:val="000000"/>
        </w:rPr>
        <w:t>).</w:t>
      </w:r>
      <w:r w:rsidR="002D2CF1" w:rsidRPr="00613076">
        <w:rPr>
          <w:rFonts w:ascii="Times" w:hAnsi="Times" w:cstheme="minorHAnsi"/>
          <w:color w:val="000000"/>
          <w:sz w:val="21"/>
          <w:szCs w:val="21"/>
        </w:rPr>
        <w:t xml:space="preserve"> </w:t>
      </w:r>
      <w:r w:rsidR="00CC219E" w:rsidRPr="00613076">
        <w:rPr>
          <w:rFonts w:ascii="Times" w:hAnsi="Times" w:cstheme="minorHAnsi"/>
          <w:b/>
          <w:bCs/>
          <w:color w:val="000000"/>
        </w:rPr>
        <w:t>(left)</w:t>
      </w:r>
      <w:r w:rsidR="00EF0BB5" w:rsidRPr="00613076">
        <w:rPr>
          <w:rFonts w:ascii="Times" w:hAnsi="Times" w:cstheme="minorHAnsi"/>
          <w:b/>
          <w:bCs/>
          <w:color w:val="000000"/>
        </w:rPr>
        <w:t xml:space="preserve"> </w:t>
      </w:r>
      <w:r w:rsidR="00D14C54" w:rsidRPr="00613076">
        <w:rPr>
          <w:rFonts w:ascii="Times" w:hAnsi="Times" w:cstheme="minorHAnsi"/>
          <w:b/>
          <w:bCs/>
          <w:color w:val="000000"/>
        </w:rPr>
        <w:t xml:space="preserve"> </w:t>
      </w:r>
      <w:r w:rsidR="00D14C54" w:rsidRPr="00613076">
        <w:rPr>
          <w:rFonts w:ascii="Times" w:hAnsi="Times" w:cstheme="minorHAnsi"/>
          <w:color w:val="000000"/>
        </w:rPr>
        <w:t>Contemporaneous network (edges thresholded at |</w:t>
      </w:r>
      <w:r w:rsidR="002D2CF1" w:rsidRPr="00613076">
        <w:rPr>
          <w:rFonts w:ascii="Times" w:hAnsi="Times" w:cstheme="minorHAnsi"/>
          <w:i/>
          <w:iCs/>
          <w:color w:val="000000"/>
        </w:rPr>
        <w:t xml:space="preserve"> z</w:t>
      </w:r>
      <w:r w:rsidR="002D2CF1" w:rsidRPr="00613076" w:rsidDel="002D2CF1">
        <w:rPr>
          <w:rFonts w:ascii="Times" w:hAnsi="Times" w:cstheme="minorHAnsi"/>
          <w:color w:val="000000"/>
        </w:rPr>
        <w:t xml:space="preserve"> </w:t>
      </w:r>
      <w:r w:rsidR="00D14C54" w:rsidRPr="00613076">
        <w:rPr>
          <w:rFonts w:ascii="Times" w:hAnsi="Times" w:cstheme="minorHAnsi"/>
          <w:color w:val="000000"/>
        </w:rPr>
        <w:t>| &gt;</w:t>
      </w:r>
      <w:r w:rsidR="00814FA7" w:rsidRPr="00613076">
        <w:rPr>
          <w:rFonts w:ascii="Times" w:hAnsi="Times" w:cstheme="minorHAnsi"/>
          <w:color w:val="000000"/>
        </w:rPr>
        <w:t xml:space="preserve"> </w:t>
      </w:r>
      <w:r w:rsidR="00664225" w:rsidRPr="00613076">
        <w:rPr>
          <w:rFonts w:ascii="Times" w:hAnsi="Times" w:cstheme="minorHAnsi"/>
          <w:color w:val="000000"/>
        </w:rPr>
        <w:t>.</w:t>
      </w:r>
      <w:r w:rsidR="00814FA7" w:rsidRPr="00613076">
        <w:rPr>
          <w:rFonts w:ascii="Times" w:hAnsi="Times" w:cstheme="minorHAnsi"/>
          <w:color w:val="000000"/>
        </w:rPr>
        <w:t>0</w:t>
      </w:r>
      <w:r w:rsidR="00D14C54" w:rsidRPr="00613076">
        <w:rPr>
          <w:rFonts w:ascii="Times" w:hAnsi="Times" w:cstheme="minorHAnsi"/>
          <w:color w:val="000000"/>
        </w:rPr>
        <w:t>8 and labels at |</w:t>
      </w:r>
      <w:r w:rsidR="002D2CF1" w:rsidRPr="00613076">
        <w:rPr>
          <w:rFonts w:ascii="Times" w:hAnsi="Times" w:cstheme="minorHAnsi"/>
          <w:i/>
          <w:iCs/>
          <w:color w:val="000000"/>
        </w:rPr>
        <w:t xml:space="preserve"> z</w:t>
      </w:r>
      <w:r w:rsidR="002D2CF1" w:rsidRPr="00613076" w:rsidDel="002D2CF1">
        <w:rPr>
          <w:rFonts w:ascii="Times" w:hAnsi="Times" w:cstheme="minorHAnsi"/>
          <w:color w:val="000000"/>
        </w:rPr>
        <w:t xml:space="preserve"> </w:t>
      </w:r>
      <w:r w:rsidR="00D14C54" w:rsidRPr="00613076">
        <w:rPr>
          <w:rFonts w:ascii="Times" w:hAnsi="Times" w:cstheme="minorHAnsi"/>
          <w:color w:val="000000"/>
        </w:rPr>
        <w:t>| &gt;</w:t>
      </w:r>
      <w:r w:rsidR="00814FA7" w:rsidRPr="00613076">
        <w:rPr>
          <w:rFonts w:ascii="Times" w:hAnsi="Times" w:cstheme="minorHAnsi"/>
          <w:color w:val="000000"/>
        </w:rPr>
        <w:t xml:space="preserve"> </w:t>
      </w:r>
      <w:r w:rsidR="00664225" w:rsidRPr="00613076">
        <w:rPr>
          <w:rFonts w:ascii="Times" w:hAnsi="Times" w:cstheme="minorHAnsi"/>
          <w:color w:val="000000"/>
        </w:rPr>
        <w:t>.</w:t>
      </w:r>
      <w:r w:rsidR="00814FA7" w:rsidRPr="00613076">
        <w:rPr>
          <w:rFonts w:ascii="Times" w:hAnsi="Times" w:cstheme="minorHAnsi"/>
          <w:color w:val="000000"/>
        </w:rPr>
        <w:t>1</w:t>
      </w:r>
      <w:r w:rsidR="00D14C54" w:rsidRPr="00613076">
        <w:rPr>
          <w:rFonts w:ascii="Times" w:hAnsi="Times" w:cstheme="minorHAnsi"/>
          <w:color w:val="000000"/>
        </w:rPr>
        <w:t xml:space="preserve">1). </w:t>
      </w:r>
      <w:r w:rsidR="00CC219E" w:rsidRPr="00613076">
        <w:rPr>
          <w:rFonts w:ascii="Times" w:hAnsi="Times" w:cstheme="minorHAnsi"/>
          <w:b/>
          <w:bCs/>
          <w:color w:val="000000"/>
        </w:rPr>
        <w:t xml:space="preserve">(right) </w:t>
      </w:r>
      <w:r w:rsidR="00D14C54" w:rsidRPr="00613076">
        <w:rPr>
          <w:rFonts w:ascii="Times" w:hAnsi="Times" w:cstheme="minorHAnsi"/>
          <w:color w:val="000000"/>
        </w:rPr>
        <w:t>Between-subject network (edges thresholded at |</w:t>
      </w:r>
      <w:r w:rsidR="002D2CF1" w:rsidRPr="00613076">
        <w:rPr>
          <w:rFonts w:ascii="Times" w:hAnsi="Times" w:cstheme="minorHAnsi"/>
          <w:i/>
          <w:iCs/>
          <w:color w:val="000000"/>
        </w:rPr>
        <w:t xml:space="preserve"> z</w:t>
      </w:r>
      <w:r w:rsidR="002D2CF1" w:rsidRPr="00613076" w:rsidDel="002D2CF1">
        <w:rPr>
          <w:rFonts w:ascii="Times" w:hAnsi="Times" w:cstheme="minorHAnsi"/>
          <w:color w:val="000000"/>
        </w:rPr>
        <w:t xml:space="preserve"> </w:t>
      </w:r>
      <w:r w:rsidR="00D14C54" w:rsidRPr="00613076">
        <w:rPr>
          <w:rFonts w:ascii="Times" w:hAnsi="Times" w:cstheme="minorHAnsi"/>
          <w:color w:val="000000"/>
        </w:rPr>
        <w:t>| &gt;</w:t>
      </w:r>
      <w:r w:rsidR="00814FA7" w:rsidRPr="00613076">
        <w:rPr>
          <w:rFonts w:ascii="Times" w:hAnsi="Times" w:cstheme="minorHAnsi"/>
          <w:color w:val="000000"/>
        </w:rPr>
        <w:t xml:space="preserve"> </w:t>
      </w:r>
      <w:r w:rsidR="00664225" w:rsidRPr="00613076">
        <w:rPr>
          <w:rFonts w:ascii="Times" w:hAnsi="Times" w:cstheme="minorHAnsi"/>
          <w:color w:val="000000"/>
        </w:rPr>
        <w:t>.</w:t>
      </w:r>
      <w:r w:rsidR="00814FA7" w:rsidRPr="00613076">
        <w:rPr>
          <w:rFonts w:ascii="Times" w:hAnsi="Times" w:cstheme="minorHAnsi"/>
          <w:color w:val="000000"/>
        </w:rPr>
        <w:t>2</w:t>
      </w:r>
      <w:r w:rsidR="00D14C54" w:rsidRPr="00613076">
        <w:rPr>
          <w:rFonts w:ascii="Times" w:hAnsi="Times" w:cstheme="minorHAnsi"/>
          <w:color w:val="000000"/>
        </w:rPr>
        <w:t xml:space="preserve"> and labels |</w:t>
      </w:r>
      <w:r w:rsidR="002D2CF1" w:rsidRPr="00613076">
        <w:rPr>
          <w:rFonts w:ascii="Times" w:hAnsi="Times" w:cstheme="minorHAnsi"/>
          <w:i/>
          <w:iCs/>
          <w:color w:val="000000"/>
        </w:rPr>
        <w:t xml:space="preserve"> z</w:t>
      </w:r>
      <w:r w:rsidR="002D2CF1" w:rsidRPr="00613076" w:rsidDel="002D2CF1">
        <w:rPr>
          <w:rFonts w:ascii="Times" w:hAnsi="Times" w:cstheme="minorHAnsi"/>
          <w:color w:val="000000"/>
        </w:rPr>
        <w:t xml:space="preserve"> </w:t>
      </w:r>
      <w:r w:rsidR="00D14C54" w:rsidRPr="00613076">
        <w:rPr>
          <w:rFonts w:ascii="Times" w:hAnsi="Times" w:cstheme="minorHAnsi"/>
          <w:color w:val="000000"/>
        </w:rPr>
        <w:t>| &gt;</w:t>
      </w:r>
      <w:r w:rsidR="00814FA7" w:rsidRPr="00613076">
        <w:rPr>
          <w:rFonts w:ascii="Times" w:hAnsi="Times" w:cstheme="minorHAnsi"/>
          <w:color w:val="000000"/>
        </w:rPr>
        <w:t xml:space="preserve"> </w:t>
      </w:r>
      <w:r w:rsidR="00664225" w:rsidRPr="00613076">
        <w:rPr>
          <w:rFonts w:ascii="Times" w:hAnsi="Times" w:cstheme="minorHAnsi"/>
          <w:color w:val="000000"/>
        </w:rPr>
        <w:t>.</w:t>
      </w:r>
      <w:r w:rsidR="00814FA7" w:rsidRPr="00613076">
        <w:rPr>
          <w:rFonts w:ascii="Times" w:hAnsi="Times" w:cstheme="minorHAnsi"/>
          <w:color w:val="000000"/>
        </w:rPr>
        <w:t>2</w:t>
      </w:r>
      <w:r w:rsidR="00F66CEC" w:rsidRPr="00613076">
        <w:rPr>
          <w:rFonts w:ascii="Times" w:hAnsi="Times" w:cstheme="minorHAnsi"/>
          <w:color w:val="000000"/>
        </w:rPr>
        <w:t>2</w:t>
      </w:r>
      <w:r w:rsidR="00D14C54" w:rsidRPr="00613076">
        <w:rPr>
          <w:rFonts w:ascii="Times" w:hAnsi="Times" w:cstheme="minorHAnsi"/>
          <w:color w:val="000000"/>
        </w:rPr>
        <w:t>).</w:t>
      </w:r>
    </w:p>
    <w:p w14:paraId="1A59F128" w14:textId="2F6D3A94" w:rsidR="002D2CF1" w:rsidRPr="00BA7053" w:rsidRDefault="002D2CF1" w:rsidP="00AC0FE9">
      <w:pPr>
        <w:rPr>
          <w:rFonts w:ascii="Times" w:hAnsi="Times" w:cstheme="minorHAnsi"/>
          <w:color w:val="000000"/>
        </w:rPr>
      </w:pPr>
    </w:p>
    <w:p w14:paraId="3DB9DD78" w14:textId="3DEB92D3" w:rsidR="00AC0FE9" w:rsidRPr="00BA7053" w:rsidRDefault="00AC0FE9" w:rsidP="00AC0FE9">
      <w:pPr>
        <w:rPr>
          <w:rFonts w:ascii="Times" w:hAnsi="Times"/>
          <w:noProof/>
        </w:rPr>
      </w:pPr>
    </w:p>
    <w:p w14:paraId="2EE7AD4B" w14:textId="03E68017" w:rsidR="00D14C54" w:rsidRPr="00BA7053" w:rsidRDefault="002D2CF1" w:rsidP="0032597C">
      <w:pPr>
        <w:spacing w:line="360" w:lineRule="auto"/>
        <w:jc w:val="both"/>
        <w:rPr>
          <w:rFonts w:ascii="Times" w:hAnsi="Times"/>
          <w:noProof/>
          <w14:ligatures w14:val="standardContextual"/>
        </w:rPr>
      </w:pPr>
      <w:commentRangeStart w:id="40"/>
      <w:r w:rsidRPr="00BA7053">
        <w:rPr>
          <w:rFonts w:ascii="Times" w:hAnsi="Times"/>
          <w:noProof/>
        </w:rPr>
        <w:drawing>
          <wp:anchor distT="0" distB="0" distL="114300" distR="114300" simplePos="0" relativeHeight="251813888" behindDoc="0" locked="0" layoutInCell="1" allowOverlap="1" wp14:anchorId="75BDA608" wp14:editId="018CA375">
            <wp:simplePos x="0" y="0"/>
            <wp:positionH relativeFrom="column">
              <wp:posOffset>5310505</wp:posOffset>
            </wp:positionH>
            <wp:positionV relativeFrom="paragraph">
              <wp:posOffset>-1270</wp:posOffset>
            </wp:positionV>
            <wp:extent cx="828040" cy="1126490"/>
            <wp:effectExtent l="0" t="0" r="0" b="3810"/>
            <wp:wrapNone/>
            <wp:docPr id="647774940" name="Picture 647774940" descr="A chart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007157" name="Picture 2" descr="A chart of different colors&#10;&#10;Description automatically generated"/>
                    <pic:cNvPicPr/>
                  </pic:nvPicPr>
                  <pic:blipFill rotWithShape="1">
                    <a:blip r:embed="rId23">
                      <a:extLst>
                        <a:ext uri="{28A0092B-C50C-407E-A947-70E740481C1C}">
                          <a14:useLocalDpi xmlns:a14="http://schemas.microsoft.com/office/drawing/2010/main" val="0"/>
                        </a:ext>
                      </a:extLst>
                    </a:blip>
                    <a:srcRect l="8134" r="5149"/>
                    <a:stretch/>
                  </pic:blipFill>
                  <pic:spPr bwMode="auto">
                    <a:xfrm>
                      <a:off x="0" y="0"/>
                      <a:ext cx="828040" cy="11264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63016" w:rsidRPr="00260CB6">
        <w:rPr>
          <w:rFonts w:ascii="Times" w:hAnsi="Times"/>
          <w:noProof/>
          <w14:ligatures w14:val="standardContextual"/>
        </w:rPr>
        <w:drawing>
          <wp:anchor distT="0" distB="0" distL="114300" distR="114300" simplePos="0" relativeHeight="251814912" behindDoc="0" locked="0" layoutInCell="1" allowOverlap="1" wp14:anchorId="5B719335" wp14:editId="1D655856">
            <wp:simplePos x="0" y="0"/>
            <wp:positionH relativeFrom="column">
              <wp:posOffset>5310505</wp:posOffset>
            </wp:positionH>
            <wp:positionV relativeFrom="paragraph">
              <wp:posOffset>95250</wp:posOffset>
            </wp:positionV>
            <wp:extent cx="158115" cy="943610"/>
            <wp:effectExtent l="0" t="0" r="0" b="0"/>
            <wp:wrapNone/>
            <wp:docPr id="1374043954" name="Picture 1374043954" descr="A blue squares with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990603" name="Picture 1816990603" descr="A blue squares with black border&#10;&#10;Description automatically generated"/>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8115" cy="943610"/>
                    </a:xfrm>
                    <a:prstGeom prst="rect">
                      <a:avLst/>
                    </a:prstGeom>
                  </pic:spPr>
                </pic:pic>
              </a:graphicData>
            </a:graphic>
          </wp:anchor>
        </w:drawing>
      </w:r>
      <w:commentRangeEnd w:id="40"/>
      <w:r w:rsidR="00F33088">
        <w:rPr>
          <w:rStyle w:val="CommentReference"/>
          <w:rFonts w:asciiTheme="minorHAnsi" w:eastAsiaTheme="minorHAnsi" w:hAnsiTheme="minorHAnsi" w:cstheme="minorBidi"/>
          <w:kern w:val="2"/>
          <w:lang w:eastAsia="en-US"/>
          <w14:ligatures w14:val="standardContextual"/>
        </w:rPr>
        <w:commentReference w:id="40"/>
      </w:r>
    </w:p>
    <w:p w14:paraId="0A5AEF26" w14:textId="708114DC" w:rsidR="00EF0BB5" w:rsidRPr="00BA7053" w:rsidRDefault="00EF0BB5" w:rsidP="00CC2706">
      <w:pPr>
        <w:rPr>
          <w:rFonts w:ascii="Times" w:hAnsi="Times"/>
          <w:b/>
          <w:bCs/>
          <w:u w:val="single"/>
        </w:rPr>
      </w:pPr>
    </w:p>
    <w:p w14:paraId="3EABAA34" w14:textId="77777777" w:rsidR="00EF0BB5" w:rsidRPr="00BA7053" w:rsidRDefault="00EF0BB5" w:rsidP="00CC2706">
      <w:pPr>
        <w:rPr>
          <w:rFonts w:ascii="Times" w:hAnsi="Times"/>
          <w:b/>
          <w:bCs/>
          <w:u w:val="single"/>
        </w:rPr>
      </w:pPr>
    </w:p>
    <w:p w14:paraId="1D1E1C4D" w14:textId="417E6C79" w:rsidR="00EF0BB5" w:rsidRPr="00BA7053" w:rsidRDefault="003B623F" w:rsidP="00CC2706">
      <w:pPr>
        <w:rPr>
          <w:rFonts w:ascii="Times" w:hAnsi="Times"/>
          <w:b/>
          <w:bCs/>
          <w:u w:val="single"/>
        </w:rPr>
        <w:sectPr w:rsidR="00EF0BB5" w:rsidRPr="00BA7053" w:rsidSect="00702A0D">
          <w:pgSz w:w="11900" w:h="16840"/>
          <w:pgMar w:top="1440" w:right="1440" w:bottom="1440" w:left="1440" w:header="708" w:footer="708" w:gutter="0"/>
          <w:cols w:space="708"/>
          <w:docGrid w:linePitch="360"/>
        </w:sectPr>
      </w:pPr>
      <w:r w:rsidRPr="00131CC1">
        <w:rPr>
          <w:rFonts w:ascii="Times" w:hAnsi="Times"/>
          <w:b/>
          <w:bCs/>
          <w:noProof/>
          <w14:ligatures w14:val="standardContextual"/>
        </w:rPr>
        <w:drawing>
          <wp:inline distT="0" distB="0" distL="0" distR="0" wp14:anchorId="288A2749" wp14:editId="3B658DE4">
            <wp:extent cx="2520000" cy="2520000"/>
            <wp:effectExtent l="0" t="0" r="0" b="0"/>
            <wp:docPr id="37228515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285152" name="Picture 372285152"/>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inline>
        </w:drawing>
      </w:r>
      <w:r w:rsidRPr="00131CC1">
        <w:rPr>
          <w:rFonts w:ascii="Times" w:hAnsi="Times"/>
          <w:b/>
          <w:bCs/>
          <w:noProof/>
          <w14:ligatures w14:val="standardContextual"/>
        </w:rPr>
        <w:drawing>
          <wp:inline distT="0" distB="0" distL="0" distR="0" wp14:anchorId="2A144489" wp14:editId="112E2A57">
            <wp:extent cx="2520000" cy="2520000"/>
            <wp:effectExtent l="0" t="0" r="0" b="0"/>
            <wp:docPr id="58473994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739945" name="Picture 584739945"/>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inline>
        </w:drawing>
      </w:r>
    </w:p>
    <w:p w14:paraId="79526FD6" w14:textId="1A8FC9C5" w:rsidR="003E00E8" w:rsidRPr="00BA7053" w:rsidRDefault="005D042C" w:rsidP="00C664E8">
      <w:pPr>
        <w:pStyle w:val="Heading2"/>
      </w:pPr>
      <w:bookmarkStart w:id="41" w:name="_Toc179903032"/>
      <w:r>
        <w:lastRenderedPageBreak/>
        <w:t>Supplementary Methods</w:t>
      </w:r>
      <w:r w:rsidR="003E00E8" w:rsidRPr="00BA7053">
        <w:t xml:space="preserve"> </w:t>
      </w:r>
      <w:r w:rsidR="005D29D1">
        <w:t>7</w:t>
      </w:r>
      <w:r w:rsidR="003E00E8" w:rsidRPr="00BA7053">
        <w:t xml:space="preserve"> </w:t>
      </w:r>
      <w:r w:rsidR="00B50E91" w:rsidRPr="00BA7053">
        <w:t xml:space="preserve">Permutation </w:t>
      </w:r>
      <w:r w:rsidR="00C664E8" w:rsidRPr="00BA7053">
        <w:t>a</w:t>
      </w:r>
      <w:r w:rsidR="00B50E91" w:rsidRPr="00BA7053">
        <w:t>nalysis</w:t>
      </w:r>
      <w:r w:rsidR="003E00E8" w:rsidRPr="00BA7053">
        <w:t xml:space="preserve"> node selection</w:t>
      </w:r>
      <w:bookmarkEnd w:id="41"/>
    </w:p>
    <w:p w14:paraId="6A9957C1" w14:textId="77777777" w:rsidR="003E00E8" w:rsidRPr="00BA7053" w:rsidRDefault="003E00E8" w:rsidP="003E00E8">
      <w:pPr>
        <w:rPr>
          <w:rFonts w:ascii="Times" w:hAnsi="Times"/>
          <w:b/>
          <w:bCs/>
          <w:u w:val="single"/>
        </w:rPr>
      </w:pPr>
    </w:p>
    <w:tbl>
      <w:tblPr>
        <w:tblW w:w="8820" w:type="dxa"/>
        <w:tblLook w:val="04A0" w:firstRow="1" w:lastRow="0" w:firstColumn="1" w:lastColumn="0" w:noHBand="0" w:noVBand="1"/>
      </w:tblPr>
      <w:tblGrid>
        <w:gridCol w:w="2205"/>
        <w:gridCol w:w="2205"/>
        <w:gridCol w:w="2205"/>
        <w:gridCol w:w="2205"/>
      </w:tblGrid>
      <w:tr w:rsidR="003E00E8" w:rsidRPr="00F66CEC" w14:paraId="024F0FD0" w14:textId="77777777" w:rsidTr="00F66CEC">
        <w:trPr>
          <w:trHeight w:val="343"/>
        </w:trPr>
        <w:tc>
          <w:tcPr>
            <w:tcW w:w="2205" w:type="dxa"/>
            <w:tcBorders>
              <w:top w:val="single" w:sz="4" w:space="0" w:color="000000"/>
              <w:left w:val="single" w:sz="8" w:space="0" w:color="auto"/>
              <w:bottom w:val="single" w:sz="8" w:space="0" w:color="auto"/>
              <w:right w:val="single" w:sz="8" w:space="0" w:color="auto"/>
            </w:tcBorders>
            <w:shd w:val="clear" w:color="auto" w:fill="auto"/>
            <w:noWrap/>
            <w:vAlign w:val="center"/>
          </w:tcPr>
          <w:p w14:paraId="17C8806D" w14:textId="77777777" w:rsidR="003E00E8" w:rsidRPr="00260CB6" w:rsidRDefault="003E00E8" w:rsidP="000D73C9">
            <w:pPr>
              <w:rPr>
                <w:rFonts w:ascii="Times" w:hAnsi="Times" w:cs="Calibri"/>
                <w:b/>
                <w:bCs/>
                <w:color w:val="000000"/>
                <w:sz w:val="20"/>
                <w:szCs w:val="20"/>
              </w:rPr>
            </w:pPr>
            <w:r w:rsidRPr="00260CB6">
              <w:rPr>
                <w:rFonts w:ascii="Times" w:hAnsi="Times" w:cs="Calibri"/>
                <w:b/>
                <w:bCs/>
                <w:color w:val="000000"/>
                <w:sz w:val="20"/>
                <w:szCs w:val="20"/>
              </w:rPr>
              <w:t>UMD (n=21)</w:t>
            </w:r>
          </w:p>
        </w:tc>
        <w:tc>
          <w:tcPr>
            <w:tcW w:w="2205" w:type="dxa"/>
            <w:tcBorders>
              <w:top w:val="single" w:sz="4" w:space="0" w:color="000000"/>
              <w:left w:val="nil"/>
              <w:bottom w:val="single" w:sz="8" w:space="0" w:color="auto"/>
              <w:right w:val="single" w:sz="8" w:space="0" w:color="auto"/>
            </w:tcBorders>
            <w:shd w:val="clear" w:color="auto" w:fill="auto"/>
            <w:noWrap/>
            <w:vAlign w:val="center"/>
          </w:tcPr>
          <w:p w14:paraId="01F38C00" w14:textId="77777777" w:rsidR="003E00E8" w:rsidRPr="00260CB6" w:rsidRDefault="003E00E8" w:rsidP="000D73C9">
            <w:pPr>
              <w:rPr>
                <w:rFonts w:ascii="Times" w:hAnsi="Times" w:cs="Calibri"/>
                <w:b/>
                <w:bCs/>
                <w:color w:val="000000"/>
                <w:sz w:val="20"/>
                <w:szCs w:val="20"/>
              </w:rPr>
            </w:pPr>
            <w:r w:rsidRPr="00260CB6">
              <w:rPr>
                <w:rFonts w:ascii="Times" w:hAnsi="Times" w:cs="Calibri"/>
                <w:b/>
                <w:bCs/>
                <w:color w:val="000000"/>
                <w:sz w:val="20"/>
                <w:szCs w:val="20"/>
              </w:rPr>
              <w:t>BMD (n=19)</w:t>
            </w:r>
          </w:p>
        </w:tc>
        <w:tc>
          <w:tcPr>
            <w:tcW w:w="2205" w:type="dxa"/>
            <w:tcBorders>
              <w:top w:val="single" w:sz="4" w:space="0" w:color="000000"/>
              <w:left w:val="nil"/>
              <w:bottom w:val="single" w:sz="8" w:space="0" w:color="auto"/>
              <w:right w:val="single" w:sz="8" w:space="0" w:color="auto"/>
            </w:tcBorders>
            <w:shd w:val="clear" w:color="auto" w:fill="auto"/>
            <w:noWrap/>
            <w:vAlign w:val="center"/>
          </w:tcPr>
          <w:p w14:paraId="774E8A87" w14:textId="77777777" w:rsidR="003E00E8" w:rsidRPr="00260CB6" w:rsidRDefault="003E00E8" w:rsidP="000D73C9">
            <w:pPr>
              <w:rPr>
                <w:rFonts w:ascii="Times" w:hAnsi="Times" w:cs="Calibri"/>
                <w:b/>
                <w:bCs/>
                <w:color w:val="000000"/>
                <w:sz w:val="20"/>
                <w:szCs w:val="20"/>
              </w:rPr>
            </w:pPr>
            <w:r w:rsidRPr="00260CB6">
              <w:rPr>
                <w:rFonts w:ascii="Times" w:hAnsi="Times" w:cs="Calibri"/>
                <w:b/>
                <w:bCs/>
                <w:color w:val="000000"/>
                <w:sz w:val="20"/>
                <w:szCs w:val="20"/>
              </w:rPr>
              <w:t>PSY (n=24)</w:t>
            </w:r>
          </w:p>
        </w:tc>
        <w:tc>
          <w:tcPr>
            <w:tcW w:w="2205" w:type="dxa"/>
            <w:tcBorders>
              <w:top w:val="single" w:sz="4" w:space="0" w:color="000000"/>
              <w:left w:val="nil"/>
              <w:bottom w:val="single" w:sz="8" w:space="0" w:color="auto"/>
              <w:right w:val="single" w:sz="8" w:space="0" w:color="auto"/>
            </w:tcBorders>
            <w:shd w:val="clear" w:color="auto" w:fill="auto"/>
            <w:noWrap/>
            <w:vAlign w:val="center"/>
          </w:tcPr>
          <w:p w14:paraId="1B255588" w14:textId="77777777" w:rsidR="003E00E8" w:rsidRPr="00260CB6" w:rsidRDefault="003E00E8" w:rsidP="000D73C9">
            <w:pPr>
              <w:rPr>
                <w:rFonts w:ascii="Times" w:hAnsi="Times" w:cs="Calibri"/>
                <w:b/>
                <w:bCs/>
                <w:color w:val="000000"/>
                <w:sz w:val="20"/>
                <w:szCs w:val="20"/>
              </w:rPr>
            </w:pPr>
            <w:r w:rsidRPr="00260CB6">
              <w:rPr>
                <w:rFonts w:ascii="Times" w:hAnsi="Times" w:cs="Calibri"/>
                <w:b/>
                <w:bCs/>
                <w:color w:val="000000"/>
                <w:sz w:val="20"/>
                <w:szCs w:val="20"/>
              </w:rPr>
              <w:t>Permutation analysis (n=16)</w:t>
            </w:r>
          </w:p>
        </w:tc>
      </w:tr>
      <w:tr w:rsidR="003E00E8" w:rsidRPr="00F66CEC" w14:paraId="174AF94C" w14:textId="77777777" w:rsidTr="000D73C9">
        <w:trPr>
          <w:trHeight w:val="343"/>
        </w:trPr>
        <w:tc>
          <w:tcPr>
            <w:tcW w:w="2205" w:type="dxa"/>
            <w:tcBorders>
              <w:top w:val="nil"/>
              <w:left w:val="single" w:sz="8" w:space="0" w:color="auto"/>
              <w:bottom w:val="single" w:sz="8" w:space="0" w:color="auto"/>
              <w:right w:val="single" w:sz="8" w:space="0" w:color="auto"/>
            </w:tcBorders>
            <w:shd w:val="clear" w:color="auto" w:fill="auto"/>
            <w:noWrap/>
            <w:vAlign w:val="center"/>
            <w:hideMark/>
          </w:tcPr>
          <w:p w14:paraId="2E1E4407"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Aggression</w:t>
            </w:r>
          </w:p>
        </w:tc>
        <w:tc>
          <w:tcPr>
            <w:tcW w:w="2205" w:type="dxa"/>
            <w:tcBorders>
              <w:top w:val="nil"/>
              <w:left w:val="nil"/>
              <w:bottom w:val="single" w:sz="8" w:space="0" w:color="auto"/>
              <w:right w:val="single" w:sz="8" w:space="0" w:color="auto"/>
            </w:tcBorders>
            <w:shd w:val="clear" w:color="auto" w:fill="auto"/>
            <w:noWrap/>
            <w:vAlign w:val="center"/>
            <w:hideMark/>
          </w:tcPr>
          <w:p w14:paraId="5A24937D"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Aggression</w:t>
            </w:r>
          </w:p>
        </w:tc>
        <w:tc>
          <w:tcPr>
            <w:tcW w:w="2205" w:type="dxa"/>
            <w:tcBorders>
              <w:top w:val="nil"/>
              <w:left w:val="nil"/>
              <w:bottom w:val="single" w:sz="8" w:space="0" w:color="auto"/>
              <w:right w:val="single" w:sz="8" w:space="0" w:color="auto"/>
            </w:tcBorders>
            <w:shd w:val="clear" w:color="auto" w:fill="auto"/>
            <w:noWrap/>
            <w:vAlign w:val="center"/>
            <w:hideMark/>
          </w:tcPr>
          <w:p w14:paraId="483B162D"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Aggression</w:t>
            </w:r>
          </w:p>
        </w:tc>
        <w:tc>
          <w:tcPr>
            <w:tcW w:w="2205" w:type="dxa"/>
            <w:tcBorders>
              <w:top w:val="nil"/>
              <w:left w:val="nil"/>
              <w:bottom w:val="single" w:sz="8" w:space="0" w:color="auto"/>
              <w:right w:val="single" w:sz="8" w:space="0" w:color="auto"/>
            </w:tcBorders>
            <w:shd w:val="clear" w:color="auto" w:fill="auto"/>
            <w:noWrap/>
            <w:vAlign w:val="center"/>
            <w:hideMark/>
          </w:tcPr>
          <w:p w14:paraId="1DCE882D"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Aggression</w:t>
            </w:r>
          </w:p>
        </w:tc>
      </w:tr>
      <w:tr w:rsidR="003E00E8" w:rsidRPr="00F66CEC" w14:paraId="4DCE560D" w14:textId="77777777" w:rsidTr="000D73C9">
        <w:trPr>
          <w:trHeight w:val="343"/>
        </w:trPr>
        <w:tc>
          <w:tcPr>
            <w:tcW w:w="2205" w:type="dxa"/>
            <w:tcBorders>
              <w:top w:val="nil"/>
              <w:left w:val="single" w:sz="8" w:space="0" w:color="auto"/>
              <w:bottom w:val="single" w:sz="8" w:space="0" w:color="auto"/>
              <w:right w:val="single" w:sz="8" w:space="0" w:color="auto"/>
            </w:tcBorders>
            <w:shd w:val="clear" w:color="auto" w:fill="auto"/>
            <w:noWrap/>
            <w:vAlign w:val="center"/>
            <w:hideMark/>
          </w:tcPr>
          <w:p w14:paraId="324A8F02"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Agitation</w:t>
            </w:r>
          </w:p>
        </w:tc>
        <w:tc>
          <w:tcPr>
            <w:tcW w:w="2205" w:type="dxa"/>
            <w:tcBorders>
              <w:top w:val="nil"/>
              <w:left w:val="nil"/>
              <w:bottom w:val="single" w:sz="8" w:space="0" w:color="auto"/>
              <w:right w:val="single" w:sz="8" w:space="0" w:color="auto"/>
            </w:tcBorders>
            <w:shd w:val="clear" w:color="auto" w:fill="auto"/>
            <w:noWrap/>
            <w:vAlign w:val="center"/>
            <w:hideMark/>
          </w:tcPr>
          <w:p w14:paraId="715D149E"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Agitation</w:t>
            </w:r>
          </w:p>
        </w:tc>
        <w:tc>
          <w:tcPr>
            <w:tcW w:w="2205" w:type="dxa"/>
            <w:tcBorders>
              <w:top w:val="nil"/>
              <w:left w:val="nil"/>
              <w:bottom w:val="single" w:sz="8" w:space="0" w:color="auto"/>
              <w:right w:val="single" w:sz="8" w:space="0" w:color="auto"/>
            </w:tcBorders>
            <w:shd w:val="clear" w:color="auto" w:fill="auto"/>
            <w:noWrap/>
            <w:vAlign w:val="center"/>
            <w:hideMark/>
          </w:tcPr>
          <w:p w14:paraId="1AECE9E3"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Agitation</w:t>
            </w:r>
          </w:p>
        </w:tc>
        <w:tc>
          <w:tcPr>
            <w:tcW w:w="2205" w:type="dxa"/>
            <w:tcBorders>
              <w:top w:val="nil"/>
              <w:left w:val="nil"/>
              <w:bottom w:val="single" w:sz="8" w:space="0" w:color="auto"/>
              <w:right w:val="single" w:sz="8" w:space="0" w:color="auto"/>
            </w:tcBorders>
            <w:shd w:val="clear" w:color="auto" w:fill="auto"/>
            <w:noWrap/>
            <w:vAlign w:val="center"/>
            <w:hideMark/>
          </w:tcPr>
          <w:p w14:paraId="0DD55FF1"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Agitation</w:t>
            </w:r>
          </w:p>
        </w:tc>
      </w:tr>
      <w:tr w:rsidR="003E00E8" w:rsidRPr="00F66CEC" w14:paraId="719FF1F5" w14:textId="77777777" w:rsidTr="000D73C9">
        <w:trPr>
          <w:trHeight w:val="343"/>
        </w:trPr>
        <w:tc>
          <w:tcPr>
            <w:tcW w:w="2205" w:type="dxa"/>
            <w:tcBorders>
              <w:top w:val="nil"/>
              <w:left w:val="single" w:sz="8" w:space="0" w:color="auto"/>
              <w:bottom w:val="single" w:sz="8" w:space="0" w:color="auto"/>
              <w:right w:val="single" w:sz="8" w:space="0" w:color="auto"/>
            </w:tcBorders>
            <w:shd w:val="clear" w:color="auto" w:fill="auto"/>
            <w:noWrap/>
            <w:vAlign w:val="center"/>
            <w:hideMark/>
          </w:tcPr>
          <w:p w14:paraId="7FC7FEB8"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Anxiety</w:t>
            </w:r>
          </w:p>
        </w:tc>
        <w:tc>
          <w:tcPr>
            <w:tcW w:w="2205" w:type="dxa"/>
            <w:tcBorders>
              <w:top w:val="nil"/>
              <w:left w:val="nil"/>
              <w:bottom w:val="single" w:sz="8" w:space="0" w:color="auto"/>
              <w:right w:val="single" w:sz="8" w:space="0" w:color="auto"/>
            </w:tcBorders>
            <w:shd w:val="clear" w:color="auto" w:fill="auto"/>
            <w:noWrap/>
            <w:vAlign w:val="center"/>
            <w:hideMark/>
          </w:tcPr>
          <w:p w14:paraId="3683DC6B"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Anxiety</w:t>
            </w:r>
          </w:p>
        </w:tc>
        <w:tc>
          <w:tcPr>
            <w:tcW w:w="2205" w:type="dxa"/>
            <w:tcBorders>
              <w:top w:val="nil"/>
              <w:left w:val="nil"/>
              <w:bottom w:val="single" w:sz="8" w:space="0" w:color="auto"/>
              <w:right w:val="single" w:sz="8" w:space="0" w:color="auto"/>
            </w:tcBorders>
            <w:shd w:val="clear" w:color="auto" w:fill="auto"/>
            <w:noWrap/>
            <w:vAlign w:val="center"/>
            <w:hideMark/>
          </w:tcPr>
          <w:p w14:paraId="7BABCD35"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Anxiety</w:t>
            </w:r>
          </w:p>
        </w:tc>
        <w:tc>
          <w:tcPr>
            <w:tcW w:w="2205" w:type="dxa"/>
            <w:tcBorders>
              <w:top w:val="nil"/>
              <w:left w:val="nil"/>
              <w:bottom w:val="single" w:sz="8" w:space="0" w:color="auto"/>
              <w:right w:val="single" w:sz="8" w:space="0" w:color="auto"/>
            </w:tcBorders>
            <w:shd w:val="clear" w:color="auto" w:fill="auto"/>
            <w:noWrap/>
            <w:vAlign w:val="center"/>
            <w:hideMark/>
          </w:tcPr>
          <w:p w14:paraId="08EC7061"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Anxiety</w:t>
            </w:r>
          </w:p>
        </w:tc>
      </w:tr>
      <w:tr w:rsidR="003E00E8" w:rsidRPr="00F66CEC" w14:paraId="2798C9E0" w14:textId="77777777" w:rsidTr="000D73C9">
        <w:trPr>
          <w:trHeight w:val="343"/>
        </w:trPr>
        <w:tc>
          <w:tcPr>
            <w:tcW w:w="2205" w:type="dxa"/>
            <w:tcBorders>
              <w:top w:val="nil"/>
              <w:left w:val="single" w:sz="8" w:space="0" w:color="auto"/>
              <w:bottom w:val="single" w:sz="8" w:space="0" w:color="auto"/>
              <w:right w:val="single" w:sz="8" w:space="0" w:color="auto"/>
            </w:tcBorders>
            <w:shd w:val="clear" w:color="auto" w:fill="auto"/>
            <w:vAlign w:val="center"/>
            <w:hideMark/>
          </w:tcPr>
          <w:p w14:paraId="2012311A"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Cannabis use</w:t>
            </w:r>
          </w:p>
        </w:tc>
        <w:tc>
          <w:tcPr>
            <w:tcW w:w="2205" w:type="dxa"/>
            <w:tcBorders>
              <w:top w:val="nil"/>
              <w:left w:val="nil"/>
              <w:bottom w:val="single" w:sz="8" w:space="0" w:color="auto"/>
              <w:right w:val="single" w:sz="8" w:space="0" w:color="auto"/>
            </w:tcBorders>
            <w:shd w:val="clear" w:color="auto" w:fill="auto"/>
            <w:vAlign w:val="center"/>
            <w:hideMark/>
          </w:tcPr>
          <w:p w14:paraId="74F277E7"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Cannabis use</w:t>
            </w:r>
          </w:p>
        </w:tc>
        <w:tc>
          <w:tcPr>
            <w:tcW w:w="2205" w:type="dxa"/>
            <w:tcBorders>
              <w:top w:val="nil"/>
              <w:left w:val="nil"/>
              <w:bottom w:val="single" w:sz="8" w:space="0" w:color="auto"/>
              <w:right w:val="single" w:sz="8" w:space="0" w:color="auto"/>
            </w:tcBorders>
            <w:shd w:val="clear" w:color="auto" w:fill="auto"/>
            <w:noWrap/>
            <w:vAlign w:val="center"/>
            <w:hideMark/>
          </w:tcPr>
          <w:p w14:paraId="14EEC15F"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Arousal</w:t>
            </w:r>
          </w:p>
        </w:tc>
        <w:tc>
          <w:tcPr>
            <w:tcW w:w="2205" w:type="dxa"/>
            <w:tcBorders>
              <w:top w:val="nil"/>
              <w:left w:val="nil"/>
              <w:bottom w:val="single" w:sz="8" w:space="0" w:color="auto"/>
              <w:right w:val="single" w:sz="8" w:space="0" w:color="auto"/>
            </w:tcBorders>
            <w:shd w:val="clear" w:color="auto" w:fill="auto"/>
            <w:vAlign w:val="center"/>
            <w:hideMark/>
          </w:tcPr>
          <w:p w14:paraId="267D14EF"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Cannabis use</w:t>
            </w:r>
          </w:p>
        </w:tc>
      </w:tr>
      <w:tr w:rsidR="003E00E8" w:rsidRPr="00F66CEC" w14:paraId="5A9F6D53" w14:textId="77777777" w:rsidTr="000D73C9">
        <w:trPr>
          <w:trHeight w:val="343"/>
        </w:trPr>
        <w:tc>
          <w:tcPr>
            <w:tcW w:w="2205" w:type="dxa"/>
            <w:tcBorders>
              <w:top w:val="nil"/>
              <w:left w:val="single" w:sz="8" w:space="0" w:color="auto"/>
              <w:bottom w:val="single" w:sz="8" w:space="0" w:color="auto"/>
              <w:right w:val="single" w:sz="8" w:space="0" w:color="auto"/>
            </w:tcBorders>
            <w:shd w:val="clear" w:color="auto" w:fill="auto"/>
            <w:noWrap/>
            <w:vAlign w:val="center"/>
          </w:tcPr>
          <w:p w14:paraId="2B8560EE"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Cognitive impairment</w:t>
            </w:r>
          </w:p>
        </w:tc>
        <w:tc>
          <w:tcPr>
            <w:tcW w:w="2205" w:type="dxa"/>
            <w:tcBorders>
              <w:top w:val="nil"/>
              <w:left w:val="nil"/>
              <w:bottom w:val="single" w:sz="8" w:space="0" w:color="auto"/>
              <w:right w:val="single" w:sz="8" w:space="0" w:color="auto"/>
            </w:tcBorders>
            <w:shd w:val="clear" w:color="auto" w:fill="auto"/>
            <w:noWrap/>
            <w:vAlign w:val="center"/>
            <w:hideMark/>
          </w:tcPr>
          <w:p w14:paraId="36E45A09"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 xml:space="preserve">Cognitive impairment </w:t>
            </w:r>
          </w:p>
        </w:tc>
        <w:tc>
          <w:tcPr>
            <w:tcW w:w="2205" w:type="dxa"/>
            <w:tcBorders>
              <w:top w:val="nil"/>
              <w:left w:val="nil"/>
              <w:bottom w:val="single" w:sz="8" w:space="0" w:color="auto"/>
              <w:right w:val="single" w:sz="8" w:space="0" w:color="auto"/>
            </w:tcBorders>
            <w:shd w:val="clear" w:color="auto" w:fill="auto"/>
            <w:vAlign w:val="center"/>
            <w:hideMark/>
          </w:tcPr>
          <w:p w14:paraId="715EE15C"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Cannabis use</w:t>
            </w:r>
          </w:p>
        </w:tc>
        <w:tc>
          <w:tcPr>
            <w:tcW w:w="2205" w:type="dxa"/>
            <w:tcBorders>
              <w:top w:val="nil"/>
              <w:left w:val="nil"/>
              <w:bottom w:val="single" w:sz="8" w:space="0" w:color="auto"/>
              <w:right w:val="single" w:sz="8" w:space="0" w:color="auto"/>
            </w:tcBorders>
            <w:shd w:val="clear" w:color="auto" w:fill="auto"/>
            <w:noWrap/>
            <w:vAlign w:val="center"/>
          </w:tcPr>
          <w:p w14:paraId="5FF87B4F"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Cognitive impairment</w:t>
            </w:r>
          </w:p>
        </w:tc>
      </w:tr>
      <w:tr w:rsidR="003E00E8" w:rsidRPr="00F66CEC" w14:paraId="505CD68C" w14:textId="77777777" w:rsidTr="000D73C9">
        <w:trPr>
          <w:trHeight w:val="343"/>
        </w:trPr>
        <w:tc>
          <w:tcPr>
            <w:tcW w:w="2205" w:type="dxa"/>
            <w:tcBorders>
              <w:top w:val="nil"/>
              <w:left w:val="single" w:sz="8" w:space="0" w:color="auto"/>
              <w:bottom w:val="single" w:sz="8" w:space="0" w:color="auto"/>
              <w:right w:val="single" w:sz="8" w:space="0" w:color="auto"/>
            </w:tcBorders>
            <w:shd w:val="clear" w:color="auto" w:fill="auto"/>
            <w:noWrap/>
            <w:vAlign w:val="center"/>
          </w:tcPr>
          <w:p w14:paraId="3131EB03"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Disturbed sleep</w:t>
            </w:r>
          </w:p>
        </w:tc>
        <w:tc>
          <w:tcPr>
            <w:tcW w:w="2205" w:type="dxa"/>
            <w:tcBorders>
              <w:top w:val="nil"/>
              <w:left w:val="nil"/>
              <w:bottom w:val="single" w:sz="8" w:space="0" w:color="auto"/>
              <w:right w:val="single" w:sz="8" w:space="0" w:color="auto"/>
            </w:tcBorders>
            <w:shd w:val="clear" w:color="auto" w:fill="auto"/>
            <w:noWrap/>
            <w:vAlign w:val="center"/>
            <w:hideMark/>
          </w:tcPr>
          <w:p w14:paraId="63118E1B"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Disturbed sleep</w:t>
            </w:r>
          </w:p>
        </w:tc>
        <w:tc>
          <w:tcPr>
            <w:tcW w:w="2205" w:type="dxa"/>
            <w:tcBorders>
              <w:top w:val="nil"/>
              <w:left w:val="nil"/>
              <w:bottom w:val="single" w:sz="8" w:space="0" w:color="auto"/>
              <w:right w:val="single" w:sz="8" w:space="0" w:color="auto"/>
            </w:tcBorders>
            <w:shd w:val="clear" w:color="auto" w:fill="auto"/>
            <w:vAlign w:val="center"/>
            <w:hideMark/>
          </w:tcPr>
          <w:p w14:paraId="33858E9B"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Cocaine use</w:t>
            </w:r>
          </w:p>
        </w:tc>
        <w:tc>
          <w:tcPr>
            <w:tcW w:w="2205" w:type="dxa"/>
            <w:tcBorders>
              <w:top w:val="nil"/>
              <w:left w:val="nil"/>
              <w:bottom w:val="single" w:sz="8" w:space="0" w:color="auto"/>
              <w:right w:val="single" w:sz="8" w:space="0" w:color="auto"/>
            </w:tcBorders>
            <w:shd w:val="clear" w:color="auto" w:fill="auto"/>
            <w:noWrap/>
            <w:vAlign w:val="center"/>
          </w:tcPr>
          <w:p w14:paraId="25BCA042"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Disturbed sleep</w:t>
            </w:r>
          </w:p>
        </w:tc>
      </w:tr>
      <w:tr w:rsidR="003E00E8" w:rsidRPr="00F66CEC" w14:paraId="5C897191" w14:textId="77777777" w:rsidTr="000D73C9">
        <w:trPr>
          <w:trHeight w:val="343"/>
        </w:trPr>
        <w:tc>
          <w:tcPr>
            <w:tcW w:w="2205" w:type="dxa"/>
            <w:tcBorders>
              <w:top w:val="nil"/>
              <w:left w:val="single" w:sz="8" w:space="0" w:color="auto"/>
              <w:bottom w:val="single" w:sz="8" w:space="0" w:color="auto"/>
              <w:right w:val="single" w:sz="8" w:space="0" w:color="auto"/>
            </w:tcBorders>
            <w:shd w:val="clear" w:color="auto" w:fill="auto"/>
            <w:noWrap/>
            <w:vAlign w:val="center"/>
          </w:tcPr>
          <w:p w14:paraId="149F9925"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Feeling lonely</w:t>
            </w:r>
          </w:p>
        </w:tc>
        <w:tc>
          <w:tcPr>
            <w:tcW w:w="2205" w:type="dxa"/>
            <w:tcBorders>
              <w:top w:val="nil"/>
              <w:left w:val="nil"/>
              <w:bottom w:val="single" w:sz="8" w:space="0" w:color="auto"/>
              <w:right w:val="single" w:sz="8" w:space="0" w:color="auto"/>
            </w:tcBorders>
            <w:shd w:val="clear" w:color="auto" w:fill="auto"/>
            <w:noWrap/>
            <w:vAlign w:val="center"/>
            <w:hideMark/>
          </w:tcPr>
          <w:p w14:paraId="49C2E394"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Elation</w:t>
            </w:r>
          </w:p>
        </w:tc>
        <w:tc>
          <w:tcPr>
            <w:tcW w:w="2205" w:type="dxa"/>
            <w:tcBorders>
              <w:top w:val="nil"/>
              <w:left w:val="nil"/>
              <w:bottom w:val="single" w:sz="8" w:space="0" w:color="auto"/>
              <w:right w:val="single" w:sz="8" w:space="0" w:color="auto"/>
            </w:tcBorders>
            <w:shd w:val="clear" w:color="auto" w:fill="auto"/>
            <w:noWrap/>
            <w:vAlign w:val="center"/>
            <w:hideMark/>
          </w:tcPr>
          <w:p w14:paraId="54A17503"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 xml:space="preserve">Cognitive impairment </w:t>
            </w:r>
          </w:p>
        </w:tc>
        <w:tc>
          <w:tcPr>
            <w:tcW w:w="2205" w:type="dxa"/>
            <w:tcBorders>
              <w:top w:val="nil"/>
              <w:left w:val="nil"/>
              <w:bottom w:val="single" w:sz="8" w:space="0" w:color="auto"/>
              <w:right w:val="single" w:sz="8" w:space="0" w:color="auto"/>
            </w:tcBorders>
            <w:shd w:val="clear" w:color="auto" w:fill="auto"/>
            <w:noWrap/>
            <w:vAlign w:val="center"/>
          </w:tcPr>
          <w:p w14:paraId="5112E289"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Hallucinations (all)</w:t>
            </w:r>
          </w:p>
        </w:tc>
      </w:tr>
      <w:tr w:rsidR="003E00E8" w:rsidRPr="00F66CEC" w14:paraId="39EAEEF7" w14:textId="77777777" w:rsidTr="000D73C9">
        <w:trPr>
          <w:trHeight w:val="343"/>
        </w:trPr>
        <w:tc>
          <w:tcPr>
            <w:tcW w:w="2205" w:type="dxa"/>
            <w:tcBorders>
              <w:top w:val="nil"/>
              <w:left w:val="single" w:sz="8" w:space="0" w:color="auto"/>
              <w:bottom w:val="single" w:sz="8" w:space="0" w:color="auto"/>
              <w:right w:val="single" w:sz="8" w:space="0" w:color="auto"/>
            </w:tcBorders>
            <w:shd w:val="clear" w:color="auto" w:fill="auto"/>
            <w:noWrap/>
            <w:vAlign w:val="center"/>
          </w:tcPr>
          <w:p w14:paraId="1FD6B2AD"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Guilt</w:t>
            </w:r>
          </w:p>
        </w:tc>
        <w:tc>
          <w:tcPr>
            <w:tcW w:w="2205" w:type="dxa"/>
            <w:tcBorders>
              <w:top w:val="nil"/>
              <w:left w:val="nil"/>
              <w:bottom w:val="single" w:sz="8" w:space="0" w:color="auto"/>
              <w:right w:val="single" w:sz="8" w:space="0" w:color="auto"/>
            </w:tcBorders>
            <w:shd w:val="clear" w:color="auto" w:fill="auto"/>
            <w:noWrap/>
            <w:vAlign w:val="center"/>
            <w:hideMark/>
          </w:tcPr>
          <w:p w14:paraId="0A915903"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Feeling hopeless</w:t>
            </w:r>
          </w:p>
        </w:tc>
        <w:tc>
          <w:tcPr>
            <w:tcW w:w="2205" w:type="dxa"/>
            <w:tcBorders>
              <w:top w:val="nil"/>
              <w:left w:val="nil"/>
              <w:bottom w:val="single" w:sz="8" w:space="0" w:color="auto"/>
              <w:right w:val="single" w:sz="8" w:space="0" w:color="auto"/>
            </w:tcBorders>
            <w:shd w:val="clear" w:color="auto" w:fill="auto"/>
            <w:noWrap/>
            <w:vAlign w:val="center"/>
            <w:hideMark/>
          </w:tcPr>
          <w:p w14:paraId="05108A7B"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Delusional thinking</w:t>
            </w:r>
          </w:p>
        </w:tc>
        <w:tc>
          <w:tcPr>
            <w:tcW w:w="2205" w:type="dxa"/>
            <w:tcBorders>
              <w:top w:val="nil"/>
              <w:left w:val="nil"/>
              <w:bottom w:val="single" w:sz="8" w:space="0" w:color="auto"/>
              <w:right w:val="single" w:sz="8" w:space="0" w:color="auto"/>
            </w:tcBorders>
            <w:shd w:val="clear" w:color="auto" w:fill="auto"/>
            <w:vAlign w:val="center"/>
          </w:tcPr>
          <w:p w14:paraId="669D419C"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Irritability</w:t>
            </w:r>
          </w:p>
        </w:tc>
      </w:tr>
      <w:tr w:rsidR="003E00E8" w:rsidRPr="00F66CEC" w14:paraId="351B7B00" w14:textId="77777777" w:rsidTr="000D73C9">
        <w:trPr>
          <w:trHeight w:val="343"/>
        </w:trPr>
        <w:tc>
          <w:tcPr>
            <w:tcW w:w="2205" w:type="dxa"/>
            <w:tcBorders>
              <w:top w:val="nil"/>
              <w:left w:val="single" w:sz="8" w:space="0" w:color="auto"/>
              <w:bottom w:val="single" w:sz="8" w:space="0" w:color="auto"/>
              <w:right w:val="single" w:sz="8" w:space="0" w:color="auto"/>
            </w:tcBorders>
            <w:shd w:val="clear" w:color="auto" w:fill="auto"/>
            <w:noWrap/>
            <w:vAlign w:val="center"/>
          </w:tcPr>
          <w:p w14:paraId="04DE45C9"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Hallucinations (all)</w:t>
            </w:r>
          </w:p>
        </w:tc>
        <w:tc>
          <w:tcPr>
            <w:tcW w:w="2205" w:type="dxa"/>
            <w:tcBorders>
              <w:top w:val="nil"/>
              <w:left w:val="nil"/>
              <w:bottom w:val="single" w:sz="8" w:space="0" w:color="auto"/>
              <w:right w:val="single" w:sz="8" w:space="0" w:color="auto"/>
            </w:tcBorders>
            <w:shd w:val="clear" w:color="auto" w:fill="auto"/>
            <w:noWrap/>
            <w:vAlign w:val="center"/>
            <w:hideMark/>
          </w:tcPr>
          <w:p w14:paraId="5E27F181"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Guilt</w:t>
            </w:r>
          </w:p>
        </w:tc>
        <w:tc>
          <w:tcPr>
            <w:tcW w:w="2205" w:type="dxa"/>
            <w:tcBorders>
              <w:top w:val="nil"/>
              <w:left w:val="nil"/>
              <w:bottom w:val="single" w:sz="8" w:space="0" w:color="auto"/>
              <w:right w:val="single" w:sz="8" w:space="0" w:color="auto"/>
            </w:tcBorders>
            <w:shd w:val="clear" w:color="auto" w:fill="auto"/>
            <w:noWrap/>
            <w:vAlign w:val="center"/>
            <w:hideMark/>
          </w:tcPr>
          <w:p w14:paraId="3D68D8A0"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Disturbed sleep</w:t>
            </w:r>
          </w:p>
        </w:tc>
        <w:tc>
          <w:tcPr>
            <w:tcW w:w="2205" w:type="dxa"/>
            <w:tcBorders>
              <w:top w:val="nil"/>
              <w:left w:val="nil"/>
              <w:bottom w:val="single" w:sz="8" w:space="0" w:color="auto"/>
              <w:right w:val="single" w:sz="8" w:space="0" w:color="auto"/>
            </w:tcBorders>
            <w:shd w:val="clear" w:color="auto" w:fill="auto"/>
            <w:noWrap/>
            <w:vAlign w:val="center"/>
          </w:tcPr>
          <w:p w14:paraId="7A4B4824"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Mood instability</w:t>
            </w:r>
          </w:p>
        </w:tc>
      </w:tr>
      <w:tr w:rsidR="003E00E8" w:rsidRPr="00F66CEC" w14:paraId="17B7B2DD" w14:textId="77777777" w:rsidTr="000D73C9">
        <w:trPr>
          <w:trHeight w:val="343"/>
        </w:trPr>
        <w:tc>
          <w:tcPr>
            <w:tcW w:w="2205" w:type="dxa"/>
            <w:tcBorders>
              <w:top w:val="nil"/>
              <w:left w:val="single" w:sz="8" w:space="0" w:color="auto"/>
              <w:bottom w:val="single" w:sz="8" w:space="0" w:color="auto"/>
              <w:right w:val="single" w:sz="8" w:space="0" w:color="auto"/>
            </w:tcBorders>
            <w:shd w:val="clear" w:color="auto" w:fill="auto"/>
            <w:vAlign w:val="center"/>
          </w:tcPr>
          <w:p w14:paraId="7A4A7475"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Irritability</w:t>
            </w:r>
          </w:p>
        </w:tc>
        <w:tc>
          <w:tcPr>
            <w:tcW w:w="2205" w:type="dxa"/>
            <w:tcBorders>
              <w:top w:val="nil"/>
              <w:left w:val="nil"/>
              <w:bottom w:val="single" w:sz="8" w:space="0" w:color="auto"/>
              <w:right w:val="single" w:sz="8" w:space="0" w:color="auto"/>
            </w:tcBorders>
            <w:shd w:val="clear" w:color="auto" w:fill="auto"/>
            <w:noWrap/>
            <w:vAlign w:val="center"/>
            <w:hideMark/>
          </w:tcPr>
          <w:p w14:paraId="156294F5"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Hallucinations (all)</w:t>
            </w:r>
          </w:p>
        </w:tc>
        <w:tc>
          <w:tcPr>
            <w:tcW w:w="2205" w:type="dxa"/>
            <w:tcBorders>
              <w:top w:val="nil"/>
              <w:left w:val="nil"/>
              <w:bottom w:val="single" w:sz="8" w:space="0" w:color="auto"/>
              <w:right w:val="single" w:sz="8" w:space="0" w:color="auto"/>
            </w:tcBorders>
            <w:shd w:val="clear" w:color="auto" w:fill="auto"/>
            <w:noWrap/>
            <w:vAlign w:val="center"/>
            <w:hideMark/>
          </w:tcPr>
          <w:p w14:paraId="01F9366D"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Elation</w:t>
            </w:r>
          </w:p>
        </w:tc>
        <w:tc>
          <w:tcPr>
            <w:tcW w:w="2205" w:type="dxa"/>
            <w:tcBorders>
              <w:top w:val="nil"/>
              <w:left w:val="nil"/>
              <w:bottom w:val="single" w:sz="8" w:space="0" w:color="auto"/>
              <w:right w:val="single" w:sz="8" w:space="0" w:color="auto"/>
            </w:tcBorders>
            <w:shd w:val="clear" w:color="auto" w:fill="auto"/>
            <w:noWrap/>
            <w:vAlign w:val="center"/>
          </w:tcPr>
          <w:p w14:paraId="50A9A8A5"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Paranoia</w:t>
            </w:r>
          </w:p>
        </w:tc>
      </w:tr>
      <w:tr w:rsidR="003E00E8" w:rsidRPr="00F66CEC" w14:paraId="6098D2A0" w14:textId="77777777" w:rsidTr="000D73C9">
        <w:trPr>
          <w:trHeight w:val="343"/>
        </w:trPr>
        <w:tc>
          <w:tcPr>
            <w:tcW w:w="2205" w:type="dxa"/>
            <w:tcBorders>
              <w:top w:val="nil"/>
              <w:left w:val="single" w:sz="8" w:space="0" w:color="auto"/>
              <w:bottom w:val="single" w:sz="8" w:space="0" w:color="auto"/>
              <w:right w:val="single" w:sz="8" w:space="0" w:color="auto"/>
            </w:tcBorders>
            <w:shd w:val="clear" w:color="auto" w:fill="auto"/>
            <w:noWrap/>
            <w:vAlign w:val="center"/>
          </w:tcPr>
          <w:p w14:paraId="7D55887F"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Low energy</w:t>
            </w:r>
          </w:p>
        </w:tc>
        <w:tc>
          <w:tcPr>
            <w:tcW w:w="2205" w:type="dxa"/>
            <w:tcBorders>
              <w:top w:val="nil"/>
              <w:left w:val="nil"/>
              <w:bottom w:val="single" w:sz="8" w:space="0" w:color="auto"/>
              <w:right w:val="single" w:sz="8" w:space="0" w:color="auto"/>
            </w:tcBorders>
            <w:shd w:val="clear" w:color="auto" w:fill="auto"/>
            <w:noWrap/>
            <w:vAlign w:val="center"/>
            <w:hideMark/>
          </w:tcPr>
          <w:p w14:paraId="55626386"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Irritability</w:t>
            </w:r>
          </w:p>
        </w:tc>
        <w:tc>
          <w:tcPr>
            <w:tcW w:w="2205" w:type="dxa"/>
            <w:tcBorders>
              <w:top w:val="nil"/>
              <w:left w:val="nil"/>
              <w:bottom w:val="single" w:sz="8" w:space="0" w:color="auto"/>
              <w:right w:val="single" w:sz="8" w:space="0" w:color="auto"/>
            </w:tcBorders>
            <w:shd w:val="clear" w:color="auto" w:fill="auto"/>
            <w:noWrap/>
            <w:vAlign w:val="center"/>
            <w:hideMark/>
          </w:tcPr>
          <w:p w14:paraId="3A910165"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Emotional withdrawal</w:t>
            </w:r>
          </w:p>
        </w:tc>
        <w:tc>
          <w:tcPr>
            <w:tcW w:w="2205" w:type="dxa"/>
            <w:tcBorders>
              <w:top w:val="nil"/>
              <w:left w:val="nil"/>
              <w:bottom w:val="single" w:sz="8" w:space="0" w:color="auto"/>
              <w:right w:val="single" w:sz="8" w:space="0" w:color="auto"/>
            </w:tcBorders>
            <w:shd w:val="clear" w:color="auto" w:fill="auto"/>
            <w:noWrap/>
            <w:vAlign w:val="center"/>
          </w:tcPr>
          <w:p w14:paraId="67EF40E0"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Poor concentration</w:t>
            </w:r>
          </w:p>
        </w:tc>
      </w:tr>
      <w:tr w:rsidR="003E00E8" w:rsidRPr="00F66CEC" w14:paraId="00EE53CA" w14:textId="77777777" w:rsidTr="000D73C9">
        <w:trPr>
          <w:trHeight w:val="343"/>
        </w:trPr>
        <w:tc>
          <w:tcPr>
            <w:tcW w:w="2205" w:type="dxa"/>
            <w:tcBorders>
              <w:top w:val="nil"/>
              <w:left w:val="single" w:sz="8" w:space="0" w:color="auto"/>
              <w:bottom w:val="single" w:sz="8" w:space="0" w:color="auto"/>
              <w:right w:val="single" w:sz="8" w:space="0" w:color="auto"/>
            </w:tcBorders>
            <w:shd w:val="clear" w:color="auto" w:fill="auto"/>
            <w:noWrap/>
            <w:vAlign w:val="center"/>
          </w:tcPr>
          <w:p w14:paraId="61D52AA0"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Mood instability</w:t>
            </w:r>
          </w:p>
        </w:tc>
        <w:tc>
          <w:tcPr>
            <w:tcW w:w="2205" w:type="dxa"/>
            <w:tcBorders>
              <w:top w:val="nil"/>
              <w:left w:val="nil"/>
              <w:bottom w:val="single" w:sz="8" w:space="0" w:color="auto"/>
              <w:right w:val="single" w:sz="8" w:space="0" w:color="auto"/>
            </w:tcBorders>
            <w:shd w:val="clear" w:color="auto" w:fill="auto"/>
            <w:vAlign w:val="center"/>
            <w:hideMark/>
          </w:tcPr>
          <w:p w14:paraId="49D1288C"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Mood instability</w:t>
            </w:r>
          </w:p>
        </w:tc>
        <w:tc>
          <w:tcPr>
            <w:tcW w:w="2205" w:type="dxa"/>
            <w:tcBorders>
              <w:top w:val="nil"/>
              <w:left w:val="nil"/>
              <w:bottom w:val="single" w:sz="8" w:space="0" w:color="auto"/>
              <w:right w:val="single" w:sz="8" w:space="0" w:color="auto"/>
            </w:tcBorders>
            <w:shd w:val="clear" w:color="auto" w:fill="auto"/>
            <w:noWrap/>
            <w:vAlign w:val="center"/>
            <w:hideMark/>
          </w:tcPr>
          <w:p w14:paraId="780D5654"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Feeling hopeless</w:t>
            </w:r>
          </w:p>
        </w:tc>
        <w:tc>
          <w:tcPr>
            <w:tcW w:w="2205" w:type="dxa"/>
            <w:tcBorders>
              <w:top w:val="nil"/>
              <w:left w:val="nil"/>
              <w:bottom w:val="single" w:sz="8" w:space="0" w:color="auto"/>
              <w:right w:val="single" w:sz="8" w:space="0" w:color="auto"/>
            </w:tcBorders>
            <w:shd w:val="clear" w:color="auto" w:fill="auto"/>
            <w:noWrap/>
            <w:vAlign w:val="center"/>
          </w:tcPr>
          <w:p w14:paraId="32B5BBB1"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Poor insight</w:t>
            </w:r>
          </w:p>
        </w:tc>
      </w:tr>
      <w:tr w:rsidR="003E00E8" w:rsidRPr="00F66CEC" w14:paraId="1B6E06AD" w14:textId="77777777" w:rsidTr="000D73C9">
        <w:trPr>
          <w:trHeight w:val="343"/>
        </w:trPr>
        <w:tc>
          <w:tcPr>
            <w:tcW w:w="2205" w:type="dxa"/>
            <w:tcBorders>
              <w:top w:val="nil"/>
              <w:left w:val="single" w:sz="8" w:space="0" w:color="auto"/>
              <w:bottom w:val="single" w:sz="8" w:space="0" w:color="auto"/>
              <w:right w:val="single" w:sz="8" w:space="0" w:color="auto"/>
            </w:tcBorders>
            <w:shd w:val="clear" w:color="auto" w:fill="auto"/>
            <w:noWrap/>
            <w:vAlign w:val="center"/>
          </w:tcPr>
          <w:p w14:paraId="521121BB"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Nightmares</w:t>
            </w:r>
          </w:p>
        </w:tc>
        <w:tc>
          <w:tcPr>
            <w:tcW w:w="2205" w:type="dxa"/>
            <w:tcBorders>
              <w:top w:val="nil"/>
              <w:left w:val="nil"/>
              <w:bottom w:val="single" w:sz="8" w:space="0" w:color="auto"/>
              <w:right w:val="single" w:sz="8" w:space="0" w:color="auto"/>
            </w:tcBorders>
            <w:shd w:val="clear" w:color="auto" w:fill="auto"/>
            <w:noWrap/>
            <w:vAlign w:val="center"/>
            <w:hideMark/>
          </w:tcPr>
          <w:p w14:paraId="7647E95C"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Paranoia</w:t>
            </w:r>
          </w:p>
        </w:tc>
        <w:tc>
          <w:tcPr>
            <w:tcW w:w="2205" w:type="dxa"/>
            <w:tcBorders>
              <w:top w:val="nil"/>
              <w:left w:val="nil"/>
              <w:bottom w:val="single" w:sz="8" w:space="0" w:color="auto"/>
              <w:right w:val="single" w:sz="8" w:space="0" w:color="auto"/>
            </w:tcBorders>
            <w:shd w:val="clear" w:color="auto" w:fill="auto"/>
            <w:noWrap/>
            <w:vAlign w:val="center"/>
            <w:hideMark/>
          </w:tcPr>
          <w:p w14:paraId="3FD05F57"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Hallucinations (all)</w:t>
            </w:r>
          </w:p>
        </w:tc>
        <w:tc>
          <w:tcPr>
            <w:tcW w:w="2205" w:type="dxa"/>
            <w:tcBorders>
              <w:top w:val="nil"/>
              <w:left w:val="nil"/>
              <w:bottom w:val="single" w:sz="8" w:space="0" w:color="auto"/>
              <w:right w:val="single" w:sz="8" w:space="0" w:color="auto"/>
            </w:tcBorders>
            <w:shd w:val="clear" w:color="auto" w:fill="auto"/>
            <w:noWrap/>
            <w:vAlign w:val="center"/>
          </w:tcPr>
          <w:p w14:paraId="37E65C41"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Poor motivation</w:t>
            </w:r>
          </w:p>
        </w:tc>
      </w:tr>
      <w:tr w:rsidR="003E00E8" w:rsidRPr="00F66CEC" w14:paraId="02C6743F" w14:textId="77777777" w:rsidTr="000D73C9">
        <w:trPr>
          <w:trHeight w:val="343"/>
        </w:trPr>
        <w:tc>
          <w:tcPr>
            <w:tcW w:w="2205" w:type="dxa"/>
            <w:tcBorders>
              <w:top w:val="nil"/>
              <w:left w:val="single" w:sz="8" w:space="0" w:color="auto"/>
              <w:bottom w:val="single" w:sz="8" w:space="0" w:color="auto"/>
              <w:right w:val="single" w:sz="8" w:space="0" w:color="auto"/>
            </w:tcBorders>
            <w:shd w:val="clear" w:color="auto" w:fill="auto"/>
            <w:noWrap/>
            <w:vAlign w:val="center"/>
          </w:tcPr>
          <w:p w14:paraId="6702E540"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Paranoia</w:t>
            </w:r>
          </w:p>
        </w:tc>
        <w:tc>
          <w:tcPr>
            <w:tcW w:w="2205" w:type="dxa"/>
            <w:tcBorders>
              <w:top w:val="nil"/>
              <w:left w:val="nil"/>
              <w:bottom w:val="single" w:sz="8" w:space="0" w:color="auto"/>
              <w:right w:val="single" w:sz="8" w:space="0" w:color="auto"/>
            </w:tcBorders>
            <w:shd w:val="clear" w:color="auto" w:fill="auto"/>
            <w:noWrap/>
            <w:vAlign w:val="center"/>
            <w:hideMark/>
          </w:tcPr>
          <w:p w14:paraId="7521B03F"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Poor concentration</w:t>
            </w:r>
          </w:p>
        </w:tc>
        <w:tc>
          <w:tcPr>
            <w:tcW w:w="2205" w:type="dxa"/>
            <w:tcBorders>
              <w:top w:val="nil"/>
              <w:left w:val="nil"/>
              <w:bottom w:val="single" w:sz="8" w:space="0" w:color="auto"/>
              <w:right w:val="single" w:sz="8" w:space="0" w:color="auto"/>
            </w:tcBorders>
            <w:shd w:val="clear" w:color="auto" w:fill="auto"/>
            <w:noWrap/>
            <w:vAlign w:val="center"/>
            <w:hideMark/>
          </w:tcPr>
          <w:p w14:paraId="28736596"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Hostility</w:t>
            </w:r>
          </w:p>
        </w:tc>
        <w:tc>
          <w:tcPr>
            <w:tcW w:w="2205" w:type="dxa"/>
            <w:tcBorders>
              <w:top w:val="nil"/>
              <w:left w:val="nil"/>
              <w:bottom w:val="single" w:sz="8" w:space="0" w:color="auto"/>
              <w:right w:val="single" w:sz="8" w:space="0" w:color="auto"/>
            </w:tcBorders>
            <w:shd w:val="clear" w:color="auto" w:fill="auto"/>
            <w:noWrap/>
            <w:vAlign w:val="center"/>
          </w:tcPr>
          <w:p w14:paraId="6E0CF957"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 xml:space="preserve">Suicidality  </w:t>
            </w:r>
          </w:p>
        </w:tc>
      </w:tr>
      <w:tr w:rsidR="003E00E8" w:rsidRPr="00F66CEC" w14:paraId="520F8144" w14:textId="77777777" w:rsidTr="000D73C9">
        <w:trPr>
          <w:trHeight w:val="343"/>
        </w:trPr>
        <w:tc>
          <w:tcPr>
            <w:tcW w:w="2205" w:type="dxa"/>
            <w:tcBorders>
              <w:top w:val="nil"/>
              <w:left w:val="single" w:sz="8" w:space="0" w:color="auto"/>
              <w:bottom w:val="single" w:sz="8" w:space="0" w:color="auto"/>
              <w:right w:val="single" w:sz="8" w:space="0" w:color="auto"/>
            </w:tcBorders>
            <w:shd w:val="clear" w:color="auto" w:fill="auto"/>
            <w:noWrap/>
            <w:vAlign w:val="center"/>
          </w:tcPr>
          <w:p w14:paraId="12664F1C"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Poor concentration</w:t>
            </w:r>
          </w:p>
        </w:tc>
        <w:tc>
          <w:tcPr>
            <w:tcW w:w="2205" w:type="dxa"/>
            <w:tcBorders>
              <w:top w:val="nil"/>
              <w:left w:val="nil"/>
              <w:bottom w:val="single" w:sz="8" w:space="0" w:color="auto"/>
              <w:right w:val="single" w:sz="8" w:space="0" w:color="auto"/>
            </w:tcBorders>
            <w:shd w:val="clear" w:color="auto" w:fill="auto"/>
            <w:noWrap/>
            <w:vAlign w:val="center"/>
            <w:hideMark/>
          </w:tcPr>
          <w:p w14:paraId="79F59DD1"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Poor insight</w:t>
            </w:r>
          </w:p>
        </w:tc>
        <w:tc>
          <w:tcPr>
            <w:tcW w:w="2205" w:type="dxa"/>
            <w:tcBorders>
              <w:top w:val="nil"/>
              <w:left w:val="nil"/>
              <w:bottom w:val="single" w:sz="8" w:space="0" w:color="auto"/>
              <w:right w:val="single" w:sz="8" w:space="0" w:color="auto"/>
            </w:tcBorders>
            <w:shd w:val="clear" w:color="auto" w:fill="auto"/>
            <w:noWrap/>
            <w:vAlign w:val="center"/>
            <w:hideMark/>
          </w:tcPr>
          <w:p w14:paraId="5EB4580E"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Irritability</w:t>
            </w:r>
          </w:p>
        </w:tc>
        <w:tc>
          <w:tcPr>
            <w:tcW w:w="2205" w:type="dxa"/>
            <w:tcBorders>
              <w:top w:val="nil"/>
              <w:left w:val="nil"/>
              <w:bottom w:val="single" w:sz="8" w:space="0" w:color="auto"/>
              <w:right w:val="single" w:sz="8" w:space="0" w:color="auto"/>
            </w:tcBorders>
            <w:shd w:val="clear" w:color="auto" w:fill="auto"/>
            <w:vAlign w:val="center"/>
          </w:tcPr>
          <w:p w14:paraId="47A2F7F6"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Tearfulness</w:t>
            </w:r>
          </w:p>
        </w:tc>
      </w:tr>
      <w:tr w:rsidR="003E00E8" w:rsidRPr="00F66CEC" w14:paraId="1ADB0424" w14:textId="77777777" w:rsidTr="00F66CEC">
        <w:trPr>
          <w:trHeight w:val="343"/>
        </w:trPr>
        <w:tc>
          <w:tcPr>
            <w:tcW w:w="2205" w:type="dxa"/>
            <w:tcBorders>
              <w:top w:val="nil"/>
              <w:left w:val="single" w:sz="8" w:space="0" w:color="auto"/>
              <w:bottom w:val="single" w:sz="8" w:space="0" w:color="auto"/>
              <w:right w:val="single" w:sz="8" w:space="0" w:color="auto"/>
            </w:tcBorders>
            <w:shd w:val="clear" w:color="auto" w:fill="auto"/>
            <w:noWrap/>
            <w:vAlign w:val="center"/>
          </w:tcPr>
          <w:p w14:paraId="37DEF2EF"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Poor insight</w:t>
            </w:r>
          </w:p>
        </w:tc>
        <w:tc>
          <w:tcPr>
            <w:tcW w:w="2205" w:type="dxa"/>
            <w:tcBorders>
              <w:top w:val="nil"/>
              <w:left w:val="nil"/>
              <w:bottom w:val="single" w:sz="8" w:space="0" w:color="auto"/>
              <w:right w:val="single" w:sz="8" w:space="0" w:color="auto"/>
            </w:tcBorders>
            <w:shd w:val="clear" w:color="auto" w:fill="auto"/>
            <w:noWrap/>
            <w:vAlign w:val="center"/>
            <w:hideMark/>
          </w:tcPr>
          <w:p w14:paraId="7F1A7D82"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Poor motivation</w:t>
            </w:r>
          </w:p>
        </w:tc>
        <w:tc>
          <w:tcPr>
            <w:tcW w:w="2205" w:type="dxa"/>
            <w:tcBorders>
              <w:top w:val="nil"/>
              <w:left w:val="nil"/>
              <w:bottom w:val="single" w:sz="8" w:space="0" w:color="auto"/>
              <w:right w:val="single" w:sz="8" w:space="0" w:color="auto"/>
            </w:tcBorders>
            <w:shd w:val="clear" w:color="auto" w:fill="auto"/>
            <w:vAlign w:val="center"/>
            <w:hideMark/>
          </w:tcPr>
          <w:p w14:paraId="364DD764"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Mood instability</w:t>
            </w:r>
          </w:p>
        </w:tc>
        <w:tc>
          <w:tcPr>
            <w:tcW w:w="2205" w:type="dxa"/>
            <w:tcBorders>
              <w:top w:val="nil"/>
              <w:left w:val="nil"/>
              <w:bottom w:val="single" w:sz="4" w:space="0" w:color="000000"/>
              <w:right w:val="single" w:sz="4" w:space="0" w:color="000000"/>
            </w:tcBorders>
            <w:shd w:val="clear" w:color="auto" w:fill="auto"/>
            <w:noWrap/>
            <w:vAlign w:val="center"/>
          </w:tcPr>
          <w:p w14:paraId="634CF835"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Tobacco use</w:t>
            </w:r>
          </w:p>
        </w:tc>
      </w:tr>
      <w:tr w:rsidR="003E00E8" w:rsidRPr="00F66CEC" w14:paraId="233F13F7" w14:textId="77777777" w:rsidTr="00F66CEC">
        <w:trPr>
          <w:trHeight w:val="343"/>
        </w:trPr>
        <w:tc>
          <w:tcPr>
            <w:tcW w:w="2205" w:type="dxa"/>
            <w:tcBorders>
              <w:top w:val="nil"/>
              <w:left w:val="single" w:sz="8" w:space="0" w:color="auto"/>
              <w:bottom w:val="single" w:sz="8" w:space="0" w:color="auto"/>
              <w:right w:val="single" w:sz="8" w:space="0" w:color="auto"/>
            </w:tcBorders>
            <w:shd w:val="clear" w:color="auto" w:fill="auto"/>
            <w:noWrap/>
            <w:vAlign w:val="center"/>
          </w:tcPr>
          <w:p w14:paraId="5F3A885B"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Poor motivation</w:t>
            </w:r>
          </w:p>
        </w:tc>
        <w:tc>
          <w:tcPr>
            <w:tcW w:w="2205" w:type="dxa"/>
            <w:tcBorders>
              <w:top w:val="nil"/>
              <w:left w:val="nil"/>
              <w:bottom w:val="single" w:sz="8" w:space="0" w:color="auto"/>
              <w:right w:val="single" w:sz="8" w:space="0" w:color="auto"/>
            </w:tcBorders>
            <w:shd w:val="clear" w:color="auto" w:fill="auto"/>
            <w:noWrap/>
            <w:vAlign w:val="center"/>
            <w:hideMark/>
          </w:tcPr>
          <w:p w14:paraId="638DFC80"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 xml:space="preserve">Suicidality  </w:t>
            </w:r>
          </w:p>
        </w:tc>
        <w:tc>
          <w:tcPr>
            <w:tcW w:w="2205" w:type="dxa"/>
            <w:tcBorders>
              <w:top w:val="nil"/>
              <w:left w:val="nil"/>
              <w:bottom w:val="single" w:sz="8" w:space="0" w:color="auto"/>
              <w:right w:val="single" w:sz="8" w:space="0" w:color="auto"/>
            </w:tcBorders>
            <w:shd w:val="clear" w:color="auto" w:fill="auto"/>
            <w:noWrap/>
            <w:vAlign w:val="center"/>
            <w:hideMark/>
          </w:tcPr>
          <w:p w14:paraId="591C947D"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Paranoia</w:t>
            </w:r>
          </w:p>
        </w:tc>
        <w:tc>
          <w:tcPr>
            <w:tcW w:w="2205" w:type="dxa"/>
            <w:tcBorders>
              <w:top w:val="single" w:sz="4" w:space="0" w:color="000000"/>
              <w:left w:val="nil"/>
              <w:bottom w:val="nil"/>
              <w:right w:val="nil"/>
            </w:tcBorders>
            <w:shd w:val="clear" w:color="auto" w:fill="auto"/>
            <w:noWrap/>
            <w:vAlign w:val="center"/>
          </w:tcPr>
          <w:p w14:paraId="38795F05" w14:textId="77777777" w:rsidR="003E00E8" w:rsidRPr="00260CB6" w:rsidRDefault="003E00E8" w:rsidP="000D73C9">
            <w:pPr>
              <w:rPr>
                <w:rFonts w:ascii="Times" w:hAnsi="Times" w:cs="Calibri"/>
                <w:color w:val="000000"/>
                <w:sz w:val="20"/>
                <w:szCs w:val="20"/>
              </w:rPr>
            </w:pPr>
          </w:p>
        </w:tc>
      </w:tr>
      <w:tr w:rsidR="003E00E8" w:rsidRPr="00F66CEC" w14:paraId="2BAE8B64" w14:textId="77777777" w:rsidTr="000D73C9">
        <w:trPr>
          <w:trHeight w:val="343"/>
        </w:trPr>
        <w:tc>
          <w:tcPr>
            <w:tcW w:w="2205" w:type="dxa"/>
            <w:tcBorders>
              <w:top w:val="nil"/>
              <w:left w:val="single" w:sz="8" w:space="0" w:color="auto"/>
              <w:bottom w:val="single" w:sz="8" w:space="0" w:color="auto"/>
              <w:right w:val="single" w:sz="8" w:space="0" w:color="auto"/>
            </w:tcBorders>
            <w:shd w:val="clear" w:color="auto" w:fill="auto"/>
            <w:vAlign w:val="center"/>
          </w:tcPr>
          <w:p w14:paraId="45EDB9B4"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 xml:space="preserve">Suicidality  </w:t>
            </w:r>
          </w:p>
        </w:tc>
        <w:tc>
          <w:tcPr>
            <w:tcW w:w="2205" w:type="dxa"/>
            <w:tcBorders>
              <w:top w:val="nil"/>
              <w:left w:val="nil"/>
              <w:bottom w:val="single" w:sz="8" w:space="0" w:color="auto"/>
              <w:right w:val="single" w:sz="8" w:space="0" w:color="auto"/>
            </w:tcBorders>
            <w:shd w:val="clear" w:color="auto" w:fill="auto"/>
            <w:noWrap/>
            <w:vAlign w:val="center"/>
            <w:hideMark/>
          </w:tcPr>
          <w:p w14:paraId="4BFA1976"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Tearfulness</w:t>
            </w:r>
          </w:p>
        </w:tc>
        <w:tc>
          <w:tcPr>
            <w:tcW w:w="2205" w:type="dxa"/>
            <w:tcBorders>
              <w:top w:val="nil"/>
              <w:left w:val="nil"/>
              <w:bottom w:val="single" w:sz="8" w:space="0" w:color="auto"/>
              <w:right w:val="single" w:sz="8" w:space="0" w:color="auto"/>
            </w:tcBorders>
            <w:shd w:val="clear" w:color="auto" w:fill="auto"/>
            <w:noWrap/>
            <w:vAlign w:val="center"/>
            <w:hideMark/>
          </w:tcPr>
          <w:p w14:paraId="54AFB35C"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Poor concentration</w:t>
            </w:r>
          </w:p>
        </w:tc>
        <w:tc>
          <w:tcPr>
            <w:tcW w:w="2205" w:type="dxa"/>
            <w:tcBorders>
              <w:top w:val="nil"/>
              <w:left w:val="nil"/>
              <w:bottom w:val="nil"/>
              <w:right w:val="nil"/>
            </w:tcBorders>
            <w:shd w:val="clear" w:color="auto" w:fill="auto"/>
            <w:noWrap/>
            <w:vAlign w:val="center"/>
          </w:tcPr>
          <w:p w14:paraId="7380B50C" w14:textId="77777777" w:rsidR="003E00E8" w:rsidRPr="00260CB6" w:rsidRDefault="003E00E8" w:rsidP="000D73C9">
            <w:pPr>
              <w:rPr>
                <w:rFonts w:ascii="Times" w:hAnsi="Times" w:cs="Calibri"/>
                <w:color w:val="000000"/>
                <w:sz w:val="20"/>
                <w:szCs w:val="20"/>
              </w:rPr>
            </w:pPr>
          </w:p>
        </w:tc>
      </w:tr>
      <w:tr w:rsidR="003E00E8" w:rsidRPr="00F66CEC" w14:paraId="12380EE7" w14:textId="77777777" w:rsidTr="000D73C9">
        <w:trPr>
          <w:trHeight w:val="343"/>
        </w:trPr>
        <w:tc>
          <w:tcPr>
            <w:tcW w:w="2205" w:type="dxa"/>
            <w:tcBorders>
              <w:top w:val="nil"/>
              <w:left w:val="single" w:sz="8" w:space="0" w:color="auto"/>
              <w:bottom w:val="single" w:sz="8" w:space="0" w:color="auto"/>
              <w:right w:val="single" w:sz="8" w:space="0" w:color="auto"/>
            </w:tcBorders>
            <w:shd w:val="clear" w:color="auto" w:fill="auto"/>
            <w:noWrap/>
            <w:vAlign w:val="center"/>
          </w:tcPr>
          <w:p w14:paraId="622642BC"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Tearfulness</w:t>
            </w:r>
          </w:p>
        </w:tc>
        <w:tc>
          <w:tcPr>
            <w:tcW w:w="2205" w:type="dxa"/>
            <w:tcBorders>
              <w:top w:val="nil"/>
              <w:left w:val="nil"/>
              <w:bottom w:val="single" w:sz="8" w:space="0" w:color="auto"/>
              <w:right w:val="single" w:sz="8" w:space="0" w:color="auto"/>
            </w:tcBorders>
            <w:shd w:val="clear" w:color="auto" w:fill="auto"/>
            <w:vAlign w:val="center"/>
            <w:hideMark/>
          </w:tcPr>
          <w:p w14:paraId="70DB041B"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Tobacco use</w:t>
            </w:r>
          </w:p>
        </w:tc>
        <w:tc>
          <w:tcPr>
            <w:tcW w:w="2205" w:type="dxa"/>
            <w:tcBorders>
              <w:top w:val="nil"/>
              <w:left w:val="nil"/>
              <w:bottom w:val="single" w:sz="8" w:space="0" w:color="auto"/>
              <w:right w:val="single" w:sz="8" w:space="0" w:color="auto"/>
            </w:tcBorders>
            <w:shd w:val="clear" w:color="auto" w:fill="auto"/>
            <w:noWrap/>
            <w:vAlign w:val="center"/>
            <w:hideMark/>
          </w:tcPr>
          <w:p w14:paraId="1D396989"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Poor insight</w:t>
            </w:r>
          </w:p>
        </w:tc>
        <w:tc>
          <w:tcPr>
            <w:tcW w:w="2205" w:type="dxa"/>
            <w:tcBorders>
              <w:top w:val="nil"/>
              <w:left w:val="nil"/>
              <w:bottom w:val="nil"/>
              <w:right w:val="nil"/>
            </w:tcBorders>
            <w:shd w:val="clear" w:color="auto" w:fill="auto"/>
            <w:noWrap/>
            <w:vAlign w:val="center"/>
          </w:tcPr>
          <w:p w14:paraId="3E926BA3" w14:textId="77777777" w:rsidR="003E00E8" w:rsidRPr="00260CB6" w:rsidRDefault="003E00E8" w:rsidP="000D73C9">
            <w:pPr>
              <w:rPr>
                <w:rFonts w:ascii="Times" w:hAnsi="Times" w:cs="Calibri"/>
                <w:color w:val="000000"/>
                <w:sz w:val="20"/>
                <w:szCs w:val="20"/>
              </w:rPr>
            </w:pPr>
          </w:p>
        </w:tc>
      </w:tr>
      <w:tr w:rsidR="003E00E8" w:rsidRPr="00F66CEC" w14:paraId="7F5EB5DF" w14:textId="77777777" w:rsidTr="000D73C9">
        <w:trPr>
          <w:trHeight w:val="343"/>
        </w:trPr>
        <w:tc>
          <w:tcPr>
            <w:tcW w:w="2205" w:type="dxa"/>
            <w:tcBorders>
              <w:top w:val="nil"/>
              <w:left w:val="nil"/>
              <w:bottom w:val="nil"/>
              <w:right w:val="nil"/>
            </w:tcBorders>
            <w:shd w:val="clear" w:color="auto" w:fill="auto"/>
            <w:noWrap/>
            <w:vAlign w:val="center"/>
          </w:tcPr>
          <w:p w14:paraId="0BA080B9" w14:textId="77777777" w:rsidR="003E00E8" w:rsidRPr="00260CB6" w:rsidRDefault="003E00E8" w:rsidP="000D73C9">
            <w:pPr>
              <w:rPr>
                <w:rFonts w:ascii="Times" w:hAnsi="Times"/>
                <w:sz w:val="20"/>
                <w:szCs w:val="20"/>
              </w:rPr>
            </w:pPr>
            <w:r w:rsidRPr="00260CB6">
              <w:rPr>
                <w:rFonts w:ascii="Times" w:hAnsi="Times" w:cs="Calibri"/>
                <w:color w:val="000000"/>
                <w:sz w:val="20"/>
                <w:szCs w:val="20"/>
              </w:rPr>
              <w:t>Tobacco use</w:t>
            </w:r>
          </w:p>
        </w:tc>
        <w:tc>
          <w:tcPr>
            <w:tcW w:w="2205" w:type="dxa"/>
            <w:tcBorders>
              <w:top w:val="nil"/>
              <w:left w:val="nil"/>
              <w:bottom w:val="nil"/>
              <w:right w:val="nil"/>
            </w:tcBorders>
            <w:shd w:val="clear" w:color="auto" w:fill="auto"/>
            <w:noWrap/>
            <w:vAlign w:val="bottom"/>
            <w:hideMark/>
          </w:tcPr>
          <w:p w14:paraId="2776F3A7" w14:textId="77777777" w:rsidR="003E00E8" w:rsidRPr="00260CB6" w:rsidRDefault="003E00E8" w:rsidP="000D73C9">
            <w:pPr>
              <w:rPr>
                <w:rFonts w:ascii="Times" w:hAnsi="Times"/>
                <w:sz w:val="20"/>
                <w:szCs w:val="20"/>
              </w:rPr>
            </w:pPr>
          </w:p>
        </w:tc>
        <w:tc>
          <w:tcPr>
            <w:tcW w:w="2205" w:type="dxa"/>
            <w:tcBorders>
              <w:top w:val="nil"/>
              <w:left w:val="single" w:sz="8" w:space="0" w:color="auto"/>
              <w:bottom w:val="single" w:sz="8" w:space="0" w:color="auto"/>
              <w:right w:val="single" w:sz="8" w:space="0" w:color="auto"/>
            </w:tcBorders>
            <w:shd w:val="clear" w:color="auto" w:fill="auto"/>
            <w:noWrap/>
            <w:vAlign w:val="center"/>
            <w:hideMark/>
          </w:tcPr>
          <w:p w14:paraId="196E1B39"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Poor motivation</w:t>
            </w:r>
          </w:p>
        </w:tc>
        <w:tc>
          <w:tcPr>
            <w:tcW w:w="2205" w:type="dxa"/>
            <w:tcBorders>
              <w:top w:val="nil"/>
              <w:left w:val="nil"/>
              <w:bottom w:val="nil"/>
              <w:right w:val="nil"/>
            </w:tcBorders>
            <w:shd w:val="clear" w:color="auto" w:fill="auto"/>
            <w:noWrap/>
            <w:vAlign w:val="center"/>
          </w:tcPr>
          <w:p w14:paraId="30170D1C" w14:textId="77777777" w:rsidR="003E00E8" w:rsidRPr="00260CB6" w:rsidRDefault="003E00E8" w:rsidP="000D73C9">
            <w:pPr>
              <w:rPr>
                <w:rFonts w:ascii="Times" w:hAnsi="Times" w:cs="Calibri"/>
                <w:color w:val="000000"/>
                <w:sz w:val="20"/>
                <w:szCs w:val="20"/>
              </w:rPr>
            </w:pPr>
          </w:p>
        </w:tc>
      </w:tr>
      <w:tr w:rsidR="003E00E8" w:rsidRPr="00F66CEC" w14:paraId="59662B92" w14:textId="77777777" w:rsidTr="000D73C9">
        <w:trPr>
          <w:trHeight w:val="343"/>
        </w:trPr>
        <w:tc>
          <w:tcPr>
            <w:tcW w:w="2205" w:type="dxa"/>
            <w:tcBorders>
              <w:top w:val="nil"/>
              <w:left w:val="nil"/>
              <w:bottom w:val="nil"/>
              <w:right w:val="nil"/>
            </w:tcBorders>
            <w:shd w:val="clear" w:color="auto" w:fill="auto"/>
            <w:noWrap/>
            <w:vAlign w:val="center"/>
          </w:tcPr>
          <w:p w14:paraId="6F742FE2" w14:textId="77777777" w:rsidR="003E00E8" w:rsidRPr="00260CB6" w:rsidRDefault="003E00E8" w:rsidP="000D73C9">
            <w:pPr>
              <w:rPr>
                <w:rFonts w:ascii="Times" w:hAnsi="Times"/>
                <w:sz w:val="20"/>
                <w:szCs w:val="20"/>
              </w:rPr>
            </w:pPr>
            <w:r w:rsidRPr="00260CB6">
              <w:rPr>
                <w:rFonts w:ascii="Times" w:hAnsi="Times" w:cs="Calibri"/>
                <w:color w:val="000000"/>
                <w:sz w:val="20"/>
                <w:szCs w:val="20"/>
              </w:rPr>
              <w:t>Weight loss</w:t>
            </w:r>
          </w:p>
        </w:tc>
        <w:tc>
          <w:tcPr>
            <w:tcW w:w="2205" w:type="dxa"/>
            <w:tcBorders>
              <w:top w:val="nil"/>
              <w:left w:val="nil"/>
              <w:bottom w:val="nil"/>
              <w:right w:val="nil"/>
            </w:tcBorders>
            <w:shd w:val="clear" w:color="auto" w:fill="auto"/>
            <w:noWrap/>
            <w:vAlign w:val="bottom"/>
            <w:hideMark/>
          </w:tcPr>
          <w:p w14:paraId="575DE550" w14:textId="77777777" w:rsidR="003E00E8" w:rsidRPr="00260CB6" w:rsidRDefault="003E00E8" w:rsidP="000D73C9">
            <w:pPr>
              <w:rPr>
                <w:rFonts w:ascii="Times" w:hAnsi="Times"/>
                <w:sz w:val="20"/>
                <w:szCs w:val="20"/>
              </w:rPr>
            </w:pPr>
          </w:p>
        </w:tc>
        <w:tc>
          <w:tcPr>
            <w:tcW w:w="2205" w:type="dxa"/>
            <w:tcBorders>
              <w:top w:val="nil"/>
              <w:left w:val="single" w:sz="8" w:space="0" w:color="auto"/>
              <w:bottom w:val="single" w:sz="8" w:space="0" w:color="auto"/>
              <w:right w:val="single" w:sz="8" w:space="0" w:color="auto"/>
            </w:tcBorders>
            <w:shd w:val="clear" w:color="auto" w:fill="auto"/>
            <w:noWrap/>
            <w:vAlign w:val="center"/>
            <w:hideMark/>
          </w:tcPr>
          <w:p w14:paraId="483323C6"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 xml:space="preserve">Suicidality  </w:t>
            </w:r>
          </w:p>
        </w:tc>
        <w:tc>
          <w:tcPr>
            <w:tcW w:w="2205" w:type="dxa"/>
            <w:tcBorders>
              <w:top w:val="nil"/>
              <w:left w:val="nil"/>
              <w:bottom w:val="nil"/>
              <w:right w:val="nil"/>
            </w:tcBorders>
            <w:shd w:val="clear" w:color="auto" w:fill="auto"/>
            <w:noWrap/>
            <w:vAlign w:val="center"/>
          </w:tcPr>
          <w:p w14:paraId="6CF04A7A" w14:textId="77777777" w:rsidR="003E00E8" w:rsidRPr="00260CB6" w:rsidRDefault="003E00E8" w:rsidP="000D73C9">
            <w:pPr>
              <w:rPr>
                <w:rFonts w:ascii="Times" w:hAnsi="Times" w:cs="Calibri"/>
                <w:color w:val="000000"/>
                <w:sz w:val="20"/>
                <w:szCs w:val="20"/>
              </w:rPr>
            </w:pPr>
          </w:p>
        </w:tc>
      </w:tr>
      <w:tr w:rsidR="003E00E8" w:rsidRPr="00F66CEC" w14:paraId="11783B1F" w14:textId="77777777" w:rsidTr="000D73C9">
        <w:trPr>
          <w:trHeight w:val="343"/>
        </w:trPr>
        <w:tc>
          <w:tcPr>
            <w:tcW w:w="2205" w:type="dxa"/>
            <w:tcBorders>
              <w:top w:val="nil"/>
              <w:left w:val="nil"/>
              <w:bottom w:val="nil"/>
              <w:right w:val="nil"/>
            </w:tcBorders>
            <w:shd w:val="clear" w:color="auto" w:fill="auto"/>
            <w:noWrap/>
            <w:vAlign w:val="center"/>
          </w:tcPr>
          <w:p w14:paraId="3FA2669E" w14:textId="77777777" w:rsidR="003E00E8" w:rsidRPr="00260CB6" w:rsidRDefault="003E00E8" w:rsidP="000D73C9">
            <w:pPr>
              <w:rPr>
                <w:rFonts w:ascii="Times" w:hAnsi="Times"/>
                <w:sz w:val="20"/>
                <w:szCs w:val="20"/>
              </w:rPr>
            </w:pPr>
          </w:p>
        </w:tc>
        <w:tc>
          <w:tcPr>
            <w:tcW w:w="2205" w:type="dxa"/>
            <w:tcBorders>
              <w:top w:val="nil"/>
              <w:left w:val="nil"/>
              <w:bottom w:val="nil"/>
              <w:right w:val="nil"/>
            </w:tcBorders>
            <w:shd w:val="clear" w:color="auto" w:fill="auto"/>
            <w:noWrap/>
            <w:vAlign w:val="bottom"/>
            <w:hideMark/>
          </w:tcPr>
          <w:p w14:paraId="5447886C" w14:textId="77777777" w:rsidR="003E00E8" w:rsidRPr="00260CB6" w:rsidRDefault="003E00E8" w:rsidP="000D73C9">
            <w:pPr>
              <w:rPr>
                <w:rFonts w:ascii="Times" w:hAnsi="Times"/>
                <w:sz w:val="20"/>
                <w:szCs w:val="20"/>
              </w:rPr>
            </w:pPr>
          </w:p>
        </w:tc>
        <w:tc>
          <w:tcPr>
            <w:tcW w:w="2205" w:type="dxa"/>
            <w:tcBorders>
              <w:top w:val="nil"/>
              <w:left w:val="single" w:sz="8" w:space="0" w:color="auto"/>
              <w:bottom w:val="single" w:sz="8" w:space="0" w:color="auto"/>
              <w:right w:val="single" w:sz="8" w:space="0" w:color="auto"/>
            </w:tcBorders>
            <w:shd w:val="clear" w:color="auto" w:fill="auto"/>
            <w:noWrap/>
            <w:vAlign w:val="center"/>
            <w:hideMark/>
          </w:tcPr>
          <w:p w14:paraId="57498CF2"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Tearfulness</w:t>
            </w:r>
          </w:p>
        </w:tc>
        <w:tc>
          <w:tcPr>
            <w:tcW w:w="2205" w:type="dxa"/>
            <w:tcBorders>
              <w:top w:val="nil"/>
              <w:left w:val="nil"/>
              <w:bottom w:val="nil"/>
              <w:right w:val="nil"/>
            </w:tcBorders>
            <w:shd w:val="clear" w:color="auto" w:fill="auto"/>
            <w:noWrap/>
            <w:vAlign w:val="center"/>
          </w:tcPr>
          <w:p w14:paraId="3BB10777" w14:textId="77777777" w:rsidR="003E00E8" w:rsidRPr="00260CB6" w:rsidRDefault="003E00E8" w:rsidP="000D73C9">
            <w:pPr>
              <w:rPr>
                <w:rFonts w:ascii="Times" w:hAnsi="Times" w:cs="Calibri"/>
                <w:color w:val="000000"/>
                <w:sz w:val="20"/>
                <w:szCs w:val="20"/>
              </w:rPr>
            </w:pPr>
          </w:p>
        </w:tc>
      </w:tr>
      <w:tr w:rsidR="003E00E8" w:rsidRPr="00F66CEC" w14:paraId="5422986F" w14:textId="77777777" w:rsidTr="000D73C9">
        <w:trPr>
          <w:trHeight w:val="343"/>
        </w:trPr>
        <w:tc>
          <w:tcPr>
            <w:tcW w:w="2205" w:type="dxa"/>
            <w:tcBorders>
              <w:top w:val="nil"/>
              <w:left w:val="nil"/>
              <w:bottom w:val="nil"/>
              <w:right w:val="nil"/>
            </w:tcBorders>
            <w:shd w:val="clear" w:color="auto" w:fill="auto"/>
            <w:noWrap/>
            <w:vAlign w:val="center"/>
          </w:tcPr>
          <w:p w14:paraId="4C80D466" w14:textId="77777777" w:rsidR="003E00E8" w:rsidRPr="00260CB6" w:rsidRDefault="003E00E8" w:rsidP="000D73C9">
            <w:pPr>
              <w:rPr>
                <w:rFonts w:ascii="Times" w:hAnsi="Times"/>
                <w:sz w:val="20"/>
                <w:szCs w:val="20"/>
              </w:rPr>
            </w:pPr>
          </w:p>
        </w:tc>
        <w:tc>
          <w:tcPr>
            <w:tcW w:w="2205" w:type="dxa"/>
            <w:tcBorders>
              <w:top w:val="nil"/>
              <w:left w:val="nil"/>
              <w:bottom w:val="nil"/>
              <w:right w:val="nil"/>
            </w:tcBorders>
            <w:shd w:val="clear" w:color="auto" w:fill="auto"/>
            <w:noWrap/>
            <w:vAlign w:val="bottom"/>
            <w:hideMark/>
          </w:tcPr>
          <w:p w14:paraId="0561397B" w14:textId="77777777" w:rsidR="003E00E8" w:rsidRPr="00260CB6" w:rsidRDefault="003E00E8" w:rsidP="000D73C9">
            <w:pPr>
              <w:rPr>
                <w:rFonts w:ascii="Times" w:hAnsi="Times"/>
                <w:sz w:val="20"/>
                <w:szCs w:val="20"/>
              </w:rPr>
            </w:pPr>
          </w:p>
        </w:tc>
        <w:tc>
          <w:tcPr>
            <w:tcW w:w="2205" w:type="dxa"/>
            <w:tcBorders>
              <w:top w:val="nil"/>
              <w:left w:val="single" w:sz="8" w:space="0" w:color="auto"/>
              <w:bottom w:val="single" w:sz="8" w:space="0" w:color="auto"/>
              <w:right w:val="single" w:sz="8" w:space="0" w:color="auto"/>
            </w:tcBorders>
            <w:shd w:val="clear" w:color="auto" w:fill="auto"/>
            <w:vAlign w:val="center"/>
            <w:hideMark/>
          </w:tcPr>
          <w:p w14:paraId="7DE6D0C9"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Tobacco use</w:t>
            </w:r>
          </w:p>
        </w:tc>
        <w:tc>
          <w:tcPr>
            <w:tcW w:w="2205" w:type="dxa"/>
            <w:tcBorders>
              <w:top w:val="nil"/>
              <w:left w:val="nil"/>
              <w:bottom w:val="nil"/>
              <w:right w:val="nil"/>
            </w:tcBorders>
            <w:shd w:val="clear" w:color="auto" w:fill="auto"/>
            <w:noWrap/>
            <w:vAlign w:val="center"/>
          </w:tcPr>
          <w:p w14:paraId="1AE4BC90" w14:textId="77777777" w:rsidR="003E00E8" w:rsidRPr="00260CB6" w:rsidRDefault="003E00E8" w:rsidP="000D73C9">
            <w:pPr>
              <w:rPr>
                <w:rFonts w:ascii="Times" w:hAnsi="Times" w:cs="Calibri"/>
                <w:color w:val="000000"/>
                <w:sz w:val="20"/>
                <w:szCs w:val="20"/>
              </w:rPr>
            </w:pPr>
          </w:p>
        </w:tc>
      </w:tr>
      <w:tr w:rsidR="003E00E8" w:rsidRPr="00F66CEC" w14:paraId="6BF75336" w14:textId="77777777" w:rsidTr="000D73C9">
        <w:trPr>
          <w:trHeight w:val="343"/>
        </w:trPr>
        <w:tc>
          <w:tcPr>
            <w:tcW w:w="2205" w:type="dxa"/>
            <w:tcBorders>
              <w:top w:val="nil"/>
              <w:left w:val="nil"/>
              <w:bottom w:val="nil"/>
              <w:right w:val="nil"/>
            </w:tcBorders>
            <w:shd w:val="clear" w:color="auto" w:fill="auto"/>
            <w:noWrap/>
            <w:vAlign w:val="center"/>
          </w:tcPr>
          <w:p w14:paraId="4E3EB609" w14:textId="77777777" w:rsidR="003E00E8" w:rsidRPr="00260CB6" w:rsidRDefault="003E00E8" w:rsidP="000D73C9">
            <w:pPr>
              <w:rPr>
                <w:rFonts w:ascii="Times" w:hAnsi="Times"/>
                <w:sz w:val="20"/>
                <w:szCs w:val="20"/>
              </w:rPr>
            </w:pPr>
          </w:p>
        </w:tc>
        <w:tc>
          <w:tcPr>
            <w:tcW w:w="2205" w:type="dxa"/>
            <w:tcBorders>
              <w:top w:val="nil"/>
              <w:left w:val="nil"/>
              <w:bottom w:val="nil"/>
              <w:right w:val="nil"/>
            </w:tcBorders>
            <w:shd w:val="clear" w:color="auto" w:fill="auto"/>
            <w:noWrap/>
            <w:vAlign w:val="bottom"/>
            <w:hideMark/>
          </w:tcPr>
          <w:p w14:paraId="56DA5DB2" w14:textId="77777777" w:rsidR="003E00E8" w:rsidRPr="00260CB6" w:rsidRDefault="003E00E8" w:rsidP="000D73C9">
            <w:pPr>
              <w:rPr>
                <w:rFonts w:ascii="Times" w:hAnsi="Times"/>
                <w:sz w:val="20"/>
                <w:szCs w:val="20"/>
              </w:rPr>
            </w:pPr>
          </w:p>
        </w:tc>
        <w:tc>
          <w:tcPr>
            <w:tcW w:w="2205" w:type="dxa"/>
            <w:tcBorders>
              <w:top w:val="nil"/>
              <w:left w:val="single" w:sz="8" w:space="0" w:color="auto"/>
              <w:bottom w:val="single" w:sz="8" w:space="0" w:color="auto"/>
              <w:right w:val="single" w:sz="8" w:space="0" w:color="auto"/>
            </w:tcBorders>
            <w:shd w:val="clear" w:color="auto" w:fill="auto"/>
            <w:noWrap/>
            <w:vAlign w:val="center"/>
            <w:hideMark/>
          </w:tcPr>
          <w:p w14:paraId="12495B1F" w14:textId="77777777" w:rsidR="003E00E8" w:rsidRPr="00260CB6" w:rsidRDefault="003E00E8" w:rsidP="000D73C9">
            <w:pPr>
              <w:rPr>
                <w:rFonts w:ascii="Times" w:hAnsi="Times" w:cs="Calibri"/>
                <w:color w:val="000000"/>
                <w:sz w:val="20"/>
                <w:szCs w:val="20"/>
              </w:rPr>
            </w:pPr>
            <w:r w:rsidRPr="00260CB6">
              <w:rPr>
                <w:rFonts w:ascii="Times" w:hAnsi="Times" w:cs="Calibri"/>
                <w:color w:val="000000"/>
                <w:sz w:val="20"/>
                <w:szCs w:val="20"/>
              </w:rPr>
              <w:t>Weight loss</w:t>
            </w:r>
          </w:p>
        </w:tc>
        <w:tc>
          <w:tcPr>
            <w:tcW w:w="2205" w:type="dxa"/>
            <w:tcBorders>
              <w:top w:val="nil"/>
              <w:left w:val="nil"/>
              <w:bottom w:val="nil"/>
              <w:right w:val="nil"/>
            </w:tcBorders>
            <w:shd w:val="clear" w:color="auto" w:fill="auto"/>
            <w:noWrap/>
            <w:vAlign w:val="center"/>
          </w:tcPr>
          <w:p w14:paraId="2339657E" w14:textId="77777777" w:rsidR="003E00E8" w:rsidRPr="00260CB6" w:rsidRDefault="003E00E8" w:rsidP="000D73C9">
            <w:pPr>
              <w:rPr>
                <w:rFonts w:ascii="Times" w:hAnsi="Times" w:cs="Calibri"/>
                <w:color w:val="000000"/>
                <w:sz w:val="20"/>
                <w:szCs w:val="20"/>
              </w:rPr>
            </w:pPr>
          </w:p>
        </w:tc>
      </w:tr>
    </w:tbl>
    <w:p w14:paraId="3E21BAF7" w14:textId="77777777" w:rsidR="003E00E8" w:rsidRPr="00BA7053" w:rsidRDefault="003E00E8" w:rsidP="003E00E8">
      <w:pPr>
        <w:rPr>
          <w:rFonts w:ascii="Times" w:hAnsi="Times"/>
          <w:b/>
          <w:bCs/>
          <w:u w:val="single"/>
        </w:rPr>
      </w:pPr>
    </w:p>
    <w:p w14:paraId="2F0E6289" w14:textId="77777777" w:rsidR="003E00E8" w:rsidRPr="00BA7053" w:rsidRDefault="003E00E8" w:rsidP="003E00E8">
      <w:pPr>
        <w:rPr>
          <w:rFonts w:ascii="Times" w:hAnsi="Times"/>
          <w:b/>
          <w:bCs/>
          <w:u w:val="single"/>
        </w:rPr>
      </w:pPr>
    </w:p>
    <w:p w14:paraId="55E6DC36" w14:textId="77777777" w:rsidR="003E00E8" w:rsidRPr="00BA7053" w:rsidRDefault="003E00E8" w:rsidP="003E00E8">
      <w:pPr>
        <w:rPr>
          <w:rFonts w:ascii="Times" w:hAnsi="Times"/>
          <w:b/>
          <w:bCs/>
          <w:u w:val="single"/>
        </w:rPr>
      </w:pPr>
    </w:p>
    <w:p w14:paraId="73D0EB6F" w14:textId="77777777" w:rsidR="007F5A72" w:rsidRPr="00BA7053" w:rsidRDefault="007F5A72" w:rsidP="003E00E8">
      <w:pPr>
        <w:rPr>
          <w:rFonts w:ascii="Times" w:hAnsi="Times"/>
          <w:b/>
          <w:bCs/>
          <w:u w:val="single"/>
        </w:rPr>
      </w:pPr>
    </w:p>
    <w:p w14:paraId="5A6D4153" w14:textId="77777777" w:rsidR="007F5A72" w:rsidRPr="00BA7053" w:rsidRDefault="007F5A72" w:rsidP="003E00E8">
      <w:pPr>
        <w:rPr>
          <w:rFonts w:ascii="Times" w:hAnsi="Times"/>
          <w:b/>
          <w:bCs/>
          <w:u w:val="single"/>
        </w:rPr>
      </w:pPr>
    </w:p>
    <w:p w14:paraId="60222039" w14:textId="77777777" w:rsidR="007F5A72" w:rsidRPr="00BA7053" w:rsidRDefault="007F5A72" w:rsidP="003E00E8">
      <w:pPr>
        <w:rPr>
          <w:rFonts w:ascii="Times" w:hAnsi="Times"/>
          <w:b/>
          <w:bCs/>
          <w:u w:val="single"/>
        </w:rPr>
      </w:pPr>
    </w:p>
    <w:p w14:paraId="2D2CC962" w14:textId="77777777" w:rsidR="007F5A72" w:rsidRPr="00BA7053" w:rsidRDefault="007F5A72" w:rsidP="003E00E8">
      <w:pPr>
        <w:rPr>
          <w:rFonts w:ascii="Times" w:hAnsi="Times"/>
          <w:b/>
          <w:bCs/>
          <w:u w:val="single"/>
        </w:rPr>
      </w:pPr>
    </w:p>
    <w:p w14:paraId="08A1C6A2" w14:textId="77777777" w:rsidR="007F5A72" w:rsidRPr="00BA7053" w:rsidRDefault="007F5A72" w:rsidP="003E00E8">
      <w:pPr>
        <w:rPr>
          <w:rFonts w:ascii="Times" w:hAnsi="Times"/>
          <w:b/>
          <w:bCs/>
          <w:u w:val="single"/>
        </w:rPr>
      </w:pPr>
    </w:p>
    <w:p w14:paraId="01FD7703" w14:textId="77777777" w:rsidR="00130D4E" w:rsidRPr="00BA7053" w:rsidRDefault="00130D4E" w:rsidP="003E00E8">
      <w:pPr>
        <w:rPr>
          <w:rFonts w:ascii="Times" w:hAnsi="Times"/>
          <w:b/>
          <w:bCs/>
          <w:u w:val="single"/>
        </w:rPr>
        <w:sectPr w:rsidR="00130D4E" w:rsidRPr="00BA7053" w:rsidSect="00702A0D">
          <w:pgSz w:w="11900" w:h="16840"/>
          <w:pgMar w:top="1440" w:right="1440" w:bottom="1440" w:left="1440" w:header="708" w:footer="708" w:gutter="0"/>
          <w:cols w:space="708"/>
          <w:docGrid w:linePitch="360"/>
        </w:sectPr>
      </w:pPr>
    </w:p>
    <w:p w14:paraId="389DF01A" w14:textId="56857407" w:rsidR="00C60E31" w:rsidRPr="00BA7053" w:rsidRDefault="005D042C" w:rsidP="00C664E8">
      <w:pPr>
        <w:pStyle w:val="Heading2"/>
      </w:pPr>
      <w:bookmarkStart w:id="42" w:name="_Toc179903033"/>
      <w:r>
        <w:lastRenderedPageBreak/>
        <w:t>Supplementary Table</w:t>
      </w:r>
      <w:commentRangeStart w:id="43"/>
      <w:r w:rsidR="00EC22C6" w:rsidRPr="0025099D">
        <w:t xml:space="preserve"> 1</w:t>
      </w:r>
      <w:r w:rsidR="007B6E1C" w:rsidRPr="0025099D">
        <w:t>4</w:t>
      </w:r>
      <w:r w:rsidR="00EC22C6" w:rsidRPr="0025099D">
        <w:t xml:space="preserve"> </w:t>
      </w:r>
      <w:commentRangeEnd w:id="43"/>
      <w:r w:rsidR="0025099D">
        <w:rPr>
          <w:rStyle w:val="CommentReference"/>
          <w:rFonts w:asciiTheme="minorHAnsi" w:eastAsiaTheme="minorHAnsi" w:hAnsiTheme="minorHAnsi" w:cstheme="minorBidi"/>
          <w:color w:val="auto"/>
          <w:kern w:val="2"/>
          <w:lang w:eastAsia="en-US"/>
          <w14:ligatures w14:val="standardContextual"/>
        </w:rPr>
        <w:commentReference w:id="43"/>
      </w:r>
      <w:r w:rsidR="00C664E8" w:rsidRPr="00AA01C2">
        <w:t xml:space="preserve">Permutation edge </w:t>
      </w:r>
      <w:r w:rsidR="00C60E31" w:rsidRPr="00AA01C2">
        <w:t>estimates</w:t>
      </w:r>
      <w:r w:rsidR="00CC219E" w:rsidRPr="00AA01C2">
        <w:t xml:space="preserve"> for</w:t>
      </w:r>
      <w:r w:rsidR="00CC219E" w:rsidRPr="00BA7053">
        <w:t xml:space="preserve"> sub-networks: (A) UMD, (B) BMD and (C) PSY. For each sub-network, edge estimates are shown for the (i) temporal, (ii, lower triangle) contemporaneous, and (iii, upper triangle) between-subject relationships.</w:t>
      </w:r>
      <w:bookmarkEnd w:id="42"/>
    </w:p>
    <w:p w14:paraId="389354D6" w14:textId="77777777" w:rsidR="00C664E8" w:rsidRPr="00260CB6" w:rsidRDefault="00C664E8" w:rsidP="00C664E8">
      <w:pPr>
        <w:rPr>
          <w:rFonts w:ascii="Times" w:hAnsi="Times"/>
        </w:rPr>
      </w:pPr>
    </w:p>
    <w:p w14:paraId="7DEA91AB" w14:textId="4691D748" w:rsidR="00C60E31" w:rsidRPr="00BA7053" w:rsidRDefault="00CC219E" w:rsidP="00DB1F42">
      <w:pPr>
        <w:spacing w:line="360" w:lineRule="auto"/>
        <w:jc w:val="both"/>
        <w:rPr>
          <w:rFonts w:ascii="Times" w:hAnsi="Times" w:cstheme="minorHAnsi"/>
          <w:b/>
          <w:bCs/>
          <w:color w:val="000000"/>
        </w:rPr>
      </w:pPr>
      <w:r w:rsidRPr="00BA7053">
        <w:rPr>
          <w:rFonts w:ascii="Times" w:hAnsi="Times" w:cstheme="minorHAnsi"/>
          <w:b/>
          <w:bCs/>
          <w:color w:val="000000"/>
        </w:rPr>
        <w:t>(</w:t>
      </w:r>
      <w:r w:rsidR="00C60E31" w:rsidRPr="00BA7053">
        <w:rPr>
          <w:rFonts w:ascii="Times" w:hAnsi="Times" w:cstheme="minorHAnsi"/>
          <w:b/>
          <w:bCs/>
          <w:color w:val="000000"/>
        </w:rPr>
        <w:t>A</w:t>
      </w:r>
      <w:r w:rsidRPr="00BA7053">
        <w:rPr>
          <w:rFonts w:ascii="Times" w:hAnsi="Times" w:cstheme="minorHAnsi"/>
          <w:b/>
          <w:bCs/>
          <w:color w:val="000000"/>
        </w:rPr>
        <w:t>)</w:t>
      </w:r>
      <w:r w:rsidR="00C60E31" w:rsidRPr="00BA7053">
        <w:rPr>
          <w:rFonts w:ascii="Times" w:hAnsi="Times" w:cstheme="minorHAnsi"/>
          <w:b/>
          <w:bCs/>
          <w:color w:val="000000"/>
        </w:rPr>
        <w:t xml:space="preserve"> UMD</w:t>
      </w:r>
    </w:p>
    <w:p w14:paraId="35AFA4A5" w14:textId="156453D2" w:rsidR="00C60E31" w:rsidRPr="00BA7053" w:rsidRDefault="00C60E31" w:rsidP="00DB1F42">
      <w:pPr>
        <w:spacing w:line="360" w:lineRule="auto"/>
        <w:jc w:val="both"/>
        <w:rPr>
          <w:rFonts w:ascii="Times" w:hAnsi="Times" w:cstheme="minorHAnsi"/>
          <w:b/>
          <w:bCs/>
          <w:color w:val="000000"/>
        </w:rPr>
      </w:pPr>
      <w:r w:rsidRPr="00BA7053">
        <w:rPr>
          <w:rFonts w:ascii="Times" w:hAnsi="Times" w:cstheme="minorHAnsi"/>
          <w:b/>
          <w:bCs/>
          <w:color w:val="000000"/>
        </w:rPr>
        <w:t>i. Temporal</w:t>
      </w:r>
    </w:p>
    <w:tbl>
      <w:tblPr>
        <w:tblW w:w="0" w:type="auto"/>
        <w:tblCellMar>
          <w:left w:w="0" w:type="dxa"/>
          <w:right w:w="0" w:type="dxa"/>
        </w:tblCellMar>
        <w:tblLook w:val="04A0" w:firstRow="1" w:lastRow="0" w:firstColumn="1" w:lastColumn="0" w:noHBand="0" w:noVBand="1"/>
      </w:tblPr>
      <w:tblGrid>
        <w:gridCol w:w="803"/>
        <w:gridCol w:w="743"/>
        <w:gridCol w:w="659"/>
        <w:gridCol w:w="659"/>
        <w:gridCol w:w="741"/>
        <w:gridCol w:w="762"/>
        <w:gridCol w:w="758"/>
        <w:gridCol w:w="681"/>
        <w:gridCol w:w="659"/>
        <w:gridCol w:w="659"/>
        <w:gridCol w:w="798"/>
        <w:gridCol w:w="803"/>
        <w:gridCol w:w="659"/>
        <w:gridCol w:w="798"/>
        <w:gridCol w:w="659"/>
        <w:gridCol w:w="691"/>
        <w:gridCol w:w="659"/>
      </w:tblGrid>
      <w:tr w:rsidR="00130D4E" w:rsidRPr="00F66CEC" w14:paraId="37723F8F" w14:textId="77777777" w:rsidTr="00EF0BB5">
        <w:trPr>
          <w:trHeight w:val="142"/>
        </w:trPr>
        <w:tc>
          <w:tcPr>
            <w:tcW w:w="80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70DA4CF5" w14:textId="77777777" w:rsidR="00C60E31" w:rsidRPr="00260CB6" w:rsidRDefault="00C60E31">
            <w:pPr>
              <w:pStyle w:val="NormalWeb"/>
              <w:spacing w:before="0" w:beforeAutospacing="0" w:after="0" w:afterAutospacing="0"/>
              <w:rPr>
                <w:rFonts w:ascii="Times" w:hAnsi="Times"/>
                <w:sz w:val="14"/>
                <w:szCs w:val="14"/>
              </w:rPr>
            </w:pPr>
          </w:p>
        </w:tc>
        <w:tc>
          <w:tcPr>
            <w:tcW w:w="74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1C747F9" w14:textId="77777777" w:rsidR="00C60E31" w:rsidRPr="00260CB6" w:rsidRDefault="00C60E31">
            <w:pPr>
              <w:pStyle w:val="NormalWeb"/>
              <w:spacing w:before="0" w:beforeAutospacing="0" w:after="0" w:afterAutospacing="0"/>
              <w:rPr>
                <w:rFonts w:ascii="Times" w:hAnsi="Times"/>
                <w:sz w:val="14"/>
                <w:szCs w:val="14"/>
              </w:rPr>
            </w:pPr>
            <w:r w:rsidRPr="00260CB6">
              <w:rPr>
                <w:rFonts w:ascii="Times" w:hAnsi="Times"/>
                <w:b/>
                <w:bCs/>
                <w:color w:val="000000"/>
                <w:sz w:val="14"/>
                <w:szCs w:val="14"/>
              </w:rPr>
              <w:t>AGGR</w:t>
            </w:r>
          </w:p>
        </w:tc>
        <w:tc>
          <w:tcPr>
            <w:tcW w:w="65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520BD66" w14:textId="77777777" w:rsidR="00C60E31" w:rsidRPr="00260CB6" w:rsidRDefault="00C60E31">
            <w:pPr>
              <w:pStyle w:val="NormalWeb"/>
              <w:spacing w:before="0" w:beforeAutospacing="0" w:after="0" w:afterAutospacing="0"/>
              <w:rPr>
                <w:rFonts w:ascii="Times" w:hAnsi="Times"/>
                <w:sz w:val="14"/>
                <w:szCs w:val="14"/>
              </w:rPr>
            </w:pPr>
            <w:r w:rsidRPr="00260CB6">
              <w:rPr>
                <w:rFonts w:ascii="Times" w:hAnsi="Times"/>
                <w:b/>
                <w:bCs/>
                <w:color w:val="000000"/>
                <w:sz w:val="14"/>
                <w:szCs w:val="14"/>
              </w:rPr>
              <w:t>AGIT</w:t>
            </w:r>
          </w:p>
        </w:tc>
        <w:tc>
          <w:tcPr>
            <w:tcW w:w="65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40ED6C2" w14:textId="77777777" w:rsidR="00C60E31" w:rsidRPr="00260CB6" w:rsidRDefault="00C60E31">
            <w:pPr>
              <w:pStyle w:val="NormalWeb"/>
              <w:spacing w:before="0" w:beforeAutospacing="0" w:after="0" w:afterAutospacing="0"/>
              <w:rPr>
                <w:rFonts w:ascii="Times" w:hAnsi="Times"/>
                <w:sz w:val="14"/>
                <w:szCs w:val="14"/>
              </w:rPr>
            </w:pPr>
            <w:r w:rsidRPr="00260CB6">
              <w:rPr>
                <w:rFonts w:ascii="Times" w:hAnsi="Times"/>
                <w:b/>
                <w:bCs/>
                <w:color w:val="000000"/>
                <w:sz w:val="14"/>
                <w:szCs w:val="14"/>
              </w:rPr>
              <w:t>ANX</w:t>
            </w:r>
          </w:p>
        </w:tc>
        <w:tc>
          <w:tcPr>
            <w:tcW w:w="74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2851C61E" w14:textId="77777777" w:rsidR="00C60E31" w:rsidRPr="00260CB6" w:rsidRDefault="00C60E31">
            <w:pPr>
              <w:pStyle w:val="NormalWeb"/>
              <w:spacing w:before="0" w:beforeAutospacing="0" w:after="0" w:afterAutospacing="0"/>
              <w:rPr>
                <w:rFonts w:ascii="Times" w:hAnsi="Times"/>
                <w:sz w:val="14"/>
                <w:szCs w:val="14"/>
              </w:rPr>
            </w:pPr>
            <w:r w:rsidRPr="00260CB6">
              <w:rPr>
                <w:rFonts w:ascii="Times" w:hAnsi="Times"/>
                <w:b/>
                <w:bCs/>
                <w:color w:val="000000"/>
                <w:sz w:val="14"/>
                <w:szCs w:val="14"/>
              </w:rPr>
              <w:t>CANN</w:t>
            </w:r>
          </w:p>
        </w:tc>
        <w:tc>
          <w:tcPr>
            <w:tcW w:w="76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42A271E" w14:textId="77777777" w:rsidR="00C60E31" w:rsidRPr="00260CB6" w:rsidRDefault="00C60E31">
            <w:pPr>
              <w:pStyle w:val="NormalWeb"/>
              <w:spacing w:before="0" w:beforeAutospacing="0" w:after="0" w:afterAutospacing="0"/>
              <w:rPr>
                <w:rFonts w:ascii="Times" w:hAnsi="Times"/>
                <w:sz w:val="14"/>
                <w:szCs w:val="14"/>
              </w:rPr>
            </w:pPr>
            <w:r w:rsidRPr="00260CB6">
              <w:rPr>
                <w:rFonts w:ascii="Times" w:hAnsi="Times"/>
                <w:b/>
                <w:bCs/>
                <w:color w:val="000000"/>
                <w:sz w:val="14"/>
                <w:szCs w:val="14"/>
              </w:rPr>
              <w:t>COGN</w:t>
            </w:r>
          </w:p>
        </w:tc>
        <w:tc>
          <w:tcPr>
            <w:tcW w:w="75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02B88E8" w14:textId="77777777" w:rsidR="00C60E31" w:rsidRPr="00260CB6" w:rsidRDefault="00C60E31">
            <w:pPr>
              <w:pStyle w:val="NormalWeb"/>
              <w:spacing w:before="0" w:beforeAutospacing="0" w:after="0" w:afterAutospacing="0"/>
              <w:rPr>
                <w:rFonts w:ascii="Times" w:hAnsi="Times"/>
                <w:sz w:val="14"/>
                <w:szCs w:val="14"/>
              </w:rPr>
            </w:pPr>
            <w:r w:rsidRPr="00260CB6">
              <w:rPr>
                <w:rFonts w:ascii="Times" w:hAnsi="Times"/>
                <w:b/>
                <w:bCs/>
                <w:color w:val="000000"/>
                <w:sz w:val="14"/>
                <w:szCs w:val="14"/>
              </w:rPr>
              <w:t>CONC</w:t>
            </w:r>
          </w:p>
        </w:tc>
        <w:tc>
          <w:tcPr>
            <w:tcW w:w="68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1301268" w14:textId="77777777" w:rsidR="00C60E31" w:rsidRPr="00260CB6" w:rsidRDefault="00C60E31">
            <w:pPr>
              <w:pStyle w:val="NormalWeb"/>
              <w:spacing w:before="0" w:beforeAutospacing="0" w:after="0" w:afterAutospacing="0"/>
              <w:rPr>
                <w:rFonts w:ascii="Times" w:hAnsi="Times"/>
                <w:sz w:val="14"/>
                <w:szCs w:val="14"/>
              </w:rPr>
            </w:pPr>
            <w:r w:rsidRPr="00260CB6">
              <w:rPr>
                <w:rFonts w:ascii="Times" w:hAnsi="Times"/>
                <w:b/>
                <w:bCs/>
                <w:color w:val="000000"/>
                <w:sz w:val="14"/>
                <w:szCs w:val="14"/>
              </w:rPr>
              <w:t>HALL</w:t>
            </w:r>
          </w:p>
        </w:tc>
        <w:tc>
          <w:tcPr>
            <w:tcW w:w="65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C3F0FBA" w14:textId="77777777" w:rsidR="00C60E31" w:rsidRPr="00260CB6" w:rsidRDefault="00C60E31">
            <w:pPr>
              <w:pStyle w:val="NormalWeb"/>
              <w:spacing w:before="0" w:beforeAutospacing="0" w:after="0" w:afterAutospacing="0"/>
              <w:rPr>
                <w:rFonts w:ascii="Times" w:hAnsi="Times"/>
                <w:sz w:val="14"/>
                <w:szCs w:val="14"/>
              </w:rPr>
            </w:pPr>
            <w:r w:rsidRPr="00260CB6">
              <w:rPr>
                <w:rFonts w:ascii="Times" w:hAnsi="Times"/>
                <w:b/>
                <w:bCs/>
                <w:color w:val="000000"/>
                <w:sz w:val="14"/>
                <w:szCs w:val="14"/>
              </w:rPr>
              <w:t>INS</w:t>
            </w:r>
          </w:p>
        </w:tc>
        <w:tc>
          <w:tcPr>
            <w:tcW w:w="65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A4B1448" w14:textId="77777777" w:rsidR="00C60E31" w:rsidRPr="00260CB6" w:rsidRDefault="00C60E31">
            <w:pPr>
              <w:pStyle w:val="NormalWeb"/>
              <w:spacing w:before="0" w:beforeAutospacing="0" w:after="0" w:afterAutospacing="0"/>
              <w:rPr>
                <w:rFonts w:ascii="Times" w:hAnsi="Times"/>
                <w:sz w:val="14"/>
                <w:szCs w:val="14"/>
              </w:rPr>
            </w:pPr>
            <w:r w:rsidRPr="00260CB6">
              <w:rPr>
                <w:rFonts w:ascii="Times" w:hAnsi="Times"/>
                <w:b/>
                <w:bCs/>
                <w:color w:val="000000"/>
                <w:sz w:val="14"/>
                <w:szCs w:val="14"/>
              </w:rPr>
              <w:t>IRR</w:t>
            </w:r>
          </w:p>
        </w:tc>
        <w:tc>
          <w:tcPr>
            <w:tcW w:w="79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D55F375" w14:textId="77777777" w:rsidR="00C60E31" w:rsidRPr="00260CB6" w:rsidRDefault="00C60E31">
            <w:pPr>
              <w:pStyle w:val="NormalWeb"/>
              <w:spacing w:before="0" w:beforeAutospacing="0" w:after="0" w:afterAutospacing="0"/>
              <w:rPr>
                <w:rFonts w:ascii="Times" w:hAnsi="Times"/>
                <w:sz w:val="14"/>
                <w:szCs w:val="14"/>
              </w:rPr>
            </w:pPr>
            <w:r w:rsidRPr="00260CB6">
              <w:rPr>
                <w:rFonts w:ascii="Times" w:hAnsi="Times"/>
                <w:b/>
                <w:bCs/>
                <w:color w:val="000000"/>
                <w:sz w:val="14"/>
                <w:szCs w:val="14"/>
              </w:rPr>
              <w:t>MOOD</w:t>
            </w:r>
          </w:p>
        </w:tc>
        <w:tc>
          <w:tcPr>
            <w:tcW w:w="80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569BF86" w14:textId="77777777" w:rsidR="00C60E31" w:rsidRPr="00260CB6" w:rsidRDefault="00C60E31">
            <w:pPr>
              <w:pStyle w:val="NormalWeb"/>
              <w:spacing w:before="0" w:beforeAutospacing="0" w:after="0" w:afterAutospacing="0"/>
              <w:rPr>
                <w:rFonts w:ascii="Times" w:hAnsi="Times"/>
                <w:sz w:val="14"/>
                <w:szCs w:val="14"/>
              </w:rPr>
            </w:pPr>
            <w:r w:rsidRPr="00260CB6">
              <w:rPr>
                <w:rFonts w:ascii="Times" w:hAnsi="Times"/>
                <w:b/>
                <w:bCs/>
                <w:color w:val="000000"/>
                <w:sz w:val="14"/>
                <w:szCs w:val="14"/>
              </w:rPr>
              <w:t>MOTIV</w:t>
            </w:r>
          </w:p>
        </w:tc>
        <w:tc>
          <w:tcPr>
            <w:tcW w:w="65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4E5405D" w14:textId="77777777" w:rsidR="00C60E31" w:rsidRPr="00260CB6" w:rsidRDefault="00C60E31">
            <w:pPr>
              <w:pStyle w:val="NormalWeb"/>
              <w:spacing w:before="0" w:beforeAutospacing="0" w:after="0" w:afterAutospacing="0"/>
              <w:rPr>
                <w:rFonts w:ascii="Times" w:hAnsi="Times"/>
                <w:sz w:val="14"/>
                <w:szCs w:val="14"/>
              </w:rPr>
            </w:pPr>
            <w:r w:rsidRPr="00260CB6">
              <w:rPr>
                <w:rFonts w:ascii="Times" w:hAnsi="Times"/>
                <w:b/>
                <w:bCs/>
                <w:color w:val="000000"/>
                <w:sz w:val="14"/>
                <w:szCs w:val="14"/>
              </w:rPr>
              <w:t>PAR</w:t>
            </w:r>
          </w:p>
        </w:tc>
        <w:tc>
          <w:tcPr>
            <w:tcW w:w="79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9E2EA9A" w14:textId="77777777" w:rsidR="00C60E31" w:rsidRPr="00260CB6" w:rsidRDefault="00C60E31">
            <w:pPr>
              <w:pStyle w:val="NormalWeb"/>
              <w:spacing w:before="0" w:beforeAutospacing="0" w:after="0" w:afterAutospacing="0"/>
              <w:rPr>
                <w:rFonts w:ascii="Times" w:hAnsi="Times"/>
                <w:sz w:val="14"/>
                <w:szCs w:val="14"/>
              </w:rPr>
            </w:pPr>
            <w:r w:rsidRPr="00260CB6">
              <w:rPr>
                <w:rFonts w:ascii="Times" w:hAnsi="Times"/>
                <w:b/>
                <w:bCs/>
                <w:color w:val="000000"/>
                <w:sz w:val="14"/>
                <w:szCs w:val="14"/>
              </w:rPr>
              <w:t>SLEEP</w:t>
            </w:r>
          </w:p>
        </w:tc>
        <w:tc>
          <w:tcPr>
            <w:tcW w:w="65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14F0657" w14:textId="77777777" w:rsidR="00C60E31" w:rsidRPr="00260CB6" w:rsidRDefault="00C60E31">
            <w:pPr>
              <w:pStyle w:val="NormalWeb"/>
              <w:spacing w:before="0" w:beforeAutospacing="0" w:after="0" w:afterAutospacing="0"/>
              <w:rPr>
                <w:rFonts w:ascii="Times" w:hAnsi="Times"/>
                <w:sz w:val="14"/>
                <w:szCs w:val="14"/>
              </w:rPr>
            </w:pPr>
            <w:r w:rsidRPr="00260CB6">
              <w:rPr>
                <w:rFonts w:ascii="Times" w:hAnsi="Times"/>
                <w:b/>
                <w:bCs/>
                <w:color w:val="000000"/>
                <w:sz w:val="14"/>
                <w:szCs w:val="14"/>
              </w:rPr>
              <w:t>SUIC</w:t>
            </w:r>
          </w:p>
        </w:tc>
        <w:tc>
          <w:tcPr>
            <w:tcW w:w="69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FB2FCC4" w14:textId="77777777" w:rsidR="00C60E31" w:rsidRPr="00260CB6" w:rsidRDefault="00C60E31">
            <w:pPr>
              <w:pStyle w:val="NormalWeb"/>
              <w:spacing w:before="0" w:beforeAutospacing="0" w:after="0" w:afterAutospacing="0"/>
              <w:rPr>
                <w:rFonts w:ascii="Times" w:hAnsi="Times"/>
                <w:sz w:val="14"/>
                <w:szCs w:val="14"/>
              </w:rPr>
            </w:pPr>
            <w:r w:rsidRPr="00260CB6">
              <w:rPr>
                <w:rFonts w:ascii="Times" w:hAnsi="Times"/>
                <w:b/>
                <w:bCs/>
                <w:color w:val="000000"/>
                <w:sz w:val="14"/>
                <w:szCs w:val="14"/>
              </w:rPr>
              <w:t>TEAR</w:t>
            </w:r>
          </w:p>
        </w:tc>
        <w:tc>
          <w:tcPr>
            <w:tcW w:w="65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097B7C7" w14:textId="77777777" w:rsidR="00C60E31" w:rsidRPr="00260CB6" w:rsidRDefault="00C60E31">
            <w:pPr>
              <w:pStyle w:val="NormalWeb"/>
              <w:spacing w:before="0" w:beforeAutospacing="0" w:after="0" w:afterAutospacing="0"/>
              <w:rPr>
                <w:rFonts w:ascii="Times" w:hAnsi="Times"/>
                <w:sz w:val="14"/>
                <w:szCs w:val="14"/>
              </w:rPr>
            </w:pPr>
            <w:r w:rsidRPr="00260CB6">
              <w:rPr>
                <w:rFonts w:ascii="Times" w:hAnsi="Times"/>
                <w:b/>
                <w:bCs/>
                <w:color w:val="000000"/>
                <w:sz w:val="14"/>
                <w:szCs w:val="14"/>
              </w:rPr>
              <w:t>TOB</w:t>
            </w:r>
          </w:p>
        </w:tc>
      </w:tr>
      <w:tr w:rsidR="009B3B9C" w:rsidRPr="00F66CEC" w14:paraId="30D2D53C" w14:textId="77777777" w:rsidTr="00EF0BB5">
        <w:trPr>
          <w:trHeight w:val="155"/>
        </w:trPr>
        <w:tc>
          <w:tcPr>
            <w:tcW w:w="80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4FD2ADD" w14:textId="77777777" w:rsidR="009B3B9C" w:rsidRPr="00260CB6" w:rsidRDefault="009B3B9C" w:rsidP="009B3B9C">
            <w:pPr>
              <w:pStyle w:val="NormalWeb"/>
              <w:spacing w:before="0" w:beforeAutospacing="0" w:after="0" w:afterAutospacing="0"/>
              <w:rPr>
                <w:rFonts w:ascii="Times" w:hAnsi="Times"/>
                <w:sz w:val="14"/>
                <w:szCs w:val="14"/>
              </w:rPr>
            </w:pPr>
            <w:r w:rsidRPr="00260CB6">
              <w:rPr>
                <w:rFonts w:ascii="Times" w:hAnsi="Times"/>
                <w:b/>
                <w:bCs/>
                <w:color w:val="000000"/>
                <w:sz w:val="14"/>
                <w:szCs w:val="14"/>
              </w:rPr>
              <w:t>AGGR</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6238EC" w14:textId="40A49527"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0.066</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2EB15E" w14:textId="1463AC7A"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0.032</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5731BF" w14:textId="1782C02A"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-0.001</w:t>
            </w:r>
          </w:p>
        </w:tc>
        <w:tc>
          <w:tcPr>
            <w:tcW w:w="7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1C5AFA" w14:textId="6AD3DDFB"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0.008</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DB2CEA" w14:textId="6A1185CE"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-0.006</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571634" w14:textId="6F89B967"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-0.004</w:t>
            </w:r>
          </w:p>
        </w:tc>
        <w:tc>
          <w:tcPr>
            <w:tcW w:w="6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FB92D8" w14:textId="7D284AD9"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-0.003</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3D4D06" w14:textId="08515E31"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0.018</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C0AFE0" w14:textId="7A27CB78"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-0.012</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281644" w14:textId="26A6D438"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0.03</w:t>
            </w:r>
          </w:p>
        </w:tc>
        <w:tc>
          <w:tcPr>
            <w:tcW w:w="8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EB0C24" w14:textId="30DA1F94"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0.002</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3D87F5" w14:textId="5B575695"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0.016</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95BBC3" w14:textId="2EADC0A3"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-0.005</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51080C" w14:textId="161AA5F7"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0.004</w:t>
            </w:r>
          </w:p>
        </w:tc>
        <w:tc>
          <w:tcPr>
            <w:tcW w:w="6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AE96E4" w14:textId="6B4EDFF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-0.011</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DF7D32" w14:textId="0618778E"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-0.008</w:t>
            </w:r>
          </w:p>
        </w:tc>
      </w:tr>
      <w:tr w:rsidR="009B3B9C" w:rsidRPr="00F66CEC" w14:paraId="1C31B95F" w14:textId="77777777" w:rsidTr="00EF0BB5">
        <w:trPr>
          <w:trHeight w:val="142"/>
        </w:trPr>
        <w:tc>
          <w:tcPr>
            <w:tcW w:w="80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34B3232" w14:textId="77777777" w:rsidR="009B3B9C" w:rsidRPr="00260CB6" w:rsidRDefault="009B3B9C" w:rsidP="009B3B9C">
            <w:pPr>
              <w:pStyle w:val="NormalWeb"/>
              <w:spacing w:before="0" w:beforeAutospacing="0" w:after="0" w:afterAutospacing="0"/>
              <w:rPr>
                <w:rFonts w:ascii="Times" w:hAnsi="Times"/>
                <w:sz w:val="14"/>
                <w:szCs w:val="14"/>
              </w:rPr>
            </w:pPr>
            <w:r w:rsidRPr="00260CB6">
              <w:rPr>
                <w:rFonts w:ascii="Times" w:hAnsi="Times"/>
                <w:b/>
                <w:bCs/>
                <w:color w:val="000000"/>
                <w:sz w:val="14"/>
                <w:szCs w:val="14"/>
              </w:rPr>
              <w:t>AGIT</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D16203" w14:textId="600F3A71"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A9C941" w14:textId="3DD6EFDB"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0.062</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9ABD5A" w14:textId="06159DAC"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-0.013</w:t>
            </w:r>
          </w:p>
        </w:tc>
        <w:tc>
          <w:tcPr>
            <w:tcW w:w="7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5EC70A" w14:textId="62BCD094"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0.005</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069DF4" w14:textId="51AF7444"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0.014</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E67E62" w14:textId="409B49A9"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0.011</w:t>
            </w:r>
          </w:p>
        </w:tc>
        <w:tc>
          <w:tcPr>
            <w:tcW w:w="6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8B4494" w14:textId="39C41A3A"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0.002</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D2A679" w14:textId="32AC08E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-0.007</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495F74" w14:textId="47751DED"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0.002</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DFA367" w14:textId="65384028"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0.021</w:t>
            </w:r>
          </w:p>
        </w:tc>
        <w:tc>
          <w:tcPr>
            <w:tcW w:w="8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8CA473" w14:textId="62FDA9A6"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8D9730" w14:textId="324ADCF4"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0.006</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EDC3E2" w14:textId="66E6A1DB"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-0.005</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809ED3" w14:textId="57BE52F2"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0.021</w:t>
            </w:r>
          </w:p>
        </w:tc>
        <w:tc>
          <w:tcPr>
            <w:tcW w:w="6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59E9CD" w14:textId="1824A34B"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0.004</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6B65EA" w14:textId="14019B75"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-0.019</w:t>
            </w:r>
          </w:p>
        </w:tc>
      </w:tr>
      <w:tr w:rsidR="009B3B9C" w:rsidRPr="00F66CEC" w14:paraId="2D4E475C" w14:textId="77777777" w:rsidTr="00EF0BB5">
        <w:trPr>
          <w:trHeight w:val="142"/>
        </w:trPr>
        <w:tc>
          <w:tcPr>
            <w:tcW w:w="80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AA132A0" w14:textId="77777777" w:rsidR="009B3B9C" w:rsidRPr="00260CB6" w:rsidRDefault="009B3B9C" w:rsidP="009B3B9C">
            <w:pPr>
              <w:pStyle w:val="NormalWeb"/>
              <w:spacing w:before="0" w:beforeAutospacing="0" w:after="0" w:afterAutospacing="0"/>
              <w:rPr>
                <w:rFonts w:ascii="Times" w:hAnsi="Times"/>
                <w:sz w:val="14"/>
                <w:szCs w:val="14"/>
              </w:rPr>
            </w:pPr>
            <w:r w:rsidRPr="00260CB6">
              <w:rPr>
                <w:rFonts w:ascii="Times" w:hAnsi="Times"/>
                <w:b/>
                <w:bCs/>
                <w:color w:val="000000"/>
                <w:sz w:val="14"/>
                <w:szCs w:val="14"/>
              </w:rPr>
              <w:t>ANX</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1FF80B" w14:textId="7A4C148A"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0.032</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7BA89E" w14:textId="1C2AFD15"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0.017</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00A173" w14:textId="46C0CE1B"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0.077</w:t>
            </w:r>
          </w:p>
        </w:tc>
        <w:tc>
          <w:tcPr>
            <w:tcW w:w="7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3E6967" w14:textId="4955EA67"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-0.007</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5E9033" w14:textId="48D78B08"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0.008</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CED111" w14:textId="2C46C687"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0.006</w:t>
            </w:r>
          </w:p>
        </w:tc>
        <w:tc>
          <w:tcPr>
            <w:tcW w:w="6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37392A" w14:textId="23C301B2"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0.001</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98DEBF" w14:textId="2DF1220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0.014</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A5FABD" w14:textId="2F8FBE76"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-0.012</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90E4BA" w14:textId="75005158"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0.018</w:t>
            </w:r>
          </w:p>
        </w:tc>
        <w:tc>
          <w:tcPr>
            <w:tcW w:w="8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A372A8" w14:textId="1AA6E841"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-0.006</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7294FD" w14:textId="2AE1150A"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0.003</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CA6E59" w14:textId="0B73384C"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0.004</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F82E44" w14:textId="164FD938"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-0.004</w:t>
            </w:r>
          </w:p>
        </w:tc>
        <w:tc>
          <w:tcPr>
            <w:tcW w:w="6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13A9B1" w14:textId="1FD4D108"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0.024</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61AD9E" w14:textId="0057681C"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-0.005</w:t>
            </w:r>
          </w:p>
        </w:tc>
      </w:tr>
      <w:tr w:rsidR="009B3B9C" w:rsidRPr="00F66CEC" w14:paraId="666D9239" w14:textId="77777777" w:rsidTr="00EF0BB5">
        <w:trPr>
          <w:trHeight w:val="142"/>
        </w:trPr>
        <w:tc>
          <w:tcPr>
            <w:tcW w:w="80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F1452C3" w14:textId="77777777" w:rsidR="009B3B9C" w:rsidRPr="00260CB6" w:rsidRDefault="009B3B9C" w:rsidP="009B3B9C">
            <w:pPr>
              <w:pStyle w:val="NormalWeb"/>
              <w:spacing w:before="0" w:beforeAutospacing="0" w:after="0" w:afterAutospacing="0"/>
              <w:rPr>
                <w:rFonts w:ascii="Times" w:hAnsi="Times"/>
                <w:sz w:val="14"/>
                <w:szCs w:val="14"/>
              </w:rPr>
            </w:pPr>
            <w:r w:rsidRPr="00260CB6">
              <w:rPr>
                <w:rFonts w:ascii="Times" w:hAnsi="Times"/>
                <w:b/>
                <w:bCs/>
                <w:color w:val="000000"/>
                <w:sz w:val="14"/>
                <w:szCs w:val="14"/>
              </w:rPr>
              <w:t>CANN</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B7E17A" w14:textId="68C449F2"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-0.002</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51C89B" w14:textId="110B842E"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0.012</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89C07F" w14:textId="142EAF29"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-0.015</w:t>
            </w:r>
          </w:p>
        </w:tc>
        <w:tc>
          <w:tcPr>
            <w:tcW w:w="7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AA87F9" w14:textId="69ECFFCE"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0.101</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2F525F" w14:textId="5ED9F761"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0.016</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77DB1C" w14:textId="682362E5"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-0.016</w:t>
            </w:r>
          </w:p>
        </w:tc>
        <w:tc>
          <w:tcPr>
            <w:tcW w:w="6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1D776B" w14:textId="14F188A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-0.015</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7B3132" w14:textId="11155401"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-0.007</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1AFF2A" w14:textId="5D94AA17"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0.012</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BBCA59" w14:textId="7FEDB48D"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0.027</w:t>
            </w:r>
          </w:p>
        </w:tc>
        <w:tc>
          <w:tcPr>
            <w:tcW w:w="8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4E74E0" w14:textId="0B6A0565"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E6863A" w14:textId="7D5DBCE5"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0.032</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B8122B" w14:textId="7C7EF23D"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-0.003</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9DF72E" w14:textId="0CA6D81D"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w:t>
            </w:r>
          </w:p>
        </w:tc>
        <w:tc>
          <w:tcPr>
            <w:tcW w:w="6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206757" w14:textId="47D1F5E9"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-0.006</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296753" w14:textId="79E4549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0.003</w:t>
            </w:r>
          </w:p>
        </w:tc>
      </w:tr>
      <w:tr w:rsidR="009B3B9C" w:rsidRPr="00F66CEC" w14:paraId="3B9B3626" w14:textId="77777777" w:rsidTr="00EF0BB5">
        <w:trPr>
          <w:trHeight w:val="142"/>
        </w:trPr>
        <w:tc>
          <w:tcPr>
            <w:tcW w:w="80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48F81F5" w14:textId="77777777" w:rsidR="009B3B9C" w:rsidRPr="00260CB6" w:rsidRDefault="009B3B9C" w:rsidP="009B3B9C">
            <w:pPr>
              <w:pStyle w:val="NormalWeb"/>
              <w:spacing w:before="0" w:beforeAutospacing="0" w:after="0" w:afterAutospacing="0"/>
              <w:rPr>
                <w:rFonts w:ascii="Times" w:hAnsi="Times"/>
                <w:sz w:val="14"/>
                <w:szCs w:val="14"/>
              </w:rPr>
            </w:pPr>
            <w:r w:rsidRPr="00260CB6">
              <w:rPr>
                <w:rFonts w:ascii="Times" w:hAnsi="Times"/>
                <w:b/>
                <w:bCs/>
                <w:color w:val="000000"/>
                <w:sz w:val="14"/>
                <w:szCs w:val="14"/>
              </w:rPr>
              <w:t>COGN</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79580A" w14:textId="44599E93"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0.013</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334EC7" w14:textId="3D579B0C"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61E54A" w14:textId="29D9E65D"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w:t>
            </w:r>
          </w:p>
        </w:tc>
        <w:tc>
          <w:tcPr>
            <w:tcW w:w="7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A5F5CF" w14:textId="4BDDCFB4"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0.005</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D413AB" w14:textId="40F0B23E"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0.033</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033834" w14:textId="02856217"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0.023</w:t>
            </w:r>
          </w:p>
        </w:tc>
        <w:tc>
          <w:tcPr>
            <w:tcW w:w="6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8FD565" w14:textId="0E9C5804"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0.003</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FA4780" w14:textId="25209864"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-0.008</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95E21A" w14:textId="2067CFC8"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0.006</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0FC8CD" w14:textId="51E0D052"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0.014</w:t>
            </w:r>
          </w:p>
        </w:tc>
        <w:tc>
          <w:tcPr>
            <w:tcW w:w="8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9733A5" w14:textId="29AE0CE8"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0.024</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A50C3F" w14:textId="57077D4A"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0.008</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D3956A" w14:textId="17399679"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0.007</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17FD1D" w14:textId="3D2BB8B3"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0.008</w:t>
            </w:r>
          </w:p>
        </w:tc>
        <w:tc>
          <w:tcPr>
            <w:tcW w:w="6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563A3E" w14:textId="4D5A397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0.002</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054E57" w14:textId="6DE07393"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-0.022</w:t>
            </w:r>
          </w:p>
        </w:tc>
      </w:tr>
      <w:tr w:rsidR="009B3B9C" w:rsidRPr="00F66CEC" w14:paraId="1F66139A" w14:textId="77777777" w:rsidTr="00EF0BB5">
        <w:trPr>
          <w:trHeight w:val="142"/>
        </w:trPr>
        <w:tc>
          <w:tcPr>
            <w:tcW w:w="80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C7921C7" w14:textId="77777777" w:rsidR="009B3B9C" w:rsidRPr="00260CB6" w:rsidRDefault="009B3B9C" w:rsidP="009B3B9C">
            <w:pPr>
              <w:pStyle w:val="NormalWeb"/>
              <w:spacing w:before="0" w:beforeAutospacing="0" w:after="0" w:afterAutospacing="0"/>
              <w:rPr>
                <w:rFonts w:ascii="Times" w:hAnsi="Times"/>
                <w:sz w:val="14"/>
                <w:szCs w:val="14"/>
              </w:rPr>
            </w:pPr>
            <w:r w:rsidRPr="00260CB6">
              <w:rPr>
                <w:rFonts w:ascii="Times" w:hAnsi="Times"/>
                <w:b/>
                <w:bCs/>
                <w:color w:val="000000"/>
                <w:sz w:val="14"/>
                <w:szCs w:val="14"/>
              </w:rPr>
              <w:t>CONC</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119E31" w14:textId="1C587A8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0.012</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EEA1E7" w14:textId="087CB459"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0.011</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C60E89" w14:textId="37FC67BA"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-0.021</w:t>
            </w:r>
          </w:p>
        </w:tc>
        <w:tc>
          <w:tcPr>
            <w:tcW w:w="7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285BAA" w14:textId="6B7664E5"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0.004</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513D96" w14:textId="5FE2E417"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-0.006</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B45924" w14:textId="0FDBC2B6"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0.073</w:t>
            </w:r>
          </w:p>
        </w:tc>
        <w:tc>
          <w:tcPr>
            <w:tcW w:w="6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CC9603" w14:textId="2B38290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0.009</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A3EC6C" w14:textId="6CFF5A91"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-0.002</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B1C454" w14:textId="33709B66"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-0.013</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C57CDE" w14:textId="3DACA6A4"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0.021</w:t>
            </w:r>
          </w:p>
        </w:tc>
        <w:tc>
          <w:tcPr>
            <w:tcW w:w="8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542CE3" w14:textId="7BBC6619"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0.026</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4ACAF1" w14:textId="6575CB3C"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0.017</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586E85" w14:textId="0E03AC10"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-0.003</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94BE9B" w14:textId="27B3B3E1"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0.002</w:t>
            </w:r>
          </w:p>
        </w:tc>
        <w:tc>
          <w:tcPr>
            <w:tcW w:w="6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61156E" w14:textId="5FF9AD77"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0.033</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7FDDA0" w14:textId="4FC7CA01"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-0.013</w:t>
            </w:r>
          </w:p>
        </w:tc>
      </w:tr>
      <w:tr w:rsidR="009B3B9C" w:rsidRPr="00F66CEC" w14:paraId="044B8A78" w14:textId="77777777" w:rsidTr="00EF0BB5">
        <w:trPr>
          <w:trHeight w:val="142"/>
        </w:trPr>
        <w:tc>
          <w:tcPr>
            <w:tcW w:w="80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A0AB192" w14:textId="77777777" w:rsidR="009B3B9C" w:rsidRPr="00260CB6" w:rsidRDefault="009B3B9C" w:rsidP="009B3B9C">
            <w:pPr>
              <w:pStyle w:val="NormalWeb"/>
              <w:spacing w:before="0" w:beforeAutospacing="0" w:after="0" w:afterAutospacing="0"/>
              <w:rPr>
                <w:rFonts w:ascii="Times" w:hAnsi="Times"/>
                <w:sz w:val="14"/>
                <w:szCs w:val="14"/>
              </w:rPr>
            </w:pPr>
            <w:r w:rsidRPr="00260CB6">
              <w:rPr>
                <w:rFonts w:ascii="Times" w:hAnsi="Times"/>
                <w:b/>
                <w:bCs/>
                <w:color w:val="000000"/>
                <w:sz w:val="14"/>
                <w:szCs w:val="14"/>
              </w:rPr>
              <w:t>HALL</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4AF179" w14:textId="3C4F2796"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1E9B15" w14:textId="660625EE"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0.009</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302C4D" w14:textId="0CBA91EE"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-0.028</w:t>
            </w:r>
          </w:p>
        </w:tc>
        <w:tc>
          <w:tcPr>
            <w:tcW w:w="7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205E3C" w14:textId="120F7D23"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-0.035</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CC22F3" w14:textId="0E877773"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65A78E" w14:textId="3D139FA8"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0.015</w:t>
            </w:r>
          </w:p>
        </w:tc>
        <w:tc>
          <w:tcPr>
            <w:tcW w:w="6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D9E646" w14:textId="41E9E6AA"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0.107</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63F6A7" w14:textId="111B5F7B"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-0.012</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FA3BCF" w14:textId="71AA485C"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0.019</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D5578E" w14:textId="2CA6F61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0.026</w:t>
            </w:r>
          </w:p>
        </w:tc>
        <w:tc>
          <w:tcPr>
            <w:tcW w:w="8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8CB6E2" w14:textId="7D3E29C7"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0.004</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50BCD6" w14:textId="55D5ED0B"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0.003</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695B8C" w14:textId="54DA221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-0.004</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E9E2BA" w14:textId="58774358"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0.005</w:t>
            </w:r>
          </w:p>
        </w:tc>
        <w:tc>
          <w:tcPr>
            <w:tcW w:w="6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ABBD61" w14:textId="7B8B0098"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0.024</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8D1AD8" w14:textId="64B8468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-0.009</w:t>
            </w:r>
          </w:p>
        </w:tc>
      </w:tr>
      <w:tr w:rsidR="009B3B9C" w:rsidRPr="00F66CEC" w14:paraId="6CD9F668" w14:textId="77777777" w:rsidTr="00EF0BB5">
        <w:trPr>
          <w:trHeight w:val="142"/>
        </w:trPr>
        <w:tc>
          <w:tcPr>
            <w:tcW w:w="80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10BC155" w14:textId="77777777" w:rsidR="009B3B9C" w:rsidRPr="00260CB6" w:rsidRDefault="009B3B9C" w:rsidP="009B3B9C">
            <w:pPr>
              <w:pStyle w:val="NormalWeb"/>
              <w:spacing w:before="0" w:beforeAutospacing="0" w:after="0" w:afterAutospacing="0"/>
              <w:rPr>
                <w:rFonts w:ascii="Times" w:hAnsi="Times"/>
                <w:sz w:val="14"/>
                <w:szCs w:val="14"/>
              </w:rPr>
            </w:pPr>
            <w:r w:rsidRPr="00260CB6">
              <w:rPr>
                <w:rFonts w:ascii="Times" w:hAnsi="Times"/>
                <w:b/>
                <w:bCs/>
                <w:color w:val="000000"/>
                <w:sz w:val="14"/>
                <w:szCs w:val="14"/>
              </w:rPr>
              <w:t>INS</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04CC5F" w14:textId="045026E6"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0.004</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2120F8" w14:textId="79DC9F08"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0.021</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FA965E" w14:textId="2BB3BE2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-0.008</w:t>
            </w:r>
          </w:p>
        </w:tc>
        <w:tc>
          <w:tcPr>
            <w:tcW w:w="7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6790E8" w14:textId="0009DA33"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2ED865" w14:textId="49A6153C"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-0.007</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305270" w14:textId="591F2F9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0.025</w:t>
            </w:r>
          </w:p>
        </w:tc>
        <w:tc>
          <w:tcPr>
            <w:tcW w:w="6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D771EC" w14:textId="18C73D94"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0.002</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3A3F67" w14:textId="2DE9BF4E"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0.093</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9F35FF" w14:textId="67D4C9F9"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0.006</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E760D7" w14:textId="7F9378DA"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0.018</w:t>
            </w:r>
          </w:p>
        </w:tc>
        <w:tc>
          <w:tcPr>
            <w:tcW w:w="8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7ACC7C" w14:textId="710F9342"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0.004</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036340" w14:textId="2D15C017"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-0.006</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03738D" w14:textId="2EF61BB2"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-0.007</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749EC5" w14:textId="2CBF46FE"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0.009</w:t>
            </w:r>
          </w:p>
        </w:tc>
        <w:tc>
          <w:tcPr>
            <w:tcW w:w="6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FBCE65" w14:textId="06BB25D1"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0.021</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29E8F0" w14:textId="5E1A3F90"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0.013</w:t>
            </w:r>
          </w:p>
        </w:tc>
      </w:tr>
      <w:tr w:rsidR="009B3B9C" w:rsidRPr="00F66CEC" w14:paraId="54911322" w14:textId="77777777" w:rsidTr="00EF0BB5">
        <w:trPr>
          <w:trHeight w:val="142"/>
        </w:trPr>
        <w:tc>
          <w:tcPr>
            <w:tcW w:w="80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0CEEEF8" w14:textId="77777777" w:rsidR="009B3B9C" w:rsidRPr="00260CB6" w:rsidRDefault="009B3B9C" w:rsidP="009B3B9C">
            <w:pPr>
              <w:pStyle w:val="NormalWeb"/>
              <w:spacing w:before="0" w:beforeAutospacing="0" w:after="0" w:afterAutospacing="0"/>
              <w:rPr>
                <w:rFonts w:ascii="Times" w:hAnsi="Times"/>
                <w:sz w:val="14"/>
                <w:szCs w:val="14"/>
              </w:rPr>
            </w:pPr>
            <w:r w:rsidRPr="00260CB6">
              <w:rPr>
                <w:rFonts w:ascii="Times" w:hAnsi="Times"/>
                <w:b/>
                <w:bCs/>
                <w:color w:val="000000"/>
                <w:sz w:val="14"/>
                <w:szCs w:val="14"/>
              </w:rPr>
              <w:t>IRR</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B244E3" w14:textId="101C9E87"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0.033</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09730F" w14:textId="6E5F7057"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0.021</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8FED71" w14:textId="74077C7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-0.016</w:t>
            </w:r>
          </w:p>
        </w:tc>
        <w:tc>
          <w:tcPr>
            <w:tcW w:w="7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94C1E5" w14:textId="0777F88C"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0.012</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DF50BA" w14:textId="44E6F9E0"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0.021</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289DA7" w14:textId="48CCFB3D"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0.004</w:t>
            </w:r>
          </w:p>
        </w:tc>
        <w:tc>
          <w:tcPr>
            <w:tcW w:w="6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34DE58" w14:textId="5B333DD8"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0.016</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42A52B" w14:textId="374F0F08"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-0.024</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C73C3D" w14:textId="2798E07B"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0.059</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5EACED" w14:textId="7064FAA4"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-0.015</w:t>
            </w:r>
          </w:p>
        </w:tc>
        <w:tc>
          <w:tcPr>
            <w:tcW w:w="8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1CE5DA" w14:textId="3F9EB2C0"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0.002</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AAA94C" w14:textId="5AAA4508"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-0.004</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2D9EED" w14:textId="496771D6"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-0.014</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36CD87" w14:textId="55AC08D1"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0.015</w:t>
            </w:r>
          </w:p>
        </w:tc>
        <w:tc>
          <w:tcPr>
            <w:tcW w:w="6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778F62" w14:textId="59EB2E7C"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0.005</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C46630" w14:textId="40E508A7"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-0.003</w:t>
            </w:r>
          </w:p>
        </w:tc>
      </w:tr>
      <w:tr w:rsidR="009B3B9C" w:rsidRPr="00F66CEC" w14:paraId="6D255E35" w14:textId="77777777" w:rsidTr="00EF0BB5">
        <w:trPr>
          <w:trHeight w:val="142"/>
        </w:trPr>
        <w:tc>
          <w:tcPr>
            <w:tcW w:w="80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C97D511" w14:textId="77777777" w:rsidR="009B3B9C" w:rsidRPr="00260CB6" w:rsidRDefault="009B3B9C" w:rsidP="009B3B9C">
            <w:pPr>
              <w:pStyle w:val="NormalWeb"/>
              <w:spacing w:before="0" w:beforeAutospacing="0" w:after="0" w:afterAutospacing="0"/>
              <w:rPr>
                <w:rFonts w:ascii="Times" w:hAnsi="Times"/>
                <w:sz w:val="14"/>
                <w:szCs w:val="14"/>
              </w:rPr>
            </w:pPr>
            <w:r w:rsidRPr="00260CB6">
              <w:rPr>
                <w:rFonts w:ascii="Times" w:hAnsi="Times"/>
                <w:b/>
                <w:bCs/>
                <w:color w:val="000000"/>
                <w:sz w:val="14"/>
                <w:szCs w:val="14"/>
              </w:rPr>
              <w:t>MOOD</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D5E596" w14:textId="6986809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0.045</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D5815B" w14:textId="179F0233"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0.014</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D08667" w14:textId="24BFFA93"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-0.009</w:t>
            </w:r>
          </w:p>
        </w:tc>
        <w:tc>
          <w:tcPr>
            <w:tcW w:w="7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C1117C" w14:textId="1C58271C"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-0.006</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C88363" w14:textId="1BDD927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0.019</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652F6C" w14:textId="52CF2AF1"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0.022</w:t>
            </w:r>
          </w:p>
        </w:tc>
        <w:tc>
          <w:tcPr>
            <w:tcW w:w="6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D946DC" w14:textId="5EE21352"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0.008</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802CBC" w14:textId="7BBF63E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0.008</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40CE5C" w14:textId="3027587B"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3983C1" w14:textId="5962AEB9"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0.071</w:t>
            </w:r>
          </w:p>
        </w:tc>
        <w:tc>
          <w:tcPr>
            <w:tcW w:w="8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803EE9" w14:textId="3E1972F9"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-0.001</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FA222B" w14:textId="266821DC"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FDCE4C" w14:textId="7FD5EC7C"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-0.006</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E00B0F" w14:textId="74784284"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0.009</w:t>
            </w:r>
          </w:p>
        </w:tc>
        <w:tc>
          <w:tcPr>
            <w:tcW w:w="6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1502EE" w14:textId="08B20DC5"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0.03</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1E656A" w14:textId="1099779E"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0.006</w:t>
            </w:r>
          </w:p>
        </w:tc>
      </w:tr>
      <w:tr w:rsidR="009B3B9C" w:rsidRPr="00F66CEC" w14:paraId="5662B0D1" w14:textId="77777777" w:rsidTr="00EF0BB5">
        <w:trPr>
          <w:trHeight w:val="142"/>
        </w:trPr>
        <w:tc>
          <w:tcPr>
            <w:tcW w:w="80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D9C1B21" w14:textId="77777777" w:rsidR="009B3B9C" w:rsidRPr="00260CB6" w:rsidRDefault="009B3B9C" w:rsidP="009B3B9C">
            <w:pPr>
              <w:pStyle w:val="NormalWeb"/>
              <w:spacing w:before="0" w:beforeAutospacing="0" w:after="0" w:afterAutospacing="0"/>
              <w:rPr>
                <w:rFonts w:ascii="Times" w:hAnsi="Times"/>
                <w:sz w:val="14"/>
                <w:szCs w:val="14"/>
              </w:rPr>
            </w:pPr>
            <w:r w:rsidRPr="00260CB6">
              <w:rPr>
                <w:rFonts w:ascii="Times" w:hAnsi="Times"/>
                <w:b/>
                <w:bCs/>
                <w:color w:val="000000"/>
                <w:sz w:val="14"/>
                <w:szCs w:val="14"/>
              </w:rPr>
              <w:t>MOTIV</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C98ED6" w14:textId="6D08682C"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0.001</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799D61" w14:textId="7C7CF78D"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-0.033</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9772D2" w14:textId="7A8EBB8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-0.008</w:t>
            </w:r>
          </w:p>
        </w:tc>
        <w:tc>
          <w:tcPr>
            <w:tcW w:w="7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1CC14D" w14:textId="79F63ADA"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0.019</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3066BC" w14:textId="351B485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E22A3E" w14:textId="5C6590B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0.017</w:t>
            </w:r>
          </w:p>
        </w:tc>
        <w:tc>
          <w:tcPr>
            <w:tcW w:w="6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7B4E3D" w14:textId="2C9459E7"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0.009</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753919" w14:textId="0CDF9490"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0.007</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1C641A" w14:textId="7D82C433"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0.005</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390233" w14:textId="54E03C3E"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0.017</w:t>
            </w:r>
          </w:p>
        </w:tc>
        <w:tc>
          <w:tcPr>
            <w:tcW w:w="8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1646AE" w14:textId="5C00E594"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0.051</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A2471E" w14:textId="1336E9FC"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-0.004</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8F35CB" w14:textId="5A732C7C"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-0.012</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0F9C2A" w14:textId="0F7E7FDE"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-0.002</w:t>
            </w:r>
          </w:p>
        </w:tc>
        <w:tc>
          <w:tcPr>
            <w:tcW w:w="6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E6D4FF" w14:textId="3FB762D0"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0.016</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85F707" w14:textId="79568D57"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-0.002</w:t>
            </w:r>
          </w:p>
        </w:tc>
      </w:tr>
      <w:tr w:rsidR="009B3B9C" w:rsidRPr="00F66CEC" w14:paraId="64E34B60" w14:textId="77777777" w:rsidTr="00EF0BB5">
        <w:trPr>
          <w:trHeight w:val="142"/>
        </w:trPr>
        <w:tc>
          <w:tcPr>
            <w:tcW w:w="80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32623A2" w14:textId="77777777" w:rsidR="009B3B9C" w:rsidRPr="00260CB6" w:rsidRDefault="009B3B9C" w:rsidP="009B3B9C">
            <w:pPr>
              <w:pStyle w:val="NormalWeb"/>
              <w:spacing w:before="0" w:beforeAutospacing="0" w:after="0" w:afterAutospacing="0"/>
              <w:rPr>
                <w:rFonts w:ascii="Times" w:hAnsi="Times"/>
                <w:sz w:val="14"/>
                <w:szCs w:val="14"/>
              </w:rPr>
            </w:pPr>
            <w:r w:rsidRPr="00260CB6">
              <w:rPr>
                <w:rFonts w:ascii="Times" w:hAnsi="Times"/>
                <w:b/>
                <w:bCs/>
                <w:color w:val="000000"/>
                <w:sz w:val="14"/>
                <w:szCs w:val="14"/>
              </w:rPr>
              <w:t>PAR</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31D24D" w14:textId="7C772F9D"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0.001</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5D7C48" w14:textId="736A1B51"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0.003</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75CBB8" w14:textId="4184378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-0.004</w:t>
            </w:r>
          </w:p>
        </w:tc>
        <w:tc>
          <w:tcPr>
            <w:tcW w:w="7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152B76" w14:textId="38CD2D79"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0.015</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310AA3" w14:textId="7094ADFC"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-0.012</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71CE9B" w14:textId="432D2F36"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0.022</w:t>
            </w:r>
          </w:p>
        </w:tc>
        <w:tc>
          <w:tcPr>
            <w:tcW w:w="6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0FDD6A" w14:textId="34BD074E"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0.024</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ADDB77" w14:textId="28EB80F9"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C9214C" w14:textId="347CC752"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0.028</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0F3BE0" w14:textId="76E52F07"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0.008</w:t>
            </w:r>
          </w:p>
        </w:tc>
        <w:tc>
          <w:tcPr>
            <w:tcW w:w="8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78BCFF" w14:textId="356DFD4D"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0.009</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F73417" w14:textId="46F77A21"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0.07</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962BB3" w14:textId="7CF146D9"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-0.011</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174799" w14:textId="7D9E6B8A"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-0.022</w:t>
            </w:r>
          </w:p>
        </w:tc>
        <w:tc>
          <w:tcPr>
            <w:tcW w:w="6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227CB2" w14:textId="3B735C45"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167069" w14:textId="3E9F8701"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0.005</w:t>
            </w:r>
          </w:p>
        </w:tc>
      </w:tr>
      <w:tr w:rsidR="009B3B9C" w:rsidRPr="00F66CEC" w14:paraId="18E62EE8" w14:textId="77777777" w:rsidTr="00EF0BB5">
        <w:trPr>
          <w:trHeight w:val="142"/>
        </w:trPr>
        <w:tc>
          <w:tcPr>
            <w:tcW w:w="80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ECF9CE7" w14:textId="77777777" w:rsidR="009B3B9C" w:rsidRPr="00260CB6" w:rsidRDefault="009B3B9C" w:rsidP="009B3B9C">
            <w:pPr>
              <w:pStyle w:val="NormalWeb"/>
              <w:spacing w:before="0" w:beforeAutospacing="0" w:after="0" w:afterAutospacing="0"/>
              <w:rPr>
                <w:rFonts w:ascii="Times" w:hAnsi="Times"/>
                <w:sz w:val="14"/>
                <w:szCs w:val="14"/>
              </w:rPr>
            </w:pPr>
            <w:r w:rsidRPr="00260CB6">
              <w:rPr>
                <w:rFonts w:ascii="Times" w:hAnsi="Times"/>
                <w:b/>
                <w:bCs/>
                <w:color w:val="000000"/>
                <w:sz w:val="14"/>
                <w:szCs w:val="14"/>
              </w:rPr>
              <w:t>SLEEP</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C353DC" w14:textId="1063577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-0.003</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750832" w14:textId="136AF018"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0.015</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C847F2" w14:textId="7E0FA9C7"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-0.015</w:t>
            </w:r>
          </w:p>
        </w:tc>
        <w:tc>
          <w:tcPr>
            <w:tcW w:w="7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7CEA55" w14:textId="001C839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0.011</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366311" w14:textId="7EC34AE6"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-0.005</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83791D" w14:textId="4F73FDE4"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0.006</w:t>
            </w:r>
          </w:p>
        </w:tc>
        <w:tc>
          <w:tcPr>
            <w:tcW w:w="6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CA23A1" w14:textId="48908E9E"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0.005</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C5A603" w14:textId="0CD9DB25"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0.016</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7EA8B6" w14:textId="1C5AA5A6"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-0.008</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1B5656" w14:textId="11AF8631"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-0.005</w:t>
            </w:r>
          </w:p>
        </w:tc>
        <w:tc>
          <w:tcPr>
            <w:tcW w:w="8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CC03A0" w14:textId="131BA4FC"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B3D78F" w14:textId="0B768B56"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0.006</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6158E7" w14:textId="6D8EA90B"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0.079</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9C4220" w14:textId="6524D33D"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-0.003</w:t>
            </w:r>
          </w:p>
        </w:tc>
        <w:tc>
          <w:tcPr>
            <w:tcW w:w="6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A1A5E8" w14:textId="61B5EB34"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0.024</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669EC8" w14:textId="0E03633A"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w:t>
            </w:r>
          </w:p>
        </w:tc>
      </w:tr>
      <w:tr w:rsidR="009B3B9C" w:rsidRPr="00F66CEC" w14:paraId="07DE73EB" w14:textId="77777777" w:rsidTr="00EF0BB5">
        <w:trPr>
          <w:trHeight w:val="142"/>
        </w:trPr>
        <w:tc>
          <w:tcPr>
            <w:tcW w:w="80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1A2425D" w14:textId="77777777" w:rsidR="009B3B9C" w:rsidRPr="00260CB6" w:rsidRDefault="009B3B9C" w:rsidP="009B3B9C">
            <w:pPr>
              <w:pStyle w:val="NormalWeb"/>
              <w:spacing w:before="0" w:beforeAutospacing="0" w:after="0" w:afterAutospacing="0"/>
              <w:rPr>
                <w:rFonts w:ascii="Times" w:hAnsi="Times"/>
                <w:sz w:val="14"/>
                <w:szCs w:val="14"/>
              </w:rPr>
            </w:pPr>
            <w:r w:rsidRPr="00260CB6">
              <w:rPr>
                <w:rFonts w:ascii="Times" w:hAnsi="Times"/>
                <w:b/>
                <w:bCs/>
                <w:color w:val="000000"/>
                <w:sz w:val="14"/>
                <w:szCs w:val="14"/>
              </w:rPr>
              <w:t>SUIC</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D8B995" w14:textId="79E35C56"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-0.018</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547421" w14:textId="0F72C8C0"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0.012</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F7D826" w14:textId="35823FE2"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-0.001</w:t>
            </w:r>
          </w:p>
        </w:tc>
        <w:tc>
          <w:tcPr>
            <w:tcW w:w="7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2C128D" w14:textId="3980F864"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-0.008</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D0A8E1" w14:textId="4B732B12"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-0.009</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EB8ABD" w14:textId="1C482CBB"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0.006</w:t>
            </w:r>
          </w:p>
        </w:tc>
        <w:tc>
          <w:tcPr>
            <w:tcW w:w="6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366E0C" w14:textId="4DCA8025"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0.029</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287FBA" w14:textId="0EF89780"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-0.018</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B8D358" w14:textId="5B7C7BAC"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-0.005</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90A977" w14:textId="2FA50CEE"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-0.015</w:t>
            </w:r>
          </w:p>
        </w:tc>
        <w:tc>
          <w:tcPr>
            <w:tcW w:w="8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C2138B" w14:textId="1232E1BE"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0.017</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74A91F" w14:textId="016A225D"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-0.032</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88B3C5" w14:textId="0EE88BD4"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657E89" w14:textId="70FCEBD3"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0.068</w:t>
            </w:r>
          </w:p>
        </w:tc>
        <w:tc>
          <w:tcPr>
            <w:tcW w:w="6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B40BD0" w14:textId="78CC22EE"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0.016</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35ED54" w14:textId="346D69B7"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0.007</w:t>
            </w:r>
          </w:p>
        </w:tc>
      </w:tr>
      <w:tr w:rsidR="009B3B9C" w:rsidRPr="00F66CEC" w14:paraId="0536F3A8" w14:textId="77777777" w:rsidTr="00EF0BB5">
        <w:trPr>
          <w:trHeight w:val="155"/>
        </w:trPr>
        <w:tc>
          <w:tcPr>
            <w:tcW w:w="80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C11C2B4" w14:textId="77777777" w:rsidR="009B3B9C" w:rsidRPr="00260CB6" w:rsidRDefault="009B3B9C" w:rsidP="009B3B9C">
            <w:pPr>
              <w:pStyle w:val="NormalWeb"/>
              <w:spacing w:before="0" w:beforeAutospacing="0" w:after="0" w:afterAutospacing="0"/>
              <w:rPr>
                <w:rFonts w:ascii="Times" w:hAnsi="Times"/>
                <w:sz w:val="14"/>
                <w:szCs w:val="14"/>
              </w:rPr>
            </w:pPr>
            <w:r w:rsidRPr="00260CB6">
              <w:rPr>
                <w:rFonts w:ascii="Times" w:hAnsi="Times"/>
                <w:b/>
                <w:bCs/>
                <w:color w:val="000000"/>
                <w:sz w:val="14"/>
                <w:szCs w:val="14"/>
              </w:rPr>
              <w:t>TEAR</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676668" w14:textId="089124BB"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0.006</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D076BB" w14:textId="399C309C"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-0.001</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679A55" w14:textId="060F042B"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0.009</w:t>
            </w:r>
          </w:p>
        </w:tc>
        <w:tc>
          <w:tcPr>
            <w:tcW w:w="7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9883C6" w14:textId="5CFF3EA4"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0.001</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04150D" w14:textId="47131489"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-0.001</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A8708F" w14:textId="5EAB0E50"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0.026</w:t>
            </w:r>
          </w:p>
        </w:tc>
        <w:tc>
          <w:tcPr>
            <w:tcW w:w="6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F2F9CF" w14:textId="3EDE81F7"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0.019</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666E90" w14:textId="653EC220"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AC6799" w14:textId="5F50E7D6"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0.009</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0F37E4" w14:textId="6C9D8D68"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-0.009</w:t>
            </w:r>
          </w:p>
        </w:tc>
        <w:tc>
          <w:tcPr>
            <w:tcW w:w="8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E00176" w14:textId="422D766B"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0.027</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A511B1" w14:textId="5D96BE7B"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-0.006</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A47683" w14:textId="4554F4B7"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-0.008</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6356CF" w14:textId="1750F8C8"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0.009</w:t>
            </w:r>
          </w:p>
        </w:tc>
        <w:tc>
          <w:tcPr>
            <w:tcW w:w="6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060728" w14:textId="0E13461C"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0.104</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4D8012" w14:textId="292B6FB8"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-0.022</w:t>
            </w:r>
          </w:p>
        </w:tc>
      </w:tr>
      <w:tr w:rsidR="009B3B9C" w:rsidRPr="00F66CEC" w14:paraId="7D62DF9C" w14:textId="77777777" w:rsidTr="00EF0BB5">
        <w:trPr>
          <w:trHeight w:val="142"/>
        </w:trPr>
        <w:tc>
          <w:tcPr>
            <w:tcW w:w="80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82E2197" w14:textId="77777777" w:rsidR="009B3B9C" w:rsidRPr="00260CB6" w:rsidRDefault="009B3B9C" w:rsidP="009B3B9C">
            <w:pPr>
              <w:pStyle w:val="NormalWeb"/>
              <w:spacing w:before="0" w:beforeAutospacing="0" w:after="0" w:afterAutospacing="0"/>
              <w:rPr>
                <w:rFonts w:ascii="Times" w:hAnsi="Times"/>
                <w:sz w:val="14"/>
                <w:szCs w:val="14"/>
              </w:rPr>
            </w:pPr>
            <w:r w:rsidRPr="00260CB6">
              <w:rPr>
                <w:rFonts w:ascii="Times" w:hAnsi="Times"/>
                <w:b/>
                <w:bCs/>
                <w:color w:val="000000"/>
                <w:sz w:val="14"/>
                <w:szCs w:val="14"/>
              </w:rPr>
              <w:t>TOB</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CB621E" w14:textId="3FFD429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0.028</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7FDE94" w14:textId="513EC1E0"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0.001</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8AD11F" w14:textId="4EB5258F"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-0.019</w:t>
            </w:r>
          </w:p>
        </w:tc>
        <w:tc>
          <w:tcPr>
            <w:tcW w:w="7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8567C1" w14:textId="3677F645"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0.004</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EA3A9D" w14:textId="657D87E2"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0.012</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D7A1A2" w14:textId="4EAA765D"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-0.021</w:t>
            </w:r>
          </w:p>
        </w:tc>
        <w:tc>
          <w:tcPr>
            <w:tcW w:w="6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607C6C" w14:textId="50CAAEC8"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0.009</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921A65" w14:textId="62888862"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-0.017</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0B6265" w14:textId="5B77F68C"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0.003</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CA7E07" w14:textId="05002413"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0.009</w:t>
            </w:r>
          </w:p>
        </w:tc>
        <w:tc>
          <w:tcPr>
            <w:tcW w:w="8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51BB5E" w14:textId="6888C932"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0.012</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8DE37C" w14:textId="3C8DEA66"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-0.002</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5CD9D4" w14:textId="5850B64B"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-0.003</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1D3BF6" w14:textId="49F28F3B"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0.042</w:t>
            </w:r>
          </w:p>
        </w:tc>
        <w:tc>
          <w:tcPr>
            <w:tcW w:w="6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920AB6" w14:textId="7FDDBF2C"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0.003</w:t>
            </w:r>
          </w:p>
        </w:tc>
        <w:tc>
          <w:tcPr>
            <w:tcW w:w="6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B1A064" w14:textId="27A1D910" w:rsidR="009B3B9C" w:rsidRPr="00260CB6" w:rsidRDefault="009B3B9C" w:rsidP="009B3B9C">
            <w:pPr>
              <w:pStyle w:val="NormalWeb"/>
              <w:spacing w:before="0" w:beforeAutospacing="0" w:after="0" w:afterAutospacing="0"/>
              <w:rPr>
                <w:rFonts w:ascii="Times" w:hAnsi="Times"/>
                <w:sz w:val="14"/>
                <w:szCs w:val="14"/>
              </w:rPr>
            </w:pPr>
            <w:r>
              <w:rPr>
                <w:rFonts w:ascii="Helvetica Neue" w:hAnsi="Helvetica Neue"/>
                <w:color w:val="000000"/>
                <w:sz w:val="15"/>
                <w:szCs w:val="15"/>
              </w:rPr>
              <w:t>0.068</w:t>
            </w:r>
          </w:p>
        </w:tc>
      </w:tr>
    </w:tbl>
    <w:p w14:paraId="6D3139DD" w14:textId="77777777" w:rsidR="00C60E31" w:rsidRPr="00260CB6" w:rsidRDefault="00C60E31" w:rsidP="00DB1F42">
      <w:pPr>
        <w:spacing w:line="360" w:lineRule="auto"/>
        <w:jc w:val="both"/>
        <w:rPr>
          <w:rFonts w:ascii="Times" w:hAnsi="Times" w:cstheme="minorHAnsi"/>
          <w:b/>
          <w:bCs/>
          <w:color w:val="000000"/>
          <w:sz w:val="14"/>
          <w:szCs w:val="14"/>
        </w:rPr>
      </w:pPr>
    </w:p>
    <w:p w14:paraId="061316FB" w14:textId="77777777" w:rsidR="00EF0BB5" w:rsidRPr="00BA7053" w:rsidRDefault="00EF0BB5" w:rsidP="00DB1F42">
      <w:pPr>
        <w:spacing w:line="360" w:lineRule="auto"/>
        <w:jc w:val="both"/>
        <w:rPr>
          <w:rFonts w:ascii="Times" w:hAnsi="Times" w:cstheme="minorHAnsi"/>
          <w:b/>
          <w:bCs/>
          <w:color w:val="000000"/>
        </w:rPr>
        <w:sectPr w:rsidR="00EF0BB5" w:rsidRPr="00BA7053" w:rsidSect="00702A0D">
          <w:pgSz w:w="16840" w:h="11900" w:orient="landscape"/>
          <w:pgMar w:top="1440" w:right="1440" w:bottom="1440" w:left="1440" w:header="708" w:footer="708" w:gutter="0"/>
          <w:cols w:space="708"/>
          <w:docGrid w:linePitch="360"/>
        </w:sectPr>
      </w:pPr>
    </w:p>
    <w:p w14:paraId="774295F8" w14:textId="3EBD3EFB" w:rsidR="00B50E91" w:rsidRPr="00BA7053" w:rsidRDefault="00C60E31" w:rsidP="00B50E91">
      <w:pPr>
        <w:jc w:val="both"/>
        <w:rPr>
          <w:rFonts w:ascii="Times" w:hAnsi="Times" w:cstheme="minorHAnsi"/>
          <w:b/>
        </w:rPr>
      </w:pPr>
      <w:r w:rsidRPr="00BA7053">
        <w:rPr>
          <w:rFonts w:ascii="Times" w:hAnsi="Times" w:cstheme="minorHAnsi"/>
          <w:b/>
        </w:rPr>
        <w:lastRenderedPageBreak/>
        <w:t xml:space="preserve">ii. Contemporaneous </w:t>
      </w:r>
      <w:r w:rsidR="00214FCA" w:rsidRPr="00BA7053">
        <w:rPr>
          <w:rFonts w:ascii="Times" w:hAnsi="Times" w:cstheme="minorHAnsi"/>
          <w:b/>
        </w:rPr>
        <w:t>(lower triangle) / Between</w:t>
      </w:r>
      <w:r w:rsidR="00C8551C" w:rsidRPr="00BA7053">
        <w:rPr>
          <w:rFonts w:ascii="Times" w:hAnsi="Times" w:cstheme="minorHAnsi"/>
          <w:b/>
        </w:rPr>
        <w:t>-subject</w:t>
      </w:r>
      <w:r w:rsidR="00214FCA" w:rsidRPr="00BA7053">
        <w:rPr>
          <w:rFonts w:ascii="Times" w:hAnsi="Times" w:cstheme="minorHAnsi"/>
          <w:b/>
        </w:rPr>
        <w:t xml:space="preserve"> (upper triangle)</w:t>
      </w:r>
    </w:p>
    <w:p w14:paraId="02ADABDB" w14:textId="77777777" w:rsidR="00C60E31" w:rsidRPr="00BA7053" w:rsidRDefault="00C60E31" w:rsidP="00B50E91">
      <w:pPr>
        <w:jc w:val="both"/>
        <w:rPr>
          <w:rFonts w:ascii="Times" w:hAnsi="Times" w:cstheme="minorHAnsi"/>
          <w:b/>
        </w:rPr>
      </w:pPr>
    </w:p>
    <w:tbl>
      <w:tblPr>
        <w:tblW w:w="0" w:type="auto"/>
        <w:tblCellMar>
          <w:left w:w="0" w:type="dxa"/>
          <w:right w:w="0" w:type="dxa"/>
        </w:tblCellMar>
        <w:tblLook w:val="04A0" w:firstRow="1" w:lastRow="0" w:firstColumn="1" w:lastColumn="0" w:noHBand="0" w:noVBand="1"/>
      </w:tblPr>
      <w:tblGrid>
        <w:gridCol w:w="804"/>
        <w:gridCol w:w="745"/>
        <w:gridCol w:w="661"/>
        <w:gridCol w:w="661"/>
        <w:gridCol w:w="743"/>
        <w:gridCol w:w="764"/>
        <w:gridCol w:w="760"/>
        <w:gridCol w:w="682"/>
        <w:gridCol w:w="661"/>
        <w:gridCol w:w="661"/>
        <w:gridCol w:w="801"/>
        <w:gridCol w:w="804"/>
        <w:gridCol w:w="661"/>
        <w:gridCol w:w="801"/>
        <w:gridCol w:w="661"/>
        <w:gridCol w:w="692"/>
        <w:gridCol w:w="661"/>
      </w:tblGrid>
      <w:tr w:rsidR="00214FCA" w:rsidRPr="001B7D96" w14:paraId="2F63F306" w14:textId="77777777" w:rsidTr="00EF0BB5">
        <w:trPr>
          <w:trHeight w:val="105"/>
        </w:trPr>
        <w:tc>
          <w:tcPr>
            <w:tcW w:w="80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BE46680" w14:textId="77777777" w:rsidR="00C60E31" w:rsidRPr="00131CC1" w:rsidRDefault="00C60E31">
            <w:pPr>
              <w:pStyle w:val="NormalWeb"/>
              <w:spacing w:before="0" w:beforeAutospacing="0" w:after="0" w:afterAutospacing="0"/>
              <w:rPr>
                <w:rFonts w:ascii="Times" w:hAnsi="Times"/>
                <w:sz w:val="16"/>
                <w:szCs w:val="16"/>
              </w:rPr>
            </w:pPr>
          </w:p>
        </w:tc>
        <w:tc>
          <w:tcPr>
            <w:tcW w:w="74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143D27BA" w14:textId="77777777" w:rsidR="00C60E31" w:rsidRPr="00131CC1" w:rsidRDefault="00C60E31">
            <w:pPr>
              <w:pStyle w:val="NormalWeb"/>
              <w:spacing w:before="0" w:beforeAutospacing="0" w:after="0" w:afterAutospacing="0"/>
              <w:rPr>
                <w:rFonts w:ascii="Times" w:hAnsi="Times"/>
                <w:sz w:val="16"/>
                <w:szCs w:val="16"/>
              </w:rPr>
            </w:pPr>
            <w:r w:rsidRPr="00131CC1">
              <w:rPr>
                <w:rFonts w:ascii="Times" w:hAnsi="Times"/>
                <w:b/>
                <w:bCs/>
                <w:color w:val="000000"/>
                <w:sz w:val="16"/>
                <w:szCs w:val="16"/>
              </w:rPr>
              <w:t>AGGR</w:t>
            </w:r>
          </w:p>
        </w:tc>
        <w:tc>
          <w:tcPr>
            <w:tcW w:w="66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929BB47" w14:textId="77777777" w:rsidR="00C60E31" w:rsidRPr="00131CC1" w:rsidRDefault="00C60E31">
            <w:pPr>
              <w:pStyle w:val="NormalWeb"/>
              <w:spacing w:before="0" w:beforeAutospacing="0" w:after="0" w:afterAutospacing="0"/>
              <w:rPr>
                <w:rFonts w:ascii="Times" w:hAnsi="Times"/>
                <w:sz w:val="16"/>
                <w:szCs w:val="16"/>
              </w:rPr>
            </w:pPr>
            <w:r w:rsidRPr="00131CC1">
              <w:rPr>
                <w:rFonts w:ascii="Times" w:hAnsi="Times"/>
                <w:b/>
                <w:bCs/>
                <w:color w:val="000000"/>
                <w:sz w:val="16"/>
                <w:szCs w:val="16"/>
              </w:rPr>
              <w:t>AGIT</w:t>
            </w:r>
          </w:p>
        </w:tc>
        <w:tc>
          <w:tcPr>
            <w:tcW w:w="66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210248D2" w14:textId="77777777" w:rsidR="00C60E31" w:rsidRPr="00131CC1" w:rsidRDefault="00C60E31">
            <w:pPr>
              <w:pStyle w:val="NormalWeb"/>
              <w:spacing w:before="0" w:beforeAutospacing="0" w:after="0" w:afterAutospacing="0"/>
              <w:rPr>
                <w:rFonts w:ascii="Times" w:hAnsi="Times"/>
                <w:sz w:val="16"/>
                <w:szCs w:val="16"/>
              </w:rPr>
            </w:pPr>
            <w:r w:rsidRPr="00131CC1">
              <w:rPr>
                <w:rFonts w:ascii="Times" w:hAnsi="Times"/>
                <w:b/>
                <w:bCs/>
                <w:color w:val="000000"/>
                <w:sz w:val="16"/>
                <w:szCs w:val="16"/>
              </w:rPr>
              <w:t>ANX</w:t>
            </w:r>
          </w:p>
        </w:tc>
        <w:tc>
          <w:tcPr>
            <w:tcW w:w="74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FB05257" w14:textId="77777777" w:rsidR="00C60E31" w:rsidRPr="00131CC1" w:rsidRDefault="00C60E31">
            <w:pPr>
              <w:pStyle w:val="NormalWeb"/>
              <w:spacing w:before="0" w:beforeAutospacing="0" w:after="0" w:afterAutospacing="0"/>
              <w:rPr>
                <w:rFonts w:ascii="Times" w:hAnsi="Times"/>
                <w:sz w:val="16"/>
                <w:szCs w:val="16"/>
              </w:rPr>
            </w:pPr>
            <w:r w:rsidRPr="00131CC1">
              <w:rPr>
                <w:rFonts w:ascii="Times" w:hAnsi="Times"/>
                <w:b/>
                <w:bCs/>
                <w:color w:val="000000"/>
                <w:sz w:val="16"/>
                <w:szCs w:val="16"/>
              </w:rPr>
              <w:t>CANN</w:t>
            </w:r>
          </w:p>
        </w:tc>
        <w:tc>
          <w:tcPr>
            <w:tcW w:w="76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A53BA55" w14:textId="77777777" w:rsidR="00C60E31" w:rsidRPr="00131CC1" w:rsidRDefault="00C60E31">
            <w:pPr>
              <w:pStyle w:val="NormalWeb"/>
              <w:spacing w:before="0" w:beforeAutospacing="0" w:after="0" w:afterAutospacing="0"/>
              <w:rPr>
                <w:rFonts w:ascii="Times" w:hAnsi="Times"/>
                <w:sz w:val="16"/>
                <w:szCs w:val="16"/>
              </w:rPr>
            </w:pPr>
            <w:r w:rsidRPr="00131CC1">
              <w:rPr>
                <w:rFonts w:ascii="Times" w:hAnsi="Times"/>
                <w:b/>
                <w:bCs/>
                <w:color w:val="000000"/>
                <w:sz w:val="16"/>
                <w:szCs w:val="16"/>
              </w:rPr>
              <w:t>COGN</w:t>
            </w:r>
          </w:p>
        </w:tc>
        <w:tc>
          <w:tcPr>
            <w:tcW w:w="76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92029EA" w14:textId="77777777" w:rsidR="00C60E31" w:rsidRPr="00131CC1" w:rsidRDefault="00C60E31">
            <w:pPr>
              <w:pStyle w:val="NormalWeb"/>
              <w:spacing w:before="0" w:beforeAutospacing="0" w:after="0" w:afterAutospacing="0"/>
              <w:rPr>
                <w:rFonts w:ascii="Times" w:hAnsi="Times"/>
                <w:sz w:val="16"/>
                <w:szCs w:val="16"/>
              </w:rPr>
            </w:pPr>
            <w:r w:rsidRPr="00131CC1">
              <w:rPr>
                <w:rFonts w:ascii="Times" w:hAnsi="Times"/>
                <w:b/>
                <w:bCs/>
                <w:color w:val="000000"/>
                <w:sz w:val="16"/>
                <w:szCs w:val="16"/>
              </w:rPr>
              <w:t>CONC</w:t>
            </w:r>
          </w:p>
        </w:tc>
        <w:tc>
          <w:tcPr>
            <w:tcW w:w="68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1F4EA72" w14:textId="77777777" w:rsidR="00C60E31" w:rsidRPr="00131CC1" w:rsidRDefault="00C60E31">
            <w:pPr>
              <w:pStyle w:val="NormalWeb"/>
              <w:spacing w:before="0" w:beforeAutospacing="0" w:after="0" w:afterAutospacing="0"/>
              <w:rPr>
                <w:rFonts w:ascii="Times" w:hAnsi="Times"/>
                <w:sz w:val="16"/>
                <w:szCs w:val="16"/>
              </w:rPr>
            </w:pPr>
            <w:r w:rsidRPr="00131CC1">
              <w:rPr>
                <w:rFonts w:ascii="Times" w:hAnsi="Times"/>
                <w:b/>
                <w:bCs/>
                <w:color w:val="000000"/>
                <w:sz w:val="16"/>
                <w:szCs w:val="16"/>
              </w:rPr>
              <w:t>HALL</w:t>
            </w:r>
          </w:p>
        </w:tc>
        <w:tc>
          <w:tcPr>
            <w:tcW w:w="66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BD2FB97" w14:textId="77777777" w:rsidR="00C60E31" w:rsidRPr="00131CC1" w:rsidRDefault="00C60E31">
            <w:pPr>
              <w:pStyle w:val="NormalWeb"/>
              <w:spacing w:before="0" w:beforeAutospacing="0" w:after="0" w:afterAutospacing="0"/>
              <w:rPr>
                <w:rFonts w:ascii="Times" w:hAnsi="Times"/>
                <w:sz w:val="16"/>
                <w:szCs w:val="16"/>
              </w:rPr>
            </w:pPr>
            <w:r w:rsidRPr="00131CC1">
              <w:rPr>
                <w:rFonts w:ascii="Times" w:hAnsi="Times"/>
                <w:b/>
                <w:bCs/>
                <w:color w:val="000000"/>
                <w:sz w:val="16"/>
                <w:szCs w:val="16"/>
              </w:rPr>
              <w:t>INS</w:t>
            </w:r>
          </w:p>
        </w:tc>
        <w:tc>
          <w:tcPr>
            <w:tcW w:w="66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180ACA71" w14:textId="77777777" w:rsidR="00C60E31" w:rsidRPr="00131CC1" w:rsidRDefault="00C60E31">
            <w:pPr>
              <w:pStyle w:val="NormalWeb"/>
              <w:spacing w:before="0" w:beforeAutospacing="0" w:after="0" w:afterAutospacing="0"/>
              <w:rPr>
                <w:rFonts w:ascii="Times" w:hAnsi="Times"/>
                <w:sz w:val="16"/>
                <w:szCs w:val="16"/>
              </w:rPr>
            </w:pPr>
            <w:r w:rsidRPr="00131CC1">
              <w:rPr>
                <w:rFonts w:ascii="Times" w:hAnsi="Times"/>
                <w:b/>
                <w:bCs/>
                <w:color w:val="000000"/>
                <w:sz w:val="16"/>
                <w:szCs w:val="16"/>
              </w:rPr>
              <w:t>IRR</w:t>
            </w:r>
          </w:p>
        </w:tc>
        <w:tc>
          <w:tcPr>
            <w:tcW w:w="80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71050AD1" w14:textId="77777777" w:rsidR="00C60E31" w:rsidRPr="00131CC1" w:rsidRDefault="00C60E31">
            <w:pPr>
              <w:pStyle w:val="NormalWeb"/>
              <w:spacing w:before="0" w:beforeAutospacing="0" w:after="0" w:afterAutospacing="0"/>
              <w:rPr>
                <w:rFonts w:ascii="Times" w:hAnsi="Times"/>
                <w:sz w:val="16"/>
                <w:szCs w:val="16"/>
              </w:rPr>
            </w:pPr>
            <w:r w:rsidRPr="00131CC1">
              <w:rPr>
                <w:rFonts w:ascii="Times" w:hAnsi="Times"/>
                <w:b/>
                <w:bCs/>
                <w:color w:val="000000"/>
                <w:sz w:val="16"/>
                <w:szCs w:val="16"/>
              </w:rPr>
              <w:t>MOOD</w:t>
            </w:r>
          </w:p>
        </w:tc>
        <w:tc>
          <w:tcPr>
            <w:tcW w:w="80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97CF5D9" w14:textId="77777777" w:rsidR="00C60E31" w:rsidRPr="00131CC1" w:rsidRDefault="00C60E31">
            <w:pPr>
              <w:pStyle w:val="NormalWeb"/>
              <w:spacing w:before="0" w:beforeAutospacing="0" w:after="0" w:afterAutospacing="0"/>
              <w:rPr>
                <w:rFonts w:ascii="Times" w:hAnsi="Times"/>
                <w:sz w:val="16"/>
                <w:szCs w:val="16"/>
              </w:rPr>
            </w:pPr>
            <w:r w:rsidRPr="00131CC1">
              <w:rPr>
                <w:rFonts w:ascii="Times" w:hAnsi="Times"/>
                <w:b/>
                <w:bCs/>
                <w:color w:val="000000"/>
                <w:sz w:val="16"/>
                <w:szCs w:val="16"/>
              </w:rPr>
              <w:t>MOTIV</w:t>
            </w:r>
          </w:p>
        </w:tc>
        <w:tc>
          <w:tcPr>
            <w:tcW w:w="66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79F084AF" w14:textId="77777777" w:rsidR="00C60E31" w:rsidRPr="00131CC1" w:rsidRDefault="00C60E31">
            <w:pPr>
              <w:pStyle w:val="NormalWeb"/>
              <w:spacing w:before="0" w:beforeAutospacing="0" w:after="0" w:afterAutospacing="0"/>
              <w:rPr>
                <w:rFonts w:ascii="Times" w:hAnsi="Times"/>
                <w:sz w:val="16"/>
                <w:szCs w:val="16"/>
              </w:rPr>
            </w:pPr>
            <w:r w:rsidRPr="00131CC1">
              <w:rPr>
                <w:rFonts w:ascii="Times" w:hAnsi="Times"/>
                <w:b/>
                <w:bCs/>
                <w:color w:val="000000"/>
                <w:sz w:val="16"/>
                <w:szCs w:val="16"/>
              </w:rPr>
              <w:t>PAR</w:t>
            </w:r>
          </w:p>
        </w:tc>
        <w:tc>
          <w:tcPr>
            <w:tcW w:w="80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1B1F1B46" w14:textId="77777777" w:rsidR="00C60E31" w:rsidRPr="00131CC1" w:rsidRDefault="00C60E31">
            <w:pPr>
              <w:pStyle w:val="NormalWeb"/>
              <w:spacing w:before="0" w:beforeAutospacing="0" w:after="0" w:afterAutospacing="0"/>
              <w:rPr>
                <w:rFonts w:ascii="Times" w:hAnsi="Times"/>
                <w:sz w:val="16"/>
                <w:szCs w:val="16"/>
              </w:rPr>
            </w:pPr>
            <w:r w:rsidRPr="00131CC1">
              <w:rPr>
                <w:rFonts w:ascii="Times" w:hAnsi="Times"/>
                <w:b/>
                <w:bCs/>
                <w:color w:val="000000"/>
                <w:sz w:val="16"/>
                <w:szCs w:val="16"/>
              </w:rPr>
              <w:t>SLEEP</w:t>
            </w:r>
          </w:p>
        </w:tc>
        <w:tc>
          <w:tcPr>
            <w:tcW w:w="66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1365FCE9" w14:textId="77777777" w:rsidR="00C60E31" w:rsidRPr="00131CC1" w:rsidRDefault="00C60E31">
            <w:pPr>
              <w:pStyle w:val="NormalWeb"/>
              <w:spacing w:before="0" w:beforeAutospacing="0" w:after="0" w:afterAutospacing="0"/>
              <w:rPr>
                <w:rFonts w:ascii="Times" w:hAnsi="Times"/>
                <w:sz w:val="16"/>
                <w:szCs w:val="16"/>
              </w:rPr>
            </w:pPr>
            <w:r w:rsidRPr="00131CC1">
              <w:rPr>
                <w:rFonts w:ascii="Times" w:hAnsi="Times"/>
                <w:b/>
                <w:bCs/>
                <w:color w:val="000000"/>
                <w:sz w:val="16"/>
                <w:szCs w:val="16"/>
              </w:rPr>
              <w:t>SUIC</w:t>
            </w:r>
          </w:p>
        </w:tc>
        <w:tc>
          <w:tcPr>
            <w:tcW w:w="69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AA43E20" w14:textId="77777777" w:rsidR="00C60E31" w:rsidRPr="00131CC1" w:rsidRDefault="00C60E31">
            <w:pPr>
              <w:pStyle w:val="NormalWeb"/>
              <w:spacing w:before="0" w:beforeAutospacing="0" w:after="0" w:afterAutospacing="0"/>
              <w:rPr>
                <w:rFonts w:ascii="Times" w:hAnsi="Times"/>
                <w:sz w:val="16"/>
                <w:szCs w:val="16"/>
              </w:rPr>
            </w:pPr>
            <w:r w:rsidRPr="00131CC1">
              <w:rPr>
                <w:rFonts w:ascii="Times" w:hAnsi="Times"/>
                <w:b/>
                <w:bCs/>
                <w:color w:val="000000"/>
                <w:sz w:val="16"/>
                <w:szCs w:val="16"/>
              </w:rPr>
              <w:t>TEAR</w:t>
            </w:r>
          </w:p>
        </w:tc>
        <w:tc>
          <w:tcPr>
            <w:tcW w:w="66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19F03668" w14:textId="77777777" w:rsidR="00C60E31" w:rsidRPr="00131CC1" w:rsidRDefault="00C60E31">
            <w:pPr>
              <w:pStyle w:val="NormalWeb"/>
              <w:spacing w:before="0" w:beforeAutospacing="0" w:after="0" w:afterAutospacing="0"/>
              <w:rPr>
                <w:rFonts w:ascii="Times" w:hAnsi="Times"/>
                <w:sz w:val="16"/>
                <w:szCs w:val="16"/>
              </w:rPr>
            </w:pPr>
            <w:r w:rsidRPr="00131CC1">
              <w:rPr>
                <w:rFonts w:ascii="Times" w:hAnsi="Times"/>
                <w:b/>
                <w:bCs/>
                <w:color w:val="000000"/>
                <w:sz w:val="16"/>
                <w:szCs w:val="16"/>
              </w:rPr>
              <w:t>TOB</w:t>
            </w:r>
          </w:p>
        </w:tc>
      </w:tr>
      <w:tr w:rsidR="001B7D96" w:rsidRPr="001B7D96" w14:paraId="47A61F71" w14:textId="77777777" w:rsidTr="00C8551C">
        <w:trPr>
          <w:trHeight w:val="115"/>
        </w:trPr>
        <w:tc>
          <w:tcPr>
            <w:tcW w:w="80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86EEC59" w14:textId="77777777" w:rsidR="001B7D96" w:rsidRPr="00131CC1" w:rsidRDefault="001B7D96" w:rsidP="001B7D96">
            <w:pPr>
              <w:pStyle w:val="NormalWeb"/>
              <w:spacing w:before="0" w:beforeAutospacing="0" w:after="0" w:afterAutospacing="0"/>
              <w:rPr>
                <w:rFonts w:ascii="Times" w:hAnsi="Times"/>
                <w:sz w:val="16"/>
                <w:szCs w:val="16"/>
              </w:rPr>
            </w:pPr>
            <w:r w:rsidRPr="00131CC1">
              <w:rPr>
                <w:rFonts w:ascii="Times" w:hAnsi="Times"/>
                <w:b/>
                <w:bCs/>
                <w:color w:val="000000"/>
                <w:sz w:val="16"/>
                <w:szCs w:val="16"/>
              </w:rPr>
              <w:t>AGGR</w:t>
            </w:r>
          </w:p>
        </w:tc>
        <w:tc>
          <w:tcPr>
            <w:tcW w:w="745"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426DCA87" w14:textId="0710FA48"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NA</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FF7FBA" w14:textId="315E49DD"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0.331</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D3BE83" w14:textId="0944757C"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-0.236</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408D6A" w14:textId="225BD37D"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0.211</w:t>
            </w:r>
          </w:p>
        </w:tc>
        <w:tc>
          <w:tcPr>
            <w:tcW w:w="76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7E15F1" w14:textId="37CD3A27"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0.323</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1C90BF" w14:textId="573CB88B"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-0.329</w:t>
            </w:r>
          </w:p>
        </w:tc>
        <w:tc>
          <w:tcPr>
            <w:tcW w:w="6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E9D331" w14:textId="4F80862F"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-0.006</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57D68B" w14:textId="10A8A32D"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0.064</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CE60DF" w14:textId="3088B09E"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0.407</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6724B4" w14:textId="06EC6AE1"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-0.316</w:t>
            </w:r>
          </w:p>
        </w:tc>
        <w:tc>
          <w:tcPr>
            <w:tcW w:w="8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F7D120" w14:textId="36CCE62C"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-0.059</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1E9A42" w14:textId="6DA6F4CE"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0.141</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10A374" w14:textId="390A8656"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0.014</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5B6BEF" w14:textId="63D062B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-0.086</w:t>
            </w:r>
          </w:p>
        </w:tc>
        <w:tc>
          <w:tcPr>
            <w:tcW w:w="6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48A504" w14:textId="4C66E4C9"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EF4139" w14:textId="2263CD9C"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-0.129</w:t>
            </w:r>
          </w:p>
        </w:tc>
      </w:tr>
      <w:tr w:rsidR="001B7D96" w:rsidRPr="001B7D96" w14:paraId="3BD737EC" w14:textId="77777777" w:rsidTr="00C8551C">
        <w:trPr>
          <w:trHeight w:val="105"/>
        </w:trPr>
        <w:tc>
          <w:tcPr>
            <w:tcW w:w="80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B1115EE" w14:textId="77777777" w:rsidR="001B7D96" w:rsidRPr="00131CC1" w:rsidRDefault="001B7D96" w:rsidP="001B7D96">
            <w:pPr>
              <w:pStyle w:val="NormalWeb"/>
              <w:spacing w:before="0" w:beforeAutospacing="0" w:after="0" w:afterAutospacing="0"/>
              <w:rPr>
                <w:rFonts w:ascii="Times" w:hAnsi="Times"/>
                <w:sz w:val="16"/>
                <w:szCs w:val="16"/>
              </w:rPr>
            </w:pPr>
            <w:r w:rsidRPr="00131CC1">
              <w:rPr>
                <w:rFonts w:ascii="Times" w:hAnsi="Times"/>
                <w:b/>
                <w:bCs/>
                <w:color w:val="000000"/>
                <w:sz w:val="16"/>
                <w:szCs w:val="16"/>
              </w:rPr>
              <w:t>AGIT</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832A2B" w14:textId="69D3A44C"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0.084</w:t>
            </w:r>
          </w:p>
        </w:tc>
        <w:tc>
          <w:tcPr>
            <w:tcW w:w="661"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67F5A43C" w14:textId="7752F483"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NA</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AA9239" w14:textId="447B3DED"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0.072</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B87B4A" w14:textId="47037BFF"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-0.025</w:t>
            </w:r>
          </w:p>
        </w:tc>
        <w:tc>
          <w:tcPr>
            <w:tcW w:w="76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5E6C8C" w14:textId="6BB8C9BD"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0.007</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770636" w14:textId="2B204B47"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0.16</w:t>
            </w:r>
          </w:p>
        </w:tc>
        <w:tc>
          <w:tcPr>
            <w:tcW w:w="6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3606CF" w14:textId="10F4A0C3"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0.13</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AFE7BA" w14:textId="13C814A3"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-0.058</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598AB5" w14:textId="7DCC62BD"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0.205</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2B2E2C" w14:textId="24F4EF56"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0.067</w:t>
            </w:r>
          </w:p>
        </w:tc>
        <w:tc>
          <w:tcPr>
            <w:tcW w:w="8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9747E5" w14:textId="638E87B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0.172</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ADE3F8" w14:textId="6DF855C8"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0.162</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0FA1BE" w14:textId="6AFFDA9B"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0.067</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BCF194" w14:textId="74725D5F"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-0.136</w:t>
            </w:r>
          </w:p>
        </w:tc>
        <w:tc>
          <w:tcPr>
            <w:tcW w:w="6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8CA8D6" w14:textId="62750975"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0.097</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35ED22" w14:textId="3EF8C8C3"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-0.043</w:t>
            </w:r>
          </w:p>
        </w:tc>
      </w:tr>
      <w:tr w:rsidR="001B7D96" w:rsidRPr="001B7D96" w14:paraId="5564310B" w14:textId="77777777" w:rsidTr="00C8551C">
        <w:trPr>
          <w:trHeight w:val="105"/>
        </w:trPr>
        <w:tc>
          <w:tcPr>
            <w:tcW w:w="80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A893B44" w14:textId="77777777" w:rsidR="001B7D96" w:rsidRPr="00131CC1" w:rsidRDefault="001B7D96" w:rsidP="001B7D96">
            <w:pPr>
              <w:pStyle w:val="NormalWeb"/>
              <w:spacing w:before="0" w:beforeAutospacing="0" w:after="0" w:afterAutospacing="0"/>
              <w:rPr>
                <w:rFonts w:ascii="Times" w:hAnsi="Times"/>
                <w:sz w:val="16"/>
                <w:szCs w:val="16"/>
              </w:rPr>
            </w:pPr>
            <w:r w:rsidRPr="00131CC1">
              <w:rPr>
                <w:rFonts w:ascii="Times" w:hAnsi="Times"/>
                <w:b/>
                <w:bCs/>
                <w:color w:val="000000"/>
                <w:sz w:val="16"/>
                <w:szCs w:val="16"/>
              </w:rPr>
              <w:t>ANX</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B37413" w14:textId="693AB2F6"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0.029</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78C49C" w14:textId="0BF06435"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0.028</w:t>
            </w:r>
          </w:p>
        </w:tc>
        <w:tc>
          <w:tcPr>
            <w:tcW w:w="661"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0C1B67FF" w14:textId="2040FAC1"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NA</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715484" w14:textId="77E08C1C"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-0.001</w:t>
            </w:r>
          </w:p>
        </w:tc>
        <w:tc>
          <w:tcPr>
            <w:tcW w:w="76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C40C3E" w14:textId="7C6C11BE"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0.317</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167A85" w14:textId="58F1A4BA"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-0.032</w:t>
            </w:r>
          </w:p>
        </w:tc>
        <w:tc>
          <w:tcPr>
            <w:tcW w:w="6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670B8C" w14:textId="49495367"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32BB6B" w14:textId="1D117C79"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0.041</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4CF59A" w14:textId="42E0F092"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0.185</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76E6D8" w14:textId="4A79D6DF"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-0.22</w:t>
            </w:r>
          </w:p>
        </w:tc>
        <w:tc>
          <w:tcPr>
            <w:tcW w:w="8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82B467" w14:textId="3F350DF1"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0.104</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4F9547" w14:textId="7164A3B9"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0.091</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1EB808" w14:textId="3CE9F3DB"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0.089</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86F2AF" w14:textId="763CF7F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0.006</w:t>
            </w:r>
          </w:p>
        </w:tc>
        <w:tc>
          <w:tcPr>
            <w:tcW w:w="6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18ED01" w14:textId="1C00BB29"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0.045</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491980" w14:textId="6318C8DE"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-0.007</w:t>
            </w:r>
          </w:p>
        </w:tc>
      </w:tr>
      <w:tr w:rsidR="001B7D96" w:rsidRPr="001B7D96" w14:paraId="3089BEF5" w14:textId="77777777" w:rsidTr="00C8551C">
        <w:trPr>
          <w:trHeight w:val="105"/>
        </w:trPr>
        <w:tc>
          <w:tcPr>
            <w:tcW w:w="80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FBA6243" w14:textId="77777777" w:rsidR="001B7D96" w:rsidRPr="00131CC1" w:rsidRDefault="001B7D96" w:rsidP="001B7D96">
            <w:pPr>
              <w:pStyle w:val="NormalWeb"/>
              <w:spacing w:before="0" w:beforeAutospacing="0" w:after="0" w:afterAutospacing="0"/>
              <w:rPr>
                <w:rFonts w:ascii="Times" w:hAnsi="Times"/>
                <w:sz w:val="16"/>
                <w:szCs w:val="16"/>
              </w:rPr>
            </w:pPr>
            <w:r w:rsidRPr="00131CC1">
              <w:rPr>
                <w:rFonts w:ascii="Times" w:hAnsi="Times"/>
                <w:b/>
                <w:bCs/>
                <w:color w:val="000000"/>
                <w:sz w:val="16"/>
                <w:szCs w:val="16"/>
              </w:rPr>
              <w:t>CANN</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589A6E" w14:textId="48DED699"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0.021</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292BA0" w14:textId="27DB7F47"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0.009</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7B85C5" w14:textId="2AAE9C83"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0.012</w:t>
            </w:r>
          </w:p>
        </w:tc>
        <w:tc>
          <w:tcPr>
            <w:tcW w:w="743"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59C7BEF1" w14:textId="07B71FA4"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NA</w:t>
            </w:r>
          </w:p>
        </w:tc>
        <w:tc>
          <w:tcPr>
            <w:tcW w:w="76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F4FE70" w14:textId="17458616"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-0.033</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D1F530" w14:textId="6135B39C"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-0.069</w:t>
            </w:r>
          </w:p>
        </w:tc>
        <w:tc>
          <w:tcPr>
            <w:tcW w:w="6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B81EDC" w14:textId="64385BA9"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-0.079</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84B177" w14:textId="6121432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0.098</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991060" w14:textId="54190F92"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160D2A" w14:textId="607731EC"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-0.001</w:t>
            </w:r>
          </w:p>
        </w:tc>
        <w:tc>
          <w:tcPr>
            <w:tcW w:w="8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03D961" w14:textId="57C31B6D"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0.048</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B71EE8" w14:textId="730005A1"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0.146</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295464" w14:textId="62E4D3F1"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0.029</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975D51" w14:textId="7FA3B85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-0.056</w:t>
            </w:r>
          </w:p>
        </w:tc>
        <w:tc>
          <w:tcPr>
            <w:tcW w:w="6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E3AFDD" w14:textId="46E2C741"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-0.038</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DE770B" w14:textId="0502DB9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0.42</w:t>
            </w:r>
          </w:p>
        </w:tc>
      </w:tr>
      <w:tr w:rsidR="001B7D96" w:rsidRPr="001B7D96" w14:paraId="67347A86" w14:textId="77777777" w:rsidTr="00C8551C">
        <w:trPr>
          <w:trHeight w:val="105"/>
        </w:trPr>
        <w:tc>
          <w:tcPr>
            <w:tcW w:w="80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F6F8E4D" w14:textId="77777777" w:rsidR="001B7D96" w:rsidRPr="00131CC1" w:rsidRDefault="001B7D96" w:rsidP="001B7D96">
            <w:pPr>
              <w:pStyle w:val="NormalWeb"/>
              <w:spacing w:before="0" w:beforeAutospacing="0" w:after="0" w:afterAutospacing="0"/>
              <w:rPr>
                <w:rFonts w:ascii="Times" w:hAnsi="Times"/>
                <w:sz w:val="16"/>
                <w:szCs w:val="16"/>
              </w:rPr>
            </w:pPr>
            <w:r w:rsidRPr="00131CC1">
              <w:rPr>
                <w:rFonts w:ascii="Times" w:hAnsi="Times"/>
                <w:b/>
                <w:bCs/>
                <w:color w:val="000000"/>
                <w:sz w:val="16"/>
                <w:szCs w:val="16"/>
              </w:rPr>
              <w:t>COGN</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B2FCE2" w14:textId="59ADD9B6"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0.051</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9C4CEF" w14:textId="7D85F002"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0.012</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4036B3" w14:textId="16557537"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0.193</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7F74FA" w14:textId="677E7574"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0.045</w:t>
            </w:r>
          </w:p>
        </w:tc>
        <w:tc>
          <w:tcPr>
            <w:tcW w:w="764"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5BB76FB6" w14:textId="796CBF0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NA</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45919B" w14:textId="5BE8575D"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0.35</w:t>
            </w:r>
          </w:p>
        </w:tc>
        <w:tc>
          <w:tcPr>
            <w:tcW w:w="6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EF9DC8" w14:textId="7B6C6811"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0.103</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84DD85" w14:textId="08E159DA"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-0.072</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330551" w14:textId="4840B578"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-0.251</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5FD1A4" w14:textId="757E9C0D"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0.294</w:t>
            </w:r>
          </w:p>
        </w:tc>
        <w:tc>
          <w:tcPr>
            <w:tcW w:w="8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FA328E" w14:textId="1535884D"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-0.083</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725159" w14:textId="41BAA2E7"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-0.156</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A77C0E" w14:textId="300842D9"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-0.093</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4EEBD1" w14:textId="47F94AE2"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0.254</w:t>
            </w:r>
          </w:p>
        </w:tc>
        <w:tc>
          <w:tcPr>
            <w:tcW w:w="6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B99CC0" w14:textId="41BAA7F4"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0.075</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BF33D6" w14:textId="30CA0C0A"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0.049</w:t>
            </w:r>
          </w:p>
        </w:tc>
      </w:tr>
      <w:tr w:rsidR="001B7D96" w:rsidRPr="001B7D96" w14:paraId="6D5BA35A" w14:textId="77777777" w:rsidTr="00C8551C">
        <w:trPr>
          <w:trHeight w:val="105"/>
        </w:trPr>
        <w:tc>
          <w:tcPr>
            <w:tcW w:w="80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34D4217" w14:textId="77777777" w:rsidR="001B7D96" w:rsidRPr="00131CC1" w:rsidRDefault="001B7D96" w:rsidP="001B7D96">
            <w:pPr>
              <w:pStyle w:val="NormalWeb"/>
              <w:spacing w:before="0" w:beforeAutospacing="0" w:after="0" w:afterAutospacing="0"/>
              <w:rPr>
                <w:rFonts w:ascii="Times" w:hAnsi="Times"/>
                <w:sz w:val="16"/>
                <w:szCs w:val="16"/>
              </w:rPr>
            </w:pPr>
            <w:r w:rsidRPr="00131CC1">
              <w:rPr>
                <w:rFonts w:ascii="Times" w:hAnsi="Times"/>
                <w:b/>
                <w:bCs/>
                <w:color w:val="000000"/>
                <w:sz w:val="16"/>
                <w:szCs w:val="16"/>
              </w:rPr>
              <w:t>CONC</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ED5D46" w14:textId="523CB1A6"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0.004</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201602" w14:textId="7D781B39"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F8FA75" w14:textId="03B94575"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0.013</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AD2908" w14:textId="75AA549F"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0.005</w:t>
            </w:r>
          </w:p>
        </w:tc>
        <w:tc>
          <w:tcPr>
            <w:tcW w:w="76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0BD92C" w14:textId="227D3DAB"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0.201</w:t>
            </w:r>
          </w:p>
        </w:tc>
        <w:tc>
          <w:tcPr>
            <w:tcW w:w="760"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3C97287A" w14:textId="39B37DCC"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NA</w:t>
            </w:r>
          </w:p>
        </w:tc>
        <w:tc>
          <w:tcPr>
            <w:tcW w:w="6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F8B2B4" w14:textId="35EDC93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-0.108</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EC69D3" w14:textId="7E4BF44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0.31</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A4939A" w14:textId="42E635D5"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0.255</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BF4D85" w14:textId="14AC0C84"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-0.383</w:t>
            </w:r>
          </w:p>
        </w:tc>
        <w:tc>
          <w:tcPr>
            <w:tcW w:w="8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0DA13D" w14:textId="2768D927"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0.014</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EF644C" w14:textId="7C5F85A8"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0.165</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E787DB" w14:textId="77976BB9"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0.403</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53CB01" w14:textId="070C956A"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-0.169</w:t>
            </w:r>
          </w:p>
        </w:tc>
        <w:tc>
          <w:tcPr>
            <w:tcW w:w="6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9FB529" w14:textId="08CCCB11"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-0.159</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F5D0E5" w14:textId="3397108F"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0.042</w:t>
            </w:r>
          </w:p>
        </w:tc>
      </w:tr>
      <w:tr w:rsidR="001B7D96" w:rsidRPr="001B7D96" w14:paraId="77C2523A" w14:textId="77777777" w:rsidTr="00C8551C">
        <w:trPr>
          <w:trHeight w:val="105"/>
        </w:trPr>
        <w:tc>
          <w:tcPr>
            <w:tcW w:w="80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F969C71" w14:textId="77777777" w:rsidR="001B7D96" w:rsidRPr="00131CC1" w:rsidRDefault="001B7D96" w:rsidP="001B7D96">
            <w:pPr>
              <w:pStyle w:val="NormalWeb"/>
              <w:spacing w:before="0" w:beforeAutospacing="0" w:after="0" w:afterAutospacing="0"/>
              <w:rPr>
                <w:rFonts w:ascii="Times" w:hAnsi="Times"/>
                <w:sz w:val="16"/>
                <w:szCs w:val="16"/>
              </w:rPr>
            </w:pPr>
            <w:r w:rsidRPr="00131CC1">
              <w:rPr>
                <w:rFonts w:ascii="Times" w:hAnsi="Times"/>
                <w:b/>
                <w:bCs/>
                <w:color w:val="000000"/>
                <w:sz w:val="16"/>
                <w:szCs w:val="16"/>
              </w:rPr>
              <w:t>HALL</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FC98B4" w14:textId="45631F6E"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0.035</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7B22C3" w14:textId="06B9A4DE"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0.028</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F13F92" w14:textId="1AF68D53"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0.002</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20AEBD" w14:textId="7F987739"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0.045</w:t>
            </w:r>
          </w:p>
        </w:tc>
        <w:tc>
          <w:tcPr>
            <w:tcW w:w="76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DC554F" w14:textId="1722D041"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0.026</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C1B0EF" w14:textId="2D9BFB8C"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0.031</w:t>
            </w:r>
          </w:p>
        </w:tc>
        <w:tc>
          <w:tcPr>
            <w:tcW w:w="682"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54AD969E" w14:textId="540DEA99"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NA</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78046A" w14:textId="34EDC706"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0.227</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4E2840" w14:textId="20F90A0C"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-0.017</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6B25F8" w14:textId="0D03322C"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-0.173</w:t>
            </w:r>
          </w:p>
        </w:tc>
        <w:tc>
          <w:tcPr>
            <w:tcW w:w="8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9C8B8F" w14:textId="4EA88438"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-0.08</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A2DF71" w14:textId="31E5481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0.279</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62BA81" w14:textId="440A60FC"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0.242</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99D982" w14:textId="5D376ED9"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-0.095</w:t>
            </w:r>
          </w:p>
        </w:tc>
        <w:tc>
          <w:tcPr>
            <w:tcW w:w="6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3A0041" w14:textId="32A469BA"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-0.125</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28A804" w14:textId="6878D7D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0.119</w:t>
            </w:r>
          </w:p>
        </w:tc>
      </w:tr>
      <w:tr w:rsidR="001B7D96" w:rsidRPr="001B7D96" w14:paraId="3127C56E" w14:textId="77777777" w:rsidTr="00C8551C">
        <w:trPr>
          <w:trHeight w:val="105"/>
        </w:trPr>
        <w:tc>
          <w:tcPr>
            <w:tcW w:w="80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4D984C9" w14:textId="77777777" w:rsidR="001B7D96" w:rsidRPr="00131CC1" w:rsidRDefault="001B7D96" w:rsidP="001B7D96">
            <w:pPr>
              <w:pStyle w:val="NormalWeb"/>
              <w:spacing w:before="0" w:beforeAutospacing="0" w:after="0" w:afterAutospacing="0"/>
              <w:rPr>
                <w:rFonts w:ascii="Times" w:hAnsi="Times"/>
                <w:sz w:val="16"/>
                <w:szCs w:val="16"/>
              </w:rPr>
            </w:pPr>
            <w:r w:rsidRPr="00131CC1">
              <w:rPr>
                <w:rFonts w:ascii="Times" w:hAnsi="Times"/>
                <w:b/>
                <w:bCs/>
                <w:color w:val="000000"/>
                <w:sz w:val="16"/>
                <w:szCs w:val="16"/>
              </w:rPr>
              <w:t>INS</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C80DAD" w14:textId="7EFC3F32"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0.051</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C18D06" w14:textId="2E114BF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0.046</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4BFD98" w14:textId="689B09E1"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0.043</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4C5E99" w14:textId="1ED6F8D2"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0.045</w:t>
            </w:r>
          </w:p>
        </w:tc>
        <w:tc>
          <w:tcPr>
            <w:tcW w:w="76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D5FE21" w14:textId="38146256"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0.019</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831D11" w14:textId="010D531D"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0.079</w:t>
            </w:r>
          </w:p>
        </w:tc>
        <w:tc>
          <w:tcPr>
            <w:tcW w:w="6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FEF049" w14:textId="773A3927"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w:t>
            </w:r>
          </w:p>
        </w:tc>
        <w:tc>
          <w:tcPr>
            <w:tcW w:w="661"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51551BED" w14:textId="0FAF8129"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NA</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1D333B" w14:textId="5AFAC7CD"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-0.164</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433A00" w14:textId="61CFEF5E"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0.344</w:t>
            </w:r>
          </w:p>
        </w:tc>
        <w:tc>
          <w:tcPr>
            <w:tcW w:w="8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14C421" w14:textId="011ED892"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-0.098</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B4ED52" w14:textId="17671057"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0.032</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014804" w14:textId="67EA8F07"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-0.111</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34AA94" w14:textId="2C7DF871"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0.324</w:t>
            </w:r>
          </w:p>
        </w:tc>
        <w:tc>
          <w:tcPr>
            <w:tcW w:w="6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80C389" w14:textId="77B0D0B4"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-0.034</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DA3B75" w14:textId="5543786F"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0.038</w:t>
            </w:r>
          </w:p>
        </w:tc>
      </w:tr>
      <w:tr w:rsidR="001B7D96" w:rsidRPr="001B7D96" w14:paraId="2CB44F79" w14:textId="77777777" w:rsidTr="00C8551C">
        <w:trPr>
          <w:trHeight w:val="105"/>
        </w:trPr>
        <w:tc>
          <w:tcPr>
            <w:tcW w:w="80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DCDE334" w14:textId="77777777" w:rsidR="001B7D96" w:rsidRPr="00131CC1" w:rsidRDefault="001B7D96" w:rsidP="001B7D96">
            <w:pPr>
              <w:pStyle w:val="NormalWeb"/>
              <w:spacing w:before="0" w:beforeAutospacing="0" w:after="0" w:afterAutospacing="0"/>
              <w:rPr>
                <w:rFonts w:ascii="Times" w:hAnsi="Times"/>
                <w:sz w:val="16"/>
                <w:szCs w:val="16"/>
              </w:rPr>
            </w:pPr>
            <w:r w:rsidRPr="00131CC1">
              <w:rPr>
                <w:rFonts w:ascii="Times" w:hAnsi="Times"/>
                <w:b/>
                <w:bCs/>
                <w:color w:val="000000"/>
                <w:sz w:val="16"/>
                <w:szCs w:val="16"/>
              </w:rPr>
              <w:t>IRR</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921E5A" w14:textId="18701B82"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0.079</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A34215" w14:textId="1FDC1442"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0.059</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2ADBDF" w14:textId="5901ED22"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0.005</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41D559" w14:textId="39F3244B"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0.011</w:t>
            </w:r>
          </w:p>
        </w:tc>
        <w:tc>
          <w:tcPr>
            <w:tcW w:w="76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A2A148" w14:textId="3FC41D26"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121ADA" w14:textId="619F14B8"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0.032</w:t>
            </w:r>
          </w:p>
        </w:tc>
        <w:tc>
          <w:tcPr>
            <w:tcW w:w="6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9CF2EA" w14:textId="2EEAAF7C"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0.029</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1FCD0E" w14:textId="7C5AFD5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0.001</w:t>
            </w:r>
          </w:p>
        </w:tc>
        <w:tc>
          <w:tcPr>
            <w:tcW w:w="661"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2D0A67F5" w14:textId="49B4DB06"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NA</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42DBA1" w14:textId="3A4363D9"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0.531</w:t>
            </w:r>
          </w:p>
        </w:tc>
        <w:tc>
          <w:tcPr>
            <w:tcW w:w="8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F056C0" w14:textId="465A6089"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-0.129</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3CE47C" w14:textId="14364668"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-0.256</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1646A1" w14:textId="0137C712"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-0.033</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A089AC" w14:textId="53DCB55C"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0.219</w:t>
            </w:r>
          </w:p>
        </w:tc>
        <w:tc>
          <w:tcPr>
            <w:tcW w:w="6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CE56A3" w14:textId="552670A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-0.059</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DE8C2D" w14:textId="3EBB8623"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0.236</w:t>
            </w:r>
          </w:p>
        </w:tc>
      </w:tr>
      <w:tr w:rsidR="001B7D96" w:rsidRPr="001B7D96" w14:paraId="455D8649" w14:textId="77777777" w:rsidTr="00C8551C">
        <w:trPr>
          <w:trHeight w:val="105"/>
        </w:trPr>
        <w:tc>
          <w:tcPr>
            <w:tcW w:w="80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C59A67B" w14:textId="77777777" w:rsidR="001B7D96" w:rsidRPr="00131CC1" w:rsidRDefault="001B7D96" w:rsidP="001B7D96">
            <w:pPr>
              <w:pStyle w:val="NormalWeb"/>
              <w:spacing w:before="0" w:beforeAutospacing="0" w:after="0" w:afterAutospacing="0"/>
              <w:rPr>
                <w:rFonts w:ascii="Times" w:hAnsi="Times"/>
                <w:sz w:val="16"/>
                <w:szCs w:val="16"/>
              </w:rPr>
            </w:pPr>
            <w:r w:rsidRPr="00131CC1">
              <w:rPr>
                <w:rFonts w:ascii="Times" w:hAnsi="Times"/>
                <w:b/>
                <w:bCs/>
                <w:color w:val="000000"/>
                <w:sz w:val="16"/>
                <w:szCs w:val="16"/>
              </w:rPr>
              <w:t>MOOD</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548823" w14:textId="3B15C8A7"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0.039</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F77D2E" w14:textId="4DBF83A3"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0.029</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8A3F14" w14:textId="4729DD4E"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0.017</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A2B549" w14:textId="2C1BD20D"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0.038</w:t>
            </w:r>
          </w:p>
        </w:tc>
        <w:tc>
          <w:tcPr>
            <w:tcW w:w="76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119540" w14:textId="425618F6"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978906" w14:textId="7C085FD8"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0.038</w:t>
            </w:r>
          </w:p>
        </w:tc>
        <w:tc>
          <w:tcPr>
            <w:tcW w:w="6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707DAD" w14:textId="6851D06F"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0.025</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922F29" w14:textId="25B632FA"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0.037</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282584" w14:textId="59CE75F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0.051</w:t>
            </w:r>
          </w:p>
        </w:tc>
        <w:tc>
          <w:tcPr>
            <w:tcW w:w="801"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3C3408D4" w14:textId="608F5F36"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NA</w:t>
            </w:r>
          </w:p>
        </w:tc>
        <w:tc>
          <w:tcPr>
            <w:tcW w:w="8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43789F" w14:textId="77449173"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0.228</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7729CE" w14:textId="1C8CEC21"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0.308</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8B8698" w14:textId="654B717F"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0.281</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B76F5B" w14:textId="1A4E083B"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-0.263</w:t>
            </w:r>
          </w:p>
        </w:tc>
        <w:tc>
          <w:tcPr>
            <w:tcW w:w="6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37AC63" w14:textId="3E9E72E9"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0.067</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DCF986" w14:textId="5FAB2651"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-0.136</w:t>
            </w:r>
          </w:p>
        </w:tc>
      </w:tr>
      <w:tr w:rsidR="001B7D96" w:rsidRPr="001B7D96" w14:paraId="4B828ABA" w14:textId="77777777" w:rsidTr="00C8551C">
        <w:trPr>
          <w:trHeight w:val="105"/>
        </w:trPr>
        <w:tc>
          <w:tcPr>
            <w:tcW w:w="80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FF57B0F" w14:textId="77777777" w:rsidR="001B7D96" w:rsidRPr="00131CC1" w:rsidRDefault="001B7D96" w:rsidP="001B7D96">
            <w:pPr>
              <w:pStyle w:val="NormalWeb"/>
              <w:spacing w:before="0" w:beforeAutospacing="0" w:after="0" w:afterAutospacing="0"/>
              <w:rPr>
                <w:rFonts w:ascii="Times" w:hAnsi="Times"/>
                <w:sz w:val="16"/>
                <w:szCs w:val="16"/>
              </w:rPr>
            </w:pPr>
            <w:r w:rsidRPr="00131CC1">
              <w:rPr>
                <w:rFonts w:ascii="Times" w:hAnsi="Times"/>
                <w:b/>
                <w:bCs/>
                <w:color w:val="000000"/>
                <w:sz w:val="16"/>
                <w:szCs w:val="16"/>
              </w:rPr>
              <w:t>MOTIV</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7EAE6F" w14:textId="43E9CAD1"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0.001</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F6DD2C" w14:textId="7B168226"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0.017</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8FBCC6" w14:textId="298BDDEC"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0.015</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49BEF6" w14:textId="75CD72C9"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0.024</w:t>
            </w:r>
          </w:p>
        </w:tc>
        <w:tc>
          <w:tcPr>
            <w:tcW w:w="76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2FC4B3" w14:textId="65B970DE"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0.047</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99DEFD" w14:textId="162BEB6A"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0.045</w:t>
            </w:r>
          </w:p>
        </w:tc>
        <w:tc>
          <w:tcPr>
            <w:tcW w:w="6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0C998F" w14:textId="2DF2F12A"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-0.005</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6BA9FC" w14:textId="5C1A9FD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0.024</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651ABD" w14:textId="0471DA5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0.043</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BF979C" w14:textId="1ED0EA2F"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0.047</w:t>
            </w:r>
          </w:p>
        </w:tc>
        <w:tc>
          <w:tcPr>
            <w:tcW w:w="804"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5127F212" w14:textId="4FB4CC9D"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NA</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7E7170" w14:textId="661A7E12"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-0.025</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D28CEA" w14:textId="21636CFB"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0.154</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749B78" w14:textId="7E5896FF"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0.13</w:t>
            </w:r>
          </w:p>
        </w:tc>
        <w:tc>
          <w:tcPr>
            <w:tcW w:w="6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7CEF62" w14:textId="27A5AF39"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-0.23</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F87A90" w14:textId="1A3FD77B"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0.098</w:t>
            </w:r>
          </w:p>
        </w:tc>
      </w:tr>
      <w:tr w:rsidR="001B7D96" w:rsidRPr="001B7D96" w14:paraId="2A9C1A72" w14:textId="77777777" w:rsidTr="00C8551C">
        <w:trPr>
          <w:trHeight w:val="105"/>
        </w:trPr>
        <w:tc>
          <w:tcPr>
            <w:tcW w:w="80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A10E60C" w14:textId="77777777" w:rsidR="001B7D96" w:rsidRPr="00131CC1" w:rsidRDefault="001B7D96" w:rsidP="001B7D96">
            <w:pPr>
              <w:pStyle w:val="NormalWeb"/>
              <w:spacing w:before="0" w:beforeAutospacing="0" w:after="0" w:afterAutospacing="0"/>
              <w:rPr>
                <w:rFonts w:ascii="Times" w:hAnsi="Times"/>
                <w:sz w:val="16"/>
                <w:szCs w:val="16"/>
              </w:rPr>
            </w:pPr>
            <w:r w:rsidRPr="00131CC1">
              <w:rPr>
                <w:rFonts w:ascii="Times" w:hAnsi="Times"/>
                <w:b/>
                <w:bCs/>
                <w:color w:val="000000"/>
                <w:sz w:val="16"/>
                <w:szCs w:val="16"/>
              </w:rPr>
              <w:t>PAR</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564A74" w14:textId="1E3A3EE3"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0.044</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7313C9" w14:textId="3B8B3C98"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0.068</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CB0972" w14:textId="67A05A8C"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0.039</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3624D2" w14:textId="0DBEAA11"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0.072</w:t>
            </w:r>
          </w:p>
        </w:tc>
        <w:tc>
          <w:tcPr>
            <w:tcW w:w="76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2F4DED" w14:textId="668F15A8"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0.041</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CD5B6F" w14:textId="1A3EB2D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0.039</w:t>
            </w:r>
          </w:p>
        </w:tc>
        <w:tc>
          <w:tcPr>
            <w:tcW w:w="6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397F19" w14:textId="725E94CD"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0.129</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CDD0C0" w14:textId="317F620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0.073</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CE3A74" w14:textId="7EDF78A2"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0.044</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A552C6" w14:textId="5E23C88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0.015</w:t>
            </w:r>
          </w:p>
        </w:tc>
        <w:tc>
          <w:tcPr>
            <w:tcW w:w="8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655F93" w14:textId="1DCFB4B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-0.017</w:t>
            </w:r>
          </w:p>
        </w:tc>
        <w:tc>
          <w:tcPr>
            <w:tcW w:w="661"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42108EF3" w14:textId="445383C7"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NA</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48E68F" w14:textId="52F339D7"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-0.102</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C1AD1A" w14:textId="57FED10F"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0.19</w:t>
            </w:r>
          </w:p>
        </w:tc>
        <w:tc>
          <w:tcPr>
            <w:tcW w:w="6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1A9E47" w14:textId="65A7122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-0.009</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36EFD8" w14:textId="556F421F"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0.033</w:t>
            </w:r>
          </w:p>
        </w:tc>
      </w:tr>
      <w:tr w:rsidR="001B7D96" w:rsidRPr="001B7D96" w14:paraId="5580013E" w14:textId="77777777" w:rsidTr="00C8551C">
        <w:trPr>
          <w:trHeight w:val="105"/>
        </w:trPr>
        <w:tc>
          <w:tcPr>
            <w:tcW w:w="80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1AF4D3F" w14:textId="77777777" w:rsidR="001B7D96" w:rsidRPr="00131CC1" w:rsidRDefault="001B7D96" w:rsidP="001B7D96">
            <w:pPr>
              <w:pStyle w:val="NormalWeb"/>
              <w:spacing w:before="0" w:beforeAutospacing="0" w:after="0" w:afterAutospacing="0"/>
              <w:rPr>
                <w:rFonts w:ascii="Times" w:hAnsi="Times"/>
                <w:sz w:val="16"/>
                <w:szCs w:val="16"/>
              </w:rPr>
            </w:pPr>
            <w:r w:rsidRPr="00131CC1">
              <w:rPr>
                <w:rFonts w:ascii="Times" w:hAnsi="Times"/>
                <w:b/>
                <w:bCs/>
                <w:color w:val="000000"/>
                <w:sz w:val="16"/>
                <w:szCs w:val="16"/>
              </w:rPr>
              <w:t>SLEEP</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334ED0" w14:textId="284879B4"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0.021</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63751A" w14:textId="7F71AB14"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0.063</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9043BB" w14:textId="46BD236A"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0.093</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833C3E" w14:textId="61046ACE"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0.034</w:t>
            </w:r>
          </w:p>
        </w:tc>
        <w:tc>
          <w:tcPr>
            <w:tcW w:w="76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AAF22A" w14:textId="01823DC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0.079</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18EE5B" w14:textId="7C87AB37"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0.112</w:t>
            </w:r>
          </w:p>
        </w:tc>
        <w:tc>
          <w:tcPr>
            <w:tcW w:w="6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7CDC46" w14:textId="7BC04D39"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0.036</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1B1A48" w14:textId="1B5F6CD6"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0.052</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CC267C" w14:textId="36DEFB39"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0.047</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ED0CEF" w14:textId="23589D5D"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0.046</w:t>
            </w:r>
          </w:p>
        </w:tc>
        <w:tc>
          <w:tcPr>
            <w:tcW w:w="8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15F4E8" w14:textId="1999C298"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0.06</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613815" w14:textId="3ACAF179"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0.028</w:t>
            </w:r>
          </w:p>
        </w:tc>
        <w:tc>
          <w:tcPr>
            <w:tcW w:w="801"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43B14243" w14:textId="169E87E6"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NA</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47ECDE" w14:textId="5AD04D55"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0.264</w:t>
            </w:r>
          </w:p>
        </w:tc>
        <w:tc>
          <w:tcPr>
            <w:tcW w:w="6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56C30A" w14:textId="04339A5D"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0.309</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850790" w14:textId="4AB58527"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-0.037</w:t>
            </w:r>
          </w:p>
        </w:tc>
      </w:tr>
      <w:tr w:rsidR="001B7D96" w:rsidRPr="001B7D96" w14:paraId="1B9380AF" w14:textId="77777777" w:rsidTr="00C8551C">
        <w:trPr>
          <w:trHeight w:val="105"/>
        </w:trPr>
        <w:tc>
          <w:tcPr>
            <w:tcW w:w="80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ABC90E0" w14:textId="77777777" w:rsidR="001B7D96" w:rsidRPr="00131CC1" w:rsidRDefault="001B7D96" w:rsidP="001B7D96">
            <w:pPr>
              <w:pStyle w:val="NormalWeb"/>
              <w:spacing w:before="0" w:beforeAutospacing="0" w:after="0" w:afterAutospacing="0"/>
              <w:rPr>
                <w:rFonts w:ascii="Times" w:hAnsi="Times"/>
                <w:sz w:val="16"/>
                <w:szCs w:val="16"/>
              </w:rPr>
            </w:pPr>
            <w:r w:rsidRPr="00131CC1">
              <w:rPr>
                <w:rFonts w:ascii="Times" w:hAnsi="Times"/>
                <w:b/>
                <w:bCs/>
                <w:color w:val="000000"/>
                <w:sz w:val="16"/>
                <w:szCs w:val="16"/>
              </w:rPr>
              <w:t>SUIC</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0EA3B0" w14:textId="30C1F8D1"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0.037</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AA6744" w14:textId="1C7346FD"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0.047</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484464" w14:textId="0D772251"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0.034</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747C01" w14:textId="2E6C3F1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0.044</w:t>
            </w:r>
          </w:p>
        </w:tc>
        <w:tc>
          <w:tcPr>
            <w:tcW w:w="76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C61DBC" w14:textId="09BC2727"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0.024</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6F9A4D" w14:textId="1236AA95"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0.054</w:t>
            </w:r>
          </w:p>
        </w:tc>
        <w:tc>
          <w:tcPr>
            <w:tcW w:w="6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7F501E" w14:textId="563ADE6F"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0.084</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316810" w14:textId="2B742D08"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0.032</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720D7F" w14:textId="22F0442E"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0.014</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7C9940" w14:textId="76745BFE"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0.038</w:t>
            </w:r>
          </w:p>
        </w:tc>
        <w:tc>
          <w:tcPr>
            <w:tcW w:w="8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101D77" w14:textId="68FA23D2"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0.05</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4749AD" w14:textId="5F3D1591"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0.022</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E25DD1" w14:textId="45713331"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0.06</w:t>
            </w:r>
          </w:p>
        </w:tc>
        <w:tc>
          <w:tcPr>
            <w:tcW w:w="661"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5B361150" w14:textId="22C5BEA3"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NA</w:t>
            </w:r>
          </w:p>
        </w:tc>
        <w:tc>
          <w:tcPr>
            <w:tcW w:w="6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43039A" w14:textId="172F32E8"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0.014</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EE071B" w14:textId="08C0B0E5"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-0.031</w:t>
            </w:r>
          </w:p>
        </w:tc>
      </w:tr>
      <w:tr w:rsidR="001B7D96" w:rsidRPr="001B7D96" w14:paraId="20E1CE01" w14:textId="77777777" w:rsidTr="00C8551C">
        <w:trPr>
          <w:trHeight w:val="115"/>
        </w:trPr>
        <w:tc>
          <w:tcPr>
            <w:tcW w:w="80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4BC864E" w14:textId="77777777" w:rsidR="001B7D96" w:rsidRPr="00131CC1" w:rsidRDefault="001B7D96" w:rsidP="001B7D96">
            <w:pPr>
              <w:pStyle w:val="NormalWeb"/>
              <w:spacing w:before="0" w:beforeAutospacing="0" w:after="0" w:afterAutospacing="0"/>
              <w:rPr>
                <w:rFonts w:ascii="Times" w:hAnsi="Times"/>
                <w:sz w:val="16"/>
                <w:szCs w:val="16"/>
              </w:rPr>
            </w:pPr>
            <w:r w:rsidRPr="00131CC1">
              <w:rPr>
                <w:rFonts w:ascii="Times" w:hAnsi="Times"/>
                <w:b/>
                <w:bCs/>
                <w:color w:val="000000"/>
                <w:sz w:val="16"/>
                <w:szCs w:val="16"/>
              </w:rPr>
              <w:t>TEAR</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7911D0" w14:textId="634F0706"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-0.004</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AD2A3B" w14:textId="69CD561B"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0.046</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3A192F" w14:textId="056D3D5A"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0.092</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E514BC" w14:textId="4AD75C9E"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0.021</w:t>
            </w:r>
          </w:p>
        </w:tc>
        <w:tc>
          <w:tcPr>
            <w:tcW w:w="76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596974" w14:textId="4308F8B5"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0.086</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2F7C54" w14:textId="4A3A1364"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0.056</w:t>
            </w:r>
          </w:p>
        </w:tc>
        <w:tc>
          <w:tcPr>
            <w:tcW w:w="6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C17FA7" w14:textId="3106C2CA"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0.02</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4AFB09" w14:textId="6B6B8297"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0.053</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8D9283" w14:textId="167DD87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0.036</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3A8A61" w14:textId="74E504A5"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0.037</w:t>
            </w:r>
          </w:p>
        </w:tc>
        <w:tc>
          <w:tcPr>
            <w:tcW w:w="8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DB5618" w14:textId="10F0247B"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0.039</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82D305" w14:textId="67B443CB"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0.021</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E67434" w14:textId="0999BD08"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0.075</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04E5CC" w14:textId="69F5A02A"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0.061</w:t>
            </w:r>
          </w:p>
        </w:tc>
        <w:tc>
          <w:tcPr>
            <w:tcW w:w="692"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6EF0CD6D" w14:textId="0F0E574F"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NA</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05B447" w14:textId="34382254"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0.078</w:t>
            </w:r>
          </w:p>
        </w:tc>
      </w:tr>
      <w:tr w:rsidR="001B7D96" w:rsidRPr="001B7D96" w14:paraId="4CABEFAE" w14:textId="77777777" w:rsidTr="00C8551C">
        <w:trPr>
          <w:trHeight w:val="105"/>
        </w:trPr>
        <w:tc>
          <w:tcPr>
            <w:tcW w:w="80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1A8B769" w14:textId="77777777" w:rsidR="001B7D96" w:rsidRPr="00131CC1" w:rsidRDefault="001B7D96" w:rsidP="001B7D96">
            <w:pPr>
              <w:pStyle w:val="NormalWeb"/>
              <w:spacing w:before="0" w:beforeAutospacing="0" w:after="0" w:afterAutospacing="0"/>
              <w:rPr>
                <w:rFonts w:ascii="Times" w:hAnsi="Times"/>
                <w:sz w:val="16"/>
                <w:szCs w:val="16"/>
              </w:rPr>
            </w:pPr>
            <w:r w:rsidRPr="00131CC1">
              <w:rPr>
                <w:rFonts w:ascii="Times" w:hAnsi="Times"/>
                <w:b/>
                <w:bCs/>
                <w:color w:val="000000"/>
                <w:sz w:val="16"/>
                <w:szCs w:val="16"/>
              </w:rPr>
              <w:t>TOB</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90EFB8" w14:textId="6889C5EF"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0.039</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491EA4" w14:textId="087B3E5D"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0.042</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294747" w14:textId="7B1435C5"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0.017</w:t>
            </w:r>
          </w:p>
        </w:tc>
        <w:tc>
          <w:tcPr>
            <w:tcW w:w="7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A0567F" w14:textId="515FCB6A"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0.126</w:t>
            </w:r>
          </w:p>
        </w:tc>
        <w:tc>
          <w:tcPr>
            <w:tcW w:w="76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230899" w14:textId="630B7D4B"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0.041</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0DB3D8" w14:textId="4AD293A4"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-0.001</w:t>
            </w:r>
          </w:p>
        </w:tc>
        <w:tc>
          <w:tcPr>
            <w:tcW w:w="6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B92C46" w14:textId="0B76DBEA"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0.015</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E46C39" w14:textId="69DF519C"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0.012</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1884AC" w14:textId="374AB0F4"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0.027</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A69CA4" w14:textId="47734DF7"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0.036</w:t>
            </w:r>
          </w:p>
        </w:tc>
        <w:tc>
          <w:tcPr>
            <w:tcW w:w="8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D41779" w14:textId="2D82E7F4"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0.012</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9532E8" w14:textId="120952B6"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0.034</w:t>
            </w:r>
          </w:p>
        </w:tc>
        <w:tc>
          <w:tcPr>
            <w:tcW w:w="8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CEBFBA" w14:textId="0AB6C625"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0.031</w:t>
            </w:r>
          </w:p>
        </w:tc>
        <w:tc>
          <w:tcPr>
            <w:tcW w:w="6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9E2D6C" w14:textId="20DC2B7F"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0.027</w:t>
            </w:r>
          </w:p>
        </w:tc>
        <w:tc>
          <w:tcPr>
            <w:tcW w:w="6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413C76" w14:textId="397D6780"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0.023</w:t>
            </w:r>
          </w:p>
        </w:tc>
        <w:tc>
          <w:tcPr>
            <w:tcW w:w="661"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46B9457F" w14:textId="1AF87477" w:rsidR="001B7D96" w:rsidRPr="00131CC1" w:rsidRDefault="001B7D96" w:rsidP="001B7D96">
            <w:pPr>
              <w:pStyle w:val="NormalWeb"/>
              <w:spacing w:before="0" w:beforeAutospacing="0" w:after="0" w:afterAutospacing="0"/>
              <w:rPr>
                <w:rFonts w:ascii="Times" w:hAnsi="Times"/>
                <w:sz w:val="16"/>
                <w:szCs w:val="16"/>
              </w:rPr>
            </w:pPr>
            <w:r w:rsidRPr="00131CC1">
              <w:rPr>
                <w:sz w:val="16"/>
                <w:szCs w:val="16"/>
              </w:rPr>
              <w:t>NA</w:t>
            </w:r>
          </w:p>
        </w:tc>
      </w:tr>
    </w:tbl>
    <w:p w14:paraId="1937E1FB" w14:textId="77777777" w:rsidR="00214FCA" w:rsidRPr="00BA7053" w:rsidRDefault="00214FCA" w:rsidP="00B50E91">
      <w:pPr>
        <w:jc w:val="both"/>
        <w:rPr>
          <w:rFonts w:ascii="Times" w:hAnsi="Times" w:cstheme="minorHAnsi"/>
          <w:b/>
        </w:rPr>
      </w:pPr>
    </w:p>
    <w:p w14:paraId="25655E06" w14:textId="77777777" w:rsidR="00EF0BB5" w:rsidRPr="00BA7053" w:rsidRDefault="00EF0BB5" w:rsidP="00B50E91">
      <w:pPr>
        <w:jc w:val="both"/>
        <w:rPr>
          <w:rFonts w:ascii="Times" w:hAnsi="Times" w:cstheme="minorHAnsi"/>
          <w:b/>
        </w:rPr>
        <w:sectPr w:rsidR="00EF0BB5" w:rsidRPr="00BA7053" w:rsidSect="00702A0D">
          <w:pgSz w:w="16840" w:h="11900" w:orient="landscape"/>
          <w:pgMar w:top="1440" w:right="1440" w:bottom="1440" w:left="1440" w:header="708" w:footer="708" w:gutter="0"/>
          <w:cols w:space="708"/>
          <w:docGrid w:linePitch="360"/>
        </w:sectPr>
      </w:pPr>
    </w:p>
    <w:p w14:paraId="472228B0" w14:textId="77777777" w:rsidR="00C60E31" w:rsidRPr="00BA7053" w:rsidRDefault="00C60E31" w:rsidP="00B50E91">
      <w:pPr>
        <w:jc w:val="both"/>
        <w:rPr>
          <w:rFonts w:ascii="Times" w:hAnsi="Times" w:cstheme="minorHAnsi"/>
          <w:b/>
        </w:rPr>
      </w:pPr>
    </w:p>
    <w:p w14:paraId="320C1A0E" w14:textId="4F930D05" w:rsidR="00C60E31" w:rsidRPr="00BA7053" w:rsidRDefault="00CC219E" w:rsidP="00B50E91">
      <w:pPr>
        <w:jc w:val="both"/>
        <w:rPr>
          <w:rFonts w:ascii="Times" w:hAnsi="Times" w:cstheme="minorHAnsi"/>
          <w:b/>
        </w:rPr>
      </w:pPr>
      <w:r w:rsidRPr="00BA7053">
        <w:rPr>
          <w:rFonts w:ascii="Times" w:hAnsi="Times" w:cstheme="minorHAnsi"/>
          <w:b/>
        </w:rPr>
        <w:t>(</w:t>
      </w:r>
      <w:r w:rsidR="00C60E31" w:rsidRPr="00BA7053">
        <w:rPr>
          <w:rFonts w:ascii="Times" w:hAnsi="Times" w:cstheme="minorHAnsi"/>
          <w:b/>
        </w:rPr>
        <w:t>B</w:t>
      </w:r>
      <w:r w:rsidRPr="00BA7053">
        <w:rPr>
          <w:rFonts w:ascii="Times" w:hAnsi="Times" w:cstheme="minorHAnsi"/>
          <w:b/>
        </w:rPr>
        <w:t>)</w:t>
      </w:r>
      <w:r w:rsidR="00C60E31" w:rsidRPr="00BA7053">
        <w:rPr>
          <w:rFonts w:ascii="Times" w:hAnsi="Times" w:cstheme="minorHAnsi"/>
          <w:b/>
        </w:rPr>
        <w:t xml:space="preserve"> BMD</w:t>
      </w:r>
    </w:p>
    <w:p w14:paraId="5E635ADF" w14:textId="77777777" w:rsidR="00C60E31" w:rsidRPr="00BA7053" w:rsidRDefault="00C60E31" w:rsidP="00B50E91">
      <w:pPr>
        <w:jc w:val="both"/>
        <w:rPr>
          <w:rFonts w:ascii="Times" w:hAnsi="Times" w:cstheme="minorHAnsi"/>
          <w:b/>
        </w:rPr>
      </w:pPr>
    </w:p>
    <w:p w14:paraId="6C83FCEF" w14:textId="77777777" w:rsidR="00C60E31" w:rsidRPr="00BA7053" w:rsidRDefault="00C60E31" w:rsidP="00C60E31">
      <w:pPr>
        <w:spacing w:line="360" w:lineRule="auto"/>
        <w:jc w:val="both"/>
        <w:rPr>
          <w:rFonts w:ascii="Times" w:hAnsi="Times" w:cstheme="minorHAnsi"/>
          <w:b/>
          <w:bCs/>
          <w:color w:val="000000"/>
        </w:rPr>
      </w:pPr>
      <w:r w:rsidRPr="00BA7053">
        <w:rPr>
          <w:rFonts w:ascii="Times" w:hAnsi="Times" w:cstheme="minorHAnsi"/>
          <w:b/>
          <w:bCs/>
          <w:color w:val="000000"/>
        </w:rPr>
        <w:t>i. Temporal</w:t>
      </w:r>
    </w:p>
    <w:p w14:paraId="1E8B5AC8" w14:textId="77777777" w:rsidR="00C60E31" w:rsidRPr="00BA7053" w:rsidRDefault="00C60E31" w:rsidP="00C60E31">
      <w:pPr>
        <w:spacing w:line="360" w:lineRule="auto"/>
        <w:jc w:val="both"/>
        <w:rPr>
          <w:rFonts w:ascii="Times" w:hAnsi="Times" w:cstheme="minorHAnsi"/>
          <w:b/>
          <w:bCs/>
          <w:color w:val="000000"/>
        </w:rPr>
      </w:pPr>
    </w:p>
    <w:tbl>
      <w:tblPr>
        <w:tblpPr w:leftFromText="180" w:rightFromText="180" w:vertAnchor="page" w:horzAnchor="margin" w:tblpY="3096"/>
        <w:tblW w:w="0" w:type="auto"/>
        <w:tblCellMar>
          <w:left w:w="0" w:type="dxa"/>
          <w:right w:w="0" w:type="dxa"/>
        </w:tblCellMar>
        <w:tblLook w:val="04A0" w:firstRow="1" w:lastRow="0" w:firstColumn="1" w:lastColumn="0" w:noHBand="0" w:noVBand="1"/>
      </w:tblPr>
      <w:tblGrid>
        <w:gridCol w:w="787"/>
        <w:gridCol w:w="728"/>
        <w:gridCol w:w="647"/>
        <w:gridCol w:w="647"/>
        <w:gridCol w:w="726"/>
        <w:gridCol w:w="747"/>
        <w:gridCol w:w="745"/>
        <w:gridCol w:w="667"/>
        <w:gridCol w:w="647"/>
        <w:gridCol w:w="647"/>
        <w:gridCol w:w="783"/>
        <w:gridCol w:w="787"/>
        <w:gridCol w:w="647"/>
        <w:gridCol w:w="783"/>
        <w:gridCol w:w="647"/>
        <w:gridCol w:w="678"/>
        <w:gridCol w:w="647"/>
      </w:tblGrid>
      <w:tr w:rsidR="00F66CEC" w:rsidRPr="00BA7053" w14:paraId="2A26EA50" w14:textId="77777777" w:rsidTr="00F66CEC">
        <w:trPr>
          <w:trHeight w:val="104"/>
        </w:trPr>
        <w:tc>
          <w:tcPr>
            <w:tcW w:w="78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E9DB884" w14:textId="77777777" w:rsidR="00F66CEC" w:rsidRPr="00301C3C" w:rsidRDefault="00F66CEC" w:rsidP="00F66CEC">
            <w:pPr>
              <w:pStyle w:val="NormalWeb"/>
              <w:spacing w:before="0" w:beforeAutospacing="0" w:after="0" w:afterAutospacing="0"/>
              <w:rPr>
                <w:rFonts w:ascii="Times" w:hAnsi="Times"/>
                <w:sz w:val="18"/>
                <w:szCs w:val="18"/>
              </w:rPr>
            </w:pPr>
          </w:p>
        </w:tc>
        <w:tc>
          <w:tcPr>
            <w:tcW w:w="72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13BC8E53" w14:textId="77777777" w:rsidR="00F66CEC" w:rsidRPr="00301C3C" w:rsidRDefault="00F66CEC" w:rsidP="00F66CEC">
            <w:pPr>
              <w:pStyle w:val="NormalWeb"/>
              <w:spacing w:before="0" w:beforeAutospacing="0" w:after="0" w:afterAutospacing="0"/>
              <w:rPr>
                <w:rFonts w:ascii="Times" w:hAnsi="Times"/>
              </w:rPr>
            </w:pPr>
            <w:r w:rsidRPr="00301C3C">
              <w:rPr>
                <w:rFonts w:ascii="Times" w:hAnsi="Times"/>
                <w:b/>
                <w:bCs/>
                <w:color w:val="000000"/>
                <w:sz w:val="15"/>
                <w:szCs w:val="15"/>
              </w:rPr>
              <w:t>AGGR</w:t>
            </w:r>
          </w:p>
        </w:tc>
        <w:tc>
          <w:tcPr>
            <w:tcW w:w="64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3ACCEFC" w14:textId="77777777" w:rsidR="00F66CEC" w:rsidRPr="00301C3C" w:rsidRDefault="00F66CEC" w:rsidP="00F66CEC">
            <w:pPr>
              <w:pStyle w:val="NormalWeb"/>
              <w:spacing w:before="0" w:beforeAutospacing="0" w:after="0" w:afterAutospacing="0"/>
              <w:rPr>
                <w:rFonts w:ascii="Times" w:hAnsi="Times"/>
              </w:rPr>
            </w:pPr>
            <w:r w:rsidRPr="00301C3C">
              <w:rPr>
                <w:rFonts w:ascii="Times" w:hAnsi="Times"/>
                <w:b/>
                <w:bCs/>
                <w:color w:val="000000"/>
                <w:sz w:val="15"/>
                <w:szCs w:val="15"/>
              </w:rPr>
              <w:t>AGIT</w:t>
            </w:r>
          </w:p>
        </w:tc>
        <w:tc>
          <w:tcPr>
            <w:tcW w:w="64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78D624D" w14:textId="77777777" w:rsidR="00F66CEC" w:rsidRPr="00301C3C" w:rsidRDefault="00F66CEC" w:rsidP="00F66CEC">
            <w:pPr>
              <w:pStyle w:val="NormalWeb"/>
              <w:spacing w:before="0" w:beforeAutospacing="0" w:after="0" w:afterAutospacing="0"/>
              <w:rPr>
                <w:rFonts w:ascii="Times" w:hAnsi="Times"/>
              </w:rPr>
            </w:pPr>
            <w:r w:rsidRPr="00301C3C">
              <w:rPr>
                <w:rFonts w:ascii="Times" w:hAnsi="Times"/>
                <w:b/>
                <w:bCs/>
                <w:color w:val="000000"/>
                <w:sz w:val="15"/>
                <w:szCs w:val="15"/>
              </w:rPr>
              <w:t>ANX</w:t>
            </w:r>
          </w:p>
        </w:tc>
        <w:tc>
          <w:tcPr>
            <w:tcW w:w="726"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6010C1F" w14:textId="77777777" w:rsidR="00F66CEC" w:rsidRPr="00301C3C" w:rsidRDefault="00F66CEC" w:rsidP="00F66CEC">
            <w:pPr>
              <w:pStyle w:val="NormalWeb"/>
              <w:spacing w:before="0" w:beforeAutospacing="0" w:after="0" w:afterAutospacing="0"/>
              <w:rPr>
                <w:rFonts w:ascii="Times" w:hAnsi="Times"/>
              </w:rPr>
            </w:pPr>
            <w:r w:rsidRPr="00301C3C">
              <w:rPr>
                <w:rFonts w:ascii="Times" w:hAnsi="Times"/>
                <w:b/>
                <w:bCs/>
                <w:color w:val="000000"/>
                <w:sz w:val="15"/>
                <w:szCs w:val="15"/>
              </w:rPr>
              <w:t>CANN</w:t>
            </w:r>
          </w:p>
        </w:tc>
        <w:tc>
          <w:tcPr>
            <w:tcW w:w="74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13AED88" w14:textId="77777777" w:rsidR="00F66CEC" w:rsidRPr="00301C3C" w:rsidRDefault="00F66CEC" w:rsidP="00F66CEC">
            <w:pPr>
              <w:pStyle w:val="NormalWeb"/>
              <w:spacing w:before="0" w:beforeAutospacing="0" w:after="0" w:afterAutospacing="0"/>
              <w:rPr>
                <w:rFonts w:ascii="Times" w:hAnsi="Times"/>
              </w:rPr>
            </w:pPr>
            <w:r w:rsidRPr="00301C3C">
              <w:rPr>
                <w:rFonts w:ascii="Times" w:hAnsi="Times"/>
                <w:b/>
                <w:bCs/>
                <w:color w:val="000000"/>
                <w:sz w:val="15"/>
                <w:szCs w:val="15"/>
              </w:rPr>
              <w:t>COGN</w:t>
            </w:r>
          </w:p>
        </w:tc>
        <w:tc>
          <w:tcPr>
            <w:tcW w:w="74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CB7664D" w14:textId="77777777" w:rsidR="00F66CEC" w:rsidRPr="00301C3C" w:rsidRDefault="00F66CEC" w:rsidP="00F66CEC">
            <w:pPr>
              <w:pStyle w:val="NormalWeb"/>
              <w:spacing w:before="0" w:beforeAutospacing="0" w:after="0" w:afterAutospacing="0"/>
              <w:rPr>
                <w:rFonts w:ascii="Times" w:hAnsi="Times"/>
              </w:rPr>
            </w:pPr>
            <w:r w:rsidRPr="00301C3C">
              <w:rPr>
                <w:rFonts w:ascii="Times" w:hAnsi="Times"/>
                <w:b/>
                <w:bCs/>
                <w:color w:val="000000"/>
                <w:sz w:val="15"/>
                <w:szCs w:val="15"/>
              </w:rPr>
              <w:t>CONC</w:t>
            </w:r>
          </w:p>
        </w:tc>
        <w:tc>
          <w:tcPr>
            <w:tcW w:w="66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2DC8765" w14:textId="77777777" w:rsidR="00F66CEC" w:rsidRPr="00301C3C" w:rsidRDefault="00F66CEC" w:rsidP="00F66CEC">
            <w:pPr>
              <w:pStyle w:val="NormalWeb"/>
              <w:spacing w:before="0" w:beforeAutospacing="0" w:after="0" w:afterAutospacing="0"/>
              <w:rPr>
                <w:rFonts w:ascii="Times" w:hAnsi="Times"/>
              </w:rPr>
            </w:pPr>
            <w:r w:rsidRPr="00301C3C">
              <w:rPr>
                <w:rFonts w:ascii="Times" w:hAnsi="Times"/>
                <w:b/>
                <w:bCs/>
                <w:color w:val="000000"/>
                <w:sz w:val="15"/>
                <w:szCs w:val="15"/>
              </w:rPr>
              <w:t>HALL</w:t>
            </w:r>
          </w:p>
        </w:tc>
        <w:tc>
          <w:tcPr>
            <w:tcW w:w="64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142E4FD" w14:textId="77777777" w:rsidR="00F66CEC" w:rsidRPr="00301C3C" w:rsidRDefault="00F66CEC" w:rsidP="00F66CEC">
            <w:pPr>
              <w:pStyle w:val="NormalWeb"/>
              <w:spacing w:before="0" w:beforeAutospacing="0" w:after="0" w:afterAutospacing="0"/>
              <w:rPr>
                <w:rFonts w:ascii="Times" w:hAnsi="Times"/>
              </w:rPr>
            </w:pPr>
            <w:r w:rsidRPr="00301C3C">
              <w:rPr>
                <w:rFonts w:ascii="Times" w:hAnsi="Times"/>
                <w:b/>
                <w:bCs/>
                <w:color w:val="000000"/>
                <w:sz w:val="15"/>
                <w:szCs w:val="15"/>
              </w:rPr>
              <w:t>INS</w:t>
            </w:r>
          </w:p>
        </w:tc>
        <w:tc>
          <w:tcPr>
            <w:tcW w:w="64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E5799B3" w14:textId="77777777" w:rsidR="00F66CEC" w:rsidRPr="00301C3C" w:rsidRDefault="00F66CEC" w:rsidP="00F66CEC">
            <w:pPr>
              <w:pStyle w:val="NormalWeb"/>
              <w:spacing w:before="0" w:beforeAutospacing="0" w:after="0" w:afterAutospacing="0"/>
              <w:rPr>
                <w:rFonts w:ascii="Times" w:hAnsi="Times"/>
              </w:rPr>
            </w:pPr>
            <w:r w:rsidRPr="00301C3C">
              <w:rPr>
                <w:rFonts w:ascii="Times" w:hAnsi="Times"/>
                <w:b/>
                <w:bCs/>
                <w:color w:val="000000"/>
                <w:sz w:val="15"/>
                <w:szCs w:val="15"/>
              </w:rPr>
              <w:t>IRR</w:t>
            </w:r>
          </w:p>
        </w:tc>
        <w:tc>
          <w:tcPr>
            <w:tcW w:w="78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1B04610" w14:textId="77777777" w:rsidR="00F66CEC" w:rsidRPr="00301C3C" w:rsidRDefault="00F66CEC" w:rsidP="00F66CEC">
            <w:pPr>
              <w:pStyle w:val="NormalWeb"/>
              <w:spacing w:before="0" w:beforeAutospacing="0" w:after="0" w:afterAutospacing="0"/>
              <w:rPr>
                <w:rFonts w:ascii="Times" w:hAnsi="Times"/>
              </w:rPr>
            </w:pPr>
            <w:r w:rsidRPr="00301C3C">
              <w:rPr>
                <w:rFonts w:ascii="Times" w:hAnsi="Times"/>
                <w:b/>
                <w:bCs/>
                <w:color w:val="000000"/>
                <w:sz w:val="15"/>
                <w:szCs w:val="15"/>
              </w:rPr>
              <w:t>MOOD</w:t>
            </w:r>
          </w:p>
        </w:tc>
        <w:tc>
          <w:tcPr>
            <w:tcW w:w="78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27CAC14" w14:textId="77777777" w:rsidR="00F66CEC" w:rsidRPr="00301C3C" w:rsidRDefault="00F66CEC" w:rsidP="00F66CEC">
            <w:pPr>
              <w:pStyle w:val="NormalWeb"/>
              <w:spacing w:before="0" w:beforeAutospacing="0" w:after="0" w:afterAutospacing="0"/>
              <w:rPr>
                <w:rFonts w:ascii="Times" w:hAnsi="Times"/>
              </w:rPr>
            </w:pPr>
            <w:r w:rsidRPr="00301C3C">
              <w:rPr>
                <w:rFonts w:ascii="Times" w:hAnsi="Times"/>
                <w:b/>
                <w:bCs/>
                <w:color w:val="000000"/>
                <w:sz w:val="15"/>
                <w:szCs w:val="15"/>
              </w:rPr>
              <w:t>MOTIV</w:t>
            </w:r>
          </w:p>
        </w:tc>
        <w:tc>
          <w:tcPr>
            <w:tcW w:w="64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3E2540E" w14:textId="77777777" w:rsidR="00F66CEC" w:rsidRPr="00301C3C" w:rsidRDefault="00F66CEC" w:rsidP="00F66CEC">
            <w:pPr>
              <w:pStyle w:val="NormalWeb"/>
              <w:spacing w:before="0" w:beforeAutospacing="0" w:after="0" w:afterAutospacing="0"/>
              <w:rPr>
                <w:rFonts w:ascii="Times" w:hAnsi="Times"/>
              </w:rPr>
            </w:pPr>
            <w:r w:rsidRPr="00301C3C">
              <w:rPr>
                <w:rFonts w:ascii="Times" w:hAnsi="Times"/>
                <w:b/>
                <w:bCs/>
                <w:color w:val="000000"/>
                <w:sz w:val="15"/>
                <w:szCs w:val="15"/>
              </w:rPr>
              <w:t>PAR</w:t>
            </w:r>
          </w:p>
        </w:tc>
        <w:tc>
          <w:tcPr>
            <w:tcW w:w="78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CBF804A" w14:textId="77777777" w:rsidR="00F66CEC" w:rsidRPr="00301C3C" w:rsidRDefault="00F66CEC" w:rsidP="00F66CEC">
            <w:pPr>
              <w:pStyle w:val="NormalWeb"/>
              <w:spacing w:before="0" w:beforeAutospacing="0" w:after="0" w:afterAutospacing="0"/>
              <w:rPr>
                <w:rFonts w:ascii="Times" w:hAnsi="Times"/>
              </w:rPr>
            </w:pPr>
            <w:r w:rsidRPr="00301C3C">
              <w:rPr>
                <w:rFonts w:ascii="Times" w:hAnsi="Times"/>
                <w:b/>
                <w:bCs/>
                <w:color w:val="000000"/>
                <w:sz w:val="15"/>
                <w:szCs w:val="15"/>
              </w:rPr>
              <w:t>SLEEP</w:t>
            </w:r>
          </w:p>
        </w:tc>
        <w:tc>
          <w:tcPr>
            <w:tcW w:w="64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39A9839B" w14:textId="77777777" w:rsidR="00F66CEC" w:rsidRPr="00301C3C" w:rsidRDefault="00F66CEC" w:rsidP="00F66CEC">
            <w:pPr>
              <w:pStyle w:val="NormalWeb"/>
              <w:spacing w:before="0" w:beforeAutospacing="0" w:after="0" w:afterAutospacing="0"/>
              <w:rPr>
                <w:rFonts w:ascii="Times" w:hAnsi="Times"/>
              </w:rPr>
            </w:pPr>
            <w:r w:rsidRPr="00301C3C">
              <w:rPr>
                <w:rFonts w:ascii="Times" w:hAnsi="Times"/>
                <w:b/>
                <w:bCs/>
                <w:color w:val="000000"/>
                <w:sz w:val="15"/>
                <w:szCs w:val="15"/>
              </w:rPr>
              <w:t>SUIC</w:t>
            </w:r>
          </w:p>
        </w:tc>
        <w:tc>
          <w:tcPr>
            <w:tcW w:w="67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372A9A4A" w14:textId="77777777" w:rsidR="00F66CEC" w:rsidRPr="00301C3C" w:rsidRDefault="00F66CEC" w:rsidP="00F66CEC">
            <w:pPr>
              <w:pStyle w:val="NormalWeb"/>
              <w:spacing w:before="0" w:beforeAutospacing="0" w:after="0" w:afterAutospacing="0"/>
              <w:rPr>
                <w:rFonts w:ascii="Times" w:hAnsi="Times"/>
              </w:rPr>
            </w:pPr>
            <w:r w:rsidRPr="00301C3C">
              <w:rPr>
                <w:rFonts w:ascii="Times" w:hAnsi="Times"/>
                <w:b/>
                <w:bCs/>
                <w:color w:val="000000"/>
                <w:sz w:val="15"/>
                <w:szCs w:val="15"/>
              </w:rPr>
              <w:t>TEAR</w:t>
            </w:r>
          </w:p>
        </w:tc>
        <w:tc>
          <w:tcPr>
            <w:tcW w:w="64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786DDF92" w14:textId="77777777" w:rsidR="00F66CEC" w:rsidRPr="00301C3C" w:rsidRDefault="00F66CEC" w:rsidP="00F66CEC">
            <w:pPr>
              <w:pStyle w:val="NormalWeb"/>
              <w:spacing w:before="0" w:beforeAutospacing="0" w:after="0" w:afterAutospacing="0"/>
              <w:rPr>
                <w:rFonts w:ascii="Times" w:hAnsi="Times"/>
              </w:rPr>
            </w:pPr>
            <w:r w:rsidRPr="00301C3C">
              <w:rPr>
                <w:rFonts w:ascii="Times" w:hAnsi="Times"/>
                <w:b/>
                <w:bCs/>
                <w:color w:val="000000"/>
                <w:sz w:val="15"/>
                <w:szCs w:val="15"/>
              </w:rPr>
              <w:t>TOB</w:t>
            </w:r>
          </w:p>
        </w:tc>
      </w:tr>
      <w:tr w:rsidR="009B3B9C" w:rsidRPr="00BA7053" w14:paraId="639B78D7" w14:textId="77777777" w:rsidTr="00F66CEC">
        <w:trPr>
          <w:trHeight w:val="113"/>
        </w:trPr>
        <w:tc>
          <w:tcPr>
            <w:tcW w:w="78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1F7C5B9" w14:textId="77777777" w:rsidR="009B3B9C" w:rsidRPr="00301C3C" w:rsidRDefault="009B3B9C" w:rsidP="009B3B9C">
            <w:pPr>
              <w:pStyle w:val="NormalWeb"/>
              <w:spacing w:before="0" w:beforeAutospacing="0" w:after="0" w:afterAutospacing="0"/>
              <w:rPr>
                <w:rFonts w:ascii="Times" w:hAnsi="Times"/>
              </w:rPr>
            </w:pPr>
            <w:r w:rsidRPr="00301C3C">
              <w:rPr>
                <w:rFonts w:ascii="Times" w:hAnsi="Times"/>
                <w:b/>
                <w:bCs/>
                <w:color w:val="000000"/>
                <w:sz w:val="15"/>
                <w:szCs w:val="15"/>
              </w:rPr>
              <w:t>AGGR</w:t>
            </w:r>
          </w:p>
        </w:tc>
        <w:tc>
          <w:tcPr>
            <w:tcW w:w="7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6908B3" w14:textId="4D512757"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0.096</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7F813D" w14:textId="22373E10"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0.039</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8DBC34" w14:textId="4CC84949"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7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79F5D3" w14:textId="062EA1A4"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-0.011</w:t>
            </w:r>
          </w:p>
        </w:tc>
        <w:tc>
          <w:tcPr>
            <w:tcW w:w="7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D87ED0" w14:textId="78089C63"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85BF44" w14:textId="18A4E751"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0.023</w:t>
            </w:r>
          </w:p>
        </w:tc>
        <w:tc>
          <w:tcPr>
            <w:tcW w:w="6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07550A" w14:textId="22364715"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0.018</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564974" w14:textId="36B0242C"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-0.005</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4CEBC3" w14:textId="2CF18CF6"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-0.004</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FD8502" w14:textId="080EAD8D"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E49085" w14:textId="6C614194"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88FC49" w14:textId="169F3154"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433850" w14:textId="3D01B9ED"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0.017</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D42CF5" w14:textId="6DF4C662"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-0.025</w:t>
            </w:r>
          </w:p>
        </w:tc>
        <w:tc>
          <w:tcPr>
            <w:tcW w:w="6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CD68F5" w14:textId="56956BD4"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-0.016</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402A17" w14:textId="325A0383"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-0.056</w:t>
            </w:r>
          </w:p>
        </w:tc>
      </w:tr>
      <w:tr w:rsidR="009B3B9C" w:rsidRPr="00BA7053" w14:paraId="36D413B1" w14:textId="77777777" w:rsidTr="00F66CEC">
        <w:trPr>
          <w:trHeight w:val="104"/>
        </w:trPr>
        <w:tc>
          <w:tcPr>
            <w:tcW w:w="78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E77AAB1" w14:textId="77777777" w:rsidR="009B3B9C" w:rsidRPr="00301C3C" w:rsidRDefault="009B3B9C" w:rsidP="009B3B9C">
            <w:pPr>
              <w:pStyle w:val="NormalWeb"/>
              <w:spacing w:before="0" w:beforeAutospacing="0" w:after="0" w:afterAutospacing="0"/>
              <w:rPr>
                <w:rFonts w:ascii="Times" w:hAnsi="Times"/>
              </w:rPr>
            </w:pPr>
            <w:r w:rsidRPr="00301C3C">
              <w:rPr>
                <w:rFonts w:ascii="Times" w:hAnsi="Times"/>
                <w:b/>
                <w:bCs/>
                <w:color w:val="000000"/>
                <w:sz w:val="15"/>
                <w:szCs w:val="15"/>
              </w:rPr>
              <w:t>AGIT</w:t>
            </w:r>
          </w:p>
        </w:tc>
        <w:tc>
          <w:tcPr>
            <w:tcW w:w="7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DC394B" w14:textId="35806FA1"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0.052</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8EC8CA" w14:textId="67D644F1"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0.084</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B9BF5B" w14:textId="753E1C43"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7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EED4F6" w14:textId="6EE1B36A"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-0.015</w:t>
            </w:r>
          </w:p>
        </w:tc>
        <w:tc>
          <w:tcPr>
            <w:tcW w:w="7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6C9F1B" w14:textId="25F48333"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20C26D" w14:textId="1C254EBA"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6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CF8D91" w14:textId="27C31794"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76AF78" w14:textId="72E5AFD6"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36667C" w14:textId="23FA019A"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-0.016</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067F5C" w14:textId="56D758B0"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-0.002</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50BDDE" w14:textId="7ACBD663"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90D87E" w14:textId="0B050ADF"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0.025</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CE5ABA" w14:textId="6E7D7937"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0.043</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7B5C47" w14:textId="6982809A"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6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8FC6F0" w14:textId="45D05C82"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0.043</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CFD966" w14:textId="6579C69C"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0.002</w:t>
            </w:r>
          </w:p>
        </w:tc>
      </w:tr>
      <w:tr w:rsidR="009B3B9C" w:rsidRPr="00BA7053" w14:paraId="7CBF0183" w14:textId="77777777" w:rsidTr="00F66CEC">
        <w:trPr>
          <w:trHeight w:val="104"/>
        </w:trPr>
        <w:tc>
          <w:tcPr>
            <w:tcW w:w="78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1044DE3" w14:textId="77777777" w:rsidR="009B3B9C" w:rsidRPr="00301C3C" w:rsidRDefault="009B3B9C" w:rsidP="009B3B9C">
            <w:pPr>
              <w:pStyle w:val="NormalWeb"/>
              <w:spacing w:before="0" w:beforeAutospacing="0" w:after="0" w:afterAutospacing="0"/>
              <w:rPr>
                <w:rFonts w:ascii="Times" w:hAnsi="Times"/>
              </w:rPr>
            </w:pPr>
            <w:r w:rsidRPr="00301C3C">
              <w:rPr>
                <w:rFonts w:ascii="Times" w:hAnsi="Times"/>
                <w:b/>
                <w:bCs/>
                <w:color w:val="000000"/>
                <w:sz w:val="15"/>
                <w:szCs w:val="15"/>
              </w:rPr>
              <w:t>ANX</w:t>
            </w:r>
          </w:p>
        </w:tc>
        <w:tc>
          <w:tcPr>
            <w:tcW w:w="7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2CB61D" w14:textId="517577F0"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53364D" w14:textId="6F693E55"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56FD0E" w14:textId="4437CD28"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0.012</w:t>
            </w:r>
          </w:p>
        </w:tc>
        <w:tc>
          <w:tcPr>
            <w:tcW w:w="7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36D27C" w14:textId="2BC65844"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-0.049</w:t>
            </w:r>
          </w:p>
        </w:tc>
        <w:tc>
          <w:tcPr>
            <w:tcW w:w="7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35B512" w14:textId="5558DD2F"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0.067</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7014BC" w14:textId="4D6A88EF"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-0.027</w:t>
            </w:r>
          </w:p>
        </w:tc>
        <w:tc>
          <w:tcPr>
            <w:tcW w:w="6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D835AE" w14:textId="59ABB3F4"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9035B1" w14:textId="553EBC61"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0.004</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68AD34" w14:textId="5D657D22"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-0.004</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C97EEE" w14:textId="6469521F"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0.045</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173E8A" w14:textId="1A137113"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C6F1F3" w14:textId="68D7F9F9"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0.048</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3CCB7F" w14:textId="6EB03CA2"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-0.017</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57A746" w14:textId="222BC927"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0.016</w:t>
            </w:r>
          </w:p>
        </w:tc>
        <w:tc>
          <w:tcPr>
            <w:tcW w:w="6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B8DDA1" w14:textId="54276BF0"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0.034</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1B41FB" w14:textId="30A106E9"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r>
      <w:tr w:rsidR="009B3B9C" w:rsidRPr="00BA7053" w14:paraId="41CC3D99" w14:textId="77777777" w:rsidTr="00F66CEC">
        <w:trPr>
          <w:trHeight w:val="104"/>
        </w:trPr>
        <w:tc>
          <w:tcPr>
            <w:tcW w:w="78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6A9FBCC" w14:textId="77777777" w:rsidR="009B3B9C" w:rsidRPr="00301C3C" w:rsidRDefault="009B3B9C" w:rsidP="009B3B9C">
            <w:pPr>
              <w:pStyle w:val="NormalWeb"/>
              <w:spacing w:before="0" w:beforeAutospacing="0" w:after="0" w:afterAutospacing="0"/>
              <w:rPr>
                <w:rFonts w:ascii="Times" w:hAnsi="Times"/>
              </w:rPr>
            </w:pPr>
            <w:r w:rsidRPr="00301C3C">
              <w:rPr>
                <w:rFonts w:ascii="Times" w:hAnsi="Times"/>
                <w:b/>
                <w:bCs/>
                <w:color w:val="000000"/>
                <w:sz w:val="15"/>
                <w:szCs w:val="15"/>
              </w:rPr>
              <w:t>CANN</w:t>
            </w:r>
          </w:p>
        </w:tc>
        <w:tc>
          <w:tcPr>
            <w:tcW w:w="7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2D88AC" w14:textId="03454ED9"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0.046</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E0CD82" w14:textId="1C23B2E8"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0.023</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38AF58" w14:textId="2BEDE664"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0.016</w:t>
            </w:r>
          </w:p>
        </w:tc>
        <w:tc>
          <w:tcPr>
            <w:tcW w:w="7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ABBFDF" w14:textId="047E5B88"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0.023</w:t>
            </w:r>
          </w:p>
        </w:tc>
        <w:tc>
          <w:tcPr>
            <w:tcW w:w="7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ECC66D" w14:textId="3F2487B8"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-0.039</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84F32E" w14:textId="4F49F157"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-0.031</w:t>
            </w:r>
          </w:p>
        </w:tc>
        <w:tc>
          <w:tcPr>
            <w:tcW w:w="6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71EC4D" w14:textId="25A1B016"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830F7A" w14:textId="78434393"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F59C6E" w14:textId="6AAE85DF"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7EEB07" w14:textId="3379557E"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0.016</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0B0E76" w14:textId="6FD41845"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-0.011</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369111" w14:textId="3D1CED92"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0.013</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682EF6" w14:textId="19D2DEAC"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0.017</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DE81E3" w14:textId="16334432"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6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29B83B" w14:textId="19219F76"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8D9650" w14:textId="2E31CFE4"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-0.021</w:t>
            </w:r>
          </w:p>
        </w:tc>
      </w:tr>
      <w:tr w:rsidR="009B3B9C" w:rsidRPr="00BA7053" w14:paraId="62689D4B" w14:textId="77777777" w:rsidTr="00F66CEC">
        <w:trPr>
          <w:trHeight w:val="104"/>
        </w:trPr>
        <w:tc>
          <w:tcPr>
            <w:tcW w:w="78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363FBCF" w14:textId="77777777" w:rsidR="009B3B9C" w:rsidRPr="00301C3C" w:rsidRDefault="009B3B9C" w:rsidP="009B3B9C">
            <w:pPr>
              <w:pStyle w:val="NormalWeb"/>
              <w:spacing w:before="0" w:beforeAutospacing="0" w:after="0" w:afterAutospacing="0"/>
              <w:rPr>
                <w:rFonts w:ascii="Times" w:hAnsi="Times"/>
              </w:rPr>
            </w:pPr>
            <w:r w:rsidRPr="00301C3C">
              <w:rPr>
                <w:rFonts w:ascii="Times" w:hAnsi="Times"/>
                <w:b/>
                <w:bCs/>
                <w:color w:val="000000"/>
                <w:sz w:val="15"/>
                <w:szCs w:val="15"/>
              </w:rPr>
              <w:t>COGN</w:t>
            </w:r>
          </w:p>
        </w:tc>
        <w:tc>
          <w:tcPr>
            <w:tcW w:w="7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C01D40" w14:textId="48012635"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2EED0E" w14:textId="172CEAB3"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0.026</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48EC88" w14:textId="5B2083F4"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0.033</w:t>
            </w:r>
          </w:p>
        </w:tc>
        <w:tc>
          <w:tcPr>
            <w:tcW w:w="7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A6EAF5" w14:textId="244FF067"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-0.022</w:t>
            </w:r>
          </w:p>
        </w:tc>
        <w:tc>
          <w:tcPr>
            <w:tcW w:w="7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9092C5" w14:textId="53185554"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0.019</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5B5A46" w14:textId="06E34F7D"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0.027</w:t>
            </w:r>
          </w:p>
        </w:tc>
        <w:tc>
          <w:tcPr>
            <w:tcW w:w="6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A2E694" w14:textId="343A59D8"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0.002</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74899E" w14:textId="18B5F386"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D041AC" w14:textId="5290115D"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-0.034</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744412" w14:textId="12A1D9D7"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0.015</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641F30" w14:textId="3E1FE48B"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-0.023</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0D3434" w14:textId="45CD5BB7"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0.053</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987879" w14:textId="48B917D8"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0.012</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527BAB" w14:textId="0D8EBD57"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0.014</w:t>
            </w:r>
          </w:p>
        </w:tc>
        <w:tc>
          <w:tcPr>
            <w:tcW w:w="6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5F346C" w14:textId="415294F1"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0.049</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6B0340" w14:textId="5F03483A"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-0.006</w:t>
            </w:r>
          </w:p>
        </w:tc>
      </w:tr>
      <w:tr w:rsidR="009B3B9C" w:rsidRPr="00BA7053" w14:paraId="28FC4C4E" w14:textId="77777777" w:rsidTr="00F66CEC">
        <w:trPr>
          <w:trHeight w:val="104"/>
        </w:trPr>
        <w:tc>
          <w:tcPr>
            <w:tcW w:w="78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267276D" w14:textId="77777777" w:rsidR="009B3B9C" w:rsidRPr="00301C3C" w:rsidRDefault="009B3B9C" w:rsidP="009B3B9C">
            <w:pPr>
              <w:pStyle w:val="NormalWeb"/>
              <w:spacing w:before="0" w:beforeAutospacing="0" w:after="0" w:afterAutospacing="0"/>
              <w:rPr>
                <w:rFonts w:ascii="Times" w:hAnsi="Times"/>
              </w:rPr>
            </w:pPr>
            <w:r w:rsidRPr="00301C3C">
              <w:rPr>
                <w:rFonts w:ascii="Times" w:hAnsi="Times"/>
                <w:b/>
                <w:bCs/>
                <w:color w:val="000000"/>
                <w:sz w:val="15"/>
                <w:szCs w:val="15"/>
              </w:rPr>
              <w:t>CONC</w:t>
            </w:r>
          </w:p>
        </w:tc>
        <w:tc>
          <w:tcPr>
            <w:tcW w:w="7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6070FE" w14:textId="60F9C4E4"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0.062</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DB856E" w14:textId="7746776A"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0.024</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9ABFE7" w14:textId="0D92C3EC"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0.022</w:t>
            </w:r>
          </w:p>
        </w:tc>
        <w:tc>
          <w:tcPr>
            <w:tcW w:w="7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C0CCD3" w14:textId="0C60AAA7"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7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7E6E34" w14:textId="688EDCD3"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-0.034</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569987" w14:textId="3B4AA3A1"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0.099</w:t>
            </w:r>
          </w:p>
        </w:tc>
        <w:tc>
          <w:tcPr>
            <w:tcW w:w="6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4CCBAE" w14:textId="349BA7D5"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0.017</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2E7A72" w14:textId="490407DE"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0.011</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1C5603" w14:textId="415BE905"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-0.018</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1C6876" w14:textId="657CA9CD"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-0.039</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E059A0" w14:textId="35EC8E22"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-0.013</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DB1208" w14:textId="711ACC7A"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0.005</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4FC4FA" w14:textId="4F276F99"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0.005</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447F43" w14:textId="656E10ED"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-0.012</w:t>
            </w:r>
          </w:p>
        </w:tc>
        <w:tc>
          <w:tcPr>
            <w:tcW w:w="6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D32261" w14:textId="7E771786"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0.032</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DAB26F" w14:textId="7C70B097"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0.015</w:t>
            </w:r>
          </w:p>
        </w:tc>
      </w:tr>
      <w:tr w:rsidR="009B3B9C" w:rsidRPr="00BA7053" w14:paraId="655FACA0" w14:textId="77777777" w:rsidTr="00F66CEC">
        <w:trPr>
          <w:trHeight w:val="104"/>
        </w:trPr>
        <w:tc>
          <w:tcPr>
            <w:tcW w:w="78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208091A" w14:textId="77777777" w:rsidR="009B3B9C" w:rsidRPr="00301C3C" w:rsidRDefault="009B3B9C" w:rsidP="009B3B9C">
            <w:pPr>
              <w:pStyle w:val="NormalWeb"/>
              <w:spacing w:before="0" w:beforeAutospacing="0" w:after="0" w:afterAutospacing="0"/>
              <w:rPr>
                <w:rFonts w:ascii="Times" w:hAnsi="Times"/>
              </w:rPr>
            </w:pPr>
            <w:r w:rsidRPr="00301C3C">
              <w:rPr>
                <w:rFonts w:ascii="Times" w:hAnsi="Times"/>
                <w:b/>
                <w:bCs/>
                <w:color w:val="000000"/>
                <w:sz w:val="15"/>
                <w:szCs w:val="15"/>
              </w:rPr>
              <w:t>HALL</w:t>
            </w:r>
          </w:p>
        </w:tc>
        <w:tc>
          <w:tcPr>
            <w:tcW w:w="7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521033" w14:textId="11A6211B"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4441A2" w14:textId="54693924"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9693CF" w14:textId="0900D408"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7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B12945" w14:textId="775827FA"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-0.011</w:t>
            </w:r>
          </w:p>
        </w:tc>
        <w:tc>
          <w:tcPr>
            <w:tcW w:w="7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88F0F8" w14:textId="3C4E6F50"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912237" w14:textId="322DA5DD"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0.031</w:t>
            </w:r>
          </w:p>
        </w:tc>
        <w:tc>
          <w:tcPr>
            <w:tcW w:w="6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DA5815" w14:textId="1BBEF012"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0.078</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71F362" w14:textId="181E2260"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0.024</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92DF5A" w14:textId="4F1EFA35"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8F56FD" w14:textId="25391F09"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-0.022</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08F2D6" w14:textId="52FD9B5C"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58EE29" w14:textId="3C417E01"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0.098</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B55C74" w14:textId="74B5BE35"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-0.012</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A8CBDE" w14:textId="1A927441"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0.025</w:t>
            </w:r>
          </w:p>
        </w:tc>
        <w:tc>
          <w:tcPr>
            <w:tcW w:w="6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A1FBE9" w14:textId="3D9E3B0F"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-0.025</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49E194" w14:textId="3B04F810"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-0.021</w:t>
            </w:r>
          </w:p>
        </w:tc>
      </w:tr>
      <w:tr w:rsidR="009B3B9C" w:rsidRPr="00BA7053" w14:paraId="718F5827" w14:textId="77777777" w:rsidTr="00F66CEC">
        <w:trPr>
          <w:trHeight w:val="104"/>
        </w:trPr>
        <w:tc>
          <w:tcPr>
            <w:tcW w:w="78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26E695E" w14:textId="77777777" w:rsidR="009B3B9C" w:rsidRPr="00301C3C" w:rsidRDefault="009B3B9C" w:rsidP="009B3B9C">
            <w:pPr>
              <w:pStyle w:val="NormalWeb"/>
              <w:spacing w:before="0" w:beforeAutospacing="0" w:after="0" w:afterAutospacing="0"/>
              <w:rPr>
                <w:rFonts w:ascii="Times" w:hAnsi="Times"/>
              </w:rPr>
            </w:pPr>
            <w:r w:rsidRPr="00301C3C">
              <w:rPr>
                <w:rFonts w:ascii="Times" w:hAnsi="Times"/>
                <w:b/>
                <w:bCs/>
                <w:color w:val="000000"/>
                <w:sz w:val="15"/>
                <w:szCs w:val="15"/>
              </w:rPr>
              <w:t>INS</w:t>
            </w:r>
          </w:p>
        </w:tc>
        <w:tc>
          <w:tcPr>
            <w:tcW w:w="7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CCFC91" w14:textId="125BAFDA"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0.019</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01E9BE" w14:textId="6ACAD92D"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0.031</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70F82B" w14:textId="4A74A3C5"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0.018</w:t>
            </w:r>
          </w:p>
        </w:tc>
        <w:tc>
          <w:tcPr>
            <w:tcW w:w="7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ED35E8" w14:textId="299F20FE"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7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39C62C" w14:textId="2ECA7945"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7444FF" w14:textId="1D15D81A"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0.014</w:t>
            </w:r>
          </w:p>
        </w:tc>
        <w:tc>
          <w:tcPr>
            <w:tcW w:w="6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87E1A0" w14:textId="4AAA8D84"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0.048</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E77BB0" w14:textId="797680ED"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0.111</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80CA22" w14:textId="38A8CB81"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0.046</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D740DC" w14:textId="03EA48BD"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-0.004</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E00ED7" w14:textId="3D9F8BF5"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A61C8E" w14:textId="34229175"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0.037</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A2543D" w14:textId="31AF57ED"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-0.033</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86B480" w14:textId="0B0E2F07"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0.053</w:t>
            </w:r>
          </w:p>
        </w:tc>
        <w:tc>
          <w:tcPr>
            <w:tcW w:w="6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C77496" w14:textId="0A58545A"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0.011</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D0490E" w14:textId="7FA4681C"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-0.054</w:t>
            </w:r>
          </w:p>
        </w:tc>
      </w:tr>
      <w:tr w:rsidR="009B3B9C" w:rsidRPr="00BA7053" w14:paraId="6C300DA8" w14:textId="77777777" w:rsidTr="00F66CEC">
        <w:trPr>
          <w:trHeight w:val="104"/>
        </w:trPr>
        <w:tc>
          <w:tcPr>
            <w:tcW w:w="78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335C79B" w14:textId="77777777" w:rsidR="009B3B9C" w:rsidRPr="00301C3C" w:rsidRDefault="009B3B9C" w:rsidP="009B3B9C">
            <w:pPr>
              <w:pStyle w:val="NormalWeb"/>
              <w:spacing w:before="0" w:beforeAutospacing="0" w:after="0" w:afterAutospacing="0"/>
              <w:rPr>
                <w:rFonts w:ascii="Times" w:hAnsi="Times"/>
              </w:rPr>
            </w:pPr>
            <w:r w:rsidRPr="00301C3C">
              <w:rPr>
                <w:rFonts w:ascii="Times" w:hAnsi="Times"/>
                <w:b/>
                <w:bCs/>
                <w:color w:val="000000"/>
                <w:sz w:val="15"/>
                <w:szCs w:val="15"/>
              </w:rPr>
              <w:t>IRR</w:t>
            </w:r>
          </w:p>
        </w:tc>
        <w:tc>
          <w:tcPr>
            <w:tcW w:w="7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374D50" w14:textId="1CAFA8A5"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9DE542" w14:textId="1342DFCC"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-0.001</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70DDBB" w14:textId="26BCDA21"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7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F73716" w14:textId="0D3FDEB3"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-0.044</w:t>
            </w:r>
          </w:p>
        </w:tc>
        <w:tc>
          <w:tcPr>
            <w:tcW w:w="7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090CE7" w14:textId="5512B9FD"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0.046</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40BF74" w14:textId="6D9A78B7"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-0.013</w:t>
            </w:r>
          </w:p>
        </w:tc>
        <w:tc>
          <w:tcPr>
            <w:tcW w:w="6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FD8E31" w14:textId="6DC1A1B0"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44F1D3" w14:textId="13401B12"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0.046</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FE0770" w14:textId="7FEB314B"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0.07</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704116" w14:textId="3007DC9A"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7DA3F7" w14:textId="03295146"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-0.021</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07EC56" w14:textId="1492ACE0"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0.042</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025C2A" w14:textId="15D82D75"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0.028</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967539" w14:textId="790A78F1"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-0.028</w:t>
            </w:r>
          </w:p>
        </w:tc>
        <w:tc>
          <w:tcPr>
            <w:tcW w:w="6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1BEDDD" w14:textId="47EA5D26"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810F2D" w14:textId="11AF40C7"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-0.07</w:t>
            </w:r>
          </w:p>
        </w:tc>
      </w:tr>
      <w:tr w:rsidR="009B3B9C" w:rsidRPr="00BA7053" w14:paraId="428682CB" w14:textId="77777777" w:rsidTr="00F66CEC">
        <w:trPr>
          <w:trHeight w:val="104"/>
        </w:trPr>
        <w:tc>
          <w:tcPr>
            <w:tcW w:w="78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A88DDD8" w14:textId="77777777" w:rsidR="009B3B9C" w:rsidRPr="00301C3C" w:rsidRDefault="009B3B9C" w:rsidP="009B3B9C">
            <w:pPr>
              <w:pStyle w:val="NormalWeb"/>
              <w:spacing w:before="0" w:beforeAutospacing="0" w:after="0" w:afterAutospacing="0"/>
              <w:rPr>
                <w:rFonts w:ascii="Times" w:hAnsi="Times"/>
              </w:rPr>
            </w:pPr>
            <w:r w:rsidRPr="00301C3C">
              <w:rPr>
                <w:rFonts w:ascii="Times" w:hAnsi="Times"/>
                <w:b/>
                <w:bCs/>
                <w:color w:val="000000"/>
                <w:sz w:val="15"/>
                <w:szCs w:val="15"/>
              </w:rPr>
              <w:t>MOOD</w:t>
            </w:r>
          </w:p>
        </w:tc>
        <w:tc>
          <w:tcPr>
            <w:tcW w:w="7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B36C07" w14:textId="0334833A"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0.011</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442A19" w14:textId="662C981B"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0.049</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0FEDF5" w14:textId="6F513CF6"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0.031</w:t>
            </w:r>
          </w:p>
        </w:tc>
        <w:tc>
          <w:tcPr>
            <w:tcW w:w="7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28808E" w14:textId="548D03A8"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-0.031</w:t>
            </w:r>
          </w:p>
        </w:tc>
        <w:tc>
          <w:tcPr>
            <w:tcW w:w="7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D8BC66" w14:textId="57622592"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0.002</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C075C9" w14:textId="287A83DC"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w:t>
            </w:r>
          </w:p>
        </w:tc>
        <w:tc>
          <w:tcPr>
            <w:tcW w:w="6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738CF7" w14:textId="3E5C4F91"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0.022</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F3BD9D" w14:textId="1EBDFEF1"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-0.023</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BE20B9" w14:textId="3AD2B406"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-0.005</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FA609A" w14:textId="28AB6676"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0.074</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58D679" w14:textId="1ADB0777"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-0.014</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28DAB1" w14:textId="45CC9C81"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0.021</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5A8001" w14:textId="1737A2F3"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-0.001</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EDA00C" w14:textId="44A0666C"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-0.018</w:t>
            </w:r>
          </w:p>
        </w:tc>
        <w:tc>
          <w:tcPr>
            <w:tcW w:w="6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21C599" w14:textId="7F95D4A4"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-0.005</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A6653D" w14:textId="583B6213"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0.022</w:t>
            </w:r>
          </w:p>
        </w:tc>
      </w:tr>
      <w:tr w:rsidR="009B3B9C" w:rsidRPr="00BA7053" w14:paraId="7E3664C3" w14:textId="77777777" w:rsidTr="00F66CEC">
        <w:trPr>
          <w:trHeight w:val="104"/>
        </w:trPr>
        <w:tc>
          <w:tcPr>
            <w:tcW w:w="78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D5470F9" w14:textId="77777777" w:rsidR="009B3B9C" w:rsidRPr="00301C3C" w:rsidRDefault="009B3B9C" w:rsidP="009B3B9C">
            <w:pPr>
              <w:pStyle w:val="NormalWeb"/>
              <w:spacing w:before="0" w:beforeAutospacing="0" w:after="0" w:afterAutospacing="0"/>
              <w:rPr>
                <w:rFonts w:ascii="Times" w:hAnsi="Times"/>
              </w:rPr>
            </w:pPr>
            <w:r w:rsidRPr="00301C3C">
              <w:rPr>
                <w:rFonts w:ascii="Times" w:hAnsi="Times"/>
                <w:b/>
                <w:bCs/>
                <w:color w:val="000000"/>
                <w:sz w:val="15"/>
                <w:szCs w:val="15"/>
              </w:rPr>
              <w:t>MOTIV</w:t>
            </w:r>
          </w:p>
        </w:tc>
        <w:tc>
          <w:tcPr>
            <w:tcW w:w="7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7EE861" w14:textId="75A09129"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0.012</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A5CEF7" w14:textId="66449127"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0.017</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01D1FE" w14:textId="559A2D5B"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0.04</w:t>
            </w:r>
          </w:p>
        </w:tc>
        <w:tc>
          <w:tcPr>
            <w:tcW w:w="7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E1C547" w14:textId="4FF32CF5"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0.046</w:t>
            </w:r>
          </w:p>
        </w:tc>
        <w:tc>
          <w:tcPr>
            <w:tcW w:w="7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5A23FC" w14:textId="39030024"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-0.044</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2369AA" w14:textId="36658503"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0.035</w:t>
            </w:r>
          </w:p>
        </w:tc>
        <w:tc>
          <w:tcPr>
            <w:tcW w:w="6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9986E9" w14:textId="79E382E1"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-0.012</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D95E8D" w14:textId="075B6347"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0.038</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0D331E" w14:textId="57E2CCDB"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-0.012</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6EF551" w14:textId="2E9C22FA"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C60216" w14:textId="5854D097"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0.081</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4AE1C7" w14:textId="30F94FC1"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-0.031</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C47CB1" w14:textId="7300F2F2"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0.037</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F04D45" w14:textId="6D6F07E0"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0.024</w:t>
            </w:r>
          </w:p>
        </w:tc>
        <w:tc>
          <w:tcPr>
            <w:tcW w:w="6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D12809" w14:textId="12FA6929"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-0.024</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F99E30" w14:textId="59128387"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-0.004</w:t>
            </w:r>
          </w:p>
        </w:tc>
      </w:tr>
      <w:tr w:rsidR="009B3B9C" w:rsidRPr="00BA7053" w14:paraId="50C9CCD8" w14:textId="77777777" w:rsidTr="00F66CEC">
        <w:trPr>
          <w:trHeight w:val="104"/>
        </w:trPr>
        <w:tc>
          <w:tcPr>
            <w:tcW w:w="78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7C47811" w14:textId="77777777" w:rsidR="009B3B9C" w:rsidRPr="00301C3C" w:rsidRDefault="009B3B9C" w:rsidP="009B3B9C">
            <w:pPr>
              <w:pStyle w:val="NormalWeb"/>
              <w:spacing w:before="0" w:beforeAutospacing="0" w:after="0" w:afterAutospacing="0"/>
              <w:rPr>
                <w:rFonts w:ascii="Times" w:hAnsi="Times"/>
              </w:rPr>
            </w:pPr>
            <w:r w:rsidRPr="00301C3C">
              <w:rPr>
                <w:rFonts w:ascii="Times" w:hAnsi="Times"/>
                <w:b/>
                <w:bCs/>
                <w:color w:val="000000"/>
                <w:sz w:val="15"/>
                <w:szCs w:val="15"/>
              </w:rPr>
              <w:t>PAR</w:t>
            </w:r>
          </w:p>
        </w:tc>
        <w:tc>
          <w:tcPr>
            <w:tcW w:w="7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3ED4F5" w14:textId="7F6BB295"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0.013</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7C77FE" w14:textId="382C75C4"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0.028</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1445EF" w14:textId="4C8ED5DF"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0.017</w:t>
            </w:r>
          </w:p>
        </w:tc>
        <w:tc>
          <w:tcPr>
            <w:tcW w:w="7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CBA28F" w14:textId="18B098C3"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-0.039</w:t>
            </w:r>
          </w:p>
        </w:tc>
        <w:tc>
          <w:tcPr>
            <w:tcW w:w="7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2845C0" w14:textId="6D7D2907"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08D60D" w14:textId="6F5B4377"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6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08A1DD" w14:textId="3CF52704"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367FC4" w14:textId="30915C5A"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0.037</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D04BEE" w14:textId="1DBDE05C"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-0.011</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FDDF7A" w14:textId="1E3F7306"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0.005</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730205" w14:textId="62126990"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-0.012</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214439" w14:textId="1BA654C6"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0.097</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430059" w14:textId="0B18BCA4"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0.016</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710E4F" w14:textId="74C6C880"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w:t>
            </w:r>
          </w:p>
        </w:tc>
        <w:tc>
          <w:tcPr>
            <w:tcW w:w="6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3EA27C" w14:textId="48F8BD46"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0.018</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EC140B" w14:textId="346BC463"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-0.027</w:t>
            </w:r>
          </w:p>
        </w:tc>
      </w:tr>
      <w:tr w:rsidR="009B3B9C" w:rsidRPr="00BA7053" w14:paraId="6B726712" w14:textId="77777777" w:rsidTr="00F66CEC">
        <w:trPr>
          <w:trHeight w:val="104"/>
        </w:trPr>
        <w:tc>
          <w:tcPr>
            <w:tcW w:w="78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8C462D7" w14:textId="77777777" w:rsidR="009B3B9C" w:rsidRPr="00301C3C" w:rsidRDefault="009B3B9C" w:rsidP="009B3B9C">
            <w:pPr>
              <w:pStyle w:val="NormalWeb"/>
              <w:spacing w:before="0" w:beforeAutospacing="0" w:after="0" w:afterAutospacing="0"/>
              <w:rPr>
                <w:rFonts w:ascii="Times" w:hAnsi="Times"/>
              </w:rPr>
            </w:pPr>
            <w:r w:rsidRPr="00301C3C">
              <w:rPr>
                <w:rFonts w:ascii="Times" w:hAnsi="Times"/>
                <w:b/>
                <w:bCs/>
                <w:color w:val="000000"/>
                <w:sz w:val="15"/>
                <w:szCs w:val="15"/>
              </w:rPr>
              <w:t>SLEEP</w:t>
            </w:r>
          </w:p>
        </w:tc>
        <w:tc>
          <w:tcPr>
            <w:tcW w:w="7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10D348" w14:textId="3C824449"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8650B1" w14:textId="5885316C"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0.035</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D2607A" w14:textId="1A441750"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0.022</w:t>
            </w:r>
          </w:p>
        </w:tc>
        <w:tc>
          <w:tcPr>
            <w:tcW w:w="7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CC21C7" w14:textId="4B9489C5"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0.046</w:t>
            </w:r>
          </w:p>
        </w:tc>
        <w:tc>
          <w:tcPr>
            <w:tcW w:w="7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38BA11" w14:textId="16CBAF26"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46F1CB" w14:textId="17AB976A"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0.019</w:t>
            </w:r>
          </w:p>
        </w:tc>
        <w:tc>
          <w:tcPr>
            <w:tcW w:w="6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B6EDDC" w14:textId="64EA23AF"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CFE72A" w14:textId="6CE88FD3"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0.001</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E412B9" w14:textId="4C1B8021"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AEFC3B" w14:textId="0B8AE27C"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0.004</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0F1FAC" w14:textId="641EE9D3"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0.019</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3F0B30" w14:textId="608E386F"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0.014</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9CF406" w14:textId="0618B2F0"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0.072</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4A5DDF" w14:textId="2DE16EB4"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0.034</w:t>
            </w:r>
          </w:p>
        </w:tc>
        <w:tc>
          <w:tcPr>
            <w:tcW w:w="6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003018" w14:textId="126BEDDE"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0.053</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41DAC5" w14:textId="24582F4F"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-0.014</w:t>
            </w:r>
          </w:p>
        </w:tc>
      </w:tr>
      <w:tr w:rsidR="009B3B9C" w:rsidRPr="00BA7053" w14:paraId="7ADBAEF2" w14:textId="77777777" w:rsidTr="00F66CEC">
        <w:trPr>
          <w:trHeight w:val="104"/>
        </w:trPr>
        <w:tc>
          <w:tcPr>
            <w:tcW w:w="78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EE8FD86" w14:textId="77777777" w:rsidR="009B3B9C" w:rsidRPr="00301C3C" w:rsidRDefault="009B3B9C" w:rsidP="009B3B9C">
            <w:pPr>
              <w:pStyle w:val="NormalWeb"/>
              <w:spacing w:before="0" w:beforeAutospacing="0" w:after="0" w:afterAutospacing="0"/>
              <w:rPr>
                <w:rFonts w:ascii="Times" w:hAnsi="Times"/>
              </w:rPr>
            </w:pPr>
            <w:r w:rsidRPr="00301C3C">
              <w:rPr>
                <w:rFonts w:ascii="Times" w:hAnsi="Times"/>
                <w:b/>
                <w:bCs/>
                <w:color w:val="000000"/>
                <w:sz w:val="15"/>
                <w:szCs w:val="15"/>
              </w:rPr>
              <w:t>SUIC</w:t>
            </w:r>
          </w:p>
        </w:tc>
        <w:tc>
          <w:tcPr>
            <w:tcW w:w="7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52CB61" w14:textId="2EA072BE"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512FF0" w14:textId="394550EA"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0.059</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A8F303" w14:textId="131E88DE"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0.032</w:t>
            </w:r>
          </w:p>
        </w:tc>
        <w:tc>
          <w:tcPr>
            <w:tcW w:w="7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7F9859" w14:textId="2ED4A600"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0.028</w:t>
            </w:r>
          </w:p>
        </w:tc>
        <w:tc>
          <w:tcPr>
            <w:tcW w:w="7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047B82" w14:textId="635D72A1"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02D05F" w14:textId="4117388D"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6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006B16" w14:textId="0FD217FB"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18E2AB" w14:textId="3F241E40"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0.042</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BC79DB" w14:textId="1CE8AB51"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-0.002</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9BAF16" w14:textId="28A4312A"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-0.041</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98A175" w14:textId="5818C4F9"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0.016</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76BD66" w14:textId="49F618EC"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-0.024</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4CDF39" w14:textId="5E571121"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1C8092" w14:textId="312F79B4"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0.065</w:t>
            </w:r>
          </w:p>
        </w:tc>
        <w:tc>
          <w:tcPr>
            <w:tcW w:w="6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7D4C6A" w14:textId="7D5048F0"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E93D25" w14:textId="37504B16"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0.018</w:t>
            </w:r>
          </w:p>
        </w:tc>
      </w:tr>
      <w:tr w:rsidR="009B3B9C" w:rsidRPr="00BA7053" w14:paraId="088DB8F9" w14:textId="77777777" w:rsidTr="00F66CEC">
        <w:trPr>
          <w:trHeight w:val="113"/>
        </w:trPr>
        <w:tc>
          <w:tcPr>
            <w:tcW w:w="78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8D37971" w14:textId="77777777" w:rsidR="009B3B9C" w:rsidRPr="00301C3C" w:rsidRDefault="009B3B9C" w:rsidP="009B3B9C">
            <w:pPr>
              <w:pStyle w:val="NormalWeb"/>
              <w:spacing w:before="0" w:beforeAutospacing="0" w:after="0" w:afterAutospacing="0"/>
              <w:rPr>
                <w:rFonts w:ascii="Times" w:hAnsi="Times"/>
              </w:rPr>
            </w:pPr>
            <w:r w:rsidRPr="00301C3C">
              <w:rPr>
                <w:rFonts w:ascii="Times" w:hAnsi="Times"/>
                <w:b/>
                <w:bCs/>
                <w:color w:val="000000"/>
                <w:sz w:val="15"/>
                <w:szCs w:val="15"/>
              </w:rPr>
              <w:t>TEAR</w:t>
            </w:r>
          </w:p>
        </w:tc>
        <w:tc>
          <w:tcPr>
            <w:tcW w:w="7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E6C3BC" w14:textId="0C5EC396"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-0.002</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EFDB6B" w14:textId="2563EE15"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0.024</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C13C5D" w14:textId="2156A273"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w:t>
            </w:r>
          </w:p>
        </w:tc>
        <w:tc>
          <w:tcPr>
            <w:tcW w:w="7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3580DF" w14:textId="52C8C4F7"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7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9DB09E" w14:textId="4E5BBC05"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0.001</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8D93C9" w14:textId="69F0703C"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6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6B5F90" w14:textId="5D3FFA14"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3DCD1C" w14:textId="7C614D05"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0.042</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F2950B" w14:textId="43A36A6E"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-0.057</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4CBA2A" w14:textId="5B5016FD"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0.027</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8E97B3" w14:textId="2E55155C"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-0.021</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5EA1F2" w14:textId="7851CB17"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-0.029</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777451" w14:textId="5FFA2D4D"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0.053</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B61222" w14:textId="7B8B335E"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6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E25980" w14:textId="6E6D2939"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0.081</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90515A" w14:textId="563F64C8"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0.004</w:t>
            </w:r>
          </w:p>
        </w:tc>
      </w:tr>
      <w:tr w:rsidR="009B3B9C" w:rsidRPr="00BA7053" w14:paraId="45BBE3AE" w14:textId="77777777" w:rsidTr="00F66CEC">
        <w:trPr>
          <w:trHeight w:val="104"/>
        </w:trPr>
        <w:tc>
          <w:tcPr>
            <w:tcW w:w="78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FFDE2AD" w14:textId="77777777" w:rsidR="009B3B9C" w:rsidRPr="00301C3C" w:rsidRDefault="009B3B9C" w:rsidP="009B3B9C">
            <w:pPr>
              <w:pStyle w:val="NormalWeb"/>
              <w:spacing w:before="0" w:beforeAutospacing="0" w:after="0" w:afterAutospacing="0"/>
              <w:rPr>
                <w:rFonts w:ascii="Times" w:hAnsi="Times"/>
              </w:rPr>
            </w:pPr>
            <w:r w:rsidRPr="00301C3C">
              <w:rPr>
                <w:rFonts w:ascii="Times" w:hAnsi="Times"/>
                <w:b/>
                <w:bCs/>
                <w:color w:val="000000"/>
                <w:sz w:val="15"/>
                <w:szCs w:val="15"/>
              </w:rPr>
              <w:t>TOB</w:t>
            </w:r>
          </w:p>
        </w:tc>
        <w:tc>
          <w:tcPr>
            <w:tcW w:w="7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EDE5DC" w14:textId="41645DD6"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0.018</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97E8B1" w14:textId="4E27C444"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0.032</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C67185" w14:textId="52827EE2"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0.027</w:t>
            </w:r>
          </w:p>
        </w:tc>
        <w:tc>
          <w:tcPr>
            <w:tcW w:w="7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FDBD08" w14:textId="3B481E80"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-0.036</w:t>
            </w:r>
          </w:p>
        </w:tc>
        <w:tc>
          <w:tcPr>
            <w:tcW w:w="7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499AD9" w14:textId="42B7109A"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-0.015</w:t>
            </w:r>
          </w:p>
        </w:tc>
        <w:tc>
          <w:tcPr>
            <w:tcW w:w="7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C6407D" w14:textId="73EE5FC0"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-0.018</w:t>
            </w:r>
          </w:p>
        </w:tc>
        <w:tc>
          <w:tcPr>
            <w:tcW w:w="6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A4C418" w14:textId="2D8DF2B5"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-0.004</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038789" w14:textId="1CDF957F"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-0.004</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738329" w14:textId="05E9B786"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7BA76B" w14:textId="6481C605"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D28074" w14:textId="794F247E"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-0.023</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9687AF" w14:textId="0DC0EA95"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w:t>
            </w:r>
          </w:p>
        </w:tc>
        <w:tc>
          <w:tcPr>
            <w:tcW w:w="7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DFF821" w14:textId="4F3F15B6"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-0.018</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3EBC43" w14:textId="19EA64E7"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0.017</w:t>
            </w:r>
          </w:p>
        </w:tc>
        <w:tc>
          <w:tcPr>
            <w:tcW w:w="6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C951F8" w14:textId="4E746668"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-0.002</w:t>
            </w:r>
          </w:p>
        </w:tc>
        <w:tc>
          <w:tcPr>
            <w:tcW w:w="6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5A8C0E" w14:textId="0FAD260F" w:rsidR="009B3B9C" w:rsidRPr="00301C3C"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0.071</w:t>
            </w:r>
          </w:p>
        </w:tc>
      </w:tr>
    </w:tbl>
    <w:p w14:paraId="76DBBBED" w14:textId="77777777" w:rsidR="00C60E31" w:rsidRPr="00BA7053" w:rsidRDefault="00C60E31" w:rsidP="00C60E31">
      <w:pPr>
        <w:spacing w:line="360" w:lineRule="auto"/>
        <w:jc w:val="both"/>
        <w:rPr>
          <w:rFonts w:ascii="Times" w:hAnsi="Times" w:cstheme="minorHAnsi"/>
          <w:b/>
          <w:bCs/>
          <w:color w:val="000000"/>
        </w:rPr>
      </w:pPr>
    </w:p>
    <w:p w14:paraId="604FEBA9" w14:textId="77777777" w:rsidR="00C60E31" w:rsidRPr="00BA7053" w:rsidRDefault="00C60E31" w:rsidP="00C60E31">
      <w:pPr>
        <w:spacing w:line="360" w:lineRule="auto"/>
        <w:jc w:val="both"/>
        <w:rPr>
          <w:rFonts w:ascii="Times" w:hAnsi="Times" w:cstheme="minorHAnsi"/>
          <w:b/>
          <w:bCs/>
          <w:color w:val="000000"/>
        </w:rPr>
      </w:pPr>
    </w:p>
    <w:p w14:paraId="1873195E" w14:textId="77777777" w:rsidR="00C60E31" w:rsidRPr="00BA7053" w:rsidRDefault="00C60E31" w:rsidP="00C60E31">
      <w:pPr>
        <w:spacing w:line="360" w:lineRule="auto"/>
        <w:jc w:val="both"/>
        <w:rPr>
          <w:rFonts w:ascii="Times" w:hAnsi="Times" w:cstheme="minorHAnsi"/>
          <w:b/>
          <w:bCs/>
          <w:color w:val="000000"/>
        </w:rPr>
      </w:pPr>
    </w:p>
    <w:p w14:paraId="11D80207" w14:textId="77777777" w:rsidR="00130D4E" w:rsidRPr="00BA7053" w:rsidRDefault="00130D4E" w:rsidP="00C60E31">
      <w:pPr>
        <w:spacing w:line="360" w:lineRule="auto"/>
        <w:jc w:val="both"/>
        <w:rPr>
          <w:rFonts w:ascii="Times" w:hAnsi="Times" w:cstheme="minorHAnsi"/>
          <w:b/>
          <w:bCs/>
          <w:color w:val="000000"/>
        </w:rPr>
      </w:pPr>
    </w:p>
    <w:p w14:paraId="1C030678" w14:textId="77777777" w:rsidR="00EF0BB5" w:rsidRPr="00BA7053" w:rsidRDefault="00EF0BB5" w:rsidP="00C60E31">
      <w:pPr>
        <w:jc w:val="both"/>
        <w:rPr>
          <w:rFonts w:ascii="Times" w:hAnsi="Times" w:cstheme="minorHAnsi"/>
          <w:b/>
        </w:rPr>
        <w:sectPr w:rsidR="00EF0BB5" w:rsidRPr="00BA7053" w:rsidSect="00702A0D">
          <w:pgSz w:w="16840" w:h="11900" w:orient="landscape"/>
          <w:pgMar w:top="1440" w:right="1440" w:bottom="1440" w:left="1440" w:header="708" w:footer="708" w:gutter="0"/>
          <w:cols w:space="708"/>
          <w:docGrid w:linePitch="360"/>
        </w:sectPr>
      </w:pPr>
    </w:p>
    <w:p w14:paraId="067BF27E" w14:textId="18EDDE97" w:rsidR="00C60E31" w:rsidRPr="00BA7053" w:rsidRDefault="00214FCA" w:rsidP="00C60E31">
      <w:pPr>
        <w:jc w:val="both"/>
        <w:rPr>
          <w:rFonts w:ascii="Times" w:hAnsi="Times" w:cstheme="minorHAnsi"/>
          <w:b/>
        </w:rPr>
      </w:pPr>
      <w:r w:rsidRPr="00BA7053">
        <w:rPr>
          <w:rFonts w:ascii="Times" w:hAnsi="Times" w:cstheme="minorHAnsi"/>
          <w:b/>
        </w:rPr>
        <w:lastRenderedPageBreak/>
        <w:t>ii. Contemporaneous (lower triangle) / Between</w:t>
      </w:r>
      <w:r w:rsidR="00C8551C" w:rsidRPr="00BA7053">
        <w:rPr>
          <w:rFonts w:ascii="Times" w:hAnsi="Times" w:cstheme="minorHAnsi"/>
          <w:b/>
        </w:rPr>
        <w:t>-subject</w:t>
      </w:r>
      <w:r w:rsidRPr="00BA7053">
        <w:rPr>
          <w:rFonts w:ascii="Times" w:hAnsi="Times" w:cstheme="minorHAnsi"/>
          <w:b/>
        </w:rPr>
        <w:t xml:space="preserve"> (upper triangle)</w:t>
      </w:r>
    </w:p>
    <w:p w14:paraId="7638ADBC" w14:textId="77777777" w:rsidR="00214FCA" w:rsidRPr="00BA7053" w:rsidRDefault="00214FCA" w:rsidP="00C60E31">
      <w:pPr>
        <w:jc w:val="both"/>
        <w:rPr>
          <w:rFonts w:ascii="Times" w:hAnsi="Times" w:cstheme="minorHAnsi"/>
          <w:b/>
        </w:rPr>
      </w:pPr>
    </w:p>
    <w:tbl>
      <w:tblPr>
        <w:tblW w:w="0" w:type="auto"/>
        <w:tblCellMar>
          <w:left w:w="0" w:type="dxa"/>
          <w:right w:w="0" w:type="dxa"/>
        </w:tblCellMar>
        <w:tblLook w:val="04A0" w:firstRow="1" w:lastRow="0" w:firstColumn="1" w:lastColumn="0" w:noHBand="0" w:noVBand="1"/>
      </w:tblPr>
      <w:tblGrid>
        <w:gridCol w:w="802"/>
        <w:gridCol w:w="742"/>
        <w:gridCol w:w="658"/>
        <w:gridCol w:w="658"/>
        <w:gridCol w:w="739"/>
        <w:gridCol w:w="760"/>
        <w:gridCol w:w="758"/>
        <w:gridCol w:w="679"/>
        <w:gridCol w:w="658"/>
        <w:gridCol w:w="658"/>
        <w:gridCol w:w="798"/>
        <w:gridCol w:w="802"/>
        <w:gridCol w:w="658"/>
        <w:gridCol w:w="798"/>
        <w:gridCol w:w="658"/>
        <w:gridCol w:w="690"/>
        <w:gridCol w:w="658"/>
      </w:tblGrid>
      <w:tr w:rsidR="00C60E31" w:rsidRPr="00BA7053" w14:paraId="2745783C" w14:textId="77777777" w:rsidTr="00EF0BB5">
        <w:trPr>
          <w:trHeight w:val="162"/>
        </w:trPr>
        <w:tc>
          <w:tcPr>
            <w:tcW w:w="80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DF2C732" w14:textId="77777777" w:rsidR="00C60E31" w:rsidRPr="00260CB6" w:rsidRDefault="00C60E31">
            <w:pPr>
              <w:pStyle w:val="NormalWeb"/>
              <w:spacing w:before="0" w:beforeAutospacing="0" w:after="0" w:afterAutospacing="0"/>
              <w:rPr>
                <w:rFonts w:ascii="Times" w:hAnsi="Times"/>
                <w:sz w:val="18"/>
                <w:szCs w:val="18"/>
              </w:rPr>
            </w:pPr>
          </w:p>
        </w:tc>
        <w:tc>
          <w:tcPr>
            <w:tcW w:w="74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75D098F6"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AGGR</w:t>
            </w:r>
          </w:p>
        </w:tc>
        <w:tc>
          <w:tcPr>
            <w:tcW w:w="65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E89005D"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AGIT</w:t>
            </w:r>
          </w:p>
        </w:tc>
        <w:tc>
          <w:tcPr>
            <w:tcW w:w="65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8DFD84F"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ANX</w:t>
            </w:r>
          </w:p>
        </w:tc>
        <w:tc>
          <w:tcPr>
            <w:tcW w:w="73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E7A3773"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CANN</w:t>
            </w:r>
          </w:p>
        </w:tc>
        <w:tc>
          <w:tcPr>
            <w:tcW w:w="76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1AE0E12"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COGN</w:t>
            </w:r>
          </w:p>
        </w:tc>
        <w:tc>
          <w:tcPr>
            <w:tcW w:w="75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D5E9378"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CONC</w:t>
            </w:r>
          </w:p>
        </w:tc>
        <w:tc>
          <w:tcPr>
            <w:tcW w:w="67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04C2EA5"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HALL</w:t>
            </w:r>
          </w:p>
        </w:tc>
        <w:tc>
          <w:tcPr>
            <w:tcW w:w="65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5A657CB"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INS</w:t>
            </w:r>
          </w:p>
        </w:tc>
        <w:tc>
          <w:tcPr>
            <w:tcW w:w="65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1982D726"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IRR</w:t>
            </w:r>
          </w:p>
        </w:tc>
        <w:tc>
          <w:tcPr>
            <w:tcW w:w="79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B847C75"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MOOD</w:t>
            </w:r>
          </w:p>
        </w:tc>
        <w:tc>
          <w:tcPr>
            <w:tcW w:w="80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34A7826D"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MOTIV</w:t>
            </w:r>
          </w:p>
        </w:tc>
        <w:tc>
          <w:tcPr>
            <w:tcW w:w="65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194354FC"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PAR</w:t>
            </w:r>
          </w:p>
        </w:tc>
        <w:tc>
          <w:tcPr>
            <w:tcW w:w="79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72002AA"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SLEEP</w:t>
            </w:r>
          </w:p>
        </w:tc>
        <w:tc>
          <w:tcPr>
            <w:tcW w:w="65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321319A9"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SUIC</w:t>
            </w:r>
          </w:p>
        </w:tc>
        <w:tc>
          <w:tcPr>
            <w:tcW w:w="69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21CC436F"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TEAR</w:t>
            </w:r>
          </w:p>
        </w:tc>
        <w:tc>
          <w:tcPr>
            <w:tcW w:w="65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3443C767"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TOB</w:t>
            </w:r>
          </w:p>
        </w:tc>
      </w:tr>
      <w:tr w:rsidR="001B7D96" w:rsidRPr="00BA7053" w14:paraId="3914C34B" w14:textId="77777777" w:rsidTr="00C8551C">
        <w:trPr>
          <w:trHeight w:val="177"/>
        </w:trPr>
        <w:tc>
          <w:tcPr>
            <w:tcW w:w="80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F226A05"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AGGR</w:t>
            </w:r>
          </w:p>
        </w:tc>
        <w:tc>
          <w:tcPr>
            <w:tcW w:w="742"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5649FB96" w14:textId="0099BF9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45850D" w14:textId="5BE0901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0.684</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0E4293" w14:textId="518673A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-0.059</w:t>
            </w:r>
          </w:p>
        </w:tc>
        <w:tc>
          <w:tcPr>
            <w:tcW w:w="73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1CEF2D" w14:textId="4F7A833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-0.663</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1048CB" w14:textId="592EC8D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0.78</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C57D79" w14:textId="4D811BAD"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-0.68</w:t>
            </w:r>
          </w:p>
        </w:tc>
        <w:tc>
          <w:tcPr>
            <w:tcW w:w="67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6B49BF" w14:textId="6AFB7BE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-0.466</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F90679" w14:textId="3CAAE6DD"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0.717</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79FA84" w14:textId="49FE1EFD"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0.575</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8C7A63" w14:textId="549EFE9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-0.479</w:t>
            </w:r>
          </w:p>
        </w:tc>
        <w:tc>
          <w:tcPr>
            <w:tcW w:w="8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3FF909" w14:textId="7851DF3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-0.319</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41BCA3" w14:textId="0F973A4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0.382</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EEA869" w14:textId="768BB61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-0.263</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BF8CE6" w14:textId="7FF67FE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0.687</w:t>
            </w:r>
          </w:p>
        </w:tc>
        <w:tc>
          <w:tcPr>
            <w:tcW w:w="6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8D3BB5" w14:textId="47D48377"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-0.331</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3854AA" w14:textId="5265D1B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-0.157</w:t>
            </w:r>
          </w:p>
        </w:tc>
      </w:tr>
      <w:tr w:rsidR="001B7D96" w:rsidRPr="00BA7053" w14:paraId="1C51F3D7" w14:textId="77777777" w:rsidTr="00C8551C">
        <w:trPr>
          <w:trHeight w:val="162"/>
        </w:trPr>
        <w:tc>
          <w:tcPr>
            <w:tcW w:w="80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C94DD4C"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AGIT</w:t>
            </w:r>
          </w:p>
        </w:tc>
        <w:tc>
          <w:tcPr>
            <w:tcW w:w="7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FAB0A3" w14:textId="338D2E8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0.098</w:t>
            </w:r>
          </w:p>
        </w:tc>
        <w:tc>
          <w:tcPr>
            <w:tcW w:w="658"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1D5712A4" w14:textId="4A3F81D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72E49D" w14:textId="1E22D12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0.188</w:t>
            </w:r>
          </w:p>
        </w:tc>
        <w:tc>
          <w:tcPr>
            <w:tcW w:w="73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B91601" w14:textId="235FEFC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0.33</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8DFC54" w14:textId="24175C3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-0.663</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1605CC" w14:textId="6092A49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0.732</w:t>
            </w:r>
          </w:p>
        </w:tc>
        <w:tc>
          <w:tcPr>
            <w:tcW w:w="67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E93070" w14:textId="4D99006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0.427</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F3FD8B" w14:textId="06B675E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-0.401</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52BAEC" w14:textId="708680F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-0.147</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D9F27D" w14:textId="7429DA4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0.087</w:t>
            </w:r>
          </w:p>
        </w:tc>
        <w:tc>
          <w:tcPr>
            <w:tcW w:w="8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385789" w14:textId="19E6EAD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0.444</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831076" w14:textId="4309CF6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-0.032</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1B7C13" w14:textId="3D5D3EE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-0.12</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73AC75" w14:textId="6958E89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-0.298</w:t>
            </w:r>
          </w:p>
        </w:tc>
        <w:tc>
          <w:tcPr>
            <w:tcW w:w="6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ABF040" w14:textId="61AFC5B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0.124</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2CA8BC" w14:textId="7FC9770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-0.111</w:t>
            </w:r>
          </w:p>
        </w:tc>
      </w:tr>
      <w:tr w:rsidR="001B7D96" w:rsidRPr="00BA7053" w14:paraId="10D6D7A1" w14:textId="77777777" w:rsidTr="00C8551C">
        <w:trPr>
          <w:trHeight w:val="162"/>
        </w:trPr>
        <w:tc>
          <w:tcPr>
            <w:tcW w:w="80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F0433C9"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ANX</w:t>
            </w:r>
          </w:p>
        </w:tc>
        <w:tc>
          <w:tcPr>
            <w:tcW w:w="7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434DBC" w14:textId="18B9EB1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0.051</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09E31D" w14:textId="1400131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0.059</w:t>
            </w:r>
          </w:p>
        </w:tc>
        <w:tc>
          <w:tcPr>
            <w:tcW w:w="658"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4A5AA3C1" w14:textId="61E96EF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73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490340" w14:textId="41D24D6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0.201</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0E6374" w14:textId="50DAA36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0.334</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0A0B45" w14:textId="6375D15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-0.115</w:t>
            </w:r>
          </w:p>
        </w:tc>
        <w:tc>
          <w:tcPr>
            <w:tcW w:w="67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5F1D66" w14:textId="7CD08D2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-0.174</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F7A8E6" w14:textId="2879E5E7"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-0.274</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17470A" w14:textId="53095E8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-0.305</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0D090D" w14:textId="6B2711B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0.349</w:t>
            </w:r>
          </w:p>
        </w:tc>
        <w:tc>
          <w:tcPr>
            <w:tcW w:w="8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20F6F7" w14:textId="1C14CA9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-0.412</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AF20E5" w14:textId="34CFDC5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-0.33</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8DDD69" w14:textId="59EC905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0.438</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73BBEB" w14:textId="0D65334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-0.256</w:t>
            </w:r>
          </w:p>
        </w:tc>
        <w:tc>
          <w:tcPr>
            <w:tcW w:w="6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FCF7BF" w14:textId="691F9BF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0.134</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B917E8" w14:textId="78B7EA1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0.361</w:t>
            </w:r>
          </w:p>
        </w:tc>
      </w:tr>
      <w:tr w:rsidR="001B7D96" w:rsidRPr="00BA7053" w14:paraId="557B0E10" w14:textId="77777777" w:rsidTr="00C8551C">
        <w:trPr>
          <w:trHeight w:val="162"/>
        </w:trPr>
        <w:tc>
          <w:tcPr>
            <w:tcW w:w="80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D1B05BF"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CANN</w:t>
            </w:r>
          </w:p>
        </w:tc>
        <w:tc>
          <w:tcPr>
            <w:tcW w:w="7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B82417" w14:textId="613BAE3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0.063</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4D4692" w14:textId="1CAA259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0.044</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991C10" w14:textId="434AC8D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0.001</w:t>
            </w:r>
          </w:p>
        </w:tc>
        <w:tc>
          <w:tcPr>
            <w:tcW w:w="739"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1AD68787" w14:textId="27072BB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1A073B" w14:textId="49444C7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0.429</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943D53" w14:textId="2D8A2BB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-0.387</w:t>
            </w:r>
          </w:p>
        </w:tc>
        <w:tc>
          <w:tcPr>
            <w:tcW w:w="67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01594B" w14:textId="4C97D18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-0.102</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CB584D" w14:textId="06C51E5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0.884</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077BCE" w14:textId="0FD177F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0.862</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257503" w14:textId="42EECCD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-0.831</w:t>
            </w:r>
          </w:p>
        </w:tc>
        <w:tc>
          <w:tcPr>
            <w:tcW w:w="8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06D293" w14:textId="2A2D4D2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0.234</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C92D1D" w14:textId="139676D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0.784</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D497F7" w14:textId="4B26AF4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-0.711</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D69DD2" w14:textId="454F71E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0.88</w:t>
            </w:r>
          </w:p>
        </w:tc>
        <w:tc>
          <w:tcPr>
            <w:tcW w:w="6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7158E1" w14:textId="13CBA8F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-0.499</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6B968A" w14:textId="4D8D6E1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-0.592</w:t>
            </w:r>
          </w:p>
        </w:tc>
      </w:tr>
      <w:tr w:rsidR="001B7D96" w:rsidRPr="00BA7053" w14:paraId="11D0E31D" w14:textId="77777777" w:rsidTr="00C8551C">
        <w:trPr>
          <w:trHeight w:val="162"/>
        </w:trPr>
        <w:tc>
          <w:tcPr>
            <w:tcW w:w="80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CD76529"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COGN</w:t>
            </w:r>
          </w:p>
        </w:tc>
        <w:tc>
          <w:tcPr>
            <w:tcW w:w="7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50BE92" w14:textId="446AE08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0.069</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ABB771" w14:textId="4346B8A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0.052</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A919B4" w14:textId="262B87F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0.177</w:t>
            </w:r>
          </w:p>
        </w:tc>
        <w:tc>
          <w:tcPr>
            <w:tcW w:w="73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4BFC50" w14:textId="6E4BDBA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-0.001</w:t>
            </w:r>
          </w:p>
        </w:tc>
        <w:tc>
          <w:tcPr>
            <w:tcW w:w="760"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701B4E72" w14:textId="6F36CA6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9D4CE5" w14:textId="2A1BDEF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0.74</w:t>
            </w:r>
          </w:p>
        </w:tc>
        <w:tc>
          <w:tcPr>
            <w:tcW w:w="67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9BD32B" w14:textId="013ADEA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0.567</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00FAA1" w14:textId="5F858C3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-0.451</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9BBC72" w14:textId="7FCC6C1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-0.233</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991F9A" w14:textId="28E45B8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0.147</w:t>
            </w:r>
          </w:p>
        </w:tc>
        <w:tc>
          <w:tcPr>
            <w:tcW w:w="8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5E4E03" w14:textId="352A322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0.61</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E379B8" w14:textId="48DEDA2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-0.031</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C15D43" w14:textId="7634139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-0.105</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23AFE1" w14:textId="735F0A4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-0.399</w:t>
            </w:r>
          </w:p>
        </w:tc>
        <w:tc>
          <w:tcPr>
            <w:tcW w:w="6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1F0AB9" w14:textId="312491B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0.16</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EB600E" w14:textId="22311C3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-0.172</w:t>
            </w:r>
          </w:p>
        </w:tc>
      </w:tr>
      <w:tr w:rsidR="001B7D96" w:rsidRPr="00BA7053" w14:paraId="027B4F13" w14:textId="77777777" w:rsidTr="00C8551C">
        <w:trPr>
          <w:trHeight w:val="162"/>
        </w:trPr>
        <w:tc>
          <w:tcPr>
            <w:tcW w:w="80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5A583D7"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CONC</w:t>
            </w:r>
          </w:p>
        </w:tc>
        <w:tc>
          <w:tcPr>
            <w:tcW w:w="7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BF7A58" w14:textId="520DF42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0.024</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C52E08" w14:textId="404A7C6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0.056</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8394E3" w14:textId="2842D907"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0.017</w:t>
            </w:r>
          </w:p>
        </w:tc>
        <w:tc>
          <w:tcPr>
            <w:tcW w:w="73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F3BA34" w14:textId="2BE9C81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0.013</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3B52C0" w14:textId="7D7D337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0.181</w:t>
            </w:r>
          </w:p>
        </w:tc>
        <w:tc>
          <w:tcPr>
            <w:tcW w:w="758"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01E2853E" w14:textId="472C34D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67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1E47CE" w14:textId="669FC09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-0.44</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B59117" w14:textId="1187307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0.451</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8BF560" w14:textId="6BB589A7"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0.23</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512B6E" w14:textId="3B0A39D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-0.149</w:t>
            </w:r>
          </w:p>
        </w:tc>
        <w:tc>
          <w:tcPr>
            <w:tcW w:w="8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FC06B6" w14:textId="196E050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-0.369</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9A2F3C" w14:textId="4F5F4AF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0.095</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12F6B2" w14:textId="3A9F841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0.075</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8F0C11" w14:textId="10278A3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0.371</w:t>
            </w:r>
          </w:p>
        </w:tc>
        <w:tc>
          <w:tcPr>
            <w:tcW w:w="6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CEB654" w14:textId="431E540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35794D" w14:textId="68163D1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0.058</w:t>
            </w:r>
          </w:p>
        </w:tc>
      </w:tr>
      <w:tr w:rsidR="001B7D96" w:rsidRPr="00BA7053" w14:paraId="30E78B49" w14:textId="77777777" w:rsidTr="00C8551C">
        <w:trPr>
          <w:trHeight w:val="162"/>
        </w:trPr>
        <w:tc>
          <w:tcPr>
            <w:tcW w:w="80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F95460C"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HALL</w:t>
            </w:r>
          </w:p>
        </w:tc>
        <w:tc>
          <w:tcPr>
            <w:tcW w:w="7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AD1267" w14:textId="24BAC27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0.037</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A7D44F" w14:textId="713DD5A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0.027</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889AD6" w14:textId="2AC5AFA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0.002</w:t>
            </w:r>
          </w:p>
        </w:tc>
        <w:tc>
          <w:tcPr>
            <w:tcW w:w="73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A8F029" w14:textId="763CAD0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0.056</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124ECD" w14:textId="7AB86FAD"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0.021</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65FC9E" w14:textId="4C92CB5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-0.001</w:t>
            </w:r>
          </w:p>
        </w:tc>
        <w:tc>
          <w:tcPr>
            <w:tcW w:w="679"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029913B1" w14:textId="3690025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951C0E" w14:textId="576B7B5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0.135</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622C1E" w14:textId="58D14B1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-0.026</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433C03" w14:textId="1818B6F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0.097</w:t>
            </w:r>
          </w:p>
        </w:tc>
        <w:tc>
          <w:tcPr>
            <w:tcW w:w="8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621303" w14:textId="4BEA93F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-0.584</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801E5A" w14:textId="7D501EA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-0.092</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192861" w14:textId="01CFA8D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0.287</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2EE83A" w14:textId="59D735E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0.126</w:t>
            </w:r>
          </w:p>
        </w:tc>
        <w:tc>
          <w:tcPr>
            <w:tcW w:w="6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8FF4DA" w14:textId="3497FA3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-0.038</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B12BBC" w14:textId="08B280B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0.354</w:t>
            </w:r>
          </w:p>
        </w:tc>
      </w:tr>
      <w:tr w:rsidR="001B7D96" w:rsidRPr="00BA7053" w14:paraId="01F238F2" w14:textId="77777777" w:rsidTr="00C8551C">
        <w:trPr>
          <w:trHeight w:val="162"/>
        </w:trPr>
        <w:tc>
          <w:tcPr>
            <w:tcW w:w="80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DD74E01"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INS</w:t>
            </w:r>
          </w:p>
        </w:tc>
        <w:tc>
          <w:tcPr>
            <w:tcW w:w="7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D85814" w14:textId="3D4BEC4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0.038</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B7B755" w14:textId="0A5D9CC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0.032</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00F6F8" w14:textId="6368210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0.046</w:t>
            </w:r>
          </w:p>
        </w:tc>
        <w:tc>
          <w:tcPr>
            <w:tcW w:w="73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0F5FAF" w14:textId="16C0AF9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0.052</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D6A35F" w14:textId="097F760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0.058</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467BCE" w14:textId="2E2A3A7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w:t>
            </w:r>
          </w:p>
        </w:tc>
        <w:tc>
          <w:tcPr>
            <w:tcW w:w="67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087742" w14:textId="5D67B08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0.047</w:t>
            </w:r>
          </w:p>
        </w:tc>
        <w:tc>
          <w:tcPr>
            <w:tcW w:w="658"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03D40EA0" w14:textId="6DEB23B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41B5F6" w14:textId="471952A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-0.929</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EE9427" w14:textId="180D320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0.902</w:t>
            </w:r>
          </w:p>
        </w:tc>
        <w:tc>
          <w:tcPr>
            <w:tcW w:w="8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B68AB0" w14:textId="7C7069C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-0.27</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F358B5" w14:textId="3A9D2B5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-0.809</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9ED845" w14:textId="7532D40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0.768</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DB9199" w14:textId="548620C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-0.962</w:t>
            </w:r>
          </w:p>
        </w:tc>
        <w:tc>
          <w:tcPr>
            <w:tcW w:w="6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6DA62C" w14:textId="4B2CFFA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0.531</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8CCF1C" w14:textId="57A4DC9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0.693</w:t>
            </w:r>
          </w:p>
        </w:tc>
      </w:tr>
      <w:tr w:rsidR="001B7D96" w:rsidRPr="00BA7053" w14:paraId="1AE273FF" w14:textId="77777777" w:rsidTr="00C8551C">
        <w:trPr>
          <w:trHeight w:val="162"/>
        </w:trPr>
        <w:tc>
          <w:tcPr>
            <w:tcW w:w="80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47F523D"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IRR</w:t>
            </w:r>
          </w:p>
        </w:tc>
        <w:tc>
          <w:tcPr>
            <w:tcW w:w="7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82BC16" w14:textId="50F95BA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0.15</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76853D" w14:textId="4890476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0.076</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E2488E" w14:textId="722D6B7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w:t>
            </w:r>
          </w:p>
        </w:tc>
        <w:tc>
          <w:tcPr>
            <w:tcW w:w="73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064FCA" w14:textId="0B2A4CC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0.038</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300147" w14:textId="7115EE9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0.056</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ADD53C" w14:textId="548DE66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w:t>
            </w:r>
          </w:p>
        </w:tc>
        <w:tc>
          <w:tcPr>
            <w:tcW w:w="67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DA53D5" w14:textId="78D8B79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0.014</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CF07F1" w14:textId="2475FF2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0.053</w:t>
            </w:r>
          </w:p>
        </w:tc>
        <w:tc>
          <w:tcPr>
            <w:tcW w:w="658"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4970823D" w14:textId="5DCA7F9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414841" w14:textId="1D91AFE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0.98</w:t>
            </w:r>
          </w:p>
        </w:tc>
        <w:tc>
          <w:tcPr>
            <w:tcW w:w="8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7DED9B" w14:textId="0A6EDE2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-0.488</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114739" w14:textId="58B213E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-0.906</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E62F8C" w14:textId="7F18498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0.903</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BADF88" w14:textId="0E64420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-0.96</w:t>
            </w:r>
          </w:p>
        </w:tc>
        <w:tc>
          <w:tcPr>
            <w:tcW w:w="6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1E3DCC" w14:textId="53B75B0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0.564</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358956" w14:textId="353C2F6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0.84</w:t>
            </w:r>
          </w:p>
        </w:tc>
      </w:tr>
      <w:tr w:rsidR="001B7D96" w:rsidRPr="00BA7053" w14:paraId="605EB4EB" w14:textId="77777777" w:rsidTr="00C8551C">
        <w:trPr>
          <w:trHeight w:val="162"/>
        </w:trPr>
        <w:tc>
          <w:tcPr>
            <w:tcW w:w="80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C88C99C"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MOOD</w:t>
            </w:r>
          </w:p>
        </w:tc>
        <w:tc>
          <w:tcPr>
            <w:tcW w:w="7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AB6CEB" w14:textId="55C4A99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0.06</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7E47F8" w14:textId="4A6CD41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0.017</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9BAB58" w14:textId="12737C6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0.039</w:t>
            </w:r>
          </w:p>
        </w:tc>
        <w:tc>
          <w:tcPr>
            <w:tcW w:w="73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0915EE" w14:textId="0386591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0.084</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9AFF76" w14:textId="4C2EA97D"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0.042</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472DF4" w14:textId="21C4E05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0.047</w:t>
            </w:r>
          </w:p>
        </w:tc>
        <w:tc>
          <w:tcPr>
            <w:tcW w:w="67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BACC8C" w14:textId="42EAC2C7"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0.063</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45E7B5" w14:textId="380AFA8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0.059</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D6E438" w14:textId="1A13F847"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0.06</w:t>
            </w:r>
          </w:p>
        </w:tc>
        <w:tc>
          <w:tcPr>
            <w:tcW w:w="798"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3FFE0D8A" w14:textId="0B2878A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8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5A2EC4" w14:textId="3307794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0.578</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C0E18D" w14:textId="0128C94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0.92</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99E1F2" w14:textId="3DF7844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-0.929</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7DE731" w14:textId="0253861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0.937</w:t>
            </w:r>
          </w:p>
        </w:tc>
        <w:tc>
          <w:tcPr>
            <w:tcW w:w="6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1B1A64" w14:textId="613EFC7D"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-0.536</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D05521" w14:textId="259841B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-0.878</w:t>
            </w:r>
          </w:p>
        </w:tc>
      </w:tr>
      <w:tr w:rsidR="001B7D96" w:rsidRPr="00BA7053" w14:paraId="32A48AF4" w14:textId="77777777" w:rsidTr="00C8551C">
        <w:trPr>
          <w:trHeight w:val="162"/>
        </w:trPr>
        <w:tc>
          <w:tcPr>
            <w:tcW w:w="80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C4F84CC"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MOTIV</w:t>
            </w:r>
          </w:p>
        </w:tc>
        <w:tc>
          <w:tcPr>
            <w:tcW w:w="7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A64F65" w14:textId="1F6C1D5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0.013</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407B87" w14:textId="45C3783D"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0.011</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CFDFD6" w14:textId="0EAD52E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0.046</w:t>
            </w:r>
          </w:p>
        </w:tc>
        <w:tc>
          <w:tcPr>
            <w:tcW w:w="73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CAC1FF" w14:textId="7CF5539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0.037</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8148BF" w14:textId="2B0E7EC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0.045</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D0C3FE" w14:textId="6D1276E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0.045</w:t>
            </w:r>
          </w:p>
        </w:tc>
        <w:tc>
          <w:tcPr>
            <w:tcW w:w="67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FBC3D0" w14:textId="361B983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-0.002</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93C28D" w14:textId="57DD027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0.037</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9B79B5" w14:textId="5FC50FE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98F078" w14:textId="50FEA25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-0.011</w:t>
            </w:r>
          </w:p>
        </w:tc>
        <w:tc>
          <w:tcPr>
            <w:tcW w:w="802"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784DEBA8" w14:textId="53A7D5F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56717C" w14:textId="757AF5F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-0.637</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4C79A3" w14:textId="24BF4A8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0.739</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E34904" w14:textId="1799D0A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-0.31</w:t>
            </w:r>
          </w:p>
        </w:tc>
        <w:tc>
          <w:tcPr>
            <w:tcW w:w="6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750063" w14:textId="387E734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0.219</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9C98F4" w14:textId="58325137"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0.81</w:t>
            </w:r>
          </w:p>
        </w:tc>
      </w:tr>
      <w:tr w:rsidR="001B7D96" w:rsidRPr="00BA7053" w14:paraId="723CF0F2" w14:textId="77777777" w:rsidTr="00C8551C">
        <w:trPr>
          <w:trHeight w:val="162"/>
        </w:trPr>
        <w:tc>
          <w:tcPr>
            <w:tcW w:w="80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D7382F6"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PAR</w:t>
            </w:r>
          </w:p>
        </w:tc>
        <w:tc>
          <w:tcPr>
            <w:tcW w:w="7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740CC9" w14:textId="06069E9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1B2069" w14:textId="4565178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0.077</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B72820" w14:textId="228EE38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0.048</w:t>
            </w:r>
          </w:p>
        </w:tc>
        <w:tc>
          <w:tcPr>
            <w:tcW w:w="73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8B0E24" w14:textId="64FE2A5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0.063</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AA75F6" w14:textId="6065A3F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7C3403" w14:textId="574498D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0.065</w:t>
            </w:r>
          </w:p>
        </w:tc>
        <w:tc>
          <w:tcPr>
            <w:tcW w:w="67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E4222A" w14:textId="2059EA3D"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0.101</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FFA59C" w14:textId="03CE4CE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0.085</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81315C" w14:textId="5A3ED57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0.102</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4F482C" w14:textId="5C26A7C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0.037</w:t>
            </w:r>
          </w:p>
        </w:tc>
        <w:tc>
          <w:tcPr>
            <w:tcW w:w="8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90B133" w14:textId="2E982A0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w:t>
            </w:r>
          </w:p>
        </w:tc>
        <w:tc>
          <w:tcPr>
            <w:tcW w:w="658"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58EADD0C" w14:textId="1E90298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2F084D" w14:textId="668013E7"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0.9</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5E3DE0" w14:textId="050CCC8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-0.837</w:t>
            </w:r>
          </w:p>
        </w:tc>
        <w:tc>
          <w:tcPr>
            <w:tcW w:w="6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78944B" w14:textId="3F9FBFA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0.528</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DDB386" w14:textId="0027582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0.866</w:t>
            </w:r>
          </w:p>
        </w:tc>
      </w:tr>
      <w:tr w:rsidR="001B7D96" w:rsidRPr="00BA7053" w14:paraId="7A07263C" w14:textId="77777777" w:rsidTr="00C8551C">
        <w:trPr>
          <w:trHeight w:val="162"/>
        </w:trPr>
        <w:tc>
          <w:tcPr>
            <w:tcW w:w="80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6F468E1"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SLEEP</w:t>
            </w:r>
          </w:p>
        </w:tc>
        <w:tc>
          <w:tcPr>
            <w:tcW w:w="7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68480C" w14:textId="4980BFC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0.023</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A0B2B4" w14:textId="51187F1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0.033</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F45BAA" w14:textId="64D880C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0.093</w:t>
            </w:r>
          </w:p>
        </w:tc>
        <w:tc>
          <w:tcPr>
            <w:tcW w:w="73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6D4C0B" w14:textId="39FD52C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0.024</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0B2BAF" w14:textId="3F617D2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0.096</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97A718" w14:textId="5C37420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0.087</w:t>
            </w:r>
          </w:p>
        </w:tc>
        <w:tc>
          <w:tcPr>
            <w:tcW w:w="67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F251B4" w14:textId="085FEF7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0.072</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356EB0" w14:textId="3F0A1C0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0.023</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E418FF" w14:textId="4C7909D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0.09</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9FDE48" w14:textId="696B95F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0.048</w:t>
            </w:r>
          </w:p>
        </w:tc>
        <w:tc>
          <w:tcPr>
            <w:tcW w:w="8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1F3C5C" w14:textId="75CC5A3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0.018</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5B64D8" w14:textId="258F74E7"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0.054</w:t>
            </w:r>
          </w:p>
        </w:tc>
        <w:tc>
          <w:tcPr>
            <w:tcW w:w="798"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5938A0FD" w14:textId="0B848DF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84E0C0" w14:textId="4380312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0.806</w:t>
            </w:r>
          </w:p>
        </w:tc>
        <w:tc>
          <w:tcPr>
            <w:tcW w:w="6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AF1398" w14:textId="1A8011F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-0.499</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8F9300" w14:textId="74495B1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-0.911</w:t>
            </w:r>
          </w:p>
        </w:tc>
      </w:tr>
      <w:tr w:rsidR="001B7D96" w:rsidRPr="00BA7053" w14:paraId="7B7E7A36" w14:textId="77777777" w:rsidTr="00C8551C">
        <w:trPr>
          <w:trHeight w:val="162"/>
        </w:trPr>
        <w:tc>
          <w:tcPr>
            <w:tcW w:w="80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F52D7AF"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SUIC</w:t>
            </w:r>
          </w:p>
        </w:tc>
        <w:tc>
          <w:tcPr>
            <w:tcW w:w="7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295993" w14:textId="12A9AB7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0.036</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5E1FC3" w14:textId="62B93A7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0.045</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F560FF" w14:textId="60B9081D"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73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96D25A" w14:textId="6AF9DA0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-0.021</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10BDFB" w14:textId="12274DB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0.017</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55269E" w14:textId="1674F2A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0.022</w:t>
            </w:r>
          </w:p>
        </w:tc>
        <w:tc>
          <w:tcPr>
            <w:tcW w:w="67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B74C78" w14:textId="5357371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0.023</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FD85F6" w14:textId="0C0B690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0.06</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091D91" w14:textId="0F39CDC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-0.005</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BFE611" w14:textId="7DA27B6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0.036</w:t>
            </w:r>
          </w:p>
        </w:tc>
        <w:tc>
          <w:tcPr>
            <w:tcW w:w="8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EA0254" w14:textId="5C298E5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0.059</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68166C" w14:textId="540FF6B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0.047</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311923" w14:textId="1D60B9D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0.013</w:t>
            </w:r>
          </w:p>
        </w:tc>
        <w:tc>
          <w:tcPr>
            <w:tcW w:w="658"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5E9DF668" w14:textId="22C5F8C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6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02D170" w14:textId="4D04EAD7"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0.569</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29B7D7" w14:textId="6903B4C7"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0.723</w:t>
            </w:r>
          </w:p>
        </w:tc>
      </w:tr>
      <w:tr w:rsidR="001B7D96" w:rsidRPr="00BA7053" w14:paraId="6E347A83" w14:textId="77777777" w:rsidTr="00C8551C">
        <w:trPr>
          <w:trHeight w:val="177"/>
        </w:trPr>
        <w:tc>
          <w:tcPr>
            <w:tcW w:w="80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E2351EB"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TEAR</w:t>
            </w:r>
          </w:p>
        </w:tc>
        <w:tc>
          <w:tcPr>
            <w:tcW w:w="7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0A7837" w14:textId="6E7294F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-0.027</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B2B9A2" w14:textId="0A08BE9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0.073</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886C05" w14:textId="0CC2199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w:t>
            </w:r>
          </w:p>
        </w:tc>
        <w:tc>
          <w:tcPr>
            <w:tcW w:w="73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A4D26F" w14:textId="5CC3B6C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0.001</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29C543" w14:textId="21E0995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0.069</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818C7B" w14:textId="1F9A374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0.082</w:t>
            </w:r>
          </w:p>
        </w:tc>
        <w:tc>
          <w:tcPr>
            <w:tcW w:w="67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F72F29" w14:textId="0FCDE38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0.017</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D92810" w14:textId="3FD4BBE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0.031</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E2C46F" w14:textId="51B9B35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0.037</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9688E6" w14:textId="2917DC9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0.099</w:t>
            </w:r>
          </w:p>
        </w:tc>
        <w:tc>
          <w:tcPr>
            <w:tcW w:w="8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0ED0B2" w14:textId="51DF6E2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0.019</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692126" w14:textId="02C7B727"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0.062</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29523E" w14:textId="63E6919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0.058</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451182" w14:textId="1F9CC9C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0.08</w:t>
            </w:r>
          </w:p>
        </w:tc>
        <w:tc>
          <w:tcPr>
            <w:tcW w:w="690"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5BBD5ACD" w14:textId="5CF567B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515B9E" w14:textId="103F3A8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-0.452</w:t>
            </w:r>
          </w:p>
        </w:tc>
      </w:tr>
      <w:tr w:rsidR="001B7D96" w:rsidRPr="00BA7053" w14:paraId="6419A792" w14:textId="77777777" w:rsidTr="00C8551C">
        <w:trPr>
          <w:trHeight w:val="162"/>
        </w:trPr>
        <w:tc>
          <w:tcPr>
            <w:tcW w:w="80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E4CE3AE"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TOB</w:t>
            </w:r>
          </w:p>
        </w:tc>
        <w:tc>
          <w:tcPr>
            <w:tcW w:w="7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C7803A" w14:textId="52F75D3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8EE7D7" w14:textId="35CD407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0.042</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611AD7" w14:textId="4BBBAE3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0.042</w:t>
            </w:r>
          </w:p>
        </w:tc>
        <w:tc>
          <w:tcPr>
            <w:tcW w:w="73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4F8DFC" w14:textId="6743374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0.141</w:t>
            </w:r>
          </w:p>
        </w:tc>
        <w:tc>
          <w:tcPr>
            <w:tcW w:w="7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06DB41" w14:textId="18AC153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0.021</w:t>
            </w:r>
          </w:p>
        </w:tc>
        <w:tc>
          <w:tcPr>
            <w:tcW w:w="7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163D3C" w14:textId="64D1B2F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0.021</w:t>
            </w:r>
          </w:p>
        </w:tc>
        <w:tc>
          <w:tcPr>
            <w:tcW w:w="67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37DA92" w14:textId="3F665FC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0.013</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C90096" w14:textId="0B97D7F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0.024</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284365" w14:textId="584D494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0.041</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AE6FC8" w14:textId="340919E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0.033</w:t>
            </w:r>
          </w:p>
        </w:tc>
        <w:tc>
          <w:tcPr>
            <w:tcW w:w="8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030952" w14:textId="1809CED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897B70" w14:textId="63ED09F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0.021</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5139B4" w14:textId="59BD057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0.042</w:t>
            </w:r>
          </w:p>
        </w:tc>
        <w:tc>
          <w:tcPr>
            <w:tcW w:w="6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1F62D7" w14:textId="556CB177"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0.019</w:t>
            </w:r>
          </w:p>
        </w:tc>
        <w:tc>
          <w:tcPr>
            <w:tcW w:w="6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1FB1A4" w14:textId="7BBCF9F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0.027</w:t>
            </w:r>
          </w:p>
        </w:tc>
        <w:tc>
          <w:tcPr>
            <w:tcW w:w="658"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49EEAAC2" w14:textId="1BCF801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r>
    </w:tbl>
    <w:p w14:paraId="3B1BFC51" w14:textId="77777777" w:rsidR="00EF0BB5" w:rsidRPr="00BA7053" w:rsidRDefault="00EF0BB5" w:rsidP="00C60E31">
      <w:pPr>
        <w:jc w:val="both"/>
        <w:rPr>
          <w:rFonts w:ascii="Times" w:hAnsi="Times" w:cstheme="minorHAnsi"/>
          <w:b/>
        </w:rPr>
        <w:sectPr w:rsidR="00EF0BB5" w:rsidRPr="00BA7053" w:rsidSect="00702A0D">
          <w:pgSz w:w="16840" w:h="11900" w:orient="landscape"/>
          <w:pgMar w:top="1440" w:right="1440" w:bottom="1440" w:left="1440" w:header="708" w:footer="708" w:gutter="0"/>
          <w:cols w:space="708"/>
          <w:docGrid w:linePitch="360"/>
        </w:sectPr>
      </w:pPr>
    </w:p>
    <w:p w14:paraId="4C74CE40" w14:textId="77777777" w:rsidR="00C60E31" w:rsidRPr="00BA7053" w:rsidRDefault="00C60E31" w:rsidP="00C60E31">
      <w:pPr>
        <w:jc w:val="both"/>
        <w:rPr>
          <w:rFonts w:ascii="Times" w:hAnsi="Times" w:cstheme="minorHAnsi"/>
          <w:b/>
        </w:rPr>
      </w:pPr>
    </w:p>
    <w:p w14:paraId="30161E3A" w14:textId="47373056" w:rsidR="00C60E31" w:rsidRPr="00BA7053" w:rsidRDefault="00CC219E" w:rsidP="00C60E31">
      <w:pPr>
        <w:spacing w:line="360" w:lineRule="auto"/>
        <w:jc w:val="both"/>
        <w:rPr>
          <w:rFonts w:ascii="Times" w:hAnsi="Times" w:cstheme="minorHAnsi"/>
          <w:b/>
          <w:bCs/>
          <w:color w:val="000000"/>
        </w:rPr>
      </w:pPr>
      <w:r w:rsidRPr="00BA7053">
        <w:rPr>
          <w:rFonts w:ascii="Times" w:hAnsi="Times" w:cstheme="minorHAnsi"/>
          <w:b/>
          <w:bCs/>
          <w:color w:val="000000"/>
        </w:rPr>
        <w:t>(</w:t>
      </w:r>
      <w:r w:rsidR="00C60E31" w:rsidRPr="00BA7053">
        <w:rPr>
          <w:rFonts w:ascii="Times" w:hAnsi="Times" w:cstheme="minorHAnsi"/>
          <w:b/>
          <w:bCs/>
          <w:color w:val="000000"/>
        </w:rPr>
        <w:t>C</w:t>
      </w:r>
      <w:r w:rsidRPr="00BA7053">
        <w:rPr>
          <w:rFonts w:ascii="Times" w:hAnsi="Times" w:cstheme="minorHAnsi"/>
          <w:b/>
          <w:bCs/>
          <w:color w:val="000000"/>
        </w:rPr>
        <w:t>)</w:t>
      </w:r>
      <w:r w:rsidR="00C60E31" w:rsidRPr="00BA7053">
        <w:rPr>
          <w:rFonts w:ascii="Times" w:hAnsi="Times" w:cstheme="minorHAnsi"/>
          <w:b/>
          <w:bCs/>
          <w:color w:val="000000"/>
        </w:rPr>
        <w:t xml:space="preserve">  PSY</w:t>
      </w:r>
    </w:p>
    <w:p w14:paraId="60CE2710" w14:textId="5FBD6D33" w:rsidR="00C60E31" w:rsidRPr="00BA7053" w:rsidRDefault="00C60E31" w:rsidP="00C60E31">
      <w:pPr>
        <w:spacing w:line="360" w:lineRule="auto"/>
        <w:jc w:val="both"/>
        <w:rPr>
          <w:rFonts w:ascii="Times" w:hAnsi="Times" w:cstheme="minorHAnsi"/>
          <w:b/>
          <w:bCs/>
          <w:color w:val="000000"/>
        </w:rPr>
      </w:pPr>
      <w:r w:rsidRPr="00BA7053">
        <w:rPr>
          <w:rFonts w:ascii="Times" w:hAnsi="Times" w:cstheme="minorHAnsi"/>
          <w:b/>
          <w:bCs/>
          <w:color w:val="000000"/>
        </w:rPr>
        <w:t>i. Temporal</w:t>
      </w:r>
    </w:p>
    <w:tbl>
      <w:tblPr>
        <w:tblW w:w="14091" w:type="dxa"/>
        <w:tblCellMar>
          <w:left w:w="0" w:type="dxa"/>
          <w:right w:w="0" w:type="dxa"/>
        </w:tblCellMar>
        <w:tblLook w:val="04A0" w:firstRow="1" w:lastRow="0" w:firstColumn="1" w:lastColumn="0" w:noHBand="0" w:noVBand="1"/>
      </w:tblPr>
      <w:tblGrid>
        <w:gridCol w:w="928"/>
        <w:gridCol w:w="858"/>
        <w:gridCol w:w="762"/>
        <w:gridCol w:w="762"/>
        <w:gridCol w:w="855"/>
        <w:gridCol w:w="881"/>
        <w:gridCol w:w="876"/>
        <w:gridCol w:w="787"/>
        <w:gridCol w:w="762"/>
        <w:gridCol w:w="762"/>
        <w:gridCol w:w="923"/>
        <w:gridCol w:w="928"/>
        <w:gridCol w:w="762"/>
        <w:gridCol w:w="923"/>
        <w:gridCol w:w="762"/>
        <w:gridCol w:w="798"/>
        <w:gridCol w:w="762"/>
      </w:tblGrid>
      <w:tr w:rsidR="00130D4E" w:rsidRPr="00BA7053" w14:paraId="123C8E12" w14:textId="77777777" w:rsidTr="00EF0BB5">
        <w:trPr>
          <w:trHeight w:val="141"/>
        </w:trPr>
        <w:tc>
          <w:tcPr>
            <w:tcW w:w="92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7E725366" w14:textId="77777777" w:rsidR="00C60E31" w:rsidRPr="00260CB6" w:rsidRDefault="00C60E31">
            <w:pPr>
              <w:pStyle w:val="NormalWeb"/>
              <w:spacing w:before="0" w:beforeAutospacing="0" w:after="0" w:afterAutospacing="0"/>
              <w:rPr>
                <w:rFonts w:ascii="Times" w:hAnsi="Times"/>
                <w:sz w:val="18"/>
                <w:szCs w:val="18"/>
              </w:rPr>
            </w:pPr>
          </w:p>
        </w:tc>
        <w:tc>
          <w:tcPr>
            <w:tcW w:w="85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2F677D4"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AGGR</w:t>
            </w:r>
          </w:p>
        </w:tc>
        <w:tc>
          <w:tcPr>
            <w:tcW w:w="76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45FB896"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AGIT</w:t>
            </w:r>
          </w:p>
        </w:tc>
        <w:tc>
          <w:tcPr>
            <w:tcW w:w="76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273931A8"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ANX</w:t>
            </w:r>
          </w:p>
        </w:tc>
        <w:tc>
          <w:tcPr>
            <w:tcW w:w="85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832B85F"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CANN</w:t>
            </w:r>
          </w:p>
        </w:tc>
        <w:tc>
          <w:tcPr>
            <w:tcW w:w="88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2CD7F326"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COGN</w:t>
            </w:r>
          </w:p>
        </w:tc>
        <w:tc>
          <w:tcPr>
            <w:tcW w:w="876"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7397BC16"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CONC</w:t>
            </w:r>
          </w:p>
        </w:tc>
        <w:tc>
          <w:tcPr>
            <w:tcW w:w="78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1F179C8B"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HALL</w:t>
            </w:r>
          </w:p>
        </w:tc>
        <w:tc>
          <w:tcPr>
            <w:tcW w:w="76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7DD4068"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INS</w:t>
            </w:r>
          </w:p>
        </w:tc>
        <w:tc>
          <w:tcPr>
            <w:tcW w:w="76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2DFCD3AA"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IRR</w:t>
            </w:r>
          </w:p>
        </w:tc>
        <w:tc>
          <w:tcPr>
            <w:tcW w:w="92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750DA3A"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MOOD</w:t>
            </w:r>
          </w:p>
        </w:tc>
        <w:tc>
          <w:tcPr>
            <w:tcW w:w="92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3D0C91F"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MOTIV</w:t>
            </w:r>
          </w:p>
        </w:tc>
        <w:tc>
          <w:tcPr>
            <w:tcW w:w="76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BC0933D"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PAR</w:t>
            </w:r>
          </w:p>
        </w:tc>
        <w:tc>
          <w:tcPr>
            <w:tcW w:w="92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75DD50FE"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SLEEP</w:t>
            </w:r>
          </w:p>
        </w:tc>
        <w:tc>
          <w:tcPr>
            <w:tcW w:w="76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6790534"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SUIC</w:t>
            </w:r>
          </w:p>
        </w:tc>
        <w:tc>
          <w:tcPr>
            <w:tcW w:w="79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2BC96925"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TEAR</w:t>
            </w:r>
          </w:p>
        </w:tc>
        <w:tc>
          <w:tcPr>
            <w:tcW w:w="76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8D36E54"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TOB</w:t>
            </w:r>
          </w:p>
        </w:tc>
      </w:tr>
      <w:tr w:rsidR="009B3B9C" w:rsidRPr="00BA7053" w14:paraId="6E0B8CF1" w14:textId="77777777" w:rsidTr="00EF0BB5">
        <w:trPr>
          <w:trHeight w:val="153"/>
        </w:trPr>
        <w:tc>
          <w:tcPr>
            <w:tcW w:w="92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822FE30" w14:textId="77777777" w:rsidR="009B3B9C" w:rsidRPr="00260CB6" w:rsidRDefault="009B3B9C" w:rsidP="009B3B9C">
            <w:pPr>
              <w:pStyle w:val="NormalWeb"/>
              <w:spacing w:before="0" w:beforeAutospacing="0" w:after="0" w:afterAutospacing="0"/>
              <w:rPr>
                <w:rFonts w:ascii="Times" w:hAnsi="Times"/>
              </w:rPr>
            </w:pPr>
            <w:r w:rsidRPr="00260CB6">
              <w:rPr>
                <w:rFonts w:ascii="Times" w:hAnsi="Times"/>
                <w:b/>
                <w:bCs/>
                <w:color w:val="000000"/>
                <w:sz w:val="15"/>
                <w:szCs w:val="15"/>
              </w:rPr>
              <w:t>AGGR</w:t>
            </w:r>
          </w:p>
        </w:tc>
        <w:tc>
          <w:tcPr>
            <w:tcW w:w="8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7E5360" w14:textId="3DE00247"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0.065</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515ED8" w14:textId="78ED6560"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0.045</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B05D90" w14:textId="509E9117"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-0.023</w:t>
            </w:r>
          </w:p>
        </w:tc>
        <w:tc>
          <w:tcPr>
            <w:tcW w:w="8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020FAA" w14:textId="272038AD"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-0.028</w:t>
            </w:r>
          </w:p>
        </w:tc>
        <w:tc>
          <w:tcPr>
            <w:tcW w:w="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1FC900" w14:textId="5A5A9FA7"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8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6EA91E" w14:textId="454CE7F2"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5AAC80" w14:textId="79B1CC5A"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98AB14" w14:textId="4327290E"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E7EC6B" w14:textId="2338D283"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6589A9" w14:textId="17280AFF"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-0.014</w:t>
            </w:r>
          </w:p>
        </w:tc>
        <w:tc>
          <w:tcPr>
            <w:tcW w:w="9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5EC221" w14:textId="48D3536C"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4A4C80" w14:textId="6066C3BA"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657C2E" w14:textId="04F70367"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-0.011</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59B49A" w14:textId="3D2AF907"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721AC9" w14:textId="3955797C"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0.023</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7A7C9E" w14:textId="6409216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0.016</w:t>
            </w:r>
          </w:p>
        </w:tc>
      </w:tr>
      <w:tr w:rsidR="009B3B9C" w:rsidRPr="00BA7053" w14:paraId="382806CF" w14:textId="77777777" w:rsidTr="00EF0BB5">
        <w:trPr>
          <w:trHeight w:val="141"/>
        </w:trPr>
        <w:tc>
          <w:tcPr>
            <w:tcW w:w="92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C2AE7B2" w14:textId="77777777" w:rsidR="009B3B9C" w:rsidRPr="00260CB6" w:rsidRDefault="009B3B9C" w:rsidP="009B3B9C">
            <w:pPr>
              <w:pStyle w:val="NormalWeb"/>
              <w:spacing w:before="0" w:beforeAutospacing="0" w:after="0" w:afterAutospacing="0"/>
              <w:rPr>
                <w:rFonts w:ascii="Times" w:hAnsi="Times"/>
              </w:rPr>
            </w:pPr>
            <w:r w:rsidRPr="00260CB6">
              <w:rPr>
                <w:rFonts w:ascii="Times" w:hAnsi="Times"/>
                <w:b/>
                <w:bCs/>
                <w:color w:val="000000"/>
                <w:sz w:val="15"/>
                <w:szCs w:val="15"/>
              </w:rPr>
              <w:t>AGIT</w:t>
            </w:r>
          </w:p>
        </w:tc>
        <w:tc>
          <w:tcPr>
            <w:tcW w:w="8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0771F4" w14:textId="7A7B4544"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0.037</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AB72C3" w14:textId="024CC56D"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0.073</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5E6381" w14:textId="414EB66B"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-0.001</w:t>
            </w:r>
          </w:p>
        </w:tc>
        <w:tc>
          <w:tcPr>
            <w:tcW w:w="8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1C1C57" w14:textId="654E7516"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-0.021</w:t>
            </w:r>
          </w:p>
        </w:tc>
        <w:tc>
          <w:tcPr>
            <w:tcW w:w="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77EC3B" w14:textId="1A78008A"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w:t>
            </w:r>
          </w:p>
        </w:tc>
        <w:tc>
          <w:tcPr>
            <w:tcW w:w="8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AE56DF" w14:textId="79C22A56"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-0.001</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476EC4" w14:textId="638BAE20"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0.017</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715986" w14:textId="3C5C17AA"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846158" w14:textId="63FDEDCF"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0.019</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972384" w14:textId="2757EB1F"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9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3A61C9" w14:textId="11784A2E"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-0.011</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C625E5" w14:textId="3E95337E"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A8C624" w14:textId="020B78B5"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-0.019</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C627F8" w14:textId="6E6CA91B"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F84D94" w14:textId="109463C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0.012</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C5039B" w14:textId="75374F00"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w:t>
            </w:r>
          </w:p>
        </w:tc>
      </w:tr>
      <w:tr w:rsidR="009B3B9C" w:rsidRPr="00BA7053" w14:paraId="70C3DF6C" w14:textId="77777777" w:rsidTr="00EF0BB5">
        <w:trPr>
          <w:trHeight w:val="141"/>
        </w:trPr>
        <w:tc>
          <w:tcPr>
            <w:tcW w:w="92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29A0132" w14:textId="77777777" w:rsidR="009B3B9C" w:rsidRPr="00260CB6" w:rsidRDefault="009B3B9C" w:rsidP="009B3B9C">
            <w:pPr>
              <w:pStyle w:val="NormalWeb"/>
              <w:spacing w:before="0" w:beforeAutospacing="0" w:after="0" w:afterAutospacing="0"/>
              <w:rPr>
                <w:rFonts w:ascii="Times" w:hAnsi="Times"/>
              </w:rPr>
            </w:pPr>
            <w:r w:rsidRPr="00260CB6">
              <w:rPr>
                <w:rFonts w:ascii="Times" w:hAnsi="Times"/>
                <w:b/>
                <w:bCs/>
                <w:color w:val="000000"/>
                <w:sz w:val="15"/>
                <w:szCs w:val="15"/>
              </w:rPr>
              <w:t>ANX</w:t>
            </w:r>
          </w:p>
        </w:tc>
        <w:tc>
          <w:tcPr>
            <w:tcW w:w="8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2CDEBE" w14:textId="134EEBB0"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0.017</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69D100" w14:textId="2DE1B1FD"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0.005</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83CCC3" w14:textId="241D43F3"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0.065</w:t>
            </w:r>
          </w:p>
        </w:tc>
        <w:tc>
          <w:tcPr>
            <w:tcW w:w="8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530D90" w14:textId="63223A02"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-0.015</w:t>
            </w:r>
          </w:p>
        </w:tc>
        <w:tc>
          <w:tcPr>
            <w:tcW w:w="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3C140B" w14:textId="331856C3"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0.002</w:t>
            </w:r>
          </w:p>
        </w:tc>
        <w:tc>
          <w:tcPr>
            <w:tcW w:w="8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D9D5D1" w14:textId="5E7CE025"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EC9B61" w14:textId="766C468A"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0.015</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1193A8" w14:textId="61EC31F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-0.002</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5A6F73" w14:textId="07190466"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-0.005</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7232F8" w14:textId="33245ED2"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9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1A23AC" w14:textId="6222FA9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-0.002</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D72D36" w14:textId="679D5BC5"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EE6582" w14:textId="1308E067"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0.015</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B8ED7E" w14:textId="391D01ED"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7BB645" w14:textId="74F07D82"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0C3115" w14:textId="4AF18B14"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r>
      <w:tr w:rsidR="009B3B9C" w:rsidRPr="00BA7053" w14:paraId="25C4DA54" w14:textId="77777777" w:rsidTr="00EF0BB5">
        <w:trPr>
          <w:trHeight w:val="141"/>
        </w:trPr>
        <w:tc>
          <w:tcPr>
            <w:tcW w:w="92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55F288C" w14:textId="77777777" w:rsidR="009B3B9C" w:rsidRPr="00260CB6" w:rsidRDefault="009B3B9C" w:rsidP="009B3B9C">
            <w:pPr>
              <w:pStyle w:val="NormalWeb"/>
              <w:spacing w:before="0" w:beforeAutospacing="0" w:after="0" w:afterAutospacing="0"/>
              <w:rPr>
                <w:rFonts w:ascii="Times" w:hAnsi="Times"/>
              </w:rPr>
            </w:pPr>
            <w:r w:rsidRPr="00260CB6">
              <w:rPr>
                <w:rFonts w:ascii="Times" w:hAnsi="Times"/>
                <w:b/>
                <w:bCs/>
                <w:color w:val="000000"/>
                <w:sz w:val="15"/>
                <w:szCs w:val="15"/>
              </w:rPr>
              <w:t>CANN</w:t>
            </w:r>
          </w:p>
        </w:tc>
        <w:tc>
          <w:tcPr>
            <w:tcW w:w="8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A35581" w14:textId="595359E4"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0.015</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141D1D" w14:textId="3807C23E"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0.027</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ADC6E9" w14:textId="7D4792BE"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-0.012</w:t>
            </w:r>
          </w:p>
        </w:tc>
        <w:tc>
          <w:tcPr>
            <w:tcW w:w="8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B4CFB5" w14:textId="163ED78B"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0.045</w:t>
            </w:r>
          </w:p>
        </w:tc>
        <w:tc>
          <w:tcPr>
            <w:tcW w:w="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911E5B" w14:textId="13F7839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8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466D76" w14:textId="1C862BB7"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-0.005</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E230FE" w14:textId="2E098F6D"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7E540C" w14:textId="69639398"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6B06AF" w14:textId="4CD35684"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EC3580" w14:textId="7DE22B84"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w:t>
            </w:r>
          </w:p>
        </w:tc>
        <w:tc>
          <w:tcPr>
            <w:tcW w:w="9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CD45BE" w14:textId="68AC5CBD"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0.002</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F9667D" w14:textId="2DAAF333"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DD826F" w14:textId="1BFD45AF"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0.002</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E19891" w14:textId="63EC6D20"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A6CE03" w14:textId="7621096A"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0.002</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3A3309" w14:textId="782A3537"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0.008</w:t>
            </w:r>
          </w:p>
        </w:tc>
      </w:tr>
      <w:tr w:rsidR="009B3B9C" w:rsidRPr="00BA7053" w14:paraId="05D523F5" w14:textId="77777777" w:rsidTr="00EF0BB5">
        <w:trPr>
          <w:trHeight w:val="141"/>
        </w:trPr>
        <w:tc>
          <w:tcPr>
            <w:tcW w:w="92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BF89E50" w14:textId="77777777" w:rsidR="009B3B9C" w:rsidRPr="00260CB6" w:rsidRDefault="009B3B9C" w:rsidP="009B3B9C">
            <w:pPr>
              <w:pStyle w:val="NormalWeb"/>
              <w:spacing w:before="0" w:beforeAutospacing="0" w:after="0" w:afterAutospacing="0"/>
              <w:rPr>
                <w:rFonts w:ascii="Times" w:hAnsi="Times"/>
              </w:rPr>
            </w:pPr>
            <w:r w:rsidRPr="00260CB6">
              <w:rPr>
                <w:rFonts w:ascii="Times" w:hAnsi="Times"/>
                <w:b/>
                <w:bCs/>
                <w:color w:val="000000"/>
                <w:sz w:val="15"/>
                <w:szCs w:val="15"/>
              </w:rPr>
              <w:t>COGN</w:t>
            </w:r>
          </w:p>
        </w:tc>
        <w:tc>
          <w:tcPr>
            <w:tcW w:w="8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DE15B6" w14:textId="1F8AE514"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F3DF39" w14:textId="75FF747E"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0.017</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C7946E" w14:textId="7B2D4C0C"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w:t>
            </w:r>
          </w:p>
        </w:tc>
        <w:tc>
          <w:tcPr>
            <w:tcW w:w="8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960A12" w14:textId="526224EE"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0CFA4E" w14:textId="7D2870EF"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0.051</w:t>
            </w:r>
          </w:p>
        </w:tc>
        <w:tc>
          <w:tcPr>
            <w:tcW w:w="8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EB4ACB" w14:textId="5937E24B"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-0.001</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A11A05" w14:textId="605A83B5"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702E93" w14:textId="68F549E0"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B78184" w14:textId="036B9A4D"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F05CB2" w14:textId="1AA5044B"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9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211E43" w14:textId="3EEB6DB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92C516" w14:textId="25FED222"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0.012</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9FA12E" w14:textId="33899283"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F7206E" w14:textId="035DE80C"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A3D0B6" w14:textId="12A095EC"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0.029</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8AAB28" w14:textId="35A44B8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r>
      <w:tr w:rsidR="009B3B9C" w:rsidRPr="00BA7053" w14:paraId="35DCF55C" w14:textId="77777777" w:rsidTr="00EF0BB5">
        <w:trPr>
          <w:trHeight w:val="141"/>
        </w:trPr>
        <w:tc>
          <w:tcPr>
            <w:tcW w:w="92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CD11C3C" w14:textId="77777777" w:rsidR="009B3B9C" w:rsidRPr="00260CB6" w:rsidRDefault="009B3B9C" w:rsidP="009B3B9C">
            <w:pPr>
              <w:pStyle w:val="NormalWeb"/>
              <w:spacing w:before="0" w:beforeAutospacing="0" w:after="0" w:afterAutospacing="0"/>
              <w:rPr>
                <w:rFonts w:ascii="Times" w:hAnsi="Times"/>
              </w:rPr>
            </w:pPr>
            <w:r w:rsidRPr="00260CB6">
              <w:rPr>
                <w:rFonts w:ascii="Times" w:hAnsi="Times"/>
                <w:b/>
                <w:bCs/>
                <w:color w:val="000000"/>
                <w:sz w:val="15"/>
                <w:szCs w:val="15"/>
              </w:rPr>
              <w:t>CONC</w:t>
            </w:r>
          </w:p>
        </w:tc>
        <w:tc>
          <w:tcPr>
            <w:tcW w:w="8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350668" w14:textId="6EE04B43"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43B11A" w14:textId="7467D3ED"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0.021</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EE0CCE" w14:textId="073881C3"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-0.012</w:t>
            </w:r>
          </w:p>
        </w:tc>
        <w:tc>
          <w:tcPr>
            <w:tcW w:w="8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6E3D4A" w14:textId="57E04C3F"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31FC81" w14:textId="7CC4E2C7"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0.002</w:t>
            </w:r>
          </w:p>
        </w:tc>
        <w:tc>
          <w:tcPr>
            <w:tcW w:w="8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B09250" w14:textId="3A6E7DB6"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0.042</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EA02C5" w14:textId="65C73073"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791523" w14:textId="0DEBB1FD"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0.002</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2CA3D3" w14:textId="0668ECCB"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0.002</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95B3C3" w14:textId="50A31C6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9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1E1F13" w14:textId="129F8D03"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9AF092" w14:textId="25D05016"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0.017</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0BF49F" w14:textId="26D5CC0A"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0.014</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B43A99" w14:textId="51EBD5C7"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38DA52" w14:textId="0085010E"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0.033</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1C545C" w14:textId="291969D2"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w:t>
            </w:r>
          </w:p>
        </w:tc>
      </w:tr>
      <w:tr w:rsidR="009B3B9C" w:rsidRPr="00BA7053" w14:paraId="3F5EF8B7" w14:textId="77777777" w:rsidTr="00EF0BB5">
        <w:trPr>
          <w:trHeight w:val="141"/>
        </w:trPr>
        <w:tc>
          <w:tcPr>
            <w:tcW w:w="92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8BD9D24" w14:textId="77777777" w:rsidR="009B3B9C" w:rsidRPr="00260CB6" w:rsidRDefault="009B3B9C" w:rsidP="009B3B9C">
            <w:pPr>
              <w:pStyle w:val="NormalWeb"/>
              <w:spacing w:before="0" w:beforeAutospacing="0" w:after="0" w:afterAutospacing="0"/>
              <w:rPr>
                <w:rFonts w:ascii="Times" w:hAnsi="Times"/>
              </w:rPr>
            </w:pPr>
            <w:r w:rsidRPr="00260CB6">
              <w:rPr>
                <w:rFonts w:ascii="Times" w:hAnsi="Times"/>
                <w:b/>
                <w:bCs/>
                <w:color w:val="000000"/>
                <w:sz w:val="15"/>
                <w:szCs w:val="15"/>
              </w:rPr>
              <w:t>HALL</w:t>
            </w:r>
          </w:p>
        </w:tc>
        <w:tc>
          <w:tcPr>
            <w:tcW w:w="8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425C4D" w14:textId="4EFD6658"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0.002</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DBB0F2" w14:textId="3F9F29D3"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0.012</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1FE585" w14:textId="515B57DE"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8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B4DC3B" w14:textId="2E752D4C"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-0.015</w:t>
            </w:r>
          </w:p>
        </w:tc>
        <w:tc>
          <w:tcPr>
            <w:tcW w:w="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71B720" w14:textId="48D3A473"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-0.004</w:t>
            </w:r>
          </w:p>
        </w:tc>
        <w:tc>
          <w:tcPr>
            <w:tcW w:w="8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8B0B7D" w14:textId="73AD945C"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0.001</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446B1E" w14:textId="66AF4013"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0.087</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CE13ED" w14:textId="315EF7EA"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-0.013</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DF1D26" w14:textId="30FB816C"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-0.016</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6E2188" w14:textId="727D8C9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-0.015</w:t>
            </w:r>
          </w:p>
        </w:tc>
        <w:tc>
          <w:tcPr>
            <w:tcW w:w="9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09395F" w14:textId="630CAEB2"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EAB89E" w14:textId="32C58C36"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0.033</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B96DB3" w14:textId="5E2AFED5"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0.025</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B23FDF" w14:textId="74D77757"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4931AB" w14:textId="347E1AD8"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0.016</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0336ED" w14:textId="0443591E"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r>
      <w:tr w:rsidR="009B3B9C" w:rsidRPr="00BA7053" w14:paraId="58FF4C4A" w14:textId="77777777" w:rsidTr="00EF0BB5">
        <w:trPr>
          <w:trHeight w:val="141"/>
        </w:trPr>
        <w:tc>
          <w:tcPr>
            <w:tcW w:w="92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9785D6C" w14:textId="77777777" w:rsidR="009B3B9C" w:rsidRPr="00260CB6" w:rsidRDefault="009B3B9C" w:rsidP="009B3B9C">
            <w:pPr>
              <w:pStyle w:val="NormalWeb"/>
              <w:spacing w:before="0" w:beforeAutospacing="0" w:after="0" w:afterAutospacing="0"/>
              <w:rPr>
                <w:rFonts w:ascii="Times" w:hAnsi="Times"/>
              </w:rPr>
            </w:pPr>
            <w:r w:rsidRPr="00260CB6">
              <w:rPr>
                <w:rFonts w:ascii="Times" w:hAnsi="Times"/>
                <w:b/>
                <w:bCs/>
                <w:color w:val="000000"/>
                <w:sz w:val="15"/>
                <w:szCs w:val="15"/>
              </w:rPr>
              <w:t>INS</w:t>
            </w:r>
          </w:p>
        </w:tc>
        <w:tc>
          <w:tcPr>
            <w:tcW w:w="8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A4C303" w14:textId="4A36F04B"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DA2E92" w14:textId="7A116353"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3960C4" w14:textId="21D03E3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-0.023</w:t>
            </w:r>
          </w:p>
        </w:tc>
        <w:tc>
          <w:tcPr>
            <w:tcW w:w="8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423537" w14:textId="11F02F2F"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w:t>
            </w:r>
          </w:p>
        </w:tc>
        <w:tc>
          <w:tcPr>
            <w:tcW w:w="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005C1F" w14:textId="398F5893"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8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DABC46" w14:textId="6BB80E6E"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0.004</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7586F2" w14:textId="15123E2B"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0.004</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C6DE69" w14:textId="1124F91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0.056</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4F3C96" w14:textId="43B2BD14"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D40330" w14:textId="528DC3A3"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9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8B00DB" w14:textId="3C0001A4"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ACC925" w14:textId="17BF69A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0.018</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AD6662" w14:textId="11708BD5"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0.002</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3DA48E" w14:textId="7F865911"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DEA517" w14:textId="0D5E273C"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0.029</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704476" w14:textId="511DC9CC"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0.014</w:t>
            </w:r>
          </w:p>
        </w:tc>
      </w:tr>
      <w:tr w:rsidR="009B3B9C" w:rsidRPr="00BA7053" w14:paraId="27451CB5" w14:textId="77777777" w:rsidTr="00EF0BB5">
        <w:trPr>
          <w:trHeight w:val="141"/>
        </w:trPr>
        <w:tc>
          <w:tcPr>
            <w:tcW w:w="92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51EA286" w14:textId="77777777" w:rsidR="009B3B9C" w:rsidRPr="00260CB6" w:rsidRDefault="009B3B9C" w:rsidP="009B3B9C">
            <w:pPr>
              <w:pStyle w:val="NormalWeb"/>
              <w:spacing w:before="0" w:beforeAutospacing="0" w:after="0" w:afterAutospacing="0"/>
              <w:rPr>
                <w:rFonts w:ascii="Times" w:hAnsi="Times"/>
              </w:rPr>
            </w:pPr>
            <w:r w:rsidRPr="00260CB6">
              <w:rPr>
                <w:rFonts w:ascii="Times" w:hAnsi="Times"/>
                <w:b/>
                <w:bCs/>
                <w:color w:val="000000"/>
                <w:sz w:val="15"/>
                <w:szCs w:val="15"/>
              </w:rPr>
              <w:t>IRR</w:t>
            </w:r>
          </w:p>
        </w:tc>
        <w:tc>
          <w:tcPr>
            <w:tcW w:w="8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4DE140" w14:textId="68C4218B"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0.013</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C6FD50" w14:textId="590A9E2B"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0.032</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F0AE38" w14:textId="7F525B4C"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-0.019</w:t>
            </w:r>
          </w:p>
        </w:tc>
        <w:tc>
          <w:tcPr>
            <w:tcW w:w="8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58711C" w14:textId="27C5FCD0"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F8260D" w14:textId="3D656272"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0.021</w:t>
            </w:r>
          </w:p>
        </w:tc>
        <w:tc>
          <w:tcPr>
            <w:tcW w:w="8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D88342" w14:textId="06A23C8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-0.012</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306035" w14:textId="74C7C3D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0.001</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E793F1" w14:textId="2E4E1157"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23515A" w14:textId="25BB3A01"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0.08</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F4CA81" w14:textId="546650AB"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9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09846A" w14:textId="79D0FAB4"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29B045" w14:textId="56F7BE9C"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5C3823" w14:textId="1B416AA7"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-0.002</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E24DDD" w14:textId="734C2168"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D1E524" w14:textId="6747F7F7"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504A74" w14:textId="5B51D95A"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0.018</w:t>
            </w:r>
          </w:p>
        </w:tc>
      </w:tr>
      <w:tr w:rsidR="009B3B9C" w:rsidRPr="00BA7053" w14:paraId="36655F83" w14:textId="77777777" w:rsidTr="00EF0BB5">
        <w:trPr>
          <w:trHeight w:val="141"/>
        </w:trPr>
        <w:tc>
          <w:tcPr>
            <w:tcW w:w="92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16B1A0E" w14:textId="77777777" w:rsidR="009B3B9C" w:rsidRPr="00260CB6" w:rsidRDefault="009B3B9C" w:rsidP="009B3B9C">
            <w:pPr>
              <w:pStyle w:val="NormalWeb"/>
              <w:spacing w:before="0" w:beforeAutospacing="0" w:after="0" w:afterAutospacing="0"/>
              <w:rPr>
                <w:rFonts w:ascii="Times" w:hAnsi="Times"/>
              </w:rPr>
            </w:pPr>
            <w:r w:rsidRPr="00260CB6">
              <w:rPr>
                <w:rFonts w:ascii="Times" w:hAnsi="Times"/>
                <w:b/>
                <w:bCs/>
                <w:color w:val="000000"/>
                <w:sz w:val="15"/>
                <w:szCs w:val="15"/>
              </w:rPr>
              <w:t>MOOD</w:t>
            </w:r>
          </w:p>
        </w:tc>
        <w:tc>
          <w:tcPr>
            <w:tcW w:w="8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D35DCF" w14:textId="755E5AAF"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-0.005</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C2960E" w14:textId="77FE54C3"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0.023</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037858" w14:textId="71D9C89B"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-0.033</w:t>
            </w:r>
          </w:p>
        </w:tc>
        <w:tc>
          <w:tcPr>
            <w:tcW w:w="8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2C98F7" w14:textId="47158B4E"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-0.011</w:t>
            </w:r>
          </w:p>
        </w:tc>
        <w:tc>
          <w:tcPr>
            <w:tcW w:w="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F52322" w14:textId="13BCCE0B"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8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519C4E" w14:textId="53D1C23F"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0.013</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E624B8" w14:textId="5EBD1D0A"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1B6C27" w14:textId="182A7E77"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-0.005</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10EEAF" w14:textId="6F830ED8"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0.029</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A1733C" w14:textId="5C934F13"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0.058</w:t>
            </w:r>
          </w:p>
        </w:tc>
        <w:tc>
          <w:tcPr>
            <w:tcW w:w="9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CE9F75" w14:textId="34FD57E1"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C84376" w14:textId="1AAF8A2C"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0.019</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D0FEBA" w14:textId="7491FE45"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C8FEF5" w14:textId="40B7C4BE"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E9F197" w14:textId="6CB6CEDE"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E61FF9" w14:textId="0229F255"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-0.006</w:t>
            </w:r>
          </w:p>
        </w:tc>
      </w:tr>
      <w:tr w:rsidR="009B3B9C" w:rsidRPr="00BA7053" w14:paraId="72AA471D" w14:textId="77777777" w:rsidTr="00EF0BB5">
        <w:trPr>
          <w:trHeight w:val="141"/>
        </w:trPr>
        <w:tc>
          <w:tcPr>
            <w:tcW w:w="92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A0DE613" w14:textId="77777777" w:rsidR="009B3B9C" w:rsidRPr="00260CB6" w:rsidRDefault="009B3B9C" w:rsidP="009B3B9C">
            <w:pPr>
              <w:pStyle w:val="NormalWeb"/>
              <w:spacing w:before="0" w:beforeAutospacing="0" w:after="0" w:afterAutospacing="0"/>
              <w:rPr>
                <w:rFonts w:ascii="Times" w:hAnsi="Times"/>
              </w:rPr>
            </w:pPr>
            <w:r w:rsidRPr="00260CB6">
              <w:rPr>
                <w:rFonts w:ascii="Times" w:hAnsi="Times"/>
                <w:b/>
                <w:bCs/>
                <w:color w:val="000000"/>
                <w:sz w:val="15"/>
                <w:szCs w:val="15"/>
              </w:rPr>
              <w:t>MOTIV</w:t>
            </w:r>
          </w:p>
        </w:tc>
        <w:tc>
          <w:tcPr>
            <w:tcW w:w="8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405DAA" w14:textId="2FA30EC5"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-0.013</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5618C6" w14:textId="260B05E7"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-0.005</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0151DA" w14:textId="35CD87E5"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8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ADDD94" w14:textId="7FB5CFB3"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1A583F" w14:textId="6AD66BD2"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0.011</w:t>
            </w:r>
          </w:p>
        </w:tc>
        <w:tc>
          <w:tcPr>
            <w:tcW w:w="8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B84EC9" w14:textId="2B6B2A0A"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-0.001</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B3766B" w14:textId="495450FF"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0.019</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D2DB62" w14:textId="2E3F6341"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0.014</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3729BF" w14:textId="0657EBC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0.014</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497ADA" w14:textId="06C198D8"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9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FAB76A" w14:textId="08D6F58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0.056</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5B3C85" w14:textId="586C1E7F"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2D9115" w14:textId="4DE4CAE5"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-0.004</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23B981" w14:textId="74B226C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-0.026</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9072D6" w14:textId="013507C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9267F1" w14:textId="66EED337"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-0.005</w:t>
            </w:r>
          </w:p>
        </w:tc>
      </w:tr>
      <w:tr w:rsidR="009B3B9C" w:rsidRPr="00BA7053" w14:paraId="0D61159A" w14:textId="77777777" w:rsidTr="00EF0BB5">
        <w:trPr>
          <w:trHeight w:val="141"/>
        </w:trPr>
        <w:tc>
          <w:tcPr>
            <w:tcW w:w="92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9771714" w14:textId="77777777" w:rsidR="009B3B9C" w:rsidRPr="00260CB6" w:rsidRDefault="009B3B9C" w:rsidP="009B3B9C">
            <w:pPr>
              <w:pStyle w:val="NormalWeb"/>
              <w:spacing w:before="0" w:beforeAutospacing="0" w:after="0" w:afterAutospacing="0"/>
              <w:rPr>
                <w:rFonts w:ascii="Times" w:hAnsi="Times"/>
              </w:rPr>
            </w:pPr>
            <w:r w:rsidRPr="00260CB6">
              <w:rPr>
                <w:rFonts w:ascii="Times" w:hAnsi="Times"/>
                <w:b/>
                <w:bCs/>
                <w:color w:val="000000"/>
                <w:sz w:val="15"/>
                <w:szCs w:val="15"/>
              </w:rPr>
              <w:t>PAR</w:t>
            </w:r>
          </w:p>
        </w:tc>
        <w:tc>
          <w:tcPr>
            <w:tcW w:w="8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BD1130" w14:textId="30AAAE5E"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0.013</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493DBF" w14:textId="7681F2DE"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0.015</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D2A406" w14:textId="5DD989BB"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8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EB59A3" w14:textId="0CC765F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-0.015</w:t>
            </w:r>
          </w:p>
        </w:tc>
        <w:tc>
          <w:tcPr>
            <w:tcW w:w="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DAABCB" w14:textId="14CB8C0B"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0.016</w:t>
            </w:r>
          </w:p>
        </w:tc>
        <w:tc>
          <w:tcPr>
            <w:tcW w:w="8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FD3BAC" w14:textId="5DCA6FB7"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E726C6" w14:textId="05C5D7AB"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0.015</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C76C59" w14:textId="61C117FD"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9453E5" w14:textId="60341480"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0.002</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634F8F" w14:textId="5F5D336B"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0.004</w:t>
            </w:r>
          </w:p>
        </w:tc>
        <w:tc>
          <w:tcPr>
            <w:tcW w:w="9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EFF2D8" w14:textId="7DC415D1"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-0.015</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4436C3" w14:textId="26A168D8"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0.101</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F5BF12" w14:textId="25FBE3CC"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AFBC0D" w14:textId="4B5ED64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CE267F" w14:textId="353D9014"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A7C5EE" w14:textId="6C08C7DF"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-0.004</w:t>
            </w:r>
          </w:p>
        </w:tc>
      </w:tr>
      <w:tr w:rsidR="009B3B9C" w:rsidRPr="00BA7053" w14:paraId="71D90536" w14:textId="77777777" w:rsidTr="00EF0BB5">
        <w:trPr>
          <w:trHeight w:val="141"/>
        </w:trPr>
        <w:tc>
          <w:tcPr>
            <w:tcW w:w="92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0867C20" w14:textId="77777777" w:rsidR="009B3B9C" w:rsidRPr="00260CB6" w:rsidRDefault="009B3B9C" w:rsidP="009B3B9C">
            <w:pPr>
              <w:pStyle w:val="NormalWeb"/>
              <w:spacing w:before="0" w:beforeAutospacing="0" w:after="0" w:afterAutospacing="0"/>
              <w:rPr>
                <w:rFonts w:ascii="Times" w:hAnsi="Times"/>
              </w:rPr>
            </w:pPr>
            <w:r w:rsidRPr="00260CB6">
              <w:rPr>
                <w:rFonts w:ascii="Times" w:hAnsi="Times"/>
                <w:b/>
                <w:bCs/>
                <w:color w:val="000000"/>
                <w:sz w:val="15"/>
                <w:szCs w:val="15"/>
              </w:rPr>
              <w:t>SLEEP</w:t>
            </w:r>
          </w:p>
        </w:tc>
        <w:tc>
          <w:tcPr>
            <w:tcW w:w="8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54C6E5" w14:textId="37CD50DB"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0.025</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5F0EEB" w14:textId="77FB909C"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CC0B0A" w14:textId="645C54F8"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w:t>
            </w:r>
          </w:p>
        </w:tc>
        <w:tc>
          <w:tcPr>
            <w:tcW w:w="8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D044EB" w14:textId="54F766AA"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F0AD62" w14:textId="59490A94"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8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38636B" w14:textId="30E3576C"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4AB90A" w14:textId="57BA75F5"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0.004</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A9A52C" w14:textId="10FDC64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328271" w14:textId="56410E30"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C313D4" w14:textId="31CFF47D"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9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DC5947" w14:textId="7DA75E5F"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59A12E" w14:textId="7AA723C1"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0.011</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894EE2" w14:textId="13510263"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0.061</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A4009A" w14:textId="66FD5265"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-0.015</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B7FF3F" w14:textId="4468AA2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C7CB90" w14:textId="173EEA4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0.011</w:t>
            </w:r>
          </w:p>
        </w:tc>
      </w:tr>
      <w:tr w:rsidR="009B3B9C" w:rsidRPr="00BA7053" w14:paraId="57BA6E6E" w14:textId="77777777" w:rsidTr="00EF0BB5">
        <w:trPr>
          <w:trHeight w:val="141"/>
        </w:trPr>
        <w:tc>
          <w:tcPr>
            <w:tcW w:w="92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DA9E7C6" w14:textId="77777777" w:rsidR="009B3B9C" w:rsidRPr="00260CB6" w:rsidRDefault="009B3B9C" w:rsidP="009B3B9C">
            <w:pPr>
              <w:pStyle w:val="NormalWeb"/>
              <w:spacing w:before="0" w:beforeAutospacing="0" w:after="0" w:afterAutospacing="0"/>
              <w:rPr>
                <w:rFonts w:ascii="Times" w:hAnsi="Times"/>
              </w:rPr>
            </w:pPr>
            <w:r w:rsidRPr="00260CB6">
              <w:rPr>
                <w:rFonts w:ascii="Times" w:hAnsi="Times"/>
                <w:b/>
                <w:bCs/>
                <w:color w:val="000000"/>
                <w:sz w:val="15"/>
                <w:szCs w:val="15"/>
              </w:rPr>
              <w:t>SUIC</w:t>
            </w:r>
          </w:p>
        </w:tc>
        <w:tc>
          <w:tcPr>
            <w:tcW w:w="8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2D53D8" w14:textId="6FC20C8E"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F67928" w14:textId="7DAB708E"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-0.004</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92DEC0" w14:textId="5332B846"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8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78692F" w14:textId="50D26C6F"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-0.013</w:t>
            </w:r>
          </w:p>
        </w:tc>
        <w:tc>
          <w:tcPr>
            <w:tcW w:w="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67E61A" w14:textId="7787FB93"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-0.014</w:t>
            </w:r>
          </w:p>
        </w:tc>
        <w:tc>
          <w:tcPr>
            <w:tcW w:w="8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F32580" w14:textId="6E5D511D"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F25FDC" w14:textId="48642DD4"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0.005</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547C3F" w14:textId="1064CB3A"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0.005</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2F6A5B" w14:textId="37E174AD"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0.018</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100D5C" w14:textId="6EE00A62"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9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DD5644" w14:textId="2A4ED715"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43525C" w14:textId="64889006"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BB5D3A" w14:textId="61C87374"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F450B1" w14:textId="3C3CE61C"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0.093</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C848E1" w14:textId="62874AF7"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0.021</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A0AA84" w14:textId="59F7A925"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0.001</w:t>
            </w:r>
          </w:p>
        </w:tc>
      </w:tr>
      <w:tr w:rsidR="009B3B9C" w:rsidRPr="00BA7053" w14:paraId="35CB7879" w14:textId="77777777" w:rsidTr="00EF0BB5">
        <w:trPr>
          <w:trHeight w:val="153"/>
        </w:trPr>
        <w:tc>
          <w:tcPr>
            <w:tcW w:w="92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62B620E" w14:textId="77777777" w:rsidR="009B3B9C" w:rsidRPr="00260CB6" w:rsidRDefault="009B3B9C" w:rsidP="009B3B9C">
            <w:pPr>
              <w:pStyle w:val="NormalWeb"/>
              <w:spacing w:before="0" w:beforeAutospacing="0" w:after="0" w:afterAutospacing="0"/>
              <w:rPr>
                <w:rFonts w:ascii="Times" w:hAnsi="Times"/>
              </w:rPr>
            </w:pPr>
            <w:r w:rsidRPr="00260CB6">
              <w:rPr>
                <w:rFonts w:ascii="Times" w:hAnsi="Times"/>
                <w:b/>
                <w:bCs/>
                <w:color w:val="000000"/>
                <w:sz w:val="15"/>
                <w:szCs w:val="15"/>
              </w:rPr>
              <w:t>TEAR</w:t>
            </w:r>
          </w:p>
        </w:tc>
        <w:tc>
          <w:tcPr>
            <w:tcW w:w="8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5D82BC" w14:textId="219D9D7D"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6D435C" w14:textId="31BE9677"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0.013</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BDEAD3" w14:textId="44EC93BE"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8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E688A6" w14:textId="2B4A178B"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-0.022</w:t>
            </w:r>
          </w:p>
        </w:tc>
        <w:tc>
          <w:tcPr>
            <w:tcW w:w="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154D02" w14:textId="37B4F20D"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8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37ED37" w14:textId="066ABC2A"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0.013</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942642" w14:textId="0E7F9EB8"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8C6C32" w14:textId="13CDE6BF"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1F992C" w14:textId="650BB7C4"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44131D" w14:textId="32AEF95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0.011</w:t>
            </w:r>
          </w:p>
        </w:tc>
        <w:tc>
          <w:tcPr>
            <w:tcW w:w="9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9E091D" w14:textId="725CBF7F"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-0.026</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D0859C" w14:textId="26E635AE"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0.011</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A2970C" w14:textId="2E54D2D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-0.017</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899E59" w14:textId="40B392C4"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8C80E4" w14:textId="191558C5"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0.13</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398C63" w14:textId="7B1076BA"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-0.02</w:t>
            </w:r>
          </w:p>
        </w:tc>
      </w:tr>
      <w:tr w:rsidR="009B3B9C" w:rsidRPr="00BA7053" w14:paraId="5BCD1733" w14:textId="77777777" w:rsidTr="00EF0BB5">
        <w:trPr>
          <w:trHeight w:val="141"/>
        </w:trPr>
        <w:tc>
          <w:tcPr>
            <w:tcW w:w="92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9D990DF" w14:textId="77777777" w:rsidR="009B3B9C" w:rsidRPr="00260CB6" w:rsidRDefault="009B3B9C" w:rsidP="009B3B9C">
            <w:pPr>
              <w:pStyle w:val="NormalWeb"/>
              <w:spacing w:before="0" w:beforeAutospacing="0" w:after="0" w:afterAutospacing="0"/>
              <w:rPr>
                <w:rFonts w:ascii="Times" w:hAnsi="Times"/>
              </w:rPr>
            </w:pPr>
            <w:r w:rsidRPr="00260CB6">
              <w:rPr>
                <w:rFonts w:ascii="Times" w:hAnsi="Times"/>
                <w:b/>
                <w:bCs/>
                <w:color w:val="000000"/>
                <w:sz w:val="15"/>
                <w:szCs w:val="15"/>
              </w:rPr>
              <w:t>TOB</w:t>
            </w:r>
          </w:p>
        </w:tc>
        <w:tc>
          <w:tcPr>
            <w:tcW w:w="85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97AFD4" w14:textId="1568CC2A"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0.012</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41124F" w14:textId="07348E4E"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6846AC" w14:textId="54E67334"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0.014</w:t>
            </w:r>
          </w:p>
        </w:tc>
        <w:tc>
          <w:tcPr>
            <w:tcW w:w="8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6C3CEF" w14:textId="56480EBC"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0.011</w:t>
            </w:r>
          </w:p>
        </w:tc>
        <w:tc>
          <w:tcPr>
            <w:tcW w:w="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6A4776" w14:textId="355FE77B"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-0.004</w:t>
            </w:r>
          </w:p>
        </w:tc>
        <w:tc>
          <w:tcPr>
            <w:tcW w:w="8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443AE8" w14:textId="4109CE93"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-0.004</w:t>
            </w:r>
          </w:p>
        </w:tc>
        <w:tc>
          <w:tcPr>
            <w:tcW w:w="78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94BA3C" w14:textId="75AACB00"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0.005</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B97579" w14:textId="17FA95CC"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-0.015</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DC8F86" w14:textId="14E633B8"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-0.005</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7B0F87" w14:textId="0D6534F4"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-0.001</w:t>
            </w:r>
          </w:p>
        </w:tc>
        <w:tc>
          <w:tcPr>
            <w:tcW w:w="9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0F6DA9" w14:textId="5DDCD8E5"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-0.013</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EEA809" w14:textId="07FF10F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B15197" w14:textId="6992FEFA"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93CC0B" w14:textId="465641C9"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7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07B90E" w14:textId="7689BFBC"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0.011</w:t>
            </w:r>
          </w:p>
        </w:tc>
        <w:tc>
          <w:tcPr>
            <w:tcW w:w="7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53400D" w14:textId="25E11461" w:rsidR="009B3B9C" w:rsidRPr="00260CB6" w:rsidRDefault="009B3B9C" w:rsidP="009B3B9C">
            <w:pPr>
              <w:pStyle w:val="NormalWeb"/>
              <w:spacing w:before="0" w:beforeAutospacing="0" w:after="0" w:afterAutospacing="0"/>
              <w:rPr>
                <w:rFonts w:ascii="Times" w:hAnsi="Times"/>
              </w:rPr>
            </w:pPr>
            <w:r>
              <w:rPr>
                <w:rFonts w:ascii="Helvetica Neue" w:hAnsi="Helvetica Neue"/>
                <w:color w:val="000000"/>
                <w:sz w:val="15"/>
                <w:szCs w:val="15"/>
              </w:rPr>
              <w:t>0.084</w:t>
            </w:r>
          </w:p>
        </w:tc>
      </w:tr>
    </w:tbl>
    <w:p w14:paraId="3BAB7748" w14:textId="77777777" w:rsidR="00EF0BB5" w:rsidRPr="00BA7053" w:rsidRDefault="00EF0BB5" w:rsidP="00C60E31">
      <w:pPr>
        <w:spacing w:line="360" w:lineRule="auto"/>
        <w:jc w:val="both"/>
        <w:rPr>
          <w:rFonts w:ascii="Times" w:hAnsi="Times" w:cstheme="minorHAnsi"/>
          <w:b/>
          <w:bCs/>
          <w:color w:val="000000"/>
        </w:rPr>
        <w:sectPr w:rsidR="00EF0BB5" w:rsidRPr="00BA7053" w:rsidSect="00702A0D">
          <w:pgSz w:w="16840" w:h="11900" w:orient="landscape"/>
          <w:pgMar w:top="1440" w:right="1440" w:bottom="1440" w:left="1440" w:header="708" w:footer="708" w:gutter="0"/>
          <w:cols w:space="708"/>
          <w:docGrid w:linePitch="360"/>
        </w:sectPr>
      </w:pPr>
    </w:p>
    <w:p w14:paraId="64F5AAD8" w14:textId="77777777" w:rsidR="00C60E31" w:rsidRPr="00BA7053" w:rsidRDefault="00C60E31" w:rsidP="00C60E31">
      <w:pPr>
        <w:spacing w:line="360" w:lineRule="auto"/>
        <w:jc w:val="both"/>
        <w:rPr>
          <w:rFonts w:ascii="Times" w:hAnsi="Times" w:cstheme="minorHAnsi"/>
          <w:b/>
          <w:bCs/>
          <w:color w:val="000000"/>
        </w:rPr>
      </w:pPr>
    </w:p>
    <w:p w14:paraId="38B2B80F" w14:textId="77777777" w:rsidR="00214FCA" w:rsidRPr="00BA7053" w:rsidRDefault="00214FCA" w:rsidP="00214FCA">
      <w:pPr>
        <w:jc w:val="both"/>
        <w:rPr>
          <w:rFonts w:ascii="Times" w:hAnsi="Times" w:cstheme="minorHAnsi"/>
          <w:b/>
        </w:rPr>
      </w:pPr>
      <w:r w:rsidRPr="00BA7053">
        <w:rPr>
          <w:rFonts w:ascii="Times" w:hAnsi="Times" w:cstheme="minorHAnsi"/>
          <w:b/>
        </w:rPr>
        <w:t>ii. Contemporaneous (lower triangle) / Between (upper triangle)</w:t>
      </w:r>
    </w:p>
    <w:p w14:paraId="01659B3C" w14:textId="77777777" w:rsidR="00C60E31" w:rsidRPr="00BA7053" w:rsidRDefault="00C60E31" w:rsidP="00C60E31">
      <w:pPr>
        <w:jc w:val="both"/>
        <w:rPr>
          <w:rFonts w:ascii="Times" w:hAnsi="Times" w:cstheme="minorHAnsi"/>
          <w:b/>
        </w:rPr>
      </w:pPr>
    </w:p>
    <w:tbl>
      <w:tblPr>
        <w:tblW w:w="0" w:type="auto"/>
        <w:tblCellMar>
          <w:left w:w="0" w:type="dxa"/>
          <w:right w:w="0" w:type="dxa"/>
        </w:tblCellMar>
        <w:tblLook w:val="04A0" w:firstRow="1" w:lastRow="0" w:firstColumn="1" w:lastColumn="0" w:noHBand="0" w:noVBand="1"/>
      </w:tblPr>
      <w:tblGrid>
        <w:gridCol w:w="893"/>
        <w:gridCol w:w="827"/>
        <w:gridCol w:w="734"/>
        <w:gridCol w:w="734"/>
        <w:gridCol w:w="824"/>
        <w:gridCol w:w="848"/>
        <w:gridCol w:w="845"/>
        <w:gridCol w:w="757"/>
        <w:gridCol w:w="734"/>
        <w:gridCol w:w="734"/>
        <w:gridCol w:w="889"/>
        <w:gridCol w:w="893"/>
        <w:gridCol w:w="734"/>
        <w:gridCol w:w="889"/>
        <w:gridCol w:w="734"/>
        <w:gridCol w:w="769"/>
        <w:gridCol w:w="734"/>
      </w:tblGrid>
      <w:tr w:rsidR="00C60E31" w:rsidRPr="00BA7053" w14:paraId="3394D32C" w14:textId="77777777" w:rsidTr="00EF0BB5">
        <w:trPr>
          <w:trHeight w:val="135"/>
        </w:trPr>
        <w:tc>
          <w:tcPr>
            <w:tcW w:w="89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C282313" w14:textId="77777777" w:rsidR="00C60E31" w:rsidRPr="00260CB6" w:rsidRDefault="00C60E31">
            <w:pPr>
              <w:pStyle w:val="NormalWeb"/>
              <w:spacing w:before="0" w:beforeAutospacing="0" w:after="0" w:afterAutospacing="0"/>
              <w:rPr>
                <w:rFonts w:ascii="Times" w:hAnsi="Times"/>
                <w:sz w:val="18"/>
                <w:szCs w:val="18"/>
              </w:rPr>
            </w:pPr>
          </w:p>
        </w:tc>
        <w:tc>
          <w:tcPr>
            <w:tcW w:w="82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AD67B80"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AGGR</w:t>
            </w:r>
          </w:p>
        </w:tc>
        <w:tc>
          <w:tcPr>
            <w:tcW w:w="73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714CB10B"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AGIT</w:t>
            </w:r>
          </w:p>
        </w:tc>
        <w:tc>
          <w:tcPr>
            <w:tcW w:w="73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2630E125"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ANX</w:t>
            </w:r>
          </w:p>
        </w:tc>
        <w:tc>
          <w:tcPr>
            <w:tcW w:w="82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3C39FC5E"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CANN</w:t>
            </w:r>
          </w:p>
        </w:tc>
        <w:tc>
          <w:tcPr>
            <w:tcW w:w="84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17937745"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COGN</w:t>
            </w:r>
          </w:p>
        </w:tc>
        <w:tc>
          <w:tcPr>
            <w:tcW w:w="84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F5352BC"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CONC</w:t>
            </w:r>
          </w:p>
        </w:tc>
        <w:tc>
          <w:tcPr>
            <w:tcW w:w="75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A99A069"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HALL</w:t>
            </w:r>
          </w:p>
        </w:tc>
        <w:tc>
          <w:tcPr>
            <w:tcW w:w="73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2AB92C4"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INS</w:t>
            </w:r>
          </w:p>
        </w:tc>
        <w:tc>
          <w:tcPr>
            <w:tcW w:w="73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B2A5300"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IRR</w:t>
            </w:r>
          </w:p>
        </w:tc>
        <w:tc>
          <w:tcPr>
            <w:tcW w:w="88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31BF131F"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MOOD</w:t>
            </w:r>
          </w:p>
        </w:tc>
        <w:tc>
          <w:tcPr>
            <w:tcW w:w="89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A4D6A3A"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MOTIV</w:t>
            </w:r>
          </w:p>
        </w:tc>
        <w:tc>
          <w:tcPr>
            <w:tcW w:w="73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6F0DE01"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PAR</w:t>
            </w:r>
          </w:p>
        </w:tc>
        <w:tc>
          <w:tcPr>
            <w:tcW w:w="88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7181A946"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SLEEP</w:t>
            </w:r>
          </w:p>
        </w:tc>
        <w:tc>
          <w:tcPr>
            <w:tcW w:w="73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1647C543"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SUIC</w:t>
            </w:r>
          </w:p>
        </w:tc>
        <w:tc>
          <w:tcPr>
            <w:tcW w:w="76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A67654B"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TEAR</w:t>
            </w:r>
          </w:p>
        </w:tc>
        <w:tc>
          <w:tcPr>
            <w:tcW w:w="73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BA5D2CD" w14:textId="77777777" w:rsidR="00C60E31" w:rsidRPr="00260CB6" w:rsidRDefault="00C60E31">
            <w:pPr>
              <w:pStyle w:val="NormalWeb"/>
              <w:spacing w:before="0" w:beforeAutospacing="0" w:after="0" w:afterAutospacing="0"/>
              <w:rPr>
                <w:rFonts w:ascii="Times" w:hAnsi="Times"/>
              </w:rPr>
            </w:pPr>
            <w:r w:rsidRPr="00260CB6">
              <w:rPr>
                <w:rFonts w:ascii="Times" w:hAnsi="Times"/>
                <w:b/>
                <w:bCs/>
                <w:color w:val="000000"/>
                <w:sz w:val="15"/>
                <w:szCs w:val="15"/>
              </w:rPr>
              <w:t>TOB</w:t>
            </w:r>
          </w:p>
        </w:tc>
      </w:tr>
      <w:tr w:rsidR="001B7D96" w:rsidRPr="00BA7053" w14:paraId="13A4BA62" w14:textId="77777777" w:rsidTr="00C8551C">
        <w:trPr>
          <w:trHeight w:val="148"/>
        </w:trPr>
        <w:tc>
          <w:tcPr>
            <w:tcW w:w="89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F760A82" w14:textId="77777777" w:rsidR="001B7D96" w:rsidRPr="00260CB6" w:rsidRDefault="001B7D96" w:rsidP="001B7D96">
            <w:pPr>
              <w:pStyle w:val="NormalWeb"/>
              <w:spacing w:before="0" w:beforeAutospacing="0" w:after="0" w:afterAutospacing="0"/>
              <w:rPr>
                <w:rFonts w:ascii="Times" w:hAnsi="Times"/>
                <w:sz w:val="15"/>
                <w:szCs w:val="15"/>
              </w:rPr>
            </w:pPr>
            <w:r w:rsidRPr="00260CB6">
              <w:rPr>
                <w:rFonts w:ascii="Times" w:hAnsi="Times"/>
                <w:b/>
                <w:bCs/>
                <w:color w:val="000000"/>
                <w:sz w:val="15"/>
                <w:szCs w:val="15"/>
              </w:rPr>
              <w:t>AGGR</w:t>
            </w:r>
          </w:p>
        </w:tc>
        <w:tc>
          <w:tcPr>
            <w:tcW w:w="827"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1E7E2107" w14:textId="46D79A0A" w:rsidR="001B7D96" w:rsidRPr="00260CB6" w:rsidRDefault="001B7D96" w:rsidP="001B7D96">
            <w:pPr>
              <w:pStyle w:val="NormalWeb"/>
              <w:spacing w:before="0" w:beforeAutospacing="0" w:after="0" w:afterAutospacing="0"/>
              <w:rPr>
                <w:rFonts w:ascii="Times" w:hAnsi="Times"/>
                <w:sz w:val="15"/>
                <w:szCs w:val="15"/>
              </w:rPr>
            </w:pPr>
            <w:r>
              <w:rPr>
                <w:rFonts w:ascii="Helvetica Neue" w:hAnsi="Helvetica Neue"/>
                <w:color w:val="000000"/>
                <w:sz w:val="15"/>
                <w:szCs w:val="15"/>
              </w:rPr>
              <w:t>NA</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C5D07F" w14:textId="1A889BB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0.276</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DC98DD" w14:textId="63EBFE5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-0.102</w:t>
            </w:r>
          </w:p>
        </w:tc>
        <w:tc>
          <w:tcPr>
            <w:tcW w:w="8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E1325F" w14:textId="6215CEC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0.136</w:t>
            </w:r>
          </w:p>
        </w:tc>
        <w:tc>
          <w:tcPr>
            <w:tcW w:w="84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56496B" w14:textId="6825419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0.237</w:t>
            </w:r>
          </w:p>
        </w:tc>
        <w:tc>
          <w:tcPr>
            <w:tcW w:w="8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4B5EB8" w14:textId="30F0221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-0.027</w:t>
            </w:r>
          </w:p>
        </w:tc>
        <w:tc>
          <w:tcPr>
            <w:tcW w:w="7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7D924E" w14:textId="06B7702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0.018</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62B5E5" w14:textId="6234013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-0.014</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E8D9E5" w14:textId="6C902C3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0.369</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FC1FE1" w14:textId="329B9B6D"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0.218</w:t>
            </w:r>
          </w:p>
        </w:tc>
        <w:tc>
          <w:tcPr>
            <w:tcW w:w="8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5FAD9E" w14:textId="5E93FD0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-0.09</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9446B0" w14:textId="2892E90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0.059</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68A1EF" w14:textId="113CB84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-0.226</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19190E" w14:textId="28EF951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0.08</w:t>
            </w:r>
          </w:p>
        </w:tc>
        <w:tc>
          <w:tcPr>
            <w:tcW w:w="76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E2EFA6" w14:textId="067D752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-0.078</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108AAD" w14:textId="691458E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0.11</w:t>
            </w:r>
          </w:p>
        </w:tc>
      </w:tr>
      <w:tr w:rsidR="001B7D96" w:rsidRPr="00BA7053" w14:paraId="32CEC9AD" w14:textId="77777777" w:rsidTr="00C8551C">
        <w:trPr>
          <w:trHeight w:val="135"/>
        </w:trPr>
        <w:tc>
          <w:tcPr>
            <w:tcW w:w="89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18F0989"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AGIT</w:t>
            </w:r>
          </w:p>
        </w:tc>
        <w:tc>
          <w:tcPr>
            <w:tcW w:w="8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6D8EA1" w14:textId="176CFD0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0.137</w:t>
            </w:r>
          </w:p>
        </w:tc>
        <w:tc>
          <w:tcPr>
            <w:tcW w:w="734"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2105A9BB" w14:textId="4B336D4D"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4D2C58" w14:textId="70C4BF17"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0.143</w:t>
            </w:r>
          </w:p>
        </w:tc>
        <w:tc>
          <w:tcPr>
            <w:tcW w:w="8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AB1BC3" w14:textId="19315EA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0.046</w:t>
            </w:r>
          </w:p>
        </w:tc>
        <w:tc>
          <w:tcPr>
            <w:tcW w:w="84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54E1FB" w14:textId="135E3D3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0.048</w:t>
            </w:r>
          </w:p>
        </w:tc>
        <w:tc>
          <w:tcPr>
            <w:tcW w:w="8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6E215E" w14:textId="51217A9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0.018</w:t>
            </w:r>
          </w:p>
        </w:tc>
        <w:tc>
          <w:tcPr>
            <w:tcW w:w="7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02DC0E" w14:textId="4A76C3B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0.112</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C0D4CF" w14:textId="032BC0A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-0.157</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B0ED3A" w14:textId="331F34E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0.259</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89B6B8" w14:textId="60F6D60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0.018</w:t>
            </w:r>
          </w:p>
        </w:tc>
        <w:tc>
          <w:tcPr>
            <w:tcW w:w="8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3372DB" w14:textId="1B0818F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-0.039</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CA165F" w14:textId="0DC0D1AD"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0.109</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C92583" w14:textId="2EBAD47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0.106</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B0D4C1" w14:textId="1F6A871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0.062</w:t>
            </w:r>
          </w:p>
        </w:tc>
        <w:tc>
          <w:tcPr>
            <w:tcW w:w="76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DEB27F" w14:textId="59A95B6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-0.066</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72AFCC" w14:textId="32F1D52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-0.158</w:t>
            </w:r>
          </w:p>
        </w:tc>
      </w:tr>
      <w:tr w:rsidR="001B7D96" w:rsidRPr="00BA7053" w14:paraId="6AA53E6A" w14:textId="77777777" w:rsidTr="00C8551C">
        <w:trPr>
          <w:trHeight w:val="135"/>
        </w:trPr>
        <w:tc>
          <w:tcPr>
            <w:tcW w:w="89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21BBDE6"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ANX</w:t>
            </w:r>
          </w:p>
        </w:tc>
        <w:tc>
          <w:tcPr>
            <w:tcW w:w="8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510868" w14:textId="2092F9B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BC4E2D" w14:textId="44E7218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0.083</w:t>
            </w:r>
          </w:p>
        </w:tc>
        <w:tc>
          <w:tcPr>
            <w:tcW w:w="734"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1B1010BB" w14:textId="71FDCB7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8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5E9D7D" w14:textId="472BA66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-0.042</w:t>
            </w:r>
          </w:p>
        </w:tc>
        <w:tc>
          <w:tcPr>
            <w:tcW w:w="84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CCB029" w14:textId="2E62D62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0.488</w:t>
            </w:r>
          </w:p>
        </w:tc>
        <w:tc>
          <w:tcPr>
            <w:tcW w:w="8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8ED003" w14:textId="06EE712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0.159</w:t>
            </w:r>
          </w:p>
        </w:tc>
        <w:tc>
          <w:tcPr>
            <w:tcW w:w="7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CEE8FD" w14:textId="7A55767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-0.137</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CD3350" w14:textId="2DB3F24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0.176</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365236" w14:textId="48ABD1A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-0.144</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FCCCC3" w14:textId="27901B7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0.191</w:t>
            </w:r>
          </w:p>
        </w:tc>
        <w:tc>
          <w:tcPr>
            <w:tcW w:w="8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484B4D" w14:textId="696ACA7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-0.105</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7DA98F" w14:textId="43F3EE2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0.235</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DE8B98" w14:textId="14A6C5B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0.177</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9E2C59" w14:textId="5E9D90D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-0.024</w:t>
            </w:r>
          </w:p>
        </w:tc>
        <w:tc>
          <w:tcPr>
            <w:tcW w:w="76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182761" w14:textId="1C1CAD4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0.097</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AB6DEF" w14:textId="73F4945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0.005</w:t>
            </w:r>
          </w:p>
        </w:tc>
      </w:tr>
      <w:tr w:rsidR="001B7D96" w:rsidRPr="00BA7053" w14:paraId="6CA6DCCF" w14:textId="77777777" w:rsidTr="00C8551C">
        <w:trPr>
          <w:trHeight w:val="135"/>
        </w:trPr>
        <w:tc>
          <w:tcPr>
            <w:tcW w:w="89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0586B7B"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CANN</w:t>
            </w:r>
          </w:p>
        </w:tc>
        <w:tc>
          <w:tcPr>
            <w:tcW w:w="8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203B01" w14:textId="5FDEF38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0.044</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846FBA" w14:textId="5E6ABA6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0.041</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BF0EA9" w14:textId="62A3BE9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0.036</w:t>
            </w:r>
          </w:p>
        </w:tc>
        <w:tc>
          <w:tcPr>
            <w:tcW w:w="824"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51A225F0" w14:textId="3ED2948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84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963909" w14:textId="1BF44FF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-0.032</w:t>
            </w:r>
          </w:p>
        </w:tc>
        <w:tc>
          <w:tcPr>
            <w:tcW w:w="8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16E7BC" w14:textId="6C0752C7"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-0.046</w:t>
            </w:r>
          </w:p>
        </w:tc>
        <w:tc>
          <w:tcPr>
            <w:tcW w:w="7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C4EC7D" w14:textId="1CAE412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B16568" w14:textId="16A939E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0.207</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8C1321" w14:textId="580E19E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0.004</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C6DCB6" w14:textId="3E56AFF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-0.012</w:t>
            </w:r>
          </w:p>
        </w:tc>
        <w:tc>
          <w:tcPr>
            <w:tcW w:w="8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0E1865" w14:textId="1EA997F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0.048</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CAB236" w14:textId="3691492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0.169</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237B16" w14:textId="7FE531D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-0.117</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35E10B" w14:textId="66D96AD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-0.027</w:t>
            </w:r>
          </w:p>
        </w:tc>
        <w:tc>
          <w:tcPr>
            <w:tcW w:w="76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074BFA" w14:textId="6D457B6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0.077</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FA554B" w14:textId="17C536C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0.376</w:t>
            </w:r>
          </w:p>
        </w:tc>
      </w:tr>
      <w:tr w:rsidR="001B7D96" w:rsidRPr="00BA7053" w14:paraId="79979B28" w14:textId="77777777" w:rsidTr="00C8551C">
        <w:trPr>
          <w:trHeight w:val="135"/>
        </w:trPr>
        <w:tc>
          <w:tcPr>
            <w:tcW w:w="89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871E4BD"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COGN</w:t>
            </w:r>
          </w:p>
        </w:tc>
        <w:tc>
          <w:tcPr>
            <w:tcW w:w="8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6103F3" w14:textId="065D8B1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0.07</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E13A39" w14:textId="4DA2AA4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0.038</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837858" w14:textId="656D464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0.17</w:t>
            </w:r>
          </w:p>
        </w:tc>
        <w:tc>
          <w:tcPr>
            <w:tcW w:w="8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ACA76D" w14:textId="2CB3DBA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0.046</w:t>
            </w:r>
          </w:p>
        </w:tc>
        <w:tc>
          <w:tcPr>
            <w:tcW w:w="848"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5B9FEA2C" w14:textId="0AFDCFB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8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E77134" w14:textId="5990B8A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0.122</w:t>
            </w:r>
          </w:p>
        </w:tc>
        <w:tc>
          <w:tcPr>
            <w:tcW w:w="7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EE9BD9" w14:textId="7BEA827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0.152</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DDCA5F" w14:textId="364A250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A95FA0" w14:textId="2E1170B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0.088</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C6510C" w14:textId="0FE67D3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-0.133</w:t>
            </w:r>
          </w:p>
        </w:tc>
        <w:tc>
          <w:tcPr>
            <w:tcW w:w="8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2014A0" w14:textId="459AB65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0.178</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C3FABD" w14:textId="770F598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-0.025</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7722D7" w14:textId="71688EC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-0.029</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806773" w14:textId="53EC227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76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0D7C59" w14:textId="7BA4946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0.06</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682672" w14:textId="280042F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0.055</w:t>
            </w:r>
          </w:p>
        </w:tc>
      </w:tr>
      <w:tr w:rsidR="001B7D96" w:rsidRPr="00BA7053" w14:paraId="492AF98B" w14:textId="77777777" w:rsidTr="00C8551C">
        <w:trPr>
          <w:trHeight w:val="135"/>
        </w:trPr>
        <w:tc>
          <w:tcPr>
            <w:tcW w:w="89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8285321"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CONC</w:t>
            </w:r>
          </w:p>
        </w:tc>
        <w:tc>
          <w:tcPr>
            <w:tcW w:w="8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09EDBB" w14:textId="4966E32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F2097B" w14:textId="07ED88C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0.038</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6298C2" w14:textId="3DE87D7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0.021</w:t>
            </w:r>
          </w:p>
        </w:tc>
        <w:tc>
          <w:tcPr>
            <w:tcW w:w="8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8B4C07" w14:textId="4E467EF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0.011</w:t>
            </w:r>
          </w:p>
        </w:tc>
        <w:tc>
          <w:tcPr>
            <w:tcW w:w="84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F084A1" w14:textId="0801C9FD"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0.115</w:t>
            </w:r>
          </w:p>
        </w:tc>
        <w:tc>
          <w:tcPr>
            <w:tcW w:w="845"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7E1CF764" w14:textId="47AE93D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7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4BAE8A" w14:textId="2737F83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0.11</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73BDAC" w14:textId="0B86B5F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0.049</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404BA5" w14:textId="01BE72C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A2E2D1" w14:textId="6307025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-0.079</w:t>
            </w:r>
          </w:p>
        </w:tc>
        <w:tc>
          <w:tcPr>
            <w:tcW w:w="8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E438A6" w14:textId="5B06859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0.254</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5E3881" w14:textId="5F77110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-0.073</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AAA4E7" w14:textId="3E7E52C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0.116</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84E4F2" w14:textId="5FB566C7"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0.152</w:t>
            </w:r>
          </w:p>
        </w:tc>
        <w:tc>
          <w:tcPr>
            <w:tcW w:w="76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4FE624" w14:textId="7EC362D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0.035</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3CCA55" w14:textId="2746B10D"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-0.072</w:t>
            </w:r>
          </w:p>
        </w:tc>
      </w:tr>
      <w:tr w:rsidR="001B7D96" w:rsidRPr="00BA7053" w14:paraId="0206258F" w14:textId="77777777" w:rsidTr="00C8551C">
        <w:trPr>
          <w:trHeight w:val="135"/>
        </w:trPr>
        <w:tc>
          <w:tcPr>
            <w:tcW w:w="89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0B41B19"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HALL</w:t>
            </w:r>
          </w:p>
        </w:tc>
        <w:tc>
          <w:tcPr>
            <w:tcW w:w="8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803A23" w14:textId="4136B02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0.062</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43496D" w14:textId="3F61AB7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0.074</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64A5FA" w14:textId="0839333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0.042</w:t>
            </w:r>
          </w:p>
        </w:tc>
        <w:tc>
          <w:tcPr>
            <w:tcW w:w="8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403753" w14:textId="53B87F8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0.055</w:t>
            </w:r>
          </w:p>
        </w:tc>
        <w:tc>
          <w:tcPr>
            <w:tcW w:w="84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9713E9" w14:textId="61058F0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0.063</w:t>
            </w:r>
          </w:p>
        </w:tc>
        <w:tc>
          <w:tcPr>
            <w:tcW w:w="8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E3CAA8" w14:textId="4F35573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0.049</w:t>
            </w:r>
          </w:p>
        </w:tc>
        <w:tc>
          <w:tcPr>
            <w:tcW w:w="757"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7FE24FEA" w14:textId="4C60803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20CFC0" w14:textId="22EC857D"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0.191</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CEC973" w14:textId="76BD861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-0.19</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130C4E" w14:textId="49F2882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-0.013</w:t>
            </w:r>
          </w:p>
        </w:tc>
        <w:tc>
          <w:tcPr>
            <w:tcW w:w="8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CBE9C5" w14:textId="61A3E5B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-0.126</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D417D0" w14:textId="12D96AD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0.08</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A259F5" w14:textId="066CD12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0.161</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61EC37" w14:textId="18DDCDE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76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AFB626" w14:textId="114B9DDD"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0.008</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EBA42E" w14:textId="4F8422E7"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0.064</w:t>
            </w:r>
          </w:p>
        </w:tc>
      </w:tr>
      <w:tr w:rsidR="001B7D96" w:rsidRPr="00BA7053" w14:paraId="5A440C59" w14:textId="77777777" w:rsidTr="00C8551C">
        <w:trPr>
          <w:trHeight w:val="135"/>
        </w:trPr>
        <w:tc>
          <w:tcPr>
            <w:tcW w:w="89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0DB9A8E"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INS</w:t>
            </w:r>
          </w:p>
        </w:tc>
        <w:tc>
          <w:tcPr>
            <w:tcW w:w="8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C5133D" w14:textId="52E5A6C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0.033</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7FF58E" w14:textId="5DABEF3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0.038</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FC4618" w14:textId="3C51839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w:t>
            </w:r>
          </w:p>
        </w:tc>
        <w:tc>
          <w:tcPr>
            <w:tcW w:w="8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19C3C8" w14:textId="038B5B5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0.056</w:t>
            </w:r>
          </w:p>
        </w:tc>
        <w:tc>
          <w:tcPr>
            <w:tcW w:w="84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78D148" w14:textId="693DECB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0.022</w:t>
            </w:r>
          </w:p>
        </w:tc>
        <w:tc>
          <w:tcPr>
            <w:tcW w:w="8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019A23" w14:textId="1AE2114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0.059</w:t>
            </w:r>
          </w:p>
        </w:tc>
        <w:tc>
          <w:tcPr>
            <w:tcW w:w="7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830888" w14:textId="2C6DA39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0.091</w:t>
            </w:r>
          </w:p>
        </w:tc>
        <w:tc>
          <w:tcPr>
            <w:tcW w:w="734"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4CEB1EC0" w14:textId="052921E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078151" w14:textId="17798EF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0.055</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F8EAE7" w14:textId="16339A3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0.186</w:t>
            </w:r>
          </w:p>
        </w:tc>
        <w:tc>
          <w:tcPr>
            <w:tcW w:w="8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5857BD" w14:textId="32800447"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2AD3DD" w14:textId="18BE2F7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0.087</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0EACD6" w14:textId="5123732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0.149</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0968A1" w14:textId="677B51B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0.114</w:t>
            </w:r>
          </w:p>
        </w:tc>
        <w:tc>
          <w:tcPr>
            <w:tcW w:w="76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FFCEFE" w14:textId="71B5869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-0.158</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B4AC55" w14:textId="5909899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-0.083</w:t>
            </w:r>
          </w:p>
        </w:tc>
      </w:tr>
      <w:tr w:rsidR="001B7D96" w:rsidRPr="00BA7053" w14:paraId="0D066DBA" w14:textId="77777777" w:rsidTr="00C8551C">
        <w:trPr>
          <w:trHeight w:val="135"/>
        </w:trPr>
        <w:tc>
          <w:tcPr>
            <w:tcW w:w="89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F9A9981"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IRR</w:t>
            </w:r>
          </w:p>
        </w:tc>
        <w:tc>
          <w:tcPr>
            <w:tcW w:w="8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FFEEA2" w14:textId="385FB37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0.137</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72B7F6" w14:textId="0DFD507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0.125</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081C8D" w14:textId="5ABDB2F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0.016</w:t>
            </w:r>
          </w:p>
        </w:tc>
        <w:tc>
          <w:tcPr>
            <w:tcW w:w="8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3C324D" w14:textId="15A2D62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w:t>
            </w:r>
          </w:p>
        </w:tc>
        <w:tc>
          <w:tcPr>
            <w:tcW w:w="84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628F29" w14:textId="1FA8B71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0.048</w:t>
            </w:r>
          </w:p>
        </w:tc>
        <w:tc>
          <w:tcPr>
            <w:tcW w:w="8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1AF3E8" w14:textId="47CFB1C7"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0.046</w:t>
            </w:r>
          </w:p>
        </w:tc>
        <w:tc>
          <w:tcPr>
            <w:tcW w:w="7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0BE738" w14:textId="3141A57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0.025</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B22451" w14:textId="31624E1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0.024</w:t>
            </w:r>
          </w:p>
        </w:tc>
        <w:tc>
          <w:tcPr>
            <w:tcW w:w="734"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2827EA27" w14:textId="235B579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4EB2E3" w14:textId="0D91F17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0.118</w:t>
            </w:r>
          </w:p>
        </w:tc>
        <w:tc>
          <w:tcPr>
            <w:tcW w:w="8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316456" w14:textId="191DB18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-0.031</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E32816" w14:textId="719A2E5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0.096</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859C99" w14:textId="199CCDE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0.28</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D573CB" w14:textId="4BFB316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-0.247</w:t>
            </w:r>
          </w:p>
        </w:tc>
        <w:tc>
          <w:tcPr>
            <w:tcW w:w="76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C82742" w14:textId="2E8C26D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0.085</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96FA1F" w14:textId="5D7CF5B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0.057</w:t>
            </w:r>
          </w:p>
        </w:tc>
      </w:tr>
      <w:tr w:rsidR="001B7D96" w:rsidRPr="00BA7053" w14:paraId="226887F3" w14:textId="77777777" w:rsidTr="00C8551C">
        <w:trPr>
          <w:trHeight w:val="135"/>
        </w:trPr>
        <w:tc>
          <w:tcPr>
            <w:tcW w:w="89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AAC32CA"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MOOD</w:t>
            </w:r>
          </w:p>
        </w:tc>
        <w:tc>
          <w:tcPr>
            <w:tcW w:w="8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254E64" w14:textId="0887821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0.056</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3D3874" w14:textId="2AC4EAB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0.045</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ABAA15" w14:textId="3695278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w:t>
            </w:r>
          </w:p>
        </w:tc>
        <w:tc>
          <w:tcPr>
            <w:tcW w:w="8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A8CFB4" w14:textId="2075256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0.039</w:t>
            </w:r>
          </w:p>
        </w:tc>
        <w:tc>
          <w:tcPr>
            <w:tcW w:w="84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3511B1" w14:textId="10AA4DB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0.022</w:t>
            </w:r>
          </w:p>
        </w:tc>
        <w:tc>
          <w:tcPr>
            <w:tcW w:w="8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F4A352" w14:textId="027E375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0.071</w:t>
            </w:r>
          </w:p>
        </w:tc>
        <w:tc>
          <w:tcPr>
            <w:tcW w:w="7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2A4978" w14:textId="7D016CB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0.013</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5161C6" w14:textId="3363538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0.032</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20D966" w14:textId="5133DA3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0.089</w:t>
            </w:r>
          </w:p>
        </w:tc>
        <w:tc>
          <w:tcPr>
            <w:tcW w:w="889"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6E40EA41" w14:textId="4D46A38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8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67B566" w14:textId="23D88AC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0.102</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A6F892" w14:textId="6746B0E7"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-0.099</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9AF62B" w14:textId="7F78F02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E2B67F" w14:textId="42202F5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0.11</w:t>
            </w:r>
          </w:p>
        </w:tc>
        <w:tc>
          <w:tcPr>
            <w:tcW w:w="76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800F1C" w14:textId="1B6FD1C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0.287</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D09171" w14:textId="6BA8A65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0.079</w:t>
            </w:r>
          </w:p>
        </w:tc>
      </w:tr>
      <w:tr w:rsidR="001B7D96" w:rsidRPr="00BA7053" w14:paraId="369C8F28" w14:textId="77777777" w:rsidTr="00C8551C">
        <w:trPr>
          <w:trHeight w:val="135"/>
        </w:trPr>
        <w:tc>
          <w:tcPr>
            <w:tcW w:w="89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F343E56"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MOTIV</w:t>
            </w:r>
          </w:p>
        </w:tc>
        <w:tc>
          <w:tcPr>
            <w:tcW w:w="8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48208A" w14:textId="55DA96B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0.011</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1529EC" w14:textId="357690D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-0.011</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F609C5" w14:textId="59BD849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0.009</w:t>
            </w:r>
          </w:p>
        </w:tc>
        <w:tc>
          <w:tcPr>
            <w:tcW w:w="8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E1858A" w14:textId="171B3CC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0.027</w:t>
            </w:r>
          </w:p>
        </w:tc>
        <w:tc>
          <w:tcPr>
            <w:tcW w:w="84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CCB0BC" w14:textId="72F8C08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0.056</w:t>
            </w:r>
          </w:p>
        </w:tc>
        <w:tc>
          <w:tcPr>
            <w:tcW w:w="8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A4FF95" w14:textId="1A2669E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0.068</w:t>
            </w:r>
          </w:p>
        </w:tc>
        <w:tc>
          <w:tcPr>
            <w:tcW w:w="7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ED9E18" w14:textId="262382C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0.047</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D6C395" w14:textId="7DC5983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0.025</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19DBD6" w14:textId="6BF2817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-0.018</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1356C4" w14:textId="5222BDE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0.031</w:t>
            </w:r>
          </w:p>
        </w:tc>
        <w:tc>
          <w:tcPr>
            <w:tcW w:w="893"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53F48C9E" w14:textId="19DBFAD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C35F7D" w14:textId="6420E8C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0.049</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33334C" w14:textId="62B60D0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0.074</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43D23C" w14:textId="4D715AE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76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E529A8" w14:textId="10ADCAFD"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0.017</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7BCE0C" w14:textId="667B011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0.109</w:t>
            </w:r>
          </w:p>
        </w:tc>
      </w:tr>
      <w:tr w:rsidR="001B7D96" w:rsidRPr="00BA7053" w14:paraId="74E26B8C" w14:textId="77777777" w:rsidTr="00C8551C">
        <w:trPr>
          <w:trHeight w:val="135"/>
        </w:trPr>
        <w:tc>
          <w:tcPr>
            <w:tcW w:w="89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F2CC17B"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PAR</w:t>
            </w:r>
          </w:p>
        </w:tc>
        <w:tc>
          <w:tcPr>
            <w:tcW w:w="8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075E41" w14:textId="5CA54C5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0.088</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B7C3E6" w14:textId="1B8394B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0.074</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E311B1" w14:textId="36592F7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0.089</w:t>
            </w:r>
          </w:p>
        </w:tc>
        <w:tc>
          <w:tcPr>
            <w:tcW w:w="8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2A838D" w14:textId="4964C8C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0.104</w:t>
            </w:r>
          </w:p>
        </w:tc>
        <w:tc>
          <w:tcPr>
            <w:tcW w:w="84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05804D" w14:textId="5A07C8E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0.097</w:t>
            </w:r>
          </w:p>
        </w:tc>
        <w:tc>
          <w:tcPr>
            <w:tcW w:w="8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180023" w14:textId="6A7B713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w:t>
            </w:r>
          </w:p>
        </w:tc>
        <w:tc>
          <w:tcPr>
            <w:tcW w:w="7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CA036D" w14:textId="232B223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0.156</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F235BB" w14:textId="6C2B3CA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0.076</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040533" w14:textId="5B7664D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0.046</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484D32" w14:textId="1711F11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0.048</w:t>
            </w:r>
          </w:p>
        </w:tc>
        <w:tc>
          <w:tcPr>
            <w:tcW w:w="8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C63E92" w14:textId="5CF6265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w:t>
            </w:r>
          </w:p>
        </w:tc>
        <w:tc>
          <w:tcPr>
            <w:tcW w:w="734"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795B44D9" w14:textId="6A2A8CD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6D228E" w14:textId="4D6A149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0.042</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D386D1" w14:textId="32EE10E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0.059</w:t>
            </w:r>
          </w:p>
        </w:tc>
        <w:tc>
          <w:tcPr>
            <w:tcW w:w="76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E7C29D" w14:textId="7D8F69C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-0.13</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21CDD6" w14:textId="135DFEC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0.017</w:t>
            </w:r>
          </w:p>
        </w:tc>
      </w:tr>
      <w:tr w:rsidR="001B7D96" w:rsidRPr="00BA7053" w14:paraId="437C40B2" w14:textId="77777777" w:rsidTr="00C8551C">
        <w:trPr>
          <w:trHeight w:val="135"/>
        </w:trPr>
        <w:tc>
          <w:tcPr>
            <w:tcW w:w="89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D44CDC6"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SLEEP</w:t>
            </w:r>
          </w:p>
        </w:tc>
        <w:tc>
          <w:tcPr>
            <w:tcW w:w="8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96FEC5" w14:textId="3FCA8FD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0.026</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B89D3E" w14:textId="576031E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0.065</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75068D" w14:textId="7D317A9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0.092</w:t>
            </w:r>
          </w:p>
        </w:tc>
        <w:tc>
          <w:tcPr>
            <w:tcW w:w="8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891D72" w14:textId="4DA3FEDD"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0.012</w:t>
            </w:r>
          </w:p>
        </w:tc>
        <w:tc>
          <w:tcPr>
            <w:tcW w:w="84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3B9088" w14:textId="011F229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0.066</w:t>
            </w:r>
          </w:p>
        </w:tc>
        <w:tc>
          <w:tcPr>
            <w:tcW w:w="8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247D63" w14:textId="604E55B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0.077</w:t>
            </w:r>
          </w:p>
        </w:tc>
        <w:tc>
          <w:tcPr>
            <w:tcW w:w="7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EAF97C" w14:textId="5FF146B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0.057</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71DE91" w14:textId="20E3E1F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0.069</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744D52" w14:textId="3131BF6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0.054</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C72B2A" w14:textId="4CF7DC8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0.036</w:t>
            </w:r>
          </w:p>
        </w:tc>
        <w:tc>
          <w:tcPr>
            <w:tcW w:w="8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CFC512" w14:textId="1A39802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0.035</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C82313" w14:textId="250CACA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0.057</w:t>
            </w:r>
          </w:p>
        </w:tc>
        <w:tc>
          <w:tcPr>
            <w:tcW w:w="889"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38F65A15" w14:textId="72475D8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EAAAB9" w14:textId="1997580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0.193</w:t>
            </w:r>
          </w:p>
        </w:tc>
        <w:tc>
          <w:tcPr>
            <w:tcW w:w="76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A465E9" w14:textId="31623AB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0.109</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E641EF" w14:textId="5FBF474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0.094</w:t>
            </w:r>
          </w:p>
        </w:tc>
      </w:tr>
      <w:tr w:rsidR="001B7D96" w:rsidRPr="00BA7053" w14:paraId="2B948472" w14:textId="77777777" w:rsidTr="00C8551C">
        <w:trPr>
          <w:trHeight w:val="135"/>
        </w:trPr>
        <w:tc>
          <w:tcPr>
            <w:tcW w:w="89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0CAC276"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SUIC</w:t>
            </w:r>
          </w:p>
        </w:tc>
        <w:tc>
          <w:tcPr>
            <w:tcW w:w="8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92DB85" w14:textId="1655417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0.028</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FC4F11" w14:textId="06ECED6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0.051</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71F92C" w14:textId="4E4ED5D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0.003</w:t>
            </w:r>
          </w:p>
        </w:tc>
        <w:tc>
          <w:tcPr>
            <w:tcW w:w="8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70D717" w14:textId="54D73FF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0.029</w:t>
            </w:r>
          </w:p>
        </w:tc>
        <w:tc>
          <w:tcPr>
            <w:tcW w:w="84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F8597C" w14:textId="283551B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0.006</w:t>
            </w:r>
          </w:p>
        </w:tc>
        <w:tc>
          <w:tcPr>
            <w:tcW w:w="8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8DB282" w14:textId="608FC60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0.056</w:t>
            </w:r>
          </w:p>
        </w:tc>
        <w:tc>
          <w:tcPr>
            <w:tcW w:w="7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05CB23" w14:textId="6AE9362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0.062</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4EFA79" w14:textId="15955B8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0.052</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EBB7FE" w14:textId="62A27D0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0.005</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FE626B" w14:textId="08A44737"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0.028</w:t>
            </w:r>
          </w:p>
        </w:tc>
        <w:tc>
          <w:tcPr>
            <w:tcW w:w="8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125FDD" w14:textId="6EF48654"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0.043</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F47595" w14:textId="778B5F3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4F95DD" w14:textId="4EC22E5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0.041</w:t>
            </w:r>
          </w:p>
        </w:tc>
        <w:tc>
          <w:tcPr>
            <w:tcW w:w="734"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4E353D17" w14:textId="0A79AFB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76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75744B" w14:textId="6C82DBF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0.19</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FB5264" w14:textId="64D8B24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0.11</w:t>
            </w:r>
          </w:p>
        </w:tc>
      </w:tr>
      <w:tr w:rsidR="001B7D96" w:rsidRPr="00BA7053" w14:paraId="1F59554E" w14:textId="77777777" w:rsidTr="00C8551C">
        <w:trPr>
          <w:trHeight w:val="148"/>
        </w:trPr>
        <w:tc>
          <w:tcPr>
            <w:tcW w:w="89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BA9D324"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TEAR</w:t>
            </w:r>
          </w:p>
        </w:tc>
        <w:tc>
          <w:tcPr>
            <w:tcW w:w="8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160217" w14:textId="2EB07F5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0.004</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5B097F" w14:textId="025E043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0.064</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87F826" w14:textId="3D9D64E7"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0.053</w:t>
            </w:r>
          </w:p>
        </w:tc>
        <w:tc>
          <w:tcPr>
            <w:tcW w:w="8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478751" w14:textId="4660048D"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-0.007</w:t>
            </w:r>
          </w:p>
        </w:tc>
        <w:tc>
          <w:tcPr>
            <w:tcW w:w="84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1F3380" w14:textId="7097872D"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0.036</w:t>
            </w:r>
          </w:p>
        </w:tc>
        <w:tc>
          <w:tcPr>
            <w:tcW w:w="8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077FC1" w14:textId="489B2A47"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0.067</w:t>
            </w:r>
          </w:p>
        </w:tc>
        <w:tc>
          <w:tcPr>
            <w:tcW w:w="7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BCE92E" w14:textId="5765D28B"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0.019</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4A49EC" w14:textId="760B2CC8"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0.038</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02D620" w14:textId="042D7DA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0.047</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DD58F9" w14:textId="6C75358D"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0.091</w:t>
            </w:r>
          </w:p>
        </w:tc>
        <w:tc>
          <w:tcPr>
            <w:tcW w:w="8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AB3001" w14:textId="687B272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0.002</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5D979E" w14:textId="241840E1"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0.023</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8E489D" w14:textId="2493CA5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0.072</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847C10" w14:textId="64B145E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0.086</w:t>
            </w:r>
          </w:p>
        </w:tc>
        <w:tc>
          <w:tcPr>
            <w:tcW w:w="769"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1C98412A" w14:textId="7FD4D4F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08A973" w14:textId="07D19A76"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-0.124</w:t>
            </w:r>
          </w:p>
        </w:tc>
      </w:tr>
      <w:tr w:rsidR="001B7D96" w:rsidRPr="00BA7053" w14:paraId="4D3E6C21" w14:textId="77777777" w:rsidTr="00C8551C">
        <w:trPr>
          <w:trHeight w:val="135"/>
        </w:trPr>
        <w:tc>
          <w:tcPr>
            <w:tcW w:w="893"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12A517A" w14:textId="77777777" w:rsidR="001B7D96" w:rsidRPr="00260CB6" w:rsidRDefault="001B7D96" w:rsidP="001B7D96">
            <w:pPr>
              <w:pStyle w:val="NormalWeb"/>
              <w:spacing w:before="0" w:beforeAutospacing="0" w:after="0" w:afterAutospacing="0"/>
              <w:rPr>
                <w:rFonts w:ascii="Times" w:hAnsi="Times"/>
              </w:rPr>
            </w:pPr>
            <w:r w:rsidRPr="00260CB6">
              <w:rPr>
                <w:rFonts w:ascii="Times" w:hAnsi="Times"/>
                <w:b/>
                <w:bCs/>
                <w:color w:val="000000"/>
                <w:sz w:val="15"/>
                <w:szCs w:val="15"/>
              </w:rPr>
              <w:t>TOB</w:t>
            </w:r>
          </w:p>
        </w:tc>
        <w:tc>
          <w:tcPr>
            <w:tcW w:w="8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847B62" w14:textId="78CB300D"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0.088</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7E0BB5" w14:textId="6A6CDF5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0.071</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9405EE" w14:textId="2133BC9C"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0.023</w:t>
            </w:r>
          </w:p>
        </w:tc>
        <w:tc>
          <w:tcPr>
            <w:tcW w:w="8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B459DF" w14:textId="7B5A61FA"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0.141</w:t>
            </w:r>
          </w:p>
        </w:tc>
        <w:tc>
          <w:tcPr>
            <w:tcW w:w="84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E894C2" w14:textId="0C50BCBE"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0.029</w:t>
            </w:r>
          </w:p>
        </w:tc>
        <w:tc>
          <w:tcPr>
            <w:tcW w:w="8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9F9AAA" w14:textId="23FA7AC3"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0.027</w:t>
            </w:r>
          </w:p>
        </w:tc>
        <w:tc>
          <w:tcPr>
            <w:tcW w:w="7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FD2A7A" w14:textId="26A3B14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0.033</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533F12" w14:textId="65A2E45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0.041</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A76A96" w14:textId="69E5AEA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0.048</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B0CD31" w14:textId="42AB3B2D"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0.026</w:t>
            </w:r>
          </w:p>
        </w:tc>
        <w:tc>
          <w:tcPr>
            <w:tcW w:w="89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BC9C53" w14:textId="3E4914D2"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0.005</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C61FF4" w14:textId="68457D0D"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0.034</w:t>
            </w:r>
          </w:p>
        </w:tc>
        <w:tc>
          <w:tcPr>
            <w:tcW w:w="8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C49A99" w14:textId="3C466E50"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0.054</w:t>
            </w:r>
          </w:p>
        </w:tc>
        <w:tc>
          <w:tcPr>
            <w:tcW w:w="7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6BB9F2" w14:textId="68754CFF"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0.035</w:t>
            </w:r>
          </w:p>
        </w:tc>
        <w:tc>
          <w:tcPr>
            <w:tcW w:w="76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C95501" w14:textId="582C9075"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0.018</w:t>
            </w:r>
          </w:p>
        </w:tc>
        <w:tc>
          <w:tcPr>
            <w:tcW w:w="734" w:type="dxa"/>
            <w:tcBorders>
              <w:top w:val="single" w:sz="6" w:space="0" w:color="000000"/>
              <w:left w:val="single" w:sz="6" w:space="0" w:color="000000"/>
              <w:bottom w:val="single" w:sz="6" w:space="0" w:color="000000"/>
              <w:right w:val="single" w:sz="6" w:space="0" w:color="000000"/>
            </w:tcBorders>
            <w:shd w:val="clear" w:color="auto" w:fill="D0CECE" w:themeFill="background2" w:themeFillShade="E6"/>
            <w:tcMar>
              <w:top w:w="60" w:type="dxa"/>
              <w:left w:w="60" w:type="dxa"/>
              <w:bottom w:w="60" w:type="dxa"/>
              <w:right w:w="60" w:type="dxa"/>
            </w:tcMar>
            <w:hideMark/>
          </w:tcPr>
          <w:p w14:paraId="2ECEC3E8" w14:textId="40AEABF9" w:rsidR="001B7D96" w:rsidRPr="00260CB6" w:rsidRDefault="001B7D96" w:rsidP="001B7D96">
            <w:pPr>
              <w:pStyle w:val="NormalWeb"/>
              <w:spacing w:before="0" w:beforeAutospacing="0" w:after="0" w:afterAutospacing="0"/>
              <w:rPr>
                <w:rFonts w:ascii="Times" w:hAnsi="Times"/>
              </w:rPr>
            </w:pPr>
            <w:r>
              <w:rPr>
                <w:rFonts w:ascii="Helvetica Neue" w:hAnsi="Helvetica Neue"/>
                <w:color w:val="000000"/>
                <w:sz w:val="15"/>
                <w:szCs w:val="15"/>
              </w:rPr>
              <w:t>NA</w:t>
            </w:r>
          </w:p>
        </w:tc>
      </w:tr>
    </w:tbl>
    <w:p w14:paraId="44513F69" w14:textId="77777777" w:rsidR="00EF0BB5" w:rsidRPr="00BA7053" w:rsidRDefault="00EF0BB5" w:rsidP="00B50E91">
      <w:pPr>
        <w:jc w:val="both"/>
        <w:rPr>
          <w:rFonts w:ascii="Times" w:hAnsi="Times" w:cstheme="minorHAnsi"/>
          <w:b/>
        </w:rPr>
        <w:sectPr w:rsidR="00EF0BB5" w:rsidRPr="00BA7053" w:rsidSect="00702A0D">
          <w:pgSz w:w="16840" w:h="11900" w:orient="landscape"/>
          <w:pgMar w:top="1440" w:right="1440" w:bottom="1440" w:left="1440" w:header="708" w:footer="708" w:gutter="0"/>
          <w:cols w:space="708"/>
          <w:docGrid w:linePitch="360"/>
        </w:sectPr>
      </w:pPr>
    </w:p>
    <w:p w14:paraId="56D6F5C0" w14:textId="54CCBA4F" w:rsidR="00052E32" w:rsidRPr="00BA7053" w:rsidRDefault="005D042C" w:rsidP="00260CB6">
      <w:pPr>
        <w:jc w:val="both"/>
        <w:rPr>
          <w:rFonts w:ascii="Times" w:eastAsiaTheme="majorEastAsia" w:hAnsi="Times" w:cstheme="majorBidi"/>
          <w:color w:val="000000" w:themeColor="text1"/>
          <w:sz w:val="26"/>
          <w:szCs w:val="26"/>
        </w:rPr>
      </w:pPr>
      <w:bookmarkStart w:id="44" w:name="_Toc179903034"/>
      <w:r>
        <w:rPr>
          <w:rStyle w:val="Heading2Char"/>
        </w:rPr>
        <w:lastRenderedPageBreak/>
        <w:t>Supplementary Figure</w:t>
      </w:r>
      <w:commentRangeStart w:id="45"/>
      <w:r w:rsidR="00052E32" w:rsidRPr="00BA7053">
        <w:rPr>
          <w:rStyle w:val="Heading2Char"/>
        </w:rPr>
        <w:t xml:space="preserve"> </w:t>
      </w:r>
      <w:r w:rsidR="006E1B64">
        <w:rPr>
          <w:rStyle w:val="Heading2Char"/>
        </w:rPr>
        <w:t>6</w:t>
      </w:r>
      <w:bookmarkEnd w:id="44"/>
      <w:r w:rsidR="00052E32" w:rsidRPr="00BA7053">
        <w:rPr>
          <w:rStyle w:val="Heading2Char"/>
        </w:rPr>
        <w:t xml:space="preserve"> </w:t>
      </w:r>
      <w:commentRangeEnd w:id="45"/>
      <w:r w:rsidR="0025099D">
        <w:rPr>
          <w:rStyle w:val="CommentReference"/>
          <w:rFonts w:asciiTheme="minorHAnsi" w:eastAsiaTheme="minorHAnsi" w:hAnsiTheme="minorHAnsi" w:cstheme="minorBidi"/>
          <w:kern w:val="2"/>
          <w:lang w:eastAsia="en-US"/>
          <w14:ligatures w14:val="standardContextual"/>
        </w:rPr>
        <w:commentReference w:id="45"/>
      </w:r>
      <w:r w:rsidR="00052E32" w:rsidRPr="00BA7053">
        <w:rPr>
          <w:rStyle w:val="Heading2Char"/>
        </w:rPr>
        <w:t xml:space="preserve">Histograms </w:t>
      </w:r>
      <w:r w:rsidR="00171F97" w:rsidRPr="00BA7053">
        <w:rPr>
          <w:rStyle w:val="Heading2Char"/>
        </w:rPr>
        <w:t>of null distribution of permuted differences for significant</w:t>
      </w:r>
      <w:r w:rsidR="00A51925" w:rsidRPr="00BA7053">
        <w:rPr>
          <w:rStyle w:val="Heading2Char"/>
        </w:rPr>
        <w:t xml:space="preserve"> pairwise edge comparisons (UMD-BMD, BMD-PSY, UMD-PSY) in temporal sub-networks</w:t>
      </w:r>
      <w:r w:rsidR="00171F97" w:rsidRPr="00BA7053">
        <w:rPr>
          <w:rStyle w:val="Heading2Char"/>
        </w:rPr>
        <w:t>.</w:t>
      </w:r>
      <w:r w:rsidR="00171F97" w:rsidRPr="00BA7053">
        <w:rPr>
          <w:rFonts w:ascii="Times" w:hAnsi="Times" w:cstheme="minorHAnsi"/>
          <w:bCs/>
        </w:rPr>
        <w:t xml:space="preserve"> Histograms representing the distribution of</w:t>
      </w:r>
      <w:r w:rsidR="00130D4E" w:rsidRPr="00BA7053">
        <w:rPr>
          <w:rFonts w:ascii="Times" w:hAnsi="Times" w:cstheme="minorHAnsi"/>
          <w:bCs/>
        </w:rPr>
        <w:t xml:space="preserve"> </w:t>
      </w:r>
      <w:r w:rsidR="00171F97" w:rsidRPr="00BA7053">
        <w:rPr>
          <w:rFonts w:ascii="Times" w:hAnsi="Times" w:cstheme="minorHAnsi"/>
          <w:bCs/>
        </w:rPr>
        <w:t xml:space="preserve">differences calculated from 250 permutations under the null hypothesis. The vertical blue line marks the critical threshold for a </w:t>
      </w:r>
      <w:r w:rsidR="00814FA7" w:rsidRPr="00BA7053">
        <w:rPr>
          <w:rFonts w:ascii="Times" w:hAnsi="Times" w:cstheme="minorHAnsi"/>
          <w:bCs/>
        </w:rPr>
        <w:t>0</w:t>
      </w:r>
      <w:r w:rsidR="00664225">
        <w:rPr>
          <w:rFonts w:ascii="Times" w:hAnsi="Times" w:cstheme="minorHAnsi"/>
          <w:bCs/>
        </w:rPr>
        <w:t>.</w:t>
      </w:r>
      <w:r w:rsidR="00814FA7" w:rsidRPr="00BA7053">
        <w:rPr>
          <w:rFonts w:ascii="Times" w:hAnsi="Times" w:cstheme="minorHAnsi"/>
          <w:bCs/>
        </w:rPr>
        <w:t>0</w:t>
      </w:r>
      <w:r w:rsidR="00171F97" w:rsidRPr="00BA7053">
        <w:rPr>
          <w:rFonts w:ascii="Times" w:hAnsi="Times" w:cstheme="minorHAnsi"/>
          <w:bCs/>
        </w:rPr>
        <w:t>5 significance level. The red line indicates the observed difference from the actual model, highlighting the extent of deviation from the null expectation. Differences beyond the blue line are considered statistically significant.</w:t>
      </w:r>
    </w:p>
    <w:p w14:paraId="6964A264" w14:textId="77777777" w:rsidR="0019096E" w:rsidRPr="00BA7053" w:rsidRDefault="0019096E" w:rsidP="00B50E91">
      <w:pPr>
        <w:jc w:val="both"/>
        <w:rPr>
          <w:rFonts w:ascii="Times" w:hAnsi="Times" w:cstheme="minorHAnsi"/>
          <w:b/>
        </w:rPr>
      </w:pPr>
    </w:p>
    <w:p w14:paraId="769BD70A" w14:textId="77777777" w:rsidR="00E240CA" w:rsidRDefault="00E240CA" w:rsidP="00E240CA">
      <w:pPr>
        <w:pStyle w:val="ListParagraph"/>
        <w:numPr>
          <w:ilvl w:val="0"/>
          <w:numId w:val="39"/>
        </w:numPr>
      </w:pPr>
      <w:r>
        <w:t>BMD-PSY</w:t>
      </w:r>
    </w:p>
    <w:p w14:paraId="539597E9" w14:textId="77777777" w:rsidR="00E240CA" w:rsidRDefault="00E240CA" w:rsidP="00E240CA">
      <w:pPr>
        <w:pStyle w:val="ListParagraph"/>
      </w:pPr>
      <w:r>
        <w:rPr>
          <w:noProof/>
        </w:rPr>
        <w:drawing>
          <wp:inline distT="0" distB="0" distL="0" distR="0" wp14:anchorId="219A92F6" wp14:editId="4204B2E5">
            <wp:extent cx="2520000" cy="2520000"/>
            <wp:effectExtent l="0" t="0" r="0" b="0"/>
            <wp:docPr id="31430002" name="Picture 3" descr="A graph of a number of o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30002" name="Picture 3" descr="A graph of a number of objects&#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inline>
        </w:drawing>
      </w:r>
    </w:p>
    <w:p w14:paraId="2CF1BA76" w14:textId="77777777" w:rsidR="00E240CA" w:rsidRDefault="00E240CA" w:rsidP="00E240CA">
      <w:pPr>
        <w:pStyle w:val="ListParagraph"/>
        <w:numPr>
          <w:ilvl w:val="0"/>
          <w:numId w:val="39"/>
        </w:numPr>
      </w:pPr>
      <w:r>
        <w:t>UMD- BMD</w:t>
      </w:r>
    </w:p>
    <w:p w14:paraId="508AFB29" w14:textId="77777777" w:rsidR="00E240CA" w:rsidRDefault="00E240CA" w:rsidP="00E240CA">
      <w:pPr>
        <w:pStyle w:val="ListParagraph"/>
      </w:pPr>
      <w:r>
        <w:rPr>
          <w:noProof/>
        </w:rPr>
        <w:drawing>
          <wp:inline distT="0" distB="0" distL="0" distR="0" wp14:anchorId="494FD8A0" wp14:editId="17365F60">
            <wp:extent cx="2520000" cy="2520000"/>
            <wp:effectExtent l="0" t="0" r="0" b="0"/>
            <wp:docPr id="709101545" name="Picture 1" descr="A graph of a graph of a pers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101545" name="Picture 1" descr="A graph of a graph of a person&#10;&#10;Description automatically generated with medium confidence"/>
                    <pic:cNvPicPr/>
                  </pic:nvPicPr>
                  <pic:blipFill>
                    <a:blip r:embed="rId56">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inline>
        </w:drawing>
      </w:r>
      <w:r>
        <w:rPr>
          <w:noProof/>
        </w:rPr>
        <w:drawing>
          <wp:inline distT="0" distB="0" distL="0" distR="0" wp14:anchorId="1BF592E9" wp14:editId="3711AE7D">
            <wp:extent cx="2520000" cy="2520000"/>
            <wp:effectExtent l="0" t="0" r="0" b="0"/>
            <wp:docPr id="1160065599" name="Picture 2" descr="A graph of a number of o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065599" name="Picture 2" descr="A graph of a number of objects&#10;&#10;Description automatically generated"/>
                    <pic:cNvPicPr/>
                  </pic:nvPicPr>
                  <pic:blipFill>
                    <a:blip r:embed="rId57">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inline>
        </w:drawing>
      </w:r>
    </w:p>
    <w:p w14:paraId="7ED239DE" w14:textId="77777777" w:rsidR="00E240CA" w:rsidRDefault="00E240CA" w:rsidP="00E240CA">
      <w:pPr>
        <w:pStyle w:val="ListParagraph"/>
      </w:pPr>
    </w:p>
    <w:p w14:paraId="62030204" w14:textId="77777777" w:rsidR="00E240CA" w:rsidRDefault="00E240CA" w:rsidP="00E240CA">
      <w:pPr>
        <w:pStyle w:val="ListParagraph"/>
      </w:pPr>
    </w:p>
    <w:p w14:paraId="287143C6" w14:textId="77777777" w:rsidR="00E240CA" w:rsidRDefault="00E240CA" w:rsidP="00E240CA">
      <w:pPr>
        <w:pStyle w:val="ListParagraph"/>
        <w:numPr>
          <w:ilvl w:val="0"/>
          <w:numId w:val="39"/>
        </w:numPr>
      </w:pPr>
      <w:r>
        <w:t>UMD-PSY</w:t>
      </w:r>
    </w:p>
    <w:p w14:paraId="1C41C11F" w14:textId="77777777" w:rsidR="00E240CA" w:rsidRDefault="00E240CA" w:rsidP="00E240CA">
      <w:pPr>
        <w:pStyle w:val="ListParagraph"/>
      </w:pPr>
      <w:r>
        <w:rPr>
          <w:noProof/>
        </w:rPr>
        <w:lastRenderedPageBreak/>
        <w:drawing>
          <wp:inline distT="0" distB="0" distL="0" distR="0" wp14:anchorId="3C5FD3F1" wp14:editId="435298EC">
            <wp:extent cx="2520000" cy="2520000"/>
            <wp:effectExtent l="0" t="0" r="0" b="0"/>
            <wp:docPr id="1362149256" name="Picture 4"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149256" name="Picture 4" descr="A graph of a graph&#10;&#10;Description automatically generated"/>
                    <pic:cNvPicPr/>
                  </pic:nvPicPr>
                  <pic:blipFill>
                    <a:blip r:embed="rId58">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inline>
        </w:drawing>
      </w:r>
      <w:r>
        <w:rPr>
          <w:noProof/>
        </w:rPr>
        <w:drawing>
          <wp:inline distT="0" distB="0" distL="0" distR="0" wp14:anchorId="52C15D71" wp14:editId="5F2A8B5F">
            <wp:extent cx="2520000" cy="2520000"/>
            <wp:effectExtent l="0" t="0" r="0" b="0"/>
            <wp:docPr id="1655707219" name="Picture 5"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707219" name="Picture 5" descr="A graph of a graph&#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inline>
        </w:drawing>
      </w:r>
      <w:r>
        <w:rPr>
          <w:noProof/>
        </w:rPr>
        <w:drawing>
          <wp:inline distT="0" distB="0" distL="0" distR="0" wp14:anchorId="7E3194BF" wp14:editId="4F247067">
            <wp:extent cx="2520000" cy="2520000"/>
            <wp:effectExtent l="0" t="0" r="0" b="0"/>
            <wp:docPr id="1573232555" name="Picture 6" descr="A graph of a graph of a number of different siz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232555" name="Picture 6" descr="A graph of a graph of a number of different sizes&#10;&#10;Description automatically generated with medium confidence"/>
                    <pic:cNvPicPr/>
                  </pic:nvPicPr>
                  <pic:blipFill>
                    <a:blip r:embed="rId60">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inline>
        </w:drawing>
      </w:r>
      <w:r>
        <w:rPr>
          <w:noProof/>
        </w:rPr>
        <w:drawing>
          <wp:inline distT="0" distB="0" distL="0" distR="0" wp14:anchorId="43F8F36A" wp14:editId="409EF4BC">
            <wp:extent cx="2520000" cy="2520000"/>
            <wp:effectExtent l="0" t="0" r="0" b="0"/>
            <wp:docPr id="1012708222" name="Picture 7" descr="A graph of 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708222" name="Picture 7" descr="A graph of a graph of a graph&#10;&#10;Description automatically generated with medium confidence"/>
                    <pic:cNvPicPr/>
                  </pic:nvPicPr>
                  <pic:blipFill>
                    <a:blip r:embed="rId61">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inline>
        </w:drawing>
      </w:r>
      <w:r>
        <w:rPr>
          <w:noProof/>
        </w:rPr>
        <w:drawing>
          <wp:inline distT="0" distB="0" distL="0" distR="0" wp14:anchorId="2D1FB839" wp14:editId="34EB3A13">
            <wp:extent cx="2520000" cy="2520000"/>
            <wp:effectExtent l="0" t="0" r="0" b="0"/>
            <wp:docPr id="1883317117" name="Picture 8" descr="A graph of a graph of a pers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317117" name="Picture 8" descr="A graph of a graph of a person&#10;&#10;Description automatically generated with medium confidence"/>
                    <pic:cNvPicPr/>
                  </pic:nvPicPr>
                  <pic:blipFill>
                    <a:blip r:embed="rId62">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inline>
        </w:drawing>
      </w:r>
      <w:r>
        <w:rPr>
          <w:noProof/>
        </w:rPr>
        <w:drawing>
          <wp:inline distT="0" distB="0" distL="0" distR="0" wp14:anchorId="3F1FBCCD" wp14:editId="3F9ACC67">
            <wp:extent cx="2520000" cy="2520000"/>
            <wp:effectExtent l="0" t="0" r="0" b="0"/>
            <wp:docPr id="838231455" name="Picture 9" descr="A graph of a graph of a pers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231455" name="Picture 9" descr="A graph of a graph of a person&#10;&#10;Description automatically generated with medium confidence"/>
                    <pic:cNvPicPr/>
                  </pic:nvPicPr>
                  <pic:blipFill>
                    <a:blip r:embed="rId63">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inline>
        </w:drawing>
      </w:r>
      <w:r>
        <w:rPr>
          <w:noProof/>
        </w:rPr>
        <w:lastRenderedPageBreak/>
        <w:drawing>
          <wp:inline distT="0" distB="0" distL="0" distR="0" wp14:anchorId="30A073A5" wp14:editId="16814DD2">
            <wp:extent cx="2520000" cy="2520000"/>
            <wp:effectExtent l="0" t="0" r="0" b="0"/>
            <wp:docPr id="1137852870" name="Picture 10" descr="A graph of a graph of a pers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852870" name="Picture 10" descr="A graph of a graph of a person&#10;&#10;Description automatically generated with medium confidence"/>
                    <pic:cNvPicPr/>
                  </pic:nvPicPr>
                  <pic:blipFill>
                    <a:blip r:embed="rId64">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inline>
        </w:drawing>
      </w:r>
      <w:r>
        <w:rPr>
          <w:noProof/>
        </w:rPr>
        <w:drawing>
          <wp:inline distT="0" distB="0" distL="0" distR="0" wp14:anchorId="799332B3" wp14:editId="1F0CECD3">
            <wp:extent cx="2520000" cy="2520000"/>
            <wp:effectExtent l="0" t="0" r="0" b="0"/>
            <wp:docPr id="1204730289" name="Picture 11" descr="A graph of a graph of a person with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730289" name="Picture 11" descr="A graph of a graph of a person with a graph&#10;&#10;Description automatically generated with medium confidence"/>
                    <pic:cNvPicPr/>
                  </pic:nvPicPr>
                  <pic:blipFill>
                    <a:blip r:embed="rId65">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inline>
        </w:drawing>
      </w:r>
      <w:r>
        <w:rPr>
          <w:noProof/>
        </w:rPr>
        <w:drawing>
          <wp:inline distT="0" distB="0" distL="0" distR="0" wp14:anchorId="4DE60E6D" wp14:editId="0DC45925">
            <wp:extent cx="2520000" cy="2520000"/>
            <wp:effectExtent l="0" t="0" r="0" b="0"/>
            <wp:docPr id="587958489" name="Picture 12" descr="A graph of a graph of a number of different siz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958489" name="Picture 12" descr="A graph of a graph of a number of different sizes&#10;&#10;Description automatically generated with medium confidence"/>
                    <pic:cNvPicPr/>
                  </pic:nvPicPr>
                  <pic:blipFill>
                    <a:blip r:embed="rId66">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inline>
        </w:drawing>
      </w:r>
    </w:p>
    <w:p w14:paraId="08D65C78" w14:textId="15DDDC6F" w:rsidR="005331CB" w:rsidRPr="00BA7053" w:rsidRDefault="005331CB" w:rsidP="00B50E91">
      <w:pPr>
        <w:jc w:val="both"/>
        <w:rPr>
          <w:rFonts w:ascii="Times" w:hAnsi="Times" w:cstheme="minorHAnsi"/>
          <w:b/>
        </w:rPr>
      </w:pPr>
    </w:p>
    <w:p w14:paraId="5960B399" w14:textId="5E7692FC" w:rsidR="005331CB" w:rsidRPr="00BA7053" w:rsidRDefault="005331CB" w:rsidP="00B50E91">
      <w:pPr>
        <w:jc w:val="both"/>
        <w:rPr>
          <w:rFonts w:ascii="Times" w:hAnsi="Times" w:cstheme="minorHAnsi"/>
          <w:b/>
        </w:rPr>
      </w:pPr>
    </w:p>
    <w:p w14:paraId="6682E257" w14:textId="196EA883" w:rsidR="005331CB" w:rsidRPr="00BA7053" w:rsidRDefault="005331CB" w:rsidP="00B50E91">
      <w:pPr>
        <w:jc w:val="both"/>
        <w:rPr>
          <w:rFonts w:ascii="Times" w:hAnsi="Times" w:cstheme="minorHAnsi"/>
          <w:b/>
        </w:rPr>
      </w:pPr>
    </w:p>
    <w:p w14:paraId="0C1053D3" w14:textId="3AB80802" w:rsidR="005331CB" w:rsidRPr="00BA7053" w:rsidRDefault="005331CB" w:rsidP="00B50E91">
      <w:pPr>
        <w:jc w:val="both"/>
        <w:rPr>
          <w:rFonts w:ascii="Times" w:hAnsi="Times" w:cstheme="minorHAnsi"/>
          <w:b/>
        </w:rPr>
      </w:pPr>
    </w:p>
    <w:p w14:paraId="01083D52" w14:textId="757B99E9" w:rsidR="005331CB" w:rsidRPr="00BA7053" w:rsidRDefault="005331CB" w:rsidP="00B50E91">
      <w:pPr>
        <w:jc w:val="both"/>
        <w:rPr>
          <w:rFonts w:ascii="Times" w:hAnsi="Times" w:cstheme="minorHAnsi"/>
          <w:b/>
        </w:rPr>
      </w:pPr>
    </w:p>
    <w:p w14:paraId="0F6519F3" w14:textId="6367DDEA" w:rsidR="005331CB" w:rsidRPr="00BA7053" w:rsidRDefault="005331CB" w:rsidP="00B50E91">
      <w:pPr>
        <w:jc w:val="both"/>
        <w:rPr>
          <w:rFonts w:ascii="Times" w:hAnsi="Times" w:cstheme="minorHAnsi"/>
          <w:b/>
        </w:rPr>
      </w:pPr>
    </w:p>
    <w:p w14:paraId="28822813" w14:textId="5F63C106" w:rsidR="005331CB" w:rsidRPr="00BA7053" w:rsidRDefault="005331CB" w:rsidP="00B50E91">
      <w:pPr>
        <w:jc w:val="both"/>
        <w:rPr>
          <w:rFonts w:ascii="Times" w:hAnsi="Times" w:cstheme="minorHAnsi"/>
          <w:b/>
        </w:rPr>
      </w:pPr>
    </w:p>
    <w:p w14:paraId="7EC51201" w14:textId="77548384" w:rsidR="005331CB" w:rsidRPr="00BA7053" w:rsidRDefault="005331CB" w:rsidP="00B50E91">
      <w:pPr>
        <w:jc w:val="both"/>
        <w:rPr>
          <w:rFonts w:ascii="Times" w:hAnsi="Times" w:cstheme="minorHAnsi"/>
          <w:b/>
        </w:rPr>
      </w:pPr>
    </w:p>
    <w:p w14:paraId="54946EC6" w14:textId="5F4B4960" w:rsidR="005331CB" w:rsidRPr="00BA7053" w:rsidRDefault="005331CB" w:rsidP="00B50E91">
      <w:pPr>
        <w:jc w:val="both"/>
        <w:rPr>
          <w:rFonts w:ascii="Times" w:hAnsi="Times" w:cstheme="minorHAnsi"/>
          <w:b/>
        </w:rPr>
      </w:pPr>
    </w:p>
    <w:p w14:paraId="5C204373" w14:textId="3CA519FE" w:rsidR="005331CB" w:rsidRPr="00BA7053" w:rsidRDefault="005331CB" w:rsidP="00B50E91">
      <w:pPr>
        <w:jc w:val="both"/>
        <w:rPr>
          <w:rFonts w:ascii="Times" w:hAnsi="Times" w:cstheme="minorHAnsi"/>
          <w:b/>
        </w:rPr>
      </w:pPr>
    </w:p>
    <w:p w14:paraId="1082D4FF" w14:textId="15E38B54" w:rsidR="005331CB" w:rsidRPr="00BA7053" w:rsidRDefault="005331CB" w:rsidP="00B50E91">
      <w:pPr>
        <w:jc w:val="both"/>
        <w:rPr>
          <w:rFonts w:ascii="Times" w:hAnsi="Times" w:cstheme="minorHAnsi"/>
          <w:b/>
        </w:rPr>
      </w:pPr>
    </w:p>
    <w:p w14:paraId="442F8437" w14:textId="65A39407" w:rsidR="005331CB" w:rsidRPr="00BA7053" w:rsidRDefault="005331CB" w:rsidP="00B50E91">
      <w:pPr>
        <w:jc w:val="both"/>
        <w:rPr>
          <w:rFonts w:ascii="Times" w:hAnsi="Times" w:cstheme="minorHAnsi"/>
          <w:b/>
        </w:rPr>
      </w:pPr>
    </w:p>
    <w:p w14:paraId="2ED6D3E2" w14:textId="7E26693A" w:rsidR="005331CB" w:rsidRPr="00BA7053" w:rsidRDefault="005331CB" w:rsidP="00B50E91">
      <w:pPr>
        <w:jc w:val="both"/>
        <w:rPr>
          <w:rFonts w:ascii="Times" w:hAnsi="Times" w:cstheme="minorHAnsi"/>
          <w:b/>
        </w:rPr>
      </w:pPr>
    </w:p>
    <w:p w14:paraId="1FFF518E" w14:textId="4A4331F8" w:rsidR="00052E32" w:rsidRPr="00BA7053" w:rsidRDefault="00052E32" w:rsidP="00B50E91">
      <w:pPr>
        <w:jc w:val="both"/>
        <w:rPr>
          <w:rFonts w:ascii="Times" w:hAnsi="Times" w:cstheme="minorHAnsi"/>
          <w:b/>
        </w:rPr>
      </w:pPr>
    </w:p>
    <w:p w14:paraId="35E23708" w14:textId="35CE6BEC" w:rsidR="00052E32" w:rsidRPr="00BA7053" w:rsidRDefault="0019096E" w:rsidP="00B50E91">
      <w:pPr>
        <w:jc w:val="both"/>
        <w:rPr>
          <w:rFonts w:ascii="Times" w:hAnsi="Times" w:cstheme="minorHAnsi"/>
          <w:b/>
        </w:rPr>
      </w:pPr>
      <w:r w:rsidRPr="00BA7053">
        <w:rPr>
          <w:rFonts w:ascii="Times" w:hAnsi="Times" w:cstheme="minorHAnsi"/>
          <w:b/>
          <w:noProof/>
          <w14:ligatures w14:val="standardContextual"/>
        </w:rPr>
        <mc:AlternateContent>
          <mc:Choice Requires="wps">
            <w:drawing>
              <wp:anchor distT="0" distB="0" distL="114300" distR="114300" simplePos="0" relativeHeight="251798528" behindDoc="0" locked="0" layoutInCell="1" allowOverlap="1" wp14:anchorId="03B13BCF" wp14:editId="24B18E49">
                <wp:simplePos x="0" y="0"/>
                <wp:positionH relativeFrom="column">
                  <wp:posOffset>5135880</wp:posOffset>
                </wp:positionH>
                <wp:positionV relativeFrom="paragraph">
                  <wp:posOffset>2966720</wp:posOffset>
                </wp:positionV>
                <wp:extent cx="849630" cy="314960"/>
                <wp:effectExtent l="0" t="0" r="0" b="0"/>
                <wp:wrapNone/>
                <wp:docPr id="1936141996" name="Text Box 1"/>
                <wp:cNvGraphicFramePr/>
                <a:graphic xmlns:a="http://schemas.openxmlformats.org/drawingml/2006/main">
                  <a:graphicData uri="http://schemas.microsoft.com/office/word/2010/wordprocessingShape">
                    <wps:wsp>
                      <wps:cNvSpPr txBox="1"/>
                      <wps:spPr>
                        <a:xfrm>
                          <a:off x="0" y="0"/>
                          <a:ext cx="849630" cy="314960"/>
                        </a:xfrm>
                        <a:prstGeom prst="rect">
                          <a:avLst/>
                        </a:prstGeom>
                        <a:noFill/>
                        <a:ln w="6350">
                          <a:noFill/>
                        </a:ln>
                      </wps:spPr>
                      <wps:txbx>
                        <w:txbxContent>
                          <w:p w14:paraId="70C0C8E8" w14:textId="77777777" w:rsidR="0019096E" w:rsidRPr="0019096E" w:rsidRDefault="0019096E" w:rsidP="0019096E">
                            <w:pPr>
                              <w:rPr>
                                <w:sz w:val="20"/>
                                <w:szCs w:val="20"/>
                              </w:rPr>
                            </w:pPr>
                            <w:r w:rsidRPr="0019096E">
                              <w:rPr>
                                <w:sz w:val="20"/>
                                <w:szCs w:val="20"/>
                              </w:rPr>
                              <w:t>UMD&gt;PSY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B13BCF" id="Text Box 1" o:spid="_x0000_s1030" type="#_x0000_t202" style="position:absolute;left:0;text-align:left;margin-left:404.4pt;margin-top:233.6pt;width:66.9pt;height:24.8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" filled="f" stroked="f" strokeweight=".5pt">
                <v:textbox>
                  <w:txbxContent>
                    <w:p w14:paraId="70C0C8E8" w14:textId="77777777" w:rsidR="0019096E" w:rsidRPr="0019096E" w:rsidRDefault="0019096E" w:rsidP="0019096E">
                      <w:pPr>
                        <w:rPr>
                          <w:sz w:val="20"/>
                          <w:szCs w:val="20"/>
                        </w:rPr>
                      </w:pPr>
                      <w:r w:rsidRPr="0019096E">
                        <w:rPr>
                          <w:sz w:val="20"/>
                          <w:szCs w:val="20"/>
                        </w:rPr>
                        <w:t>UMD&gt;PSY</w:t>
                      </w:r>
                    </w:p>
                  </w:txbxContent>
                </v:textbox>
              </v:shape>
            </w:pict>
          </mc:Fallback>
        </mc:AlternateContent>
      </w:r>
      <w:r w:rsidRPr="00BA7053">
        <w:rPr>
          <w:rFonts w:ascii="Times" w:hAnsi="Times" w:cstheme="minorHAnsi"/>
          <w:b/>
          <w:noProof/>
          <w14:ligatures w14:val="standardContextual"/>
        </w:rPr>
        <mc:AlternateContent>
          <mc:Choice Requires="wps">
            <w:drawing>
              <wp:anchor distT="0" distB="0" distL="114300" distR="114300" simplePos="0" relativeHeight="251799552" behindDoc="0" locked="0" layoutInCell="1" allowOverlap="1" wp14:anchorId="3AC42CE2" wp14:editId="4AAC51D2">
                <wp:simplePos x="0" y="0"/>
                <wp:positionH relativeFrom="column">
                  <wp:posOffset>3149600</wp:posOffset>
                </wp:positionH>
                <wp:positionV relativeFrom="paragraph">
                  <wp:posOffset>2966085</wp:posOffset>
                </wp:positionV>
                <wp:extent cx="849630" cy="314960"/>
                <wp:effectExtent l="0" t="0" r="0" b="0"/>
                <wp:wrapNone/>
                <wp:docPr id="1828648576" name="Text Box 1"/>
                <wp:cNvGraphicFramePr/>
                <a:graphic xmlns:a="http://schemas.openxmlformats.org/drawingml/2006/main">
                  <a:graphicData uri="http://schemas.microsoft.com/office/word/2010/wordprocessingShape">
                    <wps:wsp>
                      <wps:cNvSpPr txBox="1"/>
                      <wps:spPr>
                        <a:xfrm>
                          <a:off x="0" y="0"/>
                          <a:ext cx="849630" cy="314960"/>
                        </a:xfrm>
                        <a:prstGeom prst="rect">
                          <a:avLst/>
                        </a:prstGeom>
                        <a:noFill/>
                        <a:ln w="6350">
                          <a:noFill/>
                        </a:ln>
                      </wps:spPr>
                      <wps:txbx>
                        <w:txbxContent>
                          <w:p w14:paraId="2EE85F13" w14:textId="77777777" w:rsidR="0019096E" w:rsidRPr="0019096E" w:rsidRDefault="0019096E" w:rsidP="0019096E">
                            <w:pPr>
                              <w:rPr>
                                <w:sz w:val="20"/>
                                <w:szCs w:val="20"/>
                              </w:rPr>
                            </w:pPr>
                            <w:r w:rsidRPr="0019096E">
                              <w:rPr>
                                <w:sz w:val="20"/>
                                <w:szCs w:val="20"/>
                              </w:rPr>
                              <w:t>PSY&gt;UMD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C42CE2" id="_x0000_s1031" type="#_x0000_t202" style="position:absolute;left:0;text-align:left;margin-left:248pt;margin-top:233.55pt;width:66.9pt;height:24.8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" filled="f" stroked="f" strokeweight=".5pt">
                <v:textbox>
                  <w:txbxContent>
                    <w:p w14:paraId="2EE85F13" w14:textId="77777777" w:rsidR="0019096E" w:rsidRPr="0019096E" w:rsidRDefault="0019096E" w:rsidP="0019096E">
                      <w:pPr>
                        <w:rPr>
                          <w:sz w:val="20"/>
                          <w:szCs w:val="20"/>
                        </w:rPr>
                      </w:pPr>
                      <w:r w:rsidRPr="0019096E">
                        <w:rPr>
                          <w:sz w:val="20"/>
                          <w:szCs w:val="20"/>
                        </w:rPr>
                        <w:t>PSY&gt;UMD</w:t>
                      </w:r>
                    </w:p>
                  </w:txbxContent>
                </v:textbox>
              </v:shape>
            </w:pict>
          </mc:Fallback>
        </mc:AlternateContent>
      </w:r>
      <w:r w:rsidRPr="00BA7053">
        <w:rPr>
          <w:rFonts w:ascii="Times" w:hAnsi="Times" w:cstheme="minorHAnsi"/>
          <w:b/>
          <w:noProof/>
          <w14:ligatures w14:val="standardContextual"/>
        </w:rPr>
        <mc:AlternateContent>
          <mc:Choice Requires="wps">
            <w:drawing>
              <wp:anchor distT="0" distB="0" distL="114300" distR="114300" simplePos="0" relativeHeight="251796480" behindDoc="0" locked="0" layoutInCell="1" allowOverlap="1" wp14:anchorId="5D8E197C" wp14:editId="4FCBD42F">
                <wp:simplePos x="0" y="0"/>
                <wp:positionH relativeFrom="column">
                  <wp:posOffset>-1270</wp:posOffset>
                </wp:positionH>
                <wp:positionV relativeFrom="paragraph">
                  <wp:posOffset>2984500</wp:posOffset>
                </wp:positionV>
                <wp:extent cx="849630" cy="314960"/>
                <wp:effectExtent l="0" t="0" r="0" b="0"/>
                <wp:wrapNone/>
                <wp:docPr id="867256765" name="Text Box 1"/>
                <wp:cNvGraphicFramePr/>
                <a:graphic xmlns:a="http://schemas.openxmlformats.org/drawingml/2006/main">
                  <a:graphicData uri="http://schemas.microsoft.com/office/word/2010/wordprocessingShape">
                    <wps:wsp>
                      <wps:cNvSpPr txBox="1"/>
                      <wps:spPr>
                        <a:xfrm>
                          <a:off x="0" y="0"/>
                          <a:ext cx="849630" cy="314960"/>
                        </a:xfrm>
                        <a:prstGeom prst="rect">
                          <a:avLst/>
                        </a:prstGeom>
                        <a:noFill/>
                        <a:ln w="6350">
                          <a:noFill/>
                        </a:ln>
                      </wps:spPr>
                      <wps:txbx>
                        <w:txbxContent>
                          <w:p w14:paraId="4F19C2BE" w14:textId="77777777" w:rsidR="0019096E" w:rsidRPr="0019096E" w:rsidRDefault="0019096E" w:rsidP="0019096E">
                            <w:pPr>
                              <w:rPr>
                                <w:sz w:val="20"/>
                                <w:szCs w:val="20"/>
                              </w:rPr>
                            </w:pPr>
                            <w:r w:rsidRPr="0019096E">
                              <w:rPr>
                                <w:sz w:val="20"/>
                                <w:szCs w:val="20"/>
                              </w:rPr>
                              <w:t>PSY&gt;UMD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8E197C" id="_x0000_s1032" type="#_x0000_t202" style="position:absolute;left:0;text-align:left;margin-left:-.1pt;margin-top:235pt;width:66.9pt;height:24.8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" filled="f" stroked="f" strokeweight=".5pt">
                <v:textbox>
                  <w:txbxContent>
                    <w:p w14:paraId="4F19C2BE" w14:textId="77777777" w:rsidR="0019096E" w:rsidRPr="0019096E" w:rsidRDefault="0019096E" w:rsidP="0019096E">
                      <w:pPr>
                        <w:rPr>
                          <w:sz w:val="20"/>
                          <w:szCs w:val="20"/>
                        </w:rPr>
                      </w:pPr>
                      <w:r w:rsidRPr="0019096E">
                        <w:rPr>
                          <w:sz w:val="20"/>
                          <w:szCs w:val="20"/>
                        </w:rPr>
                        <w:t>PSY&gt;UMD</w:t>
                      </w:r>
                    </w:p>
                  </w:txbxContent>
                </v:textbox>
              </v:shape>
            </w:pict>
          </mc:Fallback>
        </mc:AlternateContent>
      </w:r>
      <w:r w:rsidRPr="00BA7053">
        <w:rPr>
          <w:rFonts w:ascii="Times" w:hAnsi="Times" w:cstheme="minorHAnsi"/>
          <w:b/>
          <w:noProof/>
          <w14:ligatures w14:val="standardContextual"/>
        </w:rPr>
        <mc:AlternateContent>
          <mc:Choice Requires="wps">
            <w:drawing>
              <wp:anchor distT="0" distB="0" distL="114300" distR="114300" simplePos="0" relativeHeight="251795456" behindDoc="0" locked="0" layoutInCell="1" allowOverlap="1" wp14:anchorId="7A00BE3F" wp14:editId="5997E251">
                <wp:simplePos x="0" y="0"/>
                <wp:positionH relativeFrom="column">
                  <wp:posOffset>1985525</wp:posOffset>
                </wp:positionH>
                <wp:positionV relativeFrom="paragraph">
                  <wp:posOffset>2985752</wp:posOffset>
                </wp:positionV>
                <wp:extent cx="849630" cy="314960"/>
                <wp:effectExtent l="0" t="0" r="0" b="0"/>
                <wp:wrapNone/>
                <wp:docPr id="1510756085" name="Text Box 1"/>
                <wp:cNvGraphicFramePr/>
                <a:graphic xmlns:a="http://schemas.openxmlformats.org/drawingml/2006/main">
                  <a:graphicData uri="http://schemas.microsoft.com/office/word/2010/wordprocessingShape">
                    <wps:wsp>
                      <wps:cNvSpPr txBox="1"/>
                      <wps:spPr>
                        <a:xfrm>
                          <a:off x="0" y="0"/>
                          <a:ext cx="849630" cy="314960"/>
                        </a:xfrm>
                        <a:prstGeom prst="rect">
                          <a:avLst/>
                        </a:prstGeom>
                        <a:noFill/>
                        <a:ln w="6350">
                          <a:noFill/>
                        </a:ln>
                      </wps:spPr>
                      <wps:txbx>
                        <w:txbxContent>
                          <w:p w14:paraId="7280B7D8" w14:textId="77777777" w:rsidR="0019096E" w:rsidRPr="0019096E" w:rsidRDefault="0019096E" w:rsidP="0019096E">
                            <w:pPr>
                              <w:rPr>
                                <w:sz w:val="20"/>
                                <w:szCs w:val="20"/>
                              </w:rPr>
                            </w:pPr>
                            <w:r w:rsidRPr="0019096E">
                              <w:rPr>
                                <w:sz w:val="20"/>
                                <w:szCs w:val="20"/>
                              </w:rPr>
                              <w:t>UMD&gt;PSY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00BE3F" id="_x0000_s1033" type="#_x0000_t202" style="position:absolute;left:0;text-align:left;margin-left:156.35pt;margin-top:235.1pt;width:66.9pt;height:24.8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" filled="f" stroked="f" strokeweight=".5pt">
                <v:textbox>
                  <w:txbxContent>
                    <w:p w14:paraId="7280B7D8" w14:textId="77777777" w:rsidR="0019096E" w:rsidRPr="0019096E" w:rsidRDefault="0019096E" w:rsidP="0019096E">
                      <w:pPr>
                        <w:rPr>
                          <w:sz w:val="20"/>
                          <w:szCs w:val="20"/>
                        </w:rPr>
                      </w:pPr>
                      <w:r w:rsidRPr="0019096E">
                        <w:rPr>
                          <w:sz w:val="20"/>
                          <w:szCs w:val="20"/>
                        </w:rPr>
                        <w:t>UMD&gt;PSY</w:t>
                      </w:r>
                    </w:p>
                  </w:txbxContent>
                </v:textbox>
              </v:shape>
            </w:pict>
          </mc:Fallback>
        </mc:AlternateContent>
      </w:r>
    </w:p>
    <w:p w14:paraId="5DC2CD63" w14:textId="228A4417" w:rsidR="00052E32" w:rsidRPr="00BA7053" w:rsidRDefault="00052E32" w:rsidP="00B50E91">
      <w:pPr>
        <w:jc w:val="both"/>
        <w:rPr>
          <w:rFonts w:ascii="Times" w:hAnsi="Times" w:cstheme="minorHAnsi"/>
          <w:b/>
        </w:rPr>
      </w:pPr>
    </w:p>
    <w:p w14:paraId="74B39F28" w14:textId="719990F4" w:rsidR="00052E32" w:rsidRPr="00BA7053" w:rsidRDefault="00052E32" w:rsidP="00B50E91">
      <w:pPr>
        <w:jc w:val="both"/>
        <w:rPr>
          <w:rFonts w:ascii="Times" w:hAnsi="Times" w:cstheme="minorHAnsi"/>
          <w:b/>
        </w:rPr>
      </w:pPr>
    </w:p>
    <w:p w14:paraId="32371ABD" w14:textId="05E42917" w:rsidR="00C60E31" w:rsidRPr="00BA7053" w:rsidRDefault="00C60E31" w:rsidP="00B50E91">
      <w:pPr>
        <w:jc w:val="both"/>
        <w:rPr>
          <w:rFonts w:ascii="Times" w:hAnsi="Times" w:cstheme="minorHAnsi"/>
          <w:b/>
        </w:rPr>
      </w:pPr>
    </w:p>
    <w:p w14:paraId="1429E7AC" w14:textId="6ED5BBCE" w:rsidR="00C60E31" w:rsidRPr="00BA7053" w:rsidRDefault="00C60E31" w:rsidP="00B50E91">
      <w:pPr>
        <w:jc w:val="both"/>
        <w:rPr>
          <w:rFonts w:ascii="Times" w:hAnsi="Times" w:cstheme="minorHAnsi"/>
          <w:b/>
        </w:rPr>
      </w:pPr>
    </w:p>
    <w:p w14:paraId="4A7C2F95" w14:textId="281E459E" w:rsidR="00C60E31" w:rsidRPr="00BA7053" w:rsidRDefault="00C60E31" w:rsidP="00B50E91">
      <w:pPr>
        <w:jc w:val="both"/>
        <w:rPr>
          <w:rFonts w:ascii="Times" w:hAnsi="Times" w:cstheme="minorHAnsi"/>
          <w:b/>
        </w:rPr>
      </w:pPr>
    </w:p>
    <w:p w14:paraId="6D3400BC" w14:textId="4E414781" w:rsidR="00C60E31" w:rsidRPr="00BA7053" w:rsidRDefault="00C60E31" w:rsidP="00B50E91">
      <w:pPr>
        <w:jc w:val="both"/>
        <w:rPr>
          <w:rFonts w:ascii="Times" w:hAnsi="Times" w:cstheme="minorHAnsi"/>
          <w:b/>
        </w:rPr>
      </w:pPr>
    </w:p>
    <w:p w14:paraId="08ADF2C7" w14:textId="77777777" w:rsidR="00130D4E" w:rsidRPr="00BA7053" w:rsidRDefault="00130D4E" w:rsidP="00C60E31">
      <w:pPr>
        <w:spacing w:line="360" w:lineRule="auto"/>
        <w:jc w:val="both"/>
        <w:rPr>
          <w:rFonts w:ascii="Times" w:hAnsi="Times" w:cstheme="minorHAnsi"/>
          <w:b/>
          <w:bCs/>
          <w:color w:val="000000"/>
        </w:rPr>
        <w:sectPr w:rsidR="00130D4E" w:rsidRPr="00BA7053" w:rsidSect="00702A0D">
          <w:pgSz w:w="11900" w:h="16840"/>
          <w:pgMar w:top="1440" w:right="1440" w:bottom="1440" w:left="1440" w:header="708" w:footer="708" w:gutter="0"/>
          <w:cols w:space="708"/>
          <w:docGrid w:linePitch="360"/>
        </w:sectPr>
      </w:pPr>
    </w:p>
    <w:p w14:paraId="06FD0392" w14:textId="1DC7F41E" w:rsidR="00C60E31" w:rsidRPr="00BA7053" w:rsidRDefault="005D042C" w:rsidP="00260CB6">
      <w:pPr>
        <w:rPr>
          <w:rFonts w:ascii="Times" w:hAnsi="Times" w:cstheme="minorHAnsi"/>
          <w:color w:val="000000"/>
        </w:rPr>
      </w:pPr>
      <w:bookmarkStart w:id="46" w:name="_Toc179903035"/>
      <w:r>
        <w:rPr>
          <w:rStyle w:val="Heading2Char"/>
        </w:rPr>
        <w:lastRenderedPageBreak/>
        <w:t>Supplementary Figure</w:t>
      </w:r>
      <w:r w:rsidR="00C60E31" w:rsidRPr="00260CB6">
        <w:rPr>
          <w:rStyle w:val="Heading2Char"/>
        </w:rPr>
        <w:t xml:space="preserve"> </w:t>
      </w:r>
      <w:r w:rsidR="006E1B64">
        <w:rPr>
          <w:rStyle w:val="Heading2Char"/>
        </w:rPr>
        <w:t>7</w:t>
      </w:r>
      <w:r w:rsidR="00C664E8" w:rsidRPr="00260CB6">
        <w:rPr>
          <w:rStyle w:val="Heading2Char"/>
        </w:rPr>
        <w:t xml:space="preserve"> Heat-maps for pairwise edge comparisons (UMD-BMD, BMD-PSY, UMD-PSY) in contemporaneous </w:t>
      </w:r>
      <w:r w:rsidR="00A51925" w:rsidRPr="00260CB6">
        <w:rPr>
          <w:rStyle w:val="Heading2Char"/>
        </w:rPr>
        <w:t>sub-</w:t>
      </w:r>
      <w:r w:rsidR="00C664E8" w:rsidRPr="00260CB6">
        <w:rPr>
          <w:rStyle w:val="Heading2Char"/>
        </w:rPr>
        <w:t>networks in permutation analysis.</w:t>
      </w:r>
      <w:bookmarkEnd w:id="46"/>
      <w:r w:rsidR="00C664E8" w:rsidRPr="00260CB6">
        <w:rPr>
          <w:rFonts w:ascii="Times" w:hAnsi="Times"/>
        </w:rPr>
        <w:t xml:space="preserve"> </w:t>
      </w:r>
      <w:r w:rsidR="00C8551C" w:rsidRPr="00260CB6">
        <w:rPr>
          <w:rFonts w:ascii="Times" w:hAnsi="Times"/>
        </w:rPr>
        <w:t xml:space="preserve">Magnitude and direction of effect size is colour-coded such that for the pairwise comparison Group1-Group2, </w:t>
      </w:r>
      <w:r w:rsidR="002D2CF1">
        <w:rPr>
          <w:rFonts w:ascii="Times" w:hAnsi="Times"/>
        </w:rPr>
        <w:t>yellow</w:t>
      </w:r>
      <w:r w:rsidR="002D2CF1" w:rsidRPr="00260CB6">
        <w:rPr>
          <w:rFonts w:ascii="Times" w:hAnsi="Times"/>
        </w:rPr>
        <w:t xml:space="preserve"> </w:t>
      </w:r>
      <w:r w:rsidR="00C8551C" w:rsidRPr="00260CB6">
        <w:rPr>
          <w:rFonts w:ascii="Times" w:hAnsi="Times"/>
        </w:rPr>
        <w:t>indicates the edge estimate is more positive in Group1&gt;Group2 and blue indicates the opposite Group1&lt;Group2. Significant pairwise comparisons (corrected p&lt;</w:t>
      </w:r>
      <w:r w:rsidR="00814FA7" w:rsidRPr="00260CB6">
        <w:rPr>
          <w:rFonts w:ascii="Times" w:hAnsi="Times"/>
        </w:rPr>
        <w:t>0</w:t>
      </w:r>
      <w:r w:rsidR="00664225">
        <w:rPr>
          <w:rFonts w:ascii="Times" w:hAnsi="Times"/>
        </w:rPr>
        <w:t>.</w:t>
      </w:r>
      <w:r w:rsidR="00814FA7" w:rsidRPr="00260CB6">
        <w:rPr>
          <w:rFonts w:ascii="Times" w:hAnsi="Times"/>
        </w:rPr>
        <w:t>0</w:t>
      </w:r>
      <w:r w:rsidR="00C8551C" w:rsidRPr="00260CB6">
        <w:rPr>
          <w:rFonts w:ascii="Times" w:hAnsi="Times"/>
        </w:rPr>
        <w:t>5) are marked with an asterisk (*).</w:t>
      </w:r>
    </w:p>
    <w:p w14:paraId="7B753FF3" w14:textId="4B943AB7" w:rsidR="00A10EC6" w:rsidRPr="00BA7053" w:rsidRDefault="00A10EC6" w:rsidP="00C60E31">
      <w:pPr>
        <w:spacing w:line="360" w:lineRule="auto"/>
        <w:jc w:val="both"/>
        <w:rPr>
          <w:rFonts w:ascii="Times" w:hAnsi="Times" w:cstheme="minorHAnsi"/>
          <w:b/>
          <w:bCs/>
          <w:color w:val="000000"/>
        </w:rPr>
      </w:pPr>
    </w:p>
    <w:p w14:paraId="313DC696" w14:textId="33155591" w:rsidR="00130D4E" w:rsidRPr="00BA7053" w:rsidRDefault="00BE3884" w:rsidP="00DB1F42">
      <w:pPr>
        <w:spacing w:line="360" w:lineRule="auto"/>
        <w:jc w:val="both"/>
        <w:rPr>
          <w:rFonts w:ascii="Times" w:hAnsi="Times" w:cstheme="minorHAnsi"/>
          <w:color w:val="000000"/>
        </w:rPr>
      </w:pPr>
      <w:r w:rsidRPr="00BA7053">
        <w:rPr>
          <w:rFonts w:ascii="Times" w:hAnsi="Times" w:cstheme="minorHAnsi"/>
          <w:noProof/>
          <w:color w:val="000000"/>
          <w14:ligatures w14:val="standardContextual"/>
        </w:rPr>
        <w:drawing>
          <wp:anchor distT="0" distB="0" distL="114300" distR="114300" simplePos="0" relativeHeight="251805696" behindDoc="0" locked="0" layoutInCell="1" allowOverlap="1" wp14:anchorId="2485A35B" wp14:editId="204A0E3E">
            <wp:simplePos x="0" y="0"/>
            <wp:positionH relativeFrom="column">
              <wp:posOffset>3510915</wp:posOffset>
            </wp:positionH>
            <wp:positionV relativeFrom="paragraph">
              <wp:posOffset>3715766</wp:posOffset>
            </wp:positionV>
            <wp:extent cx="1536065" cy="2740025"/>
            <wp:effectExtent l="0" t="0" r="0" b="0"/>
            <wp:wrapSquare wrapText="bothSides"/>
            <wp:docPr id="2064090279" name="Picture 2064090279" descr="A green and blue square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707633" name="Picture 1" descr="A green and blue squares with white text&#10;&#10;Description automatically generated"/>
                    <pic:cNvPicPr/>
                  </pic:nvPicPr>
                  <pic:blipFill rotWithShape="1">
                    <a:blip r:embed="rId67" cstate="print">
                      <a:extLst>
                        <a:ext uri="{28A0092B-C50C-407E-A947-70E740481C1C}">
                          <a14:useLocalDpi xmlns:a14="http://schemas.microsoft.com/office/drawing/2010/main" val="0"/>
                        </a:ext>
                      </a:extLst>
                    </a:blip>
                    <a:srcRect l="83262" t="31390" b="38744"/>
                    <a:stretch/>
                  </pic:blipFill>
                  <pic:spPr bwMode="auto">
                    <a:xfrm>
                      <a:off x="0" y="0"/>
                      <a:ext cx="1536065" cy="2740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4A08B6" w14:textId="2284AAC2" w:rsidR="00EF0BB5" w:rsidRPr="00BA7053" w:rsidRDefault="00052C52" w:rsidP="00DB1F42">
      <w:pPr>
        <w:spacing w:line="360" w:lineRule="auto"/>
        <w:jc w:val="both"/>
        <w:rPr>
          <w:rFonts w:ascii="Times" w:hAnsi="Times" w:cstheme="minorHAnsi"/>
          <w:color w:val="000000"/>
        </w:rPr>
        <w:sectPr w:rsidR="00EF0BB5" w:rsidRPr="00BA7053" w:rsidSect="00702A0D">
          <w:pgSz w:w="11900" w:h="16840"/>
          <w:pgMar w:top="1440" w:right="1440" w:bottom="1440" w:left="1440" w:header="708" w:footer="708" w:gutter="0"/>
          <w:cols w:space="708"/>
          <w:docGrid w:linePitch="360"/>
        </w:sectPr>
      </w:pPr>
      <w:r>
        <w:rPr>
          <w:rFonts w:ascii="Times" w:hAnsi="Times" w:cstheme="minorHAnsi"/>
          <w:noProof/>
          <w:color w:val="000000"/>
          <w14:ligatures w14:val="standardContextual"/>
        </w:rPr>
        <w:drawing>
          <wp:inline distT="0" distB="0" distL="0" distR="0" wp14:anchorId="74A5E03D" wp14:editId="19157A90">
            <wp:extent cx="2533705" cy="2520000"/>
            <wp:effectExtent l="0" t="0" r="0" b="0"/>
            <wp:docPr id="1949668659" name="Picture 16" descr="A screenshot of a computer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668659" name="Picture 16" descr="A screenshot of a computer game&#10;&#10;Description automatically generated"/>
                    <pic:cNvPicPr/>
                  </pic:nvPicPr>
                  <pic:blipFill rotWithShape="1">
                    <a:blip r:embed="rId68" cstate="print">
                      <a:extLst>
                        <a:ext uri="{28A0092B-C50C-407E-A947-70E740481C1C}">
                          <a14:useLocalDpi xmlns:a14="http://schemas.microsoft.com/office/drawing/2010/main" val="0"/>
                        </a:ext>
                      </a:extLst>
                    </a:blip>
                    <a:srcRect t="6251" r="15485" b="9691"/>
                    <a:stretch/>
                  </pic:blipFill>
                  <pic:spPr bwMode="auto">
                    <a:xfrm>
                      <a:off x="0" y="0"/>
                      <a:ext cx="2533705" cy="2520000"/>
                    </a:xfrm>
                    <a:prstGeom prst="rect">
                      <a:avLst/>
                    </a:prstGeom>
                    <a:ln>
                      <a:noFill/>
                    </a:ln>
                    <a:extLst>
                      <a:ext uri="{53640926-AAD7-44D8-BBD7-CCE9431645EC}">
                        <a14:shadowObscured xmlns:a14="http://schemas.microsoft.com/office/drawing/2010/main"/>
                      </a:ext>
                    </a:extLst>
                  </pic:spPr>
                </pic:pic>
              </a:graphicData>
            </a:graphic>
          </wp:inline>
        </w:drawing>
      </w:r>
      <w:r>
        <w:rPr>
          <w:rFonts w:ascii="Times" w:hAnsi="Times" w:cstheme="minorHAnsi"/>
          <w:noProof/>
          <w:color w:val="000000"/>
          <w14:ligatures w14:val="standardContextual"/>
        </w:rPr>
        <w:drawing>
          <wp:inline distT="0" distB="0" distL="0" distR="0" wp14:anchorId="3261D3E2" wp14:editId="6818C39E">
            <wp:extent cx="2436015" cy="2520000"/>
            <wp:effectExtent l="0" t="0" r="0" b="0"/>
            <wp:docPr id="1010911796" name="Picture 17"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911796" name="Picture 17" descr="A screen shot of a graph&#10;&#10;Description automatically generated"/>
                    <pic:cNvPicPr/>
                  </pic:nvPicPr>
                  <pic:blipFill rotWithShape="1">
                    <a:blip r:embed="rId69" cstate="print">
                      <a:extLst>
                        <a:ext uri="{28A0092B-C50C-407E-A947-70E740481C1C}">
                          <a14:useLocalDpi xmlns:a14="http://schemas.microsoft.com/office/drawing/2010/main" val="0"/>
                        </a:ext>
                      </a:extLst>
                    </a:blip>
                    <a:srcRect l="3239" t="6479" r="16013" b="9989"/>
                    <a:stretch/>
                  </pic:blipFill>
                  <pic:spPr bwMode="auto">
                    <a:xfrm>
                      <a:off x="0" y="0"/>
                      <a:ext cx="2436015" cy="2520000"/>
                    </a:xfrm>
                    <a:prstGeom prst="rect">
                      <a:avLst/>
                    </a:prstGeom>
                    <a:ln>
                      <a:noFill/>
                    </a:ln>
                    <a:extLst>
                      <a:ext uri="{53640926-AAD7-44D8-BBD7-CCE9431645EC}">
                        <a14:shadowObscured xmlns:a14="http://schemas.microsoft.com/office/drawing/2010/main"/>
                      </a:ext>
                    </a:extLst>
                  </pic:spPr>
                </pic:pic>
              </a:graphicData>
            </a:graphic>
          </wp:inline>
        </w:drawing>
      </w:r>
      <w:r>
        <w:rPr>
          <w:rFonts w:ascii="Times" w:hAnsi="Times" w:cstheme="minorHAnsi"/>
          <w:noProof/>
          <w:color w:val="000000"/>
          <w14:ligatures w14:val="standardContextual"/>
        </w:rPr>
        <w:drawing>
          <wp:inline distT="0" distB="0" distL="0" distR="0" wp14:anchorId="569792F7" wp14:editId="66E7DD11">
            <wp:extent cx="2397582" cy="2520000"/>
            <wp:effectExtent l="0" t="0" r="0" b="0"/>
            <wp:docPr id="70133539" name="Picture 18" descr="A screenshot of a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33539" name="Picture 18" descr="A screenshot of a game&#10;&#10;Description automatically generated"/>
                    <pic:cNvPicPr/>
                  </pic:nvPicPr>
                  <pic:blipFill rotWithShape="1">
                    <a:blip r:embed="rId70" cstate="print">
                      <a:extLst>
                        <a:ext uri="{28A0092B-C50C-407E-A947-70E740481C1C}">
                          <a14:useLocalDpi xmlns:a14="http://schemas.microsoft.com/office/drawing/2010/main" val="0"/>
                        </a:ext>
                      </a:extLst>
                    </a:blip>
                    <a:srcRect l="3240" t="6247" r="15087" b="7909"/>
                    <a:stretch/>
                  </pic:blipFill>
                  <pic:spPr bwMode="auto">
                    <a:xfrm>
                      <a:off x="0" y="0"/>
                      <a:ext cx="2397582" cy="2520000"/>
                    </a:xfrm>
                    <a:prstGeom prst="rect">
                      <a:avLst/>
                    </a:prstGeom>
                    <a:ln>
                      <a:noFill/>
                    </a:ln>
                    <a:extLst>
                      <a:ext uri="{53640926-AAD7-44D8-BBD7-CCE9431645EC}">
                        <a14:shadowObscured xmlns:a14="http://schemas.microsoft.com/office/drawing/2010/main"/>
                      </a:ext>
                    </a:extLst>
                  </pic:spPr>
                </pic:pic>
              </a:graphicData>
            </a:graphic>
          </wp:inline>
        </w:drawing>
      </w:r>
    </w:p>
    <w:p w14:paraId="7E00D79A" w14:textId="07DE8C52" w:rsidR="00C8551C" w:rsidRPr="00BA7053" w:rsidRDefault="005D042C" w:rsidP="00C8551C">
      <w:pPr>
        <w:rPr>
          <w:rFonts w:ascii="Times" w:hAnsi="Times" w:cstheme="minorHAnsi"/>
          <w:b/>
        </w:rPr>
      </w:pPr>
      <w:bookmarkStart w:id="47" w:name="_Toc179903036"/>
      <w:r>
        <w:rPr>
          <w:rStyle w:val="Heading2Char"/>
        </w:rPr>
        <w:lastRenderedPageBreak/>
        <w:t>Supplementary Figure</w:t>
      </w:r>
      <w:r w:rsidR="00C664E8" w:rsidRPr="00260CB6">
        <w:rPr>
          <w:rStyle w:val="Heading2Char"/>
        </w:rPr>
        <w:t xml:space="preserve"> </w:t>
      </w:r>
      <w:r w:rsidR="006E1B64">
        <w:rPr>
          <w:rStyle w:val="Heading2Char"/>
        </w:rPr>
        <w:t>8</w:t>
      </w:r>
      <w:r w:rsidR="00C664E8" w:rsidRPr="00260CB6">
        <w:rPr>
          <w:rStyle w:val="Heading2Char"/>
        </w:rPr>
        <w:t xml:space="preserve"> Heat-maps for pairwise edge comparisons (UMD-BMD, BMD-PSY, UMD-PSY) in between-subject </w:t>
      </w:r>
      <w:r w:rsidR="00A51925" w:rsidRPr="00260CB6">
        <w:rPr>
          <w:rStyle w:val="Heading2Char"/>
        </w:rPr>
        <w:t>sub-</w:t>
      </w:r>
      <w:r w:rsidR="00C664E8" w:rsidRPr="00260CB6">
        <w:rPr>
          <w:rStyle w:val="Heading2Char"/>
        </w:rPr>
        <w:t>networks in permutation analysis.</w:t>
      </w:r>
      <w:bookmarkEnd w:id="47"/>
      <w:r w:rsidR="00C664E8" w:rsidRPr="00260CB6">
        <w:rPr>
          <w:rFonts w:ascii="Times" w:hAnsi="Times"/>
        </w:rPr>
        <w:t xml:space="preserve"> </w:t>
      </w:r>
      <w:r w:rsidR="00C8551C" w:rsidRPr="00260CB6">
        <w:rPr>
          <w:rFonts w:ascii="Times" w:hAnsi="Times"/>
        </w:rPr>
        <w:t xml:space="preserve">Magnitude and direction of effect size is colour-coded such that for the pairwise comparison Group1-Group2, </w:t>
      </w:r>
      <w:r w:rsidR="002D2CF1">
        <w:rPr>
          <w:rFonts w:ascii="Times" w:hAnsi="Times"/>
        </w:rPr>
        <w:t>yellow</w:t>
      </w:r>
      <w:r w:rsidR="002D2CF1" w:rsidRPr="00260CB6">
        <w:rPr>
          <w:rFonts w:ascii="Times" w:hAnsi="Times"/>
        </w:rPr>
        <w:t xml:space="preserve"> </w:t>
      </w:r>
      <w:r w:rsidR="00C8551C" w:rsidRPr="00260CB6">
        <w:rPr>
          <w:rFonts w:ascii="Times" w:hAnsi="Times"/>
        </w:rPr>
        <w:t>indicates the edge estimate is more positive in Group1&gt;Group2 and blue indicates the opposite Group1&lt;Group2. Significant pairwise comparisons (corrected p&lt;</w:t>
      </w:r>
      <w:r w:rsidR="00814FA7" w:rsidRPr="00260CB6">
        <w:rPr>
          <w:rFonts w:ascii="Times" w:hAnsi="Times"/>
        </w:rPr>
        <w:t>0</w:t>
      </w:r>
      <w:r w:rsidR="00664225">
        <w:rPr>
          <w:rFonts w:ascii="Times" w:hAnsi="Times"/>
        </w:rPr>
        <w:t>.</w:t>
      </w:r>
      <w:r w:rsidR="00814FA7" w:rsidRPr="00260CB6">
        <w:rPr>
          <w:rFonts w:ascii="Times" w:hAnsi="Times"/>
        </w:rPr>
        <w:t>0</w:t>
      </w:r>
      <w:r w:rsidR="00C8551C" w:rsidRPr="00260CB6">
        <w:rPr>
          <w:rFonts w:ascii="Times" w:hAnsi="Times"/>
        </w:rPr>
        <w:t>5) are marked with an asterisk (*).</w:t>
      </w:r>
    </w:p>
    <w:p w14:paraId="1E7DE7BC" w14:textId="64247FE5" w:rsidR="00DB1F42" w:rsidRPr="00BA7053" w:rsidRDefault="00DB1F42">
      <w:pPr>
        <w:rPr>
          <w:rFonts w:ascii="Times" w:hAnsi="Times"/>
          <w:b/>
          <w:bCs/>
          <w:u w:val="single"/>
        </w:rPr>
      </w:pPr>
    </w:p>
    <w:p w14:paraId="4C82060D" w14:textId="0E1523BD" w:rsidR="00DB1F42" w:rsidRPr="00BA7053" w:rsidRDefault="00DB1F42">
      <w:pPr>
        <w:rPr>
          <w:rFonts w:ascii="Times" w:hAnsi="Times"/>
          <w:b/>
          <w:bCs/>
          <w:u w:val="single"/>
        </w:rPr>
      </w:pPr>
    </w:p>
    <w:p w14:paraId="785EEC4F" w14:textId="50BE4E8F" w:rsidR="001762E6" w:rsidRPr="00BA7053" w:rsidRDefault="00163016">
      <w:pPr>
        <w:rPr>
          <w:rFonts w:ascii="Times" w:hAnsi="Times"/>
          <w:b/>
          <w:bCs/>
          <w:u w:val="single"/>
        </w:rPr>
      </w:pPr>
      <w:r w:rsidRPr="00BA7053">
        <w:rPr>
          <w:rFonts w:ascii="Times" w:hAnsi="Times"/>
          <w:b/>
          <w:bCs/>
          <w:noProof/>
          <w14:ligatures w14:val="standardContextual"/>
        </w:rPr>
        <w:drawing>
          <wp:anchor distT="0" distB="0" distL="114300" distR="114300" simplePos="0" relativeHeight="251807744" behindDoc="0" locked="0" layoutInCell="1" allowOverlap="1" wp14:anchorId="67D8AF1E" wp14:editId="6F2602E5">
            <wp:simplePos x="0" y="0"/>
            <wp:positionH relativeFrom="column">
              <wp:posOffset>3592195</wp:posOffset>
            </wp:positionH>
            <wp:positionV relativeFrom="paragraph">
              <wp:posOffset>3888740</wp:posOffset>
            </wp:positionV>
            <wp:extent cx="1589780" cy="2739600"/>
            <wp:effectExtent l="0" t="0" r="0" b="0"/>
            <wp:wrapSquare wrapText="bothSides"/>
            <wp:docPr id="1434634781" name="Picture 6" descr="A green and blu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634781" name="Picture 6" descr="A green and blue graph&#10;&#10;Description automatically generated"/>
                    <pic:cNvPicPr/>
                  </pic:nvPicPr>
                  <pic:blipFill rotWithShape="1">
                    <a:blip r:embed="rId71" cstate="print">
                      <a:extLst>
                        <a:ext uri="{28A0092B-C50C-407E-A947-70E740481C1C}">
                          <a14:useLocalDpi xmlns:a14="http://schemas.microsoft.com/office/drawing/2010/main" val="0"/>
                        </a:ext>
                      </a:extLst>
                    </a:blip>
                    <a:srcRect l="83335" t="31478" b="39800"/>
                    <a:stretch/>
                  </pic:blipFill>
                  <pic:spPr bwMode="auto">
                    <a:xfrm>
                      <a:off x="0" y="0"/>
                      <a:ext cx="1589780" cy="2739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4AF2627" w14:textId="77777777" w:rsidR="00052C52" w:rsidRDefault="00052C52" w:rsidP="00050C9F">
      <w:pPr>
        <w:pStyle w:val="Heading2"/>
      </w:pPr>
      <w:bookmarkStart w:id="48" w:name="_Toc179903037"/>
      <w:r>
        <w:rPr>
          <w:noProof/>
          <w14:ligatures w14:val="standardContextual"/>
        </w:rPr>
        <w:drawing>
          <wp:inline distT="0" distB="0" distL="0" distR="0" wp14:anchorId="2582F2E2" wp14:editId="0D468EFB">
            <wp:extent cx="2540772" cy="2520000"/>
            <wp:effectExtent l="0" t="0" r="0" b="0"/>
            <wp:docPr id="602633322" name="Picture 19"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633322" name="Picture 19" descr="A screen shot of a graph&#10;&#10;Description automatically generated"/>
                    <pic:cNvPicPr/>
                  </pic:nvPicPr>
                  <pic:blipFill rotWithShape="1">
                    <a:blip r:embed="rId72" cstate="print">
                      <a:extLst>
                        <a:ext uri="{28A0092B-C50C-407E-A947-70E740481C1C}">
                          <a14:useLocalDpi xmlns:a14="http://schemas.microsoft.com/office/drawing/2010/main" val="0"/>
                        </a:ext>
                      </a:extLst>
                    </a:blip>
                    <a:srcRect t="6016" r="15087" b="9766"/>
                    <a:stretch/>
                  </pic:blipFill>
                  <pic:spPr bwMode="auto">
                    <a:xfrm>
                      <a:off x="0" y="0"/>
                      <a:ext cx="2540772" cy="2520000"/>
                    </a:xfrm>
                    <a:prstGeom prst="rect">
                      <a:avLst/>
                    </a:prstGeom>
                    <a:ln>
                      <a:noFill/>
                    </a:ln>
                    <a:extLst>
                      <a:ext uri="{53640926-AAD7-44D8-BBD7-CCE9431645EC}">
                        <a14:shadowObscured xmlns:a14="http://schemas.microsoft.com/office/drawing/2010/main"/>
                      </a:ext>
                    </a:extLst>
                  </pic:spPr>
                </pic:pic>
              </a:graphicData>
            </a:graphic>
          </wp:inline>
        </w:drawing>
      </w:r>
      <w:r>
        <w:rPr>
          <w:noProof/>
          <w14:ligatures w14:val="standardContextual"/>
        </w:rPr>
        <w:drawing>
          <wp:inline distT="0" distB="0" distL="0" distR="0" wp14:anchorId="5258D493" wp14:editId="7015BED3">
            <wp:extent cx="2498802" cy="2520000"/>
            <wp:effectExtent l="0" t="0" r="0" b="0"/>
            <wp:docPr id="1796942177" name="Picture 20" descr="A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942177" name="Picture 20" descr="A screen shot of a computer screen&#10;&#10;Description automatically generated"/>
                    <pic:cNvPicPr/>
                  </pic:nvPicPr>
                  <pic:blipFill rotWithShape="1">
                    <a:blip r:embed="rId73" cstate="print">
                      <a:extLst>
                        <a:ext uri="{28A0092B-C50C-407E-A947-70E740481C1C}">
                          <a14:useLocalDpi xmlns:a14="http://schemas.microsoft.com/office/drawing/2010/main" val="0"/>
                        </a:ext>
                      </a:extLst>
                    </a:blip>
                    <a:srcRect l="2314" t="6479" r="15087" b="10222"/>
                    <a:stretch/>
                  </pic:blipFill>
                  <pic:spPr bwMode="auto">
                    <a:xfrm>
                      <a:off x="0" y="0"/>
                      <a:ext cx="2498802" cy="2520000"/>
                    </a:xfrm>
                    <a:prstGeom prst="rect">
                      <a:avLst/>
                    </a:prstGeom>
                    <a:ln>
                      <a:noFill/>
                    </a:ln>
                    <a:extLst>
                      <a:ext uri="{53640926-AAD7-44D8-BBD7-CCE9431645EC}">
                        <a14:shadowObscured xmlns:a14="http://schemas.microsoft.com/office/drawing/2010/main"/>
                      </a:ext>
                    </a:extLst>
                  </pic:spPr>
                </pic:pic>
              </a:graphicData>
            </a:graphic>
          </wp:inline>
        </w:drawing>
      </w:r>
      <w:r>
        <w:rPr>
          <w:noProof/>
          <w14:ligatures w14:val="standardContextual"/>
        </w:rPr>
        <w:drawing>
          <wp:inline distT="0" distB="0" distL="0" distR="0" wp14:anchorId="6D30C329" wp14:editId="3593544C">
            <wp:extent cx="2555084" cy="2520000"/>
            <wp:effectExtent l="0" t="0" r="0" b="0"/>
            <wp:docPr id="1134312573" name="Picture 21"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312573" name="Picture 21" descr="A screen shot of a graph&#10;&#10;Description automatically generated"/>
                    <pic:cNvPicPr/>
                  </pic:nvPicPr>
                  <pic:blipFill rotWithShape="1">
                    <a:blip r:embed="rId74" cstate="print">
                      <a:extLst>
                        <a:ext uri="{28A0092B-C50C-407E-A947-70E740481C1C}">
                          <a14:useLocalDpi xmlns:a14="http://schemas.microsoft.com/office/drawing/2010/main" val="0"/>
                        </a:ext>
                      </a:extLst>
                    </a:blip>
                    <a:srcRect t="6940" r="16476" b="10682"/>
                    <a:stretch/>
                  </pic:blipFill>
                  <pic:spPr bwMode="auto">
                    <a:xfrm>
                      <a:off x="0" y="0"/>
                      <a:ext cx="2555084" cy="2520000"/>
                    </a:xfrm>
                    <a:prstGeom prst="rect">
                      <a:avLst/>
                    </a:prstGeom>
                    <a:ln>
                      <a:noFill/>
                    </a:ln>
                    <a:extLst>
                      <a:ext uri="{53640926-AAD7-44D8-BBD7-CCE9431645EC}">
                        <a14:shadowObscured xmlns:a14="http://schemas.microsoft.com/office/drawing/2010/main"/>
                      </a:ext>
                    </a:extLst>
                  </pic:spPr>
                </pic:pic>
              </a:graphicData>
            </a:graphic>
          </wp:inline>
        </w:drawing>
      </w:r>
      <w:bookmarkEnd w:id="48"/>
    </w:p>
    <w:p w14:paraId="7F7A4B97" w14:textId="77777777" w:rsidR="00052C52" w:rsidRDefault="00052C52" w:rsidP="00050C9F">
      <w:pPr>
        <w:pStyle w:val="Heading2"/>
      </w:pPr>
    </w:p>
    <w:p w14:paraId="13595315" w14:textId="77777777" w:rsidR="00052C52" w:rsidRDefault="00052C52" w:rsidP="00050C9F">
      <w:pPr>
        <w:pStyle w:val="Heading2"/>
      </w:pPr>
    </w:p>
    <w:p w14:paraId="5C40A8A8" w14:textId="77777777" w:rsidR="00052C52" w:rsidRDefault="00052C52" w:rsidP="00050C9F">
      <w:pPr>
        <w:pStyle w:val="Heading2"/>
      </w:pPr>
    </w:p>
    <w:p w14:paraId="23AAC4C6" w14:textId="737D2393" w:rsidR="00052C52" w:rsidRDefault="00052C52">
      <w:pPr>
        <w:rPr>
          <w:rFonts w:ascii="Times" w:eastAsiaTheme="majorEastAsia" w:hAnsi="Times" w:cstheme="majorBidi"/>
          <w:color w:val="000000" w:themeColor="text1"/>
          <w:sz w:val="26"/>
          <w:szCs w:val="26"/>
        </w:rPr>
      </w:pPr>
      <w:r>
        <w:br w:type="page"/>
      </w:r>
    </w:p>
    <w:p w14:paraId="70459FF7" w14:textId="0AD4C2BD" w:rsidR="00510B63" w:rsidRPr="00BA7053" w:rsidRDefault="005D042C" w:rsidP="00050C9F">
      <w:pPr>
        <w:pStyle w:val="Heading2"/>
        <w:rPr>
          <w:u w:val="single"/>
        </w:rPr>
      </w:pPr>
      <w:bookmarkStart w:id="49" w:name="_Toc179903038"/>
      <w:r>
        <w:lastRenderedPageBreak/>
        <w:t>Supplementary Limitations</w:t>
      </w:r>
      <w:r w:rsidR="00510B63" w:rsidRPr="00BA7053">
        <w:t xml:space="preserve"> 1</w:t>
      </w:r>
      <w:bookmarkEnd w:id="49"/>
    </w:p>
    <w:p w14:paraId="522D7426" w14:textId="77777777" w:rsidR="00510B63" w:rsidRPr="00BA7053" w:rsidRDefault="00510B63">
      <w:pPr>
        <w:rPr>
          <w:rFonts w:ascii="Times" w:hAnsi="Times"/>
          <w:b/>
          <w:bCs/>
          <w:u w:val="single"/>
        </w:rPr>
      </w:pPr>
    </w:p>
    <w:p w14:paraId="67BE6BFD" w14:textId="77777777" w:rsidR="002E450D" w:rsidRPr="00BA7053" w:rsidRDefault="002E450D" w:rsidP="002E450D">
      <w:pPr>
        <w:rPr>
          <w:rFonts w:ascii="Times" w:hAnsi="Times"/>
          <w:b/>
          <w:bCs/>
          <w:u w:val="single"/>
        </w:rPr>
      </w:pPr>
    </w:p>
    <w:p w14:paraId="37B52B9D" w14:textId="77777777" w:rsidR="00110149" w:rsidRPr="00BA7053" w:rsidRDefault="00110149" w:rsidP="00110149">
      <w:pPr>
        <w:rPr>
          <w:rFonts w:ascii="Times" w:hAnsi="Times"/>
          <w:b/>
          <w:bCs/>
          <w:u w:val="single"/>
        </w:rPr>
      </w:pPr>
    </w:p>
    <w:p w14:paraId="033FF201" w14:textId="6B8FFAFE" w:rsidR="00110149" w:rsidRDefault="00110149" w:rsidP="00110149">
      <w:pPr>
        <w:jc w:val="both"/>
        <w:rPr>
          <w:rFonts w:ascii="Times" w:hAnsi="Times"/>
        </w:rPr>
        <w:sectPr w:rsidR="00110149" w:rsidSect="00702A0D">
          <w:pgSz w:w="11900" w:h="16840"/>
          <w:pgMar w:top="1440" w:right="1440" w:bottom="1440" w:left="1440" w:header="708" w:footer="708" w:gutter="0"/>
          <w:cols w:space="708"/>
          <w:docGrid w:linePitch="360"/>
        </w:sectPr>
      </w:pPr>
      <w:r w:rsidRPr="00BA7053">
        <w:rPr>
          <w:rFonts w:ascii="Times" w:hAnsi="Times"/>
        </w:rPr>
        <w:t xml:space="preserve">While the use of EHRs in this study has high ecological validity, the symptoms recorded in clinical notes are not psychometrically validated. </w:t>
      </w:r>
      <w:r w:rsidRPr="00BA7053">
        <w:rPr>
          <w:rFonts w:ascii="Times" w:eastAsia="MS Mincho" w:hAnsi="Times"/>
          <w:lang w:eastAsia="ja-JP"/>
        </w:rPr>
        <w:t xml:space="preserve">However, the use of structured diagnostic interviews can itself lead to selection biases </w:t>
      </w:r>
      <w:r w:rsidRPr="00BA7053">
        <w:rPr>
          <w:rFonts w:ascii="Times" w:eastAsia="MS Mincho" w:hAnsi="Times"/>
          <w:lang w:eastAsia="ja-JP"/>
        </w:rPr>
        <w:fldChar w:fldCharType="begin"/>
      </w:r>
      <w:r>
        <w:rPr>
          <w:rFonts w:ascii="Times" w:eastAsia="MS Mincho" w:hAnsi="Times"/>
          <w:lang w:eastAsia="ja-JP"/>
        </w:rPr>
        <w:instrText xml:space="preserve"> ADDIN ZOTERO_ITEM CSL_CITATION {"citationID":"Di6LHceo","properties":{"formattedCitation":"\\super 28\\nosupersub{}","plainCitation":"28","noteIndex":0},"citationItems":[{"id":"biqPFGhP/PUQYCUjF","uris":["http://zotero.org/users/6836493/items/M5RD5MXG"],"itemData":{"id":292,"type":"article-journal","abstract":"It is not well established whether the incident outcomes of the clinical high-risk (CHR) syndrome for psychosis are diagnostically specific for psychosis or whether CHR patients also are at elevated risk for a variety of nonpsychotic disorders. We collected 2 samples (NAPLS-1, PREDICT) that contained CHR patients and a control group who responded to CHR recruitment efforts but did not meet CHR criteria on interview (help-seeking comparison patients [HSC]). Incident diagnostic outcomes were defined as the occurrence of a SIPS-defined psychosis or a structured interview diagnosis from 1 of 3 nonpsychotic Diagnostic and Statistical Manual of Mental Disorders, Fourth Edition (DSM-IV) groups (anxiety, bipolar, or nonbipolar mood disorder), when no diagnosis in that group was present at baseline. Logistic regression revealed that the CHR vs HSC effect did not vary significantly across study for any emergent diagnostic outcome; data from the 2 studies were therefore combined. CHR (n = 271) vs HSC (n = 171) emergent outcomes were: psychosis 19.6% vs 1.8%, bipolar disorders 1.1% vs 1.2%, nonbipolar mood disorders 4.4% vs 5.3%, and anxiety disorders 5.2% vs 5.3%. The main effect of CHR vs HSC was statistically significant (OR = 13.8, 95% CI 4.2-45.0, df = 1, P \\textless .001) for emergent psychosis but not for any emergent nonpsychotic disorder. Sensitivity analyses confirmed these findings. Within the CHR group emergent psychosis was significantly more likely than each nonpsychotic DSM-IV emergent disorder, and within the HSC group emergent psychosis was significantly less likely than most emergent nonpsychotic disorders. The CHR syndrome is specific as a marker for research on predictors and mechanisms of developing psychosis. \\copyright The Author 2015. Published by Oxford University Press on behalf of the Maryland Psychiatric Research Center. All rights reserved. For permissions, please email: journals.permissions@oup.com.","container-title":"Schizophrenia Bulletin","DOI":"10.1093/schbul/sbv091","issue":"5","note":"PMID: 26272875\nPMCID: PMC4535651","page":"1066-1075","title":"Specificity of incident diagnostic outcomes in patients at clinical high risk for psychosis.","volume":"41","author":[{"family":"Webb","given":"Jadon R"},{"family":"Addington","given":"Jean"},{"family":"Perkins","given":"Diana O"},{"family":"Bearden","given":"Carrie E"},{"family":"Cadenhead","given":"Kristin S"},{"family":"Cannon","given":"Tyrone D"},{"family":"Cornblatt","given":"Barbara A"},{"family":"Heinssen","given":"Robert K"},{"family":"Seidman","given":"Larry J"},{"family":"Tarbox","given":"Sarah I"},{"family":"Tsuang","given":"Ming T"},{"family":"Walker","given":"Elaine F"},{"family":"McGlashan","given":"Thomas H"},{"family":"Woods","given":"Scott W"}],"issued":{"date-parts":[["2015",9]]}}}],"schema":"https://github.com/citation-style-language/schema/raw/master/csl-citation.json"} </w:instrText>
      </w:r>
      <w:r w:rsidRPr="00BA7053">
        <w:rPr>
          <w:rFonts w:ascii="Times" w:eastAsia="MS Mincho" w:hAnsi="Times"/>
          <w:lang w:eastAsia="ja-JP"/>
        </w:rPr>
        <w:fldChar w:fldCharType="separate"/>
      </w:r>
      <w:r w:rsidRPr="00AB16F7">
        <w:rPr>
          <w:rFonts w:ascii="Times" w:hAnsi="Times"/>
          <w:vertAlign w:val="superscript"/>
        </w:rPr>
        <w:t>28</w:t>
      </w:r>
      <w:r w:rsidRPr="00BA7053">
        <w:rPr>
          <w:rFonts w:ascii="Times" w:eastAsia="MS Mincho" w:hAnsi="Times"/>
          <w:lang w:eastAsia="ja-JP"/>
        </w:rPr>
        <w:fldChar w:fldCharType="end"/>
      </w:r>
      <w:r w:rsidRPr="00BA7053">
        <w:rPr>
          <w:rFonts w:ascii="Times" w:eastAsia="MS Mincho" w:hAnsi="Times"/>
          <w:lang w:eastAsia="ja-JP"/>
        </w:rPr>
        <w:t>, and there is meta-analytical evidence indicating administrative data recorded in EHR are generally predictive of true validated diagnoses</w:t>
      </w:r>
      <w:r>
        <w:rPr>
          <w:rFonts w:ascii="Times" w:eastAsia="MS Mincho" w:hAnsi="Times"/>
          <w:lang w:eastAsia="ja-JP"/>
        </w:rPr>
        <w:t>.</w:t>
      </w:r>
      <w:r w:rsidRPr="00BA7053">
        <w:rPr>
          <w:rFonts w:ascii="Times" w:eastAsia="MS Mincho" w:hAnsi="Times"/>
          <w:lang w:eastAsia="ja-JP"/>
        </w:rPr>
        <w:fldChar w:fldCharType="begin"/>
      </w:r>
      <w:r>
        <w:rPr>
          <w:rFonts w:ascii="Times" w:eastAsia="MS Mincho" w:hAnsi="Times"/>
          <w:lang w:eastAsia="ja-JP"/>
        </w:rPr>
        <w:instrText xml:space="preserve"> ADDIN ZOTERO_ITEM CSL_CITATION {"citationID":"vVyCZSDz","properties":{"formattedCitation":"\\super 29\\nosupersub{}","plainCitation":"29","noteIndex":0},"citationItems":[{"id":"biqPFGhP/qSC4ahdV","uris":["http://zotero.org/users/6836493/items/KVMJBHZ8"],"itemData":{"id":1017,"type":"article-journal","abstract":"BACKGROUND: There is increasing availability of data derived from diagnoses made routinely in mental health care, and interest in using these for research. Such data will be subject to both diagnostic (clinical) error and administrative error, and so it is necessary to evaluate its accuracy against a reference-standard. Our aim was to review studies where this had been done to guide the use of other available data. METHODS: We searched PubMed and EMBASE for studies comparing routinely collected mental health diagnosis data to a reference standard. We produced diagnostic category-specific positive predictive values (PPV) and Cohen's kappa for each study. RESULTS: We found 39 eligible studies. Studies were heterogeneous in design, with a wide range of outcomes. Administrative error was small compared to diagnostic error. PPV was related to base rate of the respective condition, with overall median of 76 %. Kappa results on average showed a moderate agreement between source data and reference standard for most diagnostic categories (median kappa = 0.45-0.55); anxiety disorders and schizoaffective disorder showed poorer agreement. There was no significant benefit in accuracy for diagnoses made in inpatients. CONCLUSIONS: The current evidence partly answered our questions. There was wide variation in the quality of source data, with a risk of publication bias. For some diagnoses, especially psychotic categories, administrative data were generally predictive of true diagnosis. For others, such as anxiety disorders, the data were less satisfactory. We discuss the implications of our findings, and the need for researchers to validate routine diagnostic data.","container-title":"BMC Psychiatry","DOI":"10.1186/s12888-016-0963-x","note":"PMID: 27455845\nPMCID: PMC4960739","page":"263","title":"Can mental health diagnoses in administrative data be used for research? A systematic review of the accuracy of routinely collected diagnoses.","volume":"16","author":[{"family":"Davis","given":"Katrina A S"},{"family":"Sudlow","given":"Cathie L M"},{"family":"Hotopf","given":"Matthew"}],"issued":{"date-parts":[["2016",7]]}}}],"schema":"https://github.com/citation-style-language/schema/raw/master/csl-citation.json"} </w:instrText>
      </w:r>
      <w:r w:rsidRPr="00BA7053">
        <w:rPr>
          <w:rFonts w:ascii="Times" w:eastAsia="MS Mincho" w:hAnsi="Times"/>
          <w:lang w:eastAsia="ja-JP"/>
        </w:rPr>
        <w:fldChar w:fldCharType="separate"/>
      </w:r>
      <w:r w:rsidRPr="00AB16F7">
        <w:rPr>
          <w:rFonts w:ascii="Times" w:hAnsi="Times"/>
          <w:vertAlign w:val="superscript"/>
        </w:rPr>
        <w:t>29</w:t>
      </w:r>
      <w:r w:rsidRPr="00BA7053">
        <w:rPr>
          <w:rFonts w:ascii="Times" w:eastAsia="MS Mincho" w:hAnsi="Times"/>
          <w:lang w:eastAsia="ja-JP"/>
        </w:rPr>
        <w:fldChar w:fldCharType="end"/>
      </w:r>
      <w:r w:rsidRPr="00BA7053">
        <w:rPr>
          <w:rFonts w:ascii="Times" w:hAnsi="Times"/>
        </w:rPr>
        <w:t xml:space="preserve"> </w:t>
      </w:r>
      <w:r w:rsidRPr="00BA7053">
        <w:rPr>
          <w:rFonts w:ascii="Times" w:eastAsia="MS Mincho" w:hAnsi="Times"/>
          <w:lang w:eastAsia="ja-JP"/>
        </w:rPr>
        <w:t xml:space="preserve">Furthermore, </w:t>
      </w:r>
      <w:r w:rsidRPr="00BA7053">
        <w:rPr>
          <w:rFonts w:ascii="Times" w:hAnsi="Times" w:cstheme="minorHAnsi"/>
        </w:rPr>
        <w:t>NLP tools generate some degree of noise as it is impossible to extract data from free text with 100% precision;</w:t>
      </w:r>
      <w:r w:rsidRPr="00BA7053">
        <w:rPr>
          <w:rFonts w:ascii="Times" w:hAnsi="Times"/>
        </w:rPr>
        <w:t xml:space="preserve"> c</w:t>
      </w:r>
      <w:r w:rsidRPr="00BA7053">
        <w:rPr>
          <w:rFonts w:ascii="Times" w:hAnsi="Times" w:cstheme="minorHAnsi"/>
        </w:rPr>
        <w:t xml:space="preserve">linician subjectivity, including structural or unconscious bias, can impact how symptoms are recorded for given individuals, thereby reducing standardisation of output </w:t>
      </w:r>
      <w:r w:rsidRPr="00BA7053">
        <w:rPr>
          <w:rFonts w:ascii="Times" w:hAnsi="Times"/>
        </w:rPr>
        <w:fldChar w:fldCharType="begin"/>
      </w:r>
      <w:r>
        <w:rPr>
          <w:rFonts w:ascii="Times" w:hAnsi="Times"/>
        </w:rPr>
        <w:instrText xml:space="preserve"> ADDIN ZOTERO_ITEM CSL_CITATION {"citationID":"kX71m8rc","properties":{"formattedCitation":"\\super 30\\nosupersub{}","plainCitation":"30","noteIndex":0},"citationItems":[{"id":"biqPFGhP/Ebi7SuK9","uris":["http://www.mendeley.com/documents/?uuid=c483febf-4251-3505-b2f6-a8cd90fc0c55"],"itemData":{"DOI":"10.1136/amiajnl-2012-001145","ISSN":"1067-5027","author":[{"dropping-particle":"","family":"Hripcsak","given":"G.","non-dropping-particle":"","parse-names":false,"suffix":""},{"dropping-particle":"","family":"Albers","given":"D. J.","non-dropping-particle":"","parse-names":false,"suffix":""}],"container-title":"Journal of the American Medical Informatics Association","id":"ITEM-1","issue":"1","issued":{"date-parts":[["2013","1","1"]]},"page":"117-121","publisher":"Narnia","title":"Next-generation phenotyping of electronic health records","type":"article-journal","volume":"20"}}],"schema":"https://github.com/citation-style-language/schema/raw/master/csl-citation.json"} </w:instrText>
      </w:r>
      <w:r w:rsidRPr="00BA7053">
        <w:rPr>
          <w:rFonts w:ascii="Times" w:hAnsi="Times"/>
        </w:rPr>
        <w:fldChar w:fldCharType="separate"/>
      </w:r>
      <w:r w:rsidRPr="00AB16F7">
        <w:rPr>
          <w:rFonts w:ascii="Times" w:hAnsi="Times"/>
          <w:vertAlign w:val="superscript"/>
        </w:rPr>
        <w:t>30</w:t>
      </w:r>
      <w:r w:rsidRPr="00BA7053">
        <w:rPr>
          <w:rFonts w:ascii="Times" w:hAnsi="Times"/>
        </w:rPr>
        <w:fldChar w:fldCharType="end"/>
      </w:r>
      <w:r w:rsidRPr="00BA7053">
        <w:rPr>
          <w:rFonts w:ascii="Times" w:hAnsi="Times"/>
        </w:rPr>
        <w:t>.</w:t>
      </w:r>
      <w:r w:rsidRPr="00BA7053">
        <w:rPr>
          <w:rFonts w:ascii="Times" w:hAnsi="Times" w:cstheme="minorHAnsi"/>
        </w:rPr>
        <w:t xml:space="preserve"> </w:t>
      </w:r>
      <w:r w:rsidRPr="00BA7053">
        <w:rPr>
          <w:rFonts w:ascii="Times" w:hAnsi="Times"/>
        </w:rPr>
        <w:t xml:space="preserve">We mitigated against this issue by </w:t>
      </w:r>
      <w:r w:rsidRPr="00BA7053">
        <w:rPr>
          <w:rFonts w:ascii="Times" w:hAnsi="Times" w:cstheme="minorHAnsi"/>
        </w:rPr>
        <w:t xml:space="preserve">pre-selecting NLP algorithms for an adequate level of precision </w:t>
      </w:r>
      <w:r w:rsidRPr="00BA7053">
        <w:rPr>
          <w:rFonts w:ascii="Times" w:hAnsi="Times"/>
        </w:rPr>
        <w:t>(≥80%). Moreover, we could not externally validate these findings, and therefore their generalisability to other healthcare settings should be confirmed. Finally, the date of diagnosis may not be accurate regarding the timing of disorder onset but we mitigate against representing full-threshold symptoms by excluding the six months prior to diagnosis from our analyses.</w:t>
      </w:r>
    </w:p>
    <w:p w14:paraId="7B69684C" w14:textId="2AAD447C" w:rsidR="002E450D" w:rsidRDefault="00E71321" w:rsidP="00260CB6">
      <w:pPr>
        <w:pStyle w:val="Heading2"/>
      </w:pPr>
      <w:r>
        <w:lastRenderedPageBreak/>
        <w:t>Supplementary References</w:t>
      </w:r>
    </w:p>
    <w:p w14:paraId="15D32585" w14:textId="77777777" w:rsidR="002E450D" w:rsidRDefault="002E450D" w:rsidP="00260CB6">
      <w:pPr>
        <w:jc w:val="both"/>
      </w:pPr>
    </w:p>
    <w:p w14:paraId="4FFCBB74" w14:textId="77777777" w:rsidR="00110149" w:rsidRDefault="00110149" w:rsidP="00D44DCF">
      <w:pPr>
        <w:jc w:val="both"/>
        <w:rPr>
          <w:rFonts w:ascii="Times" w:hAnsi="Times"/>
        </w:rPr>
      </w:pPr>
    </w:p>
    <w:p w14:paraId="2DB03D30" w14:textId="77777777" w:rsidR="00110149" w:rsidRPr="00AB16F7" w:rsidRDefault="00110149" w:rsidP="00D44DCF">
      <w:pPr>
        <w:pStyle w:val="Bibliography"/>
        <w:jc w:val="both"/>
        <w:rPr>
          <w:rFonts w:ascii="Times" w:hAnsi="Times"/>
        </w:rPr>
      </w:pPr>
      <w:r>
        <w:rPr>
          <w:rFonts w:ascii="Times" w:hAnsi="Times"/>
        </w:rPr>
        <w:fldChar w:fldCharType="begin"/>
      </w:r>
      <w:r>
        <w:rPr>
          <w:rFonts w:ascii="Times" w:hAnsi="Times"/>
        </w:rPr>
        <w:instrText xml:space="preserve"> ADDIN ZOTERO_BIBL {"uncited":[],"omitted":[],"custom":[]} CSL_BIBLIOGRAPHY </w:instrText>
      </w:r>
      <w:r>
        <w:rPr>
          <w:rFonts w:ascii="Times" w:hAnsi="Times"/>
        </w:rPr>
        <w:fldChar w:fldCharType="separate"/>
      </w:r>
      <w:r w:rsidRPr="00AB16F7">
        <w:rPr>
          <w:rFonts w:ascii="Times" w:hAnsi="Times"/>
        </w:rPr>
        <w:t>1.</w:t>
      </w:r>
      <w:r w:rsidRPr="00AB16F7">
        <w:rPr>
          <w:rFonts w:ascii="Times" w:hAnsi="Times"/>
        </w:rPr>
        <w:tab/>
        <w:t xml:space="preserve">Fusar-Poli P, Lai S, Di Forti M, et al. Early Intervention Services for First Episode of Psychosis in South London and the Maudsley (SLaM): 20 Years of Care and Research for Young People. </w:t>
      </w:r>
      <w:r w:rsidRPr="00AB16F7">
        <w:rPr>
          <w:rFonts w:ascii="Times" w:hAnsi="Times"/>
          <w:i/>
          <w:iCs/>
        </w:rPr>
        <w:t>Front Psychiatry</w:t>
      </w:r>
      <w:r w:rsidRPr="00AB16F7">
        <w:rPr>
          <w:rFonts w:ascii="Times" w:hAnsi="Times"/>
        </w:rPr>
        <w:t>. 2020;11:577110. doi:10.3389/fpsyt.2020.577110</w:t>
      </w:r>
    </w:p>
    <w:p w14:paraId="5D28316E" w14:textId="77777777" w:rsidR="00110149" w:rsidRPr="00AB16F7" w:rsidRDefault="00110149" w:rsidP="00D44DCF">
      <w:pPr>
        <w:pStyle w:val="Bibliography"/>
        <w:jc w:val="both"/>
        <w:rPr>
          <w:rFonts w:ascii="Times" w:hAnsi="Times"/>
        </w:rPr>
      </w:pPr>
      <w:r w:rsidRPr="00AB16F7">
        <w:rPr>
          <w:rFonts w:ascii="Times" w:hAnsi="Times"/>
        </w:rPr>
        <w:t>2.</w:t>
      </w:r>
      <w:r w:rsidRPr="00AB16F7">
        <w:rPr>
          <w:rFonts w:ascii="Times" w:hAnsi="Times"/>
        </w:rPr>
        <w:tab/>
        <w:t xml:space="preserve">Jongsma HE, Turner C, Kirkbride JB, Jones PB. International incidence of psychotic disorders, 2002-17: a systematic review and meta-analysis. </w:t>
      </w:r>
      <w:r w:rsidRPr="00AB16F7">
        <w:rPr>
          <w:rFonts w:ascii="Times" w:hAnsi="Times"/>
          <w:i/>
          <w:iCs/>
        </w:rPr>
        <w:t>Lancet Public Health</w:t>
      </w:r>
      <w:r w:rsidRPr="00AB16F7">
        <w:rPr>
          <w:rFonts w:ascii="Times" w:hAnsi="Times"/>
        </w:rPr>
        <w:t>. 2019;4(5):e229-e244. doi:10.1016/S2468-2667(19)30056-8</w:t>
      </w:r>
    </w:p>
    <w:p w14:paraId="69FD1E61" w14:textId="77777777" w:rsidR="00110149" w:rsidRPr="00AB16F7" w:rsidRDefault="00110149" w:rsidP="00D44DCF">
      <w:pPr>
        <w:pStyle w:val="Bibliography"/>
        <w:jc w:val="both"/>
        <w:rPr>
          <w:rFonts w:ascii="Times" w:hAnsi="Times"/>
        </w:rPr>
      </w:pPr>
      <w:r w:rsidRPr="00AB16F7">
        <w:rPr>
          <w:rFonts w:ascii="Times" w:hAnsi="Times"/>
        </w:rPr>
        <w:t>3.</w:t>
      </w:r>
      <w:r w:rsidRPr="00AB16F7">
        <w:rPr>
          <w:rFonts w:ascii="Times" w:hAnsi="Times"/>
        </w:rPr>
        <w:tab/>
        <w:t xml:space="preserve">Fusar-Poli P, Tantardini M, Simone SD, et al. Deconstructing Vulnerability for Psychosis: Meta-Analysis of Environmental Risk Factors for Psychosis in Subjects at Ultra High-Risk. </w:t>
      </w:r>
      <w:r w:rsidRPr="00AB16F7">
        <w:rPr>
          <w:rFonts w:ascii="Times" w:hAnsi="Times"/>
          <w:i/>
          <w:iCs/>
        </w:rPr>
        <w:t>European Psychiatry</w:t>
      </w:r>
      <w:r w:rsidRPr="00AB16F7">
        <w:rPr>
          <w:rFonts w:ascii="Times" w:hAnsi="Times"/>
        </w:rPr>
        <w:t>. 2017;40:65-75. doi:10.1016/j.eurpsy.2016.09.003</w:t>
      </w:r>
    </w:p>
    <w:p w14:paraId="2E834BC7" w14:textId="77777777" w:rsidR="00110149" w:rsidRPr="00AB16F7" w:rsidRDefault="00110149" w:rsidP="00D44DCF">
      <w:pPr>
        <w:pStyle w:val="Bibliography"/>
        <w:jc w:val="both"/>
        <w:rPr>
          <w:rFonts w:ascii="Times" w:hAnsi="Times"/>
        </w:rPr>
      </w:pPr>
      <w:r w:rsidRPr="00AB16F7">
        <w:rPr>
          <w:rFonts w:ascii="Times" w:hAnsi="Times"/>
        </w:rPr>
        <w:t>4.</w:t>
      </w:r>
      <w:r w:rsidRPr="00AB16F7">
        <w:rPr>
          <w:rFonts w:ascii="Times" w:hAnsi="Times"/>
        </w:rPr>
        <w:tab/>
        <w:t xml:space="preserve">Oliver D, Reilly TJ, Baccaredda Boy O, et al. What Causes the Onset of Psychosis in Individuals at Clinical High Risk? A Meta-analysis of Risk and Protective Factors. </w:t>
      </w:r>
      <w:r w:rsidRPr="00AB16F7">
        <w:rPr>
          <w:rFonts w:ascii="Times" w:hAnsi="Times"/>
          <w:i/>
          <w:iCs/>
        </w:rPr>
        <w:t>Schizophr Bull</w:t>
      </w:r>
      <w:r w:rsidRPr="00AB16F7">
        <w:rPr>
          <w:rFonts w:ascii="Times" w:hAnsi="Times"/>
        </w:rPr>
        <w:t>. 2020;46(1):110-120. doi:10.1093/schbul/sbz039</w:t>
      </w:r>
    </w:p>
    <w:p w14:paraId="7DFED147" w14:textId="77777777" w:rsidR="00110149" w:rsidRPr="00AB16F7" w:rsidRDefault="00110149" w:rsidP="00D44DCF">
      <w:pPr>
        <w:pStyle w:val="Bibliography"/>
        <w:jc w:val="both"/>
        <w:rPr>
          <w:rFonts w:ascii="Times" w:hAnsi="Times"/>
        </w:rPr>
      </w:pPr>
      <w:r w:rsidRPr="00AB16F7">
        <w:rPr>
          <w:rFonts w:ascii="Times" w:hAnsi="Times"/>
        </w:rPr>
        <w:t>5.</w:t>
      </w:r>
      <w:r w:rsidRPr="00AB16F7">
        <w:rPr>
          <w:rFonts w:ascii="Times" w:hAnsi="Times"/>
        </w:rPr>
        <w:tab/>
        <w:t xml:space="preserve">Radua J, Ramella-Cravaro V, Ioannidis JPA, et al. What causes psychosis? An umbrella review of risk and protective factors. </w:t>
      </w:r>
      <w:r w:rsidRPr="00AB16F7">
        <w:rPr>
          <w:rFonts w:ascii="Times" w:hAnsi="Times"/>
          <w:i/>
          <w:iCs/>
        </w:rPr>
        <w:t>World Psychiatry</w:t>
      </w:r>
      <w:r w:rsidRPr="00AB16F7">
        <w:rPr>
          <w:rFonts w:ascii="Times" w:hAnsi="Times"/>
        </w:rPr>
        <w:t>. 2018;17(1):49-66. doi:10.1002/wps.20490</w:t>
      </w:r>
    </w:p>
    <w:p w14:paraId="33AF95A4" w14:textId="77777777" w:rsidR="00110149" w:rsidRPr="00AB16F7" w:rsidRDefault="00110149" w:rsidP="00D44DCF">
      <w:pPr>
        <w:pStyle w:val="Bibliography"/>
        <w:jc w:val="both"/>
        <w:rPr>
          <w:rFonts w:ascii="Times" w:hAnsi="Times"/>
        </w:rPr>
      </w:pPr>
      <w:r w:rsidRPr="00AB16F7">
        <w:rPr>
          <w:rFonts w:ascii="Times" w:hAnsi="Times"/>
        </w:rPr>
        <w:t>6.</w:t>
      </w:r>
      <w:r w:rsidRPr="00AB16F7">
        <w:rPr>
          <w:rFonts w:ascii="Times" w:hAnsi="Times"/>
        </w:rPr>
        <w:tab/>
        <w:t xml:space="preserve">Stewart R, Soremekun M, Perera G, et al. The South London and Maudsley NHS Foundation Trust Biomedical Research Centre (SLAM BRC) case register: development and descriptive data. </w:t>
      </w:r>
      <w:r w:rsidRPr="00AB16F7">
        <w:rPr>
          <w:rFonts w:ascii="Times" w:hAnsi="Times"/>
          <w:i/>
          <w:iCs/>
        </w:rPr>
        <w:t>BMC Psychiatry</w:t>
      </w:r>
      <w:r w:rsidRPr="00AB16F7">
        <w:rPr>
          <w:rFonts w:ascii="Times" w:hAnsi="Times"/>
        </w:rPr>
        <w:t>. 2009;9(1):51. doi:10.1186/1471-244X-9-51</w:t>
      </w:r>
    </w:p>
    <w:p w14:paraId="720C905D" w14:textId="77777777" w:rsidR="00110149" w:rsidRPr="00AB16F7" w:rsidRDefault="00110149" w:rsidP="00D44DCF">
      <w:pPr>
        <w:pStyle w:val="Bibliography"/>
        <w:jc w:val="both"/>
        <w:rPr>
          <w:rFonts w:ascii="Times" w:hAnsi="Times"/>
        </w:rPr>
      </w:pPr>
      <w:r w:rsidRPr="00AB16F7">
        <w:rPr>
          <w:rFonts w:ascii="Times" w:hAnsi="Times"/>
        </w:rPr>
        <w:t>7.</w:t>
      </w:r>
      <w:r w:rsidRPr="00AB16F7">
        <w:rPr>
          <w:rFonts w:ascii="Times" w:hAnsi="Times"/>
        </w:rPr>
        <w:tab/>
        <w:t xml:space="preserve">Jackson RG, Patel R, Jayatilleke N, et al. Natural language processing to extract symptoms of severe mental illness from clinical text: the Clinical Record Interactive Search Comprehensive Data Extraction (CRIS-CODE) project. </w:t>
      </w:r>
      <w:r w:rsidRPr="00AB16F7">
        <w:rPr>
          <w:rFonts w:ascii="Times" w:hAnsi="Times"/>
          <w:i/>
          <w:iCs/>
        </w:rPr>
        <w:t>BMJ Open</w:t>
      </w:r>
      <w:r w:rsidRPr="00AB16F7">
        <w:rPr>
          <w:rFonts w:ascii="Times" w:hAnsi="Times"/>
        </w:rPr>
        <w:t>. 2017;7(1):e012012. doi:10.1136/bmjopen-2016-012012</w:t>
      </w:r>
    </w:p>
    <w:p w14:paraId="670B2D2E" w14:textId="77777777" w:rsidR="00110149" w:rsidRPr="00AB16F7" w:rsidRDefault="00110149" w:rsidP="00D44DCF">
      <w:pPr>
        <w:pStyle w:val="Bibliography"/>
        <w:jc w:val="both"/>
        <w:rPr>
          <w:rFonts w:ascii="Times" w:hAnsi="Times"/>
        </w:rPr>
      </w:pPr>
      <w:r w:rsidRPr="00AB16F7">
        <w:rPr>
          <w:rFonts w:ascii="Times" w:hAnsi="Times"/>
        </w:rPr>
        <w:t>8.</w:t>
      </w:r>
      <w:r w:rsidRPr="00AB16F7">
        <w:rPr>
          <w:rFonts w:ascii="Times" w:hAnsi="Times"/>
        </w:rPr>
        <w:tab/>
        <w:t xml:space="preserve">Perera G, Broadbent M, Callard F, et al. Cohort profile of the South London and Maudsley NHS Foundation Trust Biomedical Research Centre (SLaM BRC) Case Register: current status and recent enhancement of an Electronic Mental Health Record-derived data resource. </w:t>
      </w:r>
      <w:r w:rsidRPr="00AB16F7">
        <w:rPr>
          <w:rFonts w:ascii="Times" w:hAnsi="Times"/>
          <w:i/>
          <w:iCs/>
        </w:rPr>
        <w:t>BMJ Open</w:t>
      </w:r>
      <w:r w:rsidRPr="00AB16F7">
        <w:rPr>
          <w:rFonts w:ascii="Times" w:hAnsi="Times"/>
        </w:rPr>
        <w:t>. 2016;6(3):e008721. doi:10.1136/bmjopen-2015-008721</w:t>
      </w:r>
    </w:p>
    <w:p w14:paraId="32D11F0B" w14:textId="77777777" w:rsidR="00110149" w:rsidRPr="00AB16F7" w:rsidRDefault="00110149" w:rsidP="00D44DCF">
      <w:pPr>
        <w:pStyle w:val="Bibliography"/>
        <w:jc w:val="both"/>
        <w:rPr>
          <w:rFonts w:ascii="Times" w:hAnsi="Times"/>
        </w:rPr>
      </w:pPr>
      <w:r w:rsidRPr="00AB16F7">
        <w:rPr>
          <w:rFonts w:ascii="Times" w:hAnsi="Times"/>
        </w:rPr>
        <w:t>9.</w:t>
      </w:r>
      <w:r w:rsidRPr="00AB16F7">
        <w:rPr>
          <w:rFonts w:ascii="Times" w:hAnsi="Times"/>
        </w:rPr>
        <w:tab/>
        <w:t>CRIS Natural Language Processing. Accessed July 13, 2022. https://www.maudsleybrc.nihr.ac.uk/facilities/clinical-record-interactive-search-cris/cris-natural-language-processing/</w:t>
      </w:r>
    </w:p>
    <w:p w14:paraId="1BA0C0F7" w14:textId="77777777" w:rsidR="00110149" w:rsidRPr="00AB16F7" w:rsidRDefault="00110149" w:rsidP="00D44DCF">
      <w:pPr>
        <w:pStyle w:val="Bibliography"/>
        <w:jc w:val="both"/>
        <w:rPr>
          <w:rFonts w:ascii="Times" w:hAnsi="Times"/>
        </w:rPr>
      </w:pPr>
      <w:r w:rsidRPr="00AB16F7">
        <w:rPr>
          <w:rFonts w:ascii="Times" w:hAnsi="Times"/>
        </w:rPr>
        <w:t>10.</w:t>
      </w:r>
      <w:r w:rsidRPr="00AB16F7">
        <w:rPr>
          <w:rFonts w:ascii="Times" w:hAnsi="Times"/>
        </w:rPr>
        <w:tab/>
        <w:t xml:space="preserve">Nickerson P, Baharloo R, Davoudi A, Bihorac A, Rashidi P. Comparison of Gaussian Processes Methods to Linear methods for Imputation of Sparse Physiological Time Series. </w:t>
      </w:r>
      <w:r w:rsidRPr="00AB16F7">
        <w:rPr>
          <w:rFonts w:ascii="Times" w:hAnsi="Times"/>
          <w:i/>
          <w:iCs/>
        </w:rPr>
        <w:t>Conf Proc IEEE Eng Med Biol Soc</w:t>
      </w:r>
      <w:r w:rsidRPr="00AB16F7">
        <w:rPr>
          <w:rFonts w:ascii="Times" w:hAnsi="Times"/>
        </w:rPr>
        <w:t>. 2018;2018:4106-4109. doi:10.1109/EMBC.2018.8513303</w:t>
      </w:r>
    </w:p>
    <w:p w14:paraId="011780A7" w14:textId="77777777" w:rsidR="00110149" w:rsidRPr="00AB16F7" w:rsidRDefault="00110149" w:rsidP="00D44DCF">
      <w:pPr>
        <w:pStyle w:val="Bibliography"/>
        <w:jc w:val="both"/>
        <w:rPr>
          <w:rFonts w:ascii="Times" w:hAnsi="Times"/>
        </w:rPr>
      </w:pPr>
      <w:r w:rsidRPr="00AB16F7">
        <w:rPr>
          <w:rFonts w:ascii="Times" w:hAnsi="Times"/>
        </w:rPr>
        <w:t>11.</w:t>
      </w:r>
      <w:r w:rsidRPr="00AB16F7">
        <w:rPr>
          <w:rFonts w:ascii="Times" w:hAnsi="Times"/>
        </w:rPr>
        <w:tab/>
        <w:t>Moritz S, Gatscha S, Wang E, Hause R. imputeTS: Time Series Missing Value Imputation. Published online September 9, 2022. Accessed March 21, 2023. https://CRAN.R-project.org/package=imputeTS</w:t>
      </w:r>
    </w:p>
    <w:p w14:paraId="7DAF2DA1" w14:textId="77777777" w:rsidR="00110149" w:rsidRPr="00AB16F7" w:rsidRDefault="00110149" w:rsidP="00D44DCF">
      <w:pPr>
        <w:pStyle w:val="Bibliography"/>
        <w:jc w:val="both"/>
        <w:rPr>
          <w:rFonts w:ascii="Times" w:hAnsi="Times"/>
        </w:rPr>
      </w:pPr>
      <w:r w:rsidRPr="00AB16F7">
        <w:rPr>
          <w:rFonts w:ascii="Times" w:hAnsi="Times"/>
        </w:rPr>
        <w:lastRenderedPageBreak/>
        <w:t>12.</w:t>
      </w:r>
      <w:r w:rsidRPr="00AB16F7">
        <w:rPr>
          <w:rFonts w:ascii="Times" w:hAnsi="Times"/>
        </w:rPr>
        <w:tab/>
        <w:t>Buuren S van, Groothuis-Oudshoorn K, Vink G, et al. mice: Multivariate Imputation by Chained Equations. Published online November 19, 2022. Accessed March 31, 2023. https://CRAN.R-project.org/package=mice</w:t>
      </w:r>
    </w:p>
    <w:p w14:paraId="447664B6" w14:textId="77777777" w:rsidR="00110149" w:rsidRPr="00AB16F7" w:rsidRDefault="00110149" w:rsidP="00D44DCF">
      <w:pPr>
        <w:pStyle w:val="Bibliography"/>
        <w:jc w:val="both"/>
        <w:rPr>
          <w:rFonts w:ascii="Times" w:hAnsi="Times"/>
        </w:rPr>
      </w:pPr>
      <w:r w:rsidRPr="00AB16F7">
        <w:rPr>
          <w:rFonts w:ascii="Times" w:hAnsi="Times"/>
        </w:rPr>
        <w:t>13.</w:t>
      </w:r>
      <w:r w:rsidRPr="00AB16F7">
        <w:rPr>
          <w:rFonts w:ascii="Times" w:hAnsi="Times"/>
        </w:rPr>
        <w:tab/>
        <w:t xml:space="preserve">Kuhn M, Johnson K. </w:t>
      </w:r>
      <w:r w:rsidRPr="00AB16F7">
        <w:rPr>
          <w:rFonts w:ascii="Times" w:hAnsi="Times"/>
          <w:i/>
          <w:iCs/>
        </w:rPr>
        <w:t>Applied Predictive Modeling</w:t>
      </w:r>
      <w:r w:rsidRPr="00AB16F7">
        <w:rPr>
          <w:rFonts w:ascii="Times" w:hAnsi="Times"/>
        </w:rPr>
        <w:t>. Springer; 2013. doi:10.1007/978-1-4614-6849-3</w:t>
      </w:r>
    </w:p>
    <w:p w14:paraId="0D027CA7" w14:textId="77777777" w:rsidR="00110149" w:rsidRPr="00AB16F7" w:rsidRDefault="00110149" w:rsidP="00D44DCF">
      <w:pPr>
        <w:pStyle w:val="Bibliography"/>
        <w:jc w:val="both"/>
        <w:rPr>
          <w:rFonts w:ascii="Times" w:hAnsi="Times"/>
        </w:rPr>
      </w:pPr>
      <w:r w:rsidRPr="00AB16F7">
        <w:rPr>
          <w:rFonts w:ascii="Times" w:hAnsi="Times"/>
        </w:rPr>
        <w:t>14.</w:t>
      </w:r>
      <w:r w:rsidRPr="00AB16F7">
        <w:rPr>
          <w:rFonts w:ascii="Times" w:hAnsi="Times"/>
        </w:rPr>
        <w:tab/>
        <w:t xml:space="preserve">Epskamp S. Psychometric network models from time-series and panel data. </w:t>
      </w:r>
      <w:r w:rsidRPr="00AB16F7">
        <w:rPr>
          <w:rFonts w:ascii="Times" w:hAnsi="Times"/>
          <w:i/>
          <w:iCs/>
        </w:rPr>
        <w:t>Psychometrika</w:t>
      </w:r>
      <w:r w:rsidRPr="00AB16F7">
        <w:rPr>
          <w:rFonts w:ascii="Times" w:hAnsi="Times"/>
        </w:rPr>
        <w:t>. 2020;85:206-231. doi:10.1007/s11336-020-09697-3</w:t>
      </w:r>
    </w:p>
    <w:p w14:paraId="3374C0AD" w14:textId="77777777" w:rsidR="00110149" w:rsidRPr="00AB16F7" w:rsidRDefault="00110149" w:rsidP="00D44DCF">
      <w:pPr>
        <w:pStyle w:val="Bibliography"/>
        <w:jc w:val="both"/>
        <w:rPr>
          <w:rFonts w:ascii="Times" w:hAnsi="Times"/>
        </w:rPr>
      </w:pPr>
      <w:r w:rsidRPr="00AB16F7">
        <w:rPr>
          <w:rFonts w:ascii="Times" w:hAnsi="Times"/>
        </w:rPr>
        <w:t>15.</w:t>
      </w:r>
      <w:r w:rsidRPr="00AB16F7">
        <w:rPr>
          <w:rFonts w:ascii="Times" w:hAnsi="Times"/>
        </w:rPr>
        <w:tab/>
        <w:t>Epskamp S. psychonetrics: Structural Equation Modeling and Confirmatory Network Analysis. Published online October 25, 2021. Accessed March 21, 2023. https://CRAN.R-project.org/package=psychonetrics</w:t>
      </w:r>
    </w:p>
    <w:p w14:paraId="2110748E" w14:textId="77777777" w:rsidR="00110149" w:rsidRPr="00AB16F7" w:rsidRDefault="00110149" w:rsidP="00D44DCF">
      <w:pPr>
        <w:pStyle w:val="Bibliography"/>
        <w:jc w:val="both"/>
        <w:rPr>
          <w:rFonts w:ascii="Times" w:hAnsi="Times"/>
        </w:rPr>
      </w:pPr>
      <w:r w:rsidRPr="00AB16F7">
        <w:rPr>
          <w:rFonts w:ascii="Times" w:hAnsi="Times"/>
        </w:rPr>
        <w:t>16.</w:t>
      </w:r>
      <w:r w:rsidRPr="00AB16F7">
        <w:rPr>
          <w:rFonts w:ascii="Times" w:hAnsi="Times"/>
        </w:rPr>
        <w:tab/>
        <w:t xml:space="preserve">Granger CWJ. Investigating Causal Relations by Econometric Models and Cross-spectral Methods. </w:t>
      </w:r>
      <w:r w:rsidRPr="00AB16F7">
        <w:rPr>
          <w:rFonts w:ascii="Times" w:hAnsi="Times"/>
          <w:i/>
          <w:iCs/>
        </w:rPr>
        <w:t>Econometrica</w:t>
      </w:r>
      <w:r w:rsidRPr="00AB16F7">
        <w:rPr>
          <w:rFonts w:ascii="Times" w:hAnsi="Times"/>
        </w:rPr>
        <w:t>. 1969;37(3):424-438. doi:10.2307/1912791</w:t>
      </w:r>
    </w:p>
    <w:p w14:paraId="0F543EE9" w14:textId="77777777" w:rsidR="00110149" w:rsidRPr="00AB16F7" w:rsidRDefault="00110149" w:rsidP="00D44DCF">
      <w:pPr>
        <w:pStyle w:val="Bibliography"/>
        <w:jc w:val="both"/>
        <w:rPr>
          <w:rFonts w:ascii="Times" w:hAnsi="Times"/>
        </w:rPr>
      </w:pPr>
      <w:r w:rsidRPr="00AB16F7">
        <w:rPr>
          <w:rFonts w:ascii="Times" w:hAnsi="Times"/>
        </w:rPr>
        <w:t>17.</w:t>
      </w:r>
      <w:r w:rsidRPr="00AB16F7">
        <w:rPr>
          <w:rFonts w:ascii="Times" w:hAnsi="Times"/>
        </w:rPr>
        <w:tab/>
        <w:t xml:space="preserve">Sivo SA, Fan X, Witta EL, Willse JT. The Search for “Optimal” Cutoff Properties: Fit Index Criteria in Structural Equation Modeling. </w:t>
      </w:r>
      <w:r w:rsidRPr="00AB16F7">
        <w:rPr>
          <w:rFonts w:ascii="Times" w:hAnsi="Times"/>
          <w:i/>
          <w:iCs/>
        </w:rPr>
        <w:t>The Journal of Experimental Education</w:t>
      </w:r>
      <w:r w:rsidRPr="00AB16F7">
        <w:rPr>
          <w:rFonts w:ascii="Times" w:hAnsi="Times"/>
        </w:rPr>
        <w:t>. 2006;74(3):267-288. doi:10.3200/JEXE.74.3.267-288</w:t>
      </w:r>
    </w:p>
    <w:p w14:paraId="2DFE2386" w14:textId="77777777" w:rsidR="00110149" w:rsidRPr="00AB16F7" w:rsidRDefault="00110149" w:rsidP="00D44DCF">
      <w:pPr>
        <w:pStyle w:val="Bibliography"/>
        <w:jc w:val="both"/>
        <w:rPr>
          <w:rFonts w:ascii="Times" w:hAnsi="Times"/>
        </w:rPr>
      </w:pPr>
      <w:r w:rsidRPr="00AB16F7">
        <w:rPr>
          <w:rFonts w:ascii="Times" w:hAnsi="Times"/>
        </w:rPr>
        <w:t>18.</w:t>
      </w:r>
      <w:r w:rsidRPr="00AB16F7">
        <w:rPr>
          <w:rFonts w:ascii="Times" w:hAnsi="Times"/>
        </w:rPr>
        <w:tab/>
        <w:t xml:space="preserve">Fruchterman TMJ, Reingold EM. Graph drawing by force-directed placement. </w:t>
      </w:r>
      <w:r w:rsidRPr="00AB16F7">
        <w:rPr>
          <w:rFonts w:ascii="Times" w:hAnsi="Times"/>
          <w:i/>
          <w:iCs/>
        </w:rPr>
        <w:t>Software: Practice and Experience</w:t>
      </w:r>
      <w:r w:rsidRPr="00AB16F7">
        <w:rPr>
          <w:rFonts w:ascii="Times" w:hAnsi="Times"/>
        </w:rPr>
        <w:t>. 1991;21(11):1129-1164. doi:10.1002/spe.4380211102</w:t>
      </w:r>
    </w:p>
    <w:p w14:paraId="09A58BF9" w14:textId="77777777" w:rsidR="00110149" w:rsidRPr="00AB16F7" w:rsidRDefault="00110149" w:rsidP="00D44DCF">
      <w:pPr>
        <w:pStyle w:val="Bibliography"/>
        <w:jc w:val="both"/>
        <w:rPr>
          <w:rFonts w:ascii="Times" w:hAnsi="Times"/>
        </w:rPr>
      </w:pPr>
      <w:r w:rsidRPr="00AB16F7">
        <w:rPr>
          <w:rFonts w:ascii="Times" w:hAnsi="Times"/>
        </w:rPr>
        <w:t>19.</w:t>
      </w:r>
      <w:r w:rsidRPr="00AB16F7">
        <w:rPr>
          <w:rFonts w:ascii="Times" w:hAnsi="Times"/>
        </w:rPr>
        <w:tab/>
        <w:t xml:space="preserve">Demjaha A, Morgan K, Morgan C, et al. Combining dimensional and categorical representation of psychosis: the way forward for DSM-V and ICD-11? </w:t>
      </w:r>
      <w:r w:rsidRPr="00AB16F7">
        <w:rPr>
          <w:rFonts w:ascii="Times" w:hAnsi="Times"/>
          <w:i/>
          <w:iCs/>
        </w:rPr>
        <w:t>Psychological Medicine</w:t>
      </w:r>
      <w:r w:rsidRPr="00AB16F7">
        <w:rPr>
          <w:rFonts w:ascii="Times" w:hAnsi="Times"/>
        </w:rPr>
        <w:t>. 2009;39(12):1943-1955. doi:10.1017/S0033291709990651</w:t>
      </w:r>
    </w:p>
    <w:p w14:paraId="2EF77D17" w14:textId="77777777" w:rsidR="00110149" w:rsidRPr="00AB16F7" w:rsidRDefault="00110149" w:rsidP="00D44DCF">
      <w:pPr>
        <w:pStyle w:val="Bibliography"/>
        <w:jc w:val="both"/>
        <w:rPr>
          <w:rFonts w:ascii="Times" w:hAnsi="Times"/>
        </w:rPr>
      </w:pPr>
      <w:r w:rsidRPr="00AB16F7">
        <w:rPr>
          <w:rFonts w:ascii="Times" w:hAnsi="Times"/>
        </w:rPr>
        <w:t>20.</w:t>
      </w:r>
      <w:r w:rsidRPr="00AB16F7">
        <w:rPr>
          <w:rFonts w:ascii="Times" w:hAnsi="Times"/>
        </w:rPr>
        <w:tab/>
        <w:t xml:space="preserve">Cuesta MJ, Peralta V. Integrating psychopathological dimensions in functional psychoses: a hierarchical approach. </w:t>
      </w:r>
      <w:r w:rsidRPr="00AB16F7">
        <w:rPr>
          <w:rFonts w:ascii="Times" w:hAnsi="Times"/>
          <w:i/>
          <w:iCs/>
        </w:rPr>
        <w:t>Schizophrenia Research</w:t>
      </w:r>
      <w:r w:rsidRPr="00AB16F7">
        <w:rPr>
          <w:rFonts w:ascii="Times" w:hAnsi="Times"/>
        </w:rPr>
        <w:t>. 2001;52(3):215-229. doi:10.1016/S0920-9964(00)00190-0</w:t>
      </w:r>
    </w:p>
    <w:p w14:paraId="6786A695" w14:textId="77777777" w:rsidR="00110149" w:rsidRPr="00AB16F7" w:rsidRDefault="00110149" w:rsidP="00D44DCF">
      <w:pPr>
        <w:pStyle w:val="Bibliography"/>
        <w:jc w:val="both"/>
        <w:rPr>
          <w:rFonts w:ascii="Times" w:hAnsi="Times"/>
        </w:rPr>
      </w:pPr>
      <w:r w:rsidRPr="00AB16F7">
        <w:rPr>
          <w:rFonts w:ascii="Times" w:hAnsi="Times"/>
        </w:rPr>
        <w:t>21.</w:t>
      </w:r>
      <w:r w:rsidRPr="00AB16F7">
        <w:rPr>
          <w:rFonts w:ascii="Times" w:hAnsi="Times"/>
        </w:rPr>
        <w:tab/>
        <w:t>CRIS Natural Language Processing. Accessed January 4, 2024. https://www.maudsleybrc.nihr.ac.uk/facilities/clinical-record-interactive-search-cris/cris-natural-language-processing/</w:t>
      </w:r>
    </w:p>
    <w:p w14:paraId="33B18A0E" w14:textId="77777777" w:rsidR="00110149" w:rsidRPr="00AB16F7" w:rsidRDefault="00110149" w:rsidP="00D44DCF">
      <w:pPr>
        <w:pStyle w:val="Bibliography"/>
        <w:jc w:val="both"/>
        <w:rPr>
          <w:rFonts w:ascii="Times" w:hAnsi="Times"/>
        </w:rPr>
      </w:pPr>
      <w:r w:rsidRPr="00AB16F7">
        <w:rPr>
          <w:rFonts w:ascii="Times" w:hAnsi="Times"/>
        </w:rPr>
        <w:t>22.</w:t>
      </w:r>
      <w:r w:rsidRPr="00AB16F7">
        <w:rPr>
          <w:rFonts w:ascii="Times" w:hAnsi="Times"/>
        </w:rPr>
        <w:tab/>
        <w:t xml:space="preserve">Fredrickson MM, Chen Y. Permutation and randomization tests for network analysis. </w:t>
      </w:r>
      <w:r w:rsidRPr="00AB16F7">
        <w:rPr>
          <w:rFonts w:ascii="Times" w:hAnsi="Times"/>
          <w:i/>
          <w:iCs/>
        </w:rPr>
        <w:t>Social Networks</w:t>
      </w:r>
      <w:r w:rsidRPr="00AB16F7">
        <w:rPr>
          <w:rFonts w:ascii="Times" w:hAnsi="Times"/>
        </w:rPr>
        <w:t>. 2019;59:171-183. doi:10.1016/j.socnet.2019.08.001</w:t>
      </w:r>
    </w:p>
    <w:p w14:paraId="3D0A1274" w14:textId="77777777" w:rsidR="00110149" w:rsidRPr="00AB16F7" w:rsidRDefault="00110149" w:rsidP="00D44DCF">
      <w:pPr>
        <w:pStyle w:val="Bibliography"/>
        <w:jc w:val="both"/>
        <w:rPr>
          <w:rFonts w:ascii="Times" w:hAnsi="Times"/>
        </w:rPr>
      </w:pPr>
      <w:r w:rsidRPr="00AB16F7">
        <w:rPr>
          <w:rFonts w:ascii="Times" w:hAnsi="Times"/>
        </w:rPr>
        <w:t>23.</w:t>
      </w:r>
      <w:r w:rsidRPr="00AB16F7">
        <w:rPr>
          <w:rFonts w:ascii="Times" w:hAnsi="Times"/>
        </w:rPr>
        <w:tab/>
        <w:t xml:space="preserve">Yang Z, Algesheimer R, Tessone CJ. A Comparative Analysis of Community Detection Algorithms on Artificial Networks. </w:t>
      </w:r>
      <w:r w:rsidRPr="00AB16F7">
        <w:rPr>
          <w:rFonts w:ascii="Times" w:hAnsi="Times"/>
          <w:i/>
          <w:iCs/>
        </w:rPr>
        <w:t>Sci Rep</w:t>
      </w:r>
      <w:r w:rsidRPr="00AB16F7">
        <w:rPr>
          <w:rFonts w:ascii="Times" w:hAnsi="Times"/>
        </w:rPr>
        <w:t>. 2016;6(1):30750. doi:10.1038/srep30750</w:t>
      </w:r>
    </w:p>
    <w:p w14:paraId="4672BE0A" w14:textId="77777777" w:rsidR="00110149" w:rsidRPr="00AB16F7" w:rsidRDefault="00110149" w:rsidP="00D44DCF">
      <w:pPr>
        <w:pStyle w:val="Bibliography"/>
        <w:jc w:val="both"/>
        <w:rPr>
          <w:rFonts w:ascii="Times" w:hAnsi="Times"/>
        </w:rPr>
      </w:pPr>
      <w:r w:rsidRPr="00AB16F7">
        <w:rPr>
          <w:rFonts w:ascii="Times" w:hAnsi="Times"/>
        </w:rPr>
        <w:t>24.</w:t>
      </w:r>
      <w:r w:rsidRPr="00AB16F7">
        <w:rPr>
          <w:rFonts w:ascii="Times" w:hAnsi="Times"/>
        </w:rPr>
        <w:tab/>
        <w:t>cluster_spinglass function - RDocumentation. Accessed April 9, 2024. https://www.rdocumentation.org/packages/igraph/versions/1.2.5/topics/cluster_spinglass</w:t>
      </w:r>
    </w:p>
    <w:p w14:paraId="3AF14D91" w14:textId="77777777" w:rsidR="00110149" w:rsidRPr="00AB16F7" w:rsidRDefault="00110149" w:rsidP="00D44DCF">
      <w:pPr>
        <w:pStyle w:val="Bibliography"/>
        <w:jc w:val="both"/>
        <w:rPr>
          <w:rFonts w:ascii="Times" w:hAnsi="Times"/>
        </w:rPr>
      </w:pPr>
      <w:r w:rsidRPr="00AB16F7">
        <w:rPr>
          <w:rFonts w:ascii="Times" w:hAnsi="Times"/>
        </w:rPr>
        <w:t>25.</w:t>
      </w:r>
      <w:r w:rsidRPr="00AB16F7">
        <w:rPr>
          <w:rFonts w:ascii="Times" w:hAnsi="Times"/>
        </w:rPr>
        <w:tab/>
        <w:t xml:space="preserve">Traag VA, Bruggeman J. Community detection in networks with positive and negative links. </w:t>
      </w:r>
      <w:r w:rsidRPr="00AB16F7">
        <w:rPr>
          <w:rFonts w:ascii="Times" w:hAnsi="Times"/>
          <w:i/>
          <w:iCs/>
        </w:rPr>
        <w:t>Phys Rev E</w:t>
      </w:r>
      <w:r w:rsidRPr="00AB16F7">
        <w:rPr>
          <w:rFonts w:ascii="Times" w:hAnsi="Times"/>
        </w:rPr>
        <w:t>. 2009;80(3):036115. doi:10.1103/PhysRevE.80.036115</w:t>
      </w:r>
    </w:p>
    <w:p w14:paraId="56397589" w14:textId="77777777" w:rsidR="00110149" w:rsidRPr="00AB16F7" w:rsidRDefault="00110149" w:rsidP="00D44DCF">
      <w:pPr>
        <w:pStyle w:val="Bibliography"/>
        <w:jc w:val="both"/>
        <w:rPr>
          <w:rFonts w:ascii="Times" w:hAnsi="Times"/>
        </w:rPr>
      </w:pPr>
      <w:r w:rsidRPr="00AB16F7">
        <w:rPr>
          <w:rFonts w:ascii="Times" w:hAnsi="Times"/>
        </w:rPr>
        <w:t>26.</w:t>
      </w:r>
      <w:r w:rsidRPr="00AB16F7">
        <w:rPr>
          <w:rFonts w:ascii="Times" w:hAnsi="Times"/>
        </w:rPr>
        <w:tab/>
        <w:t xml:space="preserve">Reichardt J, Bornholdt S. Statistical mechanics of community detection. </w:t>
      </w:r>
      <w:r w:rsidRPr="00AB16F7">
        <w:rPr>
          <w:rFonts w:ascii="Times" w:hAnsi="Times"/>
          <w:i/>
          <w:iCs/>
        </w:rPr>
        <w:t>Phys Rev E</w:t>
      </w:r>
      <w:r w:rsidRPr="00AB16F7">
        <w:rPr>
          <w:rFonts w:ascii="Times" w:hAnsi="Times"/>
        </w:rPr>
        <w:t>. 2006;74(1):016110. doi:10.1103/PhysRevE.74.016110</w:t>
      </w:r>
    </w:p>
    <w:p w14:paraId="755EFC02" w14:textId="77777777" w:rsidR="00110149" w:rsidRPr="00AB16F7" w:rsidRDefault="00110149" w:rsidP="00D44DCF">
      <w:pPr>
        <w:pStyle w:val="Bibliography"/>
        <w:jc w:val="both"/>
        <w:rPr>
          <w:rFonts w:ascii="Times" w:hAnsi="Times"/>
        </w:rPr>
      </w:pPr>
      <w:r w:rsidRPr="00AB16F7">
        <w:rPr>
          <w:rFonts w:ascii="Times" w:hAnsi="Times"/>
        </w:rPr>
        <w:lastRenderedPageBreak/>
        <w:t>27.</w:t>
      </w:r>
      <w:r w:rsidRPr="00AB16F7">
        <w:rPr>
          <w:rFonts w:ascii="Times" w:hAnsi="Times"/>
        </w:rPr>
        <w:tab/>
        <w:t>Werner M. The ComDet Package - Iterated Community Detection for the Analysis of Community Membership, its Stability and the Detection of Fuzzy Community Boundaries. Published online May 24, 2018. doi:10.31219/osf.io/bwsq7</w:t>
      </w:r>
    </w:p>
    <w:p w14:paraId="57F6C080" w14:textId="77777777" w:rsidR="00110149" w:rsidRPr="00AB16F7" w:rsidRDefault="00110149" w:rsidP="00D44DCF">
      <w:pPr>
        <w:pStyle w:val="Bibliography"/>
        <w:jc w:val="both"/>
        <w:rPr>
          <w:rFonts w:ascii="Times" w:hAnsi="Times"/>
        </w:rPr>
      </w:pPr>
      <w:r w:rsidRPr="00AB16F7">
        <w:rPr>
          <w:rFonts w:ascii="Times" w:hAnsi="Times"/>
        </w:rPr>
        <w:t>28.</w:t>
      </w:r>
      <w:r w:rsidRPr="00AB16F7">
        <w:rPr>
          <w:rFonts w:ascii="Times" w:hAnsi="Times"/>
        </w:rPr>
        <w:tab/>
        <w:t xml:space="preserve">Webb JR, Addington J, Perkins DO, et al. Specificity of incident diagnostic outcomes in patients at clinical high risk for psychosis. </w:t>
      </w:r>
      <w:r w:rsidRPr="00AB16F7">
        <w:rPr>
          <w:rFonts w:ascii="Times" w:hAnsi="Times"/>
          <w:i/>
          <w:iCs/>
        </w:rPr>
        <w:t>Schizophrenia Bulletin</w:t>
      </w:r>
      <w:r w:rsidRPr="00AB16F7">
        <w:rPr>
          <w:rFonts w:ascii="Times" w:hAnsi="Times"/>
        </w:rPr>
        <w:t>. 2015;41(5):1066-1075. doi:10.1093/schbul/sbv091</w:t>
      </w:r>
    </w:p>
    <w:p w14:paraId="3043DE5F" w14:textId="77777777" w:rsidR="00110149" w:rsidRPr="00AB16F7" w:rsidRDefault="00110149" w:rsidP="00D44DCF">
      <w:pPr>
        <w:pStyle w:val="Bibliography"/>
        <w:jc w:val="both"/>
        <w:rPr>
          <w:rFonts w:ascii="Times" w:hAnsi="Times"/>
        </w:rPr>
      </w:pPr>
      <w:r w:rsidRPr="00AB16F7">
        <w:rPr>
          <w:rFonts w:ascii="Times" w:hAnsi="Times"/>
        </w:rPr>
        <w:t>29.</w:t>
      </w:r>
      <w:r w:rsidRPr="00AB16F7">
        <w:rPr>
          <w:rFonts w:ascii="Times" w:hAnsi="Times"/>
        </w:rPr>
        <w:tab/>
        <w:t xml:space="preserve">Davis KAS, Sudlow CLM, Hotopf M. Can mental health diagnoses in administrative data be used for research? A systematic review of the accuracy of routinely collected diagnoses. </w:t>
      </w:r>
      <w:r w:rsidRPr="00AB16F7">
        <w:rPr>
          <w:rFonts w:ascii="Times" w:hAnsi="Times"/>
          <w:i/>
          <w:iCs/>
        </w:rPr>
        <w:t>BMC Psychiatry</w:t>
      </w:r>
      <w:r w:rsidRPr="00AB16F7">
        <w:rPr>
          <w:rFonts w:ascii="Times" w:hAnsi="Times"/>
        </w:rPr>
        <w:t>. 2016;16:263. doi:10.1186/s12888-016-0963-x</w:t>
      </w:r>
    </w:p>
    <w:p w14:paraId="36B69D42" w14:textId="77777777" w:rsidR="00110149" w:rsidRPr="00AB16F7" w:rsidRDefault="00110149" w:rsidP="00D44DCF">
      <w:pPr>
        <w:pStyle w:val="Bibliography"/>
        <w:jc w:val="both"/>
        <w:rPr>
          <w:rFonts w:ascii="Times" w:hAnsi="Times"/>
        </w:rPr>
      </w:pPr>
      <w:r w:rsidRPr="00AB16F7">
        <w:rPr>
          <w:rFonts w:ascii="Times" w:hAnsi="Times"/>
        </w:rPr>
        <w:t>30.</w:t>
      </w:r>
      <w:r w:rsidRPr="00AB16F7">
        <w:rPr>
          <w:rFonts w:ascii="Times" w:hAnsi="Times"/>
        </w:rPr>
        <w:tab/>
        <w:t xml:space="preserve">Hripcsak G, Albers DJ. Next-generation phenotyping of electronic health records. </w:t>
      </w:r>
      <w:r w:rsidRPr="00AB16F7">
        <w:rPr>
          <w:rFonts w:ascii="Times" w:hAnsi="Times"/>
          <w:i/>
          <w:iCs/>
        </w:rPr>
        <w:t>Journal of the American Medical Informatics Association</w:t>
      </w:r>
      <w:r w:rsidRPr="00AB16F7">
        <w:rPr>
          <w:rFonts w:ascii="Times" w:hAnsi="Times"/>
        </w:rPr>
        <w:t>. 2013;20(1):117-121. doi:10.1136/amiajnl-2012-001145</w:t>
      </w:r>
    </w:p>
    <w:p w14:paraId="16BBB00A" w14:textId="77777777" w:rsidR="00110149" w:rsidRDefault="00110149" w:rsidP="00D44DCF">
      <w:pPr>
        <w:jc w:val="both"/>
        <w:rPr>
          <w:rFonts w:ascii="Times" w:hAnsi="Times"/>
        </w:rPr>
      </w:pPr>
      <w:r>
        <w:rPr>
          <w:rFonts w:ascii="Times" w:hAnsi="Times"/>
        </w:rPr>
        <w:fldChar w:fldCharType="end"/>
      </w:r>
    </w:p>
    <w:p w14:paraId="79BC61C5" w14:textId="77777777" w:rsidR="00110149" w:rsidRPr="00162E32" w:rsidRDefault="00110149" w:rsidP="00D44DCF">
      <w:pPr>
        <w:jc w:val="both"/>
        <w:rPr>
          <w:rFonts w:ascii="Times" w:hAnsi="Times"/>
        </w:rPr>
      </w:pPr>
    </w:p>
    <w:sectPr w:rsidR="00110149" w:rsidRPr="00162E32" w:rsidSect="00702A0D">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2" w:author="maite.aa2@gmail.com" w:date="2024-08-06T11:54:00Z" w:initials="m">
    <w:p w14:paraId="7B81E576" w14:textId="77777777" w:rsidR="00834486" w:rsidRDefault="00834486" w:rsidP="00834486">
      <w:r>
        <w:rPr>
          <w:rStyle w:val="CommentReference"/>
        </w:rPr>
        <w:annotationRef/>
      </w:r>
      <w:r>
        <w:rPr>
          <w:rFonts w:asciiTheme="minorHAnsi" w:eastAsiaTheme="minorHAnsi" w:hAnsiTheme="minorHAnsi" w:cstheme="minorBidi"/>
          <w:kern w:val="2"/>
          <w:sz w:val="20"/>
          <w:szCs w:val="20"/>
          <w:lang w:eastAsia="en-US"/>
          <w14:ligatures w14:val="standardContextual"/>
        </w:rPr>
        <w:t>updated</w:t>
      </w:r>
    </w:p>
  </w:comment>
  <w:comment w:id="24" w:author="maite.aa2@gmail.com" w:date="2024-08-06T12:01:00Z" w:initials="m">
    <w:p w14:paraId="24DAD486" w14:textId="77777777" w:rsidR="00834486" w:rsidRDefault="00834486" w:rsidP="00834486">
      <w:r>
        <w:rPr>
          <w:rStyle w:val="CommentReference"/>
        </w:rPr>
        <w:annotationRef/>
      </w:r>
      <w:r>
        <w:rPr>
          <w:rFonts w:asciiTheme="minorHAnsi" w:eastAsiaTheme="minorHAnsi" w:hAnsiTheme="minorHAnsi" w:cstheme="minorBidi"/>
          <w:kern w:val="2"/>
          <w:sz w:val="20"/>
          <w:szCs w:val="20"/>
          <w:lang w:eastAsia="en-US"/>
          <w14:ligatures w14:val="standardContextual"/>
        </w:rPr>
        <w:t>updated</w:t>
      </w:r>
    </w:p>
  </w:comment>
  <w:comment w:id="31" w:author="maite.aa2@gmail.com" w:date="2024-08-06T11:44:00Z" w:initials="m">
    <w:p w14:paraId="31184806" w14:textId="5422DA0A" w:rsidR="00F37D66" w:rsidRDefault="00F37D66" w:rsidP="00F37D66">
      <w:r>
        <w:rPr>
          <w:rStyle w:val="CommentReference"/>
        </w:rPr>
        <w:annotationRef/>
      </w:r>
      <w:r>
        <w:rPr>
          <w:rFonts w:asciiTheme="minorHAnsi" w:eastAsiaTheme="minorHAnsi" w:hAnsiTheme="minorHAnsi" w:cstheme="minorBidi"/>
          <w:kern w:val="2"/>
          <w:sz w:val="20"/>
          <w:szCs w:val="20"/>
          <w:lang w:eastAsia="en-US"/>
          <w14:ligatures w14:val="standardContextual"/>
        </w:rPr>
        <w:t>all updated</w:t>
      </w:r>
    </w:p>
  </w:comment>
  <w:comment w:id="33" w:author="maite.aa2@gmail.com" w:date="2024-08-06T12:13:00Z" w:initials="m">
    <w:p w14:paraId="5E61D32F" w14:textId="77777777" w:rsidR="00743F24" w:rsidRDefault="00743F24" w:rsidP="00743F24">
      <w:r>
        <w:rPr>
          <w:rStyle w:val="CommentReference"/>
        </w:rPr>
        <w:annotationRef/>
      </w:r>
      <w:r>
        <w:rPr>
          <w:rFonts w:asciiTheme="minorHAnsi" w:eastAsiaTheme="minorHAnsi" w:hAnsiTheme="minorHAnsi" w:cstheme="minorBidi"/>
          <w:kern w:val="2"/>
          <w:sz w:val="20"/>
          <w:szCs w:val="20"/>
          <w:lang w:eastAsia="en-US"/>
          <w14:ligatures w14:val="standardContextual"/>
        </w:rPr>
        <w:t>only missing bootstrapped (blue)</w:t>
      </w:r>
    </w:p>
  </w:comment>
  <w:comment w:id="39" w:author="maite.aa2@gmail.com" w:date="2024-08-05T14:52:00Z" w:initials="m">
    <w:p w14:paraId="438F043B" w14:textId="52E22FFF" w:rsidR="00F33088" w:rsidRDefault="00F33088" w:rsidP="00F33088">
      <w:r>
        <w:rPr>
          <w:rStyle w:val="CommentReference"/>
        </w:rPr>
        <w:annotationRef/>
      </w:r>
      <w:r>
        <w:rPr>
          <w:rFonts w:asciiTheme="minorHAnsi" w:eastAsiaTheme="minorHAnsi" w:hAnsiTheme="minorHAnsi" w:cstheme="minorBidi"/>
          <w:kern w:val="2"/>
          <w:sz w:val="20"/>
          <w:szCs w:val="20"/>
          <w:lang w:eastAsia="en-US"/>
          <w14:ligatures w14:val="standardContextual"/>
        </w:rPr>
        <w:t>updated</w:t>
      </w:r>
    </w:p>
  </w:comment>
  <w:comment w:id="40" w:author="maite.aa2@gmail.com" w:date="2024-08-05T14:53:00Z" w:initials="m">
    <w:p w14:paraId="13C41217" w14:textId="77777777" w:rsidR="003B623F" w:rsidRDefault="00F33088" w:rsidP="003B623F">
      <w:r>
        <w:rPr>
          <w:rStyle w:val="CommentReference"/>
        </w:rPr>
        <w:annotationRef/>
      </w:r>
      <w:r w:rsidR="003B623F">
        <w:rPr>
          <w:rFonts w:asciiTheme="minorHAnsi" w:eastAsiaTheme="minorHAnsi" w:hAnsiTheme="minorHAnsi" w:cstheme="minorBidi"/>
          <w:kern w:val="2"/>
          <w:sz w:val="20"/>
          <w:szCs w:val="20"/>
          <w:lang w:eastAsia="en-US"/>
          <w14:ligatures w14:val="standardContextual"/>
        </w:rPr>
        <w:t>updated</w:t>
      </w:r>
    </w:p>
  </w:comment>
  <w:comment w:id="43" w:author="maite.aa2@gmail.com" w:date="2024-08-09T10:03:00Z" w:initials="m">
    <w:p w14:paraId="1D2E79C4" w14:textId="77777777" w:rsidR="0025099D" w:rsidRDefault="0025099D" w:rsidP="0025099D">
      <w:r>
        <w:rPr>
          <w:rStyle w:val="CommentReference"/>
        </w:rPr>
        <w:annotationRef/>
      </w:r>
      <w:r>
        <w:rPr>
          <w:rFonts w:asciiTheme="minorHAnsi" w:eastAsiaTheme="minorHAnsi" w:hAnsiTheme="minorHAnsi" w:cstheme="minorBidi"/>
          <w:kern w:val="2"/>
          <w:sz w:val="20"/>
          <w:szCs w:val="20"/>
          <w:lang w:eastAsia="en-US"/>
          <w14:ligatures w14:val="standardContextual"/>
        </w:rPr>
        <w:t>updated</w:t>
      </w:r>
    </w:p>
  </w:comment>
  <w:comment w:id="45" w:author="maite.aa2@gmail.com" w:date="2024-08-09T10:03:00Z" w:initials="m">
    <w:p w14:paraId="53D0418E" w14:textId="77777777" w:rsidR="0025099D" w:rsidRDefault="0025099D" w:rsidP="0025099D">
      <w:r>
        <w:rPr>
          <w:rStyle w:val="CommentReference"/>
        </w:rPr>
        <w:annotationRef/>
      </w:r>
      <w:r>
        <w:rPr>
          <w:rFonts w:asciiTheme="minorHAnsi" w:eastAsiaTheme="minorHAnsi" w:hAnsiTheme="minorHAnsi" w:cstheme="minorBidi"/>
          <w:kern w:val="2"/>
          <w:sz w:val="20"/>
          <w:szCs w:val="20"/>
          <w:lang w:eastAsia="en-US"/>
          <w14:ligatures w14:val="standardContextual"/>
        </w:rPr>
        <w:t>updated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B81E576" w15:done="0"/>
  <w15:commentEx w15:paraId="24DAD486" w15:done="0"/>
  <w15:commentEx w15:paraId="31184806" w15:done="0"/>
  <w15:commentEx w15:paraId="5E61D32F" w15:done="0"/>
  <w15:commentEx w15:paraId="438F043B" w15:done="0"/>
  <w15:commentEx w15:paraId="13C41217" w15:done="0"/>
  <w15:commentEx w15:paraId="1D2E79C4" w15:done="0"/>
  <w15:commentEx w15:paraId="53D0418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4CBF3B7" w16cex:dateUtc="2024-08-06T10:54:00Z"/>
  <w16cex:commentExtensible w16cex:durableId="59B3A2EC" w16cex:dateUtc="2024-08-06T11:01:00Z"/>
  <w16cex:commentExtensible w16cex:durableId="299268B8" w16cex:dateUtc="2024-08-06T10:44:00Z"/>
  <w16cex:commentExtensible w16cex:durableId="3BC63F24" w16cex:dateUtc="2024-08-06T11:13:00Z"/>
  <w16cex:commentExtensible w16cex:durableId="362EB600" w16cex:dateUtc="2024-08-05T13:52:00Z"/>
  <w16cex:commentExtensible w16cex:durableId="5D0A947E" w16cex:dateUtc="2024-08-05T13:53:00Z"/>
  <w16cex:commentExtensible w16cex:durableId="05FD876C" w16cex:dateUtc="2024-08-09T09:03:00Z"/>
  <w16cex:commentExtensible w16cex:durableId="2F095197" w16cex:dateUtc="2024-08-09T09: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B81E576" w16cid:durableId="64CBF3B7"/>
  <w16cid:commentId w16cid:paraId="24DAD486" w16cid:durableId="59B3A2EC"/>
  <w16cid:commentId w16cid:paraId="31184806" w16cid:durableId="299268B8"/>
  <w16cid:commentId w16cid:paraId="5E61D32F" w16cid:durableId="3BC63F24"/>
  <w16cid:commentId w16cid:paraId="438F043B" w16cid:durableId="362EB600"/>
  <w16cid:commentId w16cid:paraId="13C41217" w16cid:durableId="5D0A947E"/>
  <w16cid:commentId w16cid:paraId="1D2E79C4" w16cid:durableId="05FD876C"/>
  <w16cid:commentId w16cid:paraId="53D0418E" w16cid:durableId="2F09519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EA1F1" w14:textId="77777777" w:rsidR="00D020A8" w:rsidRDefault="00D020A8" w:rsidP="00703E31">
      <w:r>
        <w:separator/>
      </w:r>
    </w:p>
  </w:endnote>
  <w:endnote w:type="continuationSeparator" w:id="0">
    <w:p w14:paraId="3D97CDBC" w14:textId="77777777" w:rsidR="00D020A8" w:rsidRDefault="00D020A8" w:rsidP="00703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40839308"/>
      <w:docPartObj>
        <w:docPartGallery w:val="Page Numbers (Bottom of Page)"/>
        <w:docPartUnique/>
      </w:docPartObj>
    </w:sdtPr>
    <w:sdtContent>
      <w:p w14:paraId="19F99AB1" w14:textId="61BB942E" w:rsidR="00050C9F" w:rsidRDefault="00050C9F" w:rsidP="000D73C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D79F8">
          <w:rPr>
            <w:rStyle w:val="PageNumber"/>
            <w:noProof/>
          </w:rPr>
          <w:t>1</w:t>
        </w:r>
        <w:r>
          <w:rPr>
            <w:rStyle w:val="PageNumber"/>
          </w:rPr>
          <w:fldChar w:fldCharType="end"/>
        </w:r>
      </w:p>
    </w:sdtContent>
  </w:sdt>
  <w:p w14:paraId="7EE7B437" w14:textId="77777777" w:rsidR="00050C9F" w:rsidRDefault="00050C9F" w:rsidP="00050C9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67979666"/>
      <w:docPartObj>
        <w:docPartGallery w:val="Page Numbers (Bottom of Page)"/>
        <w:docPartUnique/>
      </w:docPartObj>
    </w:sdtPr>
    <w:sdtContent>
      <w:p w14:paraId="384F4C58" w14:textId="01A1C240" w:rsidR="00050C9F" w:rsidRDefault="00050C9F" w:rsidP="000D73C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160C416" w14:textId="77777777" w:rsidR="00050C9F" w:rsidRDefault="00050C9F" w:rsidP="00050C9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8F66F" w14:textId="77777777" w:rsidR="00D020A8" w:rsidRDefault="00D020A8" w:rsidP="00703E31">
      <w:r>
        <w:separator/>
      </w:r>
    </w:p>
  </w:footnote>
  <w:footnote w:type="continuationSeparator" w:id="0">
    <w:p w14:paraId="190583DE" w14:textId="77777777" w:rsidR="00D020A8" w:rsidRDefault="00D020A8" w:rsidP="00703E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3A574" w14:textId="77777777" w:rsidR="00703E31" w:rsidRPr="00703E31" w:rsidRDefault="00703E31" w:rsidP="00703E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D97DD9"/>
    <w:multiLevelType w:val="hybridMultilevel"/>
    <w:tmpl w:val="FE1046B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133124"/>
    <w:multiLevelType w:val="multilevel"/>
    <w:tmpl w:val="BCE416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C7058E8"/>
    <w:multiLevelType w:val="hybridMultilevel"/>
    <w:tmpl w:val="DCEE4126"/>
    <w:lvl w:ilvl="0" w:tplc="A1608C24">
      <w:start w:val="1"/>
      <w:numFmt w:val="upperLetter"/>
      <w:lvlText w:val="%1&gt;"/>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EE4382"/>
    <w:multiLevelType w:val="hybridMultilevel"/>
    <w:tmpl w:val="2A08FB02"/>
    <w:lvl w:ilvl="0" w:tplc="B2B08524">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0EF648A"/>
    <w:multiLevelType w:val="hybridMultilevel"/>
    <w:tmpl w:val="16E23966"/>
    <w:lvl w:ilvl="0" w:tplc="08090015">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27405C"/>
    <w:multiLevelType w:val="hybridMultilevel"/>
    <w:tmpl w:val="18222B4A"/>
    <w:lvl w:ilvl="0" w:tplc="8A7E986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031DF7"/>
    <w:multiLevelType w:val="hybridMultilevel"/>
    <w:tmpl w:val="45F64358"/>
    <w:lvl w:ilvl="0" w:tplc="FFFFFFFF">
      <w:start w:val="1"/>
      <w:numFmt w:val="upperLetter"/>
      <w:lvlText w:val="%1."/>
      <w:lvlJc w:val="left"/>
      <w:pPr>
        <w:ind w:left="720" w:hanging="360"/>
      </w:pPr>
      <w:rPr>
        <w:rFonts w:cstheme="minorBidi"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41D47CE"/>
    <w:multiLevelType w:val="hybridMultilevel"/>
    <w:tmpl w:val="F3CC8938"/>
    <w:lvl w:ilvl="0" w:tplc="3192FBE4">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68D5C3F"/>
    <w:multiLevelType w:val="hybridMultilevel"/>
    <w:tmpl w:val="4A3EBE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D33FD2"/>
    <w:multiLevelType w:val="hybridMultilevel"/>
    <w:tmpl w:val="381CE8A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532166"/>
    <w:multiLevelType w:val="hybridMultilevel"/>
    <w:tmpl w:val="236C5EB6"/>
    <w:lvl w:ilvl="0" w:tplc="5334493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21F4AC9"/>
    <w:multiLevelType w:val="hybridMultilevel"/>
    <w:tmpl w:val="5C3CD032"/>
    <w:lvl w:ilvl="0" w:tplc="FA10C65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BE3110"/>
    <w:multiLevelType w:val="hybridMultilevel"/>
    <w:tmpl w:val="029679E6"/>
    <w:lvl w:ilvl="0" w:tplc="7F02E0A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797022D"/>
    <w:multiLevelType w:val="hybridMultilevel"/>
    <w:tmpl w:val="0D90965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A862087"/>
    <w:multiLevelType w:val="hybridMultilevel"/>
    <w:tmpl w:val="0D7E0564"/>
    <w:lvl w:ilvl="0" w:tplc="FFFFFFFF">
      <w:start w:val="1"/>
      <w:numFmt w:val="lowerLetter"/>
      <w:lvlText w:val="(%1)"/>
      <w:lvlJc w:val="left"/>
      <w:pPr>
        <w:ind w:left="720" w:hanging="360"/>
      </w:pPr>
      <w:rPr>
        <w:rFonts w:cs="Times New Roman"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CED3592"/>
    <w:multiLevelType w:val="hybridMultilevel"/>
    <w:tmpl w:val="781C4108"/>
    <w:lvl w:ilvl="0" w:tplc="F0EE7AA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FEC1E69"/>
    <w:multiLevelType w:val="hybridMultilevel"/>
    <w:tmpl w:val="02EC8A1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21D417B"/>
    <w:multiLevelType w:val="hybridMultilevel"/>
    <w:tmpl w:val="2A64B198"/>
    <w:lvl w:ilvl="0" w:tplc="1DB8A3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521725C"/>
    <w:multiLevelType w:val="multilevel"/>
    <w:tmpl w:val="9D02FBDC"/>
    <w:lvl w:ilvl="0">
      <w:start w:val="2"/>
      <w:numFmt w:val="decimal"/>
      <w:lvlText w:val="%1."/>
      <w:lvlJc w:val="left"/>
      <w:pPr>
        <w:ind w:left="380" w:hanging="38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0" w15:restartNumberingAfterBreak="0">
    <w:nsid w:val="36441E3E"/>
    <w:multiLevelType w:val="hybridMultilevel"/>
    <w:tmpl w:val="705E686C"/>
    <w:lvl w:ilvl="0" w:tplc="15D03C0E">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7381455"/>
    <w:multiLevelType w:val="hybridMultilevel"/>
    <w:tmpl w:val="F04AFF9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88E4DF0"/>
    <w:multiLevelType w:val="hybridMultilevel"/>
    <w:tmpl w:val="0D7E0564"/>
    <w:lvl w:ilvl="0" w:tplc="FFFFFFFF">
      <w:start w:val="1"/>
      <w:numFmt w:val="lowerLetter"/>
      <w:lvlText w:val="(%1)"/>
      <w:lvlJc w:val="left"/>
      <w:pPr>
        <w:ind w:left="720" w:hanging="360"/>
      </w:pPr>
      <w:rPr>
        <w:rFonts w:cs="Times New Roman"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8E973FF"/>
    <w:multiLevelType w:val="hybridMultilevel"/>
    <w:tmpl w:val="843EA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17478C"/>
    <w:multiLevelType w:val="hybridMultilevel"/>
    <w:tmpl w:val="0716281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3D774868"/>
    <w:multiLevelType w:val="hybridMultilevel"/>
    <w:tmpl w:val="DEC49332"/>
    <w:lvl w:ilvl="0" w:tplc="A9ACCB54">
      <w:start w:val="1"/>
      <w:numFmt w:val="upperLetter"/>
      <w:lvlText w:val="%1&gt;"/>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E592341"/>
    <w:multiLevelType w:val="hybridMultilevel"/>
    <w:tmpl w:val="39B2C088"/>
    <w:lvl w:ilvl="0" w:tplc="A1BAD4E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EF87FAF"/>
    <w:multiLevelType w:val="hybridMultilevel"/>
    <w:tmpl w:val="F09E805E"/>
    <w:lvl w:ilvl="0" w:tplc="AB489802">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0345D12"/>
    <w:multiLevelType w:val="hybridMultilevel"/>
    <w:tmpl w:val="EB4AF5E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3AB2BD2"/>
    <w:multiLevelType w:val="multilevel"/>
    <w:tmpl w:val="9D02FBDC"/>
    <w:lvl w:ilvl="0">
      <w:start w:val="2"/>
      <w:numFmt w:val="decimal"/>
      <w:lvlText w:val="%1."/>
      <w:lvlJc w:val="left"/>
      <w:pPr>
        <w:ind w:left="380" w:hanging="38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0" w15:restartNumberingAfterBreak="0">
    <w:nsid w:val="52DA4DB3"/>
    <w:multiLevelType w:val="multilevel"/>
    <w:tmpl w:val="FE12C3D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2E4424D"/>
    <w:multiLevelType w:val="hybridMultilevel"/>
    <w:tmpl w:val="C242CFA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38566EE"/>
    <w:multiLevelType w:val="hybridMultilevel"/>
    <w:tmpl w:val="0E2CEA9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85A468D"/>
    <w:multiLevelType w:val="hybridMultilevel"/>
    <w:tmpl w:val="46CEDD08"/>
    <w:lvl w:ilvl="0" w:tplc="68201E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3FA2772"/>
    <w:multiLevelType w:val="hybridMultilevel"/>
    <w:tmpl w:val="D9F65868"/>
    <w:lvl w:ilvl="0" w:tplc="B7F4904A">
      <w:start w:val="2"/>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5" w15:restartNumberingAfterBreak="0">
    <w:nsid w:val="670B5D8E"/>
    <w:multiLevelType w:val="hybridMultilevel"/>
    <w:tmpl w:val="5B7E70B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AEA6B5A"/>
    <w:multiLevelType w:val="hybridMultilevel"/>
    <w:tmpl w:val="0D7E0564"/>
    <w:lvl w:ilvl="0" w:tplc="0FEC45AA">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B7D5C52"/>
    <w:multiLevelType w:val="hybridMultilevel"/>
    <w:tmpl w:val="6D22133E"/>
    <w:lvl w:ilvl="0" w:tplc="08090015">
      <w:start w:val="1"/>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8" w15:restartNumberingAfterBreak="0">
    <w:nsid w:val="7727612F"/>
    <w:multiLevelType w:val="hybridMultilevel"/>
    <w:tmpl w:val="ED242850"/>
    <w:lvl w:ilvl="0" w:tplc="F66AFD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EEC7633"/>
    <w:multiLevelType w:val="hybridMultilevel"/>
    <w:tmpl w:val="45F64358"/>
    <w:lvl w:ilvl="0" w:tplc="AE848622">
      <w:start w:val="1"/>
      <w:numFmt w:val="upperLetter"/>
      <w:lvlText w:val="%1."/>
      <w:lvlJc w:val="left"/>
      <w:pPr>
        <w:ind w:left="720" w:hanging="360"/>
      </w:pPr>
      <w:rPr>
        <w:rFonts w:cstheme="minorBid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49896534">
    <w:abstractNumId w:val="9"/>
  </w:num>
  <w:num w:numId="2" w16cid:durableId="685597547">
    <w:abstractNumId w:val="21"/>
  </w:num>
  <w:num w:numId="3" w16cid:durableId="1313439247">
    <w:abstractNumId w:val="23"/>
  </w:num>
  <w:num w:numId="4" w16cid:durableId="1570774675">
    <w:abstractNumId w:val="0"/>
  </w:num>
  <w:num w:numId="5" w16cid:durableId="441606746">
    <w:abstractNumId w:val="1"/>
  </w:num>
  <w:num w:numId="6" w16cid:durableId="1650162510">
    <w:abstractNumId w:val="2"/>
  </w:num>
  <w:num w:numId="7" w16cid:durableId="786582833">
    <w:abstractNumId w:val="17"/>
  </w:num>
  <w:num w:numId="8" w16cid:durableId="296031615">
    <w:abstractNumId w:val="30"/>
  </w:num>
  <w:num w:numId="9" w16cid:durableId="1694575522">
    <w:abstractNumId w:val="24"/>
  </w:num>
  <w:num w:numId="10" w16cid:durableId="547227491">
    <w:abstractNumId w:val="29"/>
  </w:num>
  <w:num w:numId="11" w16cid:durableId="248467093">
    <w:abstractNumId w:val="19"/>
  </w:num>
  <w:num w:numId="12" w16cid:durableId="2109153336">
    <w:abstractNumId w:val="37"/>
  </w:num>
  <w:num w:numId="13" w16cid:durableId="689646466">
    <w:abstractNumId w:val="39"/>
  </w:num>
  <w:num w:numId="14" w16cid:durableId="1093010804">
    <w:abstractNumId w:val="7"/>
  </w:num>
  <w:num w:numId="15" w16cid:durableId="2139761113">
    <w:abstractNumId w:val="35"/>
  </w:num>
  <w:num w:numId="16" w16cid:durableId="1786122536">
    <w:abstractNumId w:val="31"/>
  </w:num>
  <w:num w:numId="17" w16cid:durableId="1167941857">
    <w:abstractNumId w:val="25"/>
  </w:num>
  <w:num w:numId="18" w16cid:durableId="521824192">
    <w:abstractNumId w:val="14"/>
  </w:num>
  <w:num w:numId="19" w16cid:durableId="798184942">
    <w:abstractNumId w:val="4"/>
  </w:num>
  <w:num w:numId="20" w16cid:durableId="235406538">
    <w:abstractNumId w:val="38"/>
  </w:num>
  <w:num w:numId="21" w16cid:durableId="884027984">
    <w:abstractNumId w:val="28"/>
  </w:num>
  <w:num w:numId="22" w16cid:durableId="33043222">
    <w:abstractNumId w:val="10"/>
  </w:num>
  <w:num w:numId="23" w16cid:durableId="1478767131">
    <w:abstractNumId w:val="12"/>
  </w:num>
  <w:num w:numId="24" w16cid:durableId="1722365111">
    <w:abstractNumId w:val="18"/>
  </w:num>
  <w:num w:numId="25" w16cid:durableId="379131996">
    <w:abstractNumId w:val="33"/>
  </w:num>
  <w:num w:numId="26" w16cid:durableId="1680884695">
    <w:abstractNumId w:val="26"/>
  </w:num>
  <w:num w:numId="27" w16cid:durableId="2119180383">
    <w:abstractNumId w:val="5"/>
  </w:num>
  <w:num w:numId="28" w16cid:durableId="161165422">
    <w:abstractNumId w:val="11"/>
  </w:num>
  <w:num w:numId="29" w16cid:durableId="797798559">
    <w:abstractNumId w:val="27"/>
  </w:num>
  <w:num w:numId="30" w16cid:durableId="314140160">
    <w:abstractNumId w:val="34"/>
  </w:num>
  <w:num w:numId="31" w16cid:durableId="30233682">
    <w:abstractNumId w:val="8"/>
  </w:num>
  <w:num w:numId="32" w16cid:durableId="262305095">
    <w:abstractNumId w:val="36"/>
  </w:num>
  <w:num w:numId="33" w16cid:durableId="779178933">
    <w:abstractNumId w:val="22"/>
  </w:num>
  <w:num w:numId="34" w16cid:durableId="56905376">
    <w:abstractNumId w:val="15"/>
  </w:num>
  <w:num w:numId="35" w16cid:durableId="1748377149">
    <w:abstractNumId w:val="13"/>
  </w:num>
  <w:num w:numId="36" w16cid:durableId="1809862120">
    <w:abstractNumId w:val="20"/>
  </w:num>
  <w:num w:numId="37" w16cid:durableId="262610157">
    <w:abstractNumId w:val="16"/>
  </w:num>
  <w:num w:numId="38" w16cid:durableId="1643580556">
    <w:abstractNumId w:val="32"/>
  </w:num>
  <w:num w:numId="39" w16cid:durableId="166093842">
    <w:abstractNumId w:val="6"/>
  </w:num>
  <w:num w:numId="40" w16cid:durableId="46112219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ite.aa2@gmail.com">
    <w15:presenceInfo w15:providerId="None" w15:userId="maite.aa2@gmail.co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D70"/>
    <w:rsid w:val="000024FC"/>
    <w:rsid w:val="00006CFC"/>
    <w:rsid w:val="00007B68"/>
    <w:rsid w:val="0001167B"/>
    <w:rsid w:val="000231B0"/>
    <w:rsid w:val="00027533"/>
    <w:rsid w:val="00050C9F"/>
    <w:rsid w:val="00052C52"/>
    <w:rsid w:val="00052E32"/>
    <w:rsid w:val="00052F71"/>
    <w:rsid w:val="0006453E"/>
    <w:rsid w:val="00077F49"/>
    <w:rsid w:val="00084062"/>
    <w:rsid w:val="0008531E"/>
    <w:rsid w:val="000860BE"/>
    <w:rsid w:val="00091A87"/>
    <w:rsid w:val="000952C3"/>
    <w:rsid w:val="00096260"/>
    <w:rsid w:val="000A5B52"/>
    <w:rsid w:val="000B3636"/>
    <w:rsid w:val="000C4DFD"/>
    <w:rsid w:val="000D6B69"/>
    <w:rsid w:val="000D73C9"/>
    <w:rsid w:val="000E0536"/>
    <w:rsid w:val="000E0EC5"/>
    <w:rsid w:val="001034A3"/>
    <w:rsid w:val="00110149"/>
    <w:rsid w:val="00110CF4"/>
    <w:rsid w:val="001110CB"/>
    <w:rsid w:val="00125160"/>
    <w:rsid w:val="00130D4E"/>
    <w:rsid w:val="00131571"/>
    <w:rsid w:val="00131CC1"/>
    <w:rsid w:val="001566D3"/>
    <w:rsid w:val="00162E32"/>
    <w:rsid w:val="00163016"/>
    <w:rsid w:val="00167B3F"/>
    <w:rsid w:val="00171F97"/>
    <w:rsid w:val="001762E6"/>
    <w:rsid w:val="001814BF"/>
    <w:rsid w:val="0019096E"/>
    <w:rsid w:val="00191E04"/>
    <w:rsid w:val="001A7F30"/>
    <w:rsid w:val="001B6999"/>
    <w:rsid w:val="001B7D96"/>
    <w:rsid w:val="001C4495"/>
    <w:rsid w:val="001C67C4"/>
    <w:rsid w:val="001D03C3"/>
    <w:rsid w:val="001D3A61"/>
    <w:rsid w:val="001D69EC"/>
    <w:rsid w:val="001F607F"/>
    <w:rsid w:val="00214FCA"/>
    <w:rsid w:val="00215B38"/>
    <w:rsid w:val="00220DFC"/>
    <w:rsid w:val="00225742"/>
    <w:rsid w:val="00232809"/>
    <w:rsid w:val="00237F15"/>
    <w:rsid w:val="0024266B"/>
    <w:rsid w:val="00246C58"/>
    <w:rsid w:val="0025099D"/>
    <w:rsid w:val="00255A39"/>
    <w:rsid w:val="00260668"/>
    <w:rsid w:val="00260CB6"/>
    <w:rsid w:val="00275857"/>
    <w:rsid w:val="00277F5D"/>
    <w:rsid w:val="00293538"/>
    <w:rsid w:val="00293BDF"/>
    <w:rsid w:val="00295491"/>
    <w:rsid w:val="002D2CF1"/>
    <w:rsid w:val="002D79F8"/>
    <w:rsid w:val="002E450D"/>
    <w:rsid w:val="002F0C08"/>
    <w:rsid w:val="0030550B"/>
    <w:rsid w:val="00307305"/>
    <w:rsid w:val="0032597C"/>
    <w:rsid w:val="00344B6C"/>
    <w:rsid w:val="00347333"/>
    <w:rsid w:val="00355FFB"/>
    <w:rsid w:val="00365A16"/>
    <w:rsid w:val="00387507"/>
    <w:rsid w:val="00392585"/>
    <w:rsid w:val="003B623F"/>
    <w:rsid w:val="003C1486"/>
    <w:rsid w:val="003C40F4"/>
    <w:rsid w:val="003C7479"/>
    <w:rsid w:val="003E00E8"/>
    <w:rsid w:val="003E640C"/>
    <w:rsid w:val="004034D1"/>
    <w:rsid w:val="0040754D"/>
    <w:rsid w:val="00407813"/>
    <w:rsid w:val="004132DC"/>
    <w:rsid w:val="004153B6"/>
    <w:rsid w:val="00416CAE"/>
    <w:rsid w:val="0042616E"/>
    <w:rsid w:val="0043467B"/>
    <w:rsid w:val="00441F4D"/>
    <w:rsid w:val="00445BBD"/>
    <w:rsid w:val="00445F14"/>
    <w:rsid w:val="00447146"/>
    <w:rsid w:val="0045713F"/>
    <w:rsid w:val="004775B2"/>
    <w:rsid w:val="00483D5E"/>
    <w:rsid w:val="004A53FF"/>
    <w:rsid w:val="004B4233"/>
    <w:rsid w:val="004C371C"/>
    <w:rsid w:val="004C54E4"/>
    <w:rsid w:val="004D7D7A"/>
    <w:rsid w:val="004F4372"/>
    <w:rsid w:val="00506B30"/>
    <w:rsid w:val="00510B63"/>
    <w:rsid w:val="005118CD"/>
    <w:rsid w:val="00520244"/>
    <w:rsid w:val="00531FEE"/>
    <w:rsid w:val="005331CB"/>
    <w:rsid w:val="0055768C"/>
    <w:rsid w:val="005579C0"/>
    <w:rsid w:val="005669FC"/>
    <w:rsid w:val="00577BC0"/>
    <w:rsid w:val="005A1AE1"/>
    <w:rsid w:val="005A75CB"/>
    <w:rsid w:val="005C0CEA"/>
    <w:rsid w:val="005C7A08"/>
    <w:rsid w:val="005D042C"/>
    <w:rsid w:val="005D1AF0"/>
    <w:rsid w:val="005D1C25"/>
    <w:rsid w:val="005D29D1"/>
    <w:rsid w:val="005D3AA9"/>
    <w:rsid w:val="005D432E"/>
    <w:rsid w:val="005D6B01"/>
    <w:rsid w:val="005E27D3"/>
    <w:rsid w:val="005E761B"/>
    <w:rsid w:val="005F5D4D"/>
    <w:rsid w:val="006031A9"/>
    <w:rsid w:val="00606D70"/>
    <w:rsid w:val="00613076"/>
    <w:rsid w:val="006217BD"/>
    <w:rsid w:val="00632CF9"/>
    <w:rsid w:val="006335E7"/>
    <w:rsid w:val="006369AE"/>
    <w:rsid w:val="00644DED"/>
    <w:rsid w:val="00660511"/>
    <w:rsid w:val="00664225"/>
    <w:rsid w:val="00667D21"/>
    <w:rsid w:val="006860CD"/>
    <w:rsid w:val="00695B46"/>
    <w:rsid w:val="006A2EBA"/>
    <w:rsid w:val="006B78BD"/>
    <w:rsid w:val="006D0F20"/>
    <w:rsid w:val="006E0F91"/>
    <w:rsid w:val="006E1B64"/>
    <w:rsid w:val="006E31B2"/>
    <w:rsid w:val="00702A0D"/>
    <w:rsid w:val="00703E31"/>
    <w:rsid w:val="0071556A"/>
    <w:rsid w:val="007221CD"/>
    <w:rsid w:val="00723A6B"/>
    <w:rsid w:val="007268D7"/>
    <w:rsid w:val="007348B9"/>
    <w:rsid w:val="007425F0"/>
    <w:rsid w:val="00743F24"/>
    <w:rsid w:val="00767DA3"/>
    <w:rsid w:val="00771D16"/>
    <w:rsid w:val="007815AD"/>
    <w:rsid w:val="00784AE0"/>
    <w:rsid w:val="0078582A"/>
    <w:rsid w:val="007868CB"/>
    <w:rsid w:val="00792D25"/>
    <w:rsid w:val="007A7766"/>
    <w:rsid w:val="007B4F7E"/>
    <w:rsid w:val="007B6BCC"/>
    <w:rsid w:val="007B6E1C"/>
    <w:rsid w:val="007C2A0B"/>
    <w:rsid w:val="007D6C93"/>
    <w:rsid w:val="007E3CF4"/>
    <w:rsid w:val="007F35F6"/>
    <w:rsid w:val="007F4A93"/>
    <w:rsid w:val="007F5A72"/>
    <w:rsid w:val="00804572"/>
    <w:rsid w:val="00814FA7"/>
    <w:rsid w:val="00821473"/>
    <w:rsid w:val="00825A3F"/>
    <w:rsid w:val="00831F51"/>
    <w:rsid w:val="00834486"/>
    <w:rsid w:val="00836F4B"/>
    <w:rsid w:val="00837D3C"/>
    <w:rsid w:val="00844A43"/>
    <w:rsid w:val="008534C3"/>
    <w:rsid w:val="00861C61"/>
    <w:rsid w:val="0087571C"/>
    <w:rsid w:val="0088237C"/>
    <w:rsid w:val="008937D7"/>
    <w:rsid w:val="00893DE8"/>
    <w:rsid w:val="008C6FC5"/>
    <w:rsid w:val="008F79F2"/>
    <w:rsid w:val="00904AA9"/>
    <w:rsid w:val="00933C2F"/>
    <w:rsid w:val="0093701B"/>
    <w:rsid w:val="009523A4"/>
    <w:rsid w:val="009608E1"/>
    <w:rsid w:val="00961E8A"/>
    <w:rsid w:val="0096352A"/>
    <w:rsid w:val="00967155"/>
    <w:rsid w:val="0097652A"/>
    <w:rsid w:val="009832EB"/>
    <w:rsid w:val="009B3B9C"/>
    <w:rsid w:val="009B4913"/>
    <w:rsid w:val="009B5927"/>
    <w:rsid w:val="009B71A5"/>
    <w:rsid w:val="009B7251"/>
    <w:rsid w:val="009D7E72"/>
    <w:rsid w:val="009E0106"/>
    <w:rsid w:val="009E2FF6"/>
    <w:rsid w:val="00A064EF"/>
    <w:rsid w:val="00A10EC6"/>
    <w:rsid w:val="00A11627"/>
    <w:rsid w:val="00A15213"/>
    <w:rsid w:val="00A23115"/>
    <w:rsid w:val="00A31953"/>
    <w:rsid w:val="00A37136"/>
    <w:rsid w:val="00A4183D"/>
    <w:rsid w:val="00A511E0"/>
    <w:rsid w:val="00A51925"/>
    <w:rsid w:val="00A521E6"/>
    <w:rsid w:val="00A52CBA"/>
    <w:rsid w:val="00A57D2E"/>
    <w:rsid w:val="00A6140F"/>
    <w:rsid w:val="00A646FB"/>
    <w:rsid w:val="00A721C7"/>
    <w:rsid w:val="00A87A71"/>
    <w:rsid w:val="00A913E2"/>
    <w:rsid w:val="00A936FD"/>
    <w:rsid w:val="00AA01C2"/>
    <w:rsid w:val="00AB3E64"/>
    <w:rsid w:val="00AB7CB5"/>
    <w:rsid w:val="00AC0FE9"/>
    <w:rsid w:val="00AC5503"/>
    <w:rsid w:val="00AC60ED"/>
    <w:rsid w:val="00AD6C42"/>
    <w:rsid w:val="00AF0167"/>
    <w:rsid w:val="00AF2DFB"/>
    <w:rsid w:val="00AF3317"/>
    <w:rsid w:val="00B03F18"/>
    <w:rsid w:val="00B132B7"/>
    <w:rsid w:val="00B15FF1"/>
    <w:rsid w:val="00B23BDF"/>
    <w:rsid w:val="00B50E91"/>
    <w:rsid w:val="00B54CFB"/>
    <w:rsid w:val="00B569BD"/>
    <w:rsid w:val="00B613BD"/>
    <w:rsid w:val="00B742AF"/>
    <w:rsid w:val="00B875BE"/>
    <w:rsid w:val="00B9674F"/>
    <w:rsid w:val="00BA55EF"/>
    <w:rsid w:val="00BA7053"/>
    <w:rsid w:val="00BB57D8"/>
    <w:rsid w:val="00BB5FAD"/>
    <w:rsid w:val="00BD5FF6"/>
    <w:rsid w:val="00BE3884"/>
    <w:rsid w:val="00C1066C"/>
    <w:rsid w:val="00C170C2"/>
    <w:rsid w:val="00C56E1C"/>
    <w:rsid w:val="00C60E31"/>
    <w:rsid w:val="00C62339"/>
    <w:rsid w:val="00C664E8"/>
    <w:rsid w:val="00C853BF"/>
    <w:rsid w:val="00C8551C"/>
    <w:rsid w:val="00C91CF3"/>
    <w:rsid w:val="00C927E4"/>
    <w:rsid w:val="00C9564A"/>
    <w:rsid w:val="00C959CF"/>
    <w:rsid w:val="00C95C58"/>
    <w:rsid w:val="00C97920"/>
    <w:rsid w:val="00CB03F2"/>
    <w:rsid w:val="00CC219E"/>
    <w:rsid w:val="00CC2706"/>
    <w:rsid w:val="00CC4810"/>
    <w:rsid w:val="00CD64A8"/>
    <w:rsid w:val="00CD6575"/>
    <w:rsid w:val="00CE3A26"/>
    <w:rsid w:val="00CF197A"/>
    <w:rsid w:val="00CF3EFB"/>
    <w:rsid w:val="00D020A8"/>
    <w:rsid w:val="00D07329"/>
    <w:rsid w:val="00D14C54"/>
    <w:rsid w:val="00D202DE"/>
    <w:rsid w:val="00D23E17"/>
    <w:rsid w:val="00D31A20"/>
    <w:rsid w:val="00D34721"/>
    <w:rsid w:val="00D43345"/>
    <w:rsid w:val="00D44DCF"/>
    <w:rsid w:val="00D61286"/>
    <w:rsid w:val="00D75418"/>
    <w:rsid w:val="00D76114"/>
    <w:rsid w:val="00DA2D98"/>
    <w:rsid w:val="00DB1F42"/>
    <w:rsid w:val="00DD0B2A"/>
    <w:rsid w:val="00DD0DAB"/>
    <w:rsid w:val="00DD4462"/>
    <w:rsid w:val="00DE0C18"/>
    <w:rsid w:val="00E0453F"/>
    <w:rsid w:val="00E1379A"/>
    <w:rsid w:val="00E1494D"/>
    <w:rsid w:val="00E240CA"/>
    <w:rsid w:val="00E71321"/>
    <w:rsid w:val="00E76319"/>
    <w:rsid w:val="00E925B1"/>
    <w:rsid w:val="00E94F9D"/>
    <w:rsid w:val="00EB3A5A"/>
    <w:rsid w:val="00EC0300"/>
    <w:rsid w:val="00EC1208"/>
    <w:rsid w:val="00EC1457"/>
    <w:rsid w:val="00EC22C6"/>
    <w:rsid w:val="00ED0092"/>
    <w:rsid w:val="00ED3972"/>
    <w:rsid w:val="00EE36B6"/>
    <w:rsid w:val="00EF0BB5"/>
    <w:rsid w:val="00EF17B3"/>
    <w:rsid w:val="00EF3980"/>
    <w:rsid w:val="00F04B40"/>
    <w:rsid w:val="00F062F9"/>
    <w:rsid w:val="00F13B45"/>
    <w:rsid w:val="00F16C7F"/>
    <w:rsid w:val="00F33088"/>
    <w:rsid w:val="00F37D66"/>
    <w:rsid w:val="00F41198"/>
    <w:rsid w:val="00F42E7C"/>
    <w:rsid w:val="00F61ED9"/>
    <w:rsid w:val="00F6565F"/>
    <w:rsid w:val="00F66CEC"/>
    <w:rsid w:val="00F67266"/>
    <w:rsid w:val="00F73658"/>
    <w:rsid w:val="00F877B7"/>
    <w:rsid w:val="00F94793"/>
    <w:rsid w:val="00FA176D"/>
    <w:rsid w:val="00FB6519"/>
    <w:rsid w:val="00FF2A42"/>
    <w:rsid w:val="00FF68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BF7C5"/>
  <w15:docId w15:val="{19315AE3-09D5-7F4F-95B6-D6C5E3023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21"/>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703E3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64E8"/>
    <w:pPr>
      <w:keepNext/>
      <w:keepLines/>
      <w:spacing w:before="40"/>
      <w:outlineLvl w:val="1"/>
    </w:pPr>
    <w:rPr>
      <w:rFonts w:ascii="Times" w:eastAsiaTheme="majorEastAsia" w:hAnsi="Times" w:cstheme="majorBidi"/>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3E31"/>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HeaderChar">
    <w:name w:val="Header Char"/>
    <w:basedOn w:val="DefaultParagraphFont"/>
    <w:link w:val="Header"/>
    <w:uiPriority w:val="99"/>
    <w:rsid w:val="00703E31"/>
  </w:style>
  <w:style w:type="paragraph" w:styleId="Footer">
    <w:name w:val="footer"/>
    <w:basedOn w:val="Normal"/>
    <w:link w:val="FooterChar"/>
    <w:uiPriority w:val="99"/>
    <w:unhideWhenUsed/>
    <w:rsid w:val="00703E31"/>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FooterChar">
    <w:name w:val="Footer Char"/>
    <w:basedOn w:val="DefaultParagraphFont"/>
    <w:link w:val="Footer"/>
    <w:uiPriority w:val="99"/>
    <w:rsid w:val="00703E31"/>
  </w:style>
  <w:style w:type="character" w:customStyle="1" w:styleId="Heading1Char">
    <w:name w:val="Heading 1 Char"/>
    <w:basedOn w:val="DefaultParagraphFont"/>
    <w:link w:val="Heading1"/>
    <w:uiPriority w:val="9"/>
    <w:rsid w:val="00703E31"/>
    <w:rPr>
      <w:rFonts w:asciiTheme="majorHAnsi" w:eastAsiaTheme="majorEastAsia" w:hAnsiTheme="majorHAnsi" w:cstheme="majorBidi"/>
      <w:color w:val="2F5496" w:themeColor="accent1" w:themeShade="BF"/>
      <w:kern w:val="0"/>
      <w:sz w:val="32"/>
      <w:szCs w:val="32"/>
      <w:lang w:eastAsia="en-GB"/>
      <w14:ligatures w14:val="none"/>
    </w:rPr>
  </w:style>
  <w:style w:type="paragraph" w:styleId="ListParagraph">
    <w:name w:val="List Paragraph"/>
    <w:basedOn w:val="Normal"/>
    <w:uiPriority w:val="34"/>
    <w:qFormat/>
    <w:rsid w:val="00703E31"/>
    <w:pPr>
      <w:ind w:left="720"/>
      <w:contextualSpacing/>
    </w:pPr>
    <w:rPr>
      <w:rFonts w:asciiTheme="minorHAnsi" w:eastAsiaTheme="minorHAnsi" w:hAnsiTheme="minorHAnsi" w:cstheme="minorBidi"/>
      <w:kern w:val="2"/>
      <w:lang w:eastAsia="en-US"/>
      <w14:ligatures w14:val="standardContextual"/>
    </w:rPr>
  </w:style>
  <w:style w:type="paragraph" w:styleId="Bibliography">
    <w:name w:val="Bibliography"/>
    <w:basedOn w:val="Normal"/>
    <w:next w:val="Normal"/>
    <w:uiPriority w:val="37"/>
    <w:unhideWhenUsed/>
    <w:rsid w:val="00703E31"/>
    <w:pPr>
      <w:tabs>
        <w:tab w:val="left" w:pos="260"/>
        <w:tab w:val="left" w:pos="380"/>
        <w:tab w:val="left" w:pos="500"/>
      </w:tabs>
      <w:spacing w:after="240"/>
      <w:ind w:left="384" w:hanging="384"/>
    </w:pPr>
    <w:rPr>
      <w:rFonts w:asciiTheme="minorHAnsi" w:eastAsiaTheme="minorHAnsi" w:hAnsiTheme="minorHAnsi" w:cstheme="minorBidi"/>
      <w:kern w:val="2"/>
      <w:lang w:eastAsia="en-US"/>
      <w14:ligatures w14:val="standardContextual"/>
    </w:rPr>
  </w:style>
  <w:style w:type="character" w:styleId="CommentReference">
    <w:name w:val="annotation reference"/>
    <w:basedOn w:val="DefaultParagraphFont"/>
    <w:uiPriority w:val="99"/>
    <w:semiHidden/>
    <w:unhideWhenUsed/>
    <w:rsid w:val="00703E31"/>
    <w:rPr>
      <w:sz w:val="16"/>
      <w:szCs w:val="16"/>
    </w:rPr>
  </w:style>
  <w:style w:type="paragraph" w:styleId="CommentText">
    <w:name w:val="annotation text"/>
    <w:basedOn w:val="Normal"/>
    <w:link w:val="CommentTextChar"/>
    <w:uiPriority w:val="99"/>
    <w:semiHidden/>
    <w:unhideWhenUsed/>
    <w:rsid w:val="00703E31"/>
    <w:rPr>
      <w:rFonts w:asciiTheme="minorHAnsi" w:eastAsiaTheme="minorHAnsi" w:hAnsi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semiHidden/>
    <w:rsid w:val="00703E31"/>
    <w:rPr>
      <w:sz w:val="20"/>
      <w:szCs w:val="20"/>
    </w:rPr>
  </w:style>
  <w:style w:type="paragraph" w:styleId="CommentSubject">
    <w:name w:val="annotation subject"/>
    <w:basedOn w:val="CommentText"/>
    <w:next w:val="CommentText"/>
    <w:link w:val="CommentSubjectChar"/>
    <w:uiPriority w:val="99"/>
    <w:semiHidden/>
    <w:unhideWhenUsed/>
    <w:rsid w:val="00703E31"/>
    <w:rPr>
      <w:b/>
      <w:bCs/>
    </w:rPr>
  </w:style>
  <w:style w:type="character" w:customStyle="1" w:styleId="CommentSubjectChar">
    <w:name w:val="Comment Subject Char"/>
    <w:basedOn w:val="CommentTextChar"/>
    <w:link w:val="CommentSubject"/>
    <w:uiPriority w:val="99"/>
    <w:semiHidden/>
    <w:rsid w:val="00703E31"/>
    <w:rPr>
      <w:b/>
      <w:bCs/>
      <w:sz w:val="20"/>
      <w:szCs w:val="20"/>
    </w:rPr>
  </w:style>
  <w:style w:type="paragraph" w:styleId="Revision">
    <w:name w:val="Revision"/>
    <w:hidden/>
    <w:uiPriority w:val="99"/>
    <w:semiHidden/>
    <w:rsid w:val="00703E31"/>
  </w:style>
  <w:style w:type="table" w:styleId="TableGrid">
    <w:name w:val="Table Grid"/>
    <w:basedOn w:val="TableNormal"/>
    <w:uiPriority w:val="39"/>
    <w:rsid w:val="00703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3E31"/>
    <w:rPr>
      <w:color w:val="0563C1" w:themeColor="hyperlink"/>
      <w:u w:val="single"/>
    </w:rPr>
  </w:style>
  <w:style w:type="character" w:styleId="UnresolvedMention">
    <w:name w:val="Unresolved Mention"/>
    <w:basedOn w:val="DefaultParagraphFont"/>
    <w:uiPriority w:val="99"/>
    <w:semiHidden/>
    <w:unhideWhenUsed/>
    <w:rsid w:val="00703E31"/>
    <w:rPr>
      <w:color w:val="605E5C"/>
      <w:shd w:val="clear" w:color="auto" w:fill="E1DFDD"/>
    </w:rPr>
  </w:style>
  <w:style w:type="character" w:customStyle="1" w:styleId="apple-converted-space">
    <w:name w:val="apple-converted-space"/>
    <w:basedOn w:val="DefaultParagraphFont"/>
    <w:rsid w:val="00703E31"/>
  </w:style>
  <w:style w:type="character" w:styleId="FollowedHyperlink">
    <w:name w:val="FollowedHyperlink"/>
    <w:basedOn w:val="DefaultParagraphFont"/>
    <w:uiPriority w:val="99"/>
    <w:semiHidden/>
    <w:unhideWhenUsed/>
    <w:rsid w:val="00703E31"/>
    <w:rPr>
      <w:color w:val="954F72"/>
      <w:u w:val="single"/>
    </w:rPr>
  </w:style>
  <w:style w:type="paragraph" w:customStyle="1" w:styleId="msonormal0">
    <w:name w:val="msonormal"/>
    <w:basedOn w:val="Normal"/>
    <w:rsid w:val="00703E31"/>
    <w:pPr>
      <w:spacing w:before="100" w:beforeAutospacing="1" w:after="100" w:afterAutospacing="1"/>
    </w:pPr>
  </w:style>
  <w:style w:type="paragraph" w:customStyle="1" w:styleId="xl16">
    <w:name w:val="xl16"/>
    <w:basedOn w:val="Normal"/>
    <w:rsid w:val="00703E31"/>
    <w:pPr>
      <w:spacing w:before="100" w:beforeAutospacing="1" w:after="100" w:afterAutospacing="1"/>
    </w:pPr>
    <w:rPr>
      <w:rFonts w:ascii="Helvetica" w:hAnsi="Helvetica"/>
    </w:rPr>
  </w:style>
  <w:style w:type="paragraph" w:customStyle="1" w:styleId="xl17">
    <w:name w:val="xl17"/>
    <w:basedOn w:val="Normal"/>
    <w:rsid w:val="00703E31"/>
    <w:pPr>
      <w:spacing w:before="100" w:beforeAutospacing="1" w:after="100" w:afterAutospacing="1"/>
    </w:pPr>
    <w:rPr>
      <w:rFonts w:ascii="Helvetica Neue" w:hAnsi="Helvetica Neue"/>
      <w:b/>
      <w:bCs/>
      <w:color w:val="000000"/>
      <w:sz w:val="20"/>
      <w:szCs w:val="20"/>
    </w:rPr>
  </w:style>
  <w:style w:type="paragraph" w:customStyle="1" w:styleId="xl18">
    <w:name w:val="xl18"/>
    <w:basedOn w:val="Normal"/>
    <w:rsid w:val="00703E31"/>
    <w:pPr>
      <w:spacing w:before="100" w:beforeAutospacing="1" w:after="100" w:afterAutospacing="1"/>
    </w:pPr>
    <w:rPr>
      <w:rFonts w:ascii="Helvetica Neue" w:hAnsi="Helvetica Neue"/>
      <w:color w:val="000000"/>
      <w:sz w:val="20"/>
      <w:szCs w:val="20"/>
    </w:rPr>
  </w:style>
  <w:style w:type="paragraph" w:customStyle="1" w:styleId="xl19">
    <w:name w:val="xl19"/>
    <w:basedOn w:val="Normal"/>
    <w:rsid w:val="00703E31"/>
    <w:pPr>
      <w:shd w:val="clear" w:color="000000" w:fill="FFFF00"/>
      <w:spacing w:before="100" w:beforeAutospacing="1" w:after="100" w:afterAutospacing="1"/>
    </w:pPr>
    <w:rPr>
      <w:rFonts w:ascii="Helvetica Neue" w:hAnsi="Helvetica Neue"/>
      <w:color w:val="000000"/>
      <w:sz w:val="20"/>
      <w:szCs w:val="20"/>
    </w:rPr>
  </w:style>
  <w:style w:type="paragraph" w:customStyle="1" w:styleId="xl20">
    <w:name w:val="xl20"/>
    <w:basedOn w:val="Normal"/>
    <w:rsid w:val="00703E31"/>
    <w:pPr>
      <w:shd w:val="clear" w:color="000000" w:fill="FF0000"/>
      <w:spacing w:before="100" w:beforeAutospacing="1" w:after="100" w:afterAutospacing="1"/>
    </w:pPr>
    <w:rPr>
      <w:rFonts w:ascii="Helvetica Neue" w:hAnsi="Helvetica Neue"/>
      <w:b/>
      <w:bCs/>
      <w:color w:val="000000"/>
      <w:sz w:val="20"/>
      <w:szCs w:val="20"/>
    </w:rPr>
  </w:style>
  <w:style w:type="paragraph" w:styleId="NormalWeb">
    <w:name w:val="Normal (Web)"/>
    <w:basedOn w:val="Normal"/>
    <w:uiPriority w:val="99"/>
    <w:semiHidden/>
    <w:unhideWhenUsed/>
    <w:rsid w:val="00125160"/>
    <w:pPr>
      <w:spacing w:before="100" w:beforeAutospacing="1" w:after="100" w:afterAutospacing="1"/>
    </w:pPr>
  </w:style>
  <w:style w:type="table" w:styleId="TableGridLight">
    <w:name w:val="Grid Table Light"/>
    <w:basedOn w:val="TableNormal"/>
    <w:uiPriority w:val="40"/>
    <w:rsid w:val="00F13B45"/>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lainText">
    <w:name w:val="Plain Text"/>
    <w:basedOn w:val="Normal"/>
    <w:link w:val="PlainTextChar"/>
    <w:uiPriority w:val="99"/>
    <w:unhideWhenUsed/>
    <w:rsid w:val="00F61ED9"/>
    <w:rPr>
      <w:rFonts w:ascii="Consolas" w:eastAsiaTheme="minorHAnsi" w:hAnsi="Consolas" w:cs="Consolas"/>
      <w:kern w:val="2"/>
      <w:sz w:val="21"/>
      <w:szCs w:val="21"/>
      <w:lang w:eastAsia="en-US"/>
      <w14:ligatures w14:val="standardContextual"/>
    </w:rPr>
  </w:style>
  <w:style w:type="character" w:customStyle="1" w:styleId="PlainTextChar">
    <w:name w:val="Plain Text Char"/>
    <w:basedOn w:val="DefaultParagraphFont"/>
    <w:link w:val="PlainText"/>
    <w:uiPriority w:val="99"/>
    <w:rsid w:val="00F61ED9"/>
    <w:rPr>
      <w:rFonts w:ascii="Consolas" w:hAnsi="Consolas" w:cs="Consolas"/>
      <w:sz w:val="21"/>
      <w:szCs w:val="21"/>
    </w:rPr>
  </w:style>
  <w:style w:type="paragraph" w:styleId="Title">
    <w:name w:val="Title"/>
    <w:basedOn w:val="Normal"/>
    <w:next w:val="Normal"/>
    <w:link w:val="TitleChar"/>
    <w:uiPriority w:val="10"/>
    <w:qFormat/>
    <w:rsid w:val="00A3713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7136"/>
    <w:rPr>
      <w:rFonts w:asciiTheme="majorHAnsi" w:eastAsiaTheme="majorEastAsia" w:hAnsiTheme="majorHAnsi" w:cstheme="majorBidi"/>
      <w:spacing w:val="-10"/>
      <w:kern w:val="28"/>
      <w:sz w:val="56"/>
      <w:szCs w:val="56"/>
      <w:lang w:eastAsia="en-GB"/>
      <w14:ligatures w14:val="none"/>
    </w:rPr>
  </w:style>
  <w:style w:type="character" w:customStyle="1" w:styleId="Heading2Char">
    <w:name w:val="Heading 2 Char"/>
    <w:basedOn w:val="DefaultParagraphFont"/>
    <w:link w:val="Heading2"/>
    <w:uiPriority w:val="9"/>
    <w:rsid w:val="00C664E8"/>
    <w:rPr>
      <w:rFonts w:ascii="Times" w:eastAsiaTheme="majorEastAsia" w:hAnsi="Times" w:cstheme="majorBidi"/>
      <w:color w:val="000000" w:themeColor="text1"/>
      <w:kern w:val="0"/>
      <w:sz w:val="26"/>
      <w:szCs w:val="26"/>
      <w:lang w:eastAsia="en-GB"/>
      <w14:ligatures w14:val="none"/>
    </w:rPr>
  </w:style>
  <w:style w:type="table" w:styleId="GridTable4-Accent2">
    <w:name w:val="Grid Table 4 Accent 2"/>
    <w:basedOn w:val="TableNormal"/>
    <w:uiPriority w:val="49"/>
    <w:rsid w:val="0093701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5Dark-Accent6">
    <w:name w:val="Grid Table 5 Dark Accent 6"/>
    <w:basedOn w:val="TableNormal"/>
    <w:uiPriority w:val="50"/>
    <w:rsid w:val="0093701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3-Accent6">
    <w:name w:val="Grid Table 3 Accent 6"/>
    <w:basedOn w:val="TableNormal"/>
    <w:uiPriority w:val="48"/>
    <w:rsid w:val="0093701B"/>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1Light-Accent1">
    <w:name w:val="Grid Table 1 Light Accent 1"/>
    <w:basedOn w:val="TableNormal"/>
    <w:uiPriority w:val="46"/>
    <w:rsid w:val="0093701B"/>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93701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2-Accent6">
    <w:name w:val="Grid Table 2 Accent 6"/>
    <w:basedOn w:val="TableNormal"/>
    <w:uiPriority w:val="47"/>
    <w:rsid w:val="0093701B"/>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2-Accent5">
    <w:name w:val="Grid Table 2 Accent 5"/>
    <w:basedOn w:val="TableNormal"/>
    <w:uiPriority w:val="47"/>
    <w:rsid w:val="0093701B"/>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3-Accent1">
    <w:name w:val="Grid Table 3 Accent 1"/>
    <w:basedOn w:val="TableNormal"/>
    <w:uiPriority w:val="48"/>
    <w:rsid w:val="0093701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urfulAccent6">
    <w:name w:val="Grid Table 7 Colorful Accent 6"/>
    <w:basedOn w:val="TableNormal"/>
    <w:uiPriority w:val="52"/>
    <w:rsid w:val="0093701B"/>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paragraph" w:styleId="NoSpacing">
    <w:name w:val="No Spacing"/>
    <w:uiPriority w:val="1"/>
    <w:qFormat/>
    <w:rsid w:val="00C664E8"/>
    <w:rPr>
      <w:rFonts w:ascii="Times New Roman" w:eastAsia="Times New Roman" w:hAnsi="Times New Roman" w:cs="Times New Roman"/>
      <w:kern w:val="0"/>
      <w:lang w:eastAsia="en-GB"/>
      <w14:ligatures w14:val="none"/>
    </w:rPr>
  </w:style>
  <w:style w:type="paragraph" w:styleId="TOCHeading">
    <w:name w:val="TOC Heading"/>
    <w:basedOn w:val="Heading1"/>
    <w:next w:val="Normal"/>
    <w:uiPriority w:val="39"/>
    <w:unhideWhenUsed/>
    <w:qFormat/>
    <w:rsid w:val="00C664E8"/>
    <w:pPr>
      <w:spacing w:before="480" w:line="276" w:lineRule="auto"/>
      <w:outlineLvl w:val="9"/>
    </w:pPr>
    <w:rPr>
      <w:b/>
      <w:bCs/>
      <w:sz w:val="28"/>
      <w:szCs w:val="28"/>
      <w:lang w:val="en-US" w:eastAsia="en-US"/>
    </w:rPr>
  </w:style>
  <w:style w:type="paragraph" w:styleId="TOC2">
    <w:name w:val="toc 2"/>
    <w:basedOn w:val="Normal"/>
    <w:next w:val="Normal"/>
    <w:autoRedefine/>
    <w:uiPriority w:val="39"/>
    <w:unhideWhenUsed/>
    <w:rsid w:val="0043467B"/>
    <w:pPr>
      <w:tabs>
        <w:tab w:val="right" w:leader="dot" w:pos="9010"/>
      </w:tabs>
      <w:spacing w:beforeLines="22" w:before="52"/>
      <w:ind w:left="240"/>
      <w:jc w:val="both"/>
    </w:pPr>
    <w:rPr>
      <w:rFonts w:asciiTheme="minorHAnsi" w:hAnsiTheme="minorHAnsi" w:cstheme="minorHAnsi"/>
      <w:b/>
      <w:bCs/>
      <w:sz w:val="22"/>
      <w:szCs w:val="22"/>
    </w:rPr>
  </w:style>
  <w:style w:type="paragraph" w:styleId="TOC1">
    <w:name w:val="toc 1"/>
    <w:basedOn w:val="Normal"/>
    <w:next w:val="Normal"/>
    <w:autoRedefine/>
    <w:uiPriority w:val="39"/>
    <w:unhideWhenUsed/>
    <w:rsid w:val="00C664E8"/>
    <w:pPr>
      <w:spacing w:before="120"/>
    </w:pPr>
    <w:rPr>
      <w:rFonts w:asciiTheme="minorHAnsi" w:hAnsiTheme="minorHAnsi" w:cstheme="minorHAnsi"/>
      <w:b/>
      <w:bCs/>
      <w:i/>
      <w:iCs/>
    </w:rPr>
  </w:style>
  <w:style w:type="paragraph" w:styleId="TOC3">
    <w:name w:val="toc 3"/>
    <w:basedOn w:val="Normal"/>
    <w:next w:val="Normal"/>
    <w:autoRedefine/>
    <w:uiPriority w:val="39"/>
    <w:unhideWhenUsed/>
    <w:rsid w:val="00C664E8"/>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C664E8"/>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C664E8"/>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C664E8"/>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C664E8"/>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C664E8"/>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C664E8"/>
    <w:pPr>
      <w:ind w:left="1920"/>
    </w:pPr>
    <w:rPr>
      <w:rFonts w:asciiTheme="minorHAnsi" w:hAnsiTheme="minorHAnsi" w:cstheme="minorHAnsi"/>
      <w:sz w:val="20"/>
      <w:szCs w:val="20"/>
    </w:rPr>
  </w:style>
  <w:style w:type="character" w:styleId="PageNumber">
    <w:name w:val="page number"/>
    <w:basedOn w:val="DefaultParagraphFont"/>
    <w:uiPriority w:val="99"/>
    <w:semiHidden/>
    <w:unhideWhenUsed/>
    <w:rsid w:val="00050C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942">
      <w:bodyDiv w:val="1"/>
      <w:marLeft w:val="0"/>
      <w:marRight w:val="0"/>
      <w:marTop w:val="0"/>
      <w:marBottom w:val="0"/>
      <w:divBdr>
        <w:top w:val="none" w:sz="0" w:space="0" w:color="auto"/>
        <w:left w:val="none" w:sz="0" w:space="0" w:color="auto"/>
        <w:bottom w:val="none" w:sz="0" w:space="0" w:color="auto"/>
        <w:right w:val="none" w:sz="0" w:space="0" w:color="auto"/>
      </w:divBdr>
    </w:div>
    <w:div w:id="56053227">
      <w:bodyDiv w:val="1"/>
      <w:marLeft w:val="0"/>
      <w:marRight w:val="0"/>
      <w:marTop w:val="0"/>
      <w:marBottom w:val="0"/>
      <w:divBdr>
        <w:top w:val="none" w:sz="0" w:space="0" w:color="auto"/>
        <w:left w:val="none" w:sz="0" w:space="0" w:color="auto"/>
        <w:bottom w:val="none" w:sz="0" w:space="0" w:color="auto"/>
        <w:right w:val="none" w:sz="0" w:space="0" w:color="auto"/>
      </w:divBdr>
    </w:div>
    <w:div w:id="69086102">
      <w:bodyDiv w:val="1"/>
      <w:marLeft w:val="0"/>
      <w:marRight w:val="0"/>
      <w:marTop w:val="0"/>
      <w:marBottom w:val="0"/>
      <w:divBdr>
        <w:top w:val="none" w:sz="0" w:space="0" w:color="auto"/>
        <w:left w:val="none" w:sz="0" w:space="0" w:color="auto"/>
        <w:bottom w:val="none" w:sz="0" w:space="0" w:color="auto"/>
        <w:right w:val="none" w:sz="0" w:space="0" w:color="auto"/>
      </w:divBdr>
    </w:div>
    <w:div w:id="76293183">
      <w:bodyDiv w:val="1"/>
      <w:marLeft w:val="0"/>
      <w:marRight w:val="0"/>
      <w:marTop w:val="0"/>
      <w:marBottom w:val="0"/>
      <w:divBdr>
        <w:top w:val="none" w:sz="0" w:space="0" w:color="auto"/>
        <w:left w:val="none" w:sz="0" w:space="0" w:color="auto"/>
        <w:bottom w:val="none" w:sz="0" w:space="0" w:color="auto"/>
        <w:right w:val="none" w:sz="0" w:space="0" w:color="auto"/>
      </w:divBdr>
    </w:div>
    <w:div w:id="117266500">
      <w:bodyDiv w:val="1"/>
      <w:marLeft w:val="0"/>
      <w:marRight w:val="0"/>
      <w:marTop w:val="0"/>
      <w:marBottom w:val="0"/>
      <w:divBdr>
        <w:top w:val="none" w:sz="0" w:space="0" w:color="auto"/>
        <w:left w:val="none" w:sz="0" w:space="0" w:color="auto"/>
        <w:bottom w:val="none" w:sz="0" w:space="0" w:color="auto"/>
        <w:right w:val="none" w:sz="0" w:space="0" w:color="auto"/>
      </w:divBdr>
    </w:div>
    <w:div w:id="160044659">
      <w:bodyDiv w:val="1"/>
      <w:marLeft w:val="0"/>
      <w:marRight w:val="0"/>
      <w:marTop w:val="0"/>
      <w:marBottom w:val="0"/>
      <w:divBdr>
        <w:top w:val="none" w:sz="0" w:space="0" w:color="auto"/>
        <w:left w:val="none" w:sz="0" w:space="0" w:color="auto"/>
        <w:bottom w:val="none" w:sz="0" w:space="0" w:color="auto"/>
        <w:right w:val="none" w:sz="0" w:space="0" w:color="auto"/>
      </w:divBdr>
    </w:div>
    <w:div w:id="184944799">
      <w:bodyDiv w:val="1"/>
      <w:marLeft w:val="0"/>
      <w:marRight w:val="0"/>
      <w:marTop w:val="0"/>
      <w:marBottom w:val="0"/>
      <w:divBdr>
        <w:top w:val="none" w:sz="0" w:space="0" w:color="auto"/>
        <w:left w:val="none" w:sz="0" w:space="0" w:color="auto"/>
        <w:bottom w:val="none" w:sz="0" w:space="0" w:color="auto"/>
        <w:right w:val="none" w:sz="0" w:space="0" w:color="auto"/>
      </w:divBdr>
    </w:div>
    <w:div w:id="204800735">
      <w:bodyDiv w:val="1"/>
      <w:marLeft w:val="0"/>
      <w:marRight w:val="0"/>
      <w:marTop w:val="0"/>
      <w:marBottom w:val="0"/>
      <w:divBdr>
        <w:top w:val="none" w:sz="0" w:space="0" w:color="auto"/>
        <w:left w:val="none" w:sz="0" w:space="0" w:color="auto"/>
        <w:bottom w:val="none" w:sz="0" w:space="0" w:color="auto"/>
        <w:right w:val="none" w:sz="0" w:space="0" w:color="auto"/>
      </w:divBdr>
    </w:div>
    <w:div w:id="268245275">
      <w:bodyDiv w:val="1"/>
      <w:marLeft w:val="0"/>
      <w:marRight w:val="0"/>
      <w:marTop w:val="0"/>
      <w:marBottom w:val="0"/>
      <w:divBdr>
        <w:top w:val="none" w:sz="0" w:space="0" w:color="auto"/>
        <w:left w:val="none" w:sz="0" w:space="0" w:color="auto"/>
        <w:bottom w:val="none" w:sz="0" w:space="0" w:color="auto"/>
        <w:right w:val="none" w:sz="0" w:space="0" w:color="auto"/>
      </w:divBdr>
    </w:div>
    <w:div w:id="294599692">
      <w:bodyDiv w:val="1"/>
      <w:marLeft w:val="0"/>
      <w:marRight w:val="0"/>
      <w:marTop w:val="0"/>
      <w:marBottom w:val="0"/>
      <w:divBdr>
        <w:top w:val="none" w:sz="0" w:space="0" w:color="auto"/>
        <w:left w:val="none" w:sz="0" w:space="0" w:color="auto"/>
        <w:bottom w:val="none" w:sz="0" w:space="0" w:color="auto"/>
        <w:right w:val="none" w:sz="0" w:space="0" w:color="auto"/>
      </w:divBdr>
    </w:div>
    <w:div w:id="304087341">
      <w:bodyDiv w:val="1"/>
      <w:marLeft w:val="0"/>
      <w:marRight w:val="0"/>
      <w:marTop w:val="0"/>
      <w:marBottom w:val="0"/>
      <w:divBdr>
        <w:top w:val="none" w:sz="0" w:space="0" w:color="auto"/>
        <w:left w:val="none" w:sz="0" w:space="0" w:color="auto"/>
        <w:bottom w:val="none" w:sz="0" w:space="0" w:color="auto"/>
        <w:right w:val="none" w:sz="0" w:space="0" w:color="auto"/>
      </w:divBdr>
    </w:div>
    <w:div w:id="319237949">
      <w:bodyDiv w:val="1"/>
      <w:marLeft w:val="0"/>
      <w:marRight w:val="0"/>
      <w:marTop w:val="0"/>
      <w:marBottom w:val="0"/>
      <w:divBdr>
        <w:top w:val="none" w:sz="0" w:space="0" w:color="auto"/>
        <w:left w:val="none" w:sz="0" w:space="0" w:color="auto"/>
        <w:bottom w:val="none" w:sz="0" w:space="0" w:color="auto"/>
        <w:right w:val="none" w:sz="0" w:space="0" w:color="auto"/>
      </w:divBdr>
    </w:div>
    <w:div w:id="353920292">
      <w:bodyDiv w:val="1"/>
      <w:marLeft w:val="0"/>
      <w:marRight w:val="0"/>
      <w:marTop w:val="0"/>
      <w:marBottom w:val="0"/>
      <w:divBdr>
        <w:top w:val="none" w:sz="0" w:space="0" w:color="auto"/>
        <w:left w:val="none" w:sz="0" w:space="0" w:color="auto"/>
        <w:bottom w:val="none" w:sz="0" w:space="0" w:color="auto"/>
        <w:right w:val="none" w:sz="0" w:space="0" w:color="auto"/>
      </w:divBdr>
    </w:div>
    <w:div w:id="370420988">
      <w:bodyDiv w:val="1"/>
      <w:marLeft w:val="0"/>
      <w:marRight w:val="0"/>
      <w:marTop w:val="0"/>
      <w:marBottom w:val="0"/>
      <w:divBdr>
        <w:top w:val="none" w:sz="0" w:space="0" w:color="auto"/>
        <w:left w:val="none" w:sz="0" w:space="0" w:color="auto"/>
        <w:bottom w:val="none" w:sz="0" w:space="0" w:color="auto"/>
        <w:right w:val="none" w:sz="0" w:space="0" w:color="auto"/>
      </w:divBdr>
    </w:div>
    <w:div w:id="396973923">
      <w:bodyDiv w:val="1"/>
      <w:marLeft w:val="0"/>
      <w:marRight w:val="0"/>
      <w:marTop w:val="0"/>
      <w:marBottom w:val="0"/>
      <w:divBdr>
        <w:top w:val="none" w:sz="0" w:space="0" w:color="auto"/>
        <w:left w:val="none" w:sz="0" w:space="0" w:color="auto"/>
        <w:bottom w:val="none" w:sz="0" w:space="0" w:color="auto"/>
        <w:right w:val="none" w:sz="0" w:space="0" w:color="auto"/>
      </w:divBdr>
    </w:div>
    <w:div w:id="420032396">
      <w:bodyDiv w:val="1"/>
      <w:marLeft w:val="0"/>
      <w:marRight w:val="0"/>
      <w:marTop w:val="0"/>
      <w:marBottom w:val="0"/>
      <w:divBdr>
        <w:top w:val="none" w:sz="0" w:space="0" w:color="auto"/>
        <w:left w:val="none" w:sz="0" w:space="0" w:color="auto"/>
        <w:bottom w:val="none" w:sz="0" w:space="0" w:color="auto"/>
        <w:right w:val="none" w:sz="0" w:space="0" w:color="auto"/>
      </w:divBdr>
    </w:div>
    <w:div w:id="428351871">
      <w:bodyDiv w:val="1"/>
      <w:marLeft w:val="0"/>
      <w:marRight w:val="0"/>
      <w:marTop w:val="0"/>
      <w:marBottom w:val="0"/>
      <w:divBdr>
        <w:top w:val="none" w:sz="0" w:space="0" w:color="auto"/>
        <w:left w:val="none" w:sz="0" w:space="0" w:color="auto"/>
        <w:bottom w:val="none" w:sz="0" w:space="0" w:color="auto"/>
        <w:right w:val="none" w:sz="0" w:space="0" w:color="auto"/>
      </w:divBdr>
    </w:div>
    <w:div w:id="442379184">
      <w:bodyDiv w:val="1"/>
      <w:marLeft w:val="0"/>
      <w:marRight w:val="0"/>
      <w:marTop w:val="0"/>
      <w:marBottom w:val="0"/>
      <w:divBdr>
        <w:top w:val="none" w:sz="0" w:space="0" w:color="auto"/>
        <w:left w:val="none" w:sz="0" w:space="0" w:color="auto"/>
        <w:bottom w:val="none" w:sz="0" w:space="0" w:color="auto"/>
        <w:right w:val="none" w:sz="0" w:space="0" w:color="auto"/>
      </w:divBdr>
    </w:div>
    <w:div w:id="628314926">
      <w:bodyDiv w:val="1"/>
      <w:marLeft w:val="0"/>
      <w:marRight w:val="0"/>
      <w:marTop w:val="0"/>
      <w:marBottom w:val="0"/>
      <w:divBdr>
        <w:top w:val="none" w:sz="0" w:space="0" w:color="auto"/>
        <w:left w:val="none" w:sz="0" w:space="0" w:color="auto"/>
        <w:bottom w:val="none" w:sz="0" w:space="0" w:color="auto"/>
        <w:right w:val="none" w:sz="0" w:space="0" w:color="auto"/>
      </w:divBdr>
    </w:div>
    <w:div w:id="638074719">
      <w:bodyDiv w:val="1"/>
      <w:marLeft w:val="0"/>
      <w:marRight w:val="0"/>
      <w:marTop w:val="0"/>
      <w:marBottom w:val="0"/>
      <w:divBdr>
        <w:top w:val="none" w:sz="0" w:space="0" w:color="auto"/>
        <w:left w:val="none" w:sz="0" w:space="0" w:color="auto"/>
        <w:bottom w:val="none" w:sz="0" w:space="0" w:color="auto"/>
        <w:right w:val="none" w:sz="0" w:space="0" w:color="auto"/>
      </w:divBdr>
    </w:div>
    <w:div w:id="657226465">
      <w:bodyDiv w:val="1"/>
      <w:marLeft w:val="0"/>
      <w:marRight w:val="0"/>
      <w:marTop w:val="0"/>
      <w:marBottom w:val="0"/>
      <w:divBdr>
        <w:top w:val="none" w:sz="0" w:space="0" w:color="auto"/>
        <w:left w:val="none" w:sz="0" w:space="0" w:color="auto"/>
        <w:bottom w:val="none" w:sz="0" w:space="0" w:color="auto"/>
        <w:right w:val="none" w:sz="0" w:space="0" w:color="auto"/>
      </w:divBdr>
    </w:div>
    <w:div w:id="675959679">
      <w:bodyDiv w:val="1"/>
      <w:marLeft w:val="0"/>
      <w:marRight w:val="0"/>
      <w:marTop w:val="0"/>
      <w:marBottom w:val="0"/>
      <w:divBdr>
        <w:top w:val="none" w:sz="0" w:space="0" w:color="auto"/>
        <w:left w:val="none" w:sz="0" w:space="0" w:color="auto"/>
        <w:bottom w:val="none" w:sz="0" w:space="0" w:color="auto"/>
        <w:right w:val="none" w:sz="0" w:space="0" w:color="auto"/>
      </w:divBdr>
    </w:div>
    <w:div w:id="682779517">
      <w:bodyDiv w:val="1"/>
      <w:marLeft w:val="0"/>
      <w:marRight w:val="0"/>
      <w:marTop w:val="0"/>
      <w:marBottom w:val="0"/>
      <w:divBdr>
        <w:top w:val="none" w:sz="0" w:space="0" w:color="auto"/>
        <w:left w:val="none" w:sz="0" w:space="0" w:color="auto"/>
        <w:bottom w:val="none" w:sz="0" w:space="0" w:color="auto"/>
        <w:right w:val="none" w:sz="0" w:space="0" w:color="auto"/>
      </w:divBdr>
    </w:div>
    <w:div w:id="710573146">
      <w:bodyDiv w:val="1"/>
      <w:marLeft w:val="0"/>
      <w:marRight w:val="0"/>
      <w:marTop w:val="0"/>
      <w:marBottom w:val="0"/>
      <w:divBdr>
        <w:top w:val="none" w:sz="0" w:space="0" w:color="auto"/>
        <w:left w:val="none" w:sz="0" w:space="0" w:color="auto"/>
        <w:bottom w:val="none" w:sz="0" w:space="0" w:color="auto"/>
        <w:right w:val="none" w:sz="0" w:space="0" w:color="auto"/>
      </w:divBdr>
    </w:div>
    <w:div w:id="722488474">
      <w:bodyDiv w:val="1"/>
      <w:marLeft w:val="0"/>
      <w:marRight w:val="0"/>
      <w:marTop w:val="0"/>
      <w:marBottom w:val="0"/>
      <w:divBdr>
        <w:top w:val="none" w:sz="0" w:space="0" w:color="auto"/>
        <w:left w:val="none" w:sz="0" w:space="0" w:color="auto"/>
        <w:bottom w:val="none" w:sz="0" w:space="0" w:color="auto"/>
        <w:right w:val="none" w:sz="0" w:space="0" w:color="auto"/>
      </w:divBdr>
      <w:divsChild>
        <w:div w:id="1061635998">
          <w:marLeft w:val="0"/>
          <w:marRight w:val="0"/>
          <w:marTop w:val="0"/>
          <w:marBottom w:val="0"/>
          <w:divBdr>
            <w:top w:val="none" w:sz="0" w:space="0" w:color="auto"/>
            <w:left w:val="none" w:sz="0" w:space="0" w:color="auto"/>
            <w:bottom w:val="none" w:sz="0" w:space="0" w:color="auto"/>
            <w:right w:val="none" w:sz="0" w:space="0" w:color="auto"/>
          </w:divBdr>
          <w:divsChild>
            <w:div w:id="619654939">
              <w:marLeft w:val="0"/>
              <w:marRight w:val="0"/>
              <w:marTop w:val="0"/>
              <w:marBottom w:val="0"/>
              <w:divBdr>
                <w:top w:val="none" w:sz="0" w:space="0" w:color="auto"/>
                <w:left w:val="none" w:sz="0" w:space="0" w:color="auto"/>
                <w:bottom w:val="none" w:sz="0" w:space="0" w:color="auto"/>
                <w:right w:val="none" w:sz="0" w:space="0" w:color="auto"/>
              </w:divBdr>
              <w:divsChild>
                <w:div w:id="199965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1376">
          <w:marLeft w:val="0"/>
          <w:marRight w:val="0"/>
          <w:marTop w:val="0"/>
          <w:marBottom w:val="0"/>
          <w:divBdr>
            <w:top w:val="none" w:sz="0" w:space="0" w:color="auto"/>
            <w:left w:val="none" w:sz="0" w:space="0" w:color="auto"/>
            <w:bottom w:val="none" w:sz="0" w:space="0" w:color="auto"/>
            <w:right w:val="none" w:sz="0" w:space="0" w:color="auto"/>
          </w:divBdr>
          <w:divsChild>
            <w:div w:id="1446458444">
              <w:marLeft w:val="0"/>
              <w:marRight w:val="0"/>
              <w:marTop w:val="0"/>
              <w:marBottom w:val="60"/>
              <w:divBdr>
                <w:top w:val="none" w:sz="0" w:space="0" w:color="auto"/>
                <w:left w:val="none" w:sz="0" w:space="0" w:color="auto"/>
                <w:bottom w:val="none" w:sz="0" w:space="0" w:color="auto"/>
                <w:right w:val="none" w:sz="0" w:space="0" w:color="auto"/>
              </w:divBdr>
              <w:divsChild>
                <w:div w:id="1326739072">
                  <w:marLeft w:val="0"/>
                  <w:marRight w:val="0"/>
                  <w:marTop w:val="0"/>
                  <w:marBottom w:val="0"/>
                  <w:divBdr>
                    <w:top w:val="none" w:sz="0" w:space="0" w:color="auto"/>
                    <w:left w:val="none" w:sz="0" w:space="0" w:color="auto"/>
                    <w:bottom w:val="none" w:sz="0" w:space="0" w:color="auto"/>
                    <w:right w:val="none" w:sz="0" w:space="0" w:color="auto"/>
                  </w:divBdr>
                  <w:divsChild>
                    <w:div w:id="1474250652">
                      <w:marLeft w:val="0"/>
                      <w:marRight w:val="0"/>
                      <w:marTop w:val="0"/>
                      <w:marBottom w:val="0"/>
                      <w:divBdr>
                        <w:top w:val="none" w:sz="0" w:space="0" w:color="auto"/>
                        <w:left w:val="none" w:sz="0" w:space="0" w:color="auto"/>
                        <w:bottom w:val="none" w:sz="0" w:space="0" w:color="auto"/>
                        <w:right w:val="none" w:sz="0" w:space="0" w:color="auto"/>
                      </w:divBdr>
                      <w:divsChild>
                        <w:div w:id="13837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1219924">
      <w:bodyDiv w:val="1"/>
      <w:marLeft w:val="0"/>
      <w:marRight w:val="0"/>
      <w:marTop w:val="0"/>
      <w:marBottom w:val="0"/>
      <w:divBdr>
        <w:top w:val="none" w:sz="0" w:space="0" w:color="auto"/>
        <w:left w:val="none" w:sz="0" w:space="0" w:color="auto"/>
        <w:bottom w:val="none" w:sz="0" w:space="0" w:color="auto"/>
        <w:right w:val="none" w:sz="0" w:space="0" w:color="auto"/>
      </w:divBdr>
    </w:div>
    <w:div w:id="818112339">
      <w:bodyDiv w:val="1"/>
      <w:marLeft w:val="0"/>
      <w:marRight w:val="0"/>
      <w:marTop w:val="0"/>
      <w:marBottom w:val="0"/>
      <w:divBdr>
        <w:top w:val="none" w:sz="0" w:space="0" w:color="auto"/>
        <w:left w:val="none" w:sz="0" w:space="0" w:color="auto"/>
        <w:bottom w:val="none" w:sz="0" w:space="0" w:color="auto"/>
        <w:right w:val="none" w:sz="0" w:space="0" w:color="auto"/>
      </w:divBdr>
    </w:div>
    <w:div w:id="834953464">
      <w:bodyDiv w:val="1"/>
      <w:marLeft w:val="0"/>
      <w:marRight w:val="0"/>
      <w:marTop w:val="0"/>
      <w:marBottom w:val="0"/>
      <w:divBdr>
        <w:top w:val="none" w:sz="0" w:space="0" w:color="auto"/>
        <w:left w:val="none" w:sz="0" w:space="0" w:color="auto"/>
        <w:bottom w:val="none" w:sz="0" w:space="0" w:color="auto"/>
        <w:right w:val="none" w:sz="0" w:space="0" w:color="auto"/>
      </w:divBdr>
    </w:div>
    <w:div w:id="862864485">
      <w:bodyDiv w:val="1"/>
      <w:marLeft w:val="0"/>
      <w:marRight w:val="0"/>
      <w:marTop w:val="0"/>
      <w:marBottom w:val="0"/>
      <w:divBdr>
        <w:top w:val="none" w:sz="0" w:space="0" w:color="auto"/>
        <w:left w:val="none" w:sz="0" w:space="0" w:color="auto"/>
        <w:bottom w:val="none" w:sz="0" w:space="0" w:color="auto"/>
        <w:right w:val="none" w:sz="0" w:space="0" w:color="auto"/>
      </w:divBdr>
    </w:div>
    <w:div w:id="887495026">
      <w:bodyDiv w:val="1"/>
      <w:marLeft w:val="0"/>
      <w:marRight w:val="0"/>
      <w:marTop w:val="0"/>
      <w:marBottom w:val="0"/>
      <w:divBdr>
        <w:top w:val="none" w:sz="0" w:space="0" w:color="auto"/>
        <w:left w:val="none" w:sz="0" w:space="0" w:color="auto"/>
        <w:bottom w:val="none" w:sz="0" w:space="0" w:color="auto"/>
        <w:right w:val="none" w:sz="0" w:space="0" w:color="auto"/>
      </w:divBdr>
    </w:div>
    <w:div w:id="903103387">
      <w:bodyDiv w:val="1"/>
      <w:marLeft w:val="0"/>
      <w:marRight w:val="0"/>
      <w:marTop w:val="0"/>
      <w:marBottom w:val="0"/>
      <w:divBdr>
        <w:top w:val="none" w:sz="0" w:space="0" w:color="auto"/>
        <w:left w:val="none" w:sz="0" w:space="0" w:color="auto"/>
        <w:bottom w:val="none" w:sz="0" w:space="0" w:color="auto"/>
        <w:right w:val="none" w:sz="0" w:space="0" w:color="auto"/>
      </w:divBdr>
    </w:div>
    <w:div w:id="916476455">
      <w:bodyDiv w:val="1"/>
      <w:marLeft w:val="0"/>
      <w:marRight w:val="0"/>
      <w:marTop w:val="0"/>
      <w:marBottom w:val="0"/>
      <w:divBdr>
        <w:top w:val="none" w:sz="0" w:space="0" w:color="auto"/>
        <w:left w:val="none" w:sz="0" w:space="0" w:color="auto"/>
        <w:bottom w:val="none" w:sz="0" w:space="0" w:color="auto"/>
        <w:right w:val="none" w:sz="0" w:space="0" w:color="auto"/>
      </w:divBdr>
    </w:div>
    <w:div w:id="916749198">
      <w:bodyDiv w:val="1"/>
      <w:marLeft w:val="0"/>
      <w:marRight w:val="0"/>
      <w:marTop w:val="0"/>
      <w:marBottom w:val="0"/>
      <w:divBdr>
        <w:top w:val="none" w:sz="0" w:space="0" w:color="auto"/>
        <w:left w:val="none" w:sz="0" w:space="0" w:color="auto"/>
        <w:bottom w:val="none" w:sz="0" w:space="0" w:color="auto"/>
        <w:right w:val="none" w:sz="0" w:space="0" w:color="auto"/>
      </w:divBdr>
    </w:div>
    <w:div w:id="937644255">
      <w:bodyDiv w:val="1"/>
      <w:marLeft w:val="0"/>
      <w:marRight w:val="0"/>
      <w:marTop w:val="0"/>
      <w:marBottom w:val="0"/>
      <w:divBdr>
        <w:top w:val="none" w:sz="0" w:space="0" w:color="auto"/>
        <w:left w:val="none" w:sz="0" w:space="0" w:color="auto"/>
        <w:bottom w:val="none" w:sz="0" w:space="0" w:color="auto"/>
        <w:right w:val="none" w:sz="0" w:space="0" w:color="auto"/>
      </w:divBdr>
    </w:div>
    <w:div w:id="990211851">
      <w:bodyDiv w:val="1"/>
      <w:marLeft w:val="0"/>
      <w:marRight w:val="0"/>
      <w:marTop w:val="0"/>
      <w:marBottom w:val="0"/>
      <w:divBdr>
        <w:top w:val="none" w:sz="0" w:space="0" w:color="auto"/>
        <w:left w:val="none" w:sz="0" w:space="0" w:color="auto"/>
        <w:bottom w:val="none" w:sz="0" w:space="0" w:color="auto"/>
        <w:right w:val="none" w:sz="0" w:space="0" w:color="auto"/>
      </w:divBdr>
    </w:div>
    <w:div w:id="1057125989">
      <w:bodyDiv w:val="1"/>
      <w:marLeft w:val="0"/>
      <w:marRight w:val="0"/>
      <w:marTop w:val="0"/>
      <w:marBottom w:val="0"/>
      <w:divBdr>
        <w:top w:val="none" w:sz="0" w:space="0" w:color="auto"/>
        <w:left w:val="none" w:sz="0" w:space="0" w:color="auto"/>
        <w:bottom w:val="none" w:sz="0" w:space="0" w:color="auto"/>
        <w:right w:val="none" w:sz="0" w:space="0" w:color="auto"/>
      </w:divBdr>
    </w:div>
    <w:div w:id="1072705209">
      <w:bodyDiv w:val="1"/>
      <w:marLeft w:val="0"/>
      <w:marRight w:val="0"/>
      <w:marTop w:val="0"/>
      <w:marBottom w:val="0"/>
      <w:divBdr>
        <w:top w:val="none" w:sz="0" w:space="0" w:color="auto"/>
        <w:left w:val="none" w:sz="0" w:space="0" w:color="auto"/>
        <w:bottom w:val="none" w:sz="0" w:space="0" w:color="auto"/>
        <w:right w:val="none" w:sz="0" w:space="0" w:color="auto"/>
      </w:divBdr>
    </w:div>
    <w:div w:id="1090001054">
      <w:bodyDiv w:val="1"/>
      <w:marLeft w:val="0"/>
      <w:marRight w:val="0"/>
      <w:marTop w:val="0"/>
      <w:marBottom w:val="0"/>
      <w:divBdr>
        <w:top w:val="none" w:sz="0" w:space="0" w:color="auto"/>
        <w:left w:val="none" w:sz="0" w:space="0" w:color="auto"/>
        <w:bottom w:val="none" w:sz="0" w:space="0" w:color="auto"/>
        <w:right w:val="none" w:sz="0" w:space="0" w:color="auto"/>
      </w:divBdr>
    </w:div>
    <w:div w:id="1132094821">
      <w:bodyDiv w:val="1"/>
      <w:marLeft w:val="0"/>
      <w:marRight w:val="0"/>
      <w:marTop w:val="0"/>
      <w:marBottom w:val="0"/>
      <w:divBdr>
        <w:top w:val="none" w:sz="0" w:space="0" w:color="auto"/>
        <w:left w:val="none" w:sz="0" w:space="0" w:color="auto"/>
        <w:bottom w:val="none" w:sz="0" w:space="0" w:color="auto"/>
        <w:right w:val="none" w:sz="0" w:space="0" w:color="auto"/>
      </w:divBdr>
    </w:div>
    <w:div w:id="1132282415">
      <w:bodyDiv w:val="1"/>
      <w:marLeft w:val="0"/>
      <w:marRight w:val="0"/>
      <w:marTop w:val="0"/>
      <w:marBottom w:val="0"/>
      <w:divBdr>
        <w:top w:val="none" w:sz="0" w:space="0" w:color="auto"/>
        <w:left w:val="none" w:sz="0" w:space="0" w:color="auto"/>
        <w:bottom w:val="none" w:sz="0" w:space="0" w:color="auto"/>
        <w:right w:val="none" w:sz="0" w:space="0" w:color="auto"/>
      </w:divBdr>
    </w:div>
    <w:div w:id="1156528982">
      <w:bodyDiv w:val="1"/>
      <w:marLeft w:val="0"/>
      <w:marRight w:val="0"/>
      <w:marTop w:val="0"/>
      <w:marBottom w:val="0"/>
      <w:divBdr>
        <w:top w:val="none" w:sz="0" w:space="0" w:color="auto"/>
        <w:left w:val="none" w:sz="0" w:space="0" w:color="auto"/>
        <w:bottom w:val="none" w:sz="0" w:space="0" w:color="auto"/>
        <w:right w:val="none" w:sz="0" w:space="0" w:color="auto"/>
      </w:divBdr>
    </w:div>
    <w:div w:id="1160577538">
      <w:bodyDiv w:val="1"/>
      <w:marLeft w:val="0"/>
      <w:marRight w:val="0"/>
      <w:marTop w:val="0"/>
      <w:marBottom w:val="0"/>
      <w:divBdr>
        <w:top w:val="none" w:sz="0" w:space="0" w:color="auto"/>
        <w:left w:val="none" w:sz="0" w:space="0" w:color="auto"/>
        <w:bottom w:val="none" w:sz="0" w:space="0" w:color="auto"/>
        <w:right w:val="none" w:sz="0" w:space="0" w:color="auto"/>
      </w:divBdr>
    </w:div>
    <w:div w:id="1207063957">
      <w:bodyDiv w:val="1"/>
      <w:marLeft w:val="0"/>
      <w:marRight w:val="0"/>
      <w:marTop w:val="0"/>
      <w:marBottom w:val="0"/>
      <w:divBdr>
        <w:top w:val="none" w:sz="0" w:space="0" w:color="auto"/>
        <w:left w:val="none" w:sz="0" w:space="0" w:color="auto"/>
        <w:bottom w:val="none" w:sz="0" w:space="0" w:color="auto"/>
        <w:right w:val="none" w:sz="0" w:space="0" w:color="auto"/>
      </w:divBdr>
    </w:div>
    <w:div w:id="1288512559">
      <w:bodyDiv w:val="1"/>
      <w:marLeft w:val="0"/>
      <w:marRight w:val="0"/>
      <w:marTop w:val="0"/>
      <w:marBottom w:val="0"/>
      <w:divBdr>
        <w:top w:val="none" w:sz="0" w:space="0" w:color="auto"/>
        <w:left w:val="none" w:sz="0" w:space="0" w:color="auto"/>
        <w:bottom w:val="none" w:sz="0" w:space="0" w:color="auto"/>
        <w:right w:val="none" w:sz="0" w:space="0" w:color="auto"/>
      </w:divBdr>
    </w:div>
    <w:div w:id="1298953877">
      <w:bodyDiv w:val="1"/>
      <w:marLeft w:val="0"/>
      <w:marRight w:val="0"/>
      <w:marTop w:val="0"/>
      <w:marBottom w:val="0"/>
      <w:divBdr>
        <w:top w:val="none" w:sz="0" w:space="0" w:color="auto"/>
        <w:left w:val="none" w:sz="0" w:space="0" w:color="auto"/>
        <w:bottom w:val="none" w:sz="0" w:space="0" w:color="auto"/>
        <w:right w:val="none" w:sz="0" w:space="0" w:color="auto"/>
      </w:divBdr>
    </w:div>
    <w:div w:id="1324774497">
      <w:bodyDiv w:val="1"/>
      <w:marLeft w:val="0"/>
      <w:marRight w:val="0"/>
      <w:marTop w:val="0"/>
      <w:marBottom w:val="0"/>
      <w:divBdr>
        <w:top w:val="none" w:sz="0" w:space="0" w:color="auto"/>
        <w:left w:val="none" w:sz="0" w:space="0" w:color="auto"/>
        <w:bottom w:val="none" w:sz="0" w:space="0" w:color="auto"/>
        <w:right w:val="none" w:sz="0" w:space="0" w:color="auto"/>
      </w:divBdr>
    </w:div>
    <w:div w:id="1325544625">
      <w:bodyDiv w:val="1"/>
      <w:marLeft w:val="0"/>
      <w:marRight w:val="0"/>
      <w:marTop w:val="0"/>
      <w:marBottom w:val="0"/>
      <w:divBdr>
        <w:top w:val="none" w:sz="0" w:space="0" w:color="auto"/>
        <w:left w:val="none" w:sz="0" w:space="0" w:color="auto"/>
        <w:bottom w:val="none" w:sz="0" w:space="0" w:color="auto"/>
        <w:right w:val="none" w:sz="0" w:space="0" w:color="auto"/>
      </w:divBdr>
    </w:div>
    <w:div w:id="1356536781">
      <w:bodyDiv w:val="1"/>
      <w:marLeft w:val="0"/>
      <w:marRight w:val="0"/>
      <w:marTop w:val="0"/>
      <w:marBottom w:val="0"/>
      <w:divBdr>
        <w:top w:val="none" w:sz="0" w:space="0" w:color="auto"/>
        <w:left w:val="none" w:sz="0" w:space="0" w:color="auto"/>
        <w:bottom w:val="none" w:sz="0" w:space="0" w:color="auto"/>
        <w:right w:val="none" w:sz="0" w:space="0" w:color="auto"/>
      </w:divBdr>
    </w:div>
    <w:div w:id="1357579455">
      <w:bodyDiv w:val="1"/>
      <w:marLeft w:val="0"/>
      <w:marRight w:val="0"/>
      <w:marTop w:val="0"/>
      <w:marBottom w:val="0"/>
      <w:divBdr>
        <w:top w:val="none" w:sz="0" w:space="0" w:color="auto"/>
        <w:left w:val="none" w:sz="0" w:space="0" w:color="auto"/>
        <w:bottom w:val="none" w:sz="0" w:space="0" w:color="auto"/>
        <w:right w:val="none" w:sz="0" w:space="0" w:color="auto"/>
      </w:divBdr>
    </w:div>
    <w:div w:id="1378047103">
      <w:bodyDiv w:val="1"/>
      <w:marLeft w:val="0"/>
      <w:marRight w:val="0"/>
      <w:marTop w:val="0"/>
      <w:marBottom w:val="0"/>
      <w:divBdr>
        <w:top w:val="none" w:sz="0" w:space="0" w:color="auto"/>
        <w:left w:val="none" w:sz="0" w:space="0" w:color="auto"/>
        <w:bottom w:val="none" w:sz="0" w:space="0" w:color="auto"/>
        <w:right w:val="none" w:sz="0" w:space="0" w:color="auto"/>
      </w:divBdr>
    </w:div>
    <w:div w:id="1431318545">
      <w:bodyDiv w:val="1"/>
      <w:marLeft w:val="0"/>
      <w:marRight w:val="0"/>
      <w:marTop w:val="0"/>
      <w:marBottom w:val="0"/>
      <w:divBdr>
        <w:top w:val="none" w:sz="0" w:space="0" w:color="auto"/>
        <w:left w:val="none" w:sz="0" w:space="0" w:color="auto"/>
        <w:bottom w:val="none" w:sz="0" w:space="0" w:color="auto"/>
        <w:right w:val="none" w:sz="0" w:space="0" w:color="auto"/>
      </w:divBdr>
    </w:div>
    <w:div w:id="1433478756">
      <w:bodyDiv w:val="1"/>
      <w:marLeft w:val="0"/>
      <w:marRight w:val="0"/>
      <w:marTop w:val="0"/>
      <w:marBottom w:val="0"/>
      <w:divBdr>
        <w:top w:val="none" w:sz="0" w:space="0" w:color="auto"/>
        <w:left w:val="none" w:sz="0" w:space="0" w:color="auto"/>
        <w:bottom w:val="none" w:sz="0" w:space="0" w:color="auto"/>
        <w:right w:val="none" w:sz="0" w:space="0" w:color="auto"/>
      </w:divBdr>
    </w:div>
    <w:div w:id="1438939641">
      <w:bodyDiv w:val="1"/>
      <w:marLeft w:val="0"/>
      <w:marRight w:val="0"/>
      <w:marTop w:val="0"/>
      <w:marBottom w:val="0"/>
      <w:divBdr>
        <w:top w:val="none" w:sz="0" w:space="0" w:color="auto"/>
        <w:left w:val="none" w:sz="0" w:space="0" w:color="auto"/>
        <w:bottom w:val="none" w:sz="0" w:space="0" w:color="auto"/>
        <w:right w:val="none" w:sz="0" w:space="0" w:color="auto"/>
      </w:divBdr>
    </w:div>
    <w:div w:id="1457604781">
      <w:bodyDiv w:val="1"/>
      <w:marLeft w:val="0"/>
      <w:marRight w:val="0"/>
      <w:marTop w:val="0"/>
      <w:marBottom w:val="0"/>
      <w:divBdr>
        <w:top w:val="none" w:sz="0" w:space="0" w:color="auto"/>
        <w:left w:val="none" w:sz="0" w:space="0" w:color="auto"/>
        <w:bottom w:val="none" w:sz="0" w:space="0" w:color="auto"/>
        <w:right w:val="none" w:sz="0" w:space="0" w:color="auto"/>
      </w:divBdr>
    </w:div>
    <w:div w:id="1534153275">
      <w:bodyDiv w:val="1"/>
      <w:marLeft w:val="0"/>
      <w:marRight w:val="0"/>
      <w:marTop w:val="0"/>
      <w:marBottom w:val="0"/>
      <w:divBdr>
        <w:top w:val="none" w:sz="0" w:space="0" w:color="auto"/>
        <w:left w:val="none" w:sz="0" w:space="0" w:color="auto"/>
        <w:bottom w:val="none" w:sz="0" w:space="0" w:color="auto"/>
        <w:right w:val="none" w:sz="0" w:space="0" w:color="auto"/>
      </w:divBdr>
    </w:div>
    <w:div w:id="1534608012">
      <w:bodyDiv w:val="1"/>
      <w:marLeft w:val="0"/>
      <w:marRight w:val="0"/>
      <w:marTop w:val="0"/>
      <w:marBottom w:val="0"/>
      <w:divBdr>
        <w:top w:val="none" w:sz="0" w:space="0" w:color="auto"/>
        <w:left w:val="none" w:sz="0" w:space="0" w:color="auto"/>
        <w:bottom w:val="none" w:sz="0" w:space="0" w:color="auto"/>
        <w:right w:val="none" w:sz="0" w:space="0" w:color="auto"/>
      </w:divBdr>
    </w:div>
    <w:div w:id="1539051479">
      <w:bodyDiv w:val="1"/>
      <w:marLeft w:val="0"/>
      <w:marRight w:val="0"/>
      <w:marTop w:val="0"/>
      <w:marBottom w:val="0"/>
      <w:divBdr>
        <w:top w:val="none" w:sz="0" w:space="0" w:color="auto"/>
        <w:left w:val="none" w:sz="0" w:space="0" w:color="auto"/>
        <w:bottom w:val="none" w:sz="0" w:space="0" w:color="auto"/>
        <w:right w:val="none" w:sz="0" w:space="0" w:color="auto"/>
      </w:divBdr>
    </w:div>
    <w:div w:id="1570849132">
      <w:bodyDiv w:val="1"/>
      <w:marLeft w:val="0"/>
      <w:marRight w:val="0"/>
      <w:marTop w:val="0"/>
      <w:marBottom w:val="0"/>
      <w:divBdr>
        <w:top w:val="none" w:sz="0" w:space="0" w:color="auto"/>
        <w:left w:val="none" w:sz="0" w:space="0" w:color="auto"/>
        <w:bottom w:val="none" w:sz="0" w:space="0" w:color="auto"/>
        <w:right w:val="none" w:sz="0" w:space="0" w:color="auto"/>
      </w:divBdr>
    </w:div>
    <w:div w:id="1580676371">
      <w:bodyDiv w:val="1"/>
      <w:marLeft w:val="0"/>
      <w:marRight w:val="0"/>
      <w:marTop w:val="0"/>
      <w:marBottom w:val="0"/>
      <w:divBdr>
        <w:top w:val="none" w:sz="0" w:space="0" w:color="auto"/>
        <w:left w:val="none" w:sz="0" w:space="0" w:color="auto"/>
        <w:bottom w:val="none" w:sz="0" w:space="0" w:color="auto"/>
        <w:right w:val="none" w:sz="0" w:space="0" w:color="auto"/>
      </w:divBdr>
    </w:div>
    <w:div w:id="1588492696">
      <w:bodyDiv w:val="1"/>
      <w:marLeft w:val="0"/>
      <w:marRight w:val="0"/>
      <w:marTop w:val="0"/>
      <w:marBottom w:val="0"/>
      <w:divBdr>
        <w:top w:val="none" w:sz="0" w:space="0" w:color="auto"/>
        <w:left w:val="none" w:sz="0" w:space="0" w:color="auto"/>
        <w:bottom w:val="none" w:sz="0" w:space="0" w:color="auto"/>
        <w:right w:val="none" w:sz="0" w:space="0" w:color="auto"/>
      </w:divBdr>
    </w:div>
    <w:div w:id="1655405520">
      <w:bodyDiv w:val="1"/>
      <w:marLeft w:val="0"/>
      <w:marRight w:val="0"/>
      <w:marTop w:val="0"/>
      <w:marBottom w:val="0"/>
      <w:divBdr>
        <w:top w:val="none" w:sz="0" w:space="0" w:color="auto"/>
        <w:left w:val="none" w:sz="0" w:space="0" w:color="auto"/>
        <w:bottom w:val="none" w:sz="0" w:space="0" w:color="auto"/>
        <w:right w:val="none" w:sz="0" w:space="0" w:color="auto"/>
      </w:divBdr>
    </w:div>
    <w:div w:id="1708525920">
      <w:bodyDiv w:val="1"/>
      <w:marLeft w:val="0"/>
      <w:marRight w:val="0"/>
      <w:marTop w:val="0"/>
      <w:marBottom w:val="0"/>
      <w:divBdr>
        <w:top w:val="none" w:sz="0" w:space="0" w:color="auto"/>
        <w:left w:val="none" w:sz="0" w:space="0" w:color="auto"/>
        <w:bottom w:val="none" w:sz="0" w:space="0" w:color="auto"/>
        <w:right w:val="none" w:sz="0" w:space="0" w:color="auto"/>
      </w:divBdr>
    </w:div>
    <w:div w:id="1808206624">
      <w:bodyDiv w:val="1"/>
      <w:marLeft w:val="0"/>
      <w:marRight w:val="0"/>
      <w:marTop w:val="0"/>
      <w:marBottom w:val="0"/>
      <w:divBdr>
        <w:top w:val="none" w:sz="0" w:space="0" w:color="auto"/>
        <w:left w:val="none" w:sz="0" w:space="0" w:color="auto"/>
        <w:bottom w:val="none" w:sz="0" w:space="0" w:color="auto"/>
        <w:right w:val="none" w:sz="0" w:space="0" w:color="auto"/>
      </w:divBdr>
    </w:div>
    <w:div w:id="1843155671">
      <w:bodyDiv w:val="1"/>
      <w:marLeft w:val="0"/>
      <w:marRight w:val="0"/>
      <w:marTop w:val="0"/>
      <w:marBottom w:val="0"/>
      <w:divBdr>
        <w:top w:val="none" w:sz="0" w:space="0" w:color="auto"/>
        <w:left w:val="none" w:sz="0" w:space="0" w:color="auto"/>
        <w:bottom w:val="none" w:sz="0" w:space="0" w:color="auto"/>
        <w:right w:val="none" w:sz="0" w:space="0" w:color="auto"/>
      </w:divBdr>
    </w:div>
    <w:div w:id="1854100602">
      <w:bodyDiv w:val="1"/>
      <w:marLeft w:val="0"/>
      <w:marRight w:val="0"/>
      <w:marTop w:val="0"/>
      <w:marBottom w:val="0"/>
      <w:divBdr>
        <w:top w:val="none" w:sz="0" w:space="0" w:color="auto"/>
        <w:left w:val="none" w:sz="0" w:space="0" w:color="auto"/>
        <w:bottom w:val="none" w:sz="0" w:space="0" w:color="auto"/>
        <w:right w:val="none" w:sz="0" w:space="0" w:color="auto"/>
      </w:divBdr>
    </w:div>
    <w:div w:id="1873567021">
      <w:bodyDiv w:val="1"/>
      <w:marLeft w:val="0"/>
      <w:marRight w:val="0"/>
      <w:marTop w:val="0"/>
      <w:marBottom w:val="0"/>
      <w:divBdr>
        <w:top w:val="none" w:sz="0" w:space="0" w:color="auto"/>
        <w:left w:val="none" w:sz="0" w:space="0" w:color="auto"/>
        <w:bottom w:val="none" w:sz="0" w:space="0" w:color="auto"/>
        <w:right w:val="none" w:sz="0" w:space="0" w:color="auto"/>
      </w:divBdr>
    </w:div>
    <w:div w:id="1918467988">
      <w:bodyDiv w:val="1"/>
      <w:marLeft w:val="0"/>
      <w:marRight w:val="0"/>
      <w:marTop w:val="0"/>
      <w:marBottom w:val="0"/>
      <w:divBdr>
        <w:top w:val="none" w:sz="0" w:space="0" w:color="auto"/>
        <w:left w:val="none" w:sz="0" w:space="0" w:color="auto"/>
        <w:bottom w:val="none" w:sz="0" w:space="0" w:color="auto"/>
        <w:right w:val="none" w:sz="0" w:space="0" w:color="auto"/>
      </w:divBdr>
    </w:div>
    <w:div w:id="1984043726">
      <w:bodyDiv w:val="1"/>
      <w:marLeft w:val="0"/>
      <w:marRight w:val="0"/>
      <w:marTop w:val="0"/>
      <w:marBottom w:val="0"/>
      <w:divBdr>
        <w:top w:val="none" w:sz="0" w:space="0" w:color="auto"/>
        <w:left w:val="none" w:sz="0" w:space="0" w:color="auto"/>
        <w:bottom w:val="none" w:sz="0" w:space="0" w:color="auto"/>
        <w:right w:val="none" w:sz="0" w:space="0" w:color="auto"/>
      </w:divBdr>
    </w:div>
    <w:div w:id="2046637744">
      <w:bodyDiv w:val="1"/>
      <w:marLeft w:val="0"/>
      <w:marRight w:val="0"/>
      <w:marTop w:val="0"/>
      <w:marBottom w:val="0"/>
      <w:divBdr>
        <w:top w:val="none" w:sz="0" w:space="0" w:color="auto"/>
        <w:left w:val="none" w:sz="0" w:space="0" w:color="auto"/>
        <w:bottom w:val="none" w:sz="0" w:space="0" w:color="auto"/>
        <w:right w:val="none" w:sz="0" w:space="0" w:color="auto"/>
      </w:divBdr>
    </w:div>
    <w:div w:id="21391769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5.emf"/><Relationship Id="rId42" Type="http://schemas.openxmlformats.org/officeDocument/2006/relationships/image" Target="media/image18.emf"/><Relationship Id="rId47" Type="http://schemas.openxmlformats.org/officeDocument/2006/relationships/image" Target="media/image23.emf"/><Relationship Id="rId63" Type="http://schemas.openxmlformats.org/officeDocument/2006/relationships/image" Target="media/image39.png"/><Relationship Id="rId68" Type="http://schemas.openxmlformats.org/officeDocument/2006/relationships/image" Target="media/image44.png"/><Relationship Id="rId7" Type="http://schemas.openxmlformats.org/officeDocument/2006/relationships/endnotes" Target="endnotes.xml"/><Relationship Id="rId71" Type="http://schemas.openxmlformats.org/officeDocument/2006/relationships/image" Target="media/image47.png"/><Relationship Id="rId2" Type="http://schemas.openxmlformats.org/officeDocument/2006/relationships/numbering" Target="numbering.xml"/><Relationship Id="rId16" Type="http://schemas.microsoft.com/office/2011/relationships/commentsExtended" Target="commentsExtended.xml"/><Relationship Id="rId11" Type="http://schemas.openxmlformats.org/officeDocument/2006/relationships/hyperlink" Target="https://www.maudsleybrc.nihr.ac.uk/facilities/clinical-record-interactive-search-cris/cris-natural-language-processing/" TargetMode="External"/><Relationship Id="rId24"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emf"/><Relationship Id="rId45" Type="http://schemas.openxmlformats.org/officeDocument/2006/relationships/image" Target="media/image21.emf"/><Relationship Id="rId53" Type="http://schemas.openxmlformats.org/officeDocument/2006/relationships/image" Target="media/image29.emf"/><Relationship Id="rId58" Type="http://schemas.openxmlformats.org/officeDocument/2006/relationships/image" Target="media/image34.png"/><Relationship Id="rId66" Type="http://schemas.openxmlformats.org/officeDocument/2006/relationships/image" Target="media/image42.png"/><Relationship Id="rId74" Type="http://schemas.openxmlformats.org/officeDocument/2006/relationships/image" Target="media/image50.png"/><Relationship Id="rId5" Type="http://schemas.openxmlformats.org/officeDocument/2006/relationships/webSettings" Target="webSettings.xml"/><Relationship Id="rId61" Type="http://schemas.openxmlformats.org/officeDocument/2006/relationships/image" Target="media/image37.png"/><Relationship Id="rId19" Type="http://schemas.openxmlformats.org/officeDocument/2006/relationships/image" Target="media/image3.emf"/><Relationship Id="rId14"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image" Target="media/image11.emf"/><Relationship Id="rId35" Type="http://schemas.openxmlformats.org/officeDocument/2006/relationships/image" Target="media/image110.png"/><Relationship Id="rId43" Type="http://schemas.openxmlformats.org/officeDocument/2006/relationships/image" Target="media/image19.emf"/><Relationship Id="rId48" Type="http://schemas.openxmlformats.org/officeDocument/2006/relationships/image" Target="media/image24.emf"/><Relationship Id="rId56" Type="http://schemas.openxmlformats.org/officeDocument/2006/relationships/image" Target="media/image32.png"/><Relationship Id="rId64" Type="http://schemas.openxmlformats.org/officeDocument/2006/relationships/image" Target="media/image40.png"/><Relationship Id="rId69" Type="http://schemas.openxmlformats.org/officeDocument/2006/relationships/image" Target="media/image45.png"/><Relationship Id="rId77"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27.emf"/><Relationship Id="rId72" Type="http://schemas.openxmlformats.org/officeDocument/2006/relationships/image" Target="media/image48.png"/><Relationship Id="rId3" Type="http://schemas.openxmlformats.org/officeDocument/2006/relationships/styles" Target="styles.xml"/><Relationship Id="rId12" Type="http://schemas.openxmlformats.org/officeDocument/2006/relationships/header" Target="header1.xml"/><Relationship Id="rId17" Type="http://schemas.microsoft.com/office/2016/09/relationships/commentsIds" Target="commentsIds.xml"/><Relationship Id="rId25" Type="http://schemas.openxmlformats.org/officeDocument/2006/relationships/image" Target="media/image9.emf"/><Relationship Id="rId38" Type="http://schemas.openxmlformats.org/officeDocument/2006/relationships/image" Target="media/image14.png"/><Relationship Id="rId46" Type="http://schemas.openxmlformats.org/officeDocument/2006/relationships/image" Target="media/image22.emf"/><Relationship Id="rId59" Type="http://schemas.openxmlformats.org/officeDocument/2006/relationships/image" Target="media/image35.png"/><Relationship Id="rId67" Type="http://schemas.openxmlformats.org/officeDocument/2006/relationships/image" Target="media/image43.png"/><Relationship Id="rId20" Type="http://schemas.openxmlformats.org/officeDocument/2006/relationships/image" Target="media/image4.emf"/><Relationship Id="rId41" Type="http://schemas.openxmlformats.org/officeDocument/2006/relationships/image" Target="media/image17.emf"/><Relationship Id="rId54" Type="http://schemas.openxmlformats.org/officeDocument/2006/relationships/image" Target="media/image30.emf"/><Relationship Id="rId62" Type="http://schemas.openxmlformats.org/officeDocument/2006/relationships/image" Target="media/image38.png"/><Relationship Id="rId70" Type="http://schemas.openxmlformats.org/officeDocument/2006/relationships/image" Target="media/image46.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omments" Target="comments.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120.png"/><Relationship Id="rId49" Type="http://schemas.openxmlformats.org/officeDocument/2006/relationships/image" Target="media/image25.emf"/><Relationship Id="rId57" Type="http://schemas.openxmlformats.org/officeDocument/2006/relationships/image" Target="media/image33.png"/><Relationship Id="rId10" Type="http://schemas.openxmlformats.org/officeDocument/2006/relationships/hyperlink" Target="https://icd.who.int/browse10/" TargetMode="External"/><Relationship Id="rId44" Type="http://schemas.openxmlformats.org/officeDocument/2006/relationships/image" Target="media/image20.emf"/><Relationship Id="rId52" Type="http://schemas.openxmlformats.org/officeDocument/2006/relationships/image" Target="media/image28.emf"/><Relationship Id="rId60" Type="http://schemas.openxmlformats.org/officeDocument/2006/relationships/image" Target="media/image36.png"/><Relationship Id="rId65" Type="http://schemas.openxmlformats.org/officeDocument/2006/relationships/image" Target="media/image41.png"/><Relationship Id="rId73" Type="http://schemas.openxmlformats.org/officeDocument/2006/relationships/image" Target="media/image49.png"/><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1.png"/><Relationship Id="rId18" Type="http://schemas.microsoft.com/office/2018/08/relationships/commentsExtensible" Target="commentsExtensible.xml"/><Relationship Id="rId39" Type="http://schemas.openxmlformats.org/officeDocument/2006/relationships/image" Target="media/image15.png"/><Relationship Id="rId50" Type="http://schemas.openxmlformats.org/officeDocument/2006/relationships/image" Target="media/image26.emf"/><Relationship Id="rId55" Type="http://schemas.openxmlformats.org/officeDocument/2006/relationships/image" Target="media/image31.png"/><Relationship Id="rId76"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D58440-5AD8-BF48-A507-8D5932DAB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29532</Words>
  <Characters>168334</Characters>
  <Application>Microsoft Office Word</Application>
  <DocSecurity>0</DocSecurity>
  <Lines>1402</Lines>
  <Paragraphs>394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maite.aa2@gmail.com</dc:creator>
  <cp:keywords/>
  <dc:description/>
  <cp:lastModifiedBy>maite.aa2@gmail.com</cp:lastModifiedBy>
  <cp:revision>3</cp:revision>
  <cp:lastPrinted>2025-01-06T12:03:00Z</cp:lastPrinted>
  <dcterms:created xsi:type="dcterms:W3CDTF">2025-01-06T12:03:00Z</dcterms:created>
  <dcterms:modified xsi:type="dcterms:W3CDTF">2025-01-06T12:03:00Z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id="VfpbjCLH"/&gt;&lt;style id="http://www.zotero.org/styles/jama" hasBibliography="1" bibliographyStyleHasBeenSet="1"/&gt;&lt;prefs&gt;&lt;pref name="fieldType" value="Field"/&gt;&lt;pref name="dontAskDelayCitationUpdates"</vt:lpwstr>
  </property>
  <property fmtid="{D5CDD505-2E9C-101B-9397-08002B2CF9AE}" pid="3" name="ZOTERO_PREF_2">
    <vt:lpwstr> value="true"/&gt;&lt;/prefs&gt;&lt;/data&gt;</vt:lpwstr>
  </property>
</Properties>
</file>