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818645" w14:textId="11085626" w:rsidR="004107CB" w:rsidRDefault="00515103" w:rsidP="0033712C">
      <w:pPr>
        <w:pStyle w:val="NoSpacing"/>
        <w:spacing w:line="480" w:lineRule="auto"/>
        <w:jc w:val="both"/>
        <w:rPr>
          <w:b/>
          <w:bCs/>
        </w:rPr>
      </w:pPr>
      <w:r>
        <w:rPr>
          <w:b/>
          <w:bCs/>
        </w:rPr>
        <w:t xml:space="preserve">SUPPLEMENTARY MATERIAL FOR THE MANUSCRIPT TILTED: </w:t>
      </w:r>
      <w:r w:rsidR="004107CB" w:rsidRPr="00A4526D">
        <w:rPr>
          <w:b/>
          <w:bCs/>
        </w:rPr>
        <w:t>Development and validation of first episode psychosis risk prediction model</w:t>
      </w:r>
      <w:r w:rsidR="004107CB" w:rsidRPr="00D54462">
        <w:t xml:space="preserve"> </w:t>
      </w:r>
      <w:r w:rsidR="004107CB" w:rsidRPr="00D54462">
        <w:rPr>
          <w:b/>
          <w:bCs/>
        </w:rPr>
        <w:t>using the multinational EU-GEI case-control study</w:t>
      </w:r>
      <w:r w:rsidR="004107CB" w:rsidRPr="00A60B83">
        <w:rPr>
          <w:b/>
          <w:bCs/>
        </w:rPr>
        <w:t xml:space="preserve"> and modern statistical learning methods</w:t>
      </w:r>
    </w:p>
    <w:p w14:paraId="07AEA859" w14:textId="77777777" w:rsidR="00515103" w:rsidRPr="002976A9" w:rsidRDefault="00515103" w:rsidP="004107CB">
      <w:pPr>
        <w:spacing w:line="480" w:lineRule="auto"/>
        <w:jc w:val="both"/>
      </w:pPr>
    </w:p>
    <w:tbl>
      <w:tblPr>
        <w:tblStyle w:val="TableGrid"/>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2"/>
        <w:gridCol w:w="1134"/>
      </w:tblGrid>
      <w:tr w:rsidR="004107CB" w:rsidRPr="00C74E73" w14:paraId="27E8F6F3" w14:textId="77777777" w:rsidTr="00E62D0E">
        <w:tc>
          <w:tcPr>
            <w:tcW w:w="7792" w:type="dxa"/>
          </w:tcPr>
          <w:p w14:paraId="28087195" w14:textId="33D5CEB1" w:rsidR="004107CB" w:rsidRPr="00C5156E" w:rsidRDefault="00515103" w:rsidP="00C74E73">
            <w:pPr>
              <w:pStyle w:val="NoSpacing"/>
              <w:spacing w:line="360" w:lineRule="auto"/>
              <w:rPr>
                <w:b/>
                <w:bCs/>
              </w:rPr>
            </w:pPr>
            <w:r w:rsidRPr="00C5156E">
              <w:rPr>
                <w:b/>
                <w:bCs/>
              </w:rPr>
              <w:t xml:space="preserve">TABLE OF CONTENT </w:t>
            </w:r>
          </w:p>
        </w:tc>
        <w:tc>
          <w:tcPr>
            <w:tcW w:w="1134" w:type="dxa"/>
            <w:vAlign w:val="center"/>
          </w:tcPr>
          <w:p w14:paraId="66FA35A5" w14:textId="79686A98" w:rsidR="004107CB" w:rsidRPr="00C5156E" w:rsidRDefault="00C5156E" w:rsidP="00C5156E">
            <w:pPr>
              <w:pStyle w:val="NoSpacing"/>
              <w:spacing w:line="360" w:lineRule="auto"/>
              <w:jc w:val="center"/>
              <w:rPr>
                <w:b/>
                <w:bCs/>
              </w:rPr>
            </w:pPr>
            <w:r w:rsidRPr="00C5156E">
              <w:rPr>
                <w:b/>
                <w:bCs/>
              </w:rPr>
              <w:t>PAGES</w:t>
            </w:r>
          </w:p>
        </w:tc>
      </w:tr>
      <w:tr w:rsidR="004107CB" w:rsidRPr="00C74E73" w14:paraId="24BC7FF8" w14:textId="77777777" w:rsidTr="00E62D0E">
        <w:tc>
          <w:tcPr>
            <w:tcW w:w="7792" w:type="dxa"/>
          </w:tcPr>
          <w:p w14:paraId="2F56935B" w14:textId="155DB854" w:rsidR="004107CB" w:rsidRPr="00C74E73" w:rsidRDefault="004107CB" w:rsidP="00C74E73">
            <w:pPr>
              <w:pStyle w:val="NoSpacing"/>
              <w:spacing w:line="360" w:lineRule="auto"/>
            </w:pPr>
            <w:r w:rsidRPr="00C74E73">
              <w:t>Sample size estimation</w:t>
            </w:r>
          </w:p>
        </w:tc>
        <w:tc>
          <w:tcPr>
            <w:tcW w:w="1134" w:type="dxa"/>
            <w:vAlign w:val="center"/>
          </w:tcPr>
          <w:p w14:paraId="275FE40D" w14:textId="7710DBDB" w:rsidR="004107CB" w:rsidRPr="0029538B" w:rsidRDefault="00C74E73" w:rsidP="00C5156E">
            <w:pPr>
              <w:pStyle w:val="NoSpacing"/>
              <w:spacing w:line="360" w:lineRule="auto"/>
              <w:jc w:val="center"/>
            </w:pPr>
            <w:r w:rsidRPr="0029538B">
              <w:t>2</w:t>
            </w:r>
            <w:r w:rsidR="008B1020" w:rsidRPr="0029538B">
              <w:t>-3</w:t>
            </w:r>
          </w:p>
        </w:tc>
      </w:tr>
      <w:tr w:rsidR="004107CB" w:rsidRPr="00C74E73" w14:paraId="6750965B" w14:textId="77777777" w:rsidTr="00C5156E">
        <w:tc>
          <w:tcPr>
            <w:tcW w:w="7792" w:type="dxa"/>
          </w:tcPr>
          <w:p w14:paraId="6E861E3D" w14:textId="443D010B" w:rsidR="004107CB" w:rsidRPr="00C74E73" w:rsidRDefault="00C75ED8" w:rsidP="00C74E73">
            <w:pPr>
              <w:pStyle w:val="NoSpacing"/>
              <w:spacing w:line="360" w:lineRule="auto"/>
            </w:pPr>
            <w:r w:rsidRPr="00C75ED8">
              <w:rPr>
                <w:iCs/>
                <w:lang w:val="en-GB"/>
              </w:rPr>
              <w:t xml:space="preserve">Supplementary Table </w:t>
            </w:r>
            <w:r w:rsidR="004107CB" w:rsidRPr="00C74E73">
              <w:t xml:space="preserve">1. </w:t>
            </w:r>
            <w:r w:rsidR="004107CB" w:rsidRPr="00C74E73">
              <w:tab/>
              <w:t>List of all candidate predictors considered for model selection</w:t>
            </w:r>
          </w:p>
        </w:tc>
        <w:tc>
          <w:tcPr>
            <w:tcW w:w="1134" w:type="dxa"/>
            <w:vAlign w:val="center"/>
          </w:tcPr>
          <w:p w14:paraId="2A42FF80" w14:textId="18783AC4" w:rsidR="004107CB" w:rsidRPr="0029538B" w:rsidRDefault="008B1020" w:rsidP="00C5156E">
            <w:pPr>
              <w:pStyle w:val="NoSpacing"/>
              <w:spacing w:line="360" w:lineRule="auto"/>
              <w:jc w:val="center"/>
            </w:pPr>
            <w:r w:rsidRPr="0029538B">
              <w:t>4-7</w:t>
            </w:r>
          </w:p>
        </w:tc>
      </w:tr>
      <w:tr w:rsidR="004107CB" w:rsidRPr="00583FA9" w14:paraId="11D9D387" w14:textId="77777777" w:rsidTr="00C5156E">
        <w:tc>
          <w:tcPr>
            <w:tcW w:w="7792" w:type="dxa"/>
          </w:tcPr>
          <w:p w14:paraId="19A51E7E" w14:textId="30BC4A3C" w:rsidR="004107CB" w:rsidRPr="00C74E73" w:rsidRDefault="00C75ED8" w:rsidP="00C74E73">
            <w:pPr>
              <w:pStyle w:val="NoSpacing"/>
              <w:spacing w:line="360" w:lineRule="auto"/>
            </w:pPr>
            <w:r w:rsidRPr="00C75ED8">
              <w:rPr>
                <w:iCs/>
                <w:lang w:val="en-GB"/>
              </w:rPr>
              <w:t xml:space="preserve">Supplementary Table </w:t>
            </w:r>
            <w:r w:rsidR="004107CB" w:rsidRPr="00C74E73">
              <w:t xml:space="preserve">2. </w:t>
            </w:r>
            <w:r w:rsidR="004107CB" w:rsidRPr="00C74E73">
              <w:tab/>
              <w:t>TRIPOD checklist: prediction model development and validation</w:t>
            </w:r>
          </w:p>
        </w:tc>
        <w:tc>
          <w:tcPr>
            <w:tcW w:w="1134" w:type="dxa"/>
            <w:vAlign w:val="center"/>
          </w:tcPr>
          <w:p w14:paraId="6E8F7DCB" w14:textId="72005A2A" w:rsidR="004107CB" w:rsidRPr="00583FA9" w:rsidRDefault="008B1020" w:rsidP="00C5156E">
            <w:pPr>
              <w:pStyle w:val="NoSpacing"/>
              <w:spacing w:line="360" w:lineRule="auto"/>
              <w:jc w:val="center"/>
            </w:pPr>
            <w:r w:rsidRPr="00583FA9">
              <w:t>8-10</w:t>
            </w:r>
          </w:p>
        </w:tc>
      </w:tr>
      <w:tr w:rsidR="004107CB" w:rsidRPr="00583FA9" w14:paraId="076B48A6" w14:textId="77777777" w:rsidTr="00C5156E">
        <w:tc>
          <w:tcPr>
            <w:tcW w:w="7792" w:type="dxa"/>
          </w:tcPr>
          <w:p w14:paraId="6C94A267" w14:textId="29C772CC" w:rsidR="004107CB" w:rsidRPr="00C74E73" w:rsidRDefault="00C75ED8" w:rsidP="00C74E73">
            <w:pPr>
              <w:pStyle w:val="NoSpacing"/>
              <w:spacing w:line="360" w:lineRule="auto"/>
            </w:pPr>
            <w:r w:rsidRPr="00C75ED8">
              <w:rPr>
                <w:iCs/>
                <w:lang w:val="en-GB"/>
              </w:rPr>
              <w:t xml:space="preserve">Supplementary Table </w:t>
            </w:r>
            <w:r w:rsidR="004107CB" w:rsidRPr="00C74E73">
              <w:t>3.</w:t>
            </w:r>
            <w:r w:rsidR="004107CB" w:rsidRPr="00C74E73">
              <w:tab/>
              <w:t>Distributions of the variables at baseline before and after multiple imputations</w:t>
            </w:r>
          </w:p>
        </w:tc>
        <w:tc>
          <w:tcPr>
            <w:tcW w:w="1134" w:type="dxa"/>
            <w:vAlign w:val="center"/>
          </w:tcPr>
          <w:p w14:paraId="1D274ABF" w14:textId="3631C14C" w:rsidR="004107CB" w:rsidRPr="00583FA9" w:rsidRDefault="008B1020" w:rsidP="00C5156E">
            <w:pPr>
              <w:pStyle w:val="NoSpacing"/>
              <w:spacing w:line="360" w:lineRule="auto"/>
              <w:jc w:val="center"/>
            </w:pPr>
            <w:r w:rsidRPr="00583FA9">
              <w:t>11-</w:t>
            </w:r>
            <w:r w:rsidR="00515103" w:rsidRPr="00583FA9">
              <w:t>15</w:t>
            </w:r>
          </w:p>
        </w:tc>
      </w:tr>
      <w:tr w:rsidR="004107CB" w:rsidRPr="00C74E73" w14:paraId="116BA173" w14:textId="77777777" w:rsidTr="00C5156E">
        <w:tc>
          <w:tcPr>
            <w:tcW w:w="7792" w:type="dxa"/>
          </w:tcPr>
          <w:p w14:paraId="39CEB1D1" w14:textId="04AA5354" w:rsidR="004107CB" w:rsidRPr="00C74E73" w:rsidRDefault="00C75ED8" w:rsidP="00C74E73">
            <w:pPr>
              <w:pStyle w:val="NoSpacing"/>
              <w:spacing w:line="360" w:lineRule="auto"/>
            </w:pPr>
            <w:r w:rsidRPr="00C75ED8">
              <w:rPr>
                <w:iCs/>
                <w:lang w:val="en-GB"/>
              </w:rPr>
              <w:t xml:space="preserve">Supplementary Table </w:t>
            </w:r>
            <w:r w:rsidR="004107CB" w:rsidRPr="00C74E73">
              <w:t>4.</w:t>
            </w:r>
            <w:r w:rsidR="004107CB" w:rsidRPr="00C74E73">
              <w:tab/>
            </w:r>
            <w:r w:rsidR="00F125B5" w:rsidRPr="00F125B5">
              <w:t xml:space="preserve">Intercept and coefficient </w:t>
            </w:r>
            <w:proofErr w:type="gramStart"/>
            <w:r w:rsidR="00F125B5" w:rsidRPr="00F125B5">
              <w:t>estimates</w:t>
            </w:r>
            <w:proofErr w:type="gramEnd"/>
            <w:r w:rsidR="00F125B5" w:rsidRPr="00F125B5">
              <w:t xml:space="preserve"> of the prediction model</w:t>
            </w:r>
          </w:p>
        </w:tc>
        <w:tc>
          <w:tcPr>
            <w:tcW w:w="1134" w:type="dxa"/>
            <w:vAlign w:val="center"/>
          </w:tcPr>
          <w:p w14:paraId="49886A87" w14:textId="6886C801" w:rsidR="004107CB" w:rsidRPr="00583FA9" w:rsidRDefault="00515103" w:rsidP="00C5156E">
            <w:pPr>
              <w:pStyle w:val="NoSpacing"/>
              <w:spacing w:line="360" w:lineRule="auto"/>
              <w:jc w:val="center"/>
            </w:pPr>
            <w:r w:rsidRPr="00583FA9">
              <w:t>1</w:t>
            </w:r>
            <w:r w:rsidR="00583FA9" w:rsidRPr="00583FA9">
              <w:t>6</w:t>
            </w:r>
          </w:p>
        </w:tc>
      </w:tr>
      <w:tr w:rsidR="004107CB" w:rsidRPr="00C74E73" w14:paraId="0075EA9C" w14:textId="77777777" w:rsidTr="00C5156E">
        <w:tc>
          <w:tcPr>
            <w:tcW w:w="7792" w:type="dxa"/>
          </w:tcPr>
          <w:p w14:paraId="691D7B89" w14:textId="07C50E45" w:rsidR="004107CB" w:rsidRPr="00C74E73" w:rsidRDefault="00C75ED8" w:rsidP="00C74E73">
            <w:pPr>
              <w:pStyle w:val="NoSpacing"/>
              <w:spacing w:line="360" w:lineRule="auto"/>
            </w:pPr>
            <w:r w:rsidRPr="00C75ED8">
              <w:rPr>
                <w:iCs/>
                <w:lang w:val="en-GB"/>
              </w:rPr>
              <w:t xml:space="preserve">Supplementary Table </w:t>
            </w:r>
            <w:r w:rsidR="004107CB" w:rsidRPr="00C74E73">
              <w:t>5.</w:t>
            </w:r>
            <w:r w:rsidR="004107CB" w:rsidRPr="00C74E73">
              <w:tab/>
              <w:t xml:space="preserve">Apparent performance </w:t>
            </w:r>
          </w:p>
        </w:tc>
        <w:tc>
          <w:tcPr>
            <w:tcW w:w="1134" w:type="dxa"/>
            <w:vAlign w:val="center"/>
          </w:tcPr>
          <w:p w14:paraId="2B1930E7" w14:textId="107F7586" w:rsidR="004107CB" w:rsidRPr="00C74E73" w:rsidRDefault="00B24822" w:rsidP="00C5156E">
            <w:pPr>
              <w:pStyle w:val="NoSpacing"/>
              <w:spacing w:line="360" w:lineRule="auto"/>
              <w:jc w:val="center"/>
            </w:pPr>
            <w:r>
              <w:t>17</w:t>
            </w:r>
          </w:p>
        </w:tc>
      </w:tr>
      <w:tr w:rsidR="00584A16" w:rsidRPr="00C74E73" w14:paraId="3908DCC4" w14:textId="77777777" w:rsidTr="00E62D0E">
        <w:tc>
          <w:tcPr>
            <w:tcW w:w="7792" w:type="dxa"/>
          </w:tcPr>
          <w:p w14:paraId="2E5CEA93" w14:textId="5AC36F3E" w:rsidR="00584A16" w:rsidRPr="006B05D9" w:rsidRDefault="006B05D9" w:rsidP="00C74E73">
            <w:pPr>
              <w:pStyle w:val="NoSpacing"/>
              <w:spacing w:line="360" w:lineRule="auto"/>
            </w:pPr>
            <w:r w:rsidRPr="006B05D9">
              <w:t>The formula for the final model predicting onset of FEP</w:t>
            </w:r>
          </w:p>
        </w:tc>
        <w:tc>
          <w:tcPr>
            <w:tcW w:w="1134" w:type="dxa"/>
            <w:vAlign w:val="center"/>
          </w:tcPr>
          <w:p w14:paraId="3D9FDDB2" w14:textId="6DA0FFC4" w:rsidR="00584A16" w:rsidRPr="00C74E73" w:rsidRDefault="00B24822" w:rsidP="00C5156E">
            <w:pPr>
              <w:pStyle w:val="NoSpacing"/>
              <w:spacing w:line="360" w:lineRule="auto"/>
              <w:jc w:val="center"/>
            </w:pPr>
            <w:r>
              <w:t>18</w:t>
            </w:r>
          </w:p>
        </w:tc>
      </w:tr>
      <w:tr w:rsidR="00F63002" w:rsidRPr="00C74E73" w14:paraId="0555151C" w14:textId="77777777" w:rsidTr="00E62D0E">
        <w:tc>
          <w:tcPr>
            <w:tcW w:w="7792" w:type="dxa"/>
          </w:tcPr>
          <w:p w14:paraId="090C7905" w14:textId="490335EE" w:rsidR="00F63002" w:rsidRPr="006B05D9" w:rsidRDefault="00E62D0E" w:rsidP="00C74E73">
            <w:pPr>
              <w:pStyle w:val="NoSpacing"/>
              <w:spacing w:line="360" w:lineRule="auto"/>
            </w:pPr>
            <w:r w:rsidRPr="00E62D0E">
              <w:t>Example calculation of an individual risk of FEP</w:t>
            </w:r>
          </w:p>
        </w:tc>
        <w:tc>
          <w:tcPr>
            <w:tcW w:w="1134" w:type="dxa"/>
            <w:vAlign w:val="center"/>
          </w:tcPr>
          <w:p w14:paraId="3E8B6957" w14:textId="74C4CFFB" w:rsidR="00F63002" w:rsidRDefault="00B24822" w:rsidP="00C5156E">
            <w:pPr>
              <w:pStyle w:val="NoSpacing"/>
              <w:spacing w:line="360" w:lineRule="auto"/>
              <w:jc w:val="center"/>
            </w:pPr>
            <w:r>
              <w:t>19</w:t>
            </w:r>
          </w:p>
        </w:tc>
      </w:tr>
    </w:tbl>
    <w:p w14:paraId="5A408C18" w14:textId="77777777" w:rsidR="002905E3" w:rsidRDefault="002905E3" w:rsidP="00B96D90">
      <w:pPr>
        <w:pStyle w:val="NoSpacing"/>
        <w:rPr>
          <w:b/>
          <w:bCs/>
        </w:rPr>
      </w:pPr>
    </w:p>
    <w:p w14:paraId="59DDAC70" w14:textId="77777777" w:rsidR="002905E3" w:rsidRDefault="002905E3" w:rsidP="00B96D90">
      <w:pPr>
        <w:pStyle w:val="NoSpacing"/>
        <w:rPr>
          <w:b/>
          <w:bCs/>
        </w:rPr>
      </w:pPr>
    </w:p>
    <w:p w14:paraId="680F9AA8" w14:textId="77777777" w:rsidR="002905E3" w:rsidRDefault="002905E3" w:rsidP="00B96D90">
      <w:pPr>
        <w:pStyle w:val="NoSpacing"/>
        <w:rPr>
          <w:b/>
          <w:bCs/>
        </w:rPr>
      </w:pPr>
    </w:p>
    <w:p w14:paraId="419F91F4" w14:textId="77777777" w:rsidR="002905E3" w:rsidRDefault="002905E3" w:rsidP="00B96D90">
      <w:pPr>
        <w:pStyle w:val="NoSpacing"/>
        <w:rPr>
          <w:b/>
          <w:bCs/>
        </w:rPr>
      </w:pPr>
    </w:p>
    <w:p w14:paraId="529AF895" w14:textId="77777777" w:rsidR="002905E3" w:rsidRDefault="002905E3" w:rsidP="00B96D90">
      <w:pPr>
        <w:pStyle w:val="NoSpacing"/>
        <w:rPr>
          <w:b/>
          <w:bCs/>
        </w:rPr>
      </w:pPr>
    </w:p>
    <w:p w14:paraId="7DF2FB2C" w14:textId="77777777" w:rsidR="002905E3" w:rsidRDefault="002905E3" w:rsidP="00B96D90">
      <w:pPr>
        <w:pStyle w:val="NoSpacing"/>
        <w:rPr>
          <w:b/>
          <w:bCs/>
        </w:rPr>
      </w:pPr>
    </w:p>
    <w:p w14:paraId="318DF1E2" w14:textId="1E3F5029" w:rsidR="002905E3" w:rsidRDefault="002905E3" w:rsidP="00B96D90">
      <w:pPr>
        <w:pStyle w:val="NoSpacing"/>
        <w:rPr>
          <w:b/>
          <w:bCs/>
        </w:rPr>
        <w:sectPr w:rsidR="002905E3">
          <w:headerReference w:type="default" r:id="rId7"/>
          <w:footerReference w:type="even" r:id="rId8"/>
          <w:footerReference w:type="default" r:id="rId9"/>
          <w:headerReference w:type="first" r:id="rId10"/>
          <w:pgSz w:w="11906" w:h="16838"/>
          <w:pgMar w:top="1440" w:right="1440" w:bottom="1440" w:left="1440" w:header="708" w:footer="708" w:gutter="0"/>
          <w:cols w:space="708"/>
          <w:docGrid w:linePitch="360"/>
        </w:sectPr>
      </w:pPr>
    </w:p>
    <w:p w14:paraId="5FA8FD9C" w14:textId="22817CDA" w:rsidR="005F3646" w:rsidRPr="00851585" w:rsidRDefault="005F3646" w:rsidP="00B96D90">
      <w:pPr>
        <w:pStyle w:val="NoSpacing"/>
        <w:rPr>
          <w:b/>
          <w:bCs/>
        </w:rPr>
      </w:pPr>
      <w:r w:rsidRPr="00851585">
        <w:rPr>
          <w:b/>
          <w:bCs/>
        </w:rPr>
        <w:lastRenderedPageBreak/>
        <w:t>Sample size estimation</w:t>
      </w:r>
    </w:p>
    <w:p w14:paraId="711628E7" w14:textId="77777777" w:rsidR="005F3646" w:rsidRPr="005F3646" w:rsidRDefault="005F3646" w:rsidP="005F3646">
      <w:pPr>
        <w:spacing w:after="200"/>
        <w:jc w:val="both"/>
        <w:rPr>
          <w:rFonts w:eastAsia="Quicksand"/>
        </w:rPr>
      </w:pPr>
      <w:r w:rsidRPr="005F3646">
        <w:rPr>
          <w:rFonts w:eastAsia="Quicksand"/>
        </w:rPr>
        <w:t xml:space="preserve">For binary outcomes, we need to pass the values of the following parameters into the formula developed by Riley et al </w:t>
      </w:r>
      <w:hyperlink r:id="rId11">
        <w:r w:rsidRPr="005F3646">
          <w:rPr>
            <w:rFonts w:eastAsia="Quicksand"/>
          </w:rPr>
          <w:t>(4)</w:t>
        </w:r>
      </w:hyperlink>
      <w:r w:rsidRPr="005F3646">
        <w:rPr>
          <w:rFonts w:eastAsia="Quicksand"/>
        </w:rPr>
        <w:t>:</w:t>
      </w:r>
    </w:p>
    <w:p w14:paraId="7A2C20F2" w14:textId="77777777" w:rsidR="005F3646" w:rsidRPr="005F3646" w:rsidRDefault="005F3646" w:rsidP="005F3646">
      <w:pPr>
        <w:numPr>
          <w:ilvl w:val="0"/>
          <w:numId w:val="1"/>
        </w:numPr>
        <w:jc w:val="both"/>
      </w:pPr>
      <w:r w:rsidRPr="005F3646">
        <w:rPr>
          <w:rFonts w:eastAsia="Quicksand"/>
        </w:rPr>
        <w:t>Overall outcome proportion</w:t>
      </w:r>
    </w:p>
    <w:p w14:paraId="09F8EE03" w14:textId="77777777" w:rsidR="005F3646" w:rsidRPr="005F3646" w:rsidRDefault="005F3646" w:rsidP="005F3646">
      <w:pPr>
        <w:numPr>
          <w:ilvl w:val="0"/>
          <w:numId w:val="1"/>
        </w:numPr>
        <w:jc w:val="both"/>
        <w:rPr>
          <w:rFonts w:eastAsia="Quicksand"/>
        </w:rPr>
      </w:pPr>
      <w:r w:rsidRPr="005F3646">
        <w:rPr>
          <w:rFonts w:eastAsia="Quicksand"/>
        </w:rPr>
        <w:t>Anticipated Cox-Snell R-squared</w:t>
      </w:r>
    </w:p>
    <w:p w14:paraId="2DCF9393" w14:textId="77777777" w:rsidR="005F3646" w:rsidRPr="005F3646" w:rsidRDefault="005F3646" w:rsidP="005F3646">
      <w:pPr>
        <w:numPr>
          <w:ilvl w:val="0"/>
          <w:numId w:val="1"/>
        </w:numPr>
        <w:jc w:val="both"/>
        <w:rPr>
          <w:rFonts w:eastAsia="Quicksand"/>
        </w:rPr>
      </w:pPr>
      <w:r w:rsidRPr="005F3646">
        <w:rPr>
          <w:rFonts w:eastAsia="Quicksand"/>
        </w:rPr>
        <w:t>Number of candidate predictor parameters</w:t>
      </w:r>
    </w:p>
    <w:p w14:paraId="0F5D47DF" w14:textId="77777777" w:rsidR="005F3646" w:rsidRPr="005F3646" w:rsidRDefault="005F3646" w:rsidP="005F3646">
      <w:pPr>
        <w:numPr>
          <w:ilvl w:val="0"/>
          <w:numId w:val="1"/>
        </w:numPr>
        <w:spacing w:after="200"/>
        <w:jc w:val="both"/>
        <w:rPr>
          <w:rFonts w:eastAsia="Quicksand"/>
        </w:rPr>
      </w:pPr>
      <w:r w:rsidRPr="005F3646">
        <w:rPr>
          <w:rFonts w:eastAsia="Quicksand"/>
        </w:rPr>
        <w:t>Minimum shrinkage factor.</w:t>
      </w:r>
    </w:p>
    <w:p w14:paraId="089AE4D8" w14:textId="77777777" w:rsidR="005F3646" w:rsidRPr="005F3646" w:rsidRDefault="005F3646" w:rsidP="005F3646">
      <w:pPr>
        <w:spacing w:after="200"/>
        <w:jc w:val="both"/>
        <w:rPr>
          <w:rFonts w:eastAsia="Quicksand"/>
        </w:rPr>
      </w:pPr>
      <w:r w:rsidRPr="005F3646">
        <w:rPr>
          <w:rFonts w:eastAsia="Quicksand"/>
        </w:rPr>
        <w:t xml:space="preserve">For the anticipated Cox-Snell R-squared, we also implemented the recommendation by Riley et al for estimating this value from a reported C-statistic for the development of predictions models with a binary outcome </w:t>
      </w:r>
      <w:hyperlink r:id="rId12">
        <w:r w:rsidRPr="005F3646">
          <w:rPr>
            <w:rFonts w:eastAsia="Quicksand"/>
          </w:rPr>
          <w:t>(3)</w:t>
        </w:r>
      </w:hyperlink>
      <w:r w:rsidRPr="005F3646">
        <w:rPr>
          <w:rFonts w:eastAsia="Quicksand"/>
        </w:rPr>
        <w:t xml:space="preserve">. We used an overall outcome proportion of 0.5 (enriched sample) following the case-control data. The reported C-statistic of 0.8 (performance in the external test set) used was from </w:t>
      </w:r>
      <w:proofErr w:type="spellStart"/>
      <w:r w:rsidRPr="005F3646">
        <w:rPr>
          <w:rFonts w:eastAsia="Quicksand"/>
        </w:rPr>
        <w:t>Raket</w:t>
      </w:r>
      <w:proofErr w:type="spellEnd"/>
      <w:r w:rsidRPr="005F3646">
        <w:rPr>
          <w:rFonts w:eastAsia="Quicksand"/>
        </w:rPr>
        <w:t xml:space="preserve"> et al. </w:t>
      </w:r>
      <w:hyperlink r:id="rId13">
        <w:r w:rsidRPr="005F3646">
          <w:rPr>
            <w:rFonts w:eastAsia="Quicksand"/>
          </w:rPr>
          <w:t>(19)</w:t>
        </w:r>
      </w:hyperlink>
      <w:r w:rsidRPr="005F3646">
        <w:rPr>
          <w:rFonts w:eastAsia="Quicksand"/>
        </w:rPr>
        <w:t xml:space="preserve"> who developed a prediction model for first-episode psychosis using electronic healthcare case-control data in the context of primary and secondary care.</w:t>
      </w:r>
    </w:p>
    <w:p w14:paraId="3949FA1A" w14:textId="77777777" w:rsidR="005F3646" w:rsidRPr="005F3646" w:rsidRDefault="005F3646" w:rsidP="005F3646">
      <w:pPr>
        <w:spacing w:after="200"/>
        <w:jc w:val="both"/>
        <w:rPr>
          <w:rFonts w:eastAsia="Quicksand"/>
        </w:rPr>
      </w:pPr>
      <w:r w:rsidRPr="005F3646">
        <w:rPr>
          <w:rFonts w:eastAsia="Quicksand"/>
        </w:rPr>
        <w:t>The complete code and parameter assumptions providing the sample size estimate for each model in our study are detailed as follows.</w:t>
      </w:r>
    </w:p>
    <w:p w14:paraId="660C83CC" w14:textId="77777777" w:rsidR="005F3646" w:rsidRPr="005F3646" w:rsidRDefault="005F3646" w:rsidP="00AA1DA0">
      <w:pPr>
        <w:spacing w:line="240" w:lineRule="auto"/>
        <w:jc w:val="both"/>
        <w:rPr>
          <w:rFonts w:ascii="Andale Mono" w:eastAsia="Fira Code" w:hAnsi="Andale Mono" w:cs="FrankRuehl"/>
          <w:sz w:val="20"/>
          <w:szCs w:val="20"/>
        </w:rPr>
      </w:pPr>
      <w:r w:rsidRPr="005F3646">
        <w:rPr>
          <w:rFonts w:ascii="Andale Mono" w:eastAsia="Fira Code" w:hAnsi="Andale Mono" w:cs="FrankRuehl"/>
          <w:sz w:val="20"/>
          <w:szCs w:val="20"/>
        </w:rPr>
        <w:t># Anticipated Cox-Snell R-squared from reported C-statistics</w:t>
      </w:r>
    </w:p>
    <w:p w14:paraId="09290679" w14:textId="77777777" w:rsidR="005F3646" w:rsidRPr="005F3646" w:rsidRDefault="005F3646" w:rsidP="00AA1DA0">
      <w:pPr>
        <w:spacing w:line="240" w:lineRule="auto"/>
        <w:jc w:val="both"/>
        <w:rPr>
          <w:rFonts w:ascii="Andale Mono" w:eastAsia="Fira Code" w:hAnsi="Andale Mono" w:cs="FrankRuehl"/>
          <w:sz w:val="20"/>
          <w:szCs w:val="20"/>
        </w:rPr>
      </w:pPr>
      <w:r w:rsidRPr="005F3646">
        <w:rPr>
          <w:rFonts w:ascii="Andale Mono" w:eastAsia="Fira Code" w:hAnsi="Andale Mono" w:cs="FrankRuehl"/>
          <w:sz w:val="20"/>
          <w:szCs w:val="20"/>
        </w:rPr>
        <w:t xml:space="preserve">approximate_R2 &lt;- </w:t>
      </w:r>
      <w:proofErr w:type="gramStart"/>
      <w:r w:rsidRPr="005F3646">
        <w:rPr>
          <w:rFonts w:ascii="Andale Mono" w:eastAsia="Fira Code" w:hAnsi="Andale Mono" w:cs="FrankRuehl"/>
          <w:sz w:val="20"/>
          <w:szCs w:val="20"/>
        </w:rPr>
        <w:t>function(</w:t>
      </w:r>
      <w:proofErr w:type="spellStart"/>
      <w:proofErr w:type="gramEnd"/>
      <w:r w:rsidRPr="005F3646">
        <w:rPr>
          <w:rFonts w:ascii="Andale Mono" w:eastAsia="Fira Code" w:hAnsi="Andale Mono" w:cs="FrankRuehl"/>
          <w:sz w:val="20"/>
          <w:szCs w:val="20"/>
        </w:rPr>
        <w:t>auc</w:t>
      </w:r>
      <w:proofErr w:type="spellEnd"/>
      <w:r w:rsidRPr="005F3646">
        <w:rPr>
          <w:rFonts w:ascii="Andale Mono" w:eastAsia="Fira Code" w:hAnsi="Andale Mono" w:cs="FrankRuehl"/>
          <w:sz w:val="20"/>
          <w:szCs w:val="20"/>
        </w:rPr>
        <w:t xml:space="preserve">, </w:t>
      </w:r>
      <w:proofErr w:type="spellStart"/>
      <w:r w:rsidRPr="005F3646">
        <w:rPr>
          <w:rFonts w:ascii="Andale Mono" w:eastAsia="Fira Code" w:hAnsi="Andale Mono" w:cs="FrankRuehl"/>
          <w:sz w:val="20"/>
          <w:szCs w:val="20"/>
        </w:rPr>
        <w:t>prev</w:t>
      </w:r>
      <w:proofErr w:type="spellEnd"/>
      <w:r w:rsidRPr="005F3646">
        <w:rPr>
          <w:rFonts w:ascii="Andale Mono" w:eastAsia="Fira Code" w:hAnsi="Andale Mono" w:cs="FrankRuehl"/>
          <w:sz w:val="20"/>
          <w:szCs w:val="20"/>
        </w:rPr>
        <w:t>, n = 1e6) {</w:t>
      </w:r>
    </w:p>
    <w:p w14:paraId="05EA0FE0" w14:textId="77777777" w:rsidR="005F3646" w:rsidRPr="005F3646" w:rsidRDefault="005F3646" w:rsidP="00AA1DA0">
      <w:pPr>
        <w:spacing w:line="240" w:lineRule="auto"/>
        <w:jc w:val="both"/>
        <w:rPr>
          <w:rFonts w:ascii="Andale Mono" w:eastAsia="Fira Code" w:hAnsi="Andale Mono" w:cs="FrankRuehl"/>
          <w:sz w:val="20"/>
          <w:szCs w:val="20"/>
        </w:rPr>
      </w:pPr>
    </w:p>
    <w:p w14:paraId="7F6FB586" w14:textId="56E8457C" w:rsidR="005F3646" w:rsidRPr="005F3646" w:rsidRDefault="005F3646" w:rsidP="00AA1DA0">
      <w:pPr>
        <w:spacing w:line="240" w:lineRule="auto"/>
        <w:jc w:val="both"/>
        <w:rPr>
          <w:rFonts w:ascii="Andale Mono" w:eastAsia="Fira Code" w:hAnsi="Andale Mono" w:cs="FrankRuehl"/>
          <w:sz w:val="20"/>
          <w:szCs w:val="20"/>
        </w:rPr>
      </w:pPr>
      <w:r w:rsidRPr="005F3646">
        <w:rPr>
          <w:rFonts w:ascii="Andale Mono" w:eastAsia="Fira Code" w:hAnsi="Andale Mono" w:cs="FrankRuehl"/>
          <w:sz w:val="20"/>
          <w:szCs w:val="20"/>
        </w:rPr>
        <w:t># Define mu as a function of the C-statistic</w:t>
      </w:r>
    </w:p>
    <w:p w14:paraId="7B93DBDF" w14:textId="77777777" w:rsidR="005F3646" w:rsidRPr="005F3646" w:rsidRDefault="005F3646" w:rsidP="00AA1DA0">
      <w:pPr>
        <w:spacing w:line="240" w:lineRule="auto"/>
        <w:jc w:val="both"/>
        <w:rPr>
          <w:rFonts w:ascii="Andale Mono" w:eastAsia="Fira Code" w:hAnsi="Andale Mono" w:cs="FrankRuehl"/>
          <w:sz w:val="20"/>
          <w:szCs w:val="20"/>
        </w:rPr>
      </w:pPr>
      <w:r w:rsidRPr="005F3646">
        <w:rPr>
          <w:rFonts w:ascii="Andale Mono" w:eastAsia="Fira Code" w:hAnsi="Andale Mono" w:cs="FrankRuehl"/>
          <w:sz w:val="20"/>
          <w:szCs w:val="20"/>
        </w:rPr>
        <w:t xml:space="preserve">  mu &lt;- </w:t>
      </w:r>
      <w:proofErr w:type="gramStart"/>
      <w:r w:rsidRPr="005F3646">
        <w:rPr>
          <w:rFonts w:ascii="Andale Mono" w:eastAsia="Fira Code" w:hAnsi="Andale Mono" w:cs="FrankRuehl"/>
          <w:sz w:val="20"/>
          <w:szCs w:val="20"/>
        </w:rPr>
        <w:t>sqrt(</w:t>
      </w:r>
      <w:proofErr w:type="gramEnd"/>
      <w:r w:rsidRPr="005F3646">
        <w:rPr>
          <w:rFonts w:ascii="Andale Mono" w:eastAsia="Fira Code" w:hAnsi="Andale Mono" w:cs="FrankRuehl"/>
          <w:sz w:val="20"/>
          <w:szCs w:val="20"/>
        </w:rPr>
        <w:t xml:space="preserve">2) * </w:t>
      </w:r>
      <w:proofErr w:type="spellStart"/>
      <w:r w:rsidRPr="005F3646">
        <w:rPr>
          <w:rFonts w:ascii="Andale Mono" w:eastAsia="Fira Code" w:hAnsi="Andale Mono" w:cs="FrankRuehl"/>
          <w:sz w:val="20"/>
          <w:szCs w:val="20"/>
        </w:rPr>
        <w:t>qnorm</w:t>
      </w:r>
      <w:proofErr w:type="spellEnd"/>
      <w:r w:rsidRPr="005F3646">
        <w:rPr>
          <w:rFonts w:ascii="Andale Mono" w:eastAsia="Fira Code" w:hAnsi="Andale Mono" w:cs="FrankRuehl"/>
          <w:sz w:val="20"/>
          <w:szCs w:val="20"/>
        </w:rPr>
        <w:t>(</w:t>
      </w:r>
      <w:proofErr w:type="spellStart"/>
      <w:r w:rsidRPr="005F3646">
        <w:rPr>
          <w:rFonts w:ascii="Andale Mono" w:eastAsia="Fira Code" w:hAnsi="Andale Mono" w:cs="FrankRuehl"/>
          <w:sz w:val="20"/>
          <w:szCs w:val="20"/>
        </w:rPr>
        <w:t>auc</w:t>
      </w:r>
      <w:proofErr w:type="spellEnd"/>
      <w:r w:rsidRPr="005F3646">
        <w:rPr>
          <w:rFonts w:ascii="Andale Mono" w:eastAsia="Fira Code" w:hAnsi="Andale Mono" w:cs="FrankRuehl"/>
          <w:sz w:val="20"/>
          <w:szCs w:val="20"/>
        </w:rPr>
        <w:t>)</w:t>
      </w:r>
    </w:p>
    <w:p w14:paraId="72670680" w14:textId="77777777" w:rsidR="005F3646" w:rsidRPr="005F3646" w:rsidRDefault="005F3646" w:rsidP="00AA1DA0">
      <w:pPr>
        <w:spacing w:line="240" w:lineRule="auto"/>
        <w:jc w:val="both"/>
        <w:rPr>
          <w:rFonts w:ascii="Andale Mono" w:eastAsia="Fira Code" w:hAnsi="Andale Mono" w:cs="FrankRuehl"/>
          <w:sz w:val="20"/>
          <w:szCs w:val="20"/>
        </w:rPr>
      </w:pPr>
    </w:p>
    <w:p w14:paraId="75714C84" w14:textId="52D83227" w:rsidR="005F3646" w:rsidRPr="005F3646" w:rsidRDefault="005F3646" w:rsidP="00AA1DA0">
      <w:pPr>
        <w:spacing w:line="240" w:lineRule="auto"/>
        <w:jc w:val="both"/>
        <w:rPr>
          <w:rFonts w:ascii="Andale Mono" w:eastAsia="Fira Code" w:hAnsi="Andale Mono" w:cs="FrankRuehl"/>
          <w:sz w:val="20"/>
          <w:szCs w:val="20"/>
        </w:rPr>
      </w:pPr>
      <w:r w:rsidRPr="005F3646">
        <w:rPr>
          <w:rFonts w:ascii="Andale Mono" w:eastAsia="Fira Code" w:hAnsi="Andale Mono" w:cs="FrankRuehl"/>
          <w:sz w:val="20"/>
          <w:szCs w:val="20"/>
        </w:rPr>
        <w:t xml:space="preserve"># Simulate large sample linear prediction based on two </w:t>
      </w:r>
      <w:proofErr w:type="spellStart"/>
      <w:r w:rsidRPr="005F3646">
        <w:rPr>
          <w:rFonts w:ascii="Andale Mono" w:eastAsia="Fira Code" w:hAnsi="Andale Mono" w:cs="FrankRuehl"/>
          <w:sz w:val="20"/>
          <w:szCs w:val="20"/>
        </w:rPr>
        <w:t>normals</w:t>
      </w:r>
      <w:proofErr w:type="spellEnd"/>
    </w:p>
    <w:p w14:paraId="16915313" w14:textId="2F00FDFC" w:rsidR="005F3646" w:rsidRPr="005F3646" w:rsidRDefault="005F3646" w:rsidP="00AA1DA0">
      <w:pPr>
        <w:spacing w:line="240" w:lineRule="auto"/>
        <w:jc w:val="both"/>
        <w:rPr>
          <w:rFonts w:ascii="Andale Mono" w:eastAsia="Fira Code" w:hAnsi="Andale Mono" w:cs="FrankRuehl"/>
          <w:sz w:val="20"/>
          <w:szCs w:val="20"/>
        </w:rPr>
      </w:pPr>
      <w:r w:rsidRPr="005F3646">
        <w:rPr>
          <w:rFonts w:ascii="Andale Mono" w:eastAsia="Fira Code" w:hAnsi="Andale Mono" w:cs="FrankRuehl"/>
          <w:sz w:val="20"/>
          <w:szCs w:val="20"/>
        </w:rPr>
        <w:t xml:space="preserve"># For non-events </w:t>
      </w:r>
      <w:proofErr w:type="gramStart"/>
      <w:r w:rsidRPr="005F3646">
        <w:rPr>
          <w:rFonts w:ascii="Andale Mono" w:eastAsia="Fira Code" w:hAnsi="Andale Mono" w:cs="FrankRuehl"/>
          <w:sz w:val="20"/>
          <w:szCs w:val="20"/>
        </w:rPr>
        <w:t>N(</w:t>
      </w:r>
      <w:proofErr w:type="gramEnd"/>
      <w:r w:rsidRPr="005F3646">
        <w:rPr>
          <w:rFonts w:ascii="Andale Mono" w:eastAsia="Fira Code" w:hAnsi="Andale Mono" w:cs="FrankRuehl"/>
          <w:sz w:val="20"/>
          <w:szCs w:val="20"/>
        </w:rPr>
        <w:t>0, 1), events N(mu, 1)</w:t>
      </w:r>
    </w:p>
    <w:p w14:paraId="602CC1C3" w14:textId="77777777" w:rsidR="005F3646" w:rsidRPr="005F3646" w:rsidRDefault="005F3646" w:rsidP="00AA1DA0">
      <w:pPr>
        <w:spacing w:line="240" w:lineRule="auto"/>
        <w:jc w:val="both"/>
        <w:rPr>
          <w:rFonts w:ascii="Andale Mono" w:eastAsia="Fira Code" w:hAnsi="Andale Mono" w:cs="FrankRuehl"/>
          <w:sz w:val="20"/>
          <w:szCs w:val="20"/>
        </w:rPr>
      </w:pPr>
    </w:p>
    <w:p w14:paraId="30124915" w14:textId="77777777" w:rsidR="005F3646" w:rsidRPr="005F3646" w:rsidRDefault="005F3646" w:rsidP="00AA1DA0">
      <w:pPr>
        <w:spacing w:line="240" w:lineRule="auto"/>
        <w:jc w:val="both"/>
        <w:rPr>
          <w:rFonts w:ascii="Andale Mono" w:eastAsia="Fira Code" w:hAnsi="Andale Mono" w:cs="FrankRuehl"/>
          <w:sz w:val="20"/>
          <w:szCs w:val="20"/>
        </w:rPr>
      </w:pPr>
      <w:r w:rsidRPr="005F3646">
        <w:rPr>
          <w:rFonts w:ascii="Andale Mono" w:eastAsia="Fira Code" w:hAnsi="Andale Mono" w:cs="FrankRuehl"/>
          <w:sz w:val="20"/>
          <w:szCs w:val="20"/>
        </w:rPr>
        <w:t xml:space="preserve">  LP &lt;- </w:t>
      </w:r>
      <w:proofErr w:type="gramStart"/>
      <w:r w:rsidRPr="005F3646">
        <w:rPr>
          <w:rFonts w:ascii="Andale Mono" w:eastAsia="Fira Code" w:hAnsi="Andale Mono" w:cs="FrankRuehl"/>
          <w:sz w:val="20"/>
          <w:szCs w:val="20"/>
        </w:rPr>
        <w:t>c(</w:t>
      </w:r>
      <w:proofErr w:type="spellStart"/>
      <w:proofErr w:type="gramEnd"/>
      <w:r w:rsidRPr="005F3646">
        <w:rPr>
          <w:rFonts w:ascii="Andale Mono" w:eastAsia="Fira Code" w:hAnsi="Andale Mono" w:cs="FrankRuehl"/>
          <w:sz w:val="20"/>
          <w:szCs w:val="20"/>
        </w:rPr>
        <w:t>rnorm</w:t>
      </w:r>
      <w:proofErr w:type="spellEnd"/>
      <w:r w:rsidRPr="005F3646">
        <w:rPr>
          <w:rFonts w:ascii="Andale Mono" w:eastAsia="Fira Code" w:hAnsi="Andale Mono" w:cs="FrankRuehl"/>
          <w:sz w:val="20"/>
          <w:szCs w:val="20"/>
        </w:rPr>
        <w:t>(</w:t>
      </w:r>
      <w:proofErr w:type="spellStart"/>
      <w:r w:rsidRPr="005F3646">
        <w:rPr>
          <w:rFonts w:ascii="Andale Mono" w:eastAsia="Fira Code" w:hAnsi="Andale Mono" w:cs="FrankRuehl"/>
          <w:sz w:val="20"/>
          <w:szCs w:val="20"/>
        </w:rPr>
        <w:t>prev</w:t>
      </w:r>
      <w:proofErr w:type="spellEnd"/>
      <w:r w:rsidRPr="005F3646">
        <w:rPr>
          <w:rFonts w:ascii="Andale Mono" w:eastAsia="Fira Code" w:hAnsi="Andale Mono" w:cs="FrankRuehl"/>
          <w:sz w:val="20"/>
          <w:szCs w:val="20"/>
        </w:rPr>
        <w:t xml:space="preserve"> * n, mean = 0, </w:t>
      </w:r>
      <w:proofErr w:type="spellStart"/>
      <w:r w:rsidRPr="005F3646">
        <w:rPr>
          <w:rFonts w:ascii="Andale Mono" w:eastAsia="Fira Code" w:hAnsi="Andale Mono" w:cs="FrankRuehl"/>
          <w:sz w:val="20"/>
          <w:szCs w:val="20"/>
        </w:rPr>
        <w:t>sd</w:t>
      </w:r>
      <w:proofErr w:type="spellEnd"/>
      <w:r w:rsidRPr="005F3646">
        <w:rPr>
          <w:rFonts w:ascii="Andale Mono" w:eastAsia="Fira Code" w:hAnsi="Andale Mono" w:cs="FrankRuehl"/>
          <w:sz w:val="20"/>
          <w:szCs w:val="20"/>
        </w:rPr>
        <w:t xml:space="preserve"> = 1),</w:t>
      </w:r>
    </w:p>
    <w:p w14:paraId="488A6C0B" w14:textId="77777777" w:rsidR="005F3646" w:rsidRPr="005F3646" w:rsidRDefault="005F3646" w:rsidP="00AA1DA0">
      <w:pPr>
        <w:spacing w:line="240" w:lineRule="auto"/>
        <w:jc w:val="both"/>
        <w:rPr>
          <w:rFonts w:ascii="Andale Mono" w:eastAsia="Fira Code" w:hAnsi="Andale Mono" w:cs="FrankRuehl"/>
          <w:sz w:val="20"/>
          <w:szCs w:val="20"/>
        </w:rPr>
      </w:pPr>
      <w:r w:rsidRPr="005F3646">
        <w:rPr>
          <w:rFonts w:ascii="Andale Mono" w:eastAsia="Fira Code" w:hAnsi="Andale Mono" w:cs="FrankRuehl"/>
          <w:sz w:val="20"/>
          <w:szCs w:val="20"/>
        </w:rPr>
        <w:t xml:space="preserve">          </w:t>
      </w:r>
      <w:proofErr w:type="spellStart"/>
      <w:proofErr w:type="gramStart"/>
      <w:r w:rsidRPr="005F3646">
        <w:rPr>
          <w:rFonts w:ascii="Andale Mono" w:eastAsia="Fira Code" w:hAnsi="Andale Mono" w:cs="FrankRuehl"/>
          <w:sz w:val="20"/>
          <w:szCs w:val="20"/>
        </w:rPr>
        <w:t>rnorm</w:t>
      </w:r>
      <w:proofErr w:type="spellEnd"/>
      <w:r w:rsidRPr="005F3646">
        <w:rPr>
          <w:rFonts w:ascii="Andale Mono" w:eastAsia="Fira Code" w:hAnsi="Andale Mono" w:cs="FrankRuehl"/>
          <w:sz w:val="20"/>
          <w:szCs w:val="20"/>
        </w:rPr>
        <w:t>(</w:t>
      </w:r>
      <w:proofErr w:type="gramEnd"/>
      <w:r w:rsidRPr="005F3646">
        <w:rPr>
          <w:rFonts w:ascii="Andale Mono" w:eastAsia="Fira Code" w:hAnsi="Andale Mono" w:cs="FrankRuehl"/>
          <w:sz w:val="20"/>
          <w:szCs w:val="20"/>
        </w:rPr>
        <w:t xml:space="preserve">(1 - </w:t>
      </w:r>
      <w:proofErr w:type="spellStart"/>
      <w:r w:rsidRPr="005F3646">
        <w:rPr>
          <w:rFonts w:ascii="Andale Mono" w:eastAsia="Fira Code" w:hAnsi="Andale Mono" w:cs="FrankRuehl"/>
          <w:sz w:val="20"/>
          <w:szCs w:val="20"/>
        </w:rPr>
        <w:t>prev</w:t>
      </w:r>
      <w:proofErr w:type="spellEnd"/>
      <w:r w:rsidRPr="005F3646">
        <w:rPr>
          <w:rFonts w:ascii="Andale Mono" w:eastAsia="Fira Code" w:hAnsi="Andale Mono" w:cs="FrankRuehl"/>
          <w:sz w:val="20"/>
          <w:szCs w:val="20"/>
        </w:rPr>
        <w:t xml:space="preserve">) * n, mean = mu, </w:t>
      </w:r>
      <w:proofErr w:type="spellStart"/>
      <w:r w:rsidRPr="005F3646">
        <w:rPr>
          <w:rFonts w:ascii="Andale Mono" w:eastAsia="Fira Code" w:hAnsi="Andale Mono" w:cs="FrankRuehl"/>
          <w:sz w:val="20"/>
          <w:szCs w:val="20"/>
        </w:rPr>
        <w:t>sd</w:t>
      </w:r>
      <w:proofErr w:type="spellEnd"/>
      <w:r w:rsidRPr="005F3646">
        <w:rPr>
          <w:rFonts w:ascii="Andale Mono" w:eastAsia="Fira Code" w:hAnsi="Andale Mono" w:cs="FrankRuehl"/>
          <w:sz w:val="20"/>
          <w:szCs w:val="20"/>
        </w:rPr>
        <w:t xml:space="preserve"> = 1))</w:t>
      </w:r>
    </w:p>
    <w:p w14:paraId="015FAB6E" w14:textId="77777777" w:rsidR="005F3646" w:rsidRPr="005F3646" w:rsidRDefault="005F3646" w:rsidP="00AA1DA0">
      <w:pPr>
        <w:spacing w:line="240" w:lineRule="auto"/>
        <w:jc w:val="both"/>
        <w:rPr>
          <w:rFonts w:ascii="Andale Mono" w:eastAsia="Fira Code" w:hAnsi="Andale Mono" w:cs="FrankRuehl"/>
          <w:sz w:val="20"/>
          <w:szCs w:val="20"/>
        </w:rPr>
      </w:pPr>
      <w:r w:rsidRPr="005F3646">
        <w:rPr>
          <w:rFonts w:ascii="Andale Mono" w:eastAsia="Fira Code" w:hAnsi="Andale Mono" w:cs="FrankRuehl"/>
          <w:sz w:val="20"/>
          <w:szCs w:val="20"/>
        </w:rPr>
        <w:t xml:space="preserve">  y &lt;- </w:t>
      </w:r>
      <w:proofErr w:type="gramStart"/>
      <w:r w:rsidRPr="005F3646">
        <w:rPr>
          <w:rFonts w:ascii="Andale Mono" w:eastAsia="Fira Code" w:hAnsi="Andale Mono" w:cs="FrankRuehl"/>
          <w:sz w:val="20"/>
          <w:szCs w:val="20"/>
        </w:rPr>
        <w:t>c(</w:t>
      </w:r>
      <w:proofErr w:type="gramEnd"/>
      <w:r w:rsidRPr="005F3646">
        <w:rPr>
          <w:rFonts w:ascii="Andale Mono" w:eastAsia="Fira Code" w:hAnsi="Andale Mono" w:cs="FrankRuehl"/>
          <w:sz w:val="20"/>
          <w:szCs w:val="20"/>
        </w:rPr>
        <w:t xml:space="preserve">rep(0, </w:t>
      </w:r>
      <w:proofErr w:type="spellStart"/>
      <w:r w:rsidRPr="005F3646">
        <w:rPr>
          <w:rFonts w:ascii="Andale Mono" w:eastAsia="Fira Code" w:hAnsi="Andale Mono" w:cs="FrankRuehl"/>
          <w:sz w:val="20"/>
          <w:szCs w:val="20"/>
        </w:rPr>
        <w:t>prev</w:t>
      </w:r>
      <w:proofErr w:type="spellEnd"/>
      <w:r w:rsidRPr="005F3646">
        <w:rPr>
          <w:rFonts w:ascii="Andale Mono" w:eastAsia="Fira Code" w:hAnsi="Andale Mono" w:cs="FrankRuehl"/>
          <w:sz w:val="20"/>
          <w:szCs w:val="20"/>
        </w:rPr>
        <w:t xml:space="preserve"> * n),</w:t>
      </w:r>
    </w:p>
    <w:p w14:paraId="4E404EBC" w14:textId="77777777" w:rsidR="005F3646" w:rsidRPr="005F3646" w:rsidRDefault="005F3646" w:rsidP="00AA1DA0">
      <w:pPr>
        <w:spacing w:line="240" w:lineRule="auto"/>
        <w:jc w:val="both"/>
        <w:rPr>
          <w:rFonts w:ascii="Andale Mono" w:eastAsia="Fira Code" w:hAnsi="Andale Mono" w:cs="FrankRuehl"/>
          <w:sz w:val="20"/>
          <w:szCs w:val="20"/>
        </w:rPr>
      </w:pPr>
      <w:r w:rsidRPr="005F3646">
        <w:rPr>
          <w:rFonts w:ascii="Andale Mono" w:eastAsia="Fira Code" w:hAnsi="Andale Mono" w:cs="FrankRuehl"/>
          <w:sz w:val="20"/>
          <w:szCs w:val="20"/>
        </w:rPr>
        <w:t xml:space="preserve">         </w:t>
      </w:r>
      <w:proofErr w:type="gramStart"/>
      <w:r w:rsidRPr="005F3646">
        <w:rPr>
          <w:rFonts w:ascii="Andale Mono" w:eastAsia="Fira Code" w:hAnsi="Andale Mono" w:cs="FrankRuehl"/>
          <w:sz w:val="20"/>
          <w:szCs w:val="20"/>
        </w:rPr>
        <w:t>rep(</w:t>
      </w:r>
      <w:proofErr w:type="gramEnd"/>
      <w:r w:rsidRPr="005F3646">
        <w:rPr>
          <w:rFonts w:ascii="Andale Mono" w:eastAsia="Fira Code" w:hAnsi="Andale Mono" w:cs="FrankRuehl"/>
          <w:sz w:val="20"/>
          <w:szCs w:val="20"/>
        </w:rPr>
        <w:t xml:space="preserve">1, (1 - </w:t>
      </w:r>
      <w:proofErr w:type="spellStart"/>
      <w:r w:rsidRPr="005F3646">
        <w:rPr>
          <w:rFonts w:ascii="Andale Mono" w:eastAsia="Fira Code" w:hAnsi="Andale Mono" w:cs="FrankRuehl"/>
          <w:sz w:val="20"/>
          <w:szCs w:val="20"/>
        </w:rPr>
        <w:t>prev</w:t>
      </w:r>
      <w:proofErr w:type="spellEnd"/>
      <w:r w:rsidRPr="005F3646">
        <w:rPr>
          <w:rFonts w:ascii="Andale Mono" w:eastAsia="Fira Code" w:hAnsi="Andale Mono" w:cs="FrankRuehl"/>
          <w:sz w:val="20"/>
          <w:szCs w:val="20"/>
        </w:rPr>
        <w:t>) * n))</w:t>
      </w:r>
    </w:p>
    <w:p w14:paraId="14196FD9" w14:textId="77777777" w:rsidR="005F3646" w:rsidRPr="005F3646" w:rsidRDefault="005F3646" w:rsidP="00AA1DA0">
      <w:pPr>
        <w:spacing w:line="240" w:lineRule="auto"/>
        <w:jc w:val="both"/>
        <w:rPr>
          <w:rFonts w:ascii="Andale Mono" w:eastAsia="Fira Code" w:hAnsi="Andale Mono" w:cs="FrankRuehl"/>
          <w:sz w:val="20"/>
          <w:szCs w:val="20"/>
        </w:rPr>
      </w:pPr>
    </w:p>
    <w:p w14:paraId="2EE485D7" w14:textId="637F2B1A" w:rsidR="005F3646" w:rsidRPr="005F3646" w:rsidRDefault="005F3646" w:rsidP="00AA1DA0">
      <w:pPr>
        <w:spacing w:line="240" w:lineRule="auto"/>
        <w:jc w:val="both"/>
        <w:rPr>
          <w:rFonts w:ascii="Andale Mono" w:eastAsia="Fira Code" w:hAnsi="Andale Mono" w:cs="FrankRuehl"/>
          <w:sz w:val="20"/>
          <w:szCs w:val="20"/>
        </w:rPr>
      </w:pPr>
      <w:r w:rsidRPr="005F3646">
        <w:rPr>
          <w:rFonts w:ascii="Andale Mono" w:eastAsia="Fira Code" w:hAnsi="Andale Mono" w:cs="FrankRuehl"/>
          <w:sz w:val="20"/>
          <w:szCs w:val="20"/>
        </w:rPr>
        <w:t># Fit a logistic regression with LP as covariate</w:t>
      </w:r>
    </w:p>
    <w:p w14:paraId="0FEF50D1" w14:textId="07D631E1" w:rsidR="005F3646" w:rsidRPr="005F3646" w:rsidRDefault="005F3646" w:rsidP="00AA1DA0">
      <w:pPr>
        <w:spacing w:line="240" w:lineRule="auto"/>
        <w:jc w:val="both"/>
        <w:rPr>
          <w:rFonts w:ascii="Andale Mono" w:eastAsia="Fira Code" w:hAnsi="Andale Mono" w:cs="FrankRuehl"/>
          <w:sz w:val="20"/>
          <w:szCs w:val="20"/>
        </w:rPr>
      </w:pPr>
      <w:r w:rsidRPr="005F3646">
        <w:rPr>
          <w:rFonts w:ascii="Andale Mono" w:eastAsia="Fira Code" w:hAnsi="Andale Mono" w:cs="FrankRuehl"/>
          <w:sz w:val="20"/>
          <w:szCs w:val="20"/>
        </w:rPr>
        <w:t># This is essentially a calibration model</w:t>
      </w:r>
    </w:p>
    <w:p w14:paraId="62D3CD57" w14:textId="69AE779A" w:rsidR="005F3646" w:rsidRPr="005F3646" w:rsidRDefault="005F3646" w:rsidP="00AA1DA0">
      <w:pPr>
        <w:spacing w:line="240" w:lineRule="auto"/>
        <w:jc w:val="both"/>
        <w:rPr>
          <w:rFonts w:ascii="Andale Mono" w:eastAsia="Fira Code" w:hAnsi="Andale Mono" w:cs="FrankRuehl"/>
          <w:sz w:val="20"/>
          <w:szCs w:val="20"/>
        </w:rPr>
      </w:pPr>
      <w:r w:rsidRPr="005F3646">
        <w:rPr>
          <w:rFonts w:ascii="Andale Mono" w:eastAsia="Fira Code" w:hAnsi="Andale Mono" w:cs="FrankRuehl"/>
          <w:sz w:val="20"/>
          <w:szCs w:val="20"/>
        </w:rPr>
        <w:t># The intercept and slope estimate will ensure the outcome proportion is accounted for</w:t>
      </w:r>
      <w:r w:rsidR="003B149E">
        <w:rPr>
          <w:rFonts w:ascii="Andale Mono" w:eastAsia="Fira Code" w:hAnsi="Andale Mono" w:cs="FrankRuehl"/>
          <w:sz w:val="20"/>
          <w:szCs w:val="20"/>
        </w:rPr>
        <w:t xml:space="preserve"> </w:t>
      </w:r>
      <w:r w:rsidRPr="005F3646">
        <w:rPr>
          <w:rFonts w:ascii="Andale Mono" w:eastAsia="Fira Code" w:hAnsi="Andale Mono" w:cs="FrankRuehl"/>
          <w:sz w:val="20"/>
          <w:szCs w:val="20"/>
        </w:rPr>
        <w:t>without changing C-statistic</w:t>
      </w:r>
    </w:p>
    <w:p w14:paraId="72796954" w14:textId="77777777" w:rsidR="005F3646" w:rsidRPr="005F3646" w:rsidRDefault="005F3646" w:rsidP="00AA1DA0">
      <w:pPr>
        <w:spacing w:line="240" w:lineRule="auto"/>
        <w:jc w:val="both"/>
        <w:rPr>
          <w:rFonts w:ascii="Andale Mono" w:eastAsia="Fira Code" w:hAnsi="Andale Mono" w:cs="FrankRuehl"/>
          <w:sz w:val="20"/>
          <w:szCs w:val="20"/>
        </w:rPr>
      </w:pPr>
    </w:p>
    <w:p w14:paraId="36CABCD8" w14:textId="652F4960" w:rsidR="005F3646" w:rsidRPr="005F3646" w:rsidRDefault="005F3646" w:rsidP="00AA1DA0">
      <w:pPr>
        <w:spacing w:line="240" w:lineRule="auto"/>
        <w:jc w:val="both"/>
        <w:rPr>
          <w:rFonts w:ascii="Andale Mono" w:eastAsia="Fira Code" w:hAnsi="Andale Mono" w:cs="FrankRuehl"/>
          <w:sz w:val="20"/>
          <w:szCs w:val="20"/>
        </w:rPr>
      </w:pPr>
      <w:r w:rsidRPr="005F3646">
        <w:rPr>
          <w:rFonts w:ascii="Andale Mono" w:eastAsia="Fira Code" w:hAnsi="Andale Mono" w:cs="FrankRuehl"/>
          <w:sz w:val="20"/>
          <w:szCs w:val="20"/>
        </w:rPr>
        <w:t xml:space="preserve">  fit &lt;- </w:t>
      </w:r>
      <w:proofErr w:type="spellStart"/>
      <w:proofErr w:type="gramStart"/>
      <w:r w:rsidRPr="005F3646">
        <w:rPr>
          <w:rFonts w:ascii="Andale Mono" w:eastAsia="Fira Code" w:hAnsi="Andale Mono" w:cs="FrankRuehl"/>
          <w:sz w:val="20"/>
          <w:szCs w:val="20"/>
        </w:rPr>
        <w:t>rms:lrm</w:t>
      </w:r>
      <w:proofErr w:type="spellEnd"/>
      <w:proofErr w:type="gramEnd"/>
      <w:r w:rsidRPr="005F3646">
        <w:rPr>
          <w:rFonts w:ascii="Andale Mono" w:eastAsia="Fira Code" w:hAnsi="Andale Mono" w:cs="FrankRuehl"/>
          <w:sz w:val="20"/>
          <w:szCs w:val="20"/>
        </w:rPr>
        <w:t>(y ~ LP)</w:t>
      </w:r>
    </w:p>
    <w:p w14:paraId="1ABB71BA" w14:textId="77777777" w:rsidR="005F3646" w:rsidRPr="005F3646" w:rsidRDefault="005F3646" w:rsidP="00AA1DA0">
      <w:pPr>
        <w:spacing w:line="240" w:lineRule="auto"/>
        <w:jc w:val="both"/>
        <w:rPr>
          <w:rFonts w:ascii="Andale Mono" w:eastAsia="Fira Code" w:hAnsi="Andale Mono" w:cs="FrankRuehl"/>
          <w:sz w:val="20"/>
          <w:szCs w:val="20"/>
        </w:rPr>
      </w:pPr>
    </w:p>
    <w:p w14:paraId="2406BC72" w14:textId="77777777" w:rsidR="005F3646" w:rsidRPr="005F3646" w:rsidRDefault="005F3646" w:rsidP="00AA1DA0">
      <w:pPr>
        <w:spacing w:line="240" w:lineRule="auto"/>
        <w:jc w:val="both"/>
        <w:rPr>
          <w:rFonts w:ascii="Andale Mono" w:eastAsia="Fira Code" w:hAnsi="Andale Mono" w:cs="FrankRuehl"/>
          <w:sz w:val="20"/>
          <w:szCs w:val="20"/>
        </w:rPr>
      </w:pPr>
      <w:r w:rsidRPr="005F3646">
        <w:rPr>
          <w:rFonts w:ascii="Andale Mono" w:eastAsia="Fira Code" w:hAnsi="Andale Mono" w:cs="FrankRuehl"/>
          <w:sz w:val="20"/>
          <w:szCs w:val="20"/>
        </w:rPr>
        <w:t xml:space="preserve">  max_R2 &lt;- function(</w:t>
      </w:r>
      <w:proofErr w:type="spellStart"/>
      <w:r w:rsidRPr="005F3646">
        <w:rPr>
          <w:rFonts w:ascii="Andale Mono" w:eastAsia="Fira Code" w:hAnsi="Andale Mono" w:cs="FrankRuehl"/>
          <w:sz w:val="20"/>
          <w:szCs w:val="20"/>
        </w:rPr>
        <w:t>prev</w:t>
      </w:r>
      <w:proofErr w:type="spellEnd"/>
      <w:r w:rsidRPr="005F3646">
        <w:rPr>
          <w:rFonts w:ascii="Andale Mono" w:eastAsia="Fira Code" w:hAnsi="Andale Mono" w:cs="FrankRuehl"/>
          <w:sz w:val="20"/>
          <w:szCs w:val="20"/>
        </w:rPr>
        <w:t>) {</w:t>
      </w:r>
    </w:p>
    <w:p w14:paraId="31782D05" w14:textId="77777777" w:rsidR="005F3646" w:rsidRPr="005F3646" w:rsidRDefault="005F3646" w:rsidP="00AA1DA0">
      <w:pPr>
        <w:spacing w:line="240" w:lineRule="auto"/>
        <w:jc w:val="both"/>
        <w:rPr>
          <w:rFonts w:ascii="Andale Mono" w:eastAsia="Fira Code" w:hAnsi="Andale Mono" w:cs="FrankRuehl"/>
          <w:sz w:val="20"/>
          <w:szCs w:val="20"/>
        </w:rPr>
      </w:pPr>
      <w:r w:rsidRPr="005F3646">
        <w:rPr>
          <w:rFonts w:ascii="Andale Mono" w:eastAsia="Fira Code" w:hAnsi="Andale Mono" w:cs="FrankRuehl"/>
          <w:sz w:val="20"/>
          <w:szCs w:val="20"/>
        </w:rPr>
        <w:t xml:space="preserve">    1 - (</w:t>
      </w:r>
      <w:proofErr w:type="spellStart"/>
      <w:r w:rsidRPr="005F3646">
        <w:rPr>
          <w:rFonts w:ascii="Andale Mono" w:eastAsia="Fira Code" w:hAnsi="Andale Mono" w:cs="FrankRuehl"/>
          <w:sz w:val="20"/>
          <w:szCs w:val="20"/>
        </w:rPr>
        <w:t>prev^prev</w:t>
      </w:r>
      <w:proofErr w:type="spellEnd"/>
      <w:r w:rsidRPr="005F3646">
        <w:rPr>
          <w:rFonts w:ascii="Andale Mono" w:eastAsia="Fira Code" w:hAnsi="Andale Mono" w:cs="FrankRuehl"/>
          <w:sz w:val="20"/>
          <w:szCs w:val="20"/>
        </w:rPr>
        <w:t xml:space="preserve"> * (1 - </w:t>
      </w:r>
      <w:proofErr w:type="spellStart"/>
      <w:proofErr w:type="gramStart"/>
      <w:r w:rsidRPr="005F3646">
        <w:rPr>
          <w:rFonts w:ascii="Andale Mono" w:eastAsia="Fira Code" w:hAnsi="Andale Mono" w:cs="FrankRuehl"/>
          <w:sz w:val="20"/>
          <w:szCs w:val="20"/>
        </w:rPr>
        <w:t>prev</w:t>
      </w:r>
      <w:proofErr w:type="spellEnd"/>
      <w:r w:rsidRPr="005F3646">
        <w:rPr>
          <w:rFonts w:ascii="Andale Mono" w:eastAsia="Fira Code" w:hAnsi="Andale Mono" w:cs="FrankRuehl"/>
          <w:sz w:val="20"/>
          <w:szCs w:val="20"/>
        </w:rPr>
        <w:t>)^</w:t>
      </w:r>
      <w:proofErr w:type="gramEnd"/>
      <w:r w:rsidRPr="005F3646">
        <w:rPr>
          <w:rFonts w:ascii="Andale Mono" w:eastAsia="Fira Code" w:hAnsi="Andale Mono" w:cs="FrankRuehl"/>
          <w:sz w:val="20"/>
          <w:szCs w:val="20"/>
        </w:rPr>
        <w:t xml:space="preserve">(1 - </w:t>
      </w:r>
      <w:proofErr w:type="spellStart"/>
      <w:r w:rsidRPr="005F3646">
        <w:rPr>
          <w:rFonts w:ascii="Andale Mono" w:eastAsia="Fira Code" w:hAnsi="Andale Mono" w:cs="FrankRuehl"/>
          <w:sz w:val="20"/>
          <w:szCs w:val="20"/>
        </w:rPr>
        <w:t>prev</w:t>
      </w:r>
      <w:proofErr w:type="spellEnd"/>
      <w:r w:rsidRPr="005F3646">
        <w:rPr>
          <w:rFonts w:ascii="Andale Mono" w:eastAsia="Fira Code" w:hAnsi="Andale Mono" w:cs="FrankRuehl"/>
          <w:sz w:val="20"/>
          <w:szCs w:val="20"/>
        </w:rPr>
        <w:t>))^2</w:t>
      </w:r>
    </w:p>
    <w:p w14:paraId="6A63D6DB" w14:textId="77777777" w:rsidR="005F3646" w:rsidRPr="005F3646" w:rsidRDefault="005F3646" w:rsidP="00AA1DA0">
      <w:pPr>
        <w:spacing w:line="240" w:lineRule="auto"/>
        <w:jc w:val="both"/>
        <w:rPr>
          <w:rFonts w:ascii="Andale Mono" w:eastAsia="Fira Code" w:hAnsi="Andale Mono" w:cs="FrankRuehl"/>
          <w:sz w:val="20"/>
          <w:szCs w:val="20"/>
        </w:rPr>
      </w:pPr>
      <w:r w:rsidRPr="005F3646">
        <w:rPr>
          <w:rFonts w:ascii="Andale Mono" w:eastAsia="Fira Code" w:hAnsi="Andale Mono" w:cs="FrankRuehl"/>
          <w:sz w:val="20"/>
          <w:szCs w:val="20"/>
        </w:rPr>
        <w:t xml:space="preserve">  }</w:t>
      </w:r>
    </w:p>
    <w:p w14:paraId="133678B0" w14:textId="77777777" w:rsidR="005F3646" w:rsidRPr="005F3646" w:rsidRDefault="005F3646" w:rsidP="00AA1DA0">
      <w:pPr>
        <w:spacing w:line="240" w:lineRule="auto"/>
        <w:jc w:val="both"/>
        <w:rPr>
          <w:rFonts w:ascii="Andale Mono" w:eastAsia="Fira Code" w:hAnsi="Andale Mono" w:cs="FrankRuehl"/>
          <w:sz w:val="20"/>
          <w:szCs w:val="20"/>
        </w:rPr>
      </w:pPr>
      <w:r w:rsidRPr="005F3646">
        <w:rPr>
          <w:rFonts w:ascii="Andale Mono" w:eastAsia="Fira Code" w:hAnsi="Andale Mono" w:cs="FrankRuehl"/>
          <w:sz w:val="20"/>
          <w:szCs w:val="20"/>
        </w:rPr>
        <w:t xml:space="preserve">  </w:t>
      </w:r>
      <w:proofErr w:type="gramStart"/>
      <w:r w:rsidRPr="005F3646">
        <w:rPr>
          <w:rFonts w:ascii="Andale Mono" w:eastAsia="Fira Code" w:hAnsi="Andale Mono" w:cs="FrankRuehl"/>
          <w:sz w:val="20"/>
          <w:szCs w:val="20"/>
        </w:rPr>
        <w:t>return(</w:t>
      </w:r>
      <w:proofErr w:type="gramEnd"/>
      <w:r w:rsidRPr="005F3646">
        <w:rPr>
          <w:rFonts w:ascii="Andale Mono" w:eastAsia="Fira Code" w:hAnsi="Andale Mono" w:cs="FrankRuehl"/>
          <w:sz w:val="20"/>
          <w:szCs w:val="20"/>
        </w:rPr>
        <w:t xml:space="preserve">list(R2.nagelkerke = </w:t>
      </w:r>
      <w:proofErr w:type="spellStart"/>
      <w:r w:rsidRPr="005F3646">
        <w:rPr>
          <w:rFonts w:ascii="Andale Mono" w:eastAsia="Fira Code" w:hAnsi="Andale Mono" w:cs="FrankRuehl"/>
          <w:sz w:val="20"/>
          <w:szCs w:val="20"/>
        </w:rPr>
        <w:t>as.numeric</w:t>
      </w:r>
      <w:proofErr w:type="spellEnd"/>
      <w:r w:rsidRPr="005F3646">
        <w:rPr>
          <w:rFonts w:ascii="Andale Mono" w:eastAsia="Fira Code" w:hAnsi="Andale Mono" w:cs="FrankRuehl"/>
          <w:sz w:val="20"/>
          <w:szCs w:val="20"/>
        </w:rPr>
        <w:t>(</w:t>
      </w:r>
      <w:proofErr w:type="spellStart"/>
      <w:r w:rsidRPr="005F3646">
        <w:rPr>
          <w:rFonts w:ascii="Andale Mono" w:eastAsia="Fira Code" w:hAnsi="Andale Mono" w:cs="FrankRuehl"/>
          <w:sz w:val="20"/>
          <w:szCs w:val="20"/>
        </w:rPr>
        <w:t>fit$stats</w:t>
      </w:r>
      <w:proofErr w:type="spellEnd"/>
      <w:r w:rsidRPr="005F3646">
        <w:rPr>
          <w:rFonts w:ascii="Andale Mono" w:eastAsia="Fira Code" w:hAnsi="Andale Mono" w:cs="FrankRuehl"/>
          <w:sz w:val="20"/>
          <w:szCs w:val="20"/>
        </w:rPr>
        <w:t>['R2']),</w:t>
      </w:r>
    </w:p>
    <w:p w14:paraId="2BC0A558" w14:textId="77777777" w:rsidR="005F3646" w:rsidRPr="005F3646" w:rsidRDefault="005F3646" w:rsidP="00AA1DA0">
      <w:pPr>
        <w:spacing w:line="240" w:lineRule="auto"/>
        <w:jc w:val="both"/>
        <w:rPr>
          <w:rFonts w:ascii="Andale Mono" w:eastAsia="Fira Code" w:hAnsi="Andale Mono" w:cs="FrankRuehl"/>
          <w:sz w:val="20"/>
          <w:szCs w:val="20"/>
        </w:rPr>
      </w:pPr>
      <w:r w:rsidRPr="005F3646">
        <w:rPr>
          <w:rFonts w:ascii="Andale Mono" w:eastAsia="Fira Code" w:hAnsi="Andale Mono" w:cs="FrankRuehl"/>
          <w:sz w:val="20"/>
          <w:szCs w:val="20"/>
        </w:rPr>
        <w:t xml:space="preserve">              R</w:t>
      </w:r>
      <w:proofErr w:type="gramStart"/>
      <w:r w:rsidRPr="005F3646">
        <w:rPr>
          <w:rFonts w:ascii="Andale Mono" w:eastAsia="Fira Code" w:hAnsi="Andale Mono" w:cs="FrankRuehl"/>
          <w:sz w:val="20"/>
          <w:szCs w:val="20"/>
        </w:rPr>
        <w:t>2.coxsnell</w:t>
      </w:r>
      <w:proofErr w:type="gramEnd"/>
      <w:r w:rsidRPr="005F3646">
        <w:rPr>
          <w:rFonts w:ascii="Andale Mono" w:eastAsia="Fira Code" w:hAnsi="Andale Mono" w:cs="FrankRuehl"/>
          <w:sz w:val="20"/>
          <w:szCs w:val="20"/>
        </w:rPr>
        <w:t xml:space="preserve"> = </w:t>
      </w:r>
      <w:proofErr w:type="spellStart"/>
      <w:r w:rsidRPr="005F3646">
        <w:rPr>
          <w:rFonts w:ascii="Andale Mono" w:eastAsia="Fira Code" w:hAnsi="Andale Mono" w:cs="FrankRuehl"/>
          <w:sz w:val="20"/>
          <w:szCs w:val="20"/>
        </w:rPr>
        <w:t>as.numeric</w:t>
      </w:r>
      <w:proofErr w:type="spellEnd"/>
      <w:r w:rsidRPr="005F3646">
        <w:rPr>
          <w:rFonts w:ascii="Andale Mono" w:eastAsia="Fira Code" w:hAnsi="Andale Mono" w:cs="FrankRuehl"/>
          <w:sz w:val="20"/>
          <w:szCs w:val="20"/>
        </w:rPr>
        <w:t>(</w:t>
      </w:r>
      <w:proofErr w:type="spellStart"/>
      <w:r w:rsidRPr="005F3646">
        <w:rPr>
          <w:rFonts w:ascii="Andale Mono" w:eastAsia="Fira Code" w:hAnsi="Andale Mono" w:cs="FrankRuehl"/>
          <w:sz w:val="20"/>
          <w:szCs w:val="20"/>
        </w:rPr>
        <w:t>fit$stats</w:t>
      </w:r>
      <w:proofErr w:type="spellEnd"/>
      <w:r w:rsidRPr="005F3646">
        <w:rPr>
          <w:rFonts w:ascii="Andale Mono" w:eastAsia="Fira Code" w:hAnsi="Andale Mono" w:cs="FrankRuehl"/>
          <w:sz w:val="20"/>
          <w:szCs w:val="20"/>
        </w:rPr>
        <w:t>['R2']) * max_R2(</w:t>
      </w:r>
      <w:proofErr w:type="spellStart"/>
      <w:r w:rsidRPr="005F3646">
        <w:rPr>
          <w:rFonts w:ascii="Andale Mono" w:eastAsia="Fira Code" w:hAnsi="Andale Mono" w:cs="FrankRuehl"/>
          <w:sz w:val="20"/>
          <w:szCs w:val="20"/>
        </w:rPr>
        <w:t>prev</w:t>
      </w:r>
      <w:proofErr w:type="spellEnd"/>
      <w:r w:rsidRPr="005F3646">
        <w:rPr>
          <w:rFonts w:ascii="Andale Mono" w:eastAsia="Fira Code" w:hAnsi="Andale Mono" w:cs="FrankRuehl"/>
          <w:sz w:val="20"/>
          <w:szCs w:val="20"/>
        </w:rPr>
        <w:t>)))</w:t>
      </w:r>
    </w:p>
    <w:p w14:paraId="1893FDA8" w14:textId="77777777" w:rsidR="005F3646" w:rsidRPr="005F3646" w:rsidRDefault="005F3646" w:rsidP="00AA1DA0">
      <w:pPr>
        <w:spacing w:line="240" w:lineRule="auto"/>
        <w:jc w:val="both"/>
        <w:rPr>
          <w:rFonts w:ascii="Andale Mono" w:eastAsia="Fira Code" w:hAnsi="Andale Mono" w:cs="FrankRuehl"/>
          <w:sz w:val="20"/>
          <w:szCs w:val="20"/>
        </w:rPr>
      </w:pPr>
      <w:r w:rsidRPr="005F3646">
        <w:rPr>
          <w:rFonts w:ascii="Andale Mono" w:eastAsia="Fira Code" w:hAnsi="Andale Mono" w:cs="FrankRuehl"/>
          <w:sz w:val="20"/>
          <w:szCs w:val="20"/>
        </w:rPr>
        <w:t>}</w:t>
      </w:r>
    </w:p>
    <w:p w14:paraId="0076E3F6" w14:textId="77777777" w:rsidR="005F3646" w:rsidRPr="005F3646" w:rsidRDefault="005F3646" w:rsidP="00AA1DA0">
      <w:pPr>
        <w:spacing w:line="240" w:lineRule="auto"/>
        <w:jc w:val="both"/>
        <w:rPr>
          <w:rFonts w:ascii="Andale Mono" w:eastAsia="Fira Code" w:hAnsi="Andale Mono" w:cs="FrankRuehl"/>
          <w:sz w:val="20"/>
          <w:szCs w:val="20"/>
        </w:rPr>
      </w:pPr>
    </w:p>
    <w:p w14:paraId="6C14043E" w14:textId="77777777" w:rsidR="005F3646" w:rsidRPr="005F3646" w:rsidRDefault="005F3646" w:rsidP="00AA1DA0">
      <w:pPr>
        <w:spacing w:line="240" w:lineRule="auto"/>
        <w:jc w:val="both"/>
        <w:rPr>
          <w:rFonts w:ascii="Andale Mono" w:eastAsia="Fira Code" w:hAnsi="Andale Mono" w:cs="FrankRuehl"/>
          <w:sz w:val="20"/>
          <w:szCs w:val="20"/>
        </w:rPr>
      </w:pPr>
      <w:proofErr w:type="spellStart"/>
      <w:proofErr w:type="gramStart"/>
      <w:r w:rsidRPr="005F3646">
        <w:rPr>
          <w:rFonts w:ascii="Andale Mono" w:eastAsia="Fira Code" w:hAnsi="Andale Mono" w:cs="FrankRuehl"/>
          <w:sz w:val="20"/>
          <w:szCs w:val="20"/>
        </w:rPr>
        <w:t>set.seed</w:t>
      </w:r>
      <w:proofErr w:type="spellEnd"/>
      <w:proofErr w:type="gramEnd"/>
      <w:r w:rsidRPr="005F3646">
        <w:rPr>
          <w:rFonts w:ascii="Andale Mono" w:eastAsia="Fira Code" w:hAnsi="Andale Mono" w:cs="FrankRuehl"/>
          <w:sz w:val="20"/>
          <w:szCs w:val="20"/>
        </w:rPr>
        <w:t>(1234)</w:t>
      </w:r>
    </w:p>
    <w:p w14:paraId="56F3C159" w14:textId="77777777" w:rsidR="005F3646" w:rsidRPr="005F3646" w:rsidRDefault="005F3646" w:rsidP="00AA1DA0">
      <w:pPr>
        <w:spacing w:line="240" w:lineRule="auto"/>
        <w:jc w:val="both"/>
        <w:rPr>
          <w:rFonts w:ascii="Andale Mono" w:eastAsia="Fira Code" w:hAnsi="Andale Mono" w:cs="FrankRuehl"/>
          <w:sz w:val="20"/>
          <w:szCs w:val="20"/>
        </w:rPr>
      </w:pPr>
      <w:proofErr w:type="spellStart"/>
      <w:r w:rsidRPr="005F3646">
        <w:rPr>
          <w:rFonts w:ascii="Andale Mono" w:eastAsia="Fira Code" w:hAnsi="Andale Mono" w:cs="FrankRuehl"/>
          <w:sz w:val="20"/>
          <w:szCs w:val="20"/>
        </w:rPr>
        <w:t>csr</w:t>
      </w:r>
      <w:proofErr w:type="spellEnd"/>
      <w:r w:rsidRPr="005F3646">
        <w:rPr>
          <w:rFonts w:ascii="Andale Mono" w:eastAsia="Fira Code" w:hAnsi="Andale Mono" w:cs="FrankRuehl"/>
          <w:sz w:val="20"/>
          <w:szCs w:val="20"/>
        </w:rPr>
        <w:t xml:space="preserve"> &lt;- approximate_R2(</w:t>
      </w:r>
      <w:proofErr w:type="spellStart"/>
      <w:r w:rsidRPr="005F3646">
        <w:rPr>
          <w:rFonts w:ascii="Andale Mono" w:eastAsia="Fira Code" w:hAnsi="Andale Mono" w:cs="FrankRuehl"/>
          <w:sz w:val="20"/>
          <w:szCs w:val="20"/>
        </w:rPr>
        <w:t>auc</w:t>
      </w:r>
      <w:proofErr w:type="spellEnd"/>
      <w:r w:rsidRPr="005F3646">
        <w:rPr>
          <w:rFonts w:ascii="Andale Mono" w:eastAsia="Fira Code" w:hAnsi="Andale Mono" w:cs="FrankRuehl"/>
          <w:sz w:val="20"/>
          <w:szCs w:val="20"/>
        </w:rPr>
        <w:t xml:space="preserve"> = 0.8, </w:t>
      </w:r>
      <w:proofErr w:type="spellStart"/>
      <w:r w:rsidRPr="005F3646">
        <w:rPr>
          <w:rFonts w:ascii="Andale Mono" w:eastAsia="Fira Code" w:hAnsi="Andale Mono" w:cs="FrankRuehl"/>
          <w:sz w:val="20"/>
          <w:szCs w:val="20"/>
        </w:rPr>
        <w:t>prev</w:t>
      </w:r>
      <w:proofErr w:type="spellEnd"/>
      <w:r w:rsidRPr="005F3646">
        <w:rPr>
          <w:rFonts w:ascii="Andale Mono" w:eastAsia="Fira Code" w:hAnsi="Andale Mono" w:cs="FrankRuehl"/>
          <w:sz w:val="20"/>
          <w:szCs w:val="20"/>
        </w:rPr>
        <w:t xml:space="preserve"> = 0.5, n = 1e</w:t>
      </w:r>
      <w:proofErr w:type="gramStart"/>
      <w:r w:rsidRPr="005F3646">
        <w:rPr>
          <w:rFonts w:ascii="Andale Mono" w:eastAsia="Fira Code" w:hAnsi="Andale Mono" w:cs="FrankRuehl"/>
          <w:sz w:val="20"/>
          <w:szCs w:val="20"/>
        </w:rPr>
        <w:t>6)$R2.coxsnell</w:t>
      </w:r>
      <w:proofErr w:type="gramEnd"/>
    </w:p>
    <w:p w14:paraId="5F40D710" w14:textId="77777777" w:rsidR="003B149E" w:rsidRDefault="005F3646" w:rsidP="00AA1DA0">
      <w:pPr>
        <w:spacing w:line="240" w:lineRule="auto"/>
        <w:jc w:val="both"/>
        <w:rPr>
          <w:rFonts w:ascii="Andale Mono" w:eastAsia="Fira Code" w:hAnsi="Andale Mono" w:cs="FrankRuehl"/>
          <w:sz w:val="20"/>
          <w:szCs w:val="20"/>
        </w:rPr>
      </w:pPr>
      <w:proofErr w:type="spellStart"/>
      <w:r w:rsidRPr="005F3646">
        <w:rPr>
          <w:rFonts w:ascii="Andale Mono" w:eastAsia="Fira Code" w:hAnsi="Andale Mono" w:cs="FrankRuehl"/>
          <w:sz w:val="20"/>
          <w:szCs w:val="20"/>
        </w:rPr>
        <w:t>csr</w:t>
      </w:r>
      <w:proofErr w:type="spellEnd"/>
    </w:p>
    <w:p w14:paraId="1325C52C" w14:textId="45D87CE4" w:rsidR="005F3646" w:rsidRPr="005F3646" w:rsidRDefault="003B149E" w:rsidP="00AA1DA0">
      <w:pPr>
        <w:spacing w:line="240" w:lineRule="auto"/>
        <w:jc w:val="both"/>
        <w:rPr>
          <w:rFonts w:ascii="Andale Mono" w:eastAsia="Fira Code" w:hAnsi="Andale Mono" w:cs="FrankRuehl"/>
          <w:sz w:val="20"/>
          <w:szCs w:val="20"/>
        </w:rPr>
      </w:pPr>
      <w:r w:rsidRPr="005F3646">
        <w:rPr>
          <w:rFonts w:ascii="Andale Mono" w:eastAsia="Fira Code" w:hAnsi="Andale Mono" w:cs="FrankRuehl"/>
          <w:sz w:val="20"/>
          <w:szCs w:val="20"/>
        </w:rPr>
        <w:t xml:space="preserve"># </w:t>
      </w:r>
      <w:r w:rsidR="005F3646" w:rsidRPr="005F3646">
        <w:rPr>
          <w:rFonts w:ascii="Andale Mono" w:eastAsia="Fira Code" w:hAnsi="Andale Mono" w:cs="FrankRuehl"/>
          <w:sz w:val="20"/>
          <w:szCs w:val="20"/>
        </w:rPr>
        <w:t>[1] 0.2600388</w:t>
      </w:r>
    </w:p>
    <w:p w14:paraId="1D36384B" w14:textId="2CE3A2C5" w:rsidR="00AA1DA0" w:rsidRDefault="00AA1DA0" w:rsidP="00AA1DA0">
      <w:pPr>
        <w:spacing w:line="240" w:lineRule="auto"/>
        <w:jc w:val="both"/>
        <w:rPr>
          <w:rFonts w:ascii="Andale Mono" w:eastAsia="Fira Code" w:hAnsi="Andale Mono" w:cs="FrankRuehl"/>
          <w:sz w:val="20"/>
          <w:szCs w:val="20"/>
        </w:rPr>
      </w:pPr>
    </w:p>
    <w:p w14:paraId="114BA4FB" w14:textId="77777777" w:rsidR="003B149E" w:rsidRDefault="003B149E" w:rsidP="00AA1DA0">
      <w:pPr>
        <w:spacing w:line="240" w:lineRule="auto"/>
        <w:jc w:val="both"/>
        <w:rPr>
          <w:rFonts w:ascii="Andale Mono" w:eastAsia="Fira Code" w:hAnsi="Andale Mono" w:cs="FrankRuehl"/>
          <w:sz w:val="20"/>
          <w:szCs w:val="20"/>
        </w:rPr>
      </w:pPr>
    </w:p>
    <w:p w14:paraId="37358BB1" w14:textId="11F22394" w:rsidR="005F3646" w:rsidRPr="005F3646" w:rsidRDefault="005F3646" w:rsidP="00AA1DA0">
      <w:pPr>
        <w:spacing w:line="240" w:lineRule="auto"/>
        <w:jc w:val="both"/>
        <w:rPr>
          <w:rFonts w:ascii="Andale Mono" w:eastAsia="Fira Code" w:hAnsi="Andale Mono" w:cs="FrankRuehl"/>
          <w:sz w:val="20"/>
          <w:szCs w:val="20"/>
        </w:rPr>
      </w:pPr>
      <w:r w:rsidRPr="005F3646">
        <w:rPr>
          <w:rFonts w:ascii="Andale Mono" w:eastAsia="Fira Code" w:hAnsi="Andale Mono" w:cs="FrankRuehl"/>
          <w:sz w:val="20"/>
          <w:szCs w:val="20"/>
        </w:rPr>
        <w:t># Sample size calculation</w:t>
      </w:r>
    </w:p>
    <w:p w14:paraId="387CC1C7" w14:textId="77777777" w:rsidR="005F3646" w:rsidRPr="005F3646" w:rsidRDefault="005F3646" w:rsidP="00AA1DA0">
      <w:pPr>
        <w:spacing w:line="240" w:lineRule="auto"/>
        <w:jc w:val="both"/>
        <w:rPr>
          <w:rFonts w:ascii="Andale Mono" w:eastAsia="Fira Code" w:hAnsi="Andale Mono" w:cs="FrankRuehl"/>
          <w:sz w:val="20"/>
          <w:szCs w:val="20"/>
        </w:rPr>
      </w:pPr>
      <w:proofErr w:type="spellStart"/>
      <w:proofErr w:type="gramStart"/>
      <w:r w:rsidRPr="005F3646">
        <w:rPr>
          <w:rFonts w:ascii="Andale Mono" w:eastAsia="Fira Code" w:hAnsi="Andale Mono" w:cs="FrankRuehl"/>
          <w:sz w:val="20"/>
          <w:szCs w:val="20"/>
        </w:rPr>
        <w:t>pmsampsize</w:t>
      </w:r>
      <w:proofErr w:type="spellEnd"/>
      <w:r w:rsidRPr="005F3646">
        <w:rPr>
          <w:rFonts w:ascii="Andale Mono" w:eastAsia="Fira Code" w:hAnsi="Andale Mono" w:cs="FrankRuehl"/>
          <w:sz w:val="20"/>
          <w:szCs w:val="20"/>
        </w:rPr>
        <w:t>(</w:t>
      </w:r>
      <w:proofErr w:type="gramEnd"/>
    </w:p>
    <w:p w14:paraId="2522CEFA" w14:textId="77777777" w:rsidR="005F3646" w:rsidRPr="005F3646" w:rsidRDefault="005F3646" w:rsidP="00AA1DA0">
      <w:pPr>
        <w:spacing w:line="240" w:lineRule="auto"/>
        <w:jc w:val="both"/>
        <w:rPr>
          <w:rFonts w:ascii="Andale Mono" w:eastAsia="Fira Code" w:hAnsi="Andale Mono" w:cs="FrankRuehl"/>
          <w:sz w:val="20"/>
          <w:szCs w:val="20"/>
        </w:rPr>
      </w:pPr>
      <w:r w:rsidRPr="005F3646">
        <w:rPr>
          <w:rFonts w:ascii="Andale Mono" w:eastAsia="Fira Code" w:hAnsi="Andale Mono" w:cs="FrankRuehl"/>
          <w:sz w:val="20"/>
          <w:szCs w:val="20"/>
        </w:rPr>
        <w:t xml:space="preserve">  type = "b</w:t>
      </w:r>
      <w:proofErr w:type="gramStart"/>
      <w:r w:rsidRPr="005F3646">
        <w:rPr>
          <w:rFonts w:ascii="Andale Mono" w:eastAsia="Fira Code" w:hAnsi="Andale Mono" w:cs="FrankRuehl"/>
          <w:sz w:val="20"/>
          <w:szCs w:val="20"/>
        </w:rPr>
        <w:t xml:space="preserve">",   </w:t>
      </w:r>
      <w:proofErr w:type="gramEnd"/>
      <w:r w:rsidRPr="005F3646">
        <w:rPr>
          <w:rFonts w:ascii="Andale Mono" w:eastAsia="Fira Code" w:hAnsi="Andale Mono" w:cs="FrankRuehl"/>
          <w:sz w:val="20"/>
          <w:szCs w:val="20"/>
        </w:rPr>
        <w:t xml:space="preserve">     # Binary outcomes</w:t>
      </w:r>
    </w:p>
    <w:p w14:paraId="436B24F0" w14:textId="77777777" w:rsidR="005F3646" w:rsidRPr="005F3646" w:rsidRDefault="005F3646" w:rsidP="00AA1DA0">
      <w:pPr>
        <w:spacing w:line="240" w:lineRule="auto"/>
        <w:jc w:val="both"/>
        <w:rPr>
          <w:rFonts w:ascii="Andale Mono" w:eastAsia="Fira Code" w:hAnsi="Andale Mono" w:cs="FrankRuehl"/>
          <w:sz w:val="20"/>
          <w:szCs w:val="20"/>
        </w:rPr>
      </w:pPr>
      <w:r w:rsidRPr="005F3646">
        <w:rPr>
          <w:rFonts w:ascii="Andale Mono" w:eastAsia="Fira Code" w:hAnsi="Andale Mono" w:cs="FrankRuehl"/>
          <w:sz w:val="20"/>
          <w:szCs w:val="20"/>
        </w:rPr>
        <w:lastRenderedPageBreak/>
        <w:t xml:space="preserve">  </w:t>
      </w:r>
      <w:proofErr w:type="spellStart"/>
      <w:r w:rsidRPr="005F3646">
        <w:rPr>
          <w:rFonts w:ascii="Andale Mono" w:eastAsia="Fira Code" w:hAnsi="Andale Mono" w:cs="FrankRuehl"/>
          <w:sz w:val="20"/>
          <w:szCs w:val="20"/>
        </w:rPr>
        <w:t>rsquared</w:t>
      </w:r>
      <w:proofErr w:type="spellEnd"/>
      <w:r w:rsidRPr="005F3646">
        <w:rPr>
          <w:rFonts w:ascii="Andale Mono" w:eastAsia="Fira Code" w:hAnsi="Andale Mono" w:cs="FrankRuehl"/>
          <w:sz w:val="20"/>
          <w:szCs w:val="20"/>
        </w:rPr>
        <w:t xml:space="preserve"> = </w:t>
      </w:r>
      <w:proofErr w:type="spellStart"/>
      <w:proofErr w:type="gramStart"/>
      <w:r w:rsidRPr="005F3646">
        <w:rPr>
          <w:rFonts w:ascii="Andale Mono" w:eastAsia="Fira Code" w:hAnsi="Andale Mono" w:cs="FrankRuehl"/>
          <w:sz w:val="20"/>
          <w:szCs w:val="20"/>
        </w:rPr>
        <w:t>csr</w:t>
      </w:r>
      <w:proofErr w:type="spellEnd"/>
      <w:r w:rsidRPr="005F3646">
        <w:rPr>
          <w:rFonts w:ascii="Andale Mono" w:eastAsia="Fira Code" w:hAnsi="Andale Mono" w:cs="FrankRuehl"/>
          <w:sz w:val="20"/>
          <w:szCs w:val="20"/>
        </w:rPr>
        <w:t xml:space="preserve">,   </w:t>
      </w:r>
      <w:proofErr w:type="gramEnd"/>
      <w:r w:rsidRPr="005F3646">
        <w:rPr>
          <w:rFonts w:ascii="Andale Mono" w:eastAsia="Fira Code" w:hAnsi="Andale Mono" w:cs="FrankRuehl"/>
          <w:sz w:val="20"/>
          <w:szCs w:val="20"/>
        </w:rPr>
        <w:t xml:space="preserve"> # Anticipated Cox-Snell R squared</w:t>
      </w:r>
    </w:p>
    <w:p w14:paraId="0074D60C" w14:textId="77777777" w:rsidR="005F3646" w:rsidRPr="005F3646" w:rsidRDefault="005F3646" w:rsidP="00AA1DA0">
      <w:pPr>
        <w:spacing w:line="240" w:lineRule="auto"/>
        <w:jc w:val="both"/>
        <w:rPr>
          <w:rFonts w:ascii="Andale Mono" w:eastAsia="Fira Code" w:hAnsi="Andale Mono" w:cs="FrankRuehl"/>
          <w:sz w:val="20"/>
          <w:szCs w:val="20"/>
        </w:rPr>
      </w:pPr>
      <w:r w:rsidRPr="005F3646">
        <w:rPr>
          <w:rFonts w:ascii="Andale Mono" w:eastAsia="Fira Code" w:hAnsi="Andale Mono" w:cs="FrankRuehl"/>
          <w:sz w:val="20"/>
          <w:szCs w:val="20"/>
        </w:rPr>
        <w:t xml:space="preserve">  parameters = </w:t>
      </w:r>
      <w:proofErr w:type="gramStart"/>
      <w:r w:rsidRPr="005F3646">
        <w:rPr>
          <w:rFonts w:ascii="Andale Mono" w:eastAsia="Fira Code" w:hAnsi="Andale Mono" w:cs="FrankRuehl"/>
          <w:sz w:val="20"/>
          <w:szCs w:val="20"/>
        </w:rPr>
        <w:t xml:space="preserve">96,   </w:t>
      </w:r>
      <w:proofErr w:type="gramEnd"/>
      <w:r w:rsidRPr="005F3646">
        <w:rPr>
          <w:rFonts w:ascii="Andale Mono" w:eastAsia="Fira Code" w:hAnsi="Andale Mono" w:cs="FrankRuehl"/>
          <w:sz w:val="20"/>
          <w:szCs w:val="20"/>
        </w:rPr>
        <w:t># Maximum number of predictor parameters</w:t>
      </w:r>
    </w:p>
    <w:p w14:paraId="1D442915" w14:textId="77777777" w:rsidR="005F3646" w:rsidRPr="005F3646" w:rsidRDefault="005F3646" w:rsidP="00AA1DA0">
      <w:pPr>
        <w:spacing w:line="240" w:lineRule="auto"/>
        <w:jc w:val="both"/>
        <w:rPr>
          <w:rFonts w:ascii="Andale Mono" w:eastAsia="Fira Code" w:hAnsi="Andale Mono" w:cs="FrankRuehl"/>
          <w:sz w:val="20"/>
          <w:szCs w:val="20"/>
        </w:rPr>
      </w:pPr>
      <w:r w:rsidRPr="005F3646">
        <w:rPr>
          <w:rFonts w:ascii="Andale Mono" w:eastAsia="Fira Code" w:hAnsi="Andale Mono" w:cs="FrankRuehl"/>
          <w:sz w:val="20"/>
          <w:szCs w:val="20"/>
        </w:rPr>
        <w:t xml:space="preserve">  prevalence = 0.5</w:t>
      </w:r>
      <w:proofErr w:type="gramStart"/>
      <w:r w:rsidRPr="005F3646">
        <w:rPr>
          <w:rFonts w:ascii="Andale Mono" w:eastAsia="Fira Code" w:hAnsi="Andale Mono" w:cs="FrankRuehl"/>
          <w:sz w:val="20"/>
          <w:szCs w:val="20"/>
        </w:rPr>
        <w:t>,  #</w:t>
      </w:r>
      <w:proofErr w:type="gramEnd"/>
      <w:r w:rsidRPr="005F3646">
        <w:rPr>
          <w:rFonts w:ascii="Andale Mono" w:eastAsia="Fira Code" w:hAnsi="Andale Mono" w:cs="FrankRuehl"/>
          <w:sz w:val="20"/>
          <w:szCs w:val="20"/>
        </w:rPr>
        <w:t xml:space="preserve"> Outcome proportion</w:t>
      </w:r>
    </w:p>
    <w:p w14:paraId="5AE8D03D" w14:textId="77777777" w:rsidR="005F3646" w:rsidRPr="005F3646" w:rsidRDefault="005F3646" w:rsidP="00AA1DA0">
      <w:pPr>
        <w:spacing w:line="240" w:lineRule="auto"/>
        <w:jc w:val="both"/>
        <w:rPr>
          <w:rFonts w:ascii="Andale Mono" w:eastAsia="Fira Code" w:hAnsi="Andale Mono" w:cs="FrankRuehl"/>
          <w:sz w:val="20"/>
          <w:szCs w:val="20"/>
        </w:rPr>
      </w:pPr>
      <w:r w:rsidRPr="005F3646">
        <w:rPr>
          <w:rFonts w:ascii="Andale Mono" w:eastAsia="Fira Code" w:hAnsi="Andale Mono" w:cs="FrankRuehl"/>
          <w:sz w:val="20"/>
          <w:szCs w:val="20"/>
        </w:rPr>
        <w:t xml:space="preserve">  shrinkage = 0.9    # Minimum shrinkage factor</w:t>
      </w:r>
    </w:p>
    <w:p w14:paraId="30898FB0" w14:textId="77777777" w:rsidR="005F3646" w:rsidRPr="005F3646" w:rsidRDefault="005F3646" w:rsidP="00AA1DA0">
      <w:pPr>
        <w:spacing w:line="240" w:lineRule="auto"/>
        <w:jc w:val="both"/>
        <w:rPr>
          <w:rFonts w:ascii="Andale Mono" w:eastAsia="Fira Code" w:hAnsi="Andale Mono" w:cs="FrankRuehl"/>
          <w:sz w:val="20"/>
          <w:szCs w:val="20"/>
        </w:rPr>
      </w:pPr>
      <w:r w:rsidRPr="005F3646">
        <w:rPr>
          <w:rFonts w:ascii="Andale Mono" w:eastAsia="Fira Code" w:hAnsi="Andale Mono" w:cs="FrankRuehl"/>
          <w:sz w:val="20"/>
          <w:szCs w:val="20"/>
        </w:rPr>
        <w:t>)</w:t>
      </w:r>
    </w:p>
    <w:p w14:paraId="285A14BA" w14:textId="77777777" w:rsidR="005F3646" w:rsidRPr="005F3646" w:rsidRDefault="005F3646" w:rsidP="00AA1DA0">
      <w:pPr>
        <w:spacing w:line="240" w:lineRule="auto"/>
        <w:jc w:val="both"/>
        <w:rPr>
          <w:rFonts w:ascii="Andale Mono" w:eastAsia="Fira Code" w:hAnsi="Andale Mono" w:cs="FrankRuehl"/>
          <w:sz w:val="20"/>
          <w:szCs w:val="20"/>
        </w:rPr>
      </w:pPr>
    </w:p>
    <w:p w14:paraId="22D9E97B" w14:textId="77777777" w:rsidR="005F3646" w:rsidRPr="005F3646" w:rsidRDefault="005F3646" w:rsidP="00AA1DA0">
      <w:pPr>
        <w:spacing w:line="240" w:lineRule="auto"/>
        <w:jc w:val="both"/>
        <w:rPr>
          <w:rFonts w:ascii="Andale Mono" w:eastAsia="Fira Code" w:hAnsi="Andale Mono" w:cs="FrankRuehl"/>
          <w:sz w:val="20"/>
          <w:szCs w:val="20"/>
        </w:rPr>
      </w:pPr>
      <w:r w:rsidRPr="005F3646">
        <w:rPr>
          <w:rFonts w:ascii="Andale Mono" w:eastAsia="Fira Code" w:hAnsi="Andale Mono" w:cs="FrankRuehl"/>
          <w:sz w:val="20"/>
          <w:szCs w:val="20"/>
        </w:rPr>
        <w:t xml:space="preserve">NB: Assuming 0.05 acceptable difference in apparent &amp; adjusted R-squared </w:t>
      </w:r>
    </w:p>
    <w:p w14:paraId="1CDED938" w14:textId="77777777" w:rsidR="005F3646" w:rsidRPr="005F3646" w:rsidRDefault="005F3646" w:rsidP="00AA1DA0">
      <w:pPr>
        <w:spacing w:line="240" w:lineRule="auto"/>
        <w:jc w:val="both"/>
        <w:rPr>
          <w:rFonts w:ascii="Andale Mono" w:eastAsia="Fira Code" w:hAnsi="Andale Mono" w:cs="FrankRuehl"/>
          <w:sz w:val="20"/>
          <w:szCs w:val="20"/>
        </w:rPr>
      </w:pPr>
      <w:r w:rsidRPr="005F3646">
        <w:rPr>
          <w:rFonts w:ascii="Andale Mono" w:eastAsia="Fira Code" w:hAnsi="Andale Mono" w:cs="FrankRuehl"/>
          <w:sz w:val="20"/>
          <w:szCs w:val="20"/>
        </w:rPr>
        <w:t xml:space="preserve">NB: Assuming 0.05 margin of error in estimation of intercept </w:t>
      </w:r>
    </w:p>
    <w:p w14:paraId="2C400266" w14:textId="77777777" w:rsidR="005F3646" w:rsidRPr="005F3646" w:rsidRDefault="005F3646" w:rsidP="00AA1DA0">
      <w:pPr>
        <w:spacing w:line="240" w:lineRule="auto"/>
        <w:jc w:val="both"/>
        <w:rPr>
          <w:rFonts w:ascii="Andale Mono" w:eastAsia="Fira Code" w:hAnsi="Andale Mono" w:cs="FrankRuehl"/>
          <w:sz w:val="20"/>
          <w:szCs w:val="20"/>
        </w:rPr>
      </w:pPr>
      <w:r w:rsidRPr="005F3646">
        <w:rPr>
          <w:rFonts w:ascii="Andale Mono" w:eastAsia="Fira Code" w:hAnsi="Andale Mono" w:cs="FrankRuehl"/>
          <w:sz w:val="20"/>
          <w:szCs w:val="20"/>
        </w:rPr>
        <w:t xml:space="preserve">NB: Events per Predictor Parameter (EPP) assumes prevalence = 0.5  </w:t>
      </w:r>
    </w:p>
    <w:p w14:paraId="2EA8E0B7" w14:textId="77777777" w:rsidR="005F3646" w:rsidRPr="005F3646" w:rsidRDefault="005F3646" w:rsidP="00AA1DA0">
      <w:pPr>
        <w:spacing w:line="240" w:lineRule="auto"/>
        <w:jc w:val="both"/>
        <w:rPr>
          <w:rFonts w:ascii="Andale Mono" w:eastAsia="Fira Code" w:hAnsi="Andale Mono" w:cs="FrankRuehl"/>
          <w:sz w:val="20"/>
          <w:szCs w:val="20"/>
        </w:rPr>
      </w:pPr>
      <w:r w:rsidRPr="005F3646">
        <w:rPr>
          <w:rFonts w:ascii="Andale Mono" w:eastAsia="Fira Code" w:hAnsi="Andale Mono" w:cs="FrankRuehl"/>
          <w:sz w:val="20"/>
          <w:szCs w:val="20"/>
        </w:rPr>
        <w:t xml:space="preserve"> </w:t>
      </w:r>
    </w:p>
    <w:p w14:paraId="1FC1A845" w14:textId="77777777" w:rsidR="005F3646" w:rsidRPr="005F3646" w:rsidRDefault="005F3646" w:rsidP="00AA1DA0">
      <w:pPr>
        <w:spacing w:line="240" w:lineRule="auto"/>
        <w:jc w:val="both"/>
        <w:rPr>
          <w:rFonts w:ascii="Andale Mono" w:eastAsia="Fira Code" w:hAnsi="Andale Mono" w:cs="FrankRuehl"/>
          <w:sz w:val="20"/>
          <w:szCs w:val="20"/>
        </w:rPr>
      </w:pPr>
      <w:r w:rsidRPr="005F3646">
        <w:rPr>
          <w:rFonts w:ascii="Andale Mono" w:eastAsia="Fira Code" w:hAnsi="Andale Mono" w:cs="FrankRuehl"/>
          <w:sz w:val="20"/>
          <w:szCs w:val="20"/>
        </w:rPr>
        <w:t xml:space="preserve">           </w:t>
      </w:r>
      <w:proofErr w:type="spellStart"/>
      <w:r w:rsidRPr="005F3646">
        <w:rPr>
          <w:rFonts w:ascii="Andale Mono" w:eastAsia="Fira Code" w:hAnsi="Andale Mono" w:cs="FrankRuehl"/>
          <w:sz w:val="20"/>
          <w:szCs w:val="20"/>
        </w:rPr>
        <w:t>Samp_size</w:t>
      </w:r>
      <w:proofErr w:type="spellEnd"/>
      <w:r w:rsidRPr="005F3646">
        <w:rPr>
          <w:rFonts w:ascii="Andale Mono" w:eastAsia="Fira Code" w:hAnsi="Andale Mono" w:cs="FrankRuehl"/>
          <w:sz w:val="20"/>
          <w:szCs w:val="20"/>
        </w:rPr>
        <w:t xml:space="preserve"> Shrinkage Parameter       </w:t>
      </w:r>
      <w:proofErr w:type="spellStart"/>
      <w:r w:rsidRPr="005F3646">
        <w:rPr>
          <w:rFonts w:ascii="Andale Mono" w:eastAsia="Fira Code" w:hAnsi="Andale Mono" w:cs="FrankRuehl"/>
          <w:sz w:val="20"/>
          <w:szCs w:val="20"/>
        </w:rPr>
        <w:t>Rsq</w:t>
      </w:r>
      <w:proofErr w:type="spellEnd"/>
      <w:r w:rsidRPr="005F3646">
        <w:rPr>
          <w:rFonts w:ascii="Andale Mono" w:eastAsia="Fira Code" w:hAnsi="Andale Mono" w:cs="FrankRuehl"/>
          <w:sz w:val="20"/>
          <w:szCs w:val="20"/>
        </w:rPr>
        <w:t xml:space="preserve"> </w:t>
      </w:r>
      <w:proofErr w:type="spellStart"/>
      <w:r w:rsidRPr="005F3646">
        <w:rPr>
          <w:rFonts w:ascii="Andale Mono" w:eastAsia="Fira Code" w:hAnsi="Andale Mono" w:cs="FrankRuehl"/>
          <w:sz w:val="20"/>
          <w:szCs w:val="20"/>
        </w:rPr>
        <w:t>Max_Rsq</w:t>
      </w:r>
      <w:proofErr w:type="spellEnd"/>
      <w:r w:rsidRPr="005F3646">
        <w:rPr>
          <w:rFonts w:ascii="Andale Mono" w:eastAsia="Fira Code" w:hAnsi="Andale Mono" w:cs="FrankRuehl"/>
          <w:sz w:val="20"/>
          <w:szCs w:val="20"/>
        </w:rPr>
        <w:t xml:space="preserve">   EPP</w:t>
      </w:r>
    </w:p>
    <w:p w14:paraId="63612619" w14:textId="77777777" w:rsidR="005F3646" w:rsidRPr="005F3646" w:rsidRDefault="005F3646" w:rsidP="00AA1DA0">
      <w:pPr>
        <w:spacing w:line="240" w:lineRule="auto"/>
        <w:jc w:val="both"/>
        <w:rPr>
          <w:rFonts w:ascii="Andale Mono" w:eastAsia="Fira Code" w:hAnsi="Andale Mono" w:cs="FrankRuehl"/>
          <w:sz w:val="20"/>
          <w:szCs w:val="20"/>
        </w:rPr>
      </w:pPr>
      <w:r w:rsidRPr="005F3646">
        <w:rPr>
          <w:rFonts w:ascii="Andale Mono" w:eastAsia="Fira Code" w:hAnsi="Andale Mono" w:cs="FrankRuehl"/>
          <w:sz w:val="20"/>
          <w:szCs w:val="20"/>
        </w:rPr>
        <w:t>Criteria 1      2816     0.900        96 0.2600388    0.75 14.67</w:t>
      </w:r>
    </w:p>
    <w:p w14:paraId="20FF6E6B" w14:textId="77777777" w:rsidR="005F3646" w:rsidRPr="005F3646" w:rsidRDefault="005F3646" w:rsidP="00AA1DA0">
      <w:pPr>
        <w:spacing w:line="240" w:lineRule="auto"/>
        <w:jc w:val="both"/>
        <w:rPr>
          <w:rFonts w:ascii="Andale Mono" w:eastAsia="Fira Code" w:hAnsi="Andale Mono" w:cs="FrankRuehl"/>
          <w:sz w:val="20"/>
          <w:szCs w:val="20"/>
        </w:rPr>
      </w:pPr>
      <w:r w:rsidRPr="005F3646">
        <w:rPr>
          <w:rFonts w:ascii="Andale Mono" w:eastAsia="Fira Code" w:hAnsi="Andale Mono" w:cs="FrankRuehl"/>
          <w:sz w:val="20"/>
          <w:szCs w:val="20"/>
        </w:rPr>
        <w:t>Criteria 2      2158     0.874        96 0.2600388    0.75 11.24</w:t>
      </w:r>
    </w:p>
    <w:p w14:paraId="023BB07A" w14:textId="77777777" w:rsidR="005F3646" w:rsidRPr="005F3646" w:rsidRDefault="005F3646" w:rsidP="00AA1DA0">
      <w:pPr>
        <w:spacing w:line="240" w:lineRule="auto"/>
        <w:jc w:val="both"/>
        <w:rPr>
          <w:rFonts w:ascii="Andale Mono" w:eastAsia="Fira Code" w:hAnsi="Andale Mono" w:cs="FrankRuehl"/>
          <w:sz w:val="20"/>
          <w:szCs w:val="20"/>
        </w:rPr>
      </w:pPr>
      <w:r w:rsidRPr="005F3646">
        <w:rPr>
          <w:rFonts w:ascii="Andale Mono" w:eastAsia="Fira Code" w:hAnsi="Andale Mono" w:cs="FrankRuehl"/>
          <w:sz w:val="20"/>
          <w:szCs w:val="20"/>
        </w:rPr>
        <w:t xml:space="preserve">Criteria 3       385     0.900        96 0.2600388    </w:t>
      </w:r>
      <w:proofErr w:type="gramStart"/>
      <w:r w:rsidRPr="005F3646">
        <w:rPr>
          <w:rFonts w:ascii="Andale Mono" w:eastAsia="Fira Code" w:hAnsi="Andale Mono" w:cs="FrankRuehl"/>
          <w:sz w:val="20"/>
          <w:szCs w:val="20"/>
        </w:rPr>
        <w:t>0.75  2.01</w:t>
      </w:r>
      <w:proofErr w:type="gramEnd"/>
    </w:p>
    <w:p w14:paraId="46EDF53D" w14:textId="77777777" w:rsidR="005F3646" w:rsidRPr="005F3646" w:rsidRDefault="005F3646" w:rsidP="00AA1DA0">
      <w:pPr>
        <w:spacing w:line="240" w:lineRule="auto"/>
        <w:jc w:val="both"/>
        <w:rPr>
          <w:rFonts w:ascii="Andale Mono" w:eastAsia="Fira Code" w:hAnsi="Andale Mono" w:cs="FrankRuehl"/>
          <w:sz w:val="20"/>
          <w:szCs w:val="20"/>
        </w:rPr>
      </w:pPr>
      <w:r w:rsidRPr="005F3646">
        <w:rPr>
          <w:rFonts w:ascii="Andale Mono" w:eastAsia="Fira Code" w:hAnsi="Andale Mono" w:cs="FrankRuehl"/>
          <w:sz w:val="20"/>
          <w:szCs w:val="20"/>
        </w:rPr>
        <w:t>Final           2816     0.900        96 0.2600388    0.75 14.67</w:t>
      </w:r>
    </w:p>
    <w:p w14:paraId="31E5F27D" w14:textId="77777777" w:rsidR="005F3646" w:rsidRPr="005F3646" w:rsidRDefault="005F3646" w:rsidP="00AA1DA0">
      <w:pPr>
        <w:spacing w:line="240" w:lineRule="auto"/>
        <w:jc w:val="both"/>
        <w:rPr>
          <w:rFonts w:ascii="Andale Mono" w:eastAsia="Fira Code" w:hAnsi="Andale Mono" w:cs="FrankRuehl"/>
          <w:sz w:val="20"/>
          <w:szCs w:val="20"/>
        </w:rPr>
      </w:pPr>
      <w:r w:rsidRPr="005F3646">
        <w:rPr>
          <w:rFonts w:ascii="Andale Mono" w:eastAsia="Fira Code" w:hAnsi="Andale Mono" w:cs="FrankRuehl"/>
          <w:sz w:val="20"/>
          <w:szCs w:val="20"/>
        </w:rPr>
        <w:t xml:space="preserve"> </w:t>
      </w:r>
    </w:p>
    <w:p w14:paraId="5D948145" w14:textId="77777777" w:rsidR="005F3646" w:rsidRPr="005F3646" w:rsidRDefault="005F3646" w:rsidP="00AA1DA0">
      <w:pPr>
        <w:spacing w:line="240" w:lineRule="auto"/>
        <w:jc w:val="both"/>
        <w:rPr>
          <w:rFonts w:ascii="Andale Mono" w:eastAsia="Fira Code" w:hAnsi="Andale Mono" w:cs="FrankRuehl"/>
          <w:sz w:val="20"/>
          <w:szCs w:val="20"/>
        </w:rPr>
      </w:pPr>
      <w:r w:rsidRPr="005F3646">
        <w:rPr>
          <w:rFonts w:ascii="Andale Mono" w:eastAsia="Fira Code" w:hAnsi="Andale Mono" w:cs="FrankRuehl"/>
          <w:sz w:val="20"/>
          <w:szCs w:val="20"/>
        </w:rPr>
        <w:t xml:space="preserve"> Minimum sample size required for new model development based on user inputs = 2816, </w:t>
      </w:r>
    </w:p>
    <w:p w14:paraId="2530286F" w14:textId="77777777" w:rsidR="005F3646" w:rsidRPr="005F3646" w:rsidRDefault="005F3646" w:rsidP="00AA1DA0">
      <w:pPr>
        <w:spacing w:line="240" w:lineRule="auto"/>
        <w:jc w:val="both"/>
        <w:rPr>
          <w:rFonts w:ascii="Andale Mono" w:eastAsia="Fira Code" w:hAnsi="Andale Mono" w:cs="FrankRuehl"/>
          <w:sz w:val="20"/>
          <w:szCs w:val="20"/>
        </w:rPr>
      </w:pPr>
      <w:r w:rsidRPr="005F3646">
        <w:rPr>
          <w:rFonts w:ascii="Andale Mono" w:eastAsia="Fira Code" w:hAnsi="Andale Mono" w:cs="FrankRuehl"/>
          <w:sz w:val="20"/>
          <w:szCs w:val="20"/>
        </w:rPr>
        <w:t xml:space="preserve"> with 1408 events (assuming an outcome prevalence = 0.5) and an EPP = 14.67 </w:t>
      </w:r>
    </w:p>
    <w:p w14:paraId="3EEAE8AE" w14:textId="77777777" w:rsidR="005F3646" w:rsidRPr="00932016" w:rsidRDefault="005F3646" w:rsidP="00ED0E2F">
      <w:pPr>
        <w:rPr>
          <w:rFonts w:ascii="FrankRuehl" w:hAnsi="FrankRuehl" w:cs="FrankRuehl"/>
        </w:rPr>
      </w:pPr>
    </w:p>
    <w:p w14:paraId="2BEDBBD3" w14:textId="77777777" w:rsidR="005F3646" w:rsidRDefault="005F3646" w:rsidP="00ED0E2F"/>
    <w:p w14:paraId="1080119E" w14:textId="54ED3A98" w:rsidR="005F3646" w:rsidRDefault="005F3646" w:rsidP="00ED0E2F">
      <w:pPr>
        <w:sectPr w:rsidR="005F3646">
          <w:pgSz w:w="11906" w:h="16838"/>
          <w:pgMar w:top="1440" w:right="1440" w:bottom="1440" w:left="1440" w:header="708" w:footer="708" w:gutter="0"/>
          <w:cols w:space="708"/>
          <w:docGrid w:linePitch="360"/>
        </w:sectPr>
      </w:pPr>
    </w:p>
    <w:p w14:paraId="09302A72" w14:textId="7F3DB9EA" w:rsidR="00ED0E2F" w:rsidRPr="004107CB" w:rsidRDefault="009E6624" w:rsidP="00625700">
      <w:pPr>
        <w:spacing w:line="480" w:lineRule="auto"/>
      </w:pPr>
      <w:r w:rsidRPr="009E6624">
        <w:rPr>
          <w:b/>
          <w:bCs/>
          <w:iCs/>
          <w:lang w:val="en-GB"/>
        </w:rPr>
        <w:lastRenderedPageBreak/>
        <w:t>Supplementary Table</w:t>
      </w:r>
      <w:r w:rsidRPr="00C75ED8">
        <w:rPr>
          <w:iCs/>
          <w:lang w:val="en-GB"/>
        </w:rPr>
        <w:t xml:space="preserve"> </w:t>
      </w:r>
      <w:r w:rsidR="00ED0E2F" w:rsidRPr="00625700">
        <w:rPr>
          <w:b/>
          <w:bCs/>
        </w:rPr>
        <w:t xml:space="preserve">1. </w:t>
      </w:r>
      <w:r w:rsidR="0035020B" w:rsidRPr="00625700">
        <w:rPr>
          <w:b/>
          <w:bCs/>
        </w:rPr>
        <w:tab/>
      </w:r>
      <w:r w:rsidR="00ED0E2F" w:rsidRPr="004107CB">
        <w:t>List of all candidate predictors considered for model selection</w:t>
      </w:r>
    </w:p>
    <w:tbl>
      <w:tblPr>
        <w:tblW w:w="948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00"/>
        <w:gridCol w:w="7088"/>
      </w:tblGrid>
      <w:tr w:rsidR="00ED0E2F" w:rsidRPr="00372F34" w14:paraId="27509CCE" w14:textId="77777777" w:rsidTr="00372F34">
        <w:tc>
          <w:tcPr>
            <w:tcW w:w="2400" w:type="dxa"/>
            <w:shd w:val="clear" w:color="auto" w:fill="auto"/>
            <w:tcMar>
              <w:top w:w="100" w:type="dxa"/>
              <w:left w:w="100" w:type="dxa"/>
              <w:bottom w:w="100" w:type="dxa"/>
              <w:right w:w="100" w:type="dxa"/>
            </w:tcMar>
            <w:vAlign w:val="center"/>
          </w:tcPr>
          <w:p w14:paraId="6F00A424" w14:textId="77777777" w:rsidR="00ED0E2F" w:rsidRPr="00372F34" w:rsidRDefault="00ED0E2F" w:rsidP="000A4D61">
            <w:pPr>
              <w:widowControl w:val="0"/>
              <w:pBdr>
                <w:top w:val="nil"/>
                <w:left w:val="nil"/>
                <w:bottom w:val="nil"/>
                <w:right w:val="nil"/>
                <w:between w:val="nil"/>
              </w:pBdr>
              <w:spacing w:line="240" w:lineRule="auto"/>
              <w:rPr>
                <w:rFonts w:eastAsia="Quicksand"/>
                <w:b/>
                <w:sz w:val="20"/>
                <w:szCs w:val="20"/>
              </w:rPr>
            </w:pPr>
            <w:r w:rsidRPr="00372F34">
              <w:rPr>
                <w:rFonts w:eastAsia="Quicksand"/>
                <w:b/>
                <w:sz w:val="20"/>
                <w:szCs w:val="20"/>
              </w:rPr>
              <w:t>Category</w:t>
            </w:r>
          </w:p>
        </w:tc>
        <w:tc>
          <w:tcPr>
            <w:tcW w:w="7088" w:type="dxa"/>
            <w:shd w:val="clear" w:color="auto" w:fill="auto"/>
            <w:tcMar>
              <w:top w:w="100" w:type="dxa"/>
              <w:left w:w="100" w:type="dxa"/>
              <w:bottom w:w="100" w:type="dxa"/>
              <w:right w:w="100" w:type="dxa"/>
            </w:tcMar>
            <w:vAlign w:val="center"/>
          </w:tcPr>
          <w:p w14:paraId="06A5F264" w14:textId="77777777" w:rsidR="00ED0E2F" w:rsidRPr="00372F34" w:rsidRDefault="00ED0E2F" w:rsidP="000A4D61">
            <w:pPr>
              <w:widowControl w:val="0"/>
              <w:pBdr>
                <w:top w:val="nil"/>
                <w:left w:val="nil"/>
                <w:bottom w:val="nil"/>
                <w:right w:val="nil"/>
                <w:between w:val="nil"/>
              </w:pBdr>
              <w:spacing w:line="240" w:lineRule="auto"/>
              <w:rPr>
                <w:rFonts w:eastAsia="Quicksand"/>
                <w:b/>
                <w:sz w:val="20"/>
                <w:szCs w:val="20"/>
              </w:rPr>
            </w:pPr>
            <w:r w:rsidRPr="00372F34">
              <w:rPr>
                <w:rFonts w:eastAsia="Quicksand"/>
                <w:b/>
                <w:sz w:val="20"/>
                <w:szCs w:val="20"/>
              </w:rPr>
              <w:t>Candidate predictor (unit or categories, if relevant)</w:t>
            </w:r>
          </w:p>
        </w:tc>
      </w:tr>
      <w:tr w:rsidR="00ED0E2F" w:rsidRPr="00372F34" w14:paraId="039FB4BD" w14:textId="77777777" w:rsidTr="00372F34">
        <w:trPr>
          <w:trHeight w:val="28"/>
        </w:trPr>
        <w:tc>
          <w:tcPr>
            <w:tcW w:w="2400" w:type="dxa"/>
            <w:shd w:val="clear" w:color="auto" w:fill="auto"/>
            <w:tcMar>
              <w:top w:w="100" w:type="dxa"/>
              <w:left w:w="100" w:type="dxa"/>
              <w:bottom w:w="100" w:type="dxa"/>
              <w:right w:w="100" w:type="dxa"/>
            </w:tcMar>
            <w:vAlign w:val="center"/>
          </w:tcPr>
          <w:p w14:paraId="5A9C4055" w14:textId="77777777" w:rsidR="00ED0E2F" w:rsidRPr="00372F34" w:rsidRDefault="00ED0E2F" w:rsidP="000A4D61">
            <w:pPr>
              <w:widowControl w:val="0"/>
              <w:pBdr>
                <w:top w:val="nil"/>
                <w:left w:val="nil"/>
                <w:bottom w:val="nil"/>
                <w:right w:val="nil"/>
                <w:between w:val="nil"/>
              </w:pBdr>
              <w:spacing w:line="240" w:lineRule="auto"/>
              <w:rPr>
                <w:rFonts w:eastAsia="Quicksand"/>
                <w:b/>
                <w:sz w:val="20"/>
                <w:szCs w:val="20"/>
              </w:rPr>
            </w:pPr>
            <w:r w:rsidRPr="00372F34">
              <w:rPr>
                <w:rFonts w:eastAsia="Quicksand"/>
                <w:b/>
                <w:sz w:val="20"/>
                <w:szCs w:val="20"/>
              </w:rPr>
              <w:t>Sociodemographic</w:t>
            </w:r>
          </w:p>
        </w:tc>
        <w:tc>
          <w:tcPr>
            <w:tcW w:w="7088" w:type="dxa"/>
            <w:shd w:val="clear" w:color="auto" w:fill="auto"/>
            <w:tcMar>
              <w:top w:w="100" w:type="dxa"/>
              <w:left w:w="100" w:type="dxa"/>
              <w:bottom w:w="100" w:type="dxa"/>
              <w:right w:w="100" w:type="dxa"/>
            </w:tcMar>
            <w:vAlign w:val="center"/>
          </w:tcPr>
          <w:p w14:paraId="375CF13E"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r w:rsidRPr="00372F34">
              <w:rPr>
                <w:rFonts w:eastAsia="Quicksand"/>
                <w:sz w:val="20"/>
                <w:szCs w:val="20"/>
              </w:rPr>
              <w:t>Age at assessment (years)</w:t>
            </w:r>
          </w:p>
        </w:tc>
      </w:tr>
      <w:tr w:rsidR="00ED0E2F" w:rsidRPr="00372F34" w14:paraId="4AED738A" w14:textId="77777777" w:rsidTr="000A4D61">
        <w:trPr>
          <w:trHeight w:val="42"/>
        </w:trPr>
        <w:tc>
          <w:tcPr>
            <w:tcW w:w="2400" w:type="dxa"/>
            <w:shd w:val="clear" w:color="auto" w:fill="auto"/>
            <w:tcMar>
              <w:top w:w="100" w:type="dxa"/>
              <w:left w:w="100" w:type="dxa"/>
              <w:bottom w:w="100" w:type="dxa"/>
              <w:right w:w="100" w:type="dxa"/>
            </w:tcMar>
            <w:vAlign w:val="center"/>
          </w:tcPr>
          <w:p w14:paraId="20E568A4"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p>
        </w:tc>
        <w:tc>
          <w:tcPr>
            <w:tcW w:w="7088" w:type="dxa"/>
            <w:shd w:val="clear" w:color="auto" w:fill="auto"/>
            <w:tcMar>
              <w:top w:w="100" w:type="dxa"/>
              <w:left w:w="100" w:type="dxa"/>
              <w:bottom w:w="100" w:type="dxa"/>
              <w:right w:w="100" w:type="dxa"/>
            </w:tcMar>
            <w:vAlign w:val="center"/>
          </w:tcPr>
          <w:p w14:paraId="1BEC14FA"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r w:rsidRPr="00372F34">
              <w:rPr>
                <w:rFonts w:eastAsia="Quicksand"/>
                <w:sz w:val="20"/>
                <w:szCs w:val="20"/>
              </w:rPr>
              <w:t>Sex (male, female)</w:t>
            </w:r>
          </w:p>
        </w:tc>
      </w:tr>
      <w:tr w:rsidR="00ED0E2F" w:rsidRPr="00372F34" w14:paraId="2A7DB148" w14:textId="77777777" w:rsidTr="000A4D61">
        <w:trPr>
          <w:trHeight w:val="20"/>
        </w:trPr>
        <w:tc>
          <w:tcPr>
            <w:tcW w:w="2400" w:type="dxa"/>
            <w:shd w:val="clear" w:color="auto" w:fill="auto"/>
            <w:tcMar>
              <w:top w:w="100" w:type="dxa"/>
              <w:left w:w="100" w:type="dxa"/>
              <w:bottom w:w="100" w:type="dxa"/>
              <w:right w:w="100" w:type="dxa"/>
            </w:tcMar>
            <w:vAlign w:val="center"/>
          </w:tcPr>
          <w:p w14:paraId="1276623B"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p>
        </w:tc>
        <w:tc>
          <w:tcPr>
            <w:tcW w:w="7088" w:type="dxa"/>
            <w:shd w:val="clear" w:color="auto" w:fill="auto"/>
            <w:tcMar>
              <w:top w:w="100" w:type="dxa"/>
              <w:left w:w="100" w:type="dxa"/>
              <w:bottom w:w="100" w:type="dxa"/>
              <w:right w:w="100" w:type="dxa"/>
            </w:tcMar>
            <w:vAlign w:val="center"/>
          </w:tcPr>
          <w:p w14:paraId="62A336E4"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r w:rsidRPr="00372F34">
              <w:rPr>
                <w:rFonts w:eastAsia="Quicksand"/>
                <w:sz w:val="20"/>
                <w:szCs w:val="20"/>
              </w:rPr>
              <w:t>Education (years)</w:t>
            </w:r>
          </w:p>
        </w:tc>
      </w:tr>
      <w:tr w:rsidR="00ED0E2F" w:rsidRPr="00372F34" w14:paraId="6BC9187A" w14:textId="77777777" w:rsidTr="000A4D61">
        <w:trPr>
          <w:trHeight w:val="20"/>
        </w:trPr>
        <w:tc>
          <w:tcPr>
            <w:tcW w:w="2400" w:type="dxa"/>
            <w:shd w:val="clear" w:color="auto" w:fill="auto"/>
            <w:tcMar>
              <w:top w:w="100" w:type="dxa"/>
              <w:left w:w="100" w:type="dxa"/>
              <w:bottom w:w="100" w:type="dxa"/>
              <w:right w:w="100" w:type="dxa"/>
            </w:tcMar>
            <w:vAlign w:val="center"/>
          </w:tcPr>
          <w:p w14:paraId="3306D293"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p>
        </w:tc>
        <w:tc>
          <w:tcPr>
            <w:tcW w:w="7088" w:type="dxa"/>
            <w:shd w:val="clear" w:color="auto" w:fill="auto"/>
            <w:tcMar>
              <w:top w:w="100" w:type="dxa"/>
              <w:left w:w="100" w:type="dxa"/>
              <w:bottom w:w="100" w:type="dxa"/>
              <w:right w:w="100" w:type="dxa"/>
            </w:tcMar>
            <w:vAlign w:val="center"/>
          </w:tcPr>
          <w:p w14:paraId="27C92CD1"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r w:rsidRPr="00372F34">
              <w:rPr>
                <w:rFonts w:eastAsia="Quicksand"/>
                <w:sz w:val="20"/>
                <w:szCs w:val="20"/>
              </w:rPr>
              <w:t>Ethnicity (white, black, other)</w:t>
            </w:r>
          </w:p>
        </w:tc>
      </w:tr>
      <w:tr w:rsidR="00ED0E2F" w:rsidRPr="00372F34" w14:paraId="6DEDF8CE" w14:textId="77777777" w:rsidTr="00372F34">
        <w:tc>
          <w:tcPr>
            <w:tcW w:w="2400" w:type="dxa"/>
            <w:shd w:val="clear" w:color="auto" w:fill="auto"/>
            <w:tcMar>
              <w:top w:w="100" w:type="dxa"/>
              <w:left w:w="100" w:type="dxa"/>
              <w:bottom w:w="100" w:type="dxa"/>
              <w:right w:w="100" w:type="dxa"/>
            </w:tcMar>
            <w:vAlign w:val="center"/>
          </w:tcPr>
          <w:p w14:paraId="1CBCF643"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p>
        </w:tc>
        <w:tc>
          <w:tcPr>
            <w:tcW w:w="7088" w:type="dxa"/>
            <w:shd w:val="clear" w:color="auto" w:fill="auto"/>
            <w:tcMar>
              <w:top w:w="100" w:type="dxa"/>
              <w:left w:w="100" w:type="dxa"/>
              <w:bottom w:w="100" w:type="dxa"/>
              <w:right w:w="100" w:type="dxa"/>
            </w:tcMar>
            <w:vAlign w:val="center"/>
          </w:tcPr>
          <w:p w14:paraId="18401839"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r w:rsidRPr="00372F34">
              <w:rPr>
                <w:rFonts w:eastAsia="Quicksand"/>
                <w:sz w:val="20"/>
                <w:szCs w:val="20"/>
              </w:rPr>
              <w:t>Migrant (yes, no)</w:t>
            </w:r>
          </w:p>
        </w:tc>
      </w:tr>
      <w:tr w:rsidR="00ED0E2F" w:rsidRPr="00372F34" w14:paraId="7456997C" w14:textId="77777777" w:rsidTr="00372F34">
        <w:tc>
          <w:tcPr>
            <w:tcW w:w="2400" w:type="dxa"/>
            <w:shd w:val="clear" w:color="auto" w:fill="auto"/>
            <w:tcMar>
              <w:top w:w="100" w:type="dxa"/>
              <w:left w:w="100" w:type="dxa"/>
              <w:bottom w:w="100" w:type="dxa"/>
              <w:right w:w="100" w:type="dxa"/>
            </w:tcMar>
            <w:vAlign w:val="center"/>
          </w:tcPr>
          <w:p w14:paraId="5D6ED638"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p>
        </w:tc>
        <w:tc>
          <w:tcPr>
            <w:tcW w:w="7088" w:type="dxa"/>
            <w:shd w:val="clear" w:color="auto" w:fill="auto"/>
            <w:tcMar>
              <w:top w:w="100" w:type="dxa"/>
              <w:left w:w="100" w:type="dxa"/>
              <w:bottom w:w="100" w:type="dxa"/>
              <w:right w:w="100" w:type="dxa"/>
            </w:tcMar>
            <w:vAlign w:val="center"/>
          </w:tcPr>
          <w:p w14:paraId="001D0507"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r w:rsidRPr="00372F34">
              <w:rPr>
                <w:rFonts w:eastAsia="Quicksand"/>
                <w:sz w:val="20"/>
                <w:szCs w:val="20"/>
              </w:rPr>
              <w:t>Foreign parents (yes, no)</w:t>
            </w:r>
          </w:p>
        </w:tc>
      </w:tr>
      <w:tr w:rsidR="00ED0E2F" w:rsidRPr="00372F34" w14:paraId="772326A6" w14:textId="77777777" w:rsidTr="00372F34">
        <w:tc>
          <w:tcPr>
            <w:tcW w:w="2400" w:type="dxa"/>
            <w:shd w:val="clear" w:color="auto" w:fill="auto"/>
            <w:tcMar>
              <w:top w:w="100" w:type="dxa"/>
              <w:left w:w="100" w:type="dxa"/>
              <w:bottom w:w="100" w:type="dxa"/>
              <w:right w:w="100" w:type="dxa"/>
            </w:tcMar>
            <w:vAlign w:val="center"/>
          </w:tcPr>
          <w:p w14:paraId="394B0FE0"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p>
        </w:tc>
        <w:tc>
          <w:tcPr>
            <w:tcW w:w="7088" w:type="dxa"/>
            <w:shd w:val="clear" w:color="auto" w:fill="auto"/>
            <w:tcMar>
              <w:top w:w="100" w:type="dxa"/>
              <w:left w:w="100" w:type="dxa"/>
              <w:bottom w:w="100" w:type="dxa"/>
              <w:right w:w="100" w:type="dxa"/>
            </w:tcMar>
            <w:vAlign w:val="center"/>
          </w:tcPr>
          <w:p w14:paraId="0FACE6E9"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r w:rsidRPr="00372F34">
              <w:rPr>
                <w:rFonts w:eastAsia="Quicksand"/>
                <w:sz w:val="20"/>
                <w:szCs w:val="20"/>
              </w:rPr>
              <w:t>Foreign-born (yes, no)</w:t>
            </w:r>
          </w:p>
        </w:tc>
      </w:tr>
      <w:tr w:rsidR="00ED0E2F" w:rsidRPr="00372F34" w14:paraId="05225147" w14:textId="77777777" w:rsidTr="00372F34">
        <w:trPr>
          <w:trHeight w:val="25"/>
        </w:trPr>
        <w:tc>
          <w:tcPr>
            <w:tcW w:w="2400" w:type="dxa"/>
            <w:shd w:val="clear" w:color="auto" w:fill="auto"/>
            <w:tcMar>
              <w:top w:w="100" w:type="dxa"/>
              <w:left w:w="100" w:type="dxa"/>
              <w:bottom w:w="100" w:type="dxa"/>
              <w:right w:w="100" w:type="dxa"/>
            </w:tcMar>
            <w:vAlign w:val="center"/>
          </w:tcPr>
          <w:p w14:paraId="1A8E9C61"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p>
        </w:tc>
        <w:tc>
          <w:tcPr>
            <w:tcW w:w="7088" w:type="dxa"/>
            <w:shd w:val="clear" w:color="auto" w:fill="auto"/>
            <w:tcMar>
              <w:top w:w="100" w:type="dxa"/>
              <w:left w:w="100" w:type="dxa"/>
              <w:bottom w:w="100" w:type="dxa"/>
              <w:right w:w="100" w:type="dxa"/>
            </w:tcMar>
            <w:vAlign w:val="center"/>
          </w:tcPr>
          <w:p w14:paraId="6C11E245"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r w:rsidRPr="00372F34">
              <w:rPr>
                <w:rFonts w:eastAsia="Quicksand"/>
                <w:sz w:val="20"/>
                <w:szCs w:val="20"/>
              </w:rPr>
              <w:t>Working class (yes, no)</w:t>
            </w:r>
          </w:p>
        </w:tc>
      </w:tr>
      <w:tr w:rsidR="00ED0E2F" w:rsidRPr="00372F34" w14:paraId="6FEC935D" w14:textId="77777777" w:rsidTr="00372F34">
        <w:trPr>
          <w:trHeight w:val="25"/>
        </w:trPr>
        <w:tc>
          <w:tcPr>
            <w:tcW w:w="2400" w:type="dxa"/>
            <w:shd w:val="clear" w:color="auto" w:fill="auto"/>
            <w:tcMar>
              <w:top w:w="100" w:type="dxa"/>
              <w:left w:w="100" w:type="dxa"/>
              <w:bottom w:w="100" w:type="dxa"/>
              <w:right w:w="100" w:type="dxa"/>
            </w:tcMar>
            <w:vAlign w:val="center"/>
          </w:tcPr>
          <w:p w14:paraId="1094CCF7"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p>
        </w:tc>
        <w:tc>
          <w:tcPr>
            <w:tcW w:w="7088" w:type="dxa"/>
            <w:shd w:val="clear" w:color="auto" w:fill="auto"/>
            <w:tcMar>
              <w:top w:w="100" w:type="dxa"/>
              <w:left w:w="100" w:type="dxa"/>
              <w:bottom w:w="100" w:type="dxa"/>
              <w:right w:w="100" w:type="dxa"/>
            </w:tcMar>
            <w:vAlign w:val="center"/>
          </w:tcPr>
          <w:p w14:paraId="3787CDBD" w14:textId="77777777" w:rsidR="00ED0E2F" w:rsidRPr="00372F34" w:rsidRDefault="00ED0E2F" w:rsidP="000A4D61">
            <w:pPr>
              <w:widowControl w:val="0"/>
              <w:spacing w:line="240" w:lineRule="auto"/>
              <w:rPr>
                <w:rFonts w:eastAsia="Quicksand"/>
                <w:sz w:val="20"/>
                <w:szCs w:val="20"/>
              </w:rPr>
            </w:pPr>
            <w:r w:rsidRPr="00372F34">
              <w:rPr>
                <w:rFonts w:eastAsia="Quicksand"/>
                <w:sz w:val="20"/>
                <w:szCs w:val="20"/>
              </w:rPr>
              <w:t>Ever been employed (yes, no)</w:t>
            </w:r>
          </w:p>
        </w:tc>
      </w:tr>
      <w:tr w:rsidR="00ED0E2F" w:rsidRPr="00372F34" w14:paraId="3174A608" w14:textId="77777777" w:rsidTr="00372F34">
        <w:tc>
          <w:tcPr>
            <w:tcW w:w="2400" w:type="dxa"/>
            <w:shd w:val="clear" w:color="auto" w:fill="auto"/>
            <w:tcMar>
              <w:top w:w="100" w:type="dxa"/>
              <w:left w:w="100" w:type="dxa"/>
              <w:bottom w:w="100" w:type="dxa"/>
              <w:right w:w="100" w:type="dxa"/>
            </w:tcMar>
            <w:vAlign w:val="center"/>
          </w:tcPr>
          <w:p w14:paraId="61DE5078"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p>
        </w:tc>
        <w:tc>
          <w:tcPr>
            <w:tcW w:w="7088" w:type="dxa"/>
            <w:shd w:val="clear" w:color="auto" w:fill="auto"/>
            <w:tcMar>
              <w:top w:w="100" w:type="dxa"/>
              <w:left w:w="100" w:type="dxa"/>
              <w:bottom w:w="100" w:type="dxa"/>
              <w:right w:w="100" w:type="dxa"/>
            </w:tcMar>
            <w:vAlign w:val="center"/>
          </w:tcPr>
          <w:p w14:paraId="28C1E4D6" w14:textId="77777777" w:rsidR="00ED0E2F" w:rsidRPr="00372F34" w:rsidRDefault="00ED0E2F" w:rsidP="000A4D61">
            <w:pPr>
              <w:widowControl w:val="0"/>
              <w:spacing w:line="240" w:lineRule="auto"/>
              <w:rPr>
                <w:rFonts w:eastAsia="Quicksand"/>
                <w:sz w:val="20"/>
                <w:szCs w:val="20"/>
              </w:rPr>
            </w:pPr>
            <w:r w:rsidRPr="00372F34">
              <w:rPr>
                <w:rFonts w:eastAsia="Quicksand"/>
                <w:sz w:val="20"/>
                <w:szCs w:val="20"/>
              </w:rPr>
              <w:t>Currently unemployed (yes, no)</w:t>
            </w:r>
          </w:p>
        </w:tc>
      </w:tr>
      <w:tr w:rsidR="00ED0E2F" w:rsidRPr="00372F34" w14:paraId="02498C5F" w14:textId="77777777" w:rsidTr="00372F34">
        <w:trPr>
          <w:trHeight w:val="25"/>
        </w:trPr>
        <w:tc>
          <w:tcPr>
            <w:tcW w:w="2400" w:type="dxa"/>
            <w:shd w:val="clear" w:color="auto" w:fill="auto"/>
            <w:tcMar>
              <w:top w:w="100" w:type="dxa"/>
              <w:left w:w="100" w:type="dxa"/>
              <w:bottom w:w="100" w:type="dxa"/>
              <w:right w:w="100" w:type="dxa"/>
            </w:tcMar>
            <w:vAlign w:val="center"/>
          </w:tcPr>
          <w:p w14:paraId="631254E6"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p>
        </w:tc>
        <w:tc>
          <w:tcPr>
            <w:tcW w:w="7088" w:type="dxa"/>
            <w:shd w:val="clear" w:color="auto" w:fill="auto"/>
            <w:tcMar>
              <w:top w:w="100" w:type="dxa"/>
              <w:left w:w="100" w:type="dxa"/>
              <w:bottom w:w="100" w:type="dxa"/>
              <w:right w:w="100" w:type="dxa"/>
            </w:tcMar>
            <w:vAlign w:val="center"/>
          </w:tcPr>
          <w:p w14:paraId="514FED25"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r w:rsidRPr="00372F34">
              <w:rPr>
                <w:rFonts w:eastAsia="Quicksand"/>
                <w:sz w:val="20"/>
                <w:szCs w:val="20"/>
              </w:rPr>
              <w:t>Working-class parent at birth (yes, no)</w:t>
            </w:r>
          </w:p>
        </w:tc>
      </w:tr>
      <w:tr w:rsidR="00ED0E2F" w:rsidRPr="00372F34" w14:paraId="2DA7F022" w14:textId="77777777" w:rsidTr="00372F34">
        <w:trPr>
          <w:trHeight w:val="25"/>
        </w:trPr>
        <w:tc>
          <w:tcPr>
            <w:tcW w:w="2400" w:type="dxa"/>
            <w:shd w:val="clear" w:color="auto" w:fill="auto"/>
            <w:tcMar>
              <w:top w:w="100" w:type="dxa"/>
              <w:left w:w="100" w:type="dxa"/>
              <w:bottom w:w="100" w:type="dxa"/>
              <w:right w:w="100" w:type="dxa"/>
            </w:tcMar>
            <w:vAlign w:val="center"/>
          </w:tcPr>
          <w:p w14:paraId="5A9AC983"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p>
        </w:tc>
        <w:tc>
          <w:tcPr>
            <w:tcW w:w="7088" w:type="dxa"/>
            <w:shd w:val="clear" w:color="auto" w:fill="auto"/>
            <w:tcMar>
              <w:top w:w="100" w:type="dxa"/>
              <w:left w:w="100" w:type="dxa"/>
              <w:bottom w:w="100" w:type="dxa"/>
              <w:right w:w="100" w:type="dxa"/>
            </w:tcMar>
            <w:vAlign w:val="center"/>
          </w:tcPr>
          <w:p w14:paraId="7F319ED9"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r w:rsidRPr="00372F34">
              <w:rPr>
                <w:rFonts w:eastAsia="Quicksand"/>
                <w:sz w:val="20"/>
                <w:szCs w:val="20"/>
              </w:rPr>
              <w:t>Number of people lived with at assessment</w:t>
            </w:r>
          </w:p>
        </w:tc>
      </w:tr>
      <w:tr w:rsidR="00ED0E2F" w:rsidRPr="00372F34" w14:paraId="5D0A9274" w14:textId="77777777" w:rsidTr="00372F34">
        <w:tc>
          <w:tcPr>
            <w:tcW w:w="2400" w:type="dxa"/>
            <w:shd w:val="clear" w:color="auto" w:fill="auto"/>
            <w:tcMar>
              <w:top w:w="100" w:type="dxa"/>
              <w:left w:w="100" w:type="dxa"/>
              <w:bottom w:w="100" w:type="dxa"/>
              <w:right w:w="100" w:type="dxa"/>
            </w:tcMar>
            <w:vAlign w:val="center"/>
          </w:tcPr>
          <w:p w14:paraId="1EB40139"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p>
        </w:tc>
        <w:tc>
          <w:tcPr>
            <w:tcW w:w="7088" w:type="dxa"/>
            <w:shd w:val="clear" w:color="auto" w:fill="auto"/>
            <w:tcMar>
              <w:top w:w="100" w:type="dxa"/>
              <w:left w:w="100" w:type="dxa"/>
              <w:bottom w:w="100" w:type="dxa"/>
              <w:right w:w="100" w:type="dxa"/>
            </w:tcMar>
            <w:vAlign w:val="center"/>
          </w:tcPr>
          <w:p w14:paraId="7A9FBC5F"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r w:rsidRPr="00372F34">
              <w:rPr>
                <w:rFonts w:eastAsia="Quicksand"/>
                <w:sz w:val="20"/>
                <w:szCs w:val="20"/>
              </w:rPr>
              <w:t>Number of people lived with within one year of assessment</w:t>
            </w:r>
          </w:p>
        </w:tc>
      </w:tr>
      <w:tr w:rsidR="00ED0E2F" w:rsidRPr="00372F34" w14:paraId="400D036D" w14:textId="77777777" w:rsidTr="00372F34">
        <w:tc>
          <w:tcPr>
            <w:tcW w:w="2400" w:type="dxa"/>
            <w:shd w:val="clear" w:color="auto" w:fill="auto"/>
            <w:tcMar>
              <w:top w:w="100" w:type="dxa"/>
              <w:left w:w="100" w:type="dxa"/>
              <w:bottom w:w="100" w:type="dxa"/>
              <w:right w:w="100" w:type="dxa"/>
            </w:tcMar>
            <w:vAlign w:val="center"/>
          </w:tcPr>
          <w:p w14:paraId="79A15569"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p>
        </w:tc>
        <w:tc>
          <w:tcPr>
            <w:tcW w:w="7088" w:type="dxa"/>
            <w:shd w:val="clear" w:color="auto" w:fill="auto"/>
            <w:tcMar>
              <w:top w:w="100" w:type="dxa"/>
              <w:left w:w="100" w:type="dxa"/>
              <w:bottom w:w="100" w:type="dxa"/>
              <w:right w:w="100" w:type="dxa"/>
            </w:tcMar>
            <w:vAlign w:val="center"/>
          </w:tcPr>
          <w:p w14:paraId="3D56A537"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r w:rsidRPr="00372F34">
              <w:rPr>
                <w:rFonts w:eastAsia="Quicksand"/>
                <w:sz w:val="20"/>
                <w:szCs w:val="20"/>
              </w:rPr>
              <w:t>Number of people lived with within five years of assessment</w:t>
            </w:r>
          </w:p>
        </w:tc>
      </w:tr>
      <w:tr w:rsidR="00ED0E2F" w:rsidRPr="00372F34" w14:paraId="74F1E91A" w14:textId="77777777" w:rsidTr="00372F34">
        <w:tc>
          <w:tcPr>
            <w:tcW w:w="2400" w:type="dxa"/>
            <w:shd w:val="clear" w:color="auto" w:fill="auto"/>
            <w:tcMar>
              <w:top w:w="100" w:type="dxa"/>
              <w:left w:w="100" w:type="dxa"/>
              <w:bottom w:w="100" w:type="dxa"/>
              <w:right w:w="100" w:type="dxa"/>
            </w:tcMar>
            <w:vAlign w:val="center"/>
          </w:tcPr>
          <w:p w14:paraId="4E493B46"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p>
        </w:tc>
        <w:tc>
          <w:tcPr>
            <w:tcW w:w="7088" w:type="dxa"/>
            <w:shd w:val="clear" w:color="auto" w:fill="auto"/>
            <w:tcMar>
              <w:top w:w="100" w:type="dxa"/>
              <w:left w:w="100" w:type="dxa"/>
              <w:bottom w:w="100" w:type="dxa"/>
              <w:right w:w="100" w:type="dxa"/>
            </w:tcMar>
            <w:vAlign w:val="center"/>
          </w:tcPr>
          <w:p w14:paraId="6A73BBA0"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r w:rsidRPr="00372F34">
              <w:rPr>
                <w:rFonts w:eastAsia="Quicksand"/>
                <w:sz w:val="20"/>
                <w:szCs w:val="20"/>
              </w:rPr>
              <w:t>Number of rooms in the house occupied at assessment</w:t>
            </w:r>
          </w:p>
        </w:tc>
      </w:tr>
      <w:tr w:rsidR="00ED0E2F" w:rsidRPr="00372F34" w14:paraId="538A5994" w14:textId="77777777" w:rsidTr="00372F34">
        <w:tc>
          <w:tcPr>
            <w:tcW w:w="2400" w:type="dxa"/>
            <w:shd w:val="clear" w:color="auto" w:fill="auto"/>
            <w:tcMar>
              <w:top w:w="100" w:type="dxa"/>
              <w:left w:w="100" w:type="dxa"/>
              <w:bottom w:w="100" w:type="dxa"/>
              <w:right w:w="100" w:type="dxa"/>
            </w:tcMar>
            <w:vAlign w:val="center"/>
          </w:tcPr>
          <w:p w14:paraId="7F886D92"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p>
        </w:tc>
        <w:tc>
          <w:tcPr>
            <w:tcW w:w="7088" w:type="dxa"/>
            <w:shd w:val="clear" w:color="auto" w:fill="auto"/>
            <w:tcMar>
              <w:top w:w="100" w:type="dxa"/>
              <w:left w:w="100" w:type="dxa"/>
              <w:bottom w:w="100" w:type="dxa"/>
              <w:right w:w="100" w:type="dxa"/>
            </w:tcMar>
            <w:vAlign w:val="center"/>
          </w:tcPr>
          <w:p w14:paraId="2FE0863B"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r w:rsidRPr="00372F34">
              <w:rPr>
                <w:rFonts w:eastAsia="Quicksand"/>
                <w:sz w:val="20"/>
                <w:szCs w:val="20"/>
              </w:rPr>
              <w:t>Number of rooms in the house occupied within one year of assessment</w:t>
            </w:r>
          </w:p>
        </w:tc>
      </w:tr>
      <w:tr w:rsidR="00ED0E2F" w:rsidRPr="00372F34" w14:paraId="6659F8A1" w14:textId="77777777" w:rsidTr="00372F34">
        <w:tc>
          <w:tcPr>
            <w:tcW w:w="2400" w:type="dxa"/>
            <w:shd w:val="clear" w:color="auto" w:fill="auto"/>
            <w:tcMar>
              <w:top w:w="100" w:type="dxa"/>
              <w:left w:w="100" w:type="dxa"/>
              <w:bottom w:w="100" w:type="dxa"/>
              <w:right w:w="100" w:type="dxa"/>
            </w:tcMar>
            <w:vAlign w:val="center"/>
          </w:tcPr>
          <w:p w14:paraId="7D9B5BED"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p>
        </w:tc>
        <w:tc>
          <w:tcPr>
            <w:tcW w:w="7088" w:type="dxa"/>
            <w:shd w:val="clear" w:color="auto" w:fill="auto"/>
            <w:tcMar>
              <w:top w:w="100" w:type="dxa"/>
              <w:left w:w="100" w:type="dxa"/>
              <w:bottom w:w="100" w:type="dxa"/>
              <w:right w:w="100" w:type="dxa"/>
            </w:tcMar>
            <w:vAlign w:val="center"/>
          </w:tcPr>
          <w:p w14:paraId="4C229925"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r w:rsidRPr="00372F34">
              <w:rPr>
                <w:rFonts w:eastAsia="Quicksand"/>
                <w:sz w:val="20"/>
                <w:szCs w:val="20"/>
              </w:rPr>
              <w:t>Number of rooms in the house occupied within five years of assessment</w:t>
            </w:r>
          </w:p>
        </w:tc>
      </w:tr>
      <w:tr w:rsidR="00ED0E2F" w:rsidRPr="00372F34" w14:paraId="02407A8D" w14:textId="77777777" w:rsidTr="00372F34">
        <w:tc>
          <w:tcPr>
            <w:tcW w:w="2400" w:type="dxa"/>
            <w:shd w:val="clear" w:color="auto" w:fill="auto"/>
            <w:tcMar>
              <w:top w:w="100" w:type="dxa"/>
              <w:left w:w="100" w:type="dxa"/>
              <w:bottom w:w="100" w:type="dxa"/>
              <w:right w:w="100" w:type="dxa"/>
            </w:tcMar>
            <w:vAlign w:val="center"/>
          </w:tcPr>
          <w:p w14:paraId="24A430AD"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p>
        </w:tc>
        <w:tc>
          <w:tcPr>
            <w:tcW w:w="7088" w:type="dxa"/>
            <w:shd w:val="clear" w:color="auto" w:fill="auto"/>
            <w:tcMar>
              <w:top w:w="100" w:type="dxa"/>
              <w:left w:w="100" w:type="dxa"/>
              <w:bottom w:w="100" w:type="dxa"/>
              <w:right w:w="100" w:type="dxa"/>
            </w:tcMar>
            <w:vAlign w:val="center"/>
          </w:tcPr>
          <w:p w14:paraId="49EC1DCF"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r w:rsidRPr="00372F34">
              <w:rPr>
                <w:rFonts w:eastAsia="Quicksand"/>
                <w:sz w:val="20"/>
                <w:szCs w:val="20"/>
              </w:rPr>
              <w:t>Number of children</w:t>
            </w:r>
          </w:p>
        </w:tc>
      </w:tr>
      <w:tr w:rsidR="00ED0E2F" w:rsidRPr="00372F34" w14:paraId="19968CF6" w14:textId="77777777" w:rsidTr="00372F34">
        <w:tc>
          <w:tcPr>
            <w:tcW w:w="2400" w:type="dxa"/>
            <w:shd w:val="clear" w:color="auto" w:fill="auto"/>
            <w:tcMar>
              <w:top w:w="100" w:type="dxa"/>
              <w:left w:w="100" w:type="dxa"/>
              <w:bottom w:w="100" w:type="dxa"/>
              <w:right w:w="100" w:type="dxa"/>
            </w:tcMar>
            <w:vAlign w:val="center"/>
          </w:tcPr>
          <w:p w14:paraId="7EAA195C"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p>
        </w:tc>
        <w:tc>
          <w:tcPr>
            <w:tcW w:w="7088" w:type="dxa"/>
            <w:shd w:val="clear" w:color="auto" w:fill="auto"/>
            <w:tcMar>
              <w:top w:w="100" w:type="dxa"/>
              <w:left w:w="100" w:type="dxa"/>
              <w:bottom w:w="100" w:type="dxa"/>
              <w:right w:w="100" w:type="dxa"/>
            </w:tcMar>
            <w:vAlign w:val="center"/>
          </w:tcPr>
          <w:p w14:paraId="5E9BC9B8"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r w:rsidRPr="00372F34">
              <w:rPr>
                <w:rFonts w:eastAsia="Quicksand"/>
                <w:sz w:val="20"/>
                <w:szCs w:val="20"/>
              </w:rPr>
              <w:t>Season at birth (spring, summer, autumn, winter)</w:t>
            </w:r>
          </w:p>
        </w:tc>
      </w:tr>
      <w:tr w:rsidR="00ED0E2F" w:rsidRPr="00372F34" w14:paraId="76AD35D2" w14:textId="77777777" w:rsidTr="00372F34">
        <w:tc>
          <w:tcPr>
            <w:tcW w:w="2400" w:type="dxa"/>
            <w:shd w:val="clear" w:color="auto" w:fill="auto"/>
            <w:tcMar>
              <w:top w:w="100" w:type="dxa"/>
              <w:left w:w="100" w:type="dxa"/>
              <w:bottom w:w="100" w:type="dxa"/>
              <w:right w:w="100" w:type="dxa"/>
            </w:tcMar>
            <w:vAlign w:val="center"/>
          </w:tcPr>
          <w:p w14:paraId="3FAA692C"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p>
        </w:tc>
        <w:tc>
          <w:tcPr>
            <w:tcW w:w="7088" w:type="dxa"/>
            <w:shd w:val="clear" w:color="auto" w:fill="auto"/>
            <w:tcMar>
              <w:top w:w="100" w:type="dxa"/>
              <w:left w:w="100" w:type="dxa"/>
              <w:bottom w:w="100" w:type="dxa"/>
              <w:right w:w="100" w:type="dxa"/>
            </w:tcMar>
            <w:vAlign w:val="center"/>
          </w:tcPr>
          <w:p w14:paraId="0791927B" w14:textId="77777777" w:rsidR="00ED0E2F" w:rsidRPr="00372F34" w:rsidRDefault="00ED0E2F" w:rsidP="000A4D61">
            <w:pPr>
              <w:widowControl w:val="0"/>
              <w:spacing w:line="240" w:lineRule="auto"/>
              <w:rPr>
                <w:rFonts w:eastAsia="Quicksand"/>
                <w:sz w:val="20"/>
                <w:szCs w:val="20"/>
              </w:rPr>
            </w:pPr>
            <w:r w:rsidRPr="00372F34">
              <w:rPr>
                <w:rFonts w:eastAsia="Quicksand"/>
                <w:sz w:val="20"/>
                <w:szCs w:val="20"/>
              </w:rPr>
              <w:t>Lived alone (yes, no)</w:t>
            </w:r>
          </w:p>
        </w:tc>
      </w:tr>
      <w:tr w:rsidR="00ED0E2F" w:rsidRPr="00372F34" w14:paraId="6D516A80" w14:textId="77777777" w:rsidTr="00372F34">
        <w:tc>
          <w:tcPr>
            <w:tcW w:w="2400" w:type="dxa"/>
            <w:shd w:val="clear" w:color="auto" w:fill="auto"/>
            <w:tcMar>
              <w:top w:w="100" w:type="dxa"/>
              <w:left w:w="100" w:type="dxa"/>
              <w:bottom w:w="100" w:type="dxa"/>
              <w:right w:w="100" w:type="dxa"/>
            </w:tcMar>
            <w:vAlign w:val="center"/>
          </w:tcPr>
          <w:p w14:paraId="6DF6C1E2"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p>
        </w:tc>
        <w:tc>
          <w:tcPr>
            <w:tcW w:w="7088" w:type="dxa"/>
            <w:shd w:val="clear" w:color="auto" w:fill="auto"/>
            <w:tcMar>
              <w:top w:w="100" w:type="dxa"/>
              <w:left w:w="100" w:type="dxa"/>
              <w:bottom w:w="100" w:type="dxa"/>
              <w:right w:w="100" w:type="dxa"/>
            </w:tcMar>
            <w:vAlign w:val="center"/>
          </w:tcPr>
          <w:p w14:paraId="2E78DA0A"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r w:rsidRPr="00372F34">
              <w:rPr>
                <w:rFonts w:eastAsia="Quicksand"/>
                <w:sz w:val="20"/>
                <w:szCs w:val="20"/>
              </w:rPr>
              <w:t>Lived with others since leaving parents’ home (yes, no)</w:t>
            </w:r>
          </w:p>
        </w:tc>
      </w:tr>
      <w:tr w:rsidR="00ED0E2F" w:rsidRPr="00372F34" w14:paraId="2352637D" w14:textId="77777777" w:rsidTr="00372F34">
        <w:tc>
          <w:tcPr>
            <w:tcW w:w="2400" w:type="dxa"/>
            <w:shd w:val="clear" w:color="auto" w:fill="auto"/>
            <w:tcMar>
              <w:top w:w="100" w:type="dxa"/>
              <w:left w:w="100" w:type="dxa"/>
              <w:bottom w:w="100" w:type="dxa"/>
              <w:right w:w="100" w:type="dxa"/>
            </w:tcMar>
            <w:vAlign w:val="center"/>
          </w:tcPr>
          <w:p w14:paraId="676FAB88"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p>
        </w:tc>
        <w:tc>
          <w:tcPr>
            <w:tcW w:w="7088" w:type="dxa"/>
            <w:shd w:val="clear" w:color="auto" w:fill="auto"/>
            <w:tcMar>
              <w:top w:w="100" w:type="dxa"/>
              <w:left w:w="100" w:type="dxa"/>
              <w:bottom w:w="100" w:type="dxa"/>
              <w:right w:w="100" w:type="dxa"/>
            </w:tcMar>
            <w:vAlign w:val="center"/>
          </w:tcPr>
          <w:p w14:paraId="42146423"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r w:rsidRPr="00372F34">
              <w:rPr>
                <w:rFonts w:eastAsia="Quicksand"/>
                <w:sz w:val="20"/>
                <w:szCs w:val="20"/>
              </w:rPr>
              <w:t>Never been in a long-term relationship (yes, no)</w:t>
            </w:r>
          </w:p>
        </w:tc>
      </w:tr>
      <w:tr w:rsidR="00ED0E2F" w:rsidRPr="00372F34" w14:paraId="63524B1A" w14:textId="77777777" w:rsidTr="00372F34">
        <w:tc>
          <w:tcPr>
            <w:tcW w:w="2400" w:type="dxa"/>
            <w:shd w:val="clear" w:color="auto" w:fill="auto"/>
            <w:tcMar>
              <w:top w:w="100" w:type="dxa"/>
              <w:left w:w="100" w:type="dxa"/>
              <w:bottom w:w="100" w:type="dxa"/>
              <w:right w:w="100" w:type="dxa"/>
            </w:tcMar>
            <w:vAlign w:val="center"/>
          </w:tcPr>
          <w:p w14:paraId="0D209EA9"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p>
        </w:tc>
        <w:tc>
          <w:tcPr>
            <w:tcW w:w="7088" w:type="dxa"/>
            <w:shd w:val="clear" w:color="auto" w:fill="auto"/>
            <w:tcMar>
              <w:top w:w="100" w:type="dxa"/>
              <w:left w:w="100" w:type="dxa"/>
              <w:bottom w:w="100" w:type="dxa"/>
              <w:right w:w="100" w:type="dxa"/>
            </w:tcMar>
            <w:vAlign w:val="center"/>
          </w:tcPr>
          <w:p w14:paraId="377374BD"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p>
        </w:tc>
      </w:tr>
      <w:tr w:rsidR="00ED0E2F" w:rsidRPr="00372F34" w14:paraId="7D9061D6" w14:textId="77777777" w:rsidTr="00372F34">
        <w:trPr>
          <w:trHeight w:val="23"/>
        </w:trPr>
        <w:tc>
          <w:tcPr>
            <w:tcW w:w="2400" w:type="dxa"/>
            <w:shd w:val="clear" w:color="auto" w:fill="auto"/>
            <w:tcMar>
              <w:top w:w="100" w:type="dxa"/>
              <w:left w:w="100" w:type="dxa"/>
              <w:bottom w:w="100" w:type="dxa"/>
              <w:right w:w="100" w:type="dxa"/>
            </w:tcMar>
            <w:vAlign w:val="center"/>
          </w:tcPr>
          <w:p w14:paraId="2ABF84E8" w14:textId="77777777" w:rsidR="00ED0E2F" w:rsidRPr="00372F34" w:rsidRDefault="00ED0E2F" w:rsidP="000A4D61">
            <w:pPr>
              <w:widowControl w:val="0"/>
              <w:spacing w:line="240" w:lineRule="auto"/>
              <w:rPr>
                <w:rFonts w:eastAsia="Quicksand"/>
                <w:sz w:val="20"/>
                <w:szCs w:val="20"/>
              </w:rPr>
            </w:pPr>
            <w:r w:rsidRPr="00372F34">
              <w:rPr>
                <w:rFonts w:eastAsia="Quicksand"/>
                <w:b/>
                <w:sz w:val="20"/>
                <w:szCs w:val="20"/>
              </w:rPr>
              <w:t>Childhood adversity</w:t>
            </w:r>
          </w:p>
        </w:tc>
        <w:tc>
          <w:tcPr>
            <w:tcW w:w="7088" w:type="dxa"/>
            <w:shd w:val="clear" w:color="auto" w:fill="auto"/>
            <w:tcMar>
              <w:top w:w="100" w:type="dxa"/>
              <w:left w:w="100" w:type="dxa"/>
              <w:bottom w:w="100" w:type="dxa"/>
              <w:right w:w="100" w:type="dxa"/>
            </w:tcMar>
            <w:vAlign w:val="center"/>
          </w:tcPr>
          <w:p w14:paraId="105A9199"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r w:rsidRPr="00372F34">
              <w:rPr>
                <w:rFonts w:eastAsia="Quicksand"/>
                <w:sz w:val="20"/>
                <w:szCs w:val="20"/>
              </w:rPr>
              <w:t>Mother died (yes, no)</w:t>
            </w:r>
          </w:p>
        </w:tc>
      </w:tr>
      <w:tr w:rsidR="00ED0E2F" w:rsidRPr="00372F34" w14:paraId="780FEF29" w14:textId="77777777" w:rsidTr="00372F34">
        <w:tc>
          <w:tcPr>
            <w:tcW w:w="2400" w:type="dxa"/>
            <w:shd w:val="clear" w:color="auto" w:fill="auto"/>
            <w:tcMar>
              <w:top w:w="100" w:type="dxa"/>
              <w:left w:w="100" w:type="dxa"/>
              <w:bottom w:w="100" w:type="dxa"/>
              <w:right w:w="100" w:type="dxa"/>
            </w:tcMar>
            <w:vAlign w:val="center"/>
          </w:tcPr>
          <w:p w14:paraId="270644FB"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p>
        </w:tc>
        <w:tc>
          <w:tcPr>
            <w:tcW w:w="7088" w:type="dxa"/>
            <w:shd w:val="clear" w:color="auto" w:fill="auto"/>
            <w:tcMar>
              <w:top w:w="100" w:type="dxa"/>
              <w:left w:w="100" w:type="dxa"/>
              <w:bottom w:w="100" w:type="dxa"/>
              <w:right w:w="100" w:type="dxa"/>
            </w:tcMar>
            <w:vAlign w:val="center"/>
          </w:tcPr>
          <w:p w14:paraId="36911CF0"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r w:rsidRPr="00372F34">
              <w:rPr>
                <w:rFonts w:eastAsia="Quicksand"/>
                <w:sz w:val="20"/>
                <w:szCs w:val="20"/>
              </w:rPr>
              <w:t>Father died (yes, no)</w:t>
            </w:r>
          </w:p>
        </w:tc>
      </w:tr>
      <w:tr w:rsidR="00ED0E2F" w:rsidRPr="00372F34" w14:paraId="2ACC8F19" w14:textId="77777777" w:rsidTr="00372F34">
        <w:tc>
          <w:tcPr>
            <w:tcW w:w="2400" w:type="dxa"/>
            <w:shd w:val="clear" w:color="auto" w:fill="auto"/>
            <w:tcMar>
              <w:top w:w="100" w:type="dxa"/>
              <w:left w:w="100" w:type="dxa"/>
              <w:bottom w:w="100" w:type="dxa"/>
              <w:right w:w="100" w:type="dxa"/>
            </w:tcMar>
            <w:vAlign w:val="center"/>
          </w:tcPr>
          <w:p w14:paraId="1656FF25"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p>
        </w:tc>
        <w:tc>
          <w:tcPr>
            <w:tcW w:w="7088" w:type="dxa"/>
            <w:shd w:val="clear" w:color="auto" w:fill="auto"/>
            <w:tcMar>
              <w:top w:w="100" w:type="dxa"/>
              <w:left w:w="100" w:type="dxa"/>
              <w:bottom w:w="100" w:type="dxa"/>
              <w:right w:w="100" w:type="dxa"/>
            </w:tcMar>
            <w:vAlign w:val="center"/>
          </w:tcPr>
          <w:p w14:paraId="2286DCAD"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r w:rsidRPr="00372F34">
              <w:rPr>
                <w:rFonts w:eastAsia="Quicksand"/>
                <w:sz w:val="20"/>
                <w:szCs w:val="20"/>
              </w:rPr>
              <w:t>Separated mother (yes, no)</w:t>
            </w:r>
          </w:p>
        </w:tc>
      </w:tr>
      <w:tr w:rsidR="00ED0E2F" w:rsidRPr="00372F34" w14:paraId="003D68BA" w14:textId="77777777" w:rsidTr="00372F34">
        <w:tc>
          <w:tcPr>
            <w:tcW w:w="2400" w:type="dxa"/>
            <w:shd w:val="clear" w:color="auto" w:fill="auto"/>
            <w:tcMar>
              <w:top w:w="100" w:type="dxa"/>
              <w:left w:w="100" w:type="dxa"/>
              <w:bottom w:w="100" w:type="dxa"/>
              <w:right w:w="100" w:type="dxa"/>
            </w:tcMar>
            <w:vAlign w:val="center"/>
          </w:tcPr>
          <w:p w14:paraId="049A790B"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p>
        </w:tc>
        <w:tc>
          <w:tcPr>
            <w:tcW w:w="7088" w:type="dxa"/>
            <w:shd w:val="clear" w:color="auto" w:fill="auto"/>
            <w:tcMar>
              <w:top w:w="100" w:type="dxa"/>
              <w:left w:w="100" w:type="dxa"/>
              <w:bottom w:w="100" w:type="dxa"/>
              <w:right w:w="100" w:type="dxa"/>
            </w:tcMar>
            <w:vAlign w:val="center"/>
          </w:tcPr>
          <w:p w14:paraId="35224EFF"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r w:rsidRPr="00372F34">
              <w:rPr>
                <w:rFonts w:eastAsia="Quicksand"/>
                <w:sz w:val="20"/>
                <w:szCs w:val="20"/>
              </w:rPr>
              <w:t>Separated father (yes, no)</w:t>
            </w:r>
          </w:p>
        </w:tc>
      </w:tr>
      <w:tr w:rsidR="00ED0E2F" w:rsidRPr="00372F34" w14:paraId="60EF0073" w14:textId="77777777" w:rsidTr="00372F34">
        <w:tc>
          <w:tcPr>
            <w:tcW w:w="2400" w:type="dxa"/>
            <w:shd w:val="clear" w:color="auto" w:fill="auto"/>
            <w:tcMar>
              <w:top w:w="100" w:type="dxa"/>
              <w:left w:w="100" w:type="dxa"/>
              <w:bottom w:w="100" w:type="dxa"/>
              <w:right w:w="100" w:type="dxa"/>
            </w:tcMar>
            <w:vAlign w:val="center"/>
          </w:tcPr>
          <w:p w14:paraId="4EE7641D"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p>
        </w:tc>
        <w:tc>
          <w:tcPr>
            <w:tcW w:w="7088" w:type="dxa"/>
            <w:shd w:val="clear" w:color="auto" w:fill="auto"/>
            <w:tcMar>
              <w:top w:w="100" w:type="dxa"/>
              <w:left w:w="100" w:type="dxa"/>
              <w:bottom w:w="100" w:type="dxa"/>
              <w:right w:w="100" w:type="dxa"/>
            </w:tcMar>
            <w:vAlign w:val="center"/>
          </w:tcPr>
          <w:p w14:paraId="1DF87D63"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r w:rsidRPr="00372F34">
              <w:rPr>
                <w:rFonts w:eastAsia="Quicksand"/>
                <w:sz w:val="20"/>
                <w:szCs w:val="20"/>
              </w:rPr>
              <w:t>Changed schools (yes, no)</w:t>
            </w:r>
          </w:p>
        </w:tc>
      </w:tr>
      <w:tr w:rsidR="00ED0E2F" w:rsidRPr="00372F34" w14:paraId="7021D5B9" w14:textId="77777777" w:rsidTr="00372F34">
        <w:tc>
          <w:tcPr>
            <w:tcW w:w="2400" w:type="dxa"/>
            <w:shd w:val="clear" w:color="auto" w:fill="auto"/>
            <w:tcMar>
              <w:top w:w="100" w:type="dxa"/>
              <w:left w:w="100" w:type="dxa"/>
              <w:bottom w:w="100" w:type="dxa"/>
              <w:right w:w="100" w:type="dxa"/>
            </w:tcMar>
            <w:vAlign w:val="center"/>
          </w:tcPr>
          <w:p w14:paraId="4BF1328A"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p>
        </w:tc>
        <w:tc>
          <w:tcPr>
            <w:tcW w:w="7088" w:type="dxa"/>
            <w:shd w:val="clear" w:color="auto" w:fill="auto"/>
            <w:tcMar>
              <w:top w:w="100" w:type="dxa"/>
              <w:left w:w="100" w:type="dxa"/>
              <w:bottom w:w="100" w:type="dxa"/>
              <w:right w:w="100" w:type="dxa"/>
            </w:tcMar>
            <w:vAlign w:val="center"/>
          </w:tcPr>
          <w:p w14:paraId="7F2CAE26"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r w:rsidRPr="00372F34">
              <w:rPr>
                <w:rFonts w:eastAsia="Quicksand"/>
                <w:sz w:val="20"/>
                <w:szCs w:val="20"/>
              </w:rPr>
              <w:t>Expelled (yes, no)</w:t>
            </w:r>
          </w:p>
        </w:tc>
      </w:tr>
      <w:tr w:rsidR="00ED0E2F" w:rsidRPr="00372F34" w14:paraId="1F4B2BEE" w14:textId="77777777" w:rsidTr="00372F34">
        <w:tc>
          <w:tcPr>
            <w:tcW w:w="2400" w:type="dxa"/>
            <w:shd w:val="clear" w:color="auto" w:fill="auto"/>
            <w:tcMar>
              <w:top w:w="100" w:type="dxa"/>
              <w:left w:w="100" w:type="dxa"/>
              <w:bottom w:w="100" w:type="dxa"/>
              <w:right w:w="100" w:type="dxa"/>
            </w:tcMar>
            <w:vAlign w:val="center"/>
          </w:tcPr>
          <w:p w14:paraId="5D110607"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p>
        </w:tc>
        <w:tc>
          <w:tcPr>
            <w:tcW w:w="7088" w:type="dxa"/>
            <w:shd w:val="clear" w:color="auto" w:fill="auto"/>
            <w:tcMar>
              <w:top w:w="100" w:type="dxa"/>
              <w:left w:w="100" w:type="dxa"/>
              <w:bottom w:w="100" w:type="dxa"/>
              <w:right w:w="100" w:type="dxa"/>
            </w:tcMar>
            <w:vAlign w:val="center"/>
          </w:tcPr>
          <w:p w14:paraId="71212311"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r w:rsidRPr="00372F34">
              <w:rPr>
                <w:rFonts w:eastAsia="Quicksand"/>
                <w:sz w:val="20"/>
                <w:szCs w:val="20"/>
              </w:rPr>
              <w:t>Ran away (yes, no)</w:t>
            </w:r>
          </w:p>
        </w:tc>
      </w:tr>
      <w:tr w:rsidR="00ED0E2F" w:rsidRPr="00372F34" w14:paraId="287B18D0" w14:textId="77777777" w:rsidTr="00372F34">
        <w:tc>
          <w:tcPr>
            <w:tcW w:w="2400" w:type="dxa"/>
            <w:shd w:val="clear" w:color="auto" w:fill="auto"/>
            <w:tcMar>
              <w:top w:w="100" w:type="dxa"/>
              <w:left w:w="100" w:type="dxa"/>
              <w:bottom w:w="100" w:type="dxa"/>
              <w:right w:w="100" w:type="dxa"/>
            </w:tcMar>
            <w:vAlign w:val="center"/>
          </w:tcPr>
          <w:p w14:paraId="21E0FA8B"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p>
        </w:tc>
        <w:tc>
          <w:tcPr>
            <w:tcW w:w="7088" w:type="dxa"/>
            <w:shd w:val="clear" w:color="auto" w:fill="auto"/>
            <w:tcMar>
              <w:top w:w="100" w:type="dxa"/>
              <w:left w:w="100" w:type="dxa"/>
              <w:bottom w:w="100" w:type="dxa"/>
              <w:right w:w="100" w:type="dxa"/>
            </w:tcMar>
            <w:vAlign w:val="center"/>
          </w:tcPr>
          <w:p w14:paraId="4EF858FF"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r w:rsidRPr="00372F34">
              <w:rPr>
                <w:rFonts w:eastAsia="Quicksand"/>
                <w:sz w:val="20"/>
                <w:szCs w:val="20"/>
              </w:rPr>
              <w:t>Taken into care (yes, no)</w:t>
            </w:r>
          </w:p>
        </w:tc>
      </w:tr>
      <w:tr w:rsidR="00ED0E2F" w:rsidRPr="00372F34" w14:paraId="42BE0230" w14:textId="77777777" w:rsidTr="000A4D61">
        <w:trPr>
          <w:trHeight w:val="20"/>
        </w:trPr>
        <w:tc>
          <w:tcPr>
            <w:tcW w:w="2400" w:type="dxa"/>
            <w:shd w:val="clear" w:color="auto" w:fill="auto"/>
            <w:tcMar>
              <w:top w:w="100" w:type="dxa"/>
              <w:left w:w="100" w:type="dxa"/>
              <w:bottom w:w="100" w:type="dxa"/>
              <w:right w:w="100" w:type="dxa"/>
            </w:tcMar>
            <w:vAlign w:val="center"/>
          </w:tcPr>
          <w:p w14:paraId="1573A5CD" w14:textId="28D6AD56" w:rsidR="00ED0E2F" w:rsidRPr="00372F34" w:rsidRDefault="00ED0E2F" w:rsidP="000A4D61">
            <w:pPr>
              <w:widowControl w:val="0"/>
              <w:spacing w:line="240" w:lineRule="auto"/>
              <w:rPr>
                <w:rFonts w:eastAsia="Quicksand"/>
                <w:b/>
                <w:sz w:val="20"/>
                <w:szCs w:val="20"/>
              </w:rPr>
            </w:pPr>
          </w:p>
        </w:tc>
        <w:tc>
          <w:tcPr>
            <w:tcW w:w="7088" w:type="dxa"/>
            <w:shd w:val="clear" w:color="auto" w:fill="auto"/>
            <w:tcMar>
              <w:top w:w="100" w:type="dxa"/>
              <w:left w:w="100" w:type="dxa"/>
              <w:bottom w:w="100" w:type="dxa"/>
              <w:right w:w="100" w:type="dxa"/>
            </w:tcMar>
            <w:vAlign w:val="center"/>
          </w:tcPr>
          <w:p w14:paraId="10AC72D5" w14:textId="294E95E8" w:rsidR="00ED0E2F" w:rsidRPr="00372F34" w:rsidRDefault="00ED0E2F" w:rsidP="000A4D61">
            <w:pPr>
              <w:widowControl w:val="0"/>
              <w:spacing w:line="240" w:lineRule="auto"/>
              <w:rPr>
                <w:rFonts w:eastAsia="Quicksand"/>
                <w:b/>
                <w:sz w:val="20"/>
                <w:szCs w:val="20"/>
              </w:rPr>
            </w:pPr>
          </w:p>
        </w:tc>
      </w:tr>
      <w:tr w:rsidR="00ED0E2F" w:rsidRPr="00372F34" w14:paraId="05C79DD6" w14:textId="77777777" w:rsidTr="00372F34">
        <w:tc>
          <w:tcPr>
            <w:tcW w:w="2400" w:type="dxa"/>
            <w:shd w:val="clear" w:color="auto" w:fill="auto"/>
            <w:tcMar>
              <w:top w:w="100" w:type="dxa"/>
              <w:left w:w="100" w:type="dxa"/>
              <w:bottom w:w="100" w:type="dxa"/>
              <w:right w:w="100" w:type="dxa"/>
            </w:tcMar>
            <w:vAlign w:val="center"/>
          </w:tcPr>
          <w:p w14:paraId="0E66B6BE" w14:textId="77777777" w:rsidR="00ED0E2F" w:rsidRPr="00372F34" w:rsidRDefault="00ED0E2F" w:rsidP="000A4D61">
            <w:pPr>
              <w:widowControl w:val="0"/>
              <w:spacing w:line="240" w:lineRule="auto"/>
              <w:rPr>
                <w:rFonts w:eastAsia="Quicksand"/>
                <w:sz w:val="20"/>
                <w:szCs w:val="20"/>
              </w:rPr>
            </w:pPr>
            <w:r w:rsidRPr="00372F34">
              <w:rPr>
                <w:rFonts w:eastAsia="Quicksand"/>
                <w:b/>
                <w:sz w:val="20"/>
                <w:szCs w:val="20"/>
              </w:rPr>
              <w:t>Childhood adversity</w:t>
            </w:r>
          </w:p>
        </w:tc>
        <w:tc>
          <w:tcPr>
            <w:tcW w:w="7088" w:type="dxa"/>
            <w:shd w:val="clear" w:color="auto" w:fill="auto"/>
            <w:tcMar>
              <w:top w:w="100" w:type="dxa"/>
              <w:left w:w="100" w:type="dxa"/>
              <w:bottom w:w="100" w:type="dxa"/>
              <w:right w:w="100" w:type="dxa"/>
            </w:tcMar>
            <w:vAlign w:val="center"/>
          </w:tcPr>
          <w:p w14:paraId="157D5F8F"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r w:rsidRPr="00372F34">
              <w:rPr>
                <w:rFonts w:eastAsia="Quicksand"/>
                <w:sz w:val="20"/>
                <w:szCs w:val="20"/>
              </w:rPr>
              <w:t>Short of money (yes, no)</w:t>
            </w:r>
          </w:p>
        </w:tc>
      </w:tr>
      <w:tr w:rsidR="00ED0E2F" w:rsidRPr="00372F34" w14:paraId="6B2407E2" w14:textId="77777777" w:rsidTr="00372F34">
        <w:tc>
          <w:tcPr>
            <w:tcW w:w="2400" w:type="dxa"/>
            <w:shd w:val="clear" w:color="auto" w:fill="auto"/>
            <w:tcMar>
              <w:top w:w="100" w:type="dxa"/>
              <w:left w:w="100" w:type="dxa"/>
              <w:bottom w:w="100" w:type="dxa"/>
              <w:right w:w="100" w:type="dxa"/>
            </w:tcMar>
            <w:vAlign w:val="center"/>
          </w:tcPr>
          <w:p w14:paraId="55FEC6A6"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p>
        </w:tc>
        <w:tc>
          <w:tcPr>
            <w:tcW w:w="7088" w:type="dxa"/>
            <w:shd w:val="clear" w:color="auto" w:fill="auto"/>
            <w:tcMar>
              <w:top w:w="100" w:type="dxa"/>
              <w:left w:w="100" w:type="dxa"/>
              <w:bottom w:w="100" w:type="dxa"/>
              <w:right w:w="100" w:type="dxa"/>
            </w:tcMar>
            <w:vAlign w:val="center"/>
          </w:tcPr>
          <w:p w14:paraId="2A17B914"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r w:rsidRPr="00372F34">
              <w:rPr>
                <w:rFonts w:eastAsia="Quicksand"/>
                <w:sz w:val="20"/>
                <w:szCs w:val="20"/>
              </w:rPr>
              <w:t>Neglected (yes, no)</w:t>
            </w:r>
          </w:p>
        </w:tc>
      </w:tr>
      <w:tr w:rsidR="00ED0E2F" w:rsidRPr="00372F34" w14:paraId="6B6C792B" w14:textId="77777777" w:rsidTr="00372F34">
        <w:tc>
          <w:tcPr>
            <w:tcW w:w="2400" w:type="dxa"/>
            <w:shd w:val="clear" w:color="auto" w:fill="auto"/>
            <w:tcMar>
              <w:top w:w="100" w:type="dxa"/>
              <w:left w:w="100" w:type="dxa"/>
              <w:bottom w:w="100" w:type="dxa"/>
              <w:right w:w="100" w:type="dxa"/>
            </w:tcMar>
            <w:vAlign w:val="center"/>
          </w:tcPr>
          <w:p w14:paraId="604F5E36"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p>
        </w:tc>
        <w:tc>
          <w:tcPr>
            <w:tcW w:w="7088" w:type="dxa"/>
            <w:shd w:val="clear" w:color="auto" w:fill="auto"/>
            <w:tcMar>
              <w:top w:w="100" w:type="dxa"/>
              <w:left w:w="100" w:type="dxa"/>
              <w:bottom w:w="100" w:type="dxa"/>
              <w:right w:w="100" w:type="dxa"/>
            </w:tcMar>
            <w:vAlign w:val="center"/>
          </w:tcPr>
          <w:p w14:paraId="5FDE3A39"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r w:rsidRPr="00372F34">
              <w:rPr>
                <w:rFonts w:eastAsia="Quicksand"/>
                <w:sz w:val="20"/>
                <w:szCs w:val="20"/>
              </w:rPr>
              <w:t>No adults to go to (yes, no)</w:t>
            </w:r>
          </w:p>
        </w:tc>
      </w:tr>
      <w:tr w:rsidR="00ED0E2F" w:rsidRPr="00372F34" w14:paraId="64BEC34D" w14:textId="77777777" w:rsidTr="00372F34">
        <w:tc>
          <w:tcPr>
            <w:tcW w:w="2400" w:type="dxa"/>
            <w:shd w:val="clear" w:color="auto" w:fill="auto"/>
            <w:tcMar>
              <w:top w:w="100" w:type="dxa"/>
              <w:left w:w="100" w:type="dxa"/>
              <w:bottom w:w="100" w:type="dxa"/>
              <w:right w:w="100" w:type="dxa"/>
            </w:tcMar>
            <w:vAlign w:val="center"/>
          </w:tcPr>
          <w:p w14:paraId="3B714601"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p>
        </w:tc>
        <w:tc>
          <w:tcPr>
            <w:tcW w:w="7088" w:type="dxa"/>
            <w:shd w:val="clear" w:color="auto" w:fill="auto"/>
            <w:tcMar>
              <w:top w:w="100" w:type="dxa"/>
              <w:left w:w="100" w:type="dxa"/>
              <w:bottom w:w="100" w:type="dxa"/>
              <w:right w:w="100" w:type="dxa"/>
            </w:tcMar>
            <w:vAlign w:val="center"/>
          </w:tcPr>
          <w:p w14:paraId="0397770C"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r w:rsidRPr="00372F34">
              <w:rPr>
                <w:rFonts w:eastAsia="Quicksand"/>
                <w:sz w:val="20"/>
                <w:szCs w:val="20"/>
              </w:rPr>
              <w:t>No peers to go to (yes, no)</w:t>
            </w:r>
          </w:p>
        </w:tc>
      </w:tr>
      <w:tr w:rsidR="00ED0E2F" w:rsidRPr="00372F34" w14:paraId="4AEF78B1" w14:textId="77777777" w:rsidTr="000A4D61">
        <w:trPr>
          <w:trHeight w:val="20"/>
        </w:trPr>
        <w:tc>
          <w:tcPr>
            <w:tcW w:w="2400" w:type="dxa"/>
            <w:shd w:val="clear" w:color="auto" w:fill="auto"/>
            <w:tcMar>
              <w:top w:w="100" w:type="dxa"/>
              <w:left w:w="100" w:type="dxa"/>
              <w:bottom w:w="100" w:type="dxa"/>
              <w:right w:w="100" w:type="dxa"/>
            </w:tcMar>
            <w:vAlign w:val="center"/>
          </w:tcPr>
          <w:p w14:paraId="055746CE"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p>
        </w:tc>
        <w:tc>
          <w:tcPr>
            <w:tcW w:w="7088" w:type="dxa"/>
            <w:shd w:val="clear" w:color="auto" w:fill="auto"/>
            <w:tcMar>
              <w:top w:w="100" w:type="dxa"/>
              <w:left w:w="100" w:type="dxa"/>
              <w:bottom w:w="100" w:type="dxa"/>
              <w:right w:w="100" w:type="dxa"/>
            </w:tcMar>
            <w:vAlign w:val="center"/>
          </w:tcPr>
          <w:p w14:paraId="0043FA8C"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r w:rsidRPr="00372F34">
              <w:rPr>
                <w:rFonts w:eastAsia="Quicksand"/>
                <w:sz w:val="20"/>
                <w:szCs w:val="20"/>
              </w:rPr>
              <w:t>Had prolonged loneliness (yes, no)</w:t>
            </w:r>
          </w:p>
        </w:tc>
      </w:tr>
      <w:tr w:rsidR="00ED0E2F" w:rsidRPr="00372F34" w14:paraId="1DEBAA3F" w14:textId="77777777" w:rsidTr="000A4D61">
        <w:trPr>
          <w:trHeight w:val="20"/>
        </w:trPr>
        <w:tc>
          <w:tcPr>
            <w:tcW w:w="2400" w:type="dxa"/>
            <w:shd w:val="clear" w:color="auto" w:fill="auto"/>
            <w:tcMar>
              <w:top w:w="100" w:type="dxa"/>
              <w:left w:w="100" w:type="dxa"/>
              <w:bottom w:w="100" w:type="dxa"/>
              <w:right w:w="100" w:type="dxa"/>
            </w:tcMar>
            <w:vAlign w:val="center"/>
          </w:tcPr>
          <w:p w14:paraId="01B63F81"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p>
        </w:tc>
        <w:tc>
          <w:tcPr>
            <w:tcW w:w="7088" w:type="dxa"/>
            <w:shd w:val="clear" w:color="auto" w:fill="auto"/>
            <w:tcMar>
              <w:top w:w="100" w:type="dxa"/>
              <w:left w:w="100" w:type="dxa"/>
              <w:bottom w:w="100" w:type="dxa"/>
              <w:right w:w="100" w:type="dxa"/>
            </w:tcMar>
            <w:vAlign w:val="center"/>
          </w:tcPr>
          <w:p w14:paraId="47AEF4A1"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p>
        </w:tc>
      </w:tr>
      <w:tr w:rsidR="00ED0E2F" w:rsidRPr="00372F34" w14:paraId="69BFDFC4" w14:textId="77777777" w:rsidTr="00372F34">
        <w:tc>
          <w:tcPr>
            <w:tcW w:w="2400" w:type="dxa"/>
            <w:shd w:val="clear" w:color="auto" w:fill="auto"/>
            <w:tcMar>
              <w:top w:w="100" w:type="dxa"/>
              <w:left w:w="100" w:type="dxa"/>
              <w:bottom w:w="100" w:type="dxa"/>
              <w:right w:w="100" w:type="dxa"/>
            </w:tcMar>
            <w:vAlign w:val="center"/>
          </w:tcPr>
          <w:p w14:paraId="5FF6021B" w14:textId="77777777" w:rsidR="00ED0E2F" w:rsidRPr="00372F34" w:rsidRDefault="00ED0E2F" w:rsidP="000A4D61">
            <w:pPr>
              <w:widowControl w:val="0"/>
              <w:pBdr>
                <w:top w:val="nil"/>
                <w:left w:val="nil"/>
                <w:bottom w:val="nil"/>
                <w:right w:val="nil"/>
                <w:between w:val="nil"/>
              </w:pBdr>
              <w:spacing w:line="240" w:lineRule="auto"/>
              <w:rPr>
                <w:rFonts w:eastAsia="Quicksand"/>
                <w:b/>
                <w:sz w:val="20"/>
                <w:szCs w:val="20"/>
              </w:rPr>
            </w:pPr>
            <w:r w:rsidRPr="00372F34">
              <w:rPr>
                <w:rFonts w:eastAsia="Quicksand"/>
                <w:b/>
                <w:sz w:val="20"/>
                <w:szCs w:val="20"/>
              </w:rPr>
              <w:t>Adult adversity</w:t>
            </w:r>
          </w:p>
        </w:tc>
        <w:tc>
          <w:tcPr>
            <w:tcW w:w="7088" w:type="dxa"/>
            <w:shd w:val="clear" w:color="auto" w:fill="auto"/>
            <w:tcMar>
              <w:top w:w="100" w:type="dxa"/>
              <w:left w:w="100" w:type="dxa"/>
              <w:bottom w:w="100" w:type="dxa"/>
              <w:right w:w="100" w:type="dxa"/>
            </w:tcMar>
            <w:vAlign w:val="center"/>
          </w:tcPr>
          <w:p w14:paraId="7BBBABEF"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r w:rsidRPr="00372F34">
              <w:rPr>
                <w:rFonts w:eastAsia="Quicksand"/>
                <w:sz w:val="20"/>
                <w:szCs w:val="20"/>
              </w:rPr>
              <w:t>Number of adverse life events</w:t>
            </w:r>
          </w:p>
        </w:tc>
      </w:tr>
      <w:tr w:rsidR="00ED0E2F" w:rsidRPr="00372F34" w14:paraId="15143B86" w14:textId="77777777" w:rsidTr="000A4D61">
        <w:trPr>
          <w:trHeight w:val="20"/>
        </w:trPr>
        <w:tc>
          <w:tcPr>
            <w:tcW w:w="2400" w:type="dxa"/>
            <w:shd w:val="clear" w:color="auto" w:fill="auto"/>
            <w:tcMar>
              <w:top w:w="100" w:type="dxa"/>
              <w:left w:w="100" w:type="dxa"/>
              <w:bottom w:w="100" w:type="dxa"/>
              <w:right w:w="100" w:type="dxa"/>
            </w:tcMar>
            <w:vAlign w:val="center"/>
          </w:tcPr>
          <w:p w14:paraId="00F84A6F"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p>
        </w:tc>
        <w:tc>
          <w:tcPr>
            <w:tcW w:w="7088" w:type="dxa"/>
            <w:shd w:val="clear" w:color="auto" w:fill="auto"/>
            <w:tcMar>
              <w:top w:w="100" w:type="dxa"/>
              <w:left w:w="100" w:type="dxa"/>
              <w:bottom w:w="100" w:type="dxa"/>
              <w:right w:w="100" w:type="dxa"/>
            </w:tcMar>
            <w:vAlign w:val="center"/>
          </w:tcPr>
          <w:p w14:paraId="504C2AD6"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r w:rsidRPr="00372F34">
              <w:rPr>
                <w:rFonts w:eastAsia="Quicksand"/>
                <w:sz w:val="20"/>
                <w:szCs w:val="20"/>
              </w:rPr>
              <w:t>Had serious illness (yes, no)</w:t>
            </w:r>
          </w:p>
        </w:tc>
      </w:tr>
      <w:tr w:rsidR="00ED0E2F" w:rsidRPr="00372F34" w14:paraId="5E85167F" w14:textId="77777777" w:rsidTr="00372F34">
        <w:tc>
          <w:tcPr>
            <w:tcW w:w="2400" w:type="dxa"/>
            <w:shd w:val="clear" w:color="auto" w:fill="auto"/>
            <w:tcMar>
              <w:top w:w="100" w:type="dxa"/>
              <w:left w:w="100" w:type="dxa"/>
              <w:bottom w:w="100" w:type="dxa"/>
              <w:right w:w="100" w:type="dxa"/>
            </w:tcMar>
            <w:vAlign w:val="center"/>
          </w:tcPr>
          <w:p w14:paraId="443C3236"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p>
        </w:tc>
        <w:tc>
          <w:tcPr>
            <w:tcW w:w="7088" w:type="dxa"/>
            <w:shd w:val="clear" w:color="auto" w:fill="auto"/>
            <w:tcMar>
              <w:top w:w="100" w:type="dxa"/>
              <w:left w:w="100" w:type="dxa"/>
              <w:bottom w:w="100" w:type="dxa"/>
              <w:right w:w="100" w:type="dxa"/>
            </w:tcMar>
            <w:vAlign w:val="center"/>
          </w:tcPr>
          <w:p w14:paraId="545F13BD"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r w:rsidRPr="00372F34">
              <w:rPr>
                <w:rFonts w:eastAsia="Quicksand"/>
                <w:sz w:val="20"/>
                <w:szCs w:val="20"/>
              </w:rPr>
              <w:t>Parent/child/partner died (yes, no)</w:t>
            </w:r>
          </w:p>
        </w:tc>
      </w:tr>
      <w:tr w:rsidR="00ED0E2F" w:rsidRPr="00372F34" w14:paraId="3C6F2536" w14:textId="77777777" w:rsidTr="00372F34">
        <w:tc>
          <w:tcPr>
            <w:tcW w:w="2400" w:type="dxa"/>
            <w:shd w:val="clear" w:color="auto" w:fill="auto"/>
            <w:tcMar>
              <w:top w:w="100" w:type="dxa"/>
              <w:left w:w="100" w:type="dxa"/>
              <w:bottom w:w="100" w:type="dxa"/>
              <w:right w:w="100" w:type="dxa"/>
            </w:tcMar>
            <w:vAlign w:val="center"/>
          </w:tcPr>
          <w:p w14:paraId="32BCE200"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p>
        </w:tc>
        <w:tc>
          <w:tcPr>
            <w:tcW w:w="7088" w:type="dxa"/>
            <w:shd w:val="clear" w:color="auto" w:fill="auto"/>
            <w:tcMar>
              <w:top w:w="100" w:type="dxa"/>
              <w:left w:w="100" w:type="dxa"/>
              <w:bottom w:w="100" w:type="dxa"/>
              <w:right w:w="100" w:type="dxa"/>
            </w:tcMar>
            <w:vAlign w:val="center"/>
          </w:tcPr>
          <w:p w14:paraId="1336E801"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r w:rsidRPr="00372F34">
              <w:rPr>
                <w:rFonts w:eastAsia="Quicksand"/>
                <w:sz w:val="20"/>
                <w:szCs w:val="20"/>
              </w:rPr>
              <w:t>Close family/friend/relative died (yes, no)</w:t>
            </w:r>
          </w:p>
        </w:tc>
      </w:tr>
      <w:tr w:rsidR="00ED0E2F" w:rsidRPr="00372F34" w14:paraId="6367F5EC" w14:textId="77777777" w:rsidTr="00372F34">
        <w:tc>
          <w:tcPr>
            <w:tcW w:w="2400" w:type="dxa"/>
            <w:shd w:val="clear" w:color="auto" w:fill="auto"/>
            <w:tcMar>
              <w:top w:w="100" w:type="dxa"/>
              <w:left w:w="100" w:type="dxa"/>
              <w:bottom w:w="100" w:type="dxa"/>
              <w:right w:w="100" w:type="dxa"/>
            </w:tcMar>
            <w:vAlign w:val="center"/>
          </w:tcPr>
          <w:p w14:paraId="0EF360F6"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p>
        </w:tc>
        <w:tc>
          <w:tcPr>
            <w:tcW w:w="7088" w:type="dxa"/>
            <w:shd w:val="clear" w:color="auto" w:fill="auto"/>
            <w:tcMar>
              <w:top w:w="100" w:type="dxa"/>
              <w:left w:w="100" w:type="dxa"/>
              <w:bottom w:w="100" w:type="dxa"/>
              <w:right w:w="100" w:type="dxa"/>
            </w:tcMar>
            <w:vAlign w:val="center"/>
          </w:tcPr>
          <w:p w14:paraId="29DB76C4"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r w:rsidRPr="00372F34">
              <w:rPr>
                <w:rFonts w:eastAsia="Quicksand"/>
                <w:sz w:val="20"/>
                <w:szCs w:val="20"/>
              </w:rPr>
              <w:t>Birth of a child (yes, no)</w:t>
            </w:r>
          </w:p>
        </w:tc>
      </w:tr>
      <w:tr w:rsidR="00ED0E2F" w:rsidRPr="00372F34" w14:paraId="6984CD31" w14:textId="77777777" w:rsidTr="00372F34">
        <w:tc>
          <w:tcPr>
            <w:tcW w:w="2400" w:type="dxa"/>
            <w:shd w:val="clear" w:color="auto" w:fill="auto"/>
            <w:tcMar>
              <w:top w:w="100" w:type="dxa"/>
              <w:left w:w="100" w:type="dxa"/>
              <w:bottom w:w="100" w:type="dxa"/>
              <w:right w:w="100" w:type="dxa"/>
            </w:tcMar>
            <w:vAlign w:val="center"/>
          </w:tcPr>
          <w:p w14:paraId="26524BD5"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p>
        </w:tc>
        <w:tc>
          <w:tcPr>
            <w:tcW w:w="7088" w:type="dxa"/>
            <w:shd w:val="clear" w:color="auto" w:fill="auto"/>
            <w:tcMar>
              <w:top w:w="100" w:type="dxa"/>
              <w:left w:w="100" w:type="dxa"/>
              <w:bottom w:w="100" w:type="dxa"/>
              <w:right w:w="100" w:type="dxa"/>
            </w:tcMar>
            <w:vAlign w:val="center"/>
          </w:tcPr>
          <w:p w14:paraId="3E33EFD6"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r w:rsidRPr="00372F34">
              <w:rPr>
                <w:rFonts w:eastAsia="Quicksand"/>
                <w:sz w:val="20"/>
                <w:szCs w:val="20"/>
              </w:rPr>
              <w:t>Separation from a partner (yes, no)</w:t>
            </w:r>
          </w:p>
        </w:tc>
      </w:tr>
      <w:tr w:rsidR="00ED0E2F" w:rsidRPr="00372F34" w14:paraId="2E99740D" w14:textId="77777777" w:rsidTr="00372F34">
        <w:tc>
          <w:tcPr>
            <w:tcW w:w="2400" w:type="dxa"/>
            <w:shd w:val="clear" w:color="auto" w:fill="auto"/>
            <w:tcMar>
              <w:top w:w="100" w:type="dxa"/>
              <w:left w:w="100" w:type="dxa"/>
              <w:bottom w:w="100" w:type="dxa"/>
              <w:right w:w="100" w:type="dxa"/>
            </w:tcMar>
            <w:vAlign w:val="center"/>
          </w:tcPr>
          <w:p w14:paraId="26C0B296"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p>
        </w:tc>
        <w:tc>
          <w:tcPr>
            <w:tcW w:w="7088" w:type="dxa"/>
            <w:shd w:val="clear" w:color="auto" w:fill="auto"/>
            <w:tcMar>
              <w:top w:w="100" w:type="dxa"/>
              <w:left w:w="100" w:type="dxa"/>
              <w:bottom w:w="100" w:type="dxa"/>
              <w:right w:w="100" w:type="dxa"/>
            </w:tcMar>
            <w:vAlign w:val="center"/>
          </w:tcPr>
          <w:p w14:paraId="498FD98B"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r w:rsidRPr="00372F34">
              <w:rPr>
                <w:rFonts w:eastAsia="Quicksand"/>
                <w:sz w:val="20"/>
                <w:szCs w:val="20"/>
              </w:rPr>
              <w:t>Break-up of a steady relationship (yes, no)</w:t>
            </w:r>
          </w:p>
        </w:tc>
      </w:tr>
      <w:tr w:rsidR="00ED0E2F" w:rsidRPr="00372F34" w14:paraId="54DA12EA" w14:textId="77777777" w:rsidTr="00372F34">
        <w:tc>
          <w:tcPr>
            <w:tcW w:w="2400" w:type="dxa"/>
            <w:shd w:val="clear" w:color="auto" w:fill="auto"/>
            <w:tcMar>
              <w:top w:w="100" w:type="dxa"/>
              <w:left w:w="100" w:type="dxa"/>
              <w:bottom w:w="100" w:type="dxa"/>
              <w:right w:w="100" w:type="dxa"/>
            </w:tcMar>
            <w:vAlign w:val="center"/>
          </w:tcPr>
          <w:p w14:paraId="5005E64C"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p>
        </w:tc>
        <w:tc>
          <w:tcPr>
            <w:tcW w:w="7088" w:type="dxa"/>
            <w:shd w:val="clear" w:color="auto" w:fill="auto"/>
            <w:tcMar>
              <w:top w:w="100" w:type="dxa"/>
              <w:left w:w="100" w:type="dxa"/>
              <w:bottom w:w="100" w:type="dxa"/>
              <w:right w:w="100" w:type="dxa"/>
            </w:tcMar>
            <w:vAlign w:val="center"/>
          </w:tcPr>
          <w:p w14:paraId="0D60C7B5"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r w:rsidRPr="00372F34">
              <w:rPr>
                <w:rFonts w:eastAsia="Quicksand"/>
                <w:sz w:val="20"/>
                <w:szCs w:val="20"/>
              </w:rPr>
              <w:t>Shocking/revealing news (yes, no)</w:t>
            </w:r>
          </w:p>
        </w:tc>
      </w:tr>
      <w:tr w:rsidR="00ED0E2F" w:rsidRPr="00372F34" w14:paraId="22AB9C23" w14:textId="77777777" w:rsidTr="00372F34">
        <w:tc>
          <w:tcPr>
            <w:tcW w:w="2400" w:type="dxa"/>
            <w:shd w:val="clear" w:color="auto" w:fill="auto"/>
            <w:tcMar>
              <w:top w:w="100" w:type="dxa"/>
              <w:left w:w="100" w:type="dxa"/>
              <w:bottom w:w="100" w:type="dxa"/>
              <w:right w:w="100" w:type="dxa"/>
            </w:tcMar>
            <w:vAlign w:val="center"/>
          </w:tcPr>
          <w:p w14:paraId="4D1482A2"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p>
        </w:tc>
        <w:tc>
          <w:tcPr>
            <w:tcW w:w="7088" w:type="dxa"/>
            <w:shd w:val="clear" w:color="auto" w:fill="auto"/>
            <w:tcMar>
              <w:top w:w="100" w:type="dxa"/>
              <w:left w:w="100" w:type="dxa"/>
              <w:bottom w:w="100" w:type="dxa"/>
              <w:right w:w="100" w:type="dxa"/>
            </w:tcMar>
            <w:vAlign w:val="center"/>
          </w:tcPr>
          <w:p w14:paraId="26E462B6"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r w:rsidRPr="00372F34">
              <w:rPr>
                <w:rFonts w:eastAsia="Quicksand"/>
                <w:sz w:val="20"/>
                <w:szCs w:val="20"/>
              </w:rPr>
              <w:t>Serious, ongoing problems (yes, no)</w:t>
            </w:r>
          </w:p>
        </w:tc>
      </w:tr>
      <w:tr w:rsidR="00ED0E2F" w:rsidRPr="00372F34" w14:paraId="4D1994AF" w14:textId="77777777" w:rsidTr="00372F34">
        <w:tc>
          <w:tcPr>
            <w:tcW w:w="2400" w:type="dxa"/>
            <w:shd w:val="clear" w:color="auto" w:fill="auto"/>
            <w:tcMar>
              <w:top w:w="100" w:type="dxa"/>
              <w:left w:w="100" w:type="dxa"/>
              <w:bottom w:w="100" w:type="dxa"/>
              <w:right w:w="100" w:type="dxa"/>
            </w:tcMar>
            <w:vAlign w:val="center"/>
          </w:tcPr>
          <w:p w14:paraId="2C91B126"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p>
        </w:tc>
        <w:tc>
          <w:tcPr>
            <w:tcW w:w="7088" w:type="dxa"/>
            <w:shd w:val="clear" w:color="auto" w:fill="auto"/>
            <w:tcMar>
              <w:top w:w="100" w:type="dxa"/>
              <w:left w:w="100" w:type="dxa"/>
              <w:bottom w:w="100" w:type="dxa"/>
              <w:right w:w="100" w:type="dxa"/>
            </w:tcMar>
            <w:vAlign w:val="center"/>
          </w:tcPr>
          <w:p w14:paraId="6C45CEC0"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r w:rsidRPr="00372F34">
              <w:rPr>
                <w:rFonts w:eastAsia="Quicksand"/>
                <w:sz w:val="20"/>
                <w:szCs w:val="20"/>
              </w:rPr>
              <w:t>Problems with a close friend (yes, no)</w:t>
            </w:r>
          </w:p>
        </w:tc>
      </w:tr>
      <w:tr w:rsidR="00ED0E2F" w:rsidRPr="00372F34" w14:paraId="7042577A" w14:textId="77777777" w:rsidTr="00372F34">
        <w:tc>
          <w:tcPr>
            <w:tcW w:w="2400" w:type="dxa"/>
            <w:shd w:val="clear" w:color="auto" w:fill="auto"/>
            <w:tcMar>
              <w:top w:w="100" w:type="dxa"/>
              <w:left w:w="100" w:type="dxa"/>
              <w:bottom w:w="100" w:type="dxa"/>
              <w:right w:w="100" w:type="dxa"/>
            </w:tcMar>
            <w:vAlign w:val="center"/>
          </w:tcPr>
          <w:p w14:paraId="6969DE01"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p>
        </w:tc>
        <w:tc>
          <w:tcPr>
            <w:tcW w:w="7088" w:type="dxa"/>
            <w:shd w:val="clear" w:color="auto" w:fill="auto"/>
            <w:tcMar>
              <w:top w:w="100" w:type="dxa"/>
              <w:left w:w="100" w:type="dxa"/>
              <w:bottom w:w="100" w:type="dxa"/>
              <w:right w:w="100" w:type="dxa"/>
            </w:tcMar>
            <w:vAlign w:val="center"/>
          </w:tcPr>
          <w:p w14:paraId="1D76C3CD"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proofErr w:type="gramStart"/>
            <w:r w:rsidRPr="00372F34">
              <w:rPr>
                <w:rFonts w:eastAsia="Quicksand"/>
                <w:sz w:val="20"/>
                <w:szCs w:val="20"/>
              </w:rPr>
              <w:t>Serious</w:t>
            </w:r>
            <w:proofErr w:type="gramEnd"/>
            <w:r w:rsidRPr="00372F34">
              <w:rPr>
                <w:rFonts w:eastAsia="Quicksand"/>
                <w:sz w:val="20"/>
                <w:szCs w:val="20"/>
              </w:rPr>
              <w:t xml:space="preserve"> problems at work (yes, no)</w:t>
            </w:r>
          </w:p>
        </w:tc>
      </w:tr>
      <w:tr w:rsidR="00ED0E2F" w:rsidRPr="00372F34" w14:paraId="65BD39E7" w14:textId="77777777" w:rsidTr="00372F34">
        <w:tc>
          <w:tcPr>
            <w:tcW w:w="2400" w:type="dxa"/>
            <w:shd w:val="clear" w:color="auto" w:fill="auto"/>
            <w:tcMar>
              <w:top w:w="100" w:type="dxa"/>
              <w:left w:w="100" w:type="dxa"/>
              <w:bottom w:w="100" w:type="dxa"/>
              <w:right w:w="100" w:type="dxa"/>
            </w:tcMar>
            <w:vAlign w:val="center"/>
          </w:tcPr>
          <w:p w14:paraId="3C22D284"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p>
        </w:tc>
        <w:tc>
          <w:tcPr>
            <w:tcW w:w="7088" w:type="dxa"/>
            <w:shd w:val="clear" w:color="auto" w:fill="auto"/>
            <w:tcMar>
              <w:top w:w="100" w:type="dxa"/>
              <w:left w:w="100" w:type="dxa"/>
              <w:bottom w:w="100" w:type="dxa"/>
              <w:right w:w="100" w:type="dxa"/>
            </w:tcMar>
            <w:vAlign w:val="center"/>
          </w:tcPr>
          <w:p w14:paraId="1EF2DAB6"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r w:rsidRPr="00372F34">
              <w:rPr>
                <w:rFonts w:eastAsia="Quicksand"/>
                <w:sz w:val="20"/>
                <w:szCs w:val="20"/>
              </w:rPr>
              <w:t>Became unemployed or seeking work unsuccessfully (yes, no)</w:t>
            </w:r>
          </w:p>
        </w:tc>
      </w:tr>
      <w:tr w:rsidR="00ED0E2F" w:rsidRPr="00372F34" w14:paraId="2125AC4D" w14:textId="77777777" w:rsidTr="00372F34">
        <w:tc>
          <w:tcPr>
            <w:tcW w:w="2400" w:type="dxa"/>
            <w:shd w:val="clear" w:color="auto" w:fill="auto"/>
            <w:tcMar>
              <w:top w:w="100" w:type="dxa"/>
              <w:left w:w="100" w:type="dxa"/>
              <w:bottom w:w="100" w:type="dxa"/>
              <w:right w:w="100" w:type="dxa"/>
            </w:tcMar>
            <w:vAlign w:val="center"/>
          </w:tcPr>
          <w:p w14:paraId="27633F31"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p>
        </w:tc>
        <w:tc>
          <w:tcPr>
            <w:tcW w:w="7088" w:type="dxa"/>
            <w:shd w:val="clear" w:color="auto" w:fill="auto"/>
            <w:tcMar>
              <w:top w:w="100" w:type="dxa"/>
              <w:left w:w="100" w:type="dxa"/>
              <w:bottom w:w="100" w:type="dxa"/>
              <w:right w:w="100" w:type="dxa"/>
            </w:tcMar>
            <w:vAlign w:val="center"/>
          </w:tcPr>
          <w:p w14:paraId="257C0056"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r w:rsidRPr="00372F34">
              <w:rPr>
                <w:rFonts w:eastAsia="Quicksand"/>
                <w:sz w:val="20"/>
                <w:szCs w:val="20"/>
              </w:rPr>
              <w:t>Sacked or made redundant (yes, no)</w:t>
            </w:r>
          </w:p>
        </w:tc>
      </w:tr>
      <w:tr w:rsidR="00ED0E2F" w:rsidRPr="00372F34" w14:paraId="692B2797" w14:textId="77777777" w:rsidTr="00372F34">
        <w:tc>
          <w:tcPr>
            <w:tcW w:w="2400" w:type="dxa"/>
            <w:shd w:val="clear" w:color="auto" w:fill="auto"/>
            <w:tcMar>
              <w:top w:w="100" w:type="dxa"/>
              <w:left w:w="100" w:type="dxa"/>
              <w:bottom w:w="100" w:type="dxa"/>
              <w:right w:w="100" w:type="dxa"/>
            </w:tcMar>
            <w:vAlign w:val="center"/>
          </w:tcPr>
          <w:p w14:paraId="3D4FBD45"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p>
        </w:tc>
        <w:tc>
          <w:tcPr>
            <w:tcW w:w="7088" w:type="dxa"/>
            <w:shd w:val="clear" w:color="auto" w:fill="auto"/>
            <w:tcMar>
              <w:top w:w="100" w:type="dxa"/>
              <w:left w:w="100" w:type="dxa"/>
              <w:bottom w:w="100" w:type="dxa"/>
              <w:right w:w="100" w:type="dxa"/>
            </w:tcMar>
            <w:vAlign w:val="center"/>
          </w:tcPr>
          <w:p w14:paraId="371CDBDB"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r w:rsidRPr="00372F34">
              <w:rPr>
                <w:rFonts w:eastAsia="Quicksand"/>
                <w:sz w:val="20"/>
                <w:szCs w:val="20"/>
              </w:rPr>
              <w:t>Financial difficulties (yes, no)</w:t>
            </w:r>
          </w:p>
        </w:tc>
      </w:tr>
      <w:tr w:rsidR="00ED0E2F" w:rsidRPr="00372F34" w14:paraId="57E46CB2" w14:textId="77777777" w:rsidTr="00372F34">
        <w:tc>
          <w:tcPr>
            <w:tcW w:w="2400" w:type="dxa"/>
            <w:shd w:val="clear" w:color="auto" w:fill="auto"/>
            <w:tcMar>
              <w:top w:w="100" w:type="dxa"/>
              <w:left w:w="100" w:type="dxa"/>
              <w:bottom w:w="100" w:type="dxa"/>
              <w:right w:w="100" w:type="dxa"/>
            </w:tcMar>
            <w:vAlign w:val="center"/>
          </w:tcPr>
          <w:p w14:paraId="379AAD30"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p>
        </w:tc>
        <w:tc>
          <w:tcPr>
            <w:tcW w:w="7088" w:type="dxa"/>
            <w:shd w:val="clear" w:color="auto" w:fill="auto"/>
            <w:tcMar>
              <w:top w:w="100" w:type="dxa"/>
              <w:left w:w="100" w:type="dxa"/>
              <w:bottom w:w="100" w:type="dxa"/>
              <w:right w:w="100" w:type="dxa"/>
            </w:tcMar>
            <w:vAlign w:val="center"/>
          </w:tcPr>
          <w:p w14:paraId="43F2E267"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proofErr w:type="gramStart"/>
            <w:r w:rsidRPr="00372F34">
              <w:rPr>
                <w:rFonts w:eastAsia="Quicksand"/>
                <w:sz w:val="20"/>
                <w:szCs w:val="20"/>
              </w:rPr>
              <w:t>Serious</w:t>
            </w:r>
            <w:proofErr w:type="gramEnd"/>
            <w:r w:rsidRPr="00372F34">
              <w:rPr>
                <w:rFonts w:eastAsia="Quicksand"/>
                <w:sz w:val="20"/>
                <w:szCs w:val="20"/>
              </w:rPr>
              <w:t xml:space="preserve"> housing problems (yes, no)</w:t>
            </w:r>
          </w:p>
        </w:tc>
      </w:tr>
      <w:tr w:rsidR="00ED0E2F" w:rsidRPr="00372F34" w14:paraId="02243584" w14:textId="77777777" w:rsidTr="00372F34">
        <w:tc>
          <w:tcPr>
            <w:tcW w:w="2400" w:type="dxa"/>
            <w:shd w:val="clear" w:color="auto" w:fill="auto"/>
            <w:tcMar>
              <w:top w:w="100" w:type="dxa"/>
              <w:left w:w="100" w:type="dxa"/>
              <w:bottom w:w="100" w:type="dxa"/>
              <w:right w:w="100" w:type="dxa"/>
            </w:tcMar>
            <w:vAlign w:val="center"/>
          </w:tcPr>
          <w:p w14:paraId="712ADC5A"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p>
        </w:tc>
        <w:tc>
          <w:tcPr>
            <w:tcW w:w="7088" w:type="dxa"/>
            <w:shd w:val="clear" w:color="auto" w:fill="auto"/>
            <w:tcMar>
              <w:top w:w="100" w:type="dxa"/>
              <w:left w:w="100" w:type="dxa"/>
              <w:bottom w:w="100" w:type="dxa"/>
              <w:right w:w="100" w:type="dxa"/>
            </w:tcMar>
            <w:vAlign w:val="center"/>
          </w:tcPr>
          <w:p w14:paraId="145453EC"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r w:rsidRPr="00372F34">
              <w:rPr>
                <w:rFonts w:eastAsia="Quicksand"/>
                <w:sz w:val="20"/>
                <w:szCs w:val="20"/>
              </w:rPr>
              <w:t>Problems with the police (yes, no)</w:t>
            </w:r>
          </w:p>
        </w:tc>
      </w:tr>
      <w:tr w:rsidR="00ED0E2F" w:rsidRPr="00372F34" w14:paraId="1293545C" w14:textId="77777777" w:rsidTr="00372F34">
        <w:tc>
          <w:tcPr>
            <w:tcW w:w="2400" w:type="dxa"/>
            <w:shd w:val="clear" w:color="auto" w:fill="auto"/>
            <w:tcMar>
              <w:top w:w="100" w:type="dxa"/>
              <w:left w:w="100" w:type="dxa"/>
              <w:bottom w:w="100" w:type="dxa"/>
              <w:right w:w="100" w:type="dxa"/>
            </w:tcMar>
            <w:vAlign w:val="center"/>
          </w:tcPr>
          <w:p w14:paraId="4225C5F2"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p>
        </w:tc>
        <w:tc>
          <w:tcPr>
            <w:tcW w:w="7088" w:type="dxa"/>
            <w:shd w:val="clear" w:color="auto" w:fill="auto"/>
            <w:tcMar>
              <w:top w:w="100" w:type="dxa"/>
              <w:left w:w="100" w:type="dxa"/>
              <w:bottom w:w="100" w:type="dxa"/>
              <w:right w:w="100" w:type="dxa"/>
            </w:tcMar>
            <w:vAlign w:val="center"/>
          </w:tcPr>
          <w:p w14:paraId="3E27A936"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r w:rsidRPr="00372F34">
              <w:rPr>
                <w:rFonts w:eastAsia="Quicksand"/>
                <w:sz w:val="20"/>
                <w:szCs w:val="20"/>
              </w:rPr>
              <w:t>Lost something valuable (yes, no)</w:t>
            </w:r>
          </w:p>
        </w:tc>
      </w:tr>
      <w:tr w:rsidR="00ED0E2F" w:rsidRPr="00372F34" w14:paraId="30AF8E36" w14:textId="77777777" w:rsidTr="00372F34">
        <w:tc>
          <w:tcPr>
            <w:tcW w:w="2400" w:type="dxa"/>
            <w:shd w:val="clear" w:color="auto" w:fill="auto"/>
            <w:tcMar>
              <w:top w:w="100" w:type="dxa"/>
              <w:left w:w="100" w:type="dxa"/>
              <w:bottom w:w="100" w:type="dxa"/>
              <w:right w:w="100" w:type="dxa"/>
            </w:tcMar>
            <w:vAlign w:val="center"/>
          </w:tcPr>
          <w:p w14:paraId="39181BCC"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p>
        </w:tc>
        <w:tc>
          <w:tcPr>
            <w:tcW w:w="7088" w:type="dxa"/>
            <w:shd w:val="clear" w:color="auto" w:fill="auto"/>
            <w:tcMar>
              <w:top w:w="100" w:type="dxa"/>
              <w:left w:w="100" w:type="dxa"/>
              <w:bottom w:w="100" w:type="dxa"/>
              <w:right w:w="100" w:type="dxa"/>
            </w:tcMar>
            <w:vAlign w:val="center"/>
          </w:tcPr>
          <w:p w14:paraId="6CEF3ACC"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r w:rsidRPr="00372F34">
              <w:rPr>
                <w:rFonts w:eastAsia="Quicksand"/>
                <w:sz w:val="20"/>
                <w:szCs w:val="20"/>
              </w:rPr>
              <w:t>Victim of an assault (yes, no)</w:t>
            </w:r>
          </w:p>
        </w:tc>
      </w:tr>
      <w:tr w:rsidR="00ED0E2F" w:rsidRPr="00372F34" w14:paraId="62F98558" w14:textId="77777777" w:rsidTr="000A4D61">
        <w:trPr>
          <w:trHeight w:val="20"/>
        </w:trPr>
        <w:tc>
          <w:tcPr>
            <w:tcW w:w="2400" w:type="dxa"/>
            <w:shd w:val="clear" w:color="auto" w:fill="auto"/>
            <w:tcMar>
              <w:top w:w="100" w:type="dxa"/>
              <w:left w:w="100" w:type="dxa"/>
              <w:bottom w:w="100" w:type="dxa"/>
              <w:right w:w="100" w:type="dxa"/>
            </w:tcMar>
            <w:vAlign w:val="center"/>
          </w:tcPr>
          <w:p w14:paraId="59EF68E2"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p>
        </w:tc>
        <w:tc>
          <w:tcPr>
            <w:tcW w:w="7088" w:type="dxa"/>
            <w:shd w:val="clear" w:color="auto" w:fill="auto"/>
            <w:tcMar>
              <w:top w:w="100" w:type="dxa"/>
              <w:left w:w="100" w:type="dxa"/>
              <w:bottom w:w="100" w:type="dxa"/>
              <w:right w:w="100" w:type="dxa"/>
            </w:tcMar>
            <w:vAlign w:val="center"/>
          </w:tcPr>
          <w:p w14:paraId="509799F1"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r w:rsidRPr="00372F34">
              <w:rPr>
                <w:rFonts w:eastAsia="Quicksand"/>
                <w:sz w:val="20"/>
                <w:szCs w:val="20"/>
              </w:rPr>
              <w:t>Witnessed a serious assault (yes, no)</w:t>
            </w:r>
          </w:p>
        </w:tc>
      </w:tr>
      <w:tr w:rsidR="00ED0E2F" w:rsidRPr="00372F34" w14:paraId="62877711" w14:textId="77777777" w:rsidTr="00372F34">
        <w:tc>
          <w:tcPr>
            <w:tcW w:w="2400" w:type="dxa"/>
            <w:shd w:val="clear" w:color="auto" w:fill="auto"/>
            <w:tcMar>
              <w:top w:w="100" w:type="dxa"/>
              <w:left w:w="100" w:type="dxa"/>
              <w:bottom w:w="100" w:type="dxa"/>
              <w:right w:w="100" w:type="dxa"/>
            </w:tcMar>
            <w:vAlign w:val="center"/>
          </w:tcPr>
          <w:p w14:paraId="398BBFFD"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p>
        </w:tc>
        <w:tc>
          <w:tcPr>
            <w:tcW w:w="7088" w:type="dxa"/>
            <w:shd w:val="clear" w:color="auto" w:fill="auto"/>
            <w:tcMar>
              <w:top w:w="100" w:type="dxa"/>
              <w:left w:w="100" w:type="dxa"/>
              <w:bottom w:w="100" w:type="dxa"/>
              <w:right w:w="100" w:type="dxa"/>
            </w:tcMar>
            <w:vAlign w:val="center"/>
          </w:tcPr>
          <w:p w14:paraId="41512F11"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p>
        </w:tc>
      </w:tr>
      <w:tr w:rsidR="00ED0E2F" w:rsidRPr="00372F34" w14:paraId="6B21A67E" w14:textId="77777777" w:rsidTr="00372F34">
        <w:tc>
          <w:tcPr>
            <w:tcW w:w="2400" w:type="dxa"/>
            <w:shd w:val="clear" w:color="auto" w:fill="auto"/>
            <w:tcMar>
              <w:top w:w="100" w:type="dxa"/>
              <w:left w:w="100" w:type="dxa"/>
              <w:bottom w:w="100" w:type="dxa"/>
              <w:right w:w="100" w:type="dxa"/>
            </w:tcMar>
            <w:vAlign w:val="center"/>
          </w:tcPr>
          <w:p w14:paraId="197D7629" w14:textId="77777777" w:rsidR="00ED0E2F" w:rsidRPr="00372F34" w:rsidRDefault="00ED0E2F" w:rsidP="000A4D61">
            <w:pPr>
              <w:widowControl w:val="0"/>
              <w:spacing w:line="240" w:lineRule="auto"/>
              <w:rPr>
                <w:rFonts w:eastAsia="Quicksand"/>
                <w:sz w:val="20"/>
                <w:szCs w:val="20"/>
              </w:rPr>
            </w:pPr>
            <w:r w:rsidRPr="00372F34">
              <w:rPr>
                <w:rFonts w:eastAsia="Quicksand"/>
                <w:b/>
                <w:sz w:val="20"/>
                <w:szCs w:val="20"/>
              </w:rPr>
              <w:lastRenderedPageBreak/>
              <w:t>Substance use</w:t>
            </w:r>
          </w:p>
        </w:tc>
        <w:tc>
          <w:tcPr>
            <w:tcW w:w="7088" w:type="dxa"/>
            <w:shd w:val="clear" w:color="auto" w:fill="auto"/>
            <w:tcMar>
              <w:top w:w="100" w:type="dxa"/>
              <w:left w:w="100" w:type="dxa"/>
              <w:bottom w:w="100" w:type="dxa"/>
              <w:right w:w="100" w:type="dxa"/>
            </w:tcMar>
            <w:vAlign w:val="center"/>
          </w:tcPr>
          <w:p w14:paraId="7D2AB9AA"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r w:rsidRPr="00372F34">
              <w:rPr>
                <w:rFonts w:eastAsia="Quicksand"/>
                <w:sz w:val="20"/>
                <w:szCs w:val="20"/>
              </w:rPr>
              <w:t>Number of drinks in the past 12 months</w:t>
            </w:r>
          </w:p>
        </w:tc>
      </w:tr>
      <w:tr w:rsidR="00ED0E2F" w:rsidRPr="00372F34" w14:paraId="63282324" w14:textId="77777777" w:rsidTr="00372F34">
        <w:tc>
          <w:tcPr>
            <w:tcW w:w="2400" w:type="dxa"/>
            <w:shd w:val="clear" w:color="auto" w:fill="auto"/>
            <w:tcMar>
              <w:top w:w="100" w:type="dxa"/>
              <w:left w:w="100" w:type="dxa"/>
              <w:bottom w:w="100" w:type="dxa"/>
              <w:right w:w="100" w:type="dxa"/>
            </w:tcMar>
            <w:vAlign w:val="center"/>
          </w:tcPr>
          <w:p w14:paraId="04FD13CF"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p>
        </w:tc>
        <w:tc>
          <w:tcPr>
            <w:tcW w:w="7088" w:type="dxa"/>
            <w:shd w:val="clear" w:color="auto" w:fill="auto"/>
            <w:tcMar>
              <w:top w:w="100" w:type="dxa"/>
              <w:left w:w="100" w:type="dxa"/>
              <w:bottom w:w="100" w:type="dxa"/>
              <w:right w:w="100" w:type="dxa"/>
            </w:tcMar>
            <w:vAlign w:val="center"/>
          </w:tcPr>
          <w:p w14:paraId="7BED8C31"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r w:rsidRPr="00372F34">
              <w:rPr>
                <w:rFonts w:eastAsia="Quicksand"/>
                <w:sz w:val="20"/>
                <w:szCs w:val="20"/>
              </w:rPr>
              <w:t>Number of weeks of alcohol overuse in the past 12 months</w:t>
            </w:r>
          </w:p>
        </w:tc>
      </w:tr>
      <w:tr w:rsidR="00ED0E2F" w:rsidRPr="00372F34" w14:paraId="0DE45DC8" w14:textId="77777777" w:rsidTr="00372F34">
        <w:tc>
          <w:tcPr>
            <w:tcW w:w="2400" w:type="dxa"/>
            <w:shd w:val="clear" w:color="auto" w:fill="auto"/>
            <w:tcMar>
              <w:top w:w="100" w:type="dxa"/>
              <w:left w:w="100" w:type="dxa"/>
              <w:bottom w:w="100" w:type="dxa"/>
              <w:right w:w="100" w:type="dxa"/>
            </w:tcMar>
            <w:vAlign w:val="center"/>
          </w:tcPr>
          <w:p w14:paraId="15D91949"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p>
        </w:tc>
        <w:tc>
          <w:tcPr>
            <w:tcW w:w="7088" w:type="dxa"/>
            <w:shd w:val="clear" w:color="auto" w:fill="auto"/>
            <w:tcMar>
              <w:top w:w="100" w:type="dxa"/>
              <w:left w:w="100" w:type="dxa"/>
              <w:bottom w:w="100" w:type="dxa"/>
              <w:right w:w="100" w:type="dxa"/>
            </w:tcMar>
            <w:vAlign w:val="center"/>
          </w:tcPr>
          <w:p w14:paraId="44ABCD00"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r w:rsidRPr="00372F34">
              <w:rPr>
                <w:rFonts w:eastAsia="Quicksand"/>
                <w:sz w:val="20"/>
                <w:szCs w:val="20"/>
              </w:rPr>
              <w:t>Number of drinks during overuse period in the past 12 months</w:t>
            </w:r>
          </w:p>
        </w:tc>
      </w:tr>
      <w:tr w:rsidR="00ED0E2F" w:rsidRPr="00372F34" w14:paraId="39158F67" w14:textId="77777777" w:rsidTr="00372F34">
        <w:tc>
          <w:tcPr>
            <w:tcW w:w="2400" w:type="dxa"/>
            <w:shd w:val="clear" w:color="auto" w:fill="auto"/>
            <w:tcMar>
              <w:top w:w="100" w:type="dxa"/>
              <w:left w:w="100" w:type="dxa"/>
              <w:bottom w:w="100" w:type="dxa"/>
              <w:right w:w="100" w:type="dxa"/>
            </w:tcMar>
            <w:vAlign w:val="center"/>
          </w:tcPr>
          <w:p w14:paraId="0CEE80E6" w14:textId="77777777" w:rsidR="00ED0E2F" w:rsidRPr="00372F34" w:rsidRDefault="00ED0E2F" w:rsidP="000A4D61">
            <w:pPr>
              <w:widowControl w:val="0"/>
              <w:pBdr>
                <w:top w:val="nil"/>
                <w:left w:val="nil"/>
                <w:bottom w:val="nil"/>
                <w:right w:val="nil"/>
                <w:between w:val="nil"/>
              </w:pBdr>
              <w:spacing w:line="240" w:lineRule="auto"/>
              <w:rPr>
                <w:rFonts w:eastAsia="Quicksand"/>
                <w:b/>
                <w:sz w:val="20"/>
                <w:szCs w:val="20"/>
              </w:rPr>
            </w:pPr>
          </w:p>
        </w:tc>
        <w:tc>
          <w:tcPr>
            <w:tcW w:w="7088" w:type="dxa"/>
            <w:shd w:val="clear" w:color="auto" w:fill="auto"/>
            <w:tcMar>
              <w:top w:w="100" w:type="dxa"/>
              <w:left w:w="100" w:type="dxa"/>
              <w:bottom w:w="100" w:type="dxa"/>
              <w:right w:w="100" w:type="dxa"/>
            </w:tcMar>
            <w:vAlign w:val="center"/>
          </w:tcPr>
          <w:p w14:paraId="34D3B6B8"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r w:rsidRPr="00372F34">
              <w:rPr>
                <w:rFonts w:eastAsia="Quicksand"/>
                <w:sz w:val="20"/>
                <w:szCs w:val="20"/>
              </w:rPr>
              <w:t>Number of weeks of alcohol overuse in the past 3 years</w:t>
            </w:r>
          </w:p>
        </w:tc>
      </w:tr>
      <w:tr w:rsidR="00ED0E2F" w:rsidRPr="00372F34" w14:paraId="19F665CC" w14:textId="77777777" w:rsidTr="00372F34">
        <w:tc>
          <w:tcPr>
            <w:tcW w:w="2400" w:type="dxa"/>
            <w:shd w:val="clear" w:color="auto" w:fill="auto"/>
            <w:tcMar>
              <w:top w:w="100" w:type="dxa"/>
              <w:left w:w="100" w:type="dxa"/>
              <w:bottom w:w="100" w:type="dxa"/>
              <w:right w:w="100" w:type="dxa"/>
            </w:tcMar>
            <w:vAlign w:val="center"/>
          </w:tcPr>
          <w:p w14:paraId="0B2B451A" w14:textId="77777777" w:rsidR="00ED0E2F" w:rsidRPr="00372F34" w:rsidRDefault="00ED0E2F" w:rsidP="000A4D61">
            <w:pPr>
              <w:widowControl w:val="0"/>
              <w:pBdr>
                <w:top w:val="nil"/>
                <w:left w:val="nil"/>
                <w:bottom w:val="nil"/>
                <w:right w:val="nil"/>
                <w:between w:val="nil"/>
              </w:pBdr>
              <w:spacing w:line="240" w:lineRule="auto"/>
              <w:rPr>
                <w:rFonts w:eastAsia="Quicksand"/>
                <w:b/>
                <w:sz w:val="20"/>
                <w:szCs w:val="20"/>
              </w:rPr>
            </w:pPr>
          </w:p>
        </w:tc>
        <w:tc>
          <w:tcPr>
            <w:tcW w:w="7088" w:type="dxa"/>
            <w:shd w:val="clear" w:color="auto" w:fill="auto"/>
            <w:tcMar>
              <w:top w:w="100" w:type="dxa"/>
              <w:left w:w="100" w:type="dxa"/>
              <w:bottom w:w="100" w:type="dxa"/>
              <w:right w:w="100" w:type="dxa"/>
            </w:tcMar>
            <w:vAlign w:val="center"/>
          </w:tcPr>
          <w:p w14:paraId="1606B264"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r w:rsidRPr="00372F34">
              <w:rPr>
                <w:rFonts w:eastAsia="Quicksand"/>
                <w:sz w:val="20"/>
                <w:szCs w:val="20"/>
              </w:rPr>
              <w:t>Number of drinks during overuse period in the past 3 years</w:t>
            </w:r>
          </w:p>
        </w:tc>
      </w:tr>
      <w:tr w:rsidR="00ED0E2F" w:rsidRPr="00372F34" w14:paraId="0AA20D12" w14:textId="77777777" w:rsidTr="00372F34">
        <w:tc>
          <w:tcPr>
            <w:tcW w:w="2400" w:type="dxa"/>
            <w:shd w:val="clear" w:color="auto" w:fill="auto"/>
            <w:tcMar>
              <w:top w:w="100" w:type="dxa"/>
              <w:left w:w="100" w:type="dxa"/>
              <w:bottom w:w="100" w:type="dxa"/>
              <w:right w:w="100" w:type="dxa"/>
            </w:tcMar>
            <w:vAlign w:val="center"/>
          </w:tcPr>
          <w:p w14:paraId="1CABF0D1" w14:textId="77777777" w:rsidR="00ED0E2F" w:rsidRPr="00372F34" w:rsidRDefault="00ED0E2F" w:rsidP="000A4D61">
            <w:pPr>
              <w:widowControl w:val="0"/>
              <w:pBdr>
                <w:top w:val="nil"/>
                <w:left w:val="nil"/>
                <w:bottom w:val="nil"/>
                <w:right w:val="nil"/>
                <w:between w:val="nil"/>
              </w:pBdr>
              <w:spacing w:line="240" w:lineRule="auto"/>
              <w:rPr>
                <w:rFonts w:eastAsia="Quicksand"/>
                <w:b/>
                <w:sz w:val="20"/>
                <w:szCs w:val="20"/>
              </w:rPr>
            </w:pPr>
          </w:p>
        </w:tc>
        <w:tc>
          <w:tcPr>
            <w:tcW w:w="7088" w:type="dxa"/>
            <w:shd w:val="clear" w:color="auto" w:fill="auto"/>
            <w:tcMar>
              <w:top w:w="100" w:type="dxa"/>
              <w:left w:w="100" w:type="dxa"/>
              <w:bottom w:w="100" w:type="dxa"/>
              <w:right w:w="100" w:type="dxa"/>
            </w:tcMar>
            <w:vAlign w:val="center"/>
          </w:tcPr>
          <w:p w14:paraId="0B425420" w14:textId="77777777" w:rsidR="00ED0E2F" w:rsidRPr="00372F34" w:rsidRDefault="00ED0E2F" w:rsidP="000A4D61">
            <w:pPr>
              <w:widowControl w:val="0"/>
              <w:spacing w:line="240" w:lineRule="auto"/>
              <w:rPr>
                <w:rFonts w:eastAsia="Quicksand"/>
                <w:sz w:val="20"/>
                <w:szCs w:val="20"/>
              </w:rPr>
            </w:pPr>
            <w:r w:rsidRPr="00372F34">
              <w:rPr>
                <w:rFonts w:eastAsia="Quicksand"/>
                <w:sz w:val="20"/>
                <w:szCs w:val="20"/>
              </w:rPr>
              <w:t>Drank alcohol 12 or more alcoholic beverages in the past 12 months (yes, no)</w:t>
            </w:r>
          </w:p>
        </w:tc>
      </w:tr>
      <w:tr w:rsidR="00ED0E2F" w:rsidRPr="00372F34" w14:paraId="1AD74614" w14:textId="77777777" w:rsidTr="00372F34">
        <w:tc>
          <w:tcPr>
            <w:tcW w:w="2400" w:type="dxa"/>
            <w:shd w:val="clear" w:color="auto" w:fill="auto"/>
            <w:tcMar>
              <w:top w:w="100" w:type="dxa"/>
              <w:left w:w="100" w:type="dxa"/>
              <w:bottom w:w="100" w:type="dxa"/>
              <w:right w:w="100" w:type="dxa"/>
            </w:tcMar>
            <w:vAlign w:val="center"/>
          </w:tcPr>
          <w:p w14:paraId="05DC1CEC" w14:textId="77777777" w:rsidR="00ED0E2F" w:rsidRPr="00372F34" w:rsidRDefault="00ED0E2F" w:rsidP="000A4D61">
            <w:pPr>
              <w:widowControl w:val="0"/>
              <w:pBdr>
                <w:top w:val="nil"/>
                <w:left w:val="nil"/>
                <w:bottom w:val="nil"/>
                <w:right w:val="nil"/>
                <w:between w:val="nil"/>
              </w:pBdr>
              <w:spacing w:line="240" w:lineRule="auto"/>
              <w:rPr>
                <w:rFonts w:eastAsia="Quicksand"/>
                <w:b/>
                <w:sz w:val="20"/>
                <w:szCs w:val="20"/>
              </w:rPr>
            </w:pPr>
          </w:p>
        </w:tc>
        <w:tc>
          <w:tcPr>
            <w:tcW w:w="7088" w:type="dxa"/>
            <w:shd w:val="clear" w:color="auto" w:fill="auto"/>
            <w:tcMar>
              <w:top w:w="100" w:type="dxa"/>
              <w:left w:w="100" w:type="dxa"/>
              <w:bottom w:w="100" w:type="dxa"/>
              <w:right w:w="100" w:type="dxa"/>
            </w:tcMar>
            <w:vAlign w:val="center"/>
          </w:tcPr>
          <w:p w14:paraId="684E31BE" w14:textId="77777777" w:rsidR="00ED0E2F" w:rsidRPr="00372F34" w:rsidRDefault="00ED0E2F" w:rsidP="000A4D61">
            <w:pPr>
              <w:widowControl w:val="0"/>
              <w:spacing w:line="240" w:lineRule="auto"/>
              <w:rPr>
                <w:rFonts w:eastAsia="Quicksand"/>
                <w:sz w:val="20"/>
                <w:szCs w:val="20"/>
              </w:rPr>
            </w:pPr>
            <w:r w:rsidRPr="00372F34">
              <w:rPr>
                <w:rFonts w:eastAsia="Quicksand"/>
                <w:sz w:val="20"/>
                <w:szCs w:val="20"/>
              </w:rPr>
              <w:t>A period of at least 2 weeks when drank more in the past 12 months (yes, no)</w:t>
            </w:r>
          </w:p>
        </w:tc>
      </w:tr>
      <w:tr w:rsidR="00ED0E2F" w:rsidRPr="00372F34" w14:paraId="1E744A54" w14:textId="77777777" w:rsidTr="00372F34">
        <w:tc>
          <w:tcPr>
            <w:tcW w:w="2400" w:type="dxa"/>
            <w:shd w:val="clear" w:color="auto" w:fill="auto"/>
            <w:tcMar>
              <w:top w:w="100" w:type="dxa"/>
              <w:left w:w="100" w:type="dxa"/>
              <w:bottom w:w="100" w:type="dxa"/>
              <w:right w:w="100" w:type="dxa"/>
            </w:tcMar>
            <w:vAlign w:val="center"/>
          </w:tcPr>
          <w:p w14:paraId="4FA83100" w14:textId="77777777" w:rsidR="00ED0E2F" w:rsidRPr="00372F34" w:rsidRDefault="00ED0E2F" w:rsidP="000A4D61">
            <w:pPr>
              <w:widowControl w:val="0"/>
              <w:pBdr>
                <w:top w:val="nil"/>
                <w:left w:val="nil"/>
                <w:bottom w:val="nil"/>
                <w:right w:val="nil"/>
                <w:between w:val="nil"/>
              </w:pBdr>
              <w:spacing w:line="240" w:lineRule="auto"/>
              <w:rPr>
                <w:rFonts w:eastAsia="Quicksand"/>
                <w:b/>
                <w:sz w:val="20"/>
                <w:szCs w:val="20"/>
              </w:rPr>
            </w:pPr>
          </w:p>
        </w:tc>
        <w:tc>
          <w:tcPr>
            <w:tcW w:w="7088" w:type="dxa"/>
            <w:shd w:val="clear" w:color="auto" w:fill="auto"/>
            <w:tcMar>
              <w:top w:w="100" w:type="dxa"/>
              <w:left w:w="100" w:type="dxa"/>
              <w:bottom w:w="100" w:type="dxa"/>
              <w:right w:w="100" w:type="dxa"/>
            </w:tcMar>
            <w:vAlign w:val="center"/>
          </w:tcPr>
          <w:p w14:paraId="026CAEA3" w14:textId="77777777" w:rsidR="00ED0E2F" w:rsidRPr="00372F34" w:rsidRDefault="00ED0E2F" w:rsidP="000A4D61">
            <w:pPr>
              <w:widowControl w:val="0"/>
              <w:spacing w:line="240" w:lineRule="auto"/>
              <w:rPr>
                <w:rFonts w:eastAsia="Quicksand"/>
                <w:sz w:val="20"/>
                <w:szCs w:val="20"/>
              </w:rPr>
            </w:pPr>
            <w:r w:rsidRPr="00372F34">
              <w:rPr>
                <w:rFonts w:eastAsia="Quicksand"/>
                <w:sz w:val="20"/>
                <w:szCs w:val="20"/>
              </w:rPr>
              <w:t>A period of at least 4 weeks when drank more in the past 12 months (yes, no)</w:t>
            </w:r>
          </w:p>
        </w:tc>
      </w:tr>
      <w:tr w:rsidR="00ED0E2F" w:rsidRPr="00372F34" w14:paraId="7552FBF8" w14:textId="77777777" w:rsidTr="00372F34">
        <w:tc>
          <w:tcPr>
            <w:tcW w:w="2400" w:type="dxa"/>
            <w:shd w:val="clear" w:color="auto" w:fill="auto"/>
            <w:tcMar>
              <w:top w:w="100" w:type="dxa"/>
              <w:left w:w="100" w:type="dxa"/>
              <w:bottom w:w="100" w:type="dxa"/>
              <w:right w:w="100" w:type="dxa"/>
            </w:tcMar>
            <w:vAlign w:val="center"/>
          </w:tcPr>
          <w:p w14:paraId="6E544B50" w14:textId="77777777" w:rsidR="00ED0E2F" w:rsidRPr="00372F34" w:rsidRDefault="00ED0E2F" w:rsidP="000A4D61">
            <w:pPr>
              <w:widowControl w:val="0"/>
              <w:pBdr>
                <w:top w:val="nil"/>
                <w:left w:val="nil"/>
                <w:bottom w:val="nil"/>
                <w:right w:val="nil"/>
                <w:between w:val="nil"/>
              </w:pBdr>
              <w:spacing w:line="240" w:lineRule="auto"/>
              <w:rPr>
                <w:rFonts w:eastAsia="Quicksand"/>
                <w:b/>
                <w:sz w:val="20"/>
                <w:szCs w:val="20"/>
              </w:rPr>
            </w:pPr>
          </w:p>
        </w:tc>
        <w:tc>
          <w:tcPr>
            <w:tcW w:w="7088" w:type="dxa"/>
            <w:shd w:val="clear" w:color="auto" w:fill="auto"/>
            <w:tcMar>
              <w:top w:w="100" w:type="dxa"/>
              <w:left w:w="100" w:type="dxa"/>
              <w:bottom w:w="100" w:type="dxa"/>
              <w:right w:w="100" w:type="dxa"/>
            </w:tcMar>
            <w:vAlign w:val="center"/>
          </w:tcPr>
          <w:p w14:paraId="32DA21E4"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r w:rsidRPr="00372F34">
              <w:rPr>
                <w:rFonts w:eastAsia="Quicksand"/>
                <w:sz w:val="20"/>
                <w:szCs w:val="20"/>
              </w:rPr>
              <w:t>Friends using cannabis (yes, no)</w:t>
            </w:r>
          </w:p>
        </w:tc>
      </w:tr>
      <w:tr w:rsidR="00ED0E2F" w:rsidRPr="00372F34" w14:paraId="6368CC45" w14:textId="77777777" w:rsidTr="000A4D61">
        <w:trPr>
          <w:trHeight w:val="20"/>
        </w:trPr>
        <w:tc>
          <w:tcPr>
            <w:tcW w:w="2400" w:type="dxa"/>
            <w:shd w:val="clear" w:color="auto" w:fill="auto"/>
            <w:tcMar>
              <w:top w:w="100" w:type="dxa"/>
              <w:left w:w="100" w:type="dxa"/>
              <w:bottom w:w="100" w:type="dxa"/>
              <w:right w:w="100" w:type="dxa"/>
            </w:tcMar>
            <w:vAlign w:val="center"/>
          </w:tcPr>
          <w:p w14:paraId="0B9958A0" w14:textId="615FC3DB" w:rsidR="00ED0E2F" w:rsidRPr="00372F34" w:rsidRDefault="00ED0E2F" w:rsidP="000A4D61">
            <w:pPr>
              <w:widowControl w:val="0"/>
              <w:spacing w:line="240" w:lineRule="auto"/>
              <w:rPr>
                <w:rFonts w:eastAsia="Quicksand"/>
                <w:b/>
                <w:sz w:val="20"/>
                <w:szCs w:val="20"/>
              </w:rPr>
            </w:pPr>
          </w:p>
        </w:tc>
        <w:tc>
          <w:tcPr>
            <w:tcW w:w="7088" w:type="dxa"/>
            <w:shd w:val="clear" w:color="auto" w:fill="auto"/>
            <w:tcMar>
              <w:top w:w="100" w:type="dxa"/>
              <w:left w:w="100" w:type="dxa"/>
              <w:bottom w:w="100" w:type="dxa"/>
              <w:right w:w="100" w:type="dxa"/>
            </w:tcMar>
            <w:vAlign w:val="center"/>
          </w:tcPr>
          <w:p w14:paraId="14E9AB99" w14:textId="01EFA37E" w:rsidR="00ED0E2F" w:rsidRPr="00372F34" w:rsidRDefault="00ED0E2F" w:rsidP="000A4D61">
            <w:pPr>
              <w:widowControl w:val="0"/>
              <w:spacing w:line="240" w:lineRule="auto"/>
              <w:rPr>
                <w:rFonts w:eastAsia="Quicksand"/>
                <w:b/>
                <w:sz w:val="20"/>
                <w:szCs w:val="20"/>
              </w:rPr>
            </w:pPr>
          </w:p>
        </w:tc>
      </w:tr>
      <w:tr w:rsidR="00ED0E2F" w:rsidRPr="00372F34" w14:paraId="3738C4F2" w14:textId="77777777" w:rsidTr="000A4D61">
        <w:trPr>
          <w:trHeight w:val="20"/>
        </w:trPr>
        <w:tc>
          <w:tcPr>
            <w:tcW w:w="2400" w:type="dxa"/>
            <w:shd w:val="clear" w:color="auto" w:fill="auto"/>
            <w:tcMar>
              <w:top w:w="100" w:type="dxa"/>
              <w:left w:w="100" w:type="dxa"/>
              <w:bottom w:w="100" w:type="dxa"/>
              <w:right w:w="100" w:type="dxa"/>
            </w:tcMar>
            <w:vAlign w:val="center"/>
          </w:tcPr>
          <w:p w14:paraId="46715C0A" w14:textId="77777777" w:rsidR="00ED0E2F" w:rsidRPr="00372F34" w:rsidRDefault="00ED0E2F" w:rsidP="000A4D61">
            <w:pPr>
              <w:widowControl w:val="0"/>
              <w:spacing w:line="240" w:lineRule="auto"/>
              <w:rPr>
                <w:rFonts w:eastAsia="Quicksand"/>
                <w:b/>
                <w:sz w:val="20"/>
                <w:szCs w:val="20"/>
              </w:rPr>
            </w:pPr>
            <w:r w:rsidRPr="00372F34">
              <w:rPr>
                <w:rFonts w:eastAsia="Quicksand"/>
                <w:b/>
                <w:sz w:val="20"/>
                <w:szCs w:val="20"/>
              </w:rPr>
              <w:t>Substance use</w:t>
            </w:r>
          </w:p>
        </w:tc>
        <w:tc>
          <w:tcPr>
            <w:tcW w:w="7088" w:type="dxa"/>
            <w:shd w:val="clear" w:color="auto" w:fill="auto"/>
            <w:tcMar>
              <w:top w:w="100" w:type="dxa"/>
              <w:left w:w="100" w:type="dxa"/>
              <w:bottom w:w="100" w:type="dxa"/>
              <w:right w:w="100" w:type="dxa"/>
            </w:tcMar>
            <w:vAlign w:val="center"/>
          </w:tcPr>
          <w:p w14:paraId="05E4D7D5"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r w:rsidRPr="00372F34">
              <w:rPr>
                <w:rFonts w:eastAsia="Quicksand"/>
                <w:sz w:val="20"/>
                <w:szCs w:val="20"/>
              </w:rPr>
              <w:t>Tolerance to cannabis, needing increased amount (yes, no)</w:t>
            </w:r>
          </w:p>
        </w:tc>
      </w:tr>
      <w:tr w:rsidR="00ED0E2F" w:rsidRPr="00372F34" w14:paraId="171B52E4" w14:textId="77777777" w:rsidTr="000A4D61">
        <w:trPr>
          <w:trHeight w:val="50"/>
        </w:trPr>
        <w:tc>
          <w:tcPr>
            <w:tcW w:w="2400" w:type="dxa"/>
            <w:shd w:val="clear" w:color="auto" w:fill="auto"/>
            <w:tcMar>
              <w:top w:w="100" w:type="dxa"/>
              <w:left w:w="100" w:type="dxa"/>
              <w:bottom w:w="100" w:type="dxa"/>
              <w:right w:w="100" w:type="dxa"/>
            </w:tcMar>
            <w:vAlign w:val="center"/>
          </w:tcPr>
          <w:p w14:paraId="17E84518" w14:textId="77777777" w:rsidR="00ED0E2F" w:rsidRPr="00372F34" w:rsidRDefault="00ED0E2F" w:rsidP="000A4D61">
            <w:pPr>
              <w:widowControl w:val="0"/>
              <w:pBdr>
                <w:top w:val="nil"/>
                <w:left w:val="nil"/>
                <w:bottom w:val="nil"/>
                <w:right w:val="nil"/>
                <w:between w:val="nil"/>
              </w:pBdr>
              <w:spacing w:line="240" w:lineRule="auto"/>
              <w:rPr>
                <w:rFonts w:eastAsia="Quicksand"/>
                <w:b/>
                <w:sz w:val="20"/>
                <w:szCs w:val="20"/>
              </w:rPr>
            </w:pPr>
          </w:p>
        </w:tc>
        <w:tc>
          <w:tcPr>
            <w:tcW w:w="7088" w:type="dxa"/>
            <w:shd w:val="clear" w:color="auto" w:fill="auto"/>
            <w:tcMar>
              <w:top w:w="100" w:type="dxa"/>
              <w:left w:w="100" w:type="dxa"/>
              <w:bottom w:w="100" w:type="dxa"/>
              <w:right w:w="100" w:type="dxa"/>
            </w:tcMar>
            <w:vAlign w:val="center"/>
          </w:tcPr>
          <w:p w14:paraId="44AF60A4"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r w:rsidRPr="00372F34">
              <w:rPr>
                <w:rFonts w:eastAsia="Quicksand"/>
                <w:sz w:val="20"/>
                <w:szCs w:val="20"/>
              </w:rPr>
              <w:t>Tolerance to cannabis, experiencing diminished effect (yes, no)</w:t>
            </w:r>
          </w:p>
        </w:tc>
      </w:tr>
      <w:tr w:rsidR="00ED0E2F" w:rsidRPr="00372F34" w14:paraId="6225357D" w14:textId="77777777" w:rsidTr="000A4D61">
        <w:trPr>
          <w:trHeight w:val="20"/>
        </w:trPr>
        <w:tc>
          <w:tcPr>
            <w:tcW w:w="2400" w:type="dxa"/>
            <w:shd w:val="clear" w:color="auto" w:fill="auto"/>
            <w:tcMar>
              <w:top w:w="100" w:type="dxa"/>
              <w:left w:w="100" w:type="dxa"/>
              <w:bottom w:w="100" w:type="dxa"/>
              <w:right w:w="100" w:type="dxa"/>
            </w:tcMar>
            <w:vAlign w:val="center"/>
          </w:tcPr>
          <w:p w14:paraId="0E47AA1B" w14:textId="77777777" w:rsidR="00ED0E2F" w:rsidRPr="00372F34" w:rsidRDefault="00ED0E2F" w:rsidP="000A4D61">
            <w:pPr>
              <w:widowControl w:val="0"/>
              <w:pBdr>
                <w:top w:val="nil"/>
                <w:left w:val="nil"/>
                <w:bottom w:val="nil"/>
                <w:right w:val="nil"/>
                <w:between w:val="nil"/>
              </w:pBdr>
              <w:spacing w:line="240" w:lineRule="auto"/>
              <w:rPr>
                <w:rFonts w:eastAsia="Quicksand"/>
                <w:b/>
                <w:sz w:val="20"/>
                <w:szCs w:val="20"/>
              </w:rPr>
            </w:pPr>
          </w:p>
        </w:tc>
        <w:tc>
          <w:tcPr>
            <w:tcW w:w="7088" w:type="dxa"/>
            <w:shd w:val="clear" w:color="auto" w:fill="auto"/>
            <w:tcMar>
              <w:top w:w="100" w:type="dxa"/>
              <w:left w:w="100" w:type="dxa"/>
              <w:bottom w:w="100" w:type="dxa"/>
              <w:right w:w="100" w:type="dxa"/>
            </w:tcMar>
            <w:vAlign w:val="center"/>
          </w:tcPr>
          <w:p w14:paraId="6E5586E7"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r w:rsidRPr="00372F34">
              <w:rPr>
                <w:rFonts w:eastAsia="Quicksand"/>
                <w:sz w:val="20"/>
                <w:szCs w:val="20"/>
              </w:rPr>
              <w:t>Experience of characteristic withdrawal syndrome to cannabis (yes, no)</w:t>
            </w:r>
          </w:p>
        </w:tc>
      </w:tr>
      <w:tr w:rsidR="00ED0E2F" w:rsidRPr="00372F34" w14:paraId="202CBCDD" w14:textId="77777777" w:rsidTr="000A4D61">
        <w:trPr>
          <w:trHeight w:val="20"/>
        </w:trPr>
        <w:tc>
          <w:tcPr>
            <w:tcW w:w="2400" w:type="dxa"/>
            <w:shd w:val="clear" w:color="auto" w:fill="auto"/>
            <w:tcMar>
              <w:top w:w="100" w:type="dxa"/>
              <w:left w:w="100" w:type="dxa"/>
              <w:bottom w:w="100" w:type="dxa"/>
              <w:right w:w="100" w:type="dxa"/>
            </w:tcMar>
            <w:vAlign w:val="center"/>
          </w:tcPr>
          <w:p w14:paraId="4881FA11" w14:textId="77777777" w:rsidR="00ED0E2F" w:rsidRPr="00372F34" w:rsidRDefault="00ED0E2F" w:rsidP="000A4D61">
            <w:pPr>
              <w:widowControl w:val="0"/>
              <w:pBdr>
                <w:top w:val="nil"/>
                <w:left w:val="nil"/>
                <w:bottom w:val="nil"/>
                <w:right w:val="nil"/>
                <w:between w:val="nil"/>
              </w:pBdr>
              <w:spacing w:line="240" w:lineRule="auto"/>
              <w:rPr>
                <w:rFonts w:eastAsia="Quicksand"/>
                <w:b/>
                <w:sz w:val="20"/>
                <w:szCs w:val="20"/>
              </w:rPr>
            </w:pPr>
          </w:p>
        </w:tc>
        <w:tc>
          <w:tcPr>
            <w:tcW w:w="7088" w:type="dxa"/>
            <w:shd w:val="clear" w:color="auto" w:fill="auto"/>
            <w:tcMar>
              <w:top w:w="100" w:type="dxa"/>
              <w:left w:w="100" w:type="dxa"/>
              <w:bottom w:w="100" w:type="dxa"/>
              <w:right w:w="100" w:type="dxa"/>
            </w:tcMar>
            <w:vAlign w:val="center"/>
          </w:tcPr>
          <w:p w14:paraId="3D63291B"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r w:rsidRPr="00372F34">
              <w:rPr>
                <w:rFonts w:eastAsia="Quicksand"/>
                <w:sz w:val="20"/>
                <w:szCs w:val="20"/>
              </w:rPr>
              <w:t>Avoidance or relief of withdrawal symptoms, when substance taken (yes, no)</w:t>
            </w:r>
          </w:p>
        </w:tc>
      </w:tr>
      <w:tr w:rsidR="00ED0E2F" w:rsidRPr="00372F34" w14:paraId="65573B9B" w14:textId="77777777" w:rsidTr="000A4D61">
        <w:trPr>
          <w:trHeight w:val="20"/>
        </w:trPr>
        <w:tc>
          <w:tcPr>
            <w:tcW w:w="2400" w:type="dxa"/>
            <w:shd w:val="clear" w:color="auto" w:fill="auto"/>
            <w:tcMar>
              <w:top w:w="100" w:type="dxa"/>
              <w:left w:w="100" w:type="dxa"/>
              <w:bottom w:w="100" w:type="dxa"/>
              <w:right w:w="100" w:type="dxa"/>
            </w:tcMar>
            <w:vAlign w:val="center"/>
          </w:tcPr>
          <w:p w14:paraId="6F562BC5" w14:textId="77777777" w:rsidR="00ED0E2F" w:rsidRPr="00372F34" w:rsidRDefault="00ED0E2F" w:rsidP="000A4D61">
            <w:pPr>
              <w:widowControl w:val="0"/>
              <w:pBdr>
                <w:top w:val="nil"/>
                <w:left w:val="nil"/>
                <w:bottom w:val="nil"/>
                <w:right w:val="nil"/>
                <w:between w:val="nil"/>
              </w:pBdr>
              <w:spacing w:line="240" w:lineRule="auto"/>
              <w:rPr>
                <w:rFonts w:eastAsia="Quicksand"/>
                <w:b/>
                <w:sz w:val="20"/>
                <w:szCs w:val="20"/>
              </w:rPr>
            </w:pPr>
          </w:p>
        </w:tc>
        <w:tc>
          <w:tcPr>
            <w:tcW w:w="7088" w:type="dxa"/>
            <w:shd w:val="clear" w:color="auto" w:fill="auto"/>
            <w:tcMar>
              <w:top w:w="100" w:type="dxa"/>
              <w:left w:w="100" w:type="dxa"/>
              <w:bottom w:w="100" w:type="dxa"/>
              <w:right w:w="100" w:type="dxa"/>
            </w:tcMar>
            <w:vAlign w:val="center"/>
          </w:tcPr>
          <w:p w14:paraId="57DA1B54"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r w:rsidRPr="00372F34">
              <w:rPr>
                <w:rFonts w:eastAsia="Quicksand"/>
                <w:sz w:val="20"/>
                <w:szCs w:val="20"/>
              </w:rPr>
              <w:t>More amount or period of cannabis use than intended (yes, no)</w:t>
            </w:r>
          </w:p>
        </w:tc>
      </w:tr>
      <w:tr w:rsidR="00ED0E2F" w:rsidRPr="00372F34" w14:paraId="5179E63D" w14:textId="77777777" w:rsidTr="00372F34">
        <w:tc>
          <w:tcPr>
            <w:tcW w:w="2400" w:type="dxa"/>
            <w:shd w:val="clear" w:color="auto" w:fill="auto"/>
            <w:tcMar>
              <w:top w:w="100" w:type="dxa"/>
              <w:left w:w="100" w:type="dxa"/>
              <w:bottom w:w="100" w:type="dxa"/>
              <w:right w:w="100" w:type="dxa"/>
            </w:tcMar>
            <w:vAlign w:val="center"/>
          </w:tcPr>
          <w:p w14:paraId="5E969E32" w14:textId="77777777" w:rsidR="00ED0E2F" w:rsidRPr="00372F34" w:rsidRDefault="00ED0E2F" w:rsidP="000A4D61">
            <w:pPr>
              <w:widowControl w:val="0"/>
              <w:pBdr>
                <w:top w:val="nil"/>
                <w:left w:val="nil"/>
                <w:bottom w:val="nil"/>
                <w:right w:val="nil"/>
                <w:between w:val="nil"/>
              </w:pBdr>
              <w:spacing w:line="240" w:lineRule="auto"/>
              <w:rPr>
                <w:rFonts w:eastAsia="Quicksand"/>
                <w:b/>
                <w:sz w:val="20"/>
                <w:szCs w:val="20"/>
              </w:rPr>
            </w:pPr>
          </w:p>
        </w:tc>
        <w:tc>
          <w:tcPr>
            <w:tcW w:w="7088" w:type="dxa"/>
            <w:shd w:val="clear" w:color="auto" w:fill="auto"/>
            <w:tcMar>
              <w:top w:w="100" w:type="dxa"/>
              <w:left w:w="100" w:type="dxa"/>
              <w:bottom w:w="100" w:type="dxa"/>
              <w:right w:w="100" w:type="dxa"/>
            </w:tcMar>
            <w:vAlign w:val="center"/>
          </w:tcPr>
          <w:p w14:paraId="533FCBCA"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r w:rsidRPr="00372F34">
              <w:rPr>
                <w:rFonts w:eastAsia="Quicksand"/>
                <w:sz w:val="20"/>
                <w:szCs w:val="20"/>
              </w:rPr>
              <w:t>Desire to control cannabis use (yes, no)</w:t>
            </w:r>
          </w:p>
        </w:tc>
      </w:tr>
      <w:tr w:rsidR="00ED0E2F" w:rsidRPr="00372F34" w14:paraId="590BA069" w14:textId="77777777" w:rsidTr="00372F34">
        <w:tc>
          <w:tcPr>
            <w:tcW w:w="2400" w:type="dxa"/>
            <w:shd w:val="clear" w:color="auto" w:fill="auto"/>
            <w:tcMar>
              <w:top w:w="100" w:type="dxa"/>
              <w:left w:w="100" w:type="dxa"/>
              <w:bottom w:w="100" w:type="dxa"/>
              <w:right w:w="100" w:type="dxa"/>
            </w:tcMar>
            <w:vAlign w:val="center"/>
          </w:tcPr>
          <w:p w14:paraId="4C82948A" w14:textId="77777777" w:rsidR="00ED0E2F" w:rsidRPr="00372F34" w:rsidRDefault="00ED0E2F" w:rsidP="000A4D61">
            <w:pPr>
              <w:widowControl w:val="0"/>
              <w:pBdr>
                <w:top w:val="nil"/>
                <w:left w:val="nil"/>
                <w:bottom w:val="nil"/>
                <w:right w:val="nil"/>
                <w:between w:val="nil"/>
              </w:pBdr>
              <w:spacing w:line="240" w:lineRule="auto"/>
              <w:rPr>
                <w:rFonts w:eastAsia="Quicksand"/>
                <w:b/>
                <w:sz w:val="20"/>
                <w:szCs w:val="20"/>
              </w:rPr>
            </w:pPr>
          </w:p>
        </w:tc>
        <w:tc>
          <w:tcPr>
            <w:tcW w:w="7088" w:type="dxa"/>
            <w:shd w:val="clear" w:color="auto" w:fill="auto"/>
            <w:tcMar>
              <w:top w:w="100" w:type="dxa"/>
              <w:left w:w="100" w:type="dxa"/>
              <w:bottom w:w="100" w:type="dxa"/>
              <w:right w:w="100" w:type="dxa"/>
            </w:tcMar>
            <w:vAlign w:val="center"/>
          </w:tcPr>
          <w:p w14:paraId="48895EEE"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r w:rsidRPr="00372F34">
              <w:rPr>
                <w:rFonts w:eastAsia="Quicksand"/>
                <w:sz w:val="20"/>
                <w:szCs w:val="20"/>
              </w:rPr>
              <w:t>Substantial time to obtain, use, or recover from cannabis use (yes, no)</w:t>
            </w:r>
          </w:p>
        </w:tc>
      </w:tr>
      <w:tr w:rsidR="00ED0E2F" w:rsidRPr="00372F34" w14:paraId="76915C56" w14:textId="77777777" w:rsidTr="00372F34">
        <w:tc>
          <w:tcPr>
            <w:tcW w:w="2400" w:type="dxa"/>
            <w:shd w:val="clear" w:color="auto" w:fill="auto"/>
            <w:tcMar>
              <w:top w:w="100" w:type="dxa"/>
              <w:left w:w="100" w:type="dxa"/>
              <w:bottom w:w="100" w:type="dxa"/>
              <w:right w:w="100" w:type="dxa"/>
            </w:tcMar>
            <w:vAlign w:val="center"/>
          </w:tcPr>
          <w:p w14:paraId="2E15AEB8" w14:textId="77777777" w:rsidR="00ED0E2F" w:rsidRPr="00372F34" w:rsidRDefault="00ED0E2F" w:rsidP="000A4D61">
            <w:pPr>
              <w:widowControl w:val="0"/>
              <w:pBdr>
                <w:top w:val="nil"/>
                <w:left w:val="nil"/>
                <w:bottom w:val="nil"/>
                <w:right w:val="nil"/>
                <w:between w:val="nil"/>
              </w:pBdr>
              <w:spacing w:line="240" w:lineRule="auto"/>
              <w:rPr>
                <w:rFonts w:eastAsia="Quicksand"/>
                <w:b/>
                <w:sz w:val="20"/>
                <w:szCs w:val="20"/>
              </w:rPr>
            </w:pPr>
          </w:p>
        </w:tc>
        <w:tc>
          <w:tcPr>
            <w:tcW w:w="7088" w:type="dxa"/>
            <w:shd w:val="clear" w:color="auto" w:fill="auto"/>
            <w:tcMar>
              <w:top w:w="100" w:type="dxa"/>
              <w:left w:w="100" w:type="dxa"/>
              <w:bottom w:w="100" w:type="dxa"/>
              <w:right w:w="100" w:type="dxa"/>
            </w:tcMar>
            <w:vAlign w:val="center"/>
          </w:tcPr>
          <w:p w14:paraId="10DC82C4"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r w:rsidRPr="00372F34">
              <w:rPr>
                <w:rFonts w:eastAsia="Quicksand"/>
                <w:sz w:val="20"/>
                <w:szCs w:val="20"/>
              </w:rPr>
              <w:t>Reduction of activities due to cannabis use (yes, no)</w:t>
            </w:r>
          </w:p>
        </w:tc>
      </w:tr>
      <w:tr w:rsidR="00ED0E2F" w:rsidRPr="00372F34" w14:paraId="37A60540" w14:textId="77777777" w:rsidTr="00372F34">
        <w:tc>
          <w:tcPr>
            <w:tcW w:w="2400" w:type="dxa"/>
            <w:shd w:val="clear" w:color="auto" w:fill="auto"/>
            <w:tcMar>
              <w:top w:w="100" w:type="dxa"/>
              <w:left w:w="100" w:type="dxa"/>
              <w:bottom w:w="100" w:type="dxa"/>
              <w:right w:w="100" w:type="dxa"/>
            </w:tcMar>
            <w:vAlign w:val="center"/>
          </w:tcPr>
          <w:p w14:paraId="419045DB" w14:textId="77777777" w:rsidR="00ED0E2F" w:rsidRPr="00372F34" w:rsidRDefault="00ED0E2F" w:rsidP="000A4D61">
            <w:pPr>
              <w:widowControl w:val="0"/>
              <w:pBdr>
                <w:top w:val="nil"/>
                <w:left w:val="nil"/>
                <w:bottom w:val="nil"/>
                <w:right w:val="nil"/>
                <w:between w:val="nil"/>
              </w:pBdr>
              <w:spacing w:line="240" w:lineRule="auto"/>
              <w:rPr>
                <w:rFonts w:eastAsia="Quicksand"/>
                <w:b/>
                <w:sz w:val="20"/>
                <w:szCs w:val="20"/>
              </w:rPr>
            </w:pPr>
          </w:p>
        </w:tc>
        <w:tc>
          <w:tcPr>
            <w:tcW w:w="7088" w:type="dxa"/>
            <w:shd w:val="clear" w:color="auto" w:fill="auto"/>
            <w:tcMar>
              <w:top w:w="100" w:type="dxa"/>
              <w:left w:w="100" w:type="dxa"/>
              <w:bottom w:w="100" w:type="dxa"/>
              <w:right w:w="100" w:type="dxa"/>
            </w:tcMar>
            <w:vAlign w:val="center"/>
          </w:tcPr>
          <w:p w14:paraId="56D4AAB7"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r w:rsidRPr="00372F34">
              <w:rPr>
                <w:rFonts w:eastAsia="Quicksand"/>
                <w:sz w:val="20"/>
                <w:szCs w:val="20"/>
              </w:rPr>
              <w:t>Continued cannabis use despite knowledge of its adverse effects (yes, no)</w:t>
            </w:r>
          </w:p>
        </w:tc>
      </w:tr>
      <w:tr w:rsidR="00ED0E2F" w:rsidRPr="00372F34" w14:paraId="4F489CE3" w14:textId="77777777" w:rsidTr="00372F34">
        <w:tc>
          <w:tcPr>
            <w:tcW w:w="2400" w:type="dxa"/>
            <w:shd w:val="clear" w:color="auto" w:fill="auto"/>
            <w:tcMar>
              <w:top w:w="100" w:type="dxa"/>
              <w:left w:w="100" w:type="dxa"/>
              <w:bottom w:w="100" w:type="dxa"/>
              <w:right w:w="100" w:type="dxa"/>
            </w:tcMar>
            <w:vAlign w:val="center"/>
          </w:tcPr>
          <w:p w14:paraId="772428C3" w14:textId="77777777" w:rsidR="00ED0E2F" w:rsidRPr="00372F34" w:rsidRDefault="00ED0E2F" w:rsidP="000A4D61">
            <w:pPr>
              <w:widowControl w:val="0"/>
              <w:pBdr>
                <w:top w:val="nil"/>
                <w:left w:val="nil"/>
                <w:bottom w:val="nil"/>
                <w:right w:val="nil"/>
                <w:between w:val="nil"/>
              </w:pBdr>
              <w:spacing w:line="240" w:lineRule="auto"/>
              <w:rPr>
                <w:rFonts w:eastAsia="Quicksand"/>
                <w:b/>
                <w:sz w:val="20"/>
                <w:szCs w:val="20"/>
              </w:rPr>
            </w:pPr>
          </w:p>
        </w:tc>
        <w:tc>
          <w:tcPr>
            <w:tcW w:w="7088" w:type="dxa"/>
            <w:shd w:val="clear" w:color="auto" w:fill="auto"/>
            <w:tcMar>
              <w:top w:w="100" w:type="dxa"/>
              <w:left w:w="100" w:type="dxa"/>
              <w:bottom w:w="100" w:type="dxa"/>
              <w:right w:w="100" w:type="dxa"/>
            </w:tcMar>
            <w:vAlign w:val="center"/>
          </w:tcPr>
          <w:p w14:paraId="413CA9BD"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r w:rsidRPr="00372F34">
              <w:rPr>
                <w:rFonts w:eastAsia="Quicksand"/>
                <w:sz w:val="20"/>
                <w:szCs w:val="20"/>
              </w:rPr>
              <w:t>Age at first used cannabis (years)</w:t>
            </w:r>
          </w:p>
        </w:tc>
      </w:tr>
      <w:tr w:rsidR="00ED0E2F" w:rsidRPr="00372F34" w14:paraId="7613B1EB" w14:textId="77777777" w:rsidTr="00372F34">
        <w:tc>
          <w:tcPr>
            <w:tcW w:w="2400" w:type="dxa"/>
            <w:shd w:val="clear" w:color="auto" w:fill="auto"/>
            <w:tcMar>
              <w:top w:w="100" w:type="dxa"/>
              <w:left w:w="100" w:type="dxa"/>
              <w:bottom w:w="100" w:type="dxa"/>
              <w:right w:w="100" w:type="dxa"/>
            </w:tcMar>
            <w:vAlign w:val="center"/>
          </w:tcPr>
          <w:p w14:paraId="2FB79984" w14:textId="77777777" w:rsidR="00ED0E2F" w:rsidRPr="00372F34" w:rsidRDefault="00ED0E2F" w:rsidP="000A4D61">
            <w:pPr>
              <w:widowControl w:val="0"/>
              <w:pBdr>
                <w:top w:val="nil"/>
                <w:left w:val="nil"/>
                <w:bottom w:val="nil"/>
                <w:right w:val="nil"/>
                <w:between w:val="nil"/>
              </w:pBdr>
              <w:spacing w:line="240" w:lineRule="auto"/>
              <w:rPr>
                <w:rFonts w:eastAsia="Quicksand"/>
                <w:b/>
                <w:sz w:val="20"/>
                <w:szCs w:val="20"/>
              </w:rPr>
            </w:pPr>
          </w:p>
        </w:tc>
        <w:tc>
          <w:tcPr>
            <w:tcW w:w="7088" w:type="dxa"/>
            <w:shd w:val="clear" w:color="auto" w:fill="auto"/>
            <w:tcMar>
              <w:top w:w="100" w:type="dxa"/>
              <w:left w:w="100" w:type="dxa"/>
              <w:bottom w:w="100" w:type="dxa"/>
              <w:right w:w="100" w:type="dxa"/>
            </w:tcMar>
            <w:vAlign w:val="center"/>
          </w:tcPr>
          <w:p w14:paraId="318929C1"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r w:rsidRPr="00372F34">
              <w:rPr>
                <w:rFonts w:eastAsia="Quicksand"/>
                <w:sz w:val="20"/>
                <w:szCs w:val="20"/>
              </w:rPr>
              <w:t>Ever used cannabis (yes, no)</w:t>
            </w:r>
          </w:p>
        </w:tc>
      </w:tr>
      <w:tr w:rsidR="00ED0E2F" w:rsidRPr="00372F34" w14:paraId="0BF6352C" w14:textId="77777777" w:rsidTr="00372F34">
        <w:tc>
          <w:tcPr>
            <w:tcW w:w="2400" w:type="dxa"/>
            <w:shd w:val="clear" w:color="auto" w:fill="auto"/>
            <w:tcMar>
              <w:top w:w="100" w:type="dxa"/>
              <w:left w:w="100" w:type="dxa"/>
              <w:bottom w:w="100" w:type="dxa"/>
              <w:right w:w="100" w:type="dxa"/>
            </w:tcMar>
            <w:vAlign w:val="center"/>
          </w:tcPr>
          <w:p w14:paraId="6C9D7848" w14:textId="77777777" w:rsidR="00ED0E2F" w:rsidRPr="00372F34" w:rsidRDefault="00ED0E2F" w:rsidP="000A4D61">
            <w:pPr>
              <w:widowControl w:val="0"/>
              <w:pBdr>
                <w:top w:val="nil"/>
                <w:left w:val="nil"/>
                <w:bottom w:val="nil"/>
                <w:right w:val="nil"/>
                <w:between w:val="nil"/>
              </w:pBdr>
              <w:spacing w:line="240" w:lineRule="auto"/>
              <w:rPr>
                <w:rFonts w:eastAsia="Quicksand"/>
                <w:b/>
                <w:sz w:val="20"/>
                <w:szCs w:val="20"/>
              </w:rPr>
            </w:pPr>
          </w:p>
        </w:tc>
        <w:tc>
          <w:tcPr>
            <w:tcW w:w="7088" w:type="dxa"/>
            <w:shd w:val="clear" w:color="auto" w:fill="auto"/>
            <w:tcMar>
              <w:top w:w="100" w:type="dxa"/>
              <w:left w:w="100" w:type="dxa"/>
              <w:bottom w:w="100" w:type="dxa"/>
              <w:right w:w="100" w:type="dxa"/>
            </w:tcMar>
            <w:vAlign w:val="center"/>
          </w:tcPr>
          <w:p w14:paraId="701C625B"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r w:rsidRPr="00372F34">
              <w:rPr>
                <w:rFonts w:eastAsia="Quicksand"/>
                <w:sz w:val="20"/>
                <w:szCs w:val="20"/>
              </w:rPr>
              <w:t>Current cannabis user (yes, no)</w:t>
            </w:r>
          </w:p>
        </w:tc>
      </w:tr>
      <w:tr w:rsidR="00ED0E2F" w:rsidRPr="00372F34" w14:paraId="1E265A0E" w14:textId="77777777" w:rsidTr="00372F34">
        <w:tc>
          <w:tcPr>
            <w:tcW w:w="2400" w:type="dxa"/>
            <w:shd w:val="clear" w:color="auto" w:fill="auto"/>
            <w:tcMar>
              <w:top w:w="100" w:type="dxa"/>
              <w:left w:w="100" w:type="dxa"/>
              <w:bottom w:w="100" w:type="dxa"/>
              <w:right w:w="100" w:type="dxa"/>
            </w:tcMar>
            <w:vAlign w:val="center"/>
          </w:tcPr>
          <w:p w14:paraId="7F62930D" w14:textId="77777777" w:rsidR="00ED0E2F" w:rsidRPr="00372F34" w:rsidRDefault="00ED0E2F" w:rsidP="000A4D61">
            <w:pPr>
              <w:widowControl w:val="0"/>
              <w:pBdr>
                <w:top w:val="nil"/>
                <w:left w:val="nil"/>
                <w:bottom w:val="nil"/>
                <w:right w:val="nil"/>
                <w:between w:val="nil"/>
              </w:pBdr>
              <w:spacing w:line="240" w:lineRule="auto"/>
              <w:rPr>
                <w:rFonts w:eastAsia="Quicksand"/>
                <w:b/>
                <w:sz w:val="20"/>
                <w:szCs w:val="20"/>
              </w:rPr>
            </w:pPr>
          </w:p>
        </w:tc>
        <w:tc>
          <w:tcPr>
            <w:tcW w:w="7088" w:type="dxa"/>
            <w:shd w:val="clear" w:color="auto" w:fill="auto"/>
            <w:tcMar>
              <w:top w:w="100" w:type="dxa"/>
              <w:left w:w="100" w:type="dxa"/>
              <w:bottom w:w="100" w:type="dxa"/>
              <w:right w:w="100" w:type="dxa"/>
            </w:tcMar>
            <w:vAlign w:val="center"/>
          </w:tcPr>
          <w:p w14:paraId="03B0512A"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r w:rsidRPr="00372F34">
              <w:rPr>
                <w:rFonts w:eastAsia="Quicksand"/>
                <w:sz w:val="20"/>
                <w:szCs w:val="20"/>
              </w:rPr>
              <w:t>Number of drug types used (yes, no)</w:t>
            </w:r>
          </w:p>
        </w:tc>
      </w:tr>
      <w:tr w:rsidR="00ED0E2F" w:rsidRPr="00372F34" w14:paraId="02B2466C" w14:textId="77777777" w:rsidTr="00372F34">
        <w:tc>
          <w:tcPr>
            <w:tcW w:w="2400" w:type="dxa"/>
            <w:shd w:val="clear" w:color="auto" w:fill="auto"/>
            <w:tcMar>
              <w:top w:w="100" w:type="dxa"/>
              <w:left w:w="100" w:type="dxa"/>
              <w:bottom w:w="100" w:type="dxa"/>
              <w:right w:w="100" w:type="dxa"/>
            </w:tcMar>
            <w:vAlign w:val="center"/>
          </w:tcPr>
          <w:p w14:paraId="40597B7D" w14:textId="77777777" w:rsidR="00ED0E2F" w:rsidRPr="00372F34" w:rsidRDefault="00ED0E2F" w:rsidP="000A4D61">
            <w:pPr>
              <w:widowControl w:val="0"/>
              <w:pBdr>
                <w:top w:val="nil"/>
                <w:left w:val="nil"/>
                <w:bottom w:val="nil"/>
                <w:right w:val="nil"/>
                <w:between w:val="nil"/>
              </w:pBdr>
              <w:spacing w:line="240" w:lineRule="auto"/>
              <w:rPr>
                <w:rFonts w:eastAsia="Quicksand"/>
                <w:b/>
                <w:sz w:val="20"/>
                <w:szCs w:val="20"/>
              </w:rPr>
            </w:pPr>
          </w:p>
        </w:tc>
        <w:tc>
          <w:tcPr>
            <w:tcW w:w="7088" w:type="dxa"/>
            <w:shd w:val="clear" w:color="auto" w:fill="auto"/>
            <w:tcMar>
              <w:top w:w="100" w:type="dxa"/>
              <w:left w:w="100" w:type="dxa"/>
              <w:bottom w:w="100" w:type="dxa"/>
              <w:right w:w="100" w:type="dxa"/>
            </w:tcMar>
            <w:vAlign w:val="center"/>
          </w:tcPr>
          <w:p w14:paraId="43E35149"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r w:rsidRPr="00372F34">
              <w:rPr>
                <w:rFonts w:eastAsia="Quicksand"/>
                <w:sz w:val="20"/>
                <w:szCs w:val="20"/>
              </w:rPr>
              <w:t>Ever used inhalants (yes, no)</w:t>
            </w:r>
          </w:p>
        </w:tc>
      </w:tr>
      <w:tr w:rsidR="00ED0E2F" w:rsidRPr="00372F34" w14:paraId="26A74026" w14:textId="77777777" w:rsidTr="00372F34">
        <w:tc>
          <w:tcPr>
            <w:tcW w:w="2400" w:type="dxa"/>
            <w:shd w:val="clear" w:color="auto" w:fill="auto"/>
            <w:tcMar>
              <w:top w:w="100" w:type="dxa"/>
              <w:left w:w="100" w:type="dxa"/>
              <w:bottom w:w="100" w:type="dxa"/>
              <w:right w:w="100" w:type="dxa"/>
            </w:tcMar>
            <w:vAlign w:val="center"/>
          </w:tcPr>
          <w:p w14:paraId="0C445C1A" w14:textId="77777777" w:rsidR="00ED0E2F" w:rsidRPr="00372F34" w:rsidRDefault="00ED0E2F" w:rsidP="000A4D61">
            <w:pPr>
              <w:widowControl w:val="0"/>
              <w:pBdr>
                <w:top w:val="nil"/>
                <w:left w:val="nil"/>
                <w:bottom w:val="nil"/>
                <w:right w:val="nil"/>
                <w:between w:val="nil"/>
              </w:pBdr>
              <w:spacing w:line="240" w:lineRule="auto"/>
              <w:rPr>
                <w:rFonts w:eastAsia="Quicksand"/>
                <w:b/>
                <w:sz w:val="20"/>
                <w:szCs w:val="20"/>
              </w:rPr>
            </w:pPr>
          </w:p>
        </w:tc>
        <w:tc>
          <w:tcPr>
            <w:tcW w:w="7088" w:type="dxa"/>
            <w:shd w:val="clear" w:color="auto" w:fill="auto"/>
            <w:tcMar>
              <w:top w:w="100" w:type="dxa"/>
              <w:left w:w="100" w:type="dxa"/>
              <w:bottom w:w="100" w:type="dxa"/>
              <w:right w:w="100" w:type="dxa"/>
            </w:tcMar>
            <w:vAlign w:val="center"/>
          </w:tcPr>
          <w:p w14:paraId="358E1423"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r w:rsidRPr="00372F34">
              <w:rPr>
                <w:rFonts w:eastAsia="Quicksand"/>
                <w:sz w:val="20"/>
                <w:szCs w:val="20"/>
              </w:rPr>
              <w:t>Ever used cracks (yes, no)</w:t>
            </w:r>
          </w:p>
        </w:tc>
      </w:tr>
      <w:tr w:rsidR="00ED0E2F" w:rsidRPr="00372F34" w14:paraId="6D0C4BF0" w14:textId="77777777" w:rsidTr="00372F34">
        <w:tc>
          <w:tcPr>
            <w:tcW w:w="2400" w:type="dxa"/>
            <w:shd w:val="clear" w:color="auto" w:fill="auto"/>
            <w:tcMar>
              <w:top w:w="100" w:type="dxa"/>
              <w:left w:w="100" w:type="dxa"/>
              <w:bottom w:w="100" w:type="dxa"/>
              <w:right w:w="100" w:type="dxa"/>
            </w:tcMar>
            <w:vAlign w:val="center"/>
          </w:tcPr>
          <w:p w14:paraId="7954BA42" w14:textId="77777777" w:rsidR="00ED0E2F" w:rsidRPr="00372F34" w:rsidRDefault="00ED0E2F" w:rsidP="000A4D61">
            <w:pPr>
              <w:widowControl w:val="0"/>
              <w:pBdr>
                <w:top w:val="nil"/>
                <w:left w:val="nil"/>
                <w:bottom w:val="nil"/>
                <w:right w:val="nil"/>
                <w:between w:val="nil"/>
              </w:pBdr>
              <w:spacing w:line="240" w:lineRule="auto"/>
              <w:rPr>
                <w:rFonts w:eastAsia="Quicksand"/>
                <w:b/>
                <w:sz w:val="20"/>
                <w:szCs w:val="20"/>
              </w:rPr>
            </w:pPr>
          </w:p>
        </w:tc>
        <w:tc>
          <w:tcPr>
            <w:tcW w:w="7088" w:type="dxa"/>
            <w:shd w:val="clear" w:color="auto" w:fill="auto"/>
            <w:tcMar>
              <w:top w:w="100" w:type="dxa"/>
              <w:left w:w="100" w:type="dxa"/>
              <w:bottom w:w="100" w:type="dxa"/>
              <w:right w:w="100" w:type="dxa"/>
            </w:tcMar>
            <w:vAlign w:val="center"/>
          </w:tcPr>
          <w:p w14:paraId="427A689E"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r w:rsidRPr="00372F34">
              <w:rPr>
                <w:rFonts w:eastAsia="Quicksand"/>
                <w:sz w:val="20"/>
                <w:szCs w:val="20"/>
              </w:rPr>
              <w:t>Ever used cocaine (yes, no)</w:t>
            </w:r>
          </w:p>
        </w:tc>
      </w:tr>
      <w:tr w:rsidR="00ED0E2F" w:rsidRPr="00372F34" w14:paraId="2F81669D" w14:textId="77777777" w:rsidTr="00372F34">
        <w:tc>
          <w:tcPr>
            <w:tcW w:w="2400" w:type="dxa"/>
            <w:shd w:val="clear" w:color="auto" w:fill="auto"/>
            <w:tcMar>
              <w:top w:w="100" w:type="dxa"/>
              <w:left w:w="100" w:type="dxa"/>
              <w:bottom w:w="100" w:type="dxa"/>
              <w:right w:w="100" w:type="dxa"/>
            </w:tcMar>
            <w:vAlign w:val="center"/>
          </w:tcPr>
          <w:p w14:paraId="0BCA2E87" w14:textId="77777777" w:rsidR="00ED0E2F" w:rsidRPr="00372F34" w:rsidRDefault="00ED0E2F" w:rsidP="000A4D61">
            <w:pPr>
              <w:widowControl w:val="0"/>
              <w:pBdr>
                <w:top w:val="nil"/>
                <w:left w:val="nil"/>
                <w:bottom w:val="nil"/>
                <w:right w:val="nil"/>
                <w:between w:val="nil"/>
              </w:pBdr>
              <w:spacing w:line="240" w:lineRule="auto"/>
              <w:rPr>
                <w:rFonts w:eastAsia="Quicksand"/>
                <w:b/>
                <w:sz w:val="20"/>
                <w:szCs w:val="20"/>
              </w:rPr>
            </w:pPr>
          </w:p>
        </w:tc>
        <w:tc>
          <w:tcPr>
            <w:tcW w:w="7088" w:type="dxa"/>
            <w:shd w:val="clear" w:color="auto" w:fill="auto"/>
            <w:tcMar>
              <w:top w:w="100" w:type="dxa"/>
              <w:left w:w="100" w:type="dxa"/>
              <w:bottom w:w="100" w:type="dxa"/>
              <w:right w:w="100" w:type="dxa"/>
            </w:tcMar>
            <w:vAlign w:val="center"/>
          </w:tcPr>
          <w:p w14:paraId="666799BA"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r w:rsidRPr="00372F34">
              <w:rPr>
                <w:rFonts w:eastAsia="Quicksand"/>
                <w:sz w:val="20"/>
                <w:szCs w:val="20"/>
              </w:rPr>
              <w:t>Ever used stimulants (yes, no)</w:t>
            </w:r>
          </w:p>
        </w:tc>
      </w:tr>
      <w:tr w:rsidR="00ED0E2F" w:rsidRPr="00372F34" w14:paraId="7EC9FD24" w14:textId="77777777" w:rsidTr="00372F34">
        <w:tc>
          <w:tcPr>
            <w:tcW w:w="2400" w:type="dxa"/>
            <w:shd w:val="clear" w:color="auto" w:fill="auto"/>
            <w:tcMar>
              <w:top w:w="100" w:type="dxa"/>
              <w:left w:w="100" w:type="dxa"/>
              <w:bottom w:w="100" w:type="dxa"/>
              <w:right w:w="100" w:type="dxa"/>
            </w:tcMar>
            <w:vAlign w:val="center"/>
          </w:tcPr>
          <w:p w14:paraId="124A5A0C" w14:textId="77777777" w:rsidR="00ED0E2F" w:rsidRPr="00372F34" w:rsidRDefault="00ED0E2F" w:rsidP="000A4D61">
            <w:pPr>
              <w:widowControl w:val="0"/>
              <w:pBdr>
                <w:top w:val="nil"/>
                <w:left w:val="nil"/>
                <w:bottom w:val="nil"/>
                <w:right w:val="nil"/>
                <w:between w:val="nil"/>
              </w:pBdr>
              <w:spacing w:line="240" w:lineRule="auto"/>
              <w:rPr>
                <w:rFonts w:eastAsia="Quicksand"/>
                <w:b/>
                <w:sz w:val="20"/>
                <w:szCs w:val="20"/>
              </w:rPr>
            </w:pPr>
          </w:p>
        </w:tc>
        <w:tc>
          <w:tcPr>
            <w:tcW w:w="7088" w:type="dxa"/>
            <w:shd w:val="clear" w:color="auto" w:fill="auto"/>
            <w:tcMar>
              <w:top w:w="100" w:type="dxa"/>
              <w:left w:w="100" w:type="dxa"/>
              <w:bottom w:w="100" w:type="dxa"/>
              <w:right w:w="100" w:type="dxa"/>
            </w:tcMar>
            <w:vAlign w:val="center"/>
          </w:tcPr>
          <w:p w14:paraId="496D3D00"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r w:rsidRPr="00372F34">
              <w:rPr>
                <w:rFonts w:eastAsia="Quicksand"/>
                <w:sz w:val="20"/>
                <w:szCs w:val="20"/>
              </w:rPr>
              <w:t>Ever used sedatives (yes, no)</w:t>
            </w:r>
          </w:p>
        </w:tc>
      </w:tr>
      <w:tr w:rsidR="00ED0E2F" w:rsidRPr="00372F34" w14:paraId="12EA3222" w14:textId="77777777" w:rsidTr="000A4D61">
        <w:trPr>
          <w:trHeight w:val="31"/>
        </w:trPr>
        <w:tc>
          <w:tcPr>
            <w:tcW w:w="2400" w:type="dxa"/>
            <w:shd w:val="clear" w:color="auto" w:fill="auto"/>
            <w:tcMar>
              <w:top w:w="100" w:type="dxa"/>
              <w:left w:w="100" w:type="dxa"/>
              <w:bottom w:w="100" w:type="dxa"/>
              <w:right w:w="100" w:type="dxa"/>
            </w:tcMar>
            <w:vAlign w:val="center"/>
          </w:tcPr>
          <w:p w14:paraId="26014D9C" w14:textId="77777777" w:rsidR="00ED0E2F" w:rsidRPr="00372F34" w:rsidRDefault="00ED0E2F" w:rsidP="000A4D61">
            <w:pPr>
              <w:widowControl w:val="0"/>
              <w:pBdr>
                <w:top w:val="nil"/>
                <w:left w:val="nil"/>
                <w:bottom w:val="nil"/>
                <w:right w:val="nil"/>
                <w:between w:val="nil"/>
              </w:pBdr>
              <w:spacing w:line="240" w:lineRule="auto"/>
              <w:rPr>
                <w:rFonts w:eastAsia="Quicksand"/>
                <w:b/>
                <w:sz w:val="20"/>
                <w:szCs w:val="20"/>
              </w:rPr>
            </w:pPr>
          </w:p>
        </w:tc>
        <w:tc>
          <w:tcPr>
            <w:tcW w:w="7088" w:type="dxa"/>
            <w:shd w:val="clear" w:color="auto" w:fill="auto"/>
            <w:tcMar>
              <w:top w:w="100" w:type="dxa"/>
              <w:left w:w="100" w:type="dxa"/>
              <w:bottom w:w="100" w:type="dxa"/>
              <w:right w:w="100" w:type="dxa"/>
            </w:tcMar>
            <w:vAlign w:val="center"/>
          </w:tcPr>
          <w:p w14:paraId="1B0B1325"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r w:rsidRPr="00372F34">
              <w:rPr>
                <w:rFonts w:eastAsia="Quicksand"/>
                <w:sz w:val="20"/>
                <w:szCs w:val="20"/>
              </w:rPr>
              <w:t>Ever used opioids (yes, no)</w:t>
            </w:r>
          </w:p>
        </w:tc>
      </w:tr>
      <w:tr w:rsidR="00ED0E2F" w:rsidRPr="00372F34" w14:paraId="00A7A23F" w14:textId="77777777" w:rsidTr="00372F34">
        <w:tc>
          <w:tcPr>
            <w:tcW w:w="2400" w:type="dxa"/>
            <w:shd w:val="clear" w:color="auto" w:fill="auto"/>
            <w:tcMar>
              <w:top w:w="100" w:type="dxa"/>
              <w:left w:w="100" w:type="dxa"/>
              <w:bottom w:w="100" w:type="dxa"/>
              <w:right w:w="100" w:type="dxa"/>
            </w:tcMar>
            <w:vAlign w:val="center"/>
          </w:tcPr>
          <w:p w14:paraId="3D9204F7" w14:textId="77777777" w:rsidR="00ED0E2F" w:rsidRPr="00372F34" w:rsidRDefault="00ED0E2F" w:rsidP="000A4D61">
            <w:pPr>
              <w:widowControl w:val="0"/>
              <w:pBdr>
                <w:top w:val="nil"/>
                <w:left w:val="nil"/>
                <w:bottom w:val="nil"/>
                <w:right w:val="nil"/>
                <w:between w:val="nil"/>
              </w:pBdr>
              <w:spacing w:line="240" w:lineRule="auto"/>
              <w:rPr>
                <w:rFonts w:eastAsia="Quicksand"/>
                <w:b/>
                <w:sz w:val="20"/>
                <w:szCs w:val="20"/>
              </w:rPr>
            </w:pPr>
          </w:p>
        </w:tc>
        <w:tc>
          <w:tcPr>
            <w:tcW w:w="7088" w:type="dxa"/>
            <w:shd w:val="clear" w:color="auto" w:fill="auto"/>
            <w:tcMar>
              <w:top w:w="100" w:type="dxa"/>
              <w:left w:w="100" w:type="dxa"/>
              <w:bottom w:w="100" w:type="dxa"/>
              <w:right w:w="100" w:type="dxa"/>
            </w:tcMar>
            <w:vAlign w:val="center"/>
          </w:tcPr>
          <w:p w14:paraId="25D53D91"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r w:rsidRPr="00372F34">
              <w:rPr>
                <w:rFonts w:eastAsia="Quicksand"/>
                <w:sz w:val="20"/>
                <w:szCs w:val="20"/>
              </w:rPr>
              <w:t>Ever used hallucinogens (yes, no)</w:t>
            </w:r>
          </w:p>
        </w:tc>
      </w:tr>
      <w:tr w:rsidR="00ED0E2F" w:rsidRPr="00372F34" w14:paraId="18CD10D7" w14:textId="77777777" w:rsidTr="00372F34">
        <w:tc>
          <w:tcPr>
            <w:tcW w:w="2400" w:type="dxa"/>
            <w:shd w:val="clear" w:color="auto" w:fill="auto"/>
            <w:tcMar>
              <w:top w:w="100" w:type="dxa"/>
              <w:left w:w="100" w:type="dxa"/>
              <w:bottom w:w="100" w:type="dxa"/>
              <w:right w:w="100" w:type="dxa"/>
            </w:tcMar>
            <w:vAlign w:val="center"/>
          </w:tcPr>
          <w:p w14:paraId="3A07F1B3" w14:textId="77777777" w:rsidR="00ED0E2F" w:rsidRPr="00372F34" w:rsidRDefault="00ED0E2F" w:rsidP="000A4D61">
            <w:pPr>
              <w:widowControl w:val="0"/>
              <w:pBdr>
                <w:top w:val="nil"/>
                <w:left w:val="nil"/>
                <w:bottom w:val="nil"/>
                <w:right w:val="nil"/>
                <w:between w:val="nil"/>
              </w:pBdr>
              <w:spacing w:line="240" w:lineRule="auto"/>
              <w:rPr>
                <w:rFonts w:eastAsia="Quicksand"/>
                <w:b/>
                <w:sz w:val="20"/>
                <w:szCs w:val="20"/>
              </w:rPr>
            </w:pPr>
          </w:p>
        </w:tc>
        <w:tc>
          <w:tcPr>
            <w:tcW w:w="7088" w:type="dxa"/>
            <w:shd w:val="clear" w:color="auto" w:fill="auto"/>
            <w:tcMar>
              <w:top w:w="100" w:type="dxa"/>
              <w:left w:w="100" w:type="dxa"/>
              <w:bottom w:w="100" w:type="dxa"/>
              <w:right w:w="100" w:type="dxa"/>
            </w:tcMar>
            <w:vAlign w:val="center"/>
          </w:tcPr>
          <w:p w14:paraId="5DD03D50"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r w:rsidRPr="00372F34">
              <w:rPr>
                <w:rFonts w:eastAsia="Quicksand"/>
                <w:sz w:val="20"/>
                <w:szCs w:val="20"/>
              </w:rPr>
              <w:t>Ever used ketamine (yes, no)</w:t>
            </w:r>
          </w:p>
        </w:tc>
      </w:tr>
      <w:tr w:rsidR="00ED0E2F" w:rsidRPr="00372F34" w14:paraId="22DE80F0" w14:textId="77777777" w:rsidTr="00372F34">
        <w:tc>
          <w:tcPr>
            <w:tcW w:w="2400" w:type="dxa"/>
            <w:shd w:val="clear" w:color="auto" w:fill="auto"/>
            <w:tcMar>
              <w:top w:w="100" w:type="dxa"/>
              <w:left w:w="100" w:type="dxa"/>
              <w:bottom w:w="100" w:type="dxa"/>
              <w:right w:w="100" w:type="dxa"/>
            </w:tcMar>
            <w:vAlign w:val="center"/>
          </w:tcPr>
          <w:p w14:paraId="0E0BB55E" w14:textId="77777777" w:rsidR="00ED0E2F" w:rsidRPr="00372F34" w:rsidRDefault="00ED0E2F" w:rsidP="000A4D61">
            <w:pPr>
              <w:widowControl w:val="0"/>
              <w:pBdr>
                <w:top w:val="nil"/>
                <w:left w:val="nil"/>
                <w:bottom w:val="nil"/>
                <w:right w:val="nil"/>
                <w:between w:val="nil"/>
              </w:pBdr>
              <w:spacing w:line="240" w:lineRule="auto"/>
              <w:rPr>
                <w:rFonts w:eastAsia="Quicksand"/>
                <w:b/>
                <w:sz w:val="20"/>
                <w:szCs w:val="20"/>
              </w:rPr>
            </w:pPr>
          </w:p>
        </w:tc>
        <w:tc>
          <w:tcPr>
            <w:tcW w:w="7088" w:type="dxa"/>
            <w:shd w:val="clear" w:color="auto" w:fill="auto"/>
            <w:tcMar>
              <w:top w:w="100" w:type="dxa"/>
              <w:left w:w="100" w:type="dxa"/>
              <w:bottom w:w="100" w:type="dxa"/>
              <w:right w:w="100" w:type="dxa"/>
            </w:tcMar>
            <w:vAlign w:val="center"/>
          </w:tcPr>
          <w:p w14:paraId="72397F88"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r w:rsidRPr="00372F34">
              <w:rPr>
                <w:rFonts w:eastAsia="Quicksand"/>
                <w:sz w:val="20"/>
                <w:szCs w:val="20"/>
              </w:rPr>
              <w:t xml:space="preserve">Ever used novel </w:t>
            </w:r>
            <w:proofErr w:type="spellStart"/>
            <w:r w:rsidRPr="00372F34">
              <w:rPr>
                <w:rFonts w:eastAsia="Quicksand"/>
                <w:sz w:val="20"/>
                <w:szCs w:val="20"/>
              </w:rPr>
              <w:t>psychoactives</w:t>
            </w:r>
            <w:proofErr w:type="spellEnd"/>
            <w:r w:rsidRPr="00372F34">
              <w:rPr>
                <w:rFonts w:eastAsia="Quicksand"/>
                <w:sz w:val="20"/>
                <w:szCs w:val="20"/>
              </w:rPr>
              <w:t xml:space="preserve"> (yes, no)</w:t>
            </w:r>
          </w:p>
        </w:tc>
      </w:tr>
      <w:tr w:rsidR="00ED0E2F" w:rsidRPr="00372F34" w14:paraId="33A52C7E" w14:textId="77777777" w:rsidTr="00372F34">
        <w:tc>
          <w:tcPr>
            <w:tcW w:w="2400" w:type="dxa"/>
            <w:shd w:val="clear" w:color="auto" w:fill="auto"/>
            <w:tcMar>
              <w:top w:w="100" w:type="dxa"/>
              <w:left w:w="100" w:type="dxa"/>
              <w:bottom w:w="100" w:type="dxa"/>
              <w:right w:w="100" w:type="dxa"/>
            </w:tcMar>
            <w:vAlign w:val="center"/>
          </w:tcPr>
          <w:p w14:paraId="4D054CD4" w14:textId="77777777" w:rsidR="00ED0E2F" w:rsidRPr="00372F34" w:rsidRDefault="00ED0E2F" w:rsidP="000A4D61">
            <w:pPr>
              <w:widowControl w:val="0"/>
              <w:pBdr>
                <w:top w:val="nil"/>
                <w:left w:val="nil"/>
                <w:bottom w:val="nil"/>
                <w:right w:val="nil"/>
                <w:between w:val="nil"/>
              </w:pBdr>
              <w:spacing w:line="240" w:lineRule="auto"/>
              <w:rPr>
                <w:rFonts w:eastAsia="Quicksand"/>
                <w:b/>
                <w:sz w:val="20"/>
                <w:szCs w:val="20"/>
              </w:rPr>
            </w:pPr>
          </w:p>
        </w:tc>
        <w:tc>
          <w:tcPr>
            <w:tcW w:w="7088" w:type="dxa"/>
            <w:shd w:val="clear" w:color="auto" w:fill="auto"/>
            <w:tcMar>
              <w:top w:w="100" w:type="dxa"/>
              <w:left w:w="100" w:type="dxa"/>
              <w:bottom w:w="100" w:type="dxa"/>
              <w:right w:w="100" w:type="dxa"/>
            </w:tcMar>
            <w:vAlign w:val="center"/>
          </w:tcPr>
          <w:p w14:paraId="5F615275"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r w:rsidRPr="00372F34">
              <w:rPr>
                <w:rFonts w:eastAsia="Quicksand"/>
                <w:sz w:val="20"/>
                <w:szCs w:val="20"/>
              </w:rPr>
              <w:t>Smoked cigarettes or rolling tobacco daily (yes, no)</w:t>
            </w:r>
          </w:p>
        </w:tc>
      </w:tr>
      <w:tr w:rsidR="00ED0E2F" w:rsidRPr="00372F34" w14:paraId="162C79BA" w14:textId="77777777" w:rsidTr="00372F34">
        <w:tc>
          <w:tcPr>
            <w:tcW w:w="2400" w:type="dxa"/>
            <w:shd w:val="clear" w:color="auto" w:fill="auto"/>
            <w:tcMar>
              <w:top w:w="100" w:type="dxa"/>
              <w:left w:w="100" w:type="dxa"/>
              <w:bottom w:w="100" w:type="dxa"/>
              <w:right w:w="100" w:type="dxa"/>
            </w:tcMar>
            <w:vAlign w:val="center"/>
          </w:tcPr>
          <w:p w14:paraId="62A8BD61" w14:textId="77777777" w:rsidR="00ED0E2F" w:rsidRPr="00372F34" w:rsidRDefault="00ED0E2F" w:rsidP="000A4D61">
            <w:pPr>
              <w:widowControl w:val="0"/>
              <w:pBdr>
                <w:top w:val="nil"/>
                <w:left w:val="nil"/>
                <w:bottom w:val="nil"/>
                <w:right w:val="nil"/>
                <w:between w:val="nil"/>
              </w:pBdr>
              <w:spacing w:line="240" w:lineRule="auto"/>
              <w:rPr>
                <w:rFonts w:eastAsia="Quicksand"/>
                <w:b/>
                <w:sz w:val="20"/>
                <w:szCs w:val="20"/>
              </w:rPr>
            </w:pPr>
          </w:p>
        </w:tc>
        <w:tc>
          <w:tcPr>
            <w:tcW w:w="7088" w:type="dxa"/>
            <w:shd w:val="clear" w:color="auto" w:fill="auto"/>
            <w:tcMar>
              <w:top w:w="100" w:type="dxa"/>
              <w:left w:w="100" w:type="dxa"/>
              <w:bottom w:w="100" w:type="dxa"/>
              <w:right w:w="100" w:type="dxa"/>
            </w:tcMar>
            <w:vAlign w:val="center"/>
          </w:tcPr>
          <w:p w14:paraId="7E7629BF"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r w:rsidRPr="00372F34">
              <w:rPr>
                <w:rFonts w:eastAsia="Quicksand"/>
                <w:sz w:val="20"/>
                <w:szCs w:val="20"/>
              </w:rPr>
              <w:t>Smoked 20 cigarettes or more daily (yes, no)</w:t>
            </w:r>
          </w:p>
        </w:tc>
      </w:tr>
      <w:tr w:rsidR="00ED0E2F" w:rsidRPr="00372F34" w14:paraId="676A30ED" w14:textId="77777777" w:rsidTr="00372F34">
        <w:trPr>
          <w:trHeight w:val="61"/>
        </w:trPr>
        <w:tc>
          <w:tcPr>
            <w:tcW w:w="2400" w:type="dxa"/>
            <w:shd w:val="clear" w:color="auto" w:fill="auto"/>
            <w:tcMar>
              <w:top w:w="100" w:type="dxa"/>
              <w:left w:w="100" w:type="dxa"/>
              <w:bottom w:w="100" w:type="dxa"/>
              <w:right w:w="100" w:type="dxa"/>
            </w:tcMar>
            <w:vAlign w:val="center"/>
          </w:tcPr>
          <w:p w14:paraId="4346996E" w14:textId="77777777" w:rsidR="00ED0E2F" w:rsidRPr="00372F34" w:rsidRDefault="00ED0E2F" w:rsidP="000A4D61">
            <w:pPr>
              <w:widowControl w:val="0"/>
              <w:pBdr>
                <w:top w:val="nil"/>
                <w:left w:val="nil"/>
                <w:bottom w:val="nil"/>
                <w:right w:val="nil"/>
                <w:between w:val="nil"/>
              </w:pBdr>
              <w:spacing w:line="240" w:lineRule="auto"/>
              <w:rPr>
                <w:rFonts w:eastAsia="Quicksand"/>
                <w:b/>
                <w:sz w:val="20"/>
                <w:szCs w:val="20"/>
              </w:rPr>
            </w:pPr>
          </w:p>
        </w:tc>
        <w:tc>
          <w:tcPr>
            <w:tcW w:w="7088" w:type="dxa"/>
            <w:shd w:val="clear" w:color="auto" w:fill="auto"/>
            <w:tcMar>
              <w:top w:w="100" w:type="dxa"/>
              <w:left w:w="100" w:type="dxa"/>
              <w:bottom w:w="100" w:type="dxa"/>
              <w:right w:w="100" w:type="dxa"/>
            </w:tcMar>
            <w:vAlign w:val="center"/>
          </w:tcPr>
          <w:p w14:paraId="0678E808" w14:textId="77777777" w:rsidR="00ED0E2F" w:rsidRPr="00372F34" w:rsidRDefault="00ED0E2F" w:rsidP="000A4D61">
            <w:pPr>
              <w:widowControl w:val="0"/>
              <w:pBdr>
                <w:top w:val="nil"/>
                <w:left w:val="nil"/>
                <w:bottom w:val="nil"/>
                <w:right w:val="nil"/>
                <w:between w:val="nil"/>
              </w:pBdr>
              <w:spacing w:line="240" w:lineRule="auto"/>
              <w:rPr>
                <w:rFonts w:eastAsia="Quicksand"/>
                <w:sz w:val="20"/>
                <w:szCs w:val="20"/>
              </w:rPr>
            </w:pPr>
            <w:r w:rsidRPr="00372F34">
              <w:rPr>
                <w:rFonts w:eastAsia="Quicksand"/>
                <w:sz w:val="20"/>
                <w:szCs w:val="20"/>
              </w:rPr>
              <w:t>Type of cannabis mostly used (none, skunk, hash, imported herbal, other)</w:t>
            </w:r>
          </w:p>
        </w:tc>
      </w:tr>
    </w:tbl>
    <w:p w14:paraId="1C11957D" w14:textId="31E99369" w:rsidR="00ED0E2F" w:rsidRDefault="00ED0E2F"/>
    <w:p w14:paraId="2ACA920E" w14:textId="77777777" w:rsidR="00ED0E2F" w:rsidRDefault="00ED0E2F">
      <w:pPr>
        <w:sectPr w:rsidR="00ED0E2F" w:rsidSect="00567FEB">
          <w:pgSz w:w="11906" w:h="16838"/>
          <w:pgMar w:top="1440" w:right="1440" w:bottom="1440" w:left="1440" w:header="708" w:footer="708" w:gutter="0"/>
          <w:cols w:space="708"/>
          <w:titlePg/>
          <w:docGrid w:linePitch="360"/>
        </w:sectPr>
      </w:pPr>
    </w:p>
    <w:p w14:paraId="7558B3D2" w14:textId="44B212C2" w:rsidR="00ED0E2F" w:rsidRPr="00BA0481" w:rsidRDefault="009E6624" w:rsidP="00BA0481">
      <w:pPr>
        <w:spacing w:line="480" w:lineRule="auto"/>
        <w:rPr>
          <w:rFonts w:ascii="Quicksand" w:eastAsia="Quicksand" w:hAnsi="Quicksand" w:cs="Quicksand"/>
        </w:rPr>
      </w:pPr>
      <w:r w:rsidRPr="009E6624">
        <w:rPr>
          <w:b/>
          <w:bCs/>
          <w:iCs/>
          <w:lang w:val="en-GB"/>
        </w:rPr>
        <w:lastRenderedPageBreak/>
        <w:t>Supplementary Table</w:t>
      </w:r>
      <w:r w:rsidRPr="00C75ED8">
        <w:rPr>
          <w:iCs/>
          <w:lang w:val="en-GB"/>
        </w:rPr>
        <w:t xml:space="preserve"> </w:t>
      </w:r>
      <w:r w:rsidR="00ED0E2F" w:rsidRPr="004107CB">
        <w:rPr>
          <w:b/>
          <w:bCs/>
        </w:rPr>
        <w:t>2.</w:t>
      </w:r>
      <w:r w:rsidR="00ED0E2F">
        <w:t xml:space="preserve"> </w:t>
      </w:r>
      <w:r w:rsidR="0035020B">
        <w:tab/>
      </w:r>
      <w:r w:rsidR="00ED0E2F">
        <w:rPr>
          <w:rFonts w:ascii="Quicksand" w:eastAsia="Quicksand" w:hAnsi="Quicksand" w:cs="Quicksand"/>
        </w:rPr>
        <w:t>TRIPOD checklist: prediction model development and validation</w:t>
      </w:r>
    </w:p>
    <w:tbl>
      <w:tblPr>
        <w:tblW w:w="9750" w:type="dxa"/>
        <w:tblBorders>
          <w:top w:val="nil"/>
          <w:left w:val="nil"/>
          <w:bottom w:val="nil"/>
          <w:right w:val="nil"/>
          <w:insideH w:val="nil"/>
          <w:insideV w:val="nil"/>
        </w:tblBorders>
        <w:tblLayout w:type="fixed"/>
        <w:tblLook w:val="0600" w:firstRow="0" w:lastRow="0" w:firstColumn="0" w:lastColumn="0" w:noHBand="1" w:noVBand="1"/>
      </w:tblPr>
      <w:tblGrid>
        <w:gridCol w:w="1650"/>
        <w:gridCol w:w="750"/>
        <w:gridCol w:w="750"/>
        <w:gridCol w:w="5730"/>
        <w:gridCol w:w="870"/>
      </w:tblGrid>
      <w:tr w:rsidR="00BA0481" w14:paraId="0364F64D" w14:textId="77777777" w:rsidTr="00BA0481">
        <w:trPr>
          <w:trHeight w:val="272"/>
        </w:trPr>
        <w:tc>
          <w:tcPr>
            <w:tcW w:w="1650" w:type="dxa"/>
            <w:tcBorders>
              <w:top w:val="single" w:sz="8" w:space="0" w:color="000000"/>
              <w:left w:val="single" w:sz="8" w:space="0" w:color="000000"/>
              <w:bottom w:val="single" w:sz="8" w:space="0" w:color="000000"/>
              <w:right w:val="nil"/>
            </w:tcBorders>
            <w:shd w:val="clear" w:color="auto" w:fill="6AAB9C"/>
            <w:tcMar>
              <w:top w:w="100" w:type="dxa"/>
              <w:left w:w="100" w:type="dxa"/>
              <w:bottom w:w="100" w:type="dxa"/>
              <w:right w:w="100" w:type="dxa"/>
            </w:tcMar>
          </w:tcPr>
          <w:p w14:paraId="66F77A2B" w14:textId="77777777" w:rsidR="00BA0481" w:rsidRPr="00CC4FAA" w:rsidRDefault="00BA0481" w:rsidP="00AE1D81">
            <w:pPr>
              <w:spacing w:line="240" w:lineRule="auto"/>
              <w:rPr>
                <w:rFonts w:eastAsia="Quicksand"/>
                <w:b/>
                <w:sz w:val="20"/>
                <w:szCs w:val="20"/>
              </w:rPr>
            </w:pPr>
            <w:r w:rsidRPr="00CC4FAA">
              <w:rPr>
                <w:rFonts w:eastAsia="Quicksand"/>
                <w:b/>
                <w:sz w:val="20"/>
                <w:szCs w:val="20"/>
              </w:rPr>
              <w:t>Section/Topic</w:t>
            </w:r>
          </w:p>
        </w:tc>
        <w:tc>
          <w:tcPr>
            <w:tcW w:w="750" w:type="dxa"/>
            <w:tcBorders>
              <w:top w:val="single" w:sz="8" w:space="0" w:color="000000"/>
              <w:left w:val="nil"/>
              <w:bottom w:val="single" w:sz="8" w:space="0" w:color="000000"/>
              <w:right w:val="nil"/>
            </w:tcBorders>
            <w:shd w:val="clear" w:color="auto" w:fill="6AAB9C"/>
            <w:tcMar>
              <w:top w:w="100" w:type="dxa"/>
              <w:left w:w="100" w:type="dxa"/>
              <w:bottom w:w="100" w:type="dxa"/>
              <w:right w:w="100" w:type="dxa"/>
            </w:tcMar>
          </w:tcPr>
          <w:p w14:paraId="3F16BFA1" w14:textId="77777777" w:rsidR="00BA0481" w:rsidRPr="00CC4FAA" w:rsidRDefault="00BA0481" w:rsidP="00AE1D81">
            <w:pPr>
              <w:spacing w:line="240" w:lineRule="auto"/>
              <w:ind w:left="-440"/>
              <w:rPr>
                <w:rFonts w:eastAsia="Quicksand"/>
                <w:b/>
                <w:sz w:val="20"/>
                <w:szCs w:val="20"/>
              </w:rPr>
            </w:pPr>
            <w:r w:rsidRPr="00CC4FAA">
              <w:rPr>
                <w:rFonts w:eastAsia="Quicksand"/>
                <w:b/>
                <w:sz w:val="20"/>
                <w:szCs w:val="20"/>
              </w:rPr>
              <w:t>Item</w:t>
            </w:r>
          </w:p>
        </w:tc>
        <w:tc>
          <w:tcPr>
            <w:tcW w:w="750" w:type="dxa"/>
            <w:tcBorders>
              <w:top w:val="single" w:sz="8" w:space="0" w:color="000000"/>
              <w:left w:val="nil"/>
              <w:bottom w:val="single" w:sz="8" w:space="0" w:color="000000"/>
              <w:right w:val="nil"/>
            </w:tcBorders>
            <w:shd w:val="clear" w:color="auto" w:fill="6AAB9C"/>
            <w:tcMar>
              <w:top w:w="100" w:type="dxa"/>
              <w:left w:w="100" w:type="dxa"/>
              <w:bottom w:w="100" w:type="dxa"/>
              <w:right w:w="100" w:type="dxa"/>
            </w:tcMar>
          </w:tcPr>
          <w:p w14:paraId="66C24E90" w14:textId="77777777" w:rsidR="00BA0481" w:rsidRPr="00CC4FAA" w:rsidRDefault="00BA0481" w:rsidP="00AE1D81">
            <w:pPr>
              <w:spacing w:line="240" w:lineRule="auto"/>
              <w:jc w:val="center"/>
              <w:rPr>
                <w:rFonts w:eastAsia="Quicksand"/>
                <w:b/>
                <w:sz w:val="20"/>
                <w:szCs w:val="20"/>
              </w:rPr>
            </w:pPr>
            <w:r w:rsidRPr="00CC4FAA">
              <w:rPr>
                <w:rFonts w:eastAsia="Quicksand"/>
                <w:b/>
                <w:sz w:val="20"/>
                <w:szCs w:val="20"/>
              </w:rPr>
              <w:t xml:space="preserve"> </w:t>
            </w:r>
          </w:p>
        </w:tc>
        <w:tc>
          <w:tcPr>
            <w:tcW w:w="5730" w:type="dxa"/>
            <w:tcBorders>
              <w:top w:val="single" w:sz="8" w:space="0" w:color="000000"/>
              <w:left w:val="nil"/>
              <w:bottom w:val="single" w:sz="8" w:space="0" w:color="000000"/>
              <w:right w:val="nil"/>
            </w:tcBorders>
            <w:shd w:val="clear" w:color="auto" w:fill="6AAB9C"/>
            <w:tcMar>
              <w:top w:w="100" w:type="dxa"/>
              <w:left w:w="100" w:type="dxa"/>
              <w:bottom w:w="100" w:type="dxa"/>
              <w:right w:w="100" w:type="dxa"/>
            </w:tcMar>
          </w:tcPr>
          <w:p w14:paraId="474CEAAA" w14:textId="77777777" w:rsidR="00BA0481" w:rsidRPr="00CC4FAA" w:rsidRDefault="00BA0481" w:rsidP="00AE1D81">
            <w:pPr>
              <w:spacing w:line="240" w:lineRule="auto"/>
              <w:rPr>
                <w:rFonts w:eastAsia="Quicksand"/>
                <w:b/>
                <w:sz w:val="20"/>
                <w:szCs w:val="20"/>
              </w:rPr>
            </w:pPr>
            <w:r w:rsidRPr="00CC4FAA">
              <w:rPr>
                <w:rFonts w:eastAsia="Quicksand"/>
                <w:b/>
                <w:sz w:val="20"/>
                <w:szCs w:val="20"/>
              </w:rPr>
              <w:t>Checklist Item</w:t>
            </w:r>
          </w:p>
        </w:tc>
        <w:tc>
          <w:tcPr>
            <w:tcW w:w="870" w:type="dxa"/>
            <w:tcBorders>
              <w:top w:val="single" w:sz="8" w:space="0" w:color="000000"/>
              <w:left w:val="nil"/>
              <w:bottom w:val="single" w:sz="8" w:space="0" w:color="000000"/>
              <w:right w:val="single" w:sz="8" w:space="0" w:color="000000"/>
            </w:tcBorders>
            <w:shd w:val="clear" w:color="auto" w:fill="6AAB9C"/>
            <w:tcMar>
              <w:top w:w="100" w:type="dxa"/>
              <w:left w:w="100" w:type="dxa"/>
              <w:bottom w:w="100" w:type="dxa"/>
              <w:right w:w="100" w:type="dxa"/>
            </w:tcMar>
          </w:tcPr>
          <w:p w14:paraId="6CD35B5D" w14:textId="77777777" w:rsidR="00BA0481" w:rsidRPr="00CC4FAA" w:rsidRDefault="00BA0481" w:rsidP="00AE1D81">
            <w:pPr>
              <w:spacing w:line="240" w:lineRule="auto"/>
              <w:jc w:val="center"/>
              <w:rPr>
                <w:rFonts w:eastAsia="Quicksand"/>
                <w:b/>
                <w:sz w:val="20"/>
                <w:szCs w:val="20"/>
              </w:rPr>
            </w:pPr>
            <w:r w:rsidRPr="00CC4FAA">
              <w:rPr>
                <w:rFonts w:eastAsia="Quicksand"/>
                <w:b/>
                <w:sz w:val="20"/>
                <w:szCs w:val="20"/>
              </w:rPr>
              <w:t>Page</w:t>
            </w:r>
          </w:p>
        </w:tc>
      </w:tr>
      <w:tr w:rsidR="00BA0481" w14:paraId="483F6F12" w14:textId="77777777" w:rsidTr="00BA0481">
        <w:trPr>
          <w:trHeight w:val="11"/>
        </w:trPr>
        <w:tc>
          <w:tcPr>
            <w:tcW w:w="9750" w:type="dxa"/>
            <w:gridSpan w:val="5"/>
            <w:tcBorders>
              <w:top w:val="nil"/>
              <w:left w:val="single" w:sz="8" w:space="0" w:color="000000"/>
              <w:bottom w:val="single" w:sz="8" w:space="0" w:color="000000"/>
              <w:right w:val="single" w:sz="8" w:space="0" w:color="000000"/>
            </w:tcBorders>
            <w:shd w:val="clear" w:color="auto" w:fill="6AAB9C"/>
            <w:tcMar>
              <w:top w:w="100" w:type="dxa"/>
              <w:left w:w="100" w:type="dxa"/>
              <w:bottom w:w="100" w:type="dxa"/>
              <w:right w:w="100" w:type="dxa"/>
            </w:tcMar>
          </w:tcPr>
          <w:p w14:paraId="534990A8" w14:textId="77777777" w:rsidR="00BA0481" w:rsidRPr="00CC4FAA" w:rsidRDefault="00BA0481" w:rsidP="00AE1D81">
            <w:pPr>
              <w:spacing w:line="240" w:lineRule="auto"/>
              <w:rPr>
                <w:rFonts w:eastAsia="Quicksand"/>
                <w:b/>
                <w:sz w:val="20"/>
                <w:szCs w:val="20"/>
              </w:rPr>
            </w:pPr>
            <w:r w:rsidRPr="00CC4FAA">
              <w:rPr>
                <w:rFonts w:eastAsia="Quicksand"/>
                <w:b/>
                <w:sz w:val="20"/>
                <w:szCs w:val="20"/>
              </w:rPr>
              <w:t>Title and abstract</w:t>
            </w:r>
          </w:p>
        </w:tc>
      </w:tr>
      <w:tr w:rsidR="00BA0481" w14:paraId="51A6E5A7" w14:textId="77777777" w:rsidTr="00BA0481">
        <w:trPr>
          <w:trHeight w:val="81"/>
        </w:trPr>
        <w:tc>
          <w:tcPr>
            <w:tcW w:w="1650" w:type="dxa"/>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4494F0E9" w14:textId="77777777" w:rsidR="00BA0481" w:rsidRPr="00CC4FAA" w:rsidRDefault="00BA0481" w:rsidP="00AE1D81">
            <w:pPr>
              <w:spacing w:line="240" w:lineRule="auto"/>
              <w:ind w:left="160"/>
              <w:rPr>
                <w:rFonts w:eastAsia="Quicksand"/>
                <w:sz w:val="20"/>
                <w:szCs w:val="20"/>
              </w:rPr>
            </w:pPr>
            <w:r w:rsidRPr="00CC4FAA">
              <w:rPr>
                <w:rFonts w:eastAsia="Quicksand"/>
                <w:sz w:val="20"/>
                <w:szCs w:val="20"/>
              </w:rPr>
              <w:t>Title</w:t>
            </w:r>
          </w:p>
        </w:tc>
        <w:tc>
          <w:tcPr>
            <w:tcW w:w="75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0EAFFA6" w14:textId="77777777" w:rsidR="00BA0481" w:rsidRPr="00CC4FAA" w:rsidRDefault="00BA0481" w:rsidP="00AE1D81">
            <w:pPr>
              <w:spacing w:line="240" w:lineRule="auto"/>
              <w:ind w:left="-440"/>
              <w:jc w:val="center"/>
              <w:rPr>
                <w:rFonts w:eastAsia="Quicksand"/>
                <w:sz w:val="20"/>
                <w:szCs w:val="20"/>
              </w:rPr>
            </w:pPr>
            <w:r w:rsidRPr="00CC4FAA">
              <w:rPr>
                <w:rFonts w:eastAsia="Quicksand"/>
                <w:sz w:val="20"/>
                <w:szCs w:val="20"/>
              </w:rPr>
              <w:t>1</w:t>
            </w:r>
          </w:p>
        </w:tc>
        <w:tc>
          <w:tcPr>
            <w:tcW w:w="75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25E5772" w14:textId="77777777" w:rsidR="00BA0481" w:rsidRPr="00CC4FAA" w:rsidRDefault="00BA0481" w:rsidP="00AE1D81">
            <w:pPr>
              <w:spacing w:line="240" w:lineRule="auto"/>
              <w:ind w:left="-440"/>
              <w:jc w:val="center"/>
              <w:rPr>
                <w:rFonts w:eastAsia="Quicksand"/>
                <w:sz w:val="20"/>
                <w:szCs w:val="20"/>
              </w:rPr>
            </w:pPr>
            <w:proofErr w:type="gramStart"/>
            <w:r w:rsidRPr="00CC4FAA">
              <w:rPr>
                <w:rFonts w:eastAsia="Quicksand"/>
                <w:sz w:val="20"/>
                <w:szCs w:val="20"/>
              </w:rPr>
              <w:t>D;V</w:t>
            </w:r>
            <w:proofErr w:type="gramEnd"/>
          </w:p>
        </w:tc>
        <w:tc>
          <w:tcPr>
            <w:tcW w:w="573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84DAFF2" w14:textId="77777777" w:rsidR="00BA0481" w:rsidRPr="00CC4FAA" w:rsidRDefault="00BA0481" w:rsidP="00AE1D81">
            <w:pPr>
              <w:spacing w:line="240" w:lineRule="auto"/>
              <w:ind w:left="40"/>
              <w:rPr>
                <w:rFonts w:eastAsia="Quicksand"/>
                <w:sz w:val="20"/>
                <w:szCs w:val="20"/>
              </w:rPr>
            </w:pPr>
            <w:r w:rsidRPr="00CC4FAA">
              <w:rPr>
                <w:rFonts w:eastAsia="Quicksand"/>
                <w:sz w:val="20"/>
                <w:szCs w:val="20"/>
              </w:rPr>
              <w:t>Identify the study as developing and/or validating a multivariable prediction model, the target population, and the outcome to be predicted.</w:t>
            </w:r>
          </w:p>
        </w:tc>
        <w:tc>
          <w:tcPr>
            <w:tcW w:w="87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7639062" w14:textId="7A31F24C" w:rsidR="00BA0481" w:rsidRPr="00CC4FAA" w:rsidRDefault="00BA0481" w:rsidP="00AE1D81">
            <w:pPr>
              <w:spacing w:line="240" w:lineRule="auto"/>
              <w:jc w:val="center"/>
              <w:rPr>
                <w:rFonts w:eastAsia="Quicksand"/>
                <w:sz w:val="20"/>
                <w:szCs w:val="20"/>
              </w:rPr>
            </w:pPr>
            <w:r w:rsidRPr="00CC4FAA">
              <w:rPr>
                <w:rFonts w:eastAsia="Quicksand"/>
                <w:sz w:val="20"/>
                <w:szCs w:val="20"/>
              </w:rPr>
              <w:t xml:space="preserve"> </w:t>
            </w:r>
            <w:r w:rsidR="008B7F17">
              <w:rPr>
                <w:rFonts w:eastAsia="Quicksand"/>
                <w:sz w:val="20"/>
                <w:szCs w:val="20"/>
              </w:rPr>
              <w:t>1</w:t>
            </w:r>
          </w:p>
        </w:tc>
      </w:tr>
      <w:tr w:rsidR="00BA0481" w14:paraId="17B56D76" w14:textId="77777777" w:rsidTr="00BA0481">
        <w:trPr>
          <w:trHeight w:val="11"/>
        </w:trPr>
        <w:tc>
          <w:tcPr>
            <w:tcW w:w="1650" w:type="dxa"/>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0AC520A5" w14:textId="77777777" w:rsidR="00BA0481" w:rsidRPr="00CC4FAA" w:rsidRDefault="00BA0481" w:rsidP="00AE1D81">
            <w:pPr>
              <w:spacing w:line="240" w:lineRule="auto"/>
              <w:ind w:left="160"/>
              <w:rPr>
                <w:rFonts w:eastAsia="Quicksand"/>
                <w:sz w:val="20"/>
                <w:szCs w:val="20"/>
              </w:rPr>
            </w:pPr>
            <w:r w:rsidRPr="00CC4FAA">
              <w:rPr>
                <w:rFonts w:eastAsia="Quicksand"/>
                <w:sz w:val="20"/>
                <w:szCs w:val="20"/>
              </w:rPr>
              <w:t>Abstract</w:t>
            </w:r>
          </w:p>
        </w:tc>
        <w:tc>
          <w:tcPr>
            <w:tcW w:w="75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7821FC6" w14:textId="77777777" w:rsidR="00BA0481" w:rsidRPr="00CC4FAA" w:rsidRDefault="00BA0481" w:rsidP="00AE1D81">
            <w:pPr>
              <w:spacing w:line="240" w:lineRule="auto"/>
              <w:ind w:left="-440"/>
              <w:jc w:val="center"/>
              <w:rPr>
                <w:rFonts w:eastAsia="Quicksand"/>
                <w:sz w:val="20"/>
                <w:szCs w:val="20"/>
              </w:rPr>
            </w:pPr>
            <w:r w:rsidRPr="00CC4FAA">
              <w:rPr>
                <w:rFonts w:eastAsia="Quicksand"/>
                <w:sz w:val="20"/>
                <w:szCs w:val="20"/>
              </w:rPr>
              <w:t>2</w:t>
            </w:r>
          </w:p>
        </w:tc>
        <w:tc>
          <w:tcPr>
            <w:tcW w:w="75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609D3DB" w14:textId="77777777" w:rsidR="00BA0481" w:rsidRPr="00CC4FAA" w:rsidRDefault="00BA0481" w:rsidP="00AE1D81">
            <w:pPr>
              <w:spacing w:line="240" w:lineRule="auto"/>
              <w:ind w:left="-440"/>
              <w:jc w:val="center"/>
              <w:rPr>
                <w:rFonts w:eastAsia="Quicksand"/>
                <w:sz w:val="20"/>
                <w:szCs w:val="20"/>
              </w:rPr>
            </w:pPr>
            <w:proofErr w:type="gramStart"/>
            <w:r w:rsidRPr="00CC4FAA">
              <w:rPr>
                <w:rFonts w:eastAsia="Quicksand"/>
                <w:sz w:val="20"/>
                <w:szCs w:val="20"/>
              </w:rPr>
              <w:t>D;V</w:t>
            </w:r>
            <w:proofErr w:type="gramEnd"/>
          </w:p>
        </w:tc>
        <w:tc>
          <w:tcPr>
            <w:tcW w:w="573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2116C1A" w14:textId="77777777" w:rsidR="00BA0481" w:rsidRPr="00CC4FAA" w:rsidRDefault="00BA0481" w:rsidP="00AE1D81">
            <w:pPr>
              <w:spacing w:line="240" w:lineRule="auto"/>
              <w:ind w:left="40"/>
              <w:rPr>
                <w:rFonts w:eastAsia="Quicksand"/>
                <w:sz w:val="20"/>
                <w:szCs w:val="20"/>
              </w:rPr>
            </w:pPr>
            <w:r w:rsidRPr="00CC4FAA">
              <w:rPr>
                <w:rFonts w:eastAsia="Quicksand"/>
                <w:sz w:val="20"/>
                <w:szCs w:val="20"/>
              </w:rPr>
              <w:t>Provide a summary of objectives, study design, setting, participants, sample size, predictors, outcome, statistical analysis, results, and conclusions.</w:t>
            </w:r>
          </w:p>
        </w:tc>
        <w:tc>
          <w:tcPr>
            <w:tcW w:w="87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16CD85F" w14:textId="5A3F428B" w:rsidR="00BA0481" w:rsidRPr="00CC4FAA" w:rsidRDefault="00BA0481" w:rsidP="00AE1D81">
            <w:pPr>
              <w:spacing w:line="240" w:lineRule="auto"/>
              <w:jc w:val="center"/>
              <w:rPr>
                <w:rFonts w:eastAsia="Quicksand"/>
                <w:sz w:val="20"/>
                <w:szCs w:val="20"/>
              </w:rPr>
            </w:pPr>
            <w:r w:rsidRPr="00CC4FAA">
              <w:rPr>
                <w:rFonts w:eastAsia="Quicksand"/>
                <w:sz w:val="20"/>
                <w:szCs w:val="20"/>
              </w:rPr>
              <w:t xml:space="preserve"> </w:t>
            </w:r>
            <w:r w:rsidR="00E127B4">
              <w:rPr>
                <w:rFonts w:eastAsia="Quicksand"/>
                <w:sz w:val="20"/>
                <w:szCs w:val="20"/>
              </w:rPr>
              <w:t>5</w:t>
            </w:r>
          </w:p>
        </w:tc>
      </w:tr>
      <w:tr w:rsidR="00BA0481" w14:paraId="59E02D89" w14:textId="77777777" w:rsidTr="00BA0481">
        <w:trPr>
          <w:trHeight w:val="11"/>
        </w:trPr>
        <w:tc>
          <w:tcPr>
            <w:tcW w:w="9750" w:type="dxa"/>
            <w:gridSpan w:val="5"/>
            <w:tcBorders>
              <w:top w:val="nil"/>
              <w:left w:val="single" w:sz="4" w:space="0" w:color="auto"/>
              <w:bottom w:val="single" w:sz="8" w:space="0" w:color="000000"/>
              <w:right w:val="single" w:sz="8" w:space="0" w:color="000000"/>
            </w:tcBorders>
            <w:shd w:val="clear" w:color="auto" w:fill="6AAB9C"/>
            <w:tcMar>
              <w:top w:w="100" w:type="dxa"/>
              <w:left w:w="100" w:type="dxa"/>
              <w:bottom w:w="100" w:type="dxa"/>
              <w:right w:w="100" w:type="dxa"/>
            </w:tcMar>
          </w:tcPr>
          <w:p w14:paraId="2634FD25" w14:textId="77777777" w:rsidR="00BA0481" w:rsidRPr="00CC4FAA" w:rsidRDefault="00BA0481" w:rsidP="00AE1D81">
            <w:pPr>
              <w:spacing w:line="240" w:lineRule="auto"/>
              <w:rPr>
                <w:rFonts w:eastAsia="Quicksand"/>
                <w:b/>
                <w:sz w:val="20"/>
                <w:szCs w:val="20"/>
              </w:rPr>
            </w:pPr>
            <w:r w:rsidRPr="00CC4FAA">
              <w:rPr>
                <w:rFonts w:eastAsia="Quicksand"/>
                <w:b/>
                <w:sz w:val="20"/>
                <w:szCs w:val="20"/>
              </w:rPr>
              <w:t>Introduction</w:t>
            </w:r>
          </w:p>
        </w:tc>
      </w:tr>
      <w:tr w:rsidR="00BA0481" w14:paraId="235129C8" w14:textId="77777777" w:rsidTr="00BA0481">
        <w:trPr>
          <w:trHeight w:val="339"/>
        </w:trPr>
        <w:tc>
          <w:tcPr>
            <w:tcW w:w="1650" w:type="dxa"/>
            <w:vMerge w:val="restart"/>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083FCA59" w14:textId="77777777" w:rsidR="00BA0481" w:rsidRPr="00CC4FAA" w:rsidRDefault="00BA0481" w:rsidP="00AE1D81">
            <w:pPr>
              <w:spacing w:line="240" w:lineRule="auto"/>
              <w:ind w:left="160"/>
              <w:rPr>
                <w:rFonts w:eastAsia="Quicksand"/>
                <w:sz w:val="20"/>
                <w:szCs w:val="20"/>
              </w:rPr>
            </w:pPr>
            <w:r w:rsidRPr="00CC4FAA">
              <w:rPr>
                <w:rFonts w:eastAsia="Quicksand"/>
                <w:sz w:val="20"/>
                <w:szCs w:val="20"/>
              </w:rPr>
              <w:t>Background and objectives</w:t>
            </w:r>
          </w:p>
        </w:tc>
        <w:tc>
          <w:tcPr>
            <w:tcW w:w="75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2426930" w14:textId="77777777" w:rsidR="00BA0481" w:rsidRPr="00CC4FAA" w:rsidRDefault="00BA0481" w:rsidP="00AE1D81">
            <w:pPr>
              <w:spacing w:line="240" w:lineRule="auto"/>
              <w:ind w:left="-440"/>
              <w:jc w:val="center"/>
              <w:rPr>
                <w:rFonts w:eastAsia="Quicksand"/>
                <w:sz w:val="20"/>
                <w:szCs w:val="20"/>
              </w:rPr>
            </w:pPr>
            <w:r w:rsidRPr="00CC4FAA">
              <w:rPr>
                <w:rFonts w:eastAsia="Quicksand"/>
                <w:sz w:val="20"/>
                <w:szCs w:val="20"/>
              </w:rPr>
              <w:t>3a</w:t>
            </w:r>
          </w:p>
        </w:tc>
        <w:tc>
          <w:tcPr>
            <w:tcW w:w="75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8CA1A66" w14:textId="77777777" w:rsidR="00BA0481" w:rsidRPr="00CC4FAA" w:rsidRDefault="00BA0481" w:rsidP="00AE1D81">
            <w:pPr>
              <w:spacing w:line="240" w:lineRule="auto"/>
              <w:ind w:left="-440"/>
              <w:jc w:val="center"/>
              <w:rPr>
                <w:rFonts w:eastAsia="Quicksand"/>
                <w:sz w:val="20"/>
                <w:szCs w:val="20"/>
              </w:rPr>
            </w:pPr>
            <w:proofErr w:type="gramStart"/>
            <w:r w:rsidRPr="00CC4FAA">
              <w:rPr>
                <w:rFonts w:eastAsia="Quicksand"/>
                <w:sz w:val="20"/>
                <w:szCs w:val="20"/>
              </w:rPr>
              <w:t>D;V</w:t>
            </w:r>
            <w:proofErr w:type="gramEnd"/>
          </w:p>
        </w:tc>
        <w:tc>
          <w:tcPr>
            <w:tcW w:w="573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C638B3B" w14:textId="77777777" w:rsidR="00BA0481" w:rsidRPr="00CC4FAA" w:rsidRDefault="00BA0481" w:rsidP="00AE1D81">
            <w:pPr>
              <w:spacing w:line="240" w:lineRule="auto"/>
              <w:ind w:left="40"/>
              <w:rPr>
                <w:rFonts w:eastAsia="Quicksand"/>
                <w:sz w:val="20"/>
                <w:szCs w:val="20"/>
              </w:rPr>
            </w:pPr>
            <w:r w:rsidRPr="00CC4FAA">
              <w:rPr>
                <w:rFonts w:eastAsia="Quicksand"/>
                <w:sz w:val="20"/>
                <w:szCs w:val="20"/>
              </w:rPr>
              <w:t>Explain the medical context (including whether diagnostic or prognostic) and rationale for developing or validating the multivariable prediction model, including references to existing models.</w:t>
            </w:r>
          </w:p>
        </w:tc>
        <w:tc>
          <w:tcPr>
            <w:tcW w:w="87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1E1178C" w14:textId="3DAA2859" w:rsidR="00BA0481" w:rsidRPr="00CC4FAA" w:rsidRDefault="00E127B4" w:rsidP="00AE1D81">
            <w:pPr>
              <w:spacing w:line="240" w:lineRule="auto"/>
              <w:jc w:val="center"/>
              <w:rPr>
                <w:rFonts w:eastAsia="Quicksand"/>
                <w:sz w:val="20"/>
                <w:szCs w:val="20"/>
              </w:rPr>
            </w:pPr>
            <w:r>
              <w:rPr>
                <w:rFonts w:eastAsia="Quicksand"/>
                <w:sz w:val="20"/>
                <w:szCs w:val="20"/>
              </w:rPr>
              <w:t>7-9</w:t>
            </w:r>
          </w:p>
        </w:tc>
      </w:tr>
      <w:tr w:rsidR="00BA0481" w14:paraId="0CB274EF" w14:textId="77777777" w:rsidTr="00BA0481">
        <w:trPr>
          <w:trHeight w:val="97"/>
        </w:trPr>
        <w:tc>
          <w:tcPr>
            <w:tcW w:w="1650" w:type="dxa"/>
            <w:vMerge/>
            <w:tcBorders>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7BBCA1EA" w14:textId="77777777" w:rsidR="00BA0481" w:rsidRPr="00CC4FAA" w:rsidRDefault="00BA0481" w:rsidP="00AE1D81">
            <w:pPr>
              <w:rPr>
                <w:rFonts w:eastAsia="Quicksand"/>
                <w:sz w:val="20"/>
                <w:szCs w:val="20"/>
              </w:rPr>
            </w:pPr>
          </w:p>
        </w:tc>
        <w:tc>
          <w:tcPr>
            <w:tcW w:w="75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E9C7A0F" w14:textId="77777777" w:rsidR="00BA0481" w:rsidRPr="00CC4FAA" w:rsidRDefault="00BA0481" w:rsidP="00AE1D81">
            <w:pPr>
              <w:spacing w:line="240" w:lineRule="auto"/>
              <w:ind w:left="-440"/>
              <w:jc w:val="center"/>
              <w:rPr>
                <w:rFonts w:eastAsia="Quicksand"/>
                <w:sz w:val="20"/>
                <w:szCs w:val="20"/>
              </w:rPr>
            </w:pPr>
            <w:r w:rsidRPr="00CC4FAA">
              <w:rPr>
                <w:rFonts w:eastAsia="Quicksand"/>
                <w:sz w:val="20"/>
                <w:szCs w:val="20"/>
              </w:rPr>
              <w:t>3b</w:t>
            </w:r>
          </w:p>
        </w:tc>
        <w:tc>
          <w:tcPr>
            <w:tcW w:w="75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403423B" w14:textId="77777777" w:rsidR="00BA0481" w:rsidRPr="00CC4FAA" w:rsidRDefault="00BA0481" w:rsidP="00AE1D81">
            <w:pPr>
              <w:spacing w:line="240" w:lineRule="auto"/>
              <w:ind w:left="-440"/>
              <w:jc w:val="center"/>
              <w:rPr>
                <w:rFonts w:eastAsia="Quicksand"/>
                <w:sz w:val="20"/>
                <w:szCs w:val="20"/>
              </w:rPr>
            </w:pPr>
            <w:proofErr w:type="gramStart"/>
            <w:r w:rsidRPr="00CC4FAA">
              <w:rPr>
                <w:rFonts w:eastAsia="Quicksand"/>
                <w:sz w:val="20"/>
                <w:szCs w:val="20"/>
              </w:rPr>
              <w:t>D;V</w:t>
            </w:r>
            <w:proofErr w:type="gramEnd"/>
          </w:p>
        </w:tc>
        <w:tc>
          <w:tcPr>
            <w:tcW w:w="573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C108E6D" w14:textId="77777777" w:rsidR="00BA0481" w:rsidRPr="00CC4FAA" w:rsidRDefault="00BA0481" w:rsidP="00AE1D81">
            <w:pPr>
              <w:spacing w:line="240" w:lineRule="auto"/>
              <w:ind w:left="40"/>
              <w:rPr>
                <w:rFonts w:eastAsia="Quicksand"/>
                <w:sz w:val="20"/>
                <w:szCs w:val="20"/>
              </w:rPr>
            </w:pPr>
            <w:r w:rsidRPr="00CC4FAA">
              <w:rPr>
                <w:rFonts w:eastAsia="Quicksand"/>
                <w:sz w:val="20"/>
                <w:szCs w:val="20"/>
              </w:rPr>
              <w:t>Specify the objectives, including whether the study describes the development or validation of the model or both.</w:t>
            </w:r>
          </w:p>
        </w:tc>
        <w:tc>
          <w:tcPr>
            <w:tcW w:w="87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234BFE5" w14:textId="77777777" w:rsidR="00BA0481" w:rsidRPr="00CC4FAA" w:rsidRDefault="00BA0481" w:rsidP="00AE1D81">
            <w:pPr>
              <w:spacing w:line="240" w:lineRule="auto"/>
              <w:jc w:val="center"/>
              <w:rPr>
                <w:rFonts w:eastAsia="Quicksand"/>
                <w:sz w:val="20"/>
                <w:szCs w:val="20"/>
              </w:rPr>
            </w:pPr>
            <w:r w:rsidRPr="00CC4FAA">
              <w:rPr>
                <w:rFonts w:eastAsia="Quicksand"/>
                <w:sz w:val="20"/>
                <w:szCs w:val="20"/>
              </w:rPr>
              <w:t xml:space="preserve"> </w:t>
            </w:r>
          </w:p>
        </w:tc>
      </w:tr>
      <w:tr w:rsidR="00BA0481" w14:paraId="72B567C8" w14:textId="77777777" w:rsidTr="00BA0481">
        <w:trPr>
          <w:trHeight w:val="23"/>
        </w:trPr>
        <w:tc>
          <w:tcPr>
            <w:tcW w:w="9750" w:type="dxa"/>
            <w:gridSpan w:val="5"/>
            <w:tcBorders>
              <w:top w:val="nil"/>
              <w:left w:val="single" w:sz="4" w:space="0" w:color="auto"/>
              <w:bottom w:val="single" w:sz="8" w:space="0" w:color="000000"/>
              <w:right w:val="single" w:sz="8" w:space="0" w:color="000000"/>
            </w:tcBorders>
            <w:shd w:val="clear" w:color="auto" w:fill="6AAB9C"/>
            <w:tcMar>
              <w:top w:w="100" w:type="dxa"/>
              <w:left w:w="100" w:type="dxa"/>
              <w:bottom w:w="100" w:type="dxa"/>
              <w:right w:w="100" w:type="dxa"/>
            </w:tcMar>
          </w:tcPr>
          <w:p w14:paraId="353CA5E7" w14:textId="77777777" w:rsidR="00BA0481" w:rsidRPr="00CC4FAA" w:rsidRDefault="00BA0481" w:rsidP="00AE1D81">
            <w:pPr>
              <w:spacing w:line="240" w:lineRule="auto"/>
              <w:rPr>
                <w:rFonts w:eastAsia="Quicksand"/>
                <w:b/>
                <w:sz w:val="20"/>
                <w:szCs w:val="20"/>
              </w:rPr>
            </w:pPr>
            <w:r w:rsidRPr="00CC4FAA">
              <w:rPr>
                <w:rFonts w:eastAsia="Quicksand"/>
                <w:b/>
                <w:sz w:val="20"/>
                <w:szCs w:val="20"/>
              </w:rPr>
              <w:t>Methods</w:t>
            </w:r>
          </w:p>
        </w:tc>
      </w:tr>
      <w:tr w:rsidR="00BA0481" w14:paraId="1004F88E" w14:textId="77777777" w:rsidTr="00BA0481">
        <w:trPr>
          <w:trHeight w:val="327"/>
        </w:trPr>
        <w:tc>
          <w:tcPr>
            <w:tcW w:w="1650" w:type="dxa"/>
            <w:vMerge w:val="restart"/>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345B4DD5" w14:textId="77777777" w:rsidR="00BA0481" w:rsidRPr="00CC4FAA" w:rsidRDefault="00BA0481" w:rsidP="00AE1D81">
            <w:pPr>
              <w:spacing w:line="240" w:lineRule="auto"/>
              <w:ind w:left="160"/>
              <w:rPr>
                <w:rFonts w:eastAsia="Quicksand"/>
                <w:sz w:val="20"/>
                <w:szCs w:val="20"/>
              </w:rPr>
            </w:pPr>
            <w:r w:rsidRPr="00CC4FAA">
              <w:rPr>
                <w:rFonts w:eastAsia="Quicksand"/>
                <w:sz w:val="20"/>
                <w:szCs w:val="20"/>
              </w:rPr>
              <w:t>Source of data</w:t>
            </w:r>
          </w:p>
        </w:tc>
        <w:tc>
          <w:tcPr>
            <w:tcW w:w="75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DC5A6B1" w14:textId="77777777" w:rsidR="00BA0481" w:rsidRPr="00CC4FAA" w:rsidRDefault="00BA0481" w:rsidP="00AE1D81">
            <w:pPr>
              <w:spacing w:line="240" w:lineRule="auto"/>
              <w:ind w:left="-440"/>
              <w:jc w:val="center"/>
              <w:rPr>
                <w:rFonts w:eastAsia="Quicksand"/>
                <w:sz w:val="20"/>
                <w:szCs w:val="20"/>
              </w:rPr>
            </w:pPr>
            <w:r w:rsidRPr="00CC4FAA">
              <w:rPr>
                <w:rFonts w:eastAsia="Quicksand"/>
                <w:sz w:val="20"/>
                <w:szCs w:val="20"/>
              </w:rPr>
              <w:t>4a</w:t>
            </w:r>
          </w:p>
        </w:tc>
        <w:tc>
          <w:tcPr>
            <w:tcW w:w="75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298A4A1" w14:textId="77777777" w:rsidR="00BA0481" w:rsidRPr="00CC4FAA" w:rsidRDefault="00BA0481" w:rsidP="00AE1D81">
            <w:pPr>
              <w:spacing w:line="240" w:lineRule="auto"/>
              <w:ind w:left="-440"/>
              <w:jc w:val="center"/>
              <w:rPr>
                <w:rFonts w:eastAsia="Quicksand"/>
                <w:sz w:val="20"/>
                <w:szCs w:val="20"/>
              </w:rPr>
            </w:pPr>
            <w:proofErr w:type="gramStart"/>
            <w:r w:rsidRPr="00CC4FAA">
              <w:rPr>
                <w:rFonts w:eastAsia="Quicksand"/>
                <w:sz w:val="20"/>
                <w:szCs w:val="20"/>
              </w:rPr>
              <w:t>D;V</w:t>
            </w:r>
            <w:proofErr w:type="gramEnd"/>
          </w:p>
        </w:tc>
        <w:tc>
          <w:tcPr>
            <w:tcW w:w="573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4F05D2E" w14:textId="77777777" w:rsidR="00BA0481" w:rsidRPr="00CC4FAA" w:rsidRDefault="00BA0481" w:rsidP="00AE1D81">
            <w:pPr>
              <w:spacing w:line="240" w:lineRule="auto"/>
              <w:ind w:left="40"/>
              <w:rPr>
                <w:rFonts w:eastAsia="Quicksand"/>
                <w:sz w:val="20"/>
                <w:szCs w:val="20"/>
              </w:rPr>
            </w:pPr>
            <w:r w:rsidRPr="00CC4FAA">
              <w:rPr>
                <w:rFonts w:eastAsia="Quicksand"/>
                <w:sz w:val="20"/>
                <w:szCs w:val="20"/>
              </w:rPr>
              <w:t>Describe the study design or source of data (e.g., randomized trial, cohort, or registry data), separately for the development and validation data sets, if applicable.</w:t>
            </w:r>
          </w:p>
        </w:tc>
        <w:tc>
          <w:tcPr>
            <w:tcW w:w="87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4335307" w14:textId="0D51E928" w:rsidR="00BA0481" w:rsidRPr="00CC4FAA" w:rsidRDefault="00A4194B" w:rsidP="00AE1D81">
            <w:pPr>
              <w:spacing w:line="240" w:lineRule="auto"/>
              <w:jc w:val="center"/>
              <w:rPr>
                <w:rFonts w:eastAsia="Quicksand"/>
                <w:sz w:val="20"/>
                <w:szCs w:val="20"/>
              </w:rPr>
            </w:pPr>
            <w:r>
              <w:rPr>
                <w:rFonts w:eastAsia="Quicksand"/>
                <w:sz w:val="20"/>
                <w:szCs w:val="20"/>
              </w:rPr>
              <w:t>9</w:t>
            </w:r>
            <w:r w:rsidR="00BA0481" w:rsidRPr="00CC4FAA">
              <w:rPr>
                <w:rFonts w:eastAsia="Quicksand"/>
                <w:sz w:val="20"/>
                <w:szCs w:val="20"/>
              </w:rPr>
              <w:t xml:space="preserve"> </w:t>
            </w:r>
          </w:p>
        </w:tc>
      </w:tr>
      <w:tr w:rsidR="00BA0481" w14:paraId="3A924BE1" w14:textId="77777777" w:rsidTr="00BA0481">
        <w:trPr>
          <w:trHeight w:val="173"/>
        </w:trPr>
        <w:tc>
          <w:tcPr>
            <w:tcW w:w="1650" w:type="dxa"/>
            <w:vMerge/>
            <w:tcBorders>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29C01E3A" w14:textId="77777777" w:rsidR="00BA0481" w:rsidRPr="00CC4FAA" w:rsidRDefault="00BA0481" w:rsidP="00AE1D81">
            <w:pPr>
              <w:rPr>
                <w:rFonts w:eastAsia="Quicksand"/>
                <w:sz w:val="20"/>
                <w:szCs w:val="20"/>
              </w:rPr>
            </w:pPr>
          </w:p>
        </w:tc>
        <w:tc>
          <w:tcPr>
            <w:tcW w:w="75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A546B37" w14:textId="77777777" w:rsidR="00BA0481" w:rsidRPr="00CC4FAA" w:rsidRDefault="00BA0481" w:rsidP="00AE1D81">
            <w:pPr>
              <w:spacing w:line="240" w:lineRule="auto"/>
              <w:ind w:left="-440"/>
              <w:jc w:val="center"/>
              <w:rPr>
                <w:rFonts w:eastAsia="Quicksand"/>
                <w:sz w:val="20"/>
                <w:szCs w:val="20"/>
              </w:rPr>
            </w:pPr>
            <w:r w:rsidRPr="00CC4FAA">
              <w:rPr>
                <w:rFonts w:eastAsia="Quicksand"/>
                <w:sz w:val="20"/>
                <w:szCs w:val="20"/>
              </w:rPr>
              <w:t>4b</w:t>
            </w:r>
          </w:p>
        </w:tc>
        <w:tc>
          <w:tcPr>
            <w:tcW w:w="75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3A1F626" w14:textId="77777777" w:rsidR="00BA0481" w:rsidRPr="00CC4FAA" w:rsidRDefault="00BA0481" w:rsidP="00AE1D81">
            <w:pPr>
              <w:spacing w:line="240" w:lineRule="auto"/>
              <w:ind w:left="-440"/>
              <w:jc w:val="center"/>
              <w:rPr>
                <w:rFonts w:eastAsia="Quicksand"/>
                <w:sz w:val="20"/>
                <w:szCs w:val="20"/>
              </w:rPr>
            </w:pPr>
            <w:proofErr w:type="gramStart"/>
            <w:r w:rsidRPr="00CC4FAA">
              <w:rPr>
                <w:rFonts w:eastAsia="Quicksand"/>
                <w:sz w:val="20"/>
                <w:szCs w:val="20"/>
              </w:rPr>
              <w:t>D;V</w:t>
            </w:r>
            <w:proofErr w:type="gramEnd"/>
          </w:p>
        </w:tc>
        <w:tc>
          <w:tcPr>
            <w:tcW w:w="573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76CC921" w14:textId="77777777" w:rsidR="00BA0481" w:rsidRPr="00CC4FAA" w:rsidRDefault="00BA0481" w:rsidP="00AE1D81">
            <w:pPr>
              <w:spacing w:line="240" w:lineRule="auto"/>
              <w:ind w:left="40"/>
              <w:rPr>
                <w:rFonts w:eastAsia="Quicksand"/>
                <w:sz w:val="20"/>
                <w:szCs w:val="20"/>
              </w:rPr>
            </w:pPr>
            <w:r w:rsidRPr="00CC4FAA">
              <w:rPr>
                <w:rFonts w:eastAsia="Quicksand"/>
                <w:sz w:val="20"/>
                <w:szCs w:val="20"/>
              </w:rPr>
              <w:t>Specify the key study dates, including start of accrual; end of accrual; and, if applicable, end of follow-up.</w:t>
            </w:r>
          </w:p>
        </w:tc>
        <w:tc>
          <w:tcPr>
            <w:tcW w:w="87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36CA8BE" w14:textId="1A6A4EB1" w:rsidR="00BA0481" w:rsidRPr="00CC4FAA" w:rsidRDefault="00BA0481" w:rsidP="00AE1D81">
            <w:pPr>
              <w:spacing w:line="240" w:lineRule="auto"/>
              <w:jc w:val="center"/>
              <w:rPr>
                <w:rFonts w:eastAsia="Quicksand"/>
                <w:sz w:val="20"/>
                <w:szCs w:val="20"/>
              </w:rPr>
            </w:pPr>
            <w:r w:rsidRPr="00CC4FAA">
              <w:rPr>
                <w:rFonts w:eastAsia="Quicksand"/>
                <w:sz w:val="20"/>
                <w:szCs w:val="20"/>
              </w:rPr>
              <w:t xml:space="preserve"> </w:t>
            </w:r>
            <w:r w:rsidR="00A4194B">
              <w:rPr>
                <w:rFonts w:eastAsia="Quicksand"/>
                <w:sz w:val="20"/>
                <w:szCs w:val="20"/>
              </w:rPr>
              <w:t>9</w:t>
            </w:r>
          </w:p>
        </w:tc>
      </w:tr>
      <w:tr w:rsidR="00BA0481" w14:paraId="768F38CE" w14:textId="77777777" w:rsidTr="00BA0481">
        <w:trPr>
          <w:trHeight w:val="383"/>
        </w:trPr>
        <w:tc>
          <w:tcPr>
            <w:tcW w:w="1650" w:type="dxa"/>
            <w:vMerge w:val="restart"/>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1975BBD3" w14:textId="77777777" w:rsidR="00BA0481" w:rsidRPr="00CC4FAA" w:rsidRDefault="00BA0481" w:rsidP="00AE1D81">
            <w:pPr>
              <w:spacing w:line="240" w:lineRule="auto"/>
              <w:ind w:left="160"/>
              <w:rPr>
                <w:rFonts w:eastAsia="Quicksand"/>
                <w:sz w:val="20"/>
                <w:szCs w:val="20"/>
              </w:rPr>
            </w:pPr>
            <w:r w:rsidRPr="00CC4FAA">
              <w:rPr>
                <w:rFonts w:eastAsia="Quicksand"/>
                <w:sz w:val="20"/>
                <w:szCs w:val="20"/>
              </w:rPr>
              <w:t>Participants</w:t>
            </w:r>
          </w:p>
        </w:tc>
        <w:tc>
          <w:tcPr>
            <w:tcW w:w="75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4B35343" w14:textId="77777777" w:rsidR="00BA0481" w:rsidRPr="00CC4FAA" w:rsidRDefault="00BA0481" w:rsidP="00AE1D81">
            <w:pPr>
              <w:spacing w:line="240" w:lineRule="auto"/>
              <w:ind w:left="-440"/>
              <w:jc w:val="center"/>
              <w:rPr>
                <w:rFonts w:eastAsia="Quicksand"/>
                <w:sz w:val="20"/>
                <w:szCs w:val="20"/>
              </w:rPr>
            </w:pPr>
            <w:r w:rsidRPr="00CC4FAA">
              <w:rPr>
                <w:rFonts w:eastAsia="Quicksand"/>
                <w:sz w:val="20"/>
                <w:szCs w:val="20"/>
              </w:rPr>
              <w:t>5a</w:t>
            </w:r>
          </w:p>
        </w:tc>
        <w:tc>
          <w:tcPr>
            <w:tcW w:w="75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E8E015C" w14:textId="77777777" w:rsidR="00BA0481" w:rsidRPr="00CC4FAA" w:rsidRDefault="00BA0481" w:rsidP="00AE1D81">
            <w:pPr>
              <w:spacing w:line="240" w:lineRule="auto"/>
              <w:ind w:left="-440"/>
              <w:jc w:val="center"/>
              <w:rPr>
                <w:rFonts w:eastAsia="Quicksand"/>
                <w:sz w:val="20"/>
                <w:szCs w:val="20"/>
              </w:rPr>
            </w:pPr>
            <w:proofErr w:type="gramStart"/>
            <w:r w:rsidRPr="00CC4FAA">
              <w:rPr>
                <w:rFonts w:eastAsia="Quicksand"/>
                <w:sz w:val="20"/>
                <w:szCs w:val="20"/>
              </w:rPr>
              <w:t>D;V</w:t>
            </w:r>
            <w:proofErr w:type="gramEnd"/>
          </w:p>
        </w:tc>
        <w:tc>
          <w:tcPr>
            <w:tcW w:w="573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8D72654" w14:textId="77777777" w:rsidR="00BA0481" w:rsidRPr="00CC4FAA" w:rsidRDefault="00BA0481" w:rsidP="00AE1D81">
            <w:pPr>
              <w:spacing w:line="240" w:lineRule="auto"/>
              <w:ind w:left="40"/>
              <w:rPr>
                <w:rFonts w:eastAsia="Quicksand"/>
                <w:sz w:val="20"/>
                <w:szCs w:val="20"/>
              </w:rPr>
            </w:pPr>
            <w:r w:rsidRPr="00CC4FAA">
              <w:rPr>
                <w:rFonts w:eastAsia="Quicksand"/>
                <w:sz w:val="20"/>
                <w:szCs w:val="20"/>
              </w:rPr>
              <w:t xml:space="preserve">Specify key elements of the study setting (e.g., primary care, secondary care, general population) including number and location of </w:t>
            </w:r>
            <w:proofErr w:type="spellStart"/>
            <w:r w:rsidRPr="00CC4FAA">
              <w:rPr>
                <w:rFonts w:eastAsia="Quicksand"/>
                <w:sz w:val="20"/>
                <w:szCs w:val="20"/>
              </w:rPr>
              <w:t>centres</w:t>
            </w:r>
            <w:proofErr w:type="spellEnd"/>
            <w:r w:rsidRPr="00CC4FAA">
              <w:rPr>
                <w:rFonts w:eastAsia="Quicksand"/>
                <w:sz w:val="20"/>
                <w:szCs w:val="20"/>
              </w:rPr>
              <w:t>.</w:t>
            </w:r>
          </w:p>
        </w:tc>
        <w:tc>
          <w:tcPr>
            <w:tcW w:w="87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0E61A63" w14:textId="7C583B2A" w:rsidR="00BA0481" w:rsidRPr="00CC4FAA" w:rsidRDefault="00BA0481" w:rsidP="00AE1D81">
            <w:pPr>
              <w:spacing w:line="240" w:lineRule="auto"/>
              <w:jc w:val="center"/>
              <w:rPr>
                <w:rFonts w:eastAsia="Quicksand"/>
                <w:sz w:val="20"/>
                <w:szCs w:val="20"/>
              </w:rPr>
            </w:pPr>
            <w:r w:rsidRPr="00CC4FAA">
              <w:rPr>
                <w:rFonts w:eastAsia="Quicksand"/>
                <w:sz w:val="20"/>
                <w:szCs w:val="20"/>
              </w:rPr>
              <w:t xml:space="preserve"> </w:t>
            </w:r>
            <w:r w:rsidR="00A4194B">
              <w:rPr>
                <w:rFonts w:eastAsia="Quicksand"/>
                <w:sz w:val="20"/>
                <w:szCs w:val="20"/>
              </w:rPr>
              <w:t>9</w:t>
            </w:r>
            <w:r w:rsidR="00FD28B0">
              <w:rPr>
                <w:rFonts w:eastAsia="Quicksand"/>
                <w:sz w:val="20"/>
                <w:szCs w:val="20"/>
              </w:rPr>
              <w:t>-10</w:t>
            </w:r>
          </w:p>
        </w:tc>
      </w:tr>
      <w:tr w:rsidR="00BA0481" w14:paraId="671A4C5A" w14:textId="77777777" w:rsidTr="00BA0481">
        <w:trPr>
          <w:trHeight w:val="20"/>
        </w:trPr>
        <w:tc>
          <w:tcPr>
            <w:tcW w:w="1650" w:type="dxa"/>
            <w:vMerge/>
            <w:tcBorders>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6F8325CD" w14:textId="77777777" w:rsidR="00BA0481" w:rsidRPr="00CC4FAA" w:rsidRDefault="00BA0481" w:rsidP="00AE1D81">
            <w:pPr>
              <w:rPr>
                <w:rFonts w:eastAsia="Quicksand"/>
                <w:sz w:val="20"/>
                <w:szCs w:val="20"/>
              </w:rPr>
            </w:pPr>
          </w:p>
        </w:tc>
        <w:tc>
          <w:tcPr>
            <w:tcW w:w="75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54E2A21" w14:textId="77777777" w:rsidR="00BA0481" w:rsidRPr="00CC4FAA" w:rsidRDefault="00BA0481" w:rsidP="00AE1D81">
            <w:pPr>
              <w:spacing w:line="240" w:lineRule="auto"/>
              <w:ind w:left="-440"/>
              <w:jc w:val="center"/>
              <w:rPr>
                <w:rFonts w:eastAsia="Quicksand"/>
                <w:sz w:val="20"/>
                <w:szCs w:val="20"/>
              </w:rPr>
            </w:pPr>
            <w:r w:rsidRPr="00CC4FAA">
              <w:rPr>
                <w:rFonts w:eastAsia="Quicksand"/>
                <w:sz w:val="20"/>
                <w:szCs w:val="20"/>
              </w:rPr>
              <w:t>5b</w:t>
            </w:r>
          </w:p>
        </w:tc>
        <w:tc>
          <w:tcPr>
            <w:tcW w:w="75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2B2E2D1" w14:textId="77777777" w:rsidR="00BA0481" w:rsidRPr="00CC4FAA" w:rsidRDefault="00BA0481" w:rsidP="00AE1D81">
            <w:pPr>
              <w:spacing w:line="240" w:lineRule="auto"/>
              <w:ind w:left="-440"/>
              <w:jc w:val="center"/>
              <w:rPr>
                <w:rFonts w:eastAsia="Quicksand"/>
                <w:sz w:val="20"/>
                <w:szCs w:val="20"/>
              </w:rPr>
            </w:pPr>
            <w:proofErr w:type="gramStart"/>
            <w:r w:rsidRPr="00CC4FAA">
              <w:rPr>
                <w:rFonts w:eastAsia="Quicksand"/>
                <w:sz w:val="20"/>
                <w:szCs w:val="20"/>
              </w:rPr>
              <w:t>D;V</w:t>
            </w:r>
            <w:proofErr w:type="gramEnd"/>
          </w:p>
        </w:tc>
        <w:tc>
          <w:tcPr>
            <w:tcW w:w="573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3B459EB" w14:textId="77777777" w:rsidR="00BA0481" w:rsidRPr="00CC4FAA" w:rsidRDefault="00BA0481" w:rsidP="00AE1D81">
            <w:pPr>
              <w:spacing w:line="240" w:lineRule="auto"/>
              <w:ind w:left="40"/>
              <w:rPr>
                <w:rFonts w:eastAsia="Quicksand"/>
                <w:sz w:val="20"/>
                <w:szCs w:val="20"/>
              </w:rPr>
            </w:pPr>
            <w:r w:rsidRPr="00CC4FAA">
              <w:rPr>
                <w:rFonts w:eastAsia="Quicksand"/>
                <w:sz w:val="20"/>
                <w:szCs w:val="20"/>
              </w:rPr>
              <w:t>Describe eligibility criteria for participants.</w:t>
            </w:r>
          </w:p>
        </w:tc>
        <w:tc>
          <w:tcPr>
            <w:tcW w:w="87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8EA7F16" w14:textId="17D3070B" w:rsidR="00BA0481" w:rsidRPr="00CC4FAA" w:rsidRDefault="00BA0481" w:rsidP="00AE1D81">
            <w:pPr>
              <w:spacing w:line="240" w:lineRule="auto"/>
              <w:jc w:val="center"/>
              <w:rPr>
                <w:rFonts w:eastAsia="Quicksand"/>
                <w:sz w:val="20"/>
                <w:szCs w:val="20"/>
              </w:rPr>
            </w:pPr>
            <w:r w:rsidRPr="00CC4FAA">
              <w:rPr>
                <w:rFonts w:eastAsia="Quicksand"/>
                <w:sz w:val="20"/>
                <w:szCs w:val="20"/>
              </w:rPr>
              <w:t xml:space="preserve"> </w:t>
            </w:r>
            <w:r w:rsidR="00A4194B">
              <w:rPr>
                <w:rFonts w:eastAsia="Quicksand"/>
                <w:sz w:val="20"/>
                <w:szCs w:val="20"/>
              </w:rPr>
              <w:t>9</w:t>
            </w:r>
            <w:r w:rsidR="00FD28B0">
              <w:rPr>
                <w:rFonts w:eastAsia="Quicksand"/>
                <w:sz w:val="20"/>
                <w:szCs w:val="20"/>
              </w:rPr>
              <w:t>-10</w:t>
            </w:r>
          </w:p>
        </w:tc>
      </w:tr>
      <w:tr w:rsidR="00BA0481" w14:paraId="324FF1B3" w14:textId="77777777" w:rsidTr="00BA0481">
        <w:trPr>
          <w:trHeight w:val="148"/>
        </w:trPr>
        <w:tc>
          <w:tcPr>
            <w:tcW w:w="1650" w:type="dxa"/>
            <w:vMerge/>
            <w:tcBorders>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76EFFEF8" w14:textId="77777777" w:rsidR="00BA0481" w:rsidRPr="00CC4FAA" w:rsidRDefault="00BA0481" w:rsidP="00AE1D81">
            <w:pPr>
              <w:rPr>
                <w:rFonts w:eastAsia="Quicksand"/>
                <w:sz w:val="20"/>
                <w:szCs w:val="20"/>
              </w:rPr>
            </w:pPr>
          </w:p>
        </w:tc>
        <w:tc>
          <w:tcPr>
            <w:tcW w:w="75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0156DF8" w14:textId="77777777" w:rsidR="00BA0481" w:rsidRPr="00CC4FAA" w:rsidRDefault="00BA0481" w:rsidP="00AE1D81">
            <w:pPr>
              <w:spacing w:line="240" w:lineRule="auto"/>
              <w:ind w:left="-440"/>
              <w:jc w:val="center"/>
              <w:rPr>
                <w:rFonts w:eastAsia="Quicksand"/>
                <w:sz w:val="20"/>
                <w:szCs w:val="20"/>
              </w:rPr>
            </w:pPr>
            <w:r w:rsidRPr="00CC4FAA">
              <w:rPr>
                <w:rFonts w:eastAsia="Quicksand"/>
                <w:sz w:val="20"/>
                <w:szCs w:val="20"/>
              </w:rPr>
              <w:t>5c</w:t>
            </w:r>
          </w:p>
        </w:tc>
        <w:tc>
          <w:tcPr>
            <w:tcW w:w="75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128C94B" w14:textId="77777777" w:rsidR="00BA0481" w:rsidRPr="00CC4FAA" w:rsidRDefault="00BA0481" w:rsidP="00AE1D81">
            <w:pPr>
              <w:spacing w:line="240" w:lineRule="auto"/>
              <w:ind w:left="-440"/>
              <w:jc w:val="center"/>
              <w:rPr>
                <w:rFonts w:eastAsia="Quicksand"/>
                <w:sz w:val="20"/>
                <w:szCs w:val="20"/>
              </w:rPr>
            </w:pPr>
            <w:proofErr w:type="gramStart"/>
            <w:r w:rsidRPr="00CC4FAA">
              <w:rPr>
                <w:rFonts w:eastAsia="Quicksand"/>
                <w:sz w:val="20"/>
                <w:szCs w:val="20"/>
              </w:rPr>
              <w:t>D;V</w:t>
            </w:r>
            <w:proofErr w:type="gramEnd"/>
          </w:p>
        </w:tc>
        <w:tc>
          <w:tcPr>
            <w:tcW w:w="573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4BF0203" w14:textId="77777777" w:rsidR="00BA0481" w:rsidRPr="00CC4FAA" w:rsidRDefault="00BA0481" w:rsidP="00AE1D81">
            <w:pPr>
              <w:spacing w:line="240" w:lineRule="auto"/>
              <w:ind w:left="40"/>
              <w:rPr>
                <w:rFonts w:eastAsia="Quicksand"/>
                <w:sz w:val="20"/>
                <w:szCs w:val="20"/>
              </w:rPr>
            </w:pPr>
            <w:r w:rsidRPr="00CC4FAA">
              <w:rPr>
                <w:rFonts w:eastAsia="Quicksand"/>
                <w:sz w:val="20"/>
                <w:szCs w:val="20"/>
              </w:rPr>
              <w:t>Give details of treatments received, if relevant.</w:t>
            </w:r>
          </w:p>
        </w:tc>
        <w:tc>
          <w:tcPr>
            <w:tcW w:w="87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EBCF6AB" w14:textId="6DC5F369" w:rsidR="00BA0481" w:rsidRPr="00CC4FAA" w:rsidRDefault="00FD28B0" w:rsidP="00AE1D81">
            <w:pPr>
              <w:spacing w:line="240" w:lineRule="auto"/>
              <w:jc w:val="center"/>
              <w:rPr>
                <w:rFonts w:eastAsia="Quicksand"/>
                <w:sz w:val="20"/>
                <w:szCs w:val="20"/>
              </w:rPr>
            </w:pPr>
            <w:r>
              <w:rPr>
                <w:rFonts w:eastAsia="Quicksand"/>
                <w:sz w:val="20"/>
                <w:szCs w:val="20"/>
              </w:rPr>
              <w:t>NA</w:t>
            </w:r>
          </w:p>
        </w:tc>
      </w:tr>
      <w:tr w:rsidR="00BA0481" w14:paraId="42D638AF" w14:textId="77777777" w:rsidTr="00BA0481">
        <w:trPr>
          <w:trHeight w:val="195"/>
        </w:trPr>
        <w:tc>
          <w:tcPr>
            <w:tcW w:w="1650" w:type="dxa"/>
            <w:vMerge w:val="restart"/>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3FF82DBA" w14:textId="77777777" w:rsidR="00BA0481" w:rsidRPr="00CC4FAA" w:rsidRDefault="00BA0481" w:rsidP="00AE1D81">
            <w:pPr>
              <w:spacing w:line="240" w:lineRule="auto"/>
              <w:ind w:left="160"/>
              <w:rPr>
                <w:rFonts w:eastAsia="Quicksand"/>
                <w:sz w:val="20"/>
                <w:szCs w:val="20"/>
              </w:rPr>
            </w:pPr>
            <w:r w:rsidRPr="00CC4FAA">
              <w:rPr>
                <w:rFonts w:eastAsia="Quicksand"/>
                <w:sz w:val="20"/>
                <w:szCs w:val="20"/>
              </w:rPr>
              <w:t>Outcome</w:t>
            </w:r>
          </w:p>
        </w:tc>
        <w:tc>
          <w:tcPr>
            <w:tcW w:w="75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EFF2046" w14:textId="77777777" w:rsidR="00BA0481" w:rsidRPr="00CC4FAA" w:rsidRDefault="00BA0481" w:rsidP="00AE1D81">
            <w:pPr>
              <w:spacing w:line="240" w:lineRule="auto"/>
              <w:ind w:left="-440"/>
              <w:jc w:val="center"/>
              <w:rPr>
                <w:rFonts w:eastAsia="Quicksand"/>
                <w:sz w:val="20"/>
                <w:szCs w:val="20"/>
              </w:rPr>
            </w:pPr>
            <w:r w:rsidRPr="00CC4FAA">
              <w:rPr>
                <w:rFonts w:eastAsia="Quicksand"/>
                <w:sz w:val="20"/>
                <w:szCs w:val="20"/>
              </w:rPr>
              <w:t>6a</w:t>
            </w:r>
          </w:p>
        </w:tc>
        <w:tc>
          <w:tcPr>
            <w:tcW w:w="75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C85DFE5" w14:textId="77777777" w:rsidR="00BA0481" w:rsidRPr="00CC4FAA" w:rsidRDefault="00BA0481" w:rsidP="00AE1D81">
            <w:pPr>
              <w:spacing w:line="240" w:lineRule="auto"/>
              <w:ind w:left="-440"/>
              <w:jc w:val="center"/>
              <w:rPr>
                <w:rFonts w:eastAsia="Quicksand"/>
                <w:sz w:val="20"/>
                <w:szCs w:val="20"/>
              </w:rPr>
            </w:pPr>
            <w:proofErr w:type="gramStart"/>
            <w:r w:rsidRPr="00CC4FAA">
              <w:rPr>
                <w:rFonts w:eastAsia="Quicksand"/>
                <w:sz w:val="20"/>
                <w:szCs w:val="20"/>
              </w:rPr>
              <w:t>D;V</w:t>
            </w:r>
            <w:proofErr w:type="gramEnd"/>
          </w:p>
        </w:tc>
        <w:tc>
          <w:tcPr>
            <w:tcW w:w="573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6EB0C17" w14:textId="77777777" w:rsidR="00BA0481" w:rsidRPr="00CC4FAA" w:rsidRDefault="00BA0481" w:rsidP="00AE1D81">
            <w:pPr>
              <w:spacing w:line="240" w:lineRule="auto"/>
              <w:ind w:left="40"/>
              <w:rPr>
                <w:rFonts w:eastAsia="Quicksand"/>
                <w:sz w:val="20"/>
                <w:szCs w:val="20"/>
              </w:rPr>
            </w:pPr>
            <w:r w:rsidRPr="00CC4FAA">
              <w:rPr>
                <w:rFonts w:eastAsia="Quicksand"/>
                <w:sz w:val="20"/>
                <w:szCs w:val="20"/>
              </w:rPr>
              <w:t>Clearly define the outcome that is predicted by the prediction model, including how and when assessed.</w:t>
            </w:r>
          </w:p>
        </w:tc>
        <w:tc>
          <w:tcPr>
            <w:tcW w:w="87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23B952B" w14:textId="55969515" w:rsidR="00BA0481" w:rsidRPr="00CC4FAA" w:rsidRDefault="00BA0481" w:rsidP="00AE1D81">
            <w:pPr>
              <w:spacing w:line="240" w:lineRule="auto"/>
              <w:jc w:val="center"/>
              <w:rPr>
                <w:rFonts w:eastAsia="Quicksand"/>
                <w:sz w:val="20"/>
                <w:szCs w:val="20"/>
              </w:rPr>
            </w:pPr>
            <w:r w:rsidRPr="00CC4FAA">
              <w:rPr>
                <w:rFonts w:eastAsia="Quicksand"/>
                <w:sz w:val="20"/>
                <w:szCs w:val="20"/>
              </w:rPr>
              <w:t xml:space="preserve"> </w:t>
            </w:r>
            <w:r w:rsidR="00FD28B0">
              <w:rPr>
                <w:rFonts w:eastAsia="Quicksand"/>
                <w:sz w:val="20"/>
                <w:szCs w:val="20"/>
              </w:rPr>
              <w:t>10</w:t>
            </w:r>
          </w:p>
        </w:tc>
      </w:tr>
      <w:tr w:rsidR="00BA0481" w14:paraId="06111B53" w14:textId="77777777" w:rsidTr="00BA0481">
        <w:trPr>
          <w:trHeight w:val="20"/>
        </w:trPr>
        <w:tc>
          <w:tcPr>
            <w:tcW w:w="1650" w:type="dxa"/>
            <w:vMerge/>
            <w:tcBorders>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2F4975E8" w14:textId="77777777" w:rsidR="00BA0481" w:rsidRPr="00CC4FAA" w:rsidRDefault="00BA0481" w:rsidP="00AE1D81">
            <w:pPr>
              <w:rPr>
                <w:rFonts w:eastAsia="Quicksand"/>
                <w:sz w:val="20"/>
                <w:szCs w:val="20"/>
              </w:rPr>
            </w:pPr>
          </w:p>
        </w:tc>
        <w:tc>
          <w:tcPr>
            <w:tcW w:w="75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03D1814" w14:textId="77777777" w:rsidR="00BA0481" w:rsidRPr="00CC4FAA" w:rsidRDefault="00BA0481" w:rsidP="00AE1D81">
            <w:pPr>
              <w:spacing w:line="240" w:lineRule="auto"/>
              <w:ind w:left="-440"/>
              <w:jc w:val="center"/>
              <w:rPr>
                <w:rFonts w:eastAsia="Quicksand"/>
                <w:sz w:val="20"/>
                <w:szCs w:val="20"/>
              </w:rPr>
            </w:pPr>
            <w:r w:rsidRPr="00CC4FAA">
              <w:rPr>
                <w:rFonts w:eastAsia="Quicksand"/>
                <w:sz w:val="20"/>
                <w:szCs w:val="20"/>
              </w:rPr>
              <w:t>6b</w:t>
            </w:r>
          </w:p>
        </w:tc>
        <w:tc>
          <w:tcPr>
            <w:tcW w:w="75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2D18617" w14:textId="77777777" w:rsidR="00BA0481" w:rsidRPr="00CC4FAA" w:rsidRDefault="00BA0481" w:rsidP="00AE1D81">
            <w:pPr>
              <w:spacing w:line="240" w:lineRule="auto"/>
              <w:ind w:left="-440"/>
              <w:jc w:val="center"/>
              <w:rPr>
                <w:rFonts w:eastAsia="Quicksand"/>
                <w:sz w:val="20"/>
                <w:szCs w:val="20"/>
              </w:rPr>
            </w:pPr>
            <w:proofErr w:type="gramStart"/>
            <w:r w:rsidRPr="00CC4FAA">
              <w:rPr>
                <w:rFonts w:eastAsia="Quicksand"/>
                <w:sz w:val="20"/>
                <w:szCs w:val="20"/>
              </w:rPr>
              <w:t>D;V</w:t>
            </w:r>
            <w:proofErr w:type="gramEnd"/>
          </w:p>
        </w:tc>
        <w:tc>
          <w:tcPr>
            <w:tcW w:w="573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B11FD7E" w14:textId="77777777" w:rsidR="00BA0481" w:rsidRPr="00CC4FAA" w:rsidRDefault="00BA0481" w:rsidP="00AE1D81">
            <w:pPr>
              <w:spacing w:line="240" w:lineRule="auto"/>
              <w:ind w:left="40"/>
              <w:rPr>
                <w:rFonts w:eastAsia="Quicksand"/>
                <w:sz w:val="20"/>
                <w:szCs w:val="20"/>
              </w:rPr>
            </w:pPr>
            <w:r w:rsidRPr="00CC4FAA">
              <w:rPr>
                <w:rFonts w:eastAsia="Quicksand"/>
                <w:sz w:val="20"/>
                <w:szCs w:val="20"/>
              </w:rPr>
              <w:t>Report any actions to blind assessment of the outcome to be predicted.</w:t>
            </w:r>
          </w:p>
        </w:tc>
        <w:tc>
          <w:tcPr>
            <w:tcW w:w="87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C369C25" w14:textId="5ADC0391" w:rsidR="00BA0481" w:rsidRPr="00CC4FAA" w:rsidRDefault="00BA0481" w:rsidP="00AE1D81">
            <w:pPr>
              <w:spacing w:line="240" w:lineRule="auto"/>
              <w:jc w:val="center"/>
              <w:rPr>
                <w:rFonts w:eastAsia="Quicksand"/>
                <w:sz w:val="20"/>
                <w:szCs w:val="20"/>
              </w:rPr>
            </w:pPr>
            <w:r w:rsidRPr="00CC4FAA">
              <w:rPr>
                <w:rFonts w:eastAsia="Quicksand"/>
                <w:sz w:val="20"/>
                <w:szCs w:val="20"/>
              </w:rPr>
              <w:t xml:space="preserve"> </w:t>
            </w:r>
            <w:r w:rsidR="00FD28B0">
              <w:rPr>
                <w:rFonts w:eastAsia="Quicksand"/>
                <w:sz w:val="20"/>
                <w:szCs w:val="20"/>
              </w:rPr>
              <w:t>NA</w:t>
            </w:r>
          </w:p>
        </w:tc>
      </w:tr>
      <w:tr w:rsidR="00BA0481" w14:paraId="31330FF5" w14:textId="77777777" w:rsidTr="00BA0481">
        <w:trPr>
          <w:trHeight w:val="229"/>
        </w:trPr>
        <w:tc>
          <w:tcPr>
            <w:tcW w:w="1650" w:type="dxa"/>
            <w:vMerge w:val="restart"/>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5951F792" w14:textId="77777777" w:rsidR="00BA0481" w:rsidRPr="00CC4FAA" w:rsidRDefault="00BA0481" w:rsidP="00AE1D81">
            <w:pPr>
              <w:spacing w:line="240" w:lineRule="auto"/>
              <w:ind w:left="160"/>
              <w:rPr>
                <w:rFonts w:eastAsia="Quicksand"/>
                <w:sz w:val="20"/>
                <w:szCs w:val="20"/>
              </w:rPr>
            </w:pPr>
            <w:r w:rsidRPr="00CC4FAA">
              <w:rPr>
                <w:rFonts w:eastAsia="Quicksand"/>
                <w:sz w:val="20"/>
                <w:szCs w:val="20"/>
              </w:rPr>
              <w:t>Predictors</w:t>
            </w:r>
          </w:p>
        </w:tc>
        <w:tc>
          <w:tcPr>
            <w:tcW w:w="75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89393A0" w14:textId="77777777" w:rsidR="00BA0481" w:rsidRPr="00CC4FAA" w:rsidRDefault="00BA0481" w:rsidP="00AE1D81">
            <w:pPr>
              <w:spacing w:line="240" w:lineRule="auto"/>
              <w:ind w:left="-440"/>
              <w:jc w:val="center"/>
              <w:rPr>
                <w:rFonts w:eastAsia="Quicksand"/>
                <w:sz w:val="20"/>
                <w:szCs w:val="20"/>
              </w:rPr>
            </w:pPr>
            <w:r w:rsidRPr="00CC4FAA">
              <w:rPr>
                <w:rFonts w:eastAsia="Quicksand"/>
                <w:sz w:val="20"/>
                <w:szCs w:val="20"/>
              </w:rPr>
              <w:t>7a</w:t>
            </w:r>
          </w:p>
        </w:tc>
        <w:tc>
          <w:tcPr>
            <w:tcW w:w="75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0933712" w14:textId="77777777" w:rsidR="00BA0481" w:rsidRPr="00CC4FAA" w:rsidRDefault="00BA0481" w:rsidP="00AE1D81">
            <w:pPr>
              <w:spacing w:line="240" w:lineRule="auto"/>
              <w:ind w:left="-440"/>
              <w:jc w:val="center"/>
              <w:rPr>
                <w:rFonts w:eastAsia="Quicksand"/>
                <w:sz w:val="20"/>
                <w:szCs w:val="20"/>
              </w:rPr>
            </w:pPr>
            <w:proofErr w:type="gramStart"/>
            <w:r w:rsidRPr="00CC4FAA">
              <w:rPr>
                <w:rFonts w:eastAsia="Quicksand"/>
                <w:sz w:val="20"/>
                <w:szCs w:val="20"/>
              </w:rPr>
              <w:t>D;V</w:t>
            </w:r>
            <w:proofErr w:type="gramEnd"/>
          </w:p>
        </w:tc>
        <w:tc>
          <w:tcPr>
            <w:tcW w:w="573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AB46E20" w14:textId="77777777" w:rsidR="00BA0481" w:rsidRPr="00CC4FAA" w:rsidRDefault="00BA0481" w:rsidP="00AE1D81">
            <w:pPr>
              <w:spacing w:line="240" w:lineRule="auto"/>
              <w:ind w:left="40"/>
              <w:rPr>
                <w:rFonts w:eastAsia="Quicksand"/>
                <w:sz w:val="20"/>
                <w:szCs w:val="20"/>
              </w:rPr>
            </w:pPr>
            <w:r w:rsidRPr="00CC4FAA">
              <w:rPr>
                <w:rFonts w:eastAsia="Quicksand"/>
                <w:sz w:val="20"/>
                <w:szCs w:val="20"/>
              </w:rPr>
              <w:t>Clearly define all predictors used in developing or validating the multivariable prediction model, including how and when they were measured.</w:t>
            </w:r>
          </w:p>
        </w:tc>
        <w:tc>
          <w:tcPr>
            <w:tcW w:w="87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6F1B17D" w14:textId="6238AC98" w:rsidR="00BA0481" w:rsidRPr="00CC4FAA" w:rsidRDefault="009119E3" w:rsidP="00AE1D81">
            <w:pPr>
              <w:spacing w:line="240" w:lineRule="auto"/>
              <w:jc w:val="center"/>
              <w:rPr>
                <w:rFonts w:eastAsia="Quicksand"/>
                <w:sz w:val="20"/>
                <w:szCs w:val="20"/>
              </w:rPr>
            </w:pPr>
            <w:r>
              <w:rPr>
                <w:rFonts w:eastAsia="Quicksand"/>
                <w:sz w:val="20"/>
                <w:szCs w:val="20"/>
              </w:rPr>
              <w:t>10</w:t>
            </w:r>
          </w:p>
        </w:tc>
      </w:tr>
      <w:tr w:rsidR="00BA0481" w14:paraId="6CB741B1" w14:textId="77777777" w:rsidTr="00BA0481">
        <w:trPr>
          <w:trHeight w:val="67"/>
        </w:trPr>
        <w:tc>
          <w:tcPr>
            <w:tcW w:w="1650" w:type="dxa"/>
            <w:vMerge/>
            <w:tcBorders>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0EF7F41C" w14:textId="77777777" w:rsidR="00BA0481" w:rsidRPr="00CC4FAA" w:rsidRDefault="00BA0481" w:rsidP="00AE1D81">
            <w:pPr>
              <w:rPr>
                <w:rFonts w:eastAsia="Quicksand"/>
                <w:sz w:val="20"/>
                <w:szCs w:val="20"/>
              </w:rPr>
            </w:pPr>
          </w:p>
        </w:tc>
        <w:tc>
          <w:tcPr>
            <w:tcW w:w="75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95CA24C" w14:textId="77777777" w:rsidR="00BA0481" w:rsidRPr="00CC4FAA" w:rsidRDefault="00BA0481" w:rsidP="00AE1D81">
            <w:pPr>
              <w:spacing w:line="240" w:lineRule="auto"/>
              <w:ind w:left="-440"/>
              <w:jc w:val="center"/>
              <w:rPr>
                <w:rFonts w:eastAsia="Quicksand"/>
                <w:sz w:val="20"/>
                <w:szCs w:val="20"/>
              </w:rPr>
            </w:pPr>
            <w:r w:rsidRPr="00CC4FAA">
              <w:rPr>
                <w:rFonts w:eastAsia="Quicksand"/>
                <w:sz w:val="20"/>
                <w:szCs w:val="20"/>
              </w:rPr>
              <w:t>7b</w:t>
            </w:r>
          </w:p>
        </w:tc>
        <w:tc>
          <w:tcPr>
            <w:tcW w:w="75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1CB2C6D" w14:textId="77777777" w:rsidR="00BA0481" w:rsidRPr="00CC4FAA" w:rsidRDefault="00BA0481" w:rsidP="00AE1D81">
            <w:pPr>
              <w:spacing w:line="240" w:lineRule="auto"/>
              <w:ind w:left="-440"/>
              <w:jc w:val="center"/>
              <w:rPr>
                <w:rFonts w:eastAsia="Quicksand"/>
                <w:sz w:val="20"/>
                <w:szCs w:val="20"/>
              </w:rPr>
            </w:pPr>
            <w:proofErr w:type="gramStart"/>
            <w:r w:rsidRPr="00CC4FAA">
              <w:rPr>
                <w:rFonts w:eastAsia="Quicksand"/>
                <w:sz w:val="20"/>
                <w:szCs w:val="20"/>
              </w:rPr>
              <w:t>D;V</w:t>
            </w:r>
            <w:proofErr w:type="gramEnd"/>
          </w:p>
        </w:tc>
        <w:tc>
          <w:tcPr>
            <w:tcW w:w="573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A74443C" w14:textId="77777777" w:rsidR="00BA0481" w:rsidRPr="00CC4FAA" w:rsidRDefault="00BA0481" w:rsidP="00AE1D81">
            <w:pPr>
              <w:spacing w:line="240" w:lineRule="auto"/>
              <w:ind w:left="40"/>
              <w:rPr>
                <w:rFonts w:eastAsia="Quicksand"/>
                <w:sz w:val="20"/>
                <w:szCs w:val="20"/>
              </w:rPr>
            </w:pPr>
            <w:r w:rsidRPr="00CC4FAA">
              <w:rPr>
                <w:rFonts w:eastAsia="Quicksand"/>
                <w:sz w:val="20"/>
                <w:szCs w:val="20"/>
              </w:rPr>
              <w:t>Report any actions to blind assessment of predictors for the outcome and other predictors.</w:t>
            </w:r>
          </w:p>
        </w:tc>
        <w:tc>
          <w:tcPr>
            <w:tcW w:w="87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96AAE8D" w14:textId="26B29395" w:rsidR="00BA0481" w:rsidRPr="00CC4FAA" w:rsidRDefault="00806CC2" w:rsidP="00AE1D81">
            <w:pPr>
              <w:spacing w:line="240" w:lineRule="auto"/>
              <w:jc w:val="center"/>
              <w:rPr>
                <w:rFonts w:eastAsia="Quicksand"/>
                <w:sz w:val="20"/>
                <w:szCs w:val="20"/>
              </w:rPr>
            </w:pPr>
            <w:r>
              <w:rPr>
                <w:rFonts w:eastAsia="Quicksand"/>
                <w:sz w:val="20"/>
                <w:szCs w:val="20"/>
              </w:rPr>
              <w:t>NA</w:t>
            </w:r>
          </w:p>
        </w:tc>
      </w:tr>
      <w:tr w:rsidR="00BA0481" w14:paraId="776F48E1" w14:textId="77777777" w:rsidTr="00BA0481">
        <w:trPr>
          <w:trHeight w:val="11"/>
        </w:trPr>
        <w:tc>
          <w:tcPr>
            <w:tcW w:w="1650" w:type="dxa"/>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4D6027C6" w14:textId="77777777" w:rsidR="00BA0481" w:rsidRPr="00CC4FAA" w:rsidRDefault="00BA0481" w:rsidP="00AE1D81">
            <w:pPr>
              <w:spacing w:line="240" w:lineRule="auto"/>
              <w:ind w:left="160"/>
              <w:rPr>
                <w:rFonts w:eastAsia="Quicksand"/>
                <w:sz w:val="20"/>
                <w:szCs w:val="20"/>
              </w:rPr>
            </w:pPr>
            <w:r w:rsidRPr="00CC4FAA">
              <w:rPr>
                <w:rFonts w:eastAsia="Quicksand"/>
                <w:sz w:val="20"/>
                <w:szCs w:val="20"/>
              </w:rPr>
              <w:t>Sample size</w:t>
            </w:r>
          </w:p>
        </w:tc>
        <w:tc>
          <w:tcPr>
            <w:tcW w:w="75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CE2B629" w14:textId="77777777" w:rsidR="00BA0481" w:rsidRPr="00CC4FAA" w:rsidRDefault="00BA0481" w:rsidP="00AE1D81">
            <w:pPr>
              <w:spacing w:line="240" w:lineRule="auto"/>
              <w:ind w:left="-440"/>
              <w:jc w:val="center"/>
              <w:rPr>
                <w:rFonts w:eastAsia="Quicksand"/>
                <w:sz w:val="20"/>
                <w:szCs w:val="20"/>
              </w:rPr>
            </w:pPr>
            <w:r w:rsidRPr="00CC4FAA">
              <w:rPr>
                <w:rFonts w:eastAsia="Quicksand"/>
                <w:sz w:val="20"/>
                <w:szCs w:val="20"/>
              </w:rPr>
              <w:t>8</w:t>
            </w:r>
          </w:p>
        </w:tc>
        <w:tc>
          <w:tcPr>
            <w:tcW w:w="75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0733DEE" w14:textId="77777777" w:rsidR="00BA0481" w:rsidRPr="00CC4FAA" w:rsidRDefault="00BA0481" w:rsidP="00AE1D81">
            <w:pPr>
              <w:spacing w:line="240" w:lineRule="auto"/>
              <w:ind w:left="-440"/>
              <w:jc w:val="center"/>
              <w:rPr>
                <w:rFonts w:eastAsia="Quicksand"/>
                <w:sz w:val="20"/>
                <w:szCs w:val="20"/>
              </w:rPr>
            </w:pPr>
            <w:proofErr w:type="gramStart"/>
            <w:r w:rsidRPr="00CC4FAA">
              <w:rPr>
                <w:rFonts w:eastAsia="Quicksand"/>
                <w:sz w:val="20"/>
                <w:szCs w:val="20"/>
              </w:rPr>
              <w:t>D;V</w:t>
            </w:r>
            <w:proofErr w:type="gramEnd"/>
          </w:p>
        </w:tc>
        <w:tc>
          <w:tcPr>
            <w:tcW w:w="573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01B90D5" w14:textId="77777777" w:rsidR="00BA0481" w:rsidRPr="00CC4FAA" w:rsidRDefault="00BA0481" w:rsidP="00AE1D81">
            <w:pPr>
              <w:spacing w:line="240" w:lineRule="auto"/>
              <w:ind w:left="40"/>
              <w:rPr>
                <w:rFonts w:eastAsia="Quicksand"/>
                <w:sz w:val="20"/>
                <w:szCs w:val="20"/>
              </w:rPr>
            </w:pPr>
            <w:r w:rsidRPr="00CC4FAA">
              <w:rPr>
                <w:rFonts w:eastAsia="Quicksand"/>
                <w:sz w:val="20"/>
                <w:szCs w:val="20"/>
              </w:rPr>
              <w:t>Explain how the study size was arrived at.</w:t>
            </w:r>
          </w:p>
        </w:tc>
        <w:tc>
          <w:tcPr>
            <w:tcW w:w="87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C8FE5CA" w14:textId="76280B14" w:rsidR="00BA0481" w:rsidRPr="00CC4FAA" w:rsidRDefault="00086E95" w:rsidP="00AE1D81">
            <w:pPr>
              <w:spacing w:line="240" w:lineRule="auto"/>
              <w:jc w:val="center"/>
              <w:rPr>
                <w:rFonts w:eastAsia="Quicksand"/>
                <w:sz w:val="20"/>
                <w:szCs w:val="20"/>
              </w:rPr>
            </w:pPr>
            <w:r>
              <w:rPr>
                <w:rFonts w:eastAsia="Quicksand"/>
                <w:sz w:val="20"/>
                <w:szCs w:val="20"/>
              </w:rPr>
              <w:t>11</w:t>
            </w:r>
            <w:r w:rsidR="00BA0481" w:rsidRPr="00CC4FAA">
              <w:rPr>
                <w:rFonts w:eastAsia="Quicksand"/>
                <w:sz w:val="20"/>
                <w:szCs w:val="20"/>
              </w:rPr>
              <w:t xml:space="preserve"> </w:t>
            </w:r>
          </w:p>
        </w:tc>
      </w:tr>
      <w:tr w:rsidR="00BA0481" w14:paraId="3FE4E7F5" w14:textId="77777777" w:rsidTr="00BA0481">
        <w:trPr>
          <w:trHeight w:val="42"/>
        </w:trPr>
        <w:tc>
          <w:tcPr>
            <w:tcW w:w="1650" w:type="dxa"/>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034BC771" w14:textId="77777777" w:rsidR="00BA0481" w:rsidRPr="00CC4FAA" w:rsidRDefault="00BA0481" w:rsidP="00AE1D81">
            <w:pPr>
              <w:spacing w:line="240" w:lineRule="auto"/>
              <w:ind w:left="160"/>
              <w:rPr>
                <w:rFonts w:eastAsia="Quicksand"/>
                <w:sz w:val="20"/>
                <w:szCs w:val="20"/>
              </w:rPr>
            </w:pPr>
            <w:r w:rsidRPr="00CC4FAA">
              <w:rPr>
                <w:rFonts w:eastAsia="Quicksand"/>
                <w:sz w:val="20"/>
                <w:szCs w:val="20"/>
              </w:rPr>
              <w:t>Missing data</w:t>
            </w:r>
          </w:p>
        </w:tc>
        <w:tc>
          <w:tcPr>
            <w:tcW w:w="75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D2EFC84" w14:textId="77777777" w:rsidR="00BA0481" w:rsidRPr="00CC4FAA" w:rsidRDefault="00BA0481" w:rsidP="00AE1D81">
            <w:pPr>
              <w:spacing w:line="240" w:lineRule="auto"/>
              <w:ind w:left="-440"/>
              <w:jc w:val="center"/>
              <w:rPr>
                <w:rFonts w:eastAsia="Quicksand"/>
                <w:sz w:val="20"/>
                <w:szCs w:val="20"/>
              </w:rPr>
            </w:pPr>
            <w:r w:rsidRPr="00CC4FAA">
              <w:rPr>
                <w:rFonts w:eastAsia="Quicksand"/>
                <w:sz w:val="20"/>
                <w:szCs w:val="20"/>
              </w:rPr>
              <w:t>9</w:t>
            </w:r>
          </w:p>
        </w:tc>
        <w:tc>
          <w:tcPr>
            <w:tcW w:w="75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E9A0BDA" w14:textId="77777777" w:rsidR="00BA0481" w:rsidRPr="00CC4FAA" w:rsidRDefault="00BA0481" w:rsidP="00AE1D81">
            <w:pPr>
              <w:spacing w:line="240" w:lineRule="auto"/>
              <w:ind w:left="-440"/>
              <w:jc w:val="center"/>
              <w:rPr>
                <w:rFonts w:eastAsia="Quicksand"/>
                <w:sz w:val="20"/>
                <w:szCs w:val="20"/>
              </w:rPr>
            </w:pPr>
            <w:proofErr w:type="gramStart"/>
            <w:r w:rsidRPr="00CC4FAA">
              <w:rPr>
                <w:rFonts w:eastAsia="Quicksand"/>
                <w:sz w:val="20"/>
                <w:szCs w:val="20"/>
              </w:rPr>
              <w:t>D;V</w:t>
            </w:r>
            <w:proofErr w:type="gramEnd"/>
          </w:p>
        </w:tc>
        <w:tc>
          <w:tcPr>
            <w:tcW w:w="573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6C587FF" w14:textId="77777777" w:rsidR="00BA0481" w:rsidRPr="00CC4FAA" w:rsidRDefault="00BA0481" w:rsidP="00AE1D81">
            <w:pPr>
              <w:spacing w:line="240" w:lineRule="auto"/>
              <w:ind w:left="40"/>
              <w:rPr>
                <w:rFonts w:eastAsia="Quicksand"/>
                <w:sz w:val="20"/>
                <w:szCs w:val="20"/>
              </w:rPr>
            </w:pPr>
            <w:r w:rsidRPr="00CC4FAA">
              <w:rPr>
                <w:rFonts w:eastAsia="Quicksand"/>
                <w:sz w:val="20"/>
                <w:szCs w:val="20"/>
              </w:rPr>
              <w:t>Describe how missing data were handled (e.g., complete-case analysis, single imputation, multiple imputation) with details of any imputation method.</w:t>
            </w:r>
          </w:p>
        </w:tc>
        <w:tc>
          <w:tcPr>
            <w:tcW w:w="87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2FF1C13" w14:textId="0EB6215E" w:rsidR="00BA0481" w:rsidRPr="00CC4FAA" w:rsidRDefault="00C30703" w:rsidP="00AE1D81">
            <w:pPr>
              <w:spacing w:line="240" w:lineRule="auto"/>
              <w:jc w:val="center"/>
              <w:rPr>
                <w:rFonts w:eastAsia="Quicksand"/>
                <w:sz w:val="20"/>
                <w:szCs w:val="20"/>
              </w:rPr>
            </w:pPr>
            <w:r>
              <w:rPr>
                <w:rFonts w:eastAsia="Quicksand"/>
                <w:sz w:val="20"/>
                <w:szCs w:val="20"/>
              </w:rPr>
              <w:t>11</w:t>
            </w:r>
          </w:p>
        </w:tc>
      </w:tr>
      <w:tr w:rsidR="00BA0481" w14:paraId="32A2019D" w14:textId="77777777" w:rsidTr="00BA0481">
        <w:trPr>
          <w:trHeight w:val="20"/>
        </w:trPr>
        <w:tc>
          <w:tcPr>
            <w:tcW w:w="1650" w:type="dxa"/>
            <w:vMerge w:val="restart"/>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4BA380F0" w14:textId="77777777" w:rsidR="00BA0481" w:rsidRPr="00CC4FAA" w:rsidRDefault="00BA0481" w:rsidP="00AE1D81">
            <w:pPr>
              <w:spacing w:line="240" w:lineRule="auto"/>
              <w:ind w:left="160"/>
              <w:rPr>
                <w:rFonts w:eastAsia="Quicksand"/>
                <w:sz w:val="20"/>
                <w:szCs w:val="20"/>
              </w:rPr>
            </w:pPr>
            <w:r w:rsidRPr="00CC4FAA">
              <w:rPr>
                <w:rFonts w:eastAsia="Quicksand"/>
                <w:sz w:val="20"/>
                <w:szCs w:val="20"/>
              </w:rPr>
              <w:t>Statistical analysis methods</w:t>
            </w:r>
          </w:p>
        </w:tc>
        <w:tc>
          <w:tcPr>
            <w:tcW w:w="75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A965658" w14:textId="77777777" w:rsidR="00BA0481" w:rsidRPr="00CC4FAA" w:rsidRDefault="00BA0481" w:rsidP="00AE1D81">
            <w:pPr>
              <w:spacing w:line="240" w:lineRule="auto"/>
              <w:ind w:left="-440"/>
              <w:jc w:val="center"/>
              <w:rPr>
                <w:rFonts w:eastAsia="Quicksand"/>
                <w:sz w:val="20"/>
                <w:szCs w:val="20"/>
              </w:rPr>
            </w:pPr>
            <w:r w:rsidRPr="00CC4FAA">
              <w:rPr>
                <w:rFonts w:eastAsia="Quicksand"/>
                <w:sz w:val="20"/>
                <w:szCs w:val="20"/>
              </w:rPr>
              <w:t>10a</w:t>
            </w:r>
          </w:p>
        </w:tc>
        <w:tc>
          <w:tcPr>
            <w:tcW w:w="75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47B6208" w14:textId="77777777" w:rsidR="00BA0481" w:rsidRPr="00CC4FAA" w:rsidRDefault="00BA0481" w:rsidP="00AE1D81">
            <w:pPr>
              <w:spacing w:line="240" w:lineRule="auto"/>
              <w:ind w:left="-440"/>
              <w:jc w:val="center"/>
              <w:rPr>
                <w:rFonts w:eastAsia="Quicksand"/>
                <w:sz w:val="20"/>
                <w:szCs w:val="20"/>
              </w:rPr>
            </w:pPr>
            <w:r w:rsidRPr="00CC4FAA">
              <w:rPr>
                <w:rFonts w:eastAsia="Quicksand"/>
                <w:sz w:val="20"/>
                <w:szCs w:val="20"/>
              </w:rPr>
              <w:t>D</w:t>
            </w:r>
          </w:p>
        </w:tc>
        <w:tc>
          <w:tcPr>
            <w:tcW w:w="573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C6CB49C" w14:textId="77777777" w:rsidR="00BA0481" w:rsidRPr="00CC4FAA" w:rsidRDefault="00BA0481" w:rsidP="00AE1D81">
            <w:pPr>
              <w:spacing w:line="240" w:lineRule="auto"/>
              <w:ind w:left="40"/>
              <w:rPr>
                <w:rFonts w:eastAsia="Quicksand"/>
                <w:sz w:val="20"/>
                <w:szCs w:val="20"/>
              </w:rPr>
            </w:pPr>
            <w:r w:rsidRPr="00CC4FAA">
              <w:rPr>
                <w:rFonts w:eastAsia="Quicksand"/>
                <w:sz w:val="20"/>
                <w:szCs w:val="20"/>
              </w:rPr>
              <w:t>Describe how predictors were handled in the analyses.</w:t>
            </w:r>
          </w:p>
        </w:tc>
        <w:tc>
          <w:tcPr>
            <w:tcW w:w="87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1598723" w14:textId="47014FE8" w:rsidR="00BA0481" w:rsidRPr="00CC4FAA" w:rsidRDefault="00BA0481" w:rsidP="00AE1D81">
            <w:pPr>
              <w:spacing w:line="240" w:lineRule="auto"/>
              <w:jc w:val="center"/>
              <w:rPr>
                <w:rFonts w:eastAsia="Quicksand"/>
                <w:sz w:val="20"/>
                <w:szCs w:val="20"/>
              </w:rPr>
            </w:pPr>
            <w:r w:rsidRPr="00CC4FAA">
              <w:rPr>
                <w:rFonts w:eastAsia="Quicksand"/>
                <w:sz w:val="20"/>
                <w:szCs w:val="20"/>
              </w:rPr>
              <w:t xml:space="preserve"> </w:t>
            </w:r>
            <w:r w:rsidR="002F266D">
              <w:rPr>
                <w:rFonts w:eastAsia="Quicksand"/>
                <w:sz w:val="20"/>
                <w:szCs w:val="20"/>
              </w:rPr>
              <w:t>10</w:t>
            </w:r>
          </w:p>
        </w:tc>
      </w:tr>
      <w:tr w:rsidR="00BA0481" w14:paraId="1DE0450A" w14:textId="77777777" w:rsidTr="00BA0481">
        <w:trPr>
          <w:trHeight w:val="373"/>
        </w:trPr>
        <w:tc>
          <w:tcPr>
            <w:tcW w:w="1650" w:type="dxa"/>
            <w:vMerge/>
            <w:tcBorders>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0C24AAD9" w14:textId="77777777" w:rsidR="00BA0481" w:rsidRPr="00CC4FAA" w:rsidRDefault="00BA0481" w:rsidP="00AE1D81">
            <w:pPr>
              <w:rPr>
                <w:rFonts w:eastAsia="Quicksand"/>
                <w:sz w:val="20"/>
                <w:szCs w:val="20"/>
              </w:rPr>
            </w:pPr>
          </w:p>
        </w:tc>
        <w:tc>
          <w:tcPr>
            <w:tcW w:w="75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5BAECE5" w14:textId="77777777" w:rsidR="00BA0481" w:rsidRPr="00CC4FAA" w:rsidRDefault="00BA0481" w:rsidP="00AE1D81">
            <w:pPr>
              <w:spacing w:line="240" w:lineRule="auto"/>
              <w:ind w:left="-440"/>
              <w:jc w:val="center"/>
              <w:rPr>
                <w:rFonts w:eastAsia="Quicksand"/>
                <w:sz w:val="20"/>
                <w:szCs w:val="20"/>
              </w:rPr>
            </w:pPr>
            <w:r w:rsidRPr="00CC4FAA">
              <w:rPr>
                <w:rFonts w:eastAsia="Quicksand"/>
                <w:sz w:val="20"/>
                <w:szCs w:val="20"/>
              </w:rPr>
              <w:t>10b</w:t>
            </w:r>
          </w:p>
        </w:tc>
        <w:tc>
          <w:tcPr>
            <w:tcW w:w="75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F1EF186" w14:textId="77777777" w:rsidR="00BA0481" w:rsidRPr="00CC4FAA" w:rsidRDefault="00BA0481" w:rsidP="00AE1D81">
            <w:pPr>
              <w:spacing w:line="240" w:lineRule="auto"/>
              <w:ind w:left="-440"/>
              <w:jc w:val="center"/>
              <w:rPr>
                <w:rFonts w:eastAsia="Quicksand"/>
                <w:sz w:val="20"/>
                <w:szCs w:val="20"/>
              </w:rPr>
            </w:pPr>
            <w:r w:rsidRPr="00CC4FAA">
              <w:rPr>
                <w:rFonts w:eastAsia="Quicksand"/>
                <w:sz w:val="20"/>
                <w:szCs w:val="20"/>
              </w:rPr>
              <w:t>D</w:t>
            </w:r>
          </w:p>
        </w:tc>
        <w:tc>
          <w:tcPr>
            <w:tcW w:w="573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1245D8D" w14:textId="77777777" w:rsidR="00BA0481" w:rsidRPr="00CC4FAA" w:rsidRDefault="00BA0481" w:rsidP="00AE1D81">
            <w:pPr>
              <w:spacing w:line="240" w:lineRule="auto"/>
              <w:ind w:left="40"/>
              <w:rPr>
                <w:rFonts w:eastAsia="Quicksand"/>
                <w:sz w:val="20"/>
                <w:szCs w:val="20"/>
              </w:rPr>
            </w:pPr>
            <w:r w:rsidRPr="00CC4FAA">
              <w:rPr>
                <w:rFonts w:eastAsia="Quicksand"/>
                <w:sz w:val="20"/>
                <w:szCs w:val="20"/>
              </w:rPr>
              <w:t>Specify type of model, all model-building procedures (including any predictor selection), and method for internal validation.</w:t>
            </w:r>
          </w:p>
        </w:tc>
        <w:tc>
          <w:tcPr>
            <w:tcW w:w="87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B25A2B7" w14:textId="1AC01D4A" w:rsidR="00BA0481" w:rsidRPr="00CC4FAA" w:rsidRDefault="007256EA" w:rsidP="00AE1D81">
            <w:pPr>
              <w:spacing w:line="240" w:lineRule="auto"/>
              <w:ind w:left="40"/>
              <w:jc w:val="center"/>
              <w:rPr>
                <w:rFonts w:eastAsia="Quicksand"/>
                <w:sz w:val="20"/>
                <w:szCs w:val="20"/>
              </w:rPr>
            </w:pPr>
            <w:r>
              <w:rPr>
                <w:rFonts w:eastAsia="Quicksand"/>
                <w:sz w:val="20"/>
                <w:szCs w:val="20"/>
              </w:rPr>
              <w:t>11-13</w:t>
            </w:r>
            <w:r w:rsidR="00BA0481" w:rsidRPr="00CC4FAA">
              <w:rPr>
                <w:rFonts w:eastAsia="Quicksand"/>
                <w:sz w:val="20"/>
                <w:szCs w:val="20"/>
              </w:rPr>
              <w:t xml:space="preserve"> </w:t>
            </w:r>
          </w:p>
        </w:tc>
      </w:tr>
      <w:tr w:rsidR="00BA0481" w14:paraId="3F351E70" w14:textId="77777777" w:rsidTr="00BA0481">
        <w:trPr>
          <w:trHeight w:val="20"/>
        </w:trPr>
        <w:tc>
          <w:tcPr>
            <w:tcW w:w="1650" w:type="dxa"/>
            <w:vMerge/>
            <w:tcBorders>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3FC547B5" w14:textId="77777777" w:rsidR="00BA0481" w:rsidRPr="00CC4FAA" w:rsidRDefault="00BA0481" w:rsidP="00AE1D81">
            <w:pPr>
              <w:rPr>
                <w:rFonts w:eastAsia="Quicksand"/>
                <w:sz w:val="20"/>
                <w:szCs w:val="20"/>
              </w:rPr>
            </w:pPr>
          </w:p>
        </w:tc>
        <w:tc>
          <w:tcPr>
            <w:tcW w:w="75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E5CB1A4" w14:textId="77777777" w:rsidR="00BA0481" w:rsidRPr="00CC4FAA" w:rsidRDefault="00BA0481" w:rsidP="00AE1D81">
            <w:pPr>
              <w:spacing w:line="240" w:lineRule="auto"/>
              <w:ind w:left="-440"/>
              <w:jc w:val="center"/>
              <w:rPr>
                <w:rFonts w:eastAsia="Quicksand"/>
                <w:sz w:val="20"/>
                <w:szCs w:val="20"/>
              </w:rPr>
            </w:pPr>
            <w:r w:rsidRPr="00CC4FAA">
              <w:rPr>
                <w:rFonts w:eastAsia="Quicksand"/>
                <w:sz w:val="20"/>
                <w:szCs w:val="20"/>
              </w:rPr>
              <w:t>10c</w:t>
            </w:r>
          </w:p>
        </w:tc>
        <w:tc>
          <w:tcPr>
            <w:tcW w:w="75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5178D9D" w14:textId="77777777" w:rsidR="00BA0481" w:rsidRPr="00CC4FAA" w:rsidRDefault="00BA0481" w:rsidP="00AE1D81">
            <w:pPr>
              <w:spacing w:line="240" w:lineRule="auto"/>
              <w:ind w:left="-440"/>
              <w:jc w:val="center"/>
              <w:rPr>
                <w:rFonts w:eastAsia="Quicksand"/>
                <w:sz w:val="20"/>
                <w:szCs w:val="20"/>
              </w:rPr>
            </w:pPr>
            <w:r w:rsidRPr="00CC4FAA">
              <w:rPr>
                <w:rFonts w:eastAsia="Quicksand"/>
                <w:sz w:val="20"/>
                <w:szCs w:val="20"/>
              </w:rPr>
              <w:t>V</w:t>
            </w:r>
          </w:p>
        </w:tc>
        <w:tc>
          <w:tcPr>
            <w:tcW w:w="573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3A079E1" w14:textId="77777777" w:rsidR="00BA0481" w:rsidRPr="00CC4FAA" w:rsidRDefault="00BA0481" w:rsidP="00AE1D81">
            <w:pPr>
              <w:spacing w:line="240" w:lineRule="auto"/>
              <w:ind w:left="40"/>
              <w:rPr>
                <w:rFonts w:eastAsia="Quicksand"/>
                <w:sz w:val="20"/>
                <w:szCs w:val="20"/>
              </w:rPr>
            </w:pPr>
            <w:r w:rsidRPr="00CC4FAA">
              <w:rPr>
                <w:rFonts w:eastAsia="Quicksand"/>
                <w:sz w:val="20"/>
                <w:szCs w:val="20"/>
              </w:rPr>
              <w:t>For validation, describe how the predictions were calculated.</w:t>
            </w:r>
          </w:p>
        </w:tc>
        <w:tc>
          <w:tcPr>
            <w:tcW w:w="87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E708F44" w14:textId="75BB2DEA" w:rsidR="00BA0481" w:rsidRPr="00CC4FAA" w:rsidRDefault="00BA0481" w:rsidP="00AE1D81">
            <w:pPr>
              <w:spacing w:line="240" w:lineRule="auto"/>
              <w:ind w:left="40"/>
              <w:jc w:val="center"/>
              <w:rPr>
                <w:rFonts w:eastAsia="Quicksand"/>
                <w:sz w:val="20"/>
                <w:szCs w:val="20"/>
              </w:rPr>
            </w:pPr>
            <w:r w:rsidRPr="00CC4FAA">
              <w:rPr>
                <w:rFonts w:eastAsia="Quicksand"/>
                <w:sz w:val="20"/>
                <w:szCs w:val="20"/>
              </w:rPr>
              <w:t xml:space="preserve"> </w:t>
            </w:r>
            <w:r w:rsidR="007256EA">
              <w:rPr>
                <w:rFonts w:eastAsia="Quicksand"/>
                <w:sz w:val="20"/>
                <w:szCs w:val="20"/>
              </w:rPr>
              <w:t>13</w:t>
            </w:r>
          </w:p>
        </w:tc>
      </w:tr>
      <w:tr w:rsidR="00BA0481" w14:paraId="0B3824AA" w14:textId="77777777" w:rsidTr="00BA0481">
        <w:trPr>
          <w:trHeight w:val="205"/>
        </w:trPr>
        <w:tc>
          <w:tcPr>
            <w:tcW w:w="1650" w:type="dxa"/>
            <w:vMerge/>
            <w:tcBorders>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73DD768A" w14:textId="77777777" w:rsidR="00BA0481" w:rsidRPr="00CC4FAA" w:rsidRDefault="00BA0481" w:rsidP="00AE1D81">
            <w:pPr>
              <w:rPr>
                <w:rFonts w:eastAsia="Quicksand"/>
                <w:sz w:val="20"/>
                <w:szCs w:val="20"/>
              </w:rPr>
            </w:pPr>
          </w:p>
        </w:tc>
        <w:tc>
          <w:tcPr>
            <w:tcW w:w="75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21993C2" w14:textId="77777777" w:rsidR="00BA0481" w:rsidRPr="00CC4FAA" w:rsidRDefault="00BA0481" w:rsidP="00AE1D81">
            <w:pPr>
              <w:spacing w:line="240" w:lineRule="auto"/>
              <w:ind w:left="-440"/>
              <w:jc w:val="center"/>
              <w:rPr>
                <w:rFonts w:eastAsia="Quicksand"/>
                <w:sz w:val="20"/>
                <w:szCs w:val="20"/>
              </w:rPr>
            </w:pPr>
            <w:r w:rsidRPr="00CC4FAA">
              <w:rPr>
                <w:rFonts w:eastAsia="Quicksand"/>
                <w:sz w:val="20"/>
                <w:szCs w:val="20"/>
              </w:rPr>
              <w:t>10d</w:t>
            </w:r>
          </w:p>
        </w:tc>
        <w:tc>
          <w:tcPr>
            <w:tcW w:w="75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A462442" w14:textId="77777777" w:rsidR="00BA0481" w:rsidRPr="00CC4FAA" w:rsidRDefault="00BA0481" w:rsidP="00AE1D81">
            <w:pPr>
              <w:spacing w:line="240" w:lineRule="auto"/>
              <w:ind w:left="-440"/>
              <w:jc w:val="center"/>
              <w:rPr>
                <w:rFonts w:eastAsia="Quicksand"/>
                <w:sz w:val="20"/>
                <w:szCs w:val="20"/>
              </w:rPr>
            </w:pPr>
            <w:proofErr w:type="gramStart"/>
            <w:r w:rsidRPr="00CC4FAA">
              <w:rPr>
                <w:rFonts w:eastAsia="Quicksand"/>
                <w:sz w:val="20"/>
                <w:szCs w:val="20"/>
              </w:rPr>
              <w:t>D;V</w:t>
            </w:r>
            <w:proofErr w:type="gramEnd"/>
          </w:p>
        </w:tc>
        <w:tc>
          <w:tcPr>
            <w:tcW w:w="573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FE9ED50" w14:textId="77777777" w:rsidR="00BA0481" w:rsidRPr="00CC4FAA" w:rsidRDefault="00BA0481" w:rsidP="00AE1D81">
            <w:pPr>
              <w:spacing w:line="240" w:lineRule="auto"/>
              <w:ind w:left="40"/>
              <w:rPr>
                <w:rFonts w:eastAsia="Quicksand"/>
                <w:sz w:val="20"/>
                <w:szCs w:val="20"/>
              </w:rPr>
            </w:pPr>
            <w:r w:rsidRPr="00CC4FAA">
              <w:rPr>
                <w:rFonts w:eastAsia="Quicksand"/>
                <w:sz w:val="20"/>
                <w:szCs w:val="20"/>
              </w:rPr>
              <w:t>Specify all measures used to assess model performance and, if relevant, to compare multiple models.</w:t>
            </w:r>
          </w:p>
        </w:tc>
        <w:tc>
          <w:tcPr>
            <w:tcW w:w="87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C420148" w14:textId="218ECACC" w:rsidR="00BA0481" w:rsidRPr="00CC4FAA" w:rsidRDefault="005018BE" w:rsidP="00AE1D81">
            <w:pPr>
              <w:spacing w:line="240" w:lineRule="auto"/>
              <w:jc w:val="center"/>
              <w:rPr>
                <w:rFonts w:eastAsia="Quicksand"/>
                <w:sz w:val="20"/>
                <w:szCs w:val="20"/>
              </w:rPr>
            </w:pPr>
            <w:r>
              <w:rPr>
                <w:rFonts w:eastAsia="Quicksand"/>
                <w:sz w:val="20"/>
                <w:szCs w:val="20"/>
              </w:rPr>
              <w:t>12-13</w:t>
            </w:r>
          </w:p>
        </w:tc>
      </w:tr>
      <w:tr w:rsidR="00BA0481" w14:paraId="2090DD94" w14:textId="77777777" w:rsidTr="00BA0481">
        <w:trPr>
          <w:trHeight w:val="20"/>
        </w:trPr>
        <w:tc>
          <w:tcPr>
            <w:tcW w:w="1650" w:type="dxa"/>
            <w:vMerge/>
            <w:tcBorders>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03E34AD4" w14:textId="77777777" w:rsidR="00BA0481" w:rsidRPr="00CC4FAA" w:rsidRDefault="00BA0481" w:rsidP="00AE1D81">
            <w:pPr>
              <w:rPr>
                <w:rFonts w:eastAsia="Quicksand"/>
                <w:sz w:val="20"/>
                <w:szCs w:val="20"/>
              </w:rPr>
            </w:pPr>
          </w:p>
        </w:tc>
        <w:tc>
          <w:tcPr>
            <w:tcW w:w="75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1BA5BEA" w14:textId="77777777" w:rsidR="00BA0481" w:rsidRPr="00CC4FAA" w:rsidRDefault="00BA0481" w:rsidP="00AE1D81">
            <w:pPr>
              <w:spacing w:line="240" w:lineRule="auto"/>
              <w:ind w:left="-440"/>
              <w:jc w:val="center"/>
              <w:rPr>
                <w:rFonts w:eastAsia="Quicksand"/>
                <w:sz w:val="20"/>
                <w:szCs w:val="20"/>
              </w:rPr>
            </w:pPr>
            <w:r w:rsidRPr="00CC4FAA">
              <w:rPr>
                <w:rFonts w:eastAsia="Quicksand"/>
                <w:sz w:val="20"/>
                <w:szCs w:val="20"/>
              </w:rPr>
              <w:t>10e</w:t>
            </w:r>
          </w:p>
        </w:tc>
        <w:tc>
          <w:tcPr>
            <w:tcW w:w="75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56502FD" w14:textId="77777777" w:rsidR="00BA0481" w:rsidRPr="00CC4FAA" w:rsidRDefault="00BA0481" w:rsidP="00AE1D81">
            <w:pPr>
              <w:spacing w:line="240" w:lineRule="auto"/>
              <w:ind w:left="-440"/>
              <w:jc w:val="center"/>
              <w:rPr>
                <w:rFonts w:eastAsia="Quicksand"/>
                <w:sz w:val="20"/>
                <w:szCs w:val="20"/>
              </w:rPr>
            </w:pPr>
            <w:r w:rsidRPr="00CC4FAA">
              <w:rPr>
                <w:rFonts w:eastAsia="Quicksand"/>
                <w:sz w:val="20"/>
                <w:szCs w:val="20"/>
              </w:rPr>
              <w:t>V</w:t>
            </w:r>
          </w:p>
        </w:tc>
        <w:tc>
          <w:tcPr>
            <w:tcW w:w="573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F307BBA" w14:textId="77777777" w:rsidR="00BA0481" w:rsidRPr="00CC4FAA" w:rsidRDefault="00BA0481" w:rsidP="00AE1D81">
            <w:pPr>
              <w:spacing w:line="240" w:lineRule="auto"/>
              <w:ind w:left="40"/>
              <w:rPr>
                <w:rFonts w:eastAsia="Quicksand"/>
                <w:sz w:val="20"/>
                <w:szCs w:val="20"/>
              </w:rPr>
            </w:pPr>
            <w:r w:rsidRPr="00CC4FAA">
              <w:rPr>
                <w:rFonts w:eastAsia="Quicksand"/>
                <w:sz w:val="20"/>
                <w:szCs w:val="20"/>
              </w:rPr>
              <w:t>Describe any model updating (e.g., recalibration) arising from the validation, if done.</w:t>
            </w:r>
          </w:p>
        </w:tc>
        <w:tc>
          <w:tcPr>
            <w:tcW w:w="87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20763E9" w14:textId="5FFEE6AC" w:rsidR="00BA0481" w:rsidRPr="00CC4FAA" w:rsidRDefault="00BA0481" w:rsidP="00AE1D81">
            <w:pPr>
              <w:spacing w:line="240" w:lineRule="auto"/>
              <w:jc w:val="center"/>
              <w:rPr>
                <w:rFonts w:eastAsia="Quicksand"/>
                <w:sz w:val="20"/>
                <w:szCs w:val="20"/>
              </w:rPr>
            </w:pPr>
            <w:r w:rsidRPr="00CC4FAA">
              <w:rPr>
                <w:rFonts w:eastAsia="Quicksand"/>
                <w:sz w:val="20"/>
                <w:szCs w:val="20"/>
              </w:rPr>
              <w:t xml:space="preserve"> </w:t>
            </w:r>
            <w:r w:rsidR="005018BE">
              <w:rPr>
                <w:rFonts w:eastAsia="Quicksand"/>
                <w:sz w:val="20"/>
                <w:szCs w:val="20"/>
              </w:rPr>
              <w:t>NA</w:t>
            </w:r>
          </w:p>
        </w:tc>
      </w:tr>
      <w:tr w:rsidR="00BA0481" w14:paraId="02FCC3DB" w14:textId="77777777" w:rsidTr="00BA0481">
        <w:trPr>
          <w:trHeight w:val="11"/>
        </w:trPr>
        <w:tc>
          <w:tcPr>
            <w:tcW w:w="1650" w:type="dxa"/>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70913B06" w14:textId="77777777" w:rsidR="00BA0481" w:rsidRPr="00CC4FAA" w:rsidRDefault="00BA0481" w:rsidP="00AE1D81">
            <w:pPr>
              <w:spacing w:line="240" w:lineRule="auto"/>
              <w:ind w:left="160"/>
              <w:rPr>
                <w:rFonts w:eastAsia="Quicksand"/>
                <w:sz w:val="20"/>
                <w:szCs w:val="20"/>
              </w:rPr>
            </w:pPr>
            <w:r w:rsidRPr="00CC4FAA">
              <w:rPr>
                <w:rFonts w:eastAsia="Quicksand"/>
                <w:sz w:val="20"/>
                <w:szCs w:val="20"/>
              </w:rPr>
              <w:t>Risk groups</w:t>
            </w:r>
          </w:p>
        </w:tc>
        <w:tc>
          <w:tcPr>
            <w:tcW w:w="75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E92413B" w14:textId="77777777" w:rsidR="00BA0481" w:rsidRPr="00CC4FAA" w:rsidRDefault="00BA0481" w:rsidP="00AE1D81">
            <w:pPr>
              <w:spacing w:line="240" w:lineRule="auto"/>
              <w:ind w:left="-440"/>
              <w:jc w:val="center"/>
              <w:rPr>
                <w:rFonts w:eastAsia="Quicksand"/>
                <w:sz w:val="20"/>
                <w:szCs w:val="20"/>
              </w:rPr>
            </w:pPr>
            <w:r w:rsidRPr="00CC4FAA">
              <w:rPr>
                <w:rFonts w:eastAsia="Quicksand"/>
                <w:sz w:val="20"/>
                <w:szCs w:val="20"/>
              </w:rPr>
              <w:t>11</w:t>
            </w:r>
          </w:p>
        </w:tc>
        <w:tc>
          <w:tcPr>
            <w:tcW w:w="75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BDD2537" w14:textId="77777777" w:rsidR="00BA0481" w:rsidRPr="00CC4FAA" w:rsidRDefault="00BA0481" w:rsidP="00AE1D81">
            <w:pPr>
              <w:spacing w:line="240" w:lineRule="auto"/>
              <w:ind w:left="-440"/>
              <w:jc w:val="center"/>
              <w:rPr>
                <w:rFonts w:eastAsia="Quicksand"/>
                <w:sz w:val="20"/>
                <w:szCs w:val="20"/>
              </w:rPr>
            </w:pPr>
            <w:proofErr w:type="gramStart"/>
            <w:r w:rsidRPr="00CC4FAA">
              <w:rPr>
                <w:rFonts w:eastAsia="Quicksand"/>
                <w:sz w:val="20"/>
                <w:szCs w:val="20"/>
              </w:rPr>
              <w:t>D;V</w:t>
            </w:r>
            <w:proofErr w:type="gramEnd"/>
          </w:p>
        </w:tc>
        <w:tc>
          <w:tcPr>
            <w:tcW w:w="573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DE96BFA" w14:textId="77777777" w:rsidR="00BA0481" w:rsidRPr="00CC4FAA" w:rsidRDefault="00BA0481" w:rsidP="00AE1D81">
            <w:pPr>
              <w:spacing w:line="240" w:lineRule="auto"/>
              <w:ind w:left="40"/>
              <w:rPr>
                <w:rFonts w:eastAsia="Quicksand"/>
                <w:sz w:val="20"/>
                <w:szCs w:val="20"/>
              </w:rPr>
            </w:pPr>
            <w:r w:rsidRPr="00CC4FAA">
              <w:rPr>
                <w:rFonts w:eastAsia="Quicksand"/>
                <w:sz w:val="20"/>
                <w:szCs w:val="20"/>
              </w:rPr>
              <w:t>Provide details on how risk groups were created, if done.</w:t>
            </w:r>
          </w:p>
        </w:tc>
        <w:tc>
          <w:tcPr>
            <w:tcW w:w="87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EE003C0" w14:textId="43C7FC42" w:rsidR="00BA0481" w:rsidRPr="00CC4FAA" w:rsidRDefault="00702766" w:rsidP="00AE1D81">
            <w:pPr>
              <w:spacing w:line="240" w:lineRule="auto"/>
              <w:jc w:val="center"/>
              <w:rPr>
                <w:rFonts w:eastAsia="Quicksand"/>
                <w:sz w:val="20"/>
                <w:szCs w:val="20"/>
              </w:rPr>
            </w:pPr>
            <w:r>
              <w:rPr>
                <w:rFonts w:eastAsia="Quicksand"/>
                <w:sz w:val="20"/>
                <w:szCs w:val="20"/>
              </w:rPr>
              <w:t>NA</w:t>
            </w:r>
          </w:p>
        </w:tc>
      </w:tr>
      <w:tr w:rsidR="00BA0481" w14:paraId="092B9695" w14:textId="77777777" w:rsidTr="00BA0481">
        <w:trPr>
          <w:trHeight w:val="321"/>
        </w:trPr>
        <w:tc>
          <w:tcPr>
            <w:tcW w:w="1650" w:type="dxa"/>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35F259A3" w14:textId="77777777" w:rsidR="00BA0481" w:rsidRPr="00CC4FAA" w:rsidRDefault="00BA0481" w:rsidP="00AE1D81">
            <w:pPr>
              <w:spacing w:line="240" w:lineRule="auto"/>
              <w:ind w:left="160"/>
              <w:rPr>
                <w:rFonts w:eastAsia="Quicksand"/>
                <w:sz w:val="20"/>
                <w:szCs w:val="20"/>
              </w:rPr>
            </w:pPr>
            <w:r w:rsidRPr="00CC4FAA">
              <w:rPr>
                <w:rFonts w:eastAsia="Quicksand"/>
                <w:sz w:val="20"/>
                <w:szCs w:val="20"/>
              </w:rPr>
              <w:t>Development vs. validation</w:t>
            </w:r>
          </w:p>
        </w:tc>
        <w:tc>
          <w:tcPr>
            <w:tcW w:w="75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D659B15" w14:textId="77777777" w:rsidR="00BA0481" w:rsidRPr="00CC4FAA" w:rsidRDefault="00BA0481" w:rsidP="00AE1D81">
            <w:pPr>
              <w:spacing w:line="240" w:lineRule="auto"/>
              <w:ind w:left="-440"/>
              <w:jc w:val="center"/>
              <w:rPr>
                <w:rFonts w:eastAsia="Quicksand"/>
                <w:sz w:val="20"/>
                <w:szCs w:val="20"/>
              </w:rPr>
            </w:pPr>
            <w:r w:rsidRPr="00CC4FAA">
              <w:rPr>
                <w:rFonts w:eastAsia="Quicksand"/>
                <w:sz w:val="20"/>
                <w:szCs w:val="20"/>
              </w:rPr>
              <w:t>12</w:t>
            </w:r>
          </w:p>
        </w:tc>
        <w:tc>
          <w:tcPr>
            <w:tcW w:w="75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DFB4F72" w14:textId="77777777" w:rsidR="00BA0481" w:rsidRPr="00CC4FAA" w:rsidRDefault="00BA0481" w:rsidP="00AE1D81">
            <w:pPr>
              <w:spacing w:line="240" w:lineRule="auto"/>
              <w:ind w:left="-440"/>
              <w:jc w:val="center"/>
              <w:rPr>
                <w:rFonts w:eastAsia="Quicksand"/>
                <w:sz w:val="20"/>
                <w:szCs w:val="20"/>
              </w:rPr>
            </w:pPr>
            <w:r w:rsidRPr="00CC4FAA">
              <w:rPr>
                <w:rFonts w:eastAsia="Quicksand"/>
                <w:sz w:val="20"/>
                <w:szCs w:val="20"/>
              </w:rPr>
              <w:t>V</w:t>
            </w:r>
          </w:p>
        </w:tc>
        <w:tc>
          <w:tcPr>
            <w:tcW w:w="573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D238196" w14:textId="77777777" w:rsidR="00BA0481" w:rsidRPr="00CC4FAA" w:rsidRDefault="00BA0481" w:rsidP="00AE1D81">
            <w:pPr>
              <w:spacing w:line="240" w:lineRule="auto"/>
              <w:ind w:left="40"/>
              <w:rPr>
                <w:rFonts w:eastAsia="Quicksand"/>
                <w:sz w:val="20"/>
                <w:szCs w:val="20"/>
              </w:rPr>
            </w:pPr>
            <w:r w:rsidRPr="00CC4FAA">
              <w:rPr>
                <w:rFonts w:eastAsia="Quicksand"/>
                <w:sz w:val="20"/>
                <w:szCs w:val="20"/>
              </w:rPr>
              <w:t>For validation, identify any differences from the development data in setting, eligibility criteria, outcome, and predictors.</w:t>
            </w:r>
          </w:p>
        </w:tc>
        <w:tc>
          <w:tcPr>
            <w:tcW w:w="87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62F21AB" w14:textId="32AD72B0" w:rsidR="00BA0481" w:rsidRPr="00CC4FAA" w:rsidRDefault="00702766" w:rsidP="00AE1D81">
            <w:pPr>
              <w:spacing w:line="240" w:lineRule="auto"/>
              <w:jc w:val="center"/>
              <w:rPr>
                <w:rFonts w:eastAsia="Quicksand"/>
                <w:sz w:val="20"/>
                <w:szCs w:val="20"/>
              </w:rPr>
            </w:pPr>
            <w:r>
              <w:rPr>
                <w:rFonts w:eastAsia="Quicksand"/>
                <w:sz w:val="20"/>
                <w:szCs w:val="20"/>
              </w:rPr>
              <w:t>13</w:t>
            </w:r>
            <w:r w:rsidR="00BA0481" w:rsidRPr="00CC4FAA">
              <w:rPr>
                <w:rFonts w:eastAsia="Quicksand"/>
                <w:sz w:val="20"/>
                <w:szCs w:val="20"/>
              </w:rPr>
              <w:t xml:space="preserve"> </w:t>
            </w:r>
          </w:p>
        </w:tc>
      </w:tr>
      <w:tr w:rsidR="00BA0481" w14:paraId="7767FFC0" w14:textId="77777777" w:rsidTr="00BA0481">
        <w:trPr>
          <w:trHeight w:val="11"/>
        </w:trPr>
        <w:tc>
          <w:tcPr>
            <w:tcW w:w="9750" w:type="dxa"/>
            <w:gridSpan w:val="5"/>
            <w:tcBorders>
              <w:top w:val="nil"/>
              <w:left w:val="single" w:sz="4" w:space="0" w:color="auto"/>
              <w:bottom w:val="single" w:sz="8" w:space="0" w:color="000000"/>
              <w:right w:val="single" w:sz="8" w:space="0" w:color="000000"/>
            </w:tcBorders>
            <w:shd w:val="clear" w:color="auto" w:fill="6AAB9C"/>
            <w:tcMar>
              <w:top w:w="100" w:type="dxa"/>
              <w:left w:w="100" w:type="dxa"/>
              <w:bottom w:w="100" w:type="dxa"/>
              <w:right w:w="100" w:type="dxa"/>
            </w:tcMar>
          </w:tcPr>
          <w:p w14:paraId="683C9689" w14:textId="77777777" w:rsidR="00BA0481" w:rsidRPr="00CC4FAA" w:rsidRDefault="00BA0481" w:rsidP="00AE1D81">
            <w:pPr>
              <w:spacing w:line="240" w:lineRule="auto"/>
              <w:rPr>
                <w:rFonts w:eastAsia="Quicksand"/>
                <w:b/>
                <w:sz w:val="20"/>
                <w:szCs w:val="20"/>
              </w:rPr>
            </w:pPr>
            <w:r w:rsidRPr="00CC4FAA">
              <w:rPr>
                <w:rFonts w:eastAsia="Quicksand"/>
                <w:b/>
                <w:sz w:val="20"/>
                <w:szCs w:val="20"/>
              </w:rPr>
              <w:t>Results</w:t>
            </w:r>
          </w:p>
        </w:tc>
      </w:tr>
      <w:tr w:rsidR="00BA0481" w14:paraId="70AF1213" w14:textId="77777777" w:rsidTr="00BA0481">
        <w:trPr>
          <w:trHeight w:val="31"/>
        </w:trPr>
        <w:tc>
          <w:tcPr>
            <w:tcW w:w="1650" w:type="dxa"/>
            <w:vMerge w:val="restart"/>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6BCB5DDC" w14:textId="77777777" w:rsidR="00BA0481" w:rsidRPr="00CC4FAA" w:rsidRDefault="00BA0481" w:rsidP="00AE1D81">
            <w:pPr>
              <w:spacing w:line="240" w:lineRule="auto"/>
              <w:ind w:left="160"/>
              <w:rPr>
                <w:rFonts w:eastAsia="Quicksand"/>
                <w:sz w:val="20"/>
                <w:szCs w:val="20"/>
              </w:rPr>
            </w:pPr>
            <w:r w:rsidRPr="00CC4FAA">
              <w:rPr>
                <w:rFonts w:eastAsia="Quicksand"/>
                <w:sz w:val="20"/>
                <w:szCs w:val="20"/>
              </w:rPr>
              <w:t>Participants</w:t>
            </w:r>
          </w:p>
        </w:tc>
        <w:tc>
          <w:tcPr>
            <w:tcW w:w="75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3DCBD86" w14:textId="77777777" w:rsidR="00BA0481" w:rsidRPr="00CC4FAA" w:rsidRDefault="00BA0481" w:rsidP="00AE1D81">
            <w:pPr>
              <w:spacing w:line="240" w:lineRule="auto"/>
              <w:ind w:left="-440"/>
              <w:jc w:val="center"/>
              <w:rPr>
                <w:rFonts w:eastAsia="Quicksand"/>
                <w:sz w:val="20"/>
                <w:szCs w:val="20"/>
              </w:rPr>
            </w:pPr>
            <w:r w:rsidRPr="00CC4FAA">
              <w:rPr>
                <w:rFonts w:eastAsia="Quicksand"/>
                <w:sz w:val="20"/>
                <w:szCs w:val="20"/>
              </w:rPr>
              <w:t>13a</w:t>
            </w:r>
          </w:p>
        </w:tc>
        <w:tc>
          <w:tcPr>
            <w:tcW w:w="75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65FC094" w14:textId="77777777" w:rsidR="00BA0481" w:rsidRPr="00CC4FAA" w:rsidRDefault="00BA0481" w:rsidP="00AE1D81">
            <w:pPr>
              <w:spacing w:line="240" w:lineRule="auto"/>
              <w:ind w:left="-440"/>
              <w:jc w:val="center"/>
              <w:rPr>
                <w:rFonts w:eastAsia="Quicksand"/>
                <w:sz w:val="20"/>
                <w:szCs w:val="20"/>
              </w:rPr>
            </w:pPr>
            <w:proofErr w:type="gramStart"/>
            <w:r w:rsidRPr="00CC4FAA">
              <w:rPr>
                <w:rFonts w:eastAsia="Quicksand"/>
                <w:sz w:val="20"/>
                <w:szCs w:val="20"/>
              </w:rPr>
              <w:t>D;V</w:t>
            </w:r>
            <w:proofErr w:type="gramEnd"/>
          </w:p>
        </w:tc>
        <w:tc>
          <w:tcPr>
            <w:tcW w:w="573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26BD431" w14:textId="77777777" w:rsidR="00BA0481" w:rsidRPr="00CC4FAA" w:rsidRDefault="00BA0481" w:rsidP="00AE1D81">
            <w:pPr>
              <w:spacing w:line="240" w:lineRule="auto"/>
              <w:ind w:left="40"/>
              <w:rPr>
                <w:rFonts w:eastAsia="Quicksand"/>
                <w:sz w:val="20"/>
                <w:szCs w:val="20"/>
              </w:rPr>
            </w:pPr>
            <w:r w:rsidRPr="00CC4FAA">
              <w:rPr>
                <w:rFonts w:eastAsia="Quicksand"/>
                <w:sz w:val="20"/>
                <w:szCs w:val="20"/>
              </w:rPr>
              <w:t>Describe the flow of participants through the study, including the number of participants with and without the outcome and, if applicable, a summary of the follow-up time. A diagram may be helpful.</w:t>
            </w:r>
          </w:p>
        </w:tc>
        <w:tc>
          <w:tcPr>
            <w:tcW w:w="87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DB84155" w14:textId="53A57846" w:rsidR="00BA0481" w:rsidRPr="00CC4FAA" w:rsidRDefault="003355F6" w:rsidP="00AE1D81">
            <w:pPr>
              <w:spacing w:line="240" w:lineRule="auto"/>
              <w:jc w:val="center"/>
              <w:rPr>
                <w:rFonts w:eastAsia="Quicksand"/>
                <w:sz w:val="20"/>
                <w:szCs w:val="20"/>
              </w:rPr>
            </w:pPr>
            <w:r>
              <w:rPr>
                <w:rFonts w:eastAsia="Quicksand"/>
                <w:sz w:val="20"/>
                <w:szCs w:val="20"/>
              </w:rPr>
              <w:t>13-14</w:t>
            </w:r>
            <w:r w:rsidR="00BA0481" w:rsidRPr="00CC4FAA">
              <w:rPr>
                <w:rFonts w:eastAsia="Quicksand"/>
                <w:sz w:val="20"/>
                <w:szCs w:val="20"/>
              </w:rPr>
              <w:t xml:space="preserve"> </w:t>
            </w:r>
          </w:p>
        </w:tc>
      </w:tr>
      <w:tr w:rsidR="00BA0481" w14:paraId="2CC86762" w14:textId="77777777" w:rsidTr="00BA0481">
        <w:trPr>
          <w:trHeight w:val="343"/>
        </w:trPr>
        <w:tc>
          <w:tcPr>
            <w:tcW w:w="1650" w:type="dxa"/>
            <w:vMerge/>
            <w:tcBorders>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07554596" w14:textId="77777777" w:rsidR="00BA0481" w:rsidRPr="00CC4FAA" w:rsidRDefault="00BA0481" w:rsidP="00AE1D81">
            <w:pPr>
              <w:rPr>
                <w:rFonts w:eastAsia="Quicksand"/>
                <w:sz w:val="20"/>
                <w:szCs w:val="20"/>
              </w:rPr>
            </w:pPr>
          </w:p>
        </w:tc>
        <w:tc>
          <w:tcPr>
            <w:tcW w:w="75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D5B4782" w14:textId="77777777" w:rsidR="00BA0481" w:rsidRPr="00CC4FAA" w:rsidRDefault="00BA0481" w:rsidP="00AE1D81">
            <w:pPr>
              <w:spacing w:line="240" w:lineRule="auto"/>
              <w:ind w:left="-440"/>
              <w:jc w:val="center"/>
              <w:rPr>
                <w:rFonts w:eastAsia="Quicksand"/>
                <w:sz w:val="20"/>
                <w:szCs w:val="20"/>
              </w:rPr>
            </w:pPr>
            <w:r w:rsidRPr="00CC4FAA">
              <w:rPr>
                <w:rFonts w:eastAsia="Quicksand"/>
                <w:sz w:val="20"/>
                <w:szCs w:val="20"/>
              </w:rPr>
              <w:t>13b</w:t>
            </w:r>
          </w:p>
        </w:tc>
        <w:tc>
          <w:tcPr>
            <w:tcW w:w="75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1D33305" w14:textId="77777777" w:rsidR="00BA0481" w:rsidRPr="00CC4FAA" w:rsidRDefault="00BA0481" w:rsidP="00AE1D81">
            <w:pPr>
              <w:spacing w:line="240" w:lineRule="auto"/>
              <w:ind w:left="-440"/>
              <w:jc w:val="center"/>
              <w:rPr>
                <w:rFonts w:eastAsia="Quicksand"/>
                <w:sz w:val="20"/>
                <w:szCs w:val="20"/>
              </w:rPr>
            </w:pPr>
            <w:proofErr w:type="gramStart"/>
            <w:r w:rsidRPr="00CC4FAA">
              <w:rPr>
                <w:rFonts w:eastAsia="Quicksand"/>
                <w:sz w:val="20"/>
                <w:szCs w:val="20"/>
              </w:rPr>
              <w:t>D;V</w:t>
            </w:r>
            <w:proofErr w:type="gramEnd"/>
          </w:p>
        </w:tc>
        <w:tc>
          <w:tcPr>
            <w:tcW w:w="573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E593D20" w14:textId="77777777" w:rsidR="00BA0481" w:rsidRPr="00CC4FAA" w:rsidRDefault="00BA0481" w:rsidP="00AE1D81">
            <w:pPr>
              <w:spacing w:line="240" w:lineRule="auto"/>
              <w:ind w:left="40"/>
              <w:rPr>
                <w:rFonts w:eastAsia="Quicksand"/>
                <w:sz w:val="20"/>
                <w:szCs w:val="20"/>
              </w:rPr>
            </w:pPr>
            <w:r w:rsidRPr="00CC4FAA">
              <w:rPr>
                <w:rFonts w:eastAsia="Quicksand"/>
                <w:sz w:val="20"/>
                <w:szCs w:val="20"/>
              </w:rPr>
              <w:t>Describe the characteristics of the participants (basic demographics, clinical features, available predictors), including the number of participants with missing data for predictors and outcome.</w:t>
            </w:r>
          </w:p>
        </w:tc>
        <w:tc>
          <w:tcPr>
            <w:tcW w:w="87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08AED8F" w14:textId="12256DE3" w:rsidR="00BA0481" w:rsidRPr="00CC4FAA" w:rsidRDefault="00674E09" w:rsidP="00AE1D81">
            <w:pPr>
              <w:spacing w:line="240" w:lineRule="auto"/>
              <w:jc w:val="center"/>
              <w:rPr>
                <w:rFonts w:eastAsia="Quicksand"/>
                <w:sz w:val="20"/>
                <w:szCs w:val="20"/>
              </w:rPr>
            </w:pPr>
            <w:r>
              <w:rPr>
                <w:rFonts w:eastAsia="Quicksand"/>
                <w:sz w:val="20"/>
                <w:szCs w:val="20"/>
              </w:rPr>
              <w:t>13-14</w:t>
            </w:r>
          </w:p>
        </w:tc>
      </w:tr>
      <w:tr w:rsidR="00BA0481" w14:paraId="6A1CA990" w14:textId="77777777" w:rsidTr="00BA0481">
        <w:trPr>
          <w:trHeight w:val="242"/>
        </w:trPr>
        <w:tc>
          <w:tcPr>
            <w:tcW w:w="1650" w:type="dxa"/>
            <w:vMerge/>
            <w:tcBorders>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1F32EBAD" w14:textId="77777777" w:rsidR="00BA0481" w:rsidRPr="00CC4FAA" w:rsidRDefault="00BA0481" w:rsidP="00AE1D81">
            <w:pPr>
              <w:rPr>
                <w:rFonts w:eastAsia="Quicksand"/>
                <w:sz w:val="20"/>
                <w:szCs w:val="20"/>
              </w:rPr>
            </w:pPr>
          </w:p>
        </w:tc>
        <w:tc>
          <w:tcPr>
            <w:tcW w:w="75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F8813DA" w14:textId="77777777" w:rsidR="00BA0481" w:rsidRPr="00CC4FAA" w:rsidRDefault="00BA0481" w:rsidP="00AE1D81">
            <w:pPr>
              <w:spacing w:line="240" w:lineRule="auto"/>
              <w:ind w:left="-440"/>
              <w:jc w:val="center"/>
              <w:rPr>
                <w:rFonts w:eastAsia="Quicksand"/>
                <w:sz w:val="20"/>
                <w:szCs w:val="20"/>
              </w:rPr>
            </w:pPr>
            <w:r w:rsidRPr="00CC4FAA">
              <w:rPr>
                <w:rFonts w:eastAsia="Quicksand"/>
                <w:sz w:val="20"/>
                <w:szCs w:val="20"/>
              </w:rPr>
              <w:t>13c</w:t>
            </w:r>
          </w:p>
        </w:tc>
        <w:tc>
          <w:tcPr>
            <w:tcW w:w="75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26E8164" w14:textId="77777777" w:rsidR="00BA0481" w:rsidRPr="00CC4FAA" w:rsidRDefault="00BA0481" w:rsidP="00AE1D81">
            <w:pPr>
              <w:spacing w:line="240" w:lineRule="auto"/>
              <w:ind w:left="-440"/>
              <w:jc w:val="center"/>
              <w:rPr>
                <w:rFonts w:eastAsia="Quicksand"/>
                <w:sz w:val="20"/>
                <w:szCs w:val="20"/>
              </w:rPr>
            </w:pPr>
            <w:r w:rsidRPr="00CC4FAA">
              <w:rPr>
                <w:rFonts w:eastAsia="Quicksand"/>
                <w:sz w:val="20"/>
                <w:szCs w:val="20"/>
              </w:rPr>
              <w:t>V</w:t>
            </w:r>
          </w:p>
        </w:tc>
        <w:tc>
          <w:tcPr>
            <w:tcW w:w="573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466A216" w14:textId="77777777" w:rsidR="00BA0481" w:rsidRPr="00CC4FAA" w:rsidRDefault="00BA0481" w:rsidP="00AE1D81">
            <w:pPr>
              <w:spacing w:line="240" w:lineRule="auto"/>
              <w:ind w:left="40"/>
              <w:rPr>
                <w:rFonts w:eastAsia="Quicksand"/>
                <w:sz w:val="20"/>
                <w:szCs w:val="20"/>
              </w:rPr>
            </w:pPr>
            <w:r w:rsidRPr="00620D78">
              <w:rPr>
                <w:rFonts w:eastAsia="Quicksand"/>
                <w:sz w:val="20"/>
                <w:szCs w:val="20"/>
              </w:rPr>
              <w:t xml:space="preserve">For validation, show a comparison with the development data of the distribution of important variables (demographics, </w:t>
            </w:r>
            <w:proofErr w:type="gramStart"/>
            <w:r w:rsidRPr="00620D78">
              <w:rPr>
                <w:rFonts w:eastAsia="Quicksand"/>
                <w:sz w:val="20"/>
                <w:szCs w:val="20"/>
              </w:rPr>
              <w:t>predictors</w:t>
            </w:r>
            <w:proofErr w:type="gramEnd"/>
            <w:r w:rsidRPr="00620D78">
              <w:rPr>
                <w:rFonts w:eastAsia="Quicksand"/>
                <w:sz w:val="20"/>
                <w:szCs w:val="20"/>
              </w:rPr>
              <w:t xml:space="preserve"> and outcome).</w:t>
            </w:r>
          </w:p>
        </w:tc>
        <w:tc>
          <w:tcPr>
            <w:tcW w:w="87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064E7C7" w14:textId="3856B935" w:rsidR="00BA0481" w:rsidRPr="00CC4FAA" w:rsidRDefault="00BA0481" w:rsidP="00AE1D81">
            <w:pPr>
              <w:spacing w:line="240" w:lineRule="auto"/>
              <w:ind w:left="40"/>
              <w:jc w:val="center"/>
              <w:rPr>
                <w:rFonts w:eastAsia="Quicksand"/>
                <w:sz w:val="20"/>
                <w:szCs w:val="20"/>
              </w:rPr>
            </w:pPr>
            <w:r w:rsidRPr="00CC4FAA">
              <w:rPr>
                <w:rFonts w:eastAsia="Quicksand"/>
                <w:sz w:val="20"/>
                <w:szCs w:val="20"/>
              </w:rPr>
              <w:t xml:space="preserve"> </w:t>
            </w:r>
            <w:r w:rsidR="00620D78">
              <w:rPr>
                <w:rFonts w:eastAsia="Quicksand"/>
                <w:sz w:val="20"/>
                <w:szCs w:val="20"/>
              </w:rPr>
              <w:t>30</w:t>
            </w:r>
          </w:p>
        </w:tc>
      </w:tr>
      <w:tr w:rsidR="00BA0481" w14:paraId="6E6A5EEE" w14:textId="77777777" w:rsidTr="00BA0481">
        <w:trPr>
          <w:trHeight w:val="42"/>
        </w:trPr>
        <w:tc>
          <w:tcPr>
            <w:tcW w:w="1650" w:type="dxa"/>
            <w:vMerge w:val="restart"/>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68A1E548" w14:textId="77777777" w:rsidR="00BA0481" w:rsidRPr="00CC4FAA" w:rsidRDefault="00BA0481" w:rsidP="00AE1D81">
            <w:pPr>
              <w:spacing w:line="240" w:lineRule="auto"/>
              <w:ind w:left="160"/>
              <w:rPr>
                <w:rFonts w:eastAsia="Quicksand"/>
                <w:sz w:val="20"/>
                <w:szCs w:val="20"/>
              </w:rPr>
            </w:pPr>
            <w:r w:rsidRPr="00CC4FAA">
              <w:rPr>
                <w:rFonts w:eastAsia="Quicksand"/>
                <w:sz w:val="20"/>
                <w:szCs w:val="20"/>
              </w:rPr>
              <w:t>Model development</w:t>
            </w:r>
          </w:p>
        </w:tc>
        <w:tc>
          <w:tcPr>
            <w:tcW w:w="75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5E5F18B" w14:textId="77777777" w:rsidR="00BA0481" w:rsidRPr="00CC4FAA" w:rsidRDefault="00BA0481" w:rsidP="00AE1D81">
            <w:pPr>
              <w:spacing w:line="240" w:lineRule="auto"/>
              <w:ind w:left="-440"/>
              <w:jc w:val="center"/>
              <w:rPr>
                <w:rFonts w:eastAsia="Quicksand"/>
                <w:sz w:val="20"/>
                <w:szCs w:val="20"/>
              </w:rPr>
            </w:pPr>
            <w:r w:rsidRPr="00CC4FAA">
              <w:rPr>
                <w:rFonts w:eastAsia="Quicksand"/>
                <w:sz w:val="20"/>
                <w:szCs w:val="20"/>
              </w:rPr>
              <w:t>14a</w:t>
            </w:r>
          </w:p>
        </w:tc>
        <w:tc>
          <w:tcPr>
            <w:tcW w:w="75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1703B0A" w14:textId="77777777" w:rsidR="00BA0481" w:rsidRPr="00CC4FAA" w:rsidRDefault="00BA0481" w:rsidP="00AE1D81">
            <w:pPr>
              <w:spacing w:line="240" w:lineRule="auto"/>
              <w:ind w:left="-440"/>
              <w:jc w:val="center"/>
              <w:rPr>
                <w:rFonts w:eastAsia="Quicksand"/>
                <w:sz w:val="20"/>
                <w:szCs w:val="20"/>
              </w:rPr>
            </w:pPr>
            <w:r w:rsidRPr="00CC4FAA">
              <w:rPr>
                <w:rFonts w:eastAsia="Quicksand"/>
                <w:sz w:val="20"/>
                <w:szCs w:val="20"/>
              </w:rPr>
              <w:t>D</w:t>
            </w:r>
          </w:p>
        </w:tc>
        <w:tc>
          <w:tcPr>
            <w:tcW w:w="573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995A46E" w14:textId="77777777" w:rsidR="00BA0481" w:rsidRPr="00CC4FAA" w:rsidRDefault="00BA0481" w:rsidP="00AE1D81">
            <w:pPr>
              <w:spacing w:line="240" w:lineRule="auto"/>
              <w:ind w:left="40"/>
              <w:rPr>
                <w:rFonts w:eastAsia="Quicksand"/>
                <w:sz w:val="20"/>
                <w:szCs w:val="20"/>
              </w:rPr>
            </w:pPr>
            <w:r w:rsidRPr="00CC4FAA">
              <w:rPr>
                <w:rFonts w:eastAsia="Quicksand"/>
                <w:sz w:val="20"/>
                <w:szCs w:val="20"/>
              </w:rPr>
              <w:t>Specify the number of participants and outcome events in each analysis.</w:t>
            </w:r>
          </w:p>
        </w:tc>
        <w:tc>
          <w:tcPr>
            <w:tcW w:w="87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CD1F9D7" w14:textId="7BE83335" w:rsidR="00BA0481" w:rsidRPr="00CC4FAA" w:rsidRDefault="006D42CB" w:rsidP="00AE1D81">
            <w:pPr>
              <w:spacing w:line="240" w:lineRule="auto"/>
              <w:ind w:left="40"/>
              <w:jc w:val="center"/>
              <w:rPr>
                <w:rFonts w:eastAsia="Quicksand"/>
                <w:sz w:val="20"/>
                <w:szCs w:val="20"/>
              </w:rPr>
            </w:pPr>
            <w:r>
              <w:rPr>
                <w:rFonts w:eastAsia="Quicksand"/>
                <w:sz w:val="20"/>
                <w:szCs w:val="20"/>
              </w:rPr>
              <w:t>31</w:t>
            </w:r>
            <w:r w:rsidR="00BA0481" w:rsidRPr="00CC4FAA">
              <w:rPr>
                <w:rFonts w:eastAsia="Quicksand"/>
                <w:sz w:val="20"/>
                <w:szCs w:val="20"/>
              </w:rPr>
              <w:t xml:space="preserve"> </w:t>
            </w:r>
          </w:p>
        </w:tc>
      </w:tr>
      <w:tr w:rsidR="00BA0481" w14:paraId="76C0FFD4" w14:textId="77777777" w:rsidTr="00BA0481">
        <w:trPr>
          <w:trHeight w:val="202"/>
        </w:trPr>
        <w:tc>
          <w:tcPr>
            <w:tcW w:w="1650" w:type="dxa"/>
            <w:vMerge/>
            <w:tcBorders>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01C8C8A6" w14:textId="77777777" w:rsidR="00BA0481" w:rsidRPr="00CC4FAA" w:rsidRDefault="00BA0481" w:rsidP="00AE1D81">
            <w:pPr>
              <w:rPr>
                <w:rFonts w:eastAsia="Quicksand"/>
                <w:sz w:val="20"/>
                <w:szCs w:val="20"/>
              </w:rPr>
            </w:pPr>
          </w:p>
        </w:tc>
        <w:tc>
          <w:tcPr>
            <w:tcW w:w="75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EC64945" w14:textId="77777777" w:rsidR="00BA0481" w:rsidRPr="00CC4FAA" w:rsidRDefault="00BA0481" w:rsidP="00AE1D81">
            <w:pPr>
              <w:spacing w:line="240" w:lineRule="auto"/>
              <w:ind w:left="-440"/>
              <w:jc w:val="center"/>
              <w:rPr>
                <w:rFonts w:eastAsia="Quicksand"/>
                <w:sz w:val="20"/>
                <w:szCs w:val="20"/>
              </w:rPr>
            </w:pPr>
            <w:r w:rsidRPr="00CC4FAA">
              <w:rPr>
                <w:rFonts w:eastAsia="Quicksand"/>
                <w:sz w:val="20"/>
                <w:szCs w:val="20"/>
              </w:rPr>
              <w:t>14b</w:t>
            </w:r>
          </w:p>
        </w:tc>
        <w:tc>
          <w:tcPr>
            <w:tcW w:w="75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7F5A20D" w14:textId="77777777" w:rsidR="00BA0481" w:rsidRPr="00CC4FAA" w:rsidRDefault="00BA0481" w:rsidP="00AE1D81">
            <w:pPr>
              <w:spacing w:line="240" w:lineRule="auto"/>
              <w:ind w:left="-440"/>
              <w:jc w:val="center"/>
              <w:rPr>
                <w:rFonts w:eastAsia="Quicksand"/>
                <w:sz w:val="20"/>
                <w:szCs w:val="20"/>
              </w:rPr>
            </w:pPr>
            <w:r w:rsidRPr="00CC4FAA">
              <w:rPr>
                <w:rFonts w:eastAsia="Quicksand"/>
                <w:sz w:val="20"/>
                <w:szCs w:val="20"/>
              </w:rPr>
              <w:t>D</w:t>
            </w:r>
          </w:p>
        </w:tc>
        <w:tc>
          <w:tcPr>
            <w:tcW w:w="573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556B03A" w14:textId="77777777" w:rsidR="00BA0481" w:rsidRPr="00CC4FAA" w:rsidRDefault="00BA0481" w:rsidP="00AE1D81">
            <w:pPr>
              <w:spacing w:line="240" w:lineRule="auto"/>
              <w:ind w:left="40"/>
              <w:rPr>
                <w:rFonts w:eastAsia="Quicksand"/>
                <w:sz w:val="20"/>
                <w:szCs w:val="20"/>
              </w:rPr>
            </w:pPr>
            <w:r w:rsidRPr="00CC4FAA">
              <w:rPr>
                <w:rFonts w:eastAsia="Quicksand"/>
                <w:sz w:val="20"/>
                <w:szCs w:val="20"/>
              </w:rPr>
              <w:t>If done, report the unadjusted association between each candidate predictor and outcome.</w:t>
            </w:r>
          </w:p>
        </w:tc>
        <w:tc>
          <w:tcPr>
            <w:tcW w:w="87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9B3834C" w14:textId="4E801464" w:rsidR="00BA0481" w:rsidRPr="00CC4FAA" w:rsidRDefault="006D42CB" w:rsidP="00AE1D81">
            <w:pPr>
              <w:spacing w:line="240" w:lineRule="auto"/>
              <w:ind w:left="40"/>
              <w:jc w:val="center"/>
              <w:rPr>
                <w:rFonts w:eastAsia="Quicksand"/>
                <w:sz w:val="20"/>
                <w:szCs w:val="20"/>
              </w:rPr>
            </w:pPr>
            <w:r>
              <w:rPr>
                <w:rFonts w:eastAsia="Quicksand"/>
                <w:sz w:val="20"/>
                <w:szCs w:val="20"/>
              </w:rPr>
              <w:t>NA</w:t>
            </w:r>
            <w:r w:rsidR="00BA0481" w:rsidRPr="00CC4FAA">
              <w:rPr>
                <w:rFonts w:eastAsia="Quicksand"/>
                <w:sz w:val="20"/>
                <w:szCs w:val="20"/>
              </w:rPr>
              <w:t xml:space="preserve"> </w:t>
            </w:r>
          </w:p>
        </w:tc>
      </w:tr>
      <w:tr w:rsidR="00BA0481" w14:paraId="6C602E16" w14:textId="77777777" w:rsidTr="00BA0481">
        <w:trPr>
          <w:trHeight w:val="359"/>
        </w:trPr>
        <w:tc>
          <w:tcPr>
            <w:tcW w:w="1650" w:type="dxa"/>
            <w:vMerge w:val="restart"/>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652366B8" w14:textId="77777777" w:rsidR="00BA0481" w:rsidRPr="00CC4FAA" w:rsidRDefault="00BA0481" w:rsidP="00AE1D81">
            <w:pPr>
              <w:spacing w:line="240" w:lineRule="auto"/>
              <w:ind w:left="160"/>
              <w:rPr>
                <w:rFonts w:eastAsia="Quicksand"/>
                <w:sz w:val="20"/>
                <w:szCs w:val="20"/>
              </w:rPr>
            </w:pPr>
            <w:r w:rsidRPr="00CC4FAA">
              <w:rPr>
                <w:rFonts w:eastAsia="Quicksand"/>
                <w:sz w:val="20"/>
                <w:szCs w:val="20"/>
              </w:rPr>
              <w:t>Model specification</w:t>
            </w:r>
          </w:p>
        </w:tc>
        <w:tc>
          <w:tcPr>
            <w:tcW w:w="75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A2880AE" w14:textId="77777777" w:rsidR="00BA0481" w:rsidRPr="00CC4FAA" w:rsidRDefault="00BA0481" w:rsidP="00AE1D81">
            <w:pPr>
              <w:spacing w:line="240" w:lineRule="auto"/>
              <w:ind w:left="-440"/>
              <w:jc w:val="center"/>
              <w:rPr>
                <w:rFonts w:eastAsia="Quicksand"/>
                <w:sz w:val="20"/>
                <w:szCs w:val="20"/>
              </w:rPr>
            </w:pPr>
            <w:r w:rsidRPr="00CC4FAA">
              <w:rPr>
                <w:rFonts w:eastAsia="Quicksand"/>
                <w:sz w:val="20"/>
                <w:szCs w:val="20"/>
              </w:rPr>
              <w:t>15a</w:t>
            </w:r>
          </w:p>
        </w:tc>
        <w:tc>
          <w:tcPr>
            <w:tcW w:w="75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EDD52E7" w14:textId="77777777" w:rsidR="00BA0481" w:rsidRPr="00CC4FAA" w:rsidRDefault="00BA0481" w:rsidP="00AE1D81">
            <w:pPr>
              <w:spacing w:line="240" w:lineRule="auto"/>
              <w:ind w:left="-440"/>
              <w:jc w:val="center"/>
              <w:rPr>
                <w:rFonts w:eastAsia="Quicksand"/>
                <w:sz w:val="20"/>
                <w:szCs w:val="20"/>
              </w:rPr>
            </w:pPr>
            <w:r w:rsidRPr="00CC4FAA">
              <w:rPr>
                <w:rFonts w:eastAsia="Quicksand"/>
                <w:sz w:val="20"/>
                <w:szCs w:val="20"/>
              </w:rPr>
              <w:t>D</w:t>
            </w:r>
          </w:p>
        </w:tc>
        <w:tc>
          <w:tcPr>
            <w:tcW w:w="573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BC22A88" w14:textId="77777777" w:rsidR="00BA0481" w:rsidRPr="00CC4FAA" w:rsidRDefault="00BA0481" w:rsidP="00AE1D81">
            <w:pPr>
              <w:spacing w:line="240" w:lineRule="auto"/>
              <w:ind w:left="40"/>
              <w:rPr>
                <w:rFonts w:eastAsia="Quicksand"/>
                <w:sz w:val="20"/>
                <w:szCs w:val="20"/>
              </w:rPr>
            </w:pPr>
            <w:r w:rsidRPr="00CC4FAA">
              <w:rPr>
                <w:rFonts w:eastAsia="Quicksand"/>
                <w:sz w:val="20"/>
                <w:szCs w:val="20"/>
              </w:rPr>
              <w:t>Present the full prediction model to allow predictions for individuals (i.e., all regression coefficients, and model intercept or baseline survival at a given time point).</w:t>
            </w:r>
          </w:p>
        </w:tc>
        <w:tc>
          <w:tcPr>
            <w:tcW w:w="87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2E6693D" w14:textId="00CC10CD" w:rsidR="00BA0481" w:rsidRPr="00CC4FAA" w:rsidRDefault="00537652" w:rsidP="00AE1D81">
            <w:pPr>
              <w:spacing w:line="240" w:lineRule="auto"/>
              <w:ind w:left="40"/>
              <w:jc w:val="center"/>
              <w:rPr>
                <w:rFonts w:eastAsia="Quicksand"/>
                <w:sz w:val="20"/>
                <w:szCs w:val="20"/>
              </w:rPr>
            </w:pPr>
            <w:r w:rsidRPr="00537652">
              <w:rPr>
                <w:rFonts w:eastAsia="Quicksand"/>
                <w:sz w:val="20"/>
                <w:szCs w:val="20"/>
              </w:rPr>
              <w:t>Table S4</w:t>
            </w:r>
            <w:r>
              <w:rPr>
                <w:rFonts w:eastAsia="Quicksand"/>
                <w:sz w:val="20"/>
                <w:szCs w:val="20"/>
              </w:rPr>
              <w:t xml:space="preserve"> page 15-16</w:t>
            </w:r>
            <w:r w:rsidR="00BA0481" w:rsidRPr="00CC4FAA">
              <w:rPr>
                <w:rFonts w:eastAsia="Quicksand"/>
                <w:sz w:val="20"/>
                <w:szCs w:val="20"/>
              </w:rPr>
              <w:t xml:space="preserve"> </w:t>
            </w:r>
          </w:p>
        </w:tc>
      </w:tr>
      <w:tr w:rsidR="00BA0481" w14:paraId="41E738D8" w14:textId="77777777" w:rsidTr="00BA0481">
        <w:trPr>
          <w:trHeight w:val="20"/>
        </w:trPr>
        <w:tc>
          <w:tcPr>
            <w:tcW w:w="1650" w:type="dxa"/>
            <w:vMerge/>
            <w:tcBorders>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40D4F588" w14:textId="77777777" w:rsidR="00BA0481" w:rsidRPr="00CC4FAA" w:rsidRDefault="00BA0481" w:rsidP="00AE1D81">
            <w:pPr>
              <w:rPr>
                <w:rFonts w:eastAsia="Quicksand"/>
                <w:sz w:val="20"/>
                <w:szCs w:val="20"/>
              </w:rPr>
            </w:pPr>
          </w:p>
        </w:tc>
        <w:tc>
          <w:tcPr>
            <w:tcW w:w="75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4DC3FD8" w14:textId="77777777" w:rsidR="00BA0481" w:rsidRPr="00CC4FAA" w:rsidRDefault="00BA0481" w:rsidP="00AE1D81">
            <w:pPr>
              <w:spacing w:line="240" w:lineRule="auto"/>
              <w:ind w:left="-440"/>
              <w:jc w:val="center"/>
              <w:rPr>
                <w:rFonts w:eastAsia="Quicksand"/>
                <w:sz w:val="20"/>
                <w:szCs w:val="20"/>
              </w:rPr>
            </w:pPr>
            <w:r w:rsidRPr="00CC4FAA">
              <w:rPr>
                <w:rFonts w:eastAsia="Quicksand"/>
                <w:sz w:val="20"/>
                <w:szCs w:val="20"/>
              </w:rPr>
              <w:t>15b</w:t>
            </w:r>
          </w:p>
        </w:tc>
        <w:tc>
          <w:tcPr>
            <w:tcW w:w="75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08A085A" w14:textId="77777777" w:rsidR="00BA0481" w:rsidRPr="00CC4FAA" w:rsidRDefault="00BA0481" w:rsidP="00AE1D81">
            <w:pPr>
              <w:spacing w:line="240" w:lineRule="auto"/>
              <w:ind w:left="-440"/>
              <w:jc w:val="center"/>
              <w:rPr>
                <w:rFonts w:eastAsia="Quicksand"/>
                <w:sz w:val="20"/>
                <w:szCs w:val="20"/>
              </w:rPr>
            </w:pPr>
            <w:r w:rsidRPr="00CC4FAA">
              <w:rPr>
                <w:rFonts w:eastAsia="Quicksand"/>
                <w:sz w:val="20"/>
                <w:szCs w:val="20"/>
              </w:rPr>
              <w:t>D</w:t>
            </w:r>
          </w:p>
        </w:tc>
        <w:tc>
          <w:tcPr>
            <w:tcW w:w="573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A6F3817" w14:textId="77777777" w:rsidR="00BA0481" w:rsidRPr="00CC4FAA" w:rsidRDefault="00BA0481" w:rsidP="00AE1D81">
            <w:pPr>
              <w:spacing w:line="240" w:lineRule="auto"/>
              <w:ind w:left="40"/>
              <w:rPr>
                <w:rFonts w:eastAsia="Quicksand"/>
                <w:sz w:val="20"/>
                <w:szCs w:val="20"/>
              </w:rPr>
            </w:pPr>
            <w:r w:rsidRPr="00B24822">
              <w:rPr>
                <w:rFonts w:eastAsia="Quicksand"/>
                <w:sz w:val="20"/>
                <w:szCs w:val="20"/>
              </w:rPr>
              <w:t>Explain how to use the prediction model.</w:t>
            </w:r>
          </w:p>
        </w:tc>
        <w:tc>
          <w:tcPr>
            <w:tcW w:w="87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7C7AA8F" w14:textId="704C2214" w:rsidR="00BA0481" w:rsidRPr="00CC4FAA" w:rsidRDefault="00B24822" w:rsidP="00AE1D81">
            <w:pPr>
              <w:spacing w:line="240" w:lineRule="auto"/>
              <w:ind w:left="40"/>
              <w:jc w:val="center"/>
              <w:rPr>
                <w:rFonts w:eastAsia="Quicksand"/>
                <w:sz w:val="20"/>
                <w:szCs w:val="20"/>
              </w:rPr>
            </w:pPr>
            <w:r>
              <w:rPr>
                <w:rFonts w:eastAsia="Quicksand"/>
                <w:sz w:val="20"/>
                <w:szCs w:val="20"/>
              </w:rPr>
              <w:t>Table S5</w:t>
            </w:r>
            <w:r w:rsidR="00BA0481" w:rsidRPr="00CC4FAA">
              <w:rPr>
                <w:rFonts w:eastAsia="Quicksand"/>
                <w:sz w:val="20"/>
                <w:szCs w:val="20"/>
              </w:rPr>
              <w:t xml:space="preserve"> </w:t>
            </w:r>
          </w:p>
        </w:tc>
      </w:tr>
      <w:tr w:rsidR="00BA0481" w14:paraId="06DD2AC6" w14:textId="77777777" w:rsidTr="00BA0481">
        <w:trPr>
          <w:trHeight w:val="225"/>
        </w:trPr>
        <w:tc>
          <w:tcPr>
            <w:tcW w:w="1650" w:type="dxa"/>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5E7C8AE9" w14:textId="77777777" w:rsidR="00BA0481" w:rsidRPr="00CC4FAA" w:rsidRDefault="00BA0481" w:rsidP="00AE1D81">
            <w:pPr>
              <w:spacing w:line="240" w:lineRule="auto"/>
              <w:ind w:left="160"/>
              <w:rPr>
                <w:rFonts w:eastAsia="Quicksand"/>
                <w:sz w:val="20"/>
                <w:szCs w:val="20"/>
              </w:rPr>
            </w:pPr>
            <w:r w:rsidRPr="00CC4FAA">
              <w:rPr>
                <w:rFonts w:eastAsia="Quicksand"/>
                <w:sz w:val="20"/>
                <w:szCs w:val="20"/>
              </w:rPr>
              <w:t>Model performance</w:t>
            </w:r>
          </w:p>
        </w:tc>
        <w:tc>
          <w:tcPr>
            <w:tcW w:w="75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AEA01AE" w14:textId="77777777" w:rsidR="00BA0481" w:rsidRPr="00CC4FAA" w:rsidRDefault="00BA0481" w:rsidP="00AE1D81">
            <w:pPr>
              <w:spacing w:line="240" w:lineRule="auto"/>
              <w:ind w:left="-440"/>
              <w:jc w:val="center"/>
              <w:rPr>
                <w:rFonts w:eastAsia="Quicksand"/>
                <w:sz w:val="20"/>
                <w:szCs w:val="20"/>
              </w:rPr>
            </w:pPr>
            <w:r w:rsidRPr="00CC4FAA">
              <w:rPr>
                <w:rFonts w:eastAsia="Quicksand"/>
                <w:sz w:val="20"/>
                <w:szCs w:val="20"/>
              </w:rPr>
              <w:t>16</w:t>
            </w:r>
          </w:p>
        </w:tc>
        <w:tc>
          <w:tcPr>
            <w:tcW w:w="75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E4F65C6" w14:textId="77777777" w:rsidR="00BA0481" w:rsidRPr="00CC4FAA" w:rsidRDefault="00BA0481" w:rsidP="00AE1D81">
            <w:pPr>
              <w:spacing w:line="240" w:lineRule="auto"/>
              <w:ind w:left="-440"/>
              <w:jc w:val="center"/>
              <w:rPr>
                <w:rFonts w:eastAsia="Quicksand"/>
                <w:sz w:val="20"/>
                <w:szCs w:val="20"/>
              </w:rPr>
            </w:pPr>
            <w:proofErr w:type="gramStart"/>
            <w:r w:rsidRPr="00CC4FAA">
              <w:rPr>
                <w:rFonts w:eastAsia="Quicksand"/>
                <w:sz w:val="20"/>
                <w:szCs w:val="20"/>
              </w:rPr>
              <w:t>D;V</w:t>
            </w:r>
            <w:proofErr w:type="gramEnd"/>
          </w:p>
        </w:tc>
        <w:tc>
          <w:tcPr>
            <w:tcW w:w="573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700369F" w14:textId="77777777" w:rsidR="00BA0481" w:rsidRPr="00CC4FAA" w:rsidRDefault="00BA0481" w:rsidP="00AE1D81">
            <w:pPr>
              <w:spacing w:line="240" w:lineRule="auto"/>
              <w:ind w:left="40"/>
              <w:rPr>
                <w:rFonts w:eastAsia="Quicksand"/>
                <w:sz w:val="20"/>
                <w:szCs w:val="20"/>
              </w:rPr>
            </w:pPr>
            <w:r w:rsidRPr="00CC4FAA">
              <w:rPr>
                <w:rFonts w:eastAsia="Quicksand"/>
                <w:sz w:val="20"/>
                <w:szCs w:val="20"/>
              </w:rPr>
              <w:t>Report performance measures (with CIs) for the prediction model.</w:t>
            </w:r>
          </w:p>
        </w:tc>
        <w:tc>
          <w:tcPr>
            <w:tcW w:w="87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E3C3580" w14:textId="769585F9" w:rsidR="00BA0481" w:rsidRPr="00CC4FAA" w:rsidRDefault="00446B9D" w:rsidP="00AE1D81">
            <w:pPr>
              <w:spacing w:line="240" w:lineRule="auto"/>
              <w:jc w:val="center"/>
              <w:rPr>
                <w:rFonts w:eastAsia="Quicksand"/>
                <w:sz w:val="20"/>
                <w:szCs w:val="20"/>
              </w:rPr>
            </w:pPr>
            <w:r>
              <w:rPr>
                <w:rFonts w:eastAsia="Quicksand"/>
                <w:sz w:val="20"/>
                <w:szCs w:val="20"/>
              </w:rPr>
              <w:t>31</w:t>
            </w:r>
            <w:r w:rsidR="00292896">
              <w:rPr>
                <w:rFonts w:eastAsia="Quicksand"/>
                <w:sz w:val="20"/>
                <w:szCs w:val="20"/>
              </w:rPr>
              <w:t xml:space="preserve">, </w:t>
            </w:r>
            <w:r w:rsidR="00292896" w:rsidRPr="00292896">
              <w:rPr>
                <w:rFonts w:eastAsia="Quicksand"/>
                <w:sz w:val="20"/>
                <w:szCs w:val="20"/>
              </w:rPr>
              <w:t>Table S5</w:t>
            </w:r>
            <w:r w:rsidR="00292896">
              <w:rPr>
                <w:rFonts w:eastAsia="Quicksand"/>
                <w:sz w:val="20"/>
                <w:szCs w:val="20"/>
              </w:rPr>
              <w:t xml:space="preserve"> page 17</w:t>
            </w:r>
          </w:p>
        </w:tc>
      </w:tr>
      <w:tr w:rsidR="00BA0481" w14:paraId="6B72F2EC" w14:textId="77777777" w:rsidTr="00BA0481">
        <w:trPr>
          <w:trHeight w:val="205"/>
        </w:trPr>
        <w:tc>
          <w:tcPr>
            <w:tcW w:w="1650" w:type="dxa"/>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6DBE950A" w14:textId="77777777" w:rsidR="00BA0481" w:rsidRPr="00CC4FAA" w:rsidRDefault="00BA0481" w:rsidP="00AE1D81">
            <w:pPr>
              <w:spacing w:line="240" w:lineRule="auto"/>
              <w:ind w:left="160"/>
              <w:rPr>
                <w:rFonts w:eastAsia="Quicksand"/>
                <w:sz w:val="20"/>
                <w:szCs w:val="20"/>
              </w:rPr>
            </w:pPr>
            <w:r w:rsidRPr="00CC4FAA">
              <w:rPr>
                <w:rFonts w:eastAsia="Quicksand"/>
                <w:sz w:val="20"/>
                <w:szCs w:val="20"/>
              </w:rPr>
              <w:t>Model-updating</w:t>
            </w:r>
          </w:p>
        </w:tc>
        <w:tc>
          <w:tcPr>
            <w:tcW w:w="75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36899CB" w14:textId="77777777" w:rsidR="00BA0481" w:rsidRPr="00CC4FAA" w:rsidRDefault="00BA0481" w:rsidP="00AE1D81">
            <w:pPr>
              <w:spacing w:line="240" w:lineRule="auto"/>
              <w:ind w:left="-440"/>
              <w:jc w:val="center"/>
              <w:rPr>
                <w:rFonts w:eastAsia="Quicksand"/>
                <w:sz w:val="20"/>
                <w:szCs w:val="20"/>
              </w:rPr>
            </w:pPr>
            <w:r w:rsidRPr="00CC4FAA">
              <w:rPr>
                <w:rFonts w:eastAsia="Quicksand"/>
                <w:sz w:val="20"/>
                <w:szCs w:val="20"/>
              </w:rPr>
              <w:t>17</w:t>
            </w:r>
          </w:p>
        </w:tc>
        <w:tc>
          <w:tcPr>
            <w:tcW w:w="75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EE0CFA6" w14:textId="77777777" w:rsidR="00BA0481" w:rsidRPr="00CC4FAA" w:rsidRDefault="00BA0481" w:rsidP="00AE1D81">
            <w:pPr>
              <w:spacing w:line="240" w:lineRule="auto"/>
              <w:ind w:left="-440"/>
              <w:jc w:val="center"/>
              <w:rPr>
                <w:rFonts w:eastAsia="Quicksand"/>
                <w:sz w:val="20"/>
                <w:szCs w:val="20"/>
              </w:rPr>
            </w:pPr>
            <w:r w:rsidRPr="00CC4FAA">
              <w:rPr>
                <w:rFonts w:eastAsia="Quicksand"/>
                <w:sz w:val="20"/>
                <w:szCs w:val="20"/>
              </w:rPr>
              <w:t>V</w:t>
            </w:r>
          </w:p>
        </w:tc>
        <w:tc>
          <w:tcPr>
            <w:tcW w:w="573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18AD10C" w14:textId="77777777" w:rsidR="00BA0481" w:rsidRPr="00CC4FAA" w:rsidRDefault="00BA0481" w:rsidP="00AE1D81">
            <w:pPr>
              <w:spacing w:line="240" w:lineRule="auto"/>
              <w:rPr>
                <w:rFonts w:eastAsia="Quicksand"/>
                <w:sz w:val="20"/>
                <w:szCs w:val="20"/>
              </w:rPr>
            </w:pPr>
            <w:r w:rsidRPr="00CC4FAA">
              <w:rPr>
                <w:rFonts w:eastAsia="Quicksand"/>
                <w:sz w:val="20"/>
                <w:szCs w:val="20"/>
              </w:rPr>
              <w:t>If done, report the results from any model updating (i.e., model specification, model performance).</w:t>
            </w:r>
          </w:p>
        </w:tc>
        <w:tc>
          <w:tcPr>
            <w:tcW w:w="87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582869D" w14:textId="2D25EAAE" w:rsidR="00BA0481" w:rsidRPr="00CC4FAA" w:rsidRDefault="00BA0481" w:rsidP="00AE1D81">
            <w:pPr>
              <w:spacing w:line="240" w:lineRule="auto"/>
              <w:ind w:left="40"/>
              <w:jc w:val="center"/>
              <w:rPr>
                <w:rFonts w:eastAsia="Quicksand"/>
                <w:sz w:val="20"/>
                <w:szCs w:val="20"/>
              </w:rPr>
            </w:pPr>
            <w:r w:rsidRPr="00CC4FAA">
              <w:rPr>
                <w:rFonts w:eastAsia="Quicksand"/>
                <w:sz w:val="20"/>
                <w:szCs w:val="20"/>
              </w:rPr>
              <w:t xml:space="preserve"> </w:t>
            </w:r>
            <w:r w:rsidR="00292896">
              <w:rPr>
                <w:rFonts w:eastAsia="Quicksand"/>
                <w:sz w:val="20"/>
                <w:szCs w:val="20"/>
              </w:rPr>
              <w:t>NA</w:t>
            </w:r>
          </w:p>
        </w:tc>
      </w:tr>
      <w:tr w:rsidR="00BA0481" w14:paraId="71AE519B" w14:textId="77777777" w:rsidTr="00BA0481">
        <w:trPr>
          <w:trHeight w:val="11"/>
        </w:trPr>
        <w:tc>
          <w:tcPr>
            <w:tcW w:w="9750" w:type="dxa"/>
            <w:gridSpan w:val="5"/>
            <w:tcBorders>
              <w:top w:val="nil"/>
              <w:left w:val="single" w:sz="4" w:space="0" w:color="auto"/>
              <w:bottom w:val="single" w:sz="8" w:space="0" w:color="000000"/>
              <w:right w:val="single" w:sz="8" w:space="0" w:color="000000"/>
            </w:tcBorders>
            <w:shd w:val="clear" w:color="auto" w:fill="6AAB9C"/>
            <w:tcMar>
              <w:top w:w="100" w:type="dxa"/>
              <w:left w:w="100" w:type="dxa"/>
              <w:bottom w:w="100" w:type="dxa"/>
              <w:right w:w="100" w:type="dxa"/>
            </w:tcMar>
          </w:tcPr>
          <w:p w14:paraId="33DE4949" w14:textId="77777777" w:rsidR="00BA0481" w:rsidRPr="00CC4FAA" w:rsidRDefault="00BA0481" w:rsidP="00AE1D81">
            <w:pPr>
              <w:spacing w:line="240" w:lineRule="auto"/>
              <w:rPr>
                <w:rFonts w:eastAsia="Quicksand"/>
                <w:b/>
                <w:sz w:val="20"/>
                <w:szCs w:val="20"/>
              </w:rPr>
            </w:pPr>
            <w:r w:rsidRPr="00CC4FAA">
              <w:rPr>
                <w:rFonts w:eastAsia="Quicksand"/>
                <w:b/>
                <w:sz w:val="20"/>
                <w:szCs w:val="20"/>
              </w:rPr>
              <w:t>Discussion</w:t>
            </w:r>
          </w:p>
        </w:tc>
      </w:tr>
      <w:tr w:rsidR="00BA0481" w14:paraId="5D8E0CDD" w14:textId="77777777" w:rsidTr="00BA0481">
        <w:trPr>
          <w:trHeight w:val="292"/>
        </w:trPr>
        <w:tc>
          <w:tcPr>
            <w:tcW w:w="1650" w:type="dxa"/>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477D8A37" w14:textId="77777777" w:rsidR="00BA0481" w:rsidRPr="00CC4FAA" w:rsidRDefault="00BA0481" w:rsidP="00AE1D81">
            <w:pPr>
              <w:spacing w:line="240" w:lineRule="auto"/>
              <w:ind w:left="160"/>
              <w:rPr>
                <w:rFonts w:eastAsia="Quicksand"/>
                <w:sz w:val="20"/>
                <w:szCs w:val="20"/>
              </w:rPr>
            </w:pPr>
            <w:r w:rsidRPr="00CC4FAA">
              <w:rPr>
                <w:rFonts w:eastAsia="Quicksand"/>
                <w:sz w:val="20"/>
                <w:szCs w:val="20"/>
              </w:rPr>
              <w:t>Limitations</w:t>
            </w:r>
          </w:p>
        </w:tc>
        <w:tc>
          <w:tcPr>
            <w:tcW w:w="75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62C30D4" w14:textId="77777777" w:rsidR="00BA0481" w:rsidRPr="00CC4FAA" w:rsidRDefault="00BA0481" w:rsidP="00AE1D81">
            <w:pPr>
              <w:spacing w:line="240" w:lineRule="auto"/>
              <w:ind w:left="-440"/>
              <w:jc w:val="center"/>
              <w:rPr>
                <w:rFonts w:eastAsia="Quicksand"/>
                <w:sz w:val="20"/>
                <w:szCs w:val="20"/>
              </w:rPr>
            </w:pPr>
            <w:r w:rsidRPr="00CC4FAA">
              <w:rPr>
                <w:rFonts w:eastAsia="Quicksand"/>
                <w:sz w:val="20"/>
                <w:szCs w:val="20"/>
              </w:rPr>
              <w:t>18</w:t>
            </w:r>
          </w:p>
        </w:tc>
        <w:tc>
          <w:tcPr>
            <w:tcW w:w="75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85A0E7B" w14:textId="77777777" w:rsidR="00BA0481" w:rsidRPr="00CC4FAA" w:rsidRDefault="00BA0481" w:rsidP="00AE1D81">
            <w:pPr>
              <w:spacing w:line="240" w:lineRule="auto"/>
              <w:ind w:left="-440"/>
              <w:jc w:val="center"/>
              <w:rPr>
                <w:rFonts w:eastAsia="Quicksand"/>
                <w:sz w:val="20"/>
                <w:szCs w:val="20"/>
              </w:rPr>
            </w:pPr>
            <w:proofErr w:type="gramStart"/>
            <w:r w:rsidRPr="00CC4FAA">
              <w:rPr>
                <w:rFonts w:eastAsia="Quicksand"/>
                <w:sz w:val="20"/>
                <w:szCs w:val="20"/>
              </w:rPr>
              <w:t>D;V</w:t>
            </w:r>
            <w:proofErr w:type="gramEnd"/>
          </w:p>
        </w:tc>
        <w:tc>
          <w:tcPr>
            <w:tcW w:w="573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1EA59E1" w14:textId="77777777" w:rsidR="00BA0481" w:rsidRPr="00CC4FAA" w:rsidRDefault="00BA0481" w:rsidP="00AE1D81">
            <w:pPr>
              <w:spacing w:line="240" w:lineRule="auto"/>
              <w:ind w:left="40"/>
              <w:rPr>
                <w:rFonts w:eastAsia="Quicksand"/>
                <w:sz w:val="20"/>
                <w:szCs w:val="20"/>
              </w:rPr>
            </w:pPr>
            <w:r w:rsidRPr="00CC4FAA">
              <w:rPr>
                <w:rFonts w:eastAsia="Quicksand"/>
                <w:sz w:val="20"/>
                <w:szCs w:val="20"/>
              </w:rPr>
              <w:t>Discuss any limitations of the study (such as nonrepresentative sample, few events per predictor, missing data).</w:t>
            </w:r>
          </w:p>
        </w:tc>
        <w:tc>
          <w:tcPr>
            <w:tcW w:w="87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686D45E" w14:textId="18AC1EBC" w:rsidR="00BA0481" w:rsidRPr="00CC4FAA" w:rsidRDefault="00BA0481" w:rsidP="00AE1D81">
            <w:pPr>
              <w:spacing w:line="240" w:lineRule="auto"/>
              <w:jc w:val="center"/>
              <w:rPr>
                <w:rFonts w:eastAsia="Quicksand"/>
                <w:sz w:val="20"/>
                <w:szCs w:val="20"/>
              </w:rPr>
            </w:pPr>
            <w:r w:rsidRPr="00CC4FAA">
              <w:rPr>
                <w:rFonts w:eastAsia="Quicksand"/>
                <w:sz w:val="20"/>
                <w:szCs w:val="20"/>
              </w:rPr>
              <w:t xml:space="preserve"> </w:t>
            </w:r>
            <w:r w:rsidR="00D17D69">
              <w:rPr>
                <w:rFonts w:eastAsia="Quicksand"/>
                <w:sz w:val="20"/>
                <w:szCs w:val="20"/>
              </w:rPr>
              <w:t>17-18</w:t>
            </w:r>
          </w:p>
        </w:tc>
      </w:tr>
      <w:tr w:rsidR="00BA0481" w14:paraId="22479F62" w14:textId="77777777" w:rsidTr="00BA0481">
        <w:trPr>
          <w:trHeight w:val="20"/>
        </w:trPr>
        <w:tc>
          <w:tcPr>
            <w:tcW w:w="1650" w:type="dxa"/>
            <w:vMerge w:val="restart"/>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2D9057A6" w14:textId="77777777" w:rsidR="00BA0481" w:rsidRPr="00CC4FAA" w:rsidRDefault="00BA0481" w:rsidP="00AE1D81">
            <w:pPr>
              <w:spacing w:line="240" w:lineRule="auto"/>
              <w:ind w:left="160"/>
              <w:rPr>
                <w:rFonts w:eastAsia="Quicksand"/>
                <w:sz w:val="20"/>
                <w:szCs w:val="20"/>
              </w:rPr>
            </w:pPr>
            <w:r w:rsidRPr="00CC4FAA">
              <w:rPr>
                <w:rFonts w:eastAsia="Quicksand"/>
                <w:sz w:val="20"/>
                <w:szCs w:val="20"/>
              </w:rPr>
              <w:lastRenderedPageBreak/>
              <w:t>Interpretation</w:t>
            </w:r>
          </w:p>
        </w:tc>
        <w:tc>
          <w:tcPr>
            <w:tcW w:w="75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57F3B39" w14:textId="77777777" w:rsidR="00BA0481" w:rsidRPr="00CC4FAA" w:rsidRDefault="00BA0481" w:rsidP="00AE1D81">
            <w:pPr>
              <w:spacing w:line="240" w:lineRule="auto"/>
              <w:ind w:left="-440"/>
              <w:jc w:val="center"/>
              <w:rPr>
                <w:rFonts w:eastAsia="Quicksand"/>
                <w:sz w:val="20"/>
                <w:szCs w:val="20"/>
              </w:rPr>
            </w:pPr>
            <w:r w:rsidRPr="00CC4FAA">
              <w:rPr>
                <w:rFonts w:eastAsia="Quicksand"/>
                <w:sz w:val="20"/>
                <w:szCs w:val="20"/>
              </w:rPr>
              <w:t>19a</w:t>
            </w:r>
          </w:p>
        </w:tc>
        <w:tc>
          <w:tcPr>
            <w:tcW w:w="75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D0FAADC" w14:textId="77777777" w:rsidR="00BA0481" w:rsidRPr="00CC4FAA" w:rsidRDefault="00BA0481" w:rsidP="00AE1D81">
            <w:pPr>
              <w:spacing w:line="240" w:lineRule="auto"/>
              <w:ind w:left="-440"/>
              <w:jc w:val="center"/>
              <w:rPr>
                <w:rFonts w:eastAsia="Quicksand"/>
                <w:sz w:val="20"/>
                <w:szCs w:val="20"/>
              </w:rPr>
            </w:pPr>
            <w:r w:rsidRPr="00CC4FAA">
              <w:rPr>
                <w:rFonts w:eastAsia="Quicksand"/>
                <w:sz w:val="20"/>
                <w:szCs w:val="20"/>
              </w:rPr>
              <w:t>V</w:t>
            </w:r>
          </w:p>
        </w:tc>
        <w:tc>
          <w:tcPr>
            <w:tcW w:w="573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D1A99C1" w14:textId="77777777" w:rsidR="00BA0481" w:rsidRPr="00CC4FAA" w:rsidRDefault="00BA0481" w:rsidP="00AE1D81">
            <w:pPr>
              <w:spacing w:line="240" w:lineRule="auto"/>
              <w:ind w:left="40"/>
              <w:rPr>
                <w:rFonts w:eastAsia="Quicksand"/>
                <w:sz w:val="20"/>
                <w:szCs w:val="20"/>
              </w:rPr>
            </w:pPr>
            <w:r w:rsidRPr="00CC4FAA">
              <w:rPr>
                <w:rFonts w:eastAsia="Quicksand"/>
                <w:sz w:val="20"/>
                <w:szCs w:val="20"/>
              </w:rPr>
              <w:t>For validation, discuss the results with reference to performance in the development data, and any other validation data.</w:t>
            </w:r>
          </w:p>
        </w:tc>
        <w:tc>
          <w:tcPr>
            <w:tcW w:w="87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089672B" w14:textId="5680AD06" w:rsidR="00BA0481" w:rsidRPr="00CC4FAA" w:rsidRDefault="004D155B" w:rsidP="00AE1D81">
            <w:pPr>
              <w:spacing w:line="240" w:lineRule="auto"/>
              <w:ind w:left="40"/>
              <w:jc w:val="center"/>
              <w:rPr>
                <w:rFonts w:eastAsia="Quicksand"/>
                <w:sz w:val="20"/>
                <w:szCs w:val="20"/>
              </w:rPr>
            </w:pPr>
            <w:r>
              <w:rPr>
                <w:rFonts w:eastAsia="Quicksand"/>
                <w:sz w:val="20"/>
                <w:szCs w:val="20"/>
              </w:rPr>
              <w:t>16-17</w:t>
            </w:r>
            <w:r w:rsidR="00BA0481" w:rsidRPr="00CC4FAA">
              <w:rPr>
                <w:rFonts w:eastAsia="Quicksand"/>
                <w:sz w:val="20"/>
                <w:szCs w:val="20"/>
              </w:rPr>
              <w:t xml:space="preserve"> </w:t>
            </w:r>
          </w:p>
        </w:tc>
      </w:tr>
      <w:tr w:rsidR="00BA0481" w14:paraId="076D6A12" w14:textId="77777777" w:rsidTr="00BA0481">
        <w:trPr>
          <w:trHeight w:val="299"/>
        </w:trPr>
        <w:tc>
          <w:tcPr>
            <w:tcW w:w="1650" w:type="dxa"/>
            <w:vMerge/>
            <w:tcBorders>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30BA465F" w14:textId="77777777" w:rsidR="00BA0481" w:rsidRPr="00CC4FAA" w:rsidRDefault="00BA0481" w:rsidP="00AE1D81">
            <w:pPr>
              <w:rPr>
                <w:rFonts w:eastAsia="Quicksand"/>
                <w:sz w:val="20"/>
                <w:szCs w:val="20"/>
              </w:rPr>
            </w:pPr>
          </w:p>
        </w:tc>
        <w:tc>
          <w:tcPr>
            <w:tcW w:w="75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52A8732" w14:textId="77777777" w:rsidR="00BA0481" w:rsidRPr="00CC4FAA" w:rsidRDefault="00BA0481" w:rsidP="00AE1D81">
            <w:pPr>
              <w:spacing w:line="240" w:lineRule="auto"/>
              <w:ind w:left="-440"/>
              <w:jc w:val="center"/>
              <w:rPr>
                <w:rFonts w:eastAsia="Quicksand"/>
                <w:sz w:val="20"/>
                <w:szCs w:val="20"/>
              </w:rPr>
            </w:pPr>
            <w:r w:rsidRPr="00CC4FAA">
              <w:rPr>
                <w:rFonts w:eastAsia="Quicksand"/>
                <w:sz w:val="20"/>
                <w:szCs w:val="20"/>
              </w:rPr>
              <w:t>19b</w:t>
            </w:r>
          </w:p>
        </w:tc>
        <w:tc>
          <w:tcPr>
            <w:tcW w:w="75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B917D73" w14:textId="77777777" w:rsidR="00BA0481" w:rsidRPr="00CC4FAA" w:rsidRDefault="00BA0481" w:rsidP="00AE1D81">
            <w:pPr>
              <w:spacing w:line="240" w:lineRule="auto"/>
              <w:ind w:left="-440"/>
              <w:jc w:val="center"/>
              <w:rPr>
                <w:rFonts w:eastAsia="Quicksand"/>
                <w:sz w:val="20"/>
                <w:szCs w:val="20"/>
              </w:rPr>
            </w:pPr>
            <w:proofErr w:type="gramStart"/>
            <w:r w:rsidRPr="00CC4FAA">
              <w:rPr>
                <w:rFonts w:eastAsia="Quicksand"/>
                <w:sz w:val="20"/>
                <w:szCs w:val="20"/>
              </w:rPr>
              <w:t>D;V</w:t>
            </w:r>
            <w:proofErr w:type="gramEnd"/>
          </w:p>
        </w:tc>
        <w:tc>
          <w:tcPr>
            <w:tcW w:w="573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786A163" w14:textId="77777777" w:rsidR="00BA0481" w:rsidRPr="00CC4FAA" w:rsidRDefault="00BA0481" w:rsidP="00AE1D81">
            <w:pPr>
              <w:spacing w:line="240" w:lineRule="auto"/>
              <w:ind w:left="40"/>
              <w:rPr>
                <w:rFonts w:eastAsia="Quicksand"/>
                <w:sz w:val="20"/>
                <w:szCs w:val="20"/>
              </w:rPr>
            </w:pPr>
            <w:r w:rsidRPr="00CC4FAA">
              <w:rPr>
                <w:rFonts w:eastAsia="Quicksand"/>
                <w:sz w:val="20"/>
                <w:szCs w:val="20"/>
              </w:rPr>
              <w:t>Give an overall interpretation of the results, considering objectives, limitations, results from similar studies, and other relevant evidence.</w:t>
            </w:r>
          </w:p>
        </w:tc>
        <w:tc>
          <w:tcPr>
            <w:tcW w:w="87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2EA0924" w14:textId="13EA5DF1" w:rsidR="00BA0481" w:rsidRPr="00CC4FAA" w:rsidRDefault="004D155B" w:rsidP="00AE1D81">
            <w:pPr>
              <w:spacing w:line="240" w:lineRule="auto"/>
              <w:jc w:val="center"/>
              <w:rPr>
                <w:rFonts w:eastAsia="Quicksand"/>
                <w:sz w:val="20"/>
                <w:szCs w:val="20"/>
              </w:rPr>
            </w:pPr>
            <w:r>
              <w:rPr>
                <w:rFonts w:eastAsia="Quicksand"/>
                <w:sz w:val="20"/>
                <w:szCs w:val="20"/>
              </w:rPr>
              <w:t>15-18</w:t>
            </w:r>
            <w:r w:rsidR="00BA0481" w:rsidRPr="00CC4FAA">
              <w:rPr>
                <w:rFonts w:eastAsia="Quicksand"/>
                <w:sz w:val="20"/>
                <w:szCs w:val="20"/>
              </w:rPr>
              <w:t xml:space="preserve"> </w:t>
            </w:r>
          </w:p>
        </w:tc>
      </w:tr>
      <w:tr w:rsidR="00BA0481" w14:paraId="3D1A4ECC" w14:textId="77777777" w:rsidTr="00BA0481">
        <w:trPr>
          <w:trHeight w:val="279"/>
        </w:trPr>
        <w:tc>
          <w:tcPr>
            <w:tcW w:w="1650" w:type="dxa"/>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0B8AECAA" w14:textId="77777777" w:rsidR="00BA0481" w:rsidRPr="00CC4FAA" w:rsidRDefault="00BA0481" w:rsidP="00AE1D81">
            <w:pPr>
              <w:spacing w:line="240" w:lineRule="auto"/>
              <w:ind w:left="160"/>
              <w:rPr>
                <w:rFonts w:eastAsia="Quicksand"/>
                <w:sz w:val="20"/>
                <w:szCs w:val="20"/>
              </w:rPr>
            </w:pPr>
            <w:r w:rsidRPr="00CC4FAA">
              <w:rPr>
                <w:rFonts w:eastAsia="Quicksand"/>
                <w:sz w:val="20"/>
                <w:szCs w:val="20"/>
              </w:rPr>
              <w:t>Implications</w:t>
            </w:r>
          </w:p>
        </w:tc>
        <w:tc>
          <w:tcPr>
            <w:tcW w:w="75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BA5EB1B" w14:textId="77777777" w:rsidR="00BA0481" w:rsidRPr="00CC4FAA" w:rsidRDefault="00BA0481" w:rsidP="00AE1D81">
            <w:pPr>
              <w:spacing w:line="240" w:lineRule="auto"/>
              <w:ind w:left="-440"/>
              <w:jc w:val="center"/>
              <w:rPr>
                <w:rFonts w:eastAsia="Quicksand"/>
                <w:sz w:val="20"/>
                <w:szCs w:val="20"/>
              </w:rPr>
            </w:pPr>
            <w:r w:rsidRPr="00CC4FAA">
              <w:rPr>
                <w:rFonts w:eastAsia="Quicksand"/>
                <w:sz w:val="20"/>
                <w:szCs w:val="20"/>
              </w:rPr>
              <w:t>20</w:t>
            </w:r>
          </w:p>
        </w:tc>
        <w:tc>
          <w:tcPr>
            <w:tcW w:w="75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739513C" w14:textId="77777777" w:rsidR="00BA0481" w:rsidRPr="00CC4FAA" w:rsidRDefault="00BA0481" w:rsidP="00AE1D81">
            <w:pPr>
              <w:spacing w:line="240" w:lineRule="auto"/>
              <w:ind w:left="-440"/>
              <w:jc w:val="center"/>
              <w:rPr>
                <w:rFonts w:eastAsia="Quicksand"/>
                <w:sz w:val="20"/>
                <w:szCs w:val="20"/>
              </w:rPr>
            </w:pPr>
            <w:proofErr w:type="gramStart"/>
            <w:r w:rsidRPr="00CC4FAA">
              <w:rPr>
                <w:rFonts w:eastAsia="Quicksand"/>
                <w:sz w:val="20"/>
                <w:szCs w:val="20"/>
              </w:rPr>
              <w:t>D;V</w:t>
            </w:r>
            <w:proofErr w:type="gramEnd"/>
          </w:p>
        </w:tc>
        <w:tc>
          <w:tcPr>
            <w:tcW w:w="573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CEE5053" w14:textId="77777777" w:rsidR="00BA0481" w:rsidRPr="00CC4FAA" w:rsidRDefault="00BA0481" w:rsidP="00AE1D81">
            <w:pPr>
              <w:spacing w:line="240" w:lineRule="auto"/>
              <w:ind w:left="40"/>
              <w:rPr>
                <w:rFonts w:eastAsia="Quicksand"/>
                <w:sz w:val="20"/>
                <w:szCs w:val="20"/>
              </w:rPr>
            </w:pPr>
            <w:r w:rsidRPr="00CC4FAA">
              <w:rPr>
                <w:rFonts w:eastAsia="Quicksand"/>
                <w:sz w:val="20"/>
                <w:szCs w:val="20"/>
              </w:rPr>
              <w:t>Discuss the potential clinical use of the model and implications for future research.</w:t>
            </w:r>
          </w:p>
        </w:tc>
        <w:tc>
          <w:tcPr>
            <w:tcW w:w="87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D8C5EB6" w14:textId="1FD49988" w:rsidR="00BA0481" w:rsidRPr="00CC4FAA" w:rsidRDefault="00BA0481" w:rsidP="00AE1D81">
            <w:pPr>
              <w:spacing w:line="240" w:lineRule="auto"/>
              <w:jc w:val="center"/>
              <w:rPr>
                <w:rFonts w:eastAsia="Quicksand"/>
                <w:sz w:val="20"/>
                <w:szCs w:val="20"/>
              </w:rPr>
            </w:pPr>
            <w:r w:rsidRPr="00CC4FAA">
              <w:rPr>
                <w:rFonts w:eastAsia="Quicksand"/>
                <w:sz w:val="20"/>
                <w:szCs w:val="20"/>
              </w:rPr>
              <w:t xml:space="preserve"> </w:t>
            </w:r>
            <w:r w:rsidR="00111C96">
              <w:rPr>
                <w:rFonts w:eastAsia="Quicksand"/>
                <w:sz w:val="20"/>
                <w:szCs w:val="20"/>
              </w:rPr>
              <w:t>15</w:t>
            </w:r>
          </w:p>
        </w:tc>
      </w:tr>
      <w:tr w:rsidR="00BA0481" w14:paraId="045E0A36" w14:textId="77777777" w:rsidTr="00BA0481">
        <w:trPr>
          <w:trHeight w:val="165"/>
        </w:trPr>
        <w:tc>
          <w:tcPr>
            <w:tcW w:w="9750" w:type="dxa"/>
            <w:gridSpan w:val="5"/>
            <w:tcBorders>
              <w:top w:val="nil"/>
              <w:left w:val="single" w:sz="4" w:space="0" w:color="auto"/>
              <w:bottom w:val="single" w:sz="8" w:space="0" w:color="000000"/>
              <w:right w:val="single" w:sz="8" w:space="0" w:color="000000"/>
            </w:tcBorders>
            <w:shd w:val="clear" w:color="auto" w:fill="6AAB9C"/>
            <w:tcMar>
              <w:top w:w="100" w:type="dxa"/>
              <w:left w:w="100" w:type="dxa"/>
              <w:bottom w:w="100" w:type="dxa"/>
              <w:right w:w="100" w:type="dxa"/>
            </w:tcMar>
          </w:tcPr>
          <w:p w14:paraId="354DCA7E" w14:textId="77777777" w:rsidR="00BA0481" w:rsidRPr="00CC4FAA" w:rsidRDefault="00BA0481" w:rsidP="00AE1D81">
            <w:pPr>
              <w:spacing w:line="240" w:lineRule="auto"/>
              <w:rPr>
                <w:rFonts w:eastAsia="Quicksand"/>
                <w:b/>
                <w:sz w:val="20"/>
                <w:szCs w:val="20"/>
              </w:rPr>
            </w:pPr>
            <w:r w:rsidRPr="00CC4FAA">
              <w:rPr>
                <w:rFonts w:eastAsia="Quicksand"/>
                <w:b/>
                <w:sz w:val="20"/>
                <w:szCs w:val="20"/>
              </w:rPr>
              <w:t>Other information</w:t>
            </w:r>
          </w:p>
        </w:tc>
      </w:tr>
      <w:tr w:rsidR="00BA0481" w14:paraId="09A61494" w14:textId="77777777" w:rsidTr="00BA0481">
        <w:trPr>
          <w:trHeight w:val="201"/>
        </w:trPr>
        <w:tc>
          <w:tcPr>
            <w:tcW w:w="1650" w:type="dxa"/>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26BA6334" w14:textId="77777777" w:rsidR="00BA0481" w:rsidRPr="00CC4FAA" w:rsidRDefault="00BA0481" w:rsidP="00AE1D81">
            <w:pPr>
              <w:spacing w:line="240" w:lineRule="auto"/>
              <w:ind w:left="160" w:right="-40"/>
              <w:rPr>
                <w:rFonts w:eastAsia="Quicksand"/>
                <w:sz w:val="20"/>
                <w:szCs w:val="20"/>
              </w:rPr>
            </w:pPr>
            <w:r w:rsidRPr="00CC4FAA">
              <w:rPr>
                <w:rFonts w:eastAsia="Quicksand"/>
                <w:sz w:val="20"/>
                <w:szCs w:val="20"/>
              </w:rPr>
              <w:t>Supplementary information</w:t>
            </w:r>
          </w:p>
        </w:tc>
        <w:tc>
          <w:tcPr>
            <w:tcW w:w="75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77C9476" w14:textId="77777777" w:rsidR="00BA0481" w:rsidRPr="00CC4FAA" w:rsidRDefault="00BA0481" w:rsidP="00AE1D81">
            <w:pPr>
              <w:spacing w:line="240" w:lineRule="auto"/>
              <w:ind w:left="-440"/>
              <w:jc w:val="center"/>
              <w:rPr>
                <w:rFonts w:eastAsia="Quicksand"/>
                <w:sz w:val="20"/>
                <w:szCs w:val="20"/>
              </w:rPr>
            </w:pPr>
            <w:r w:rsidRPr="00CC4FAA">
              <w:rPr>
                <w:rFonts w:eastAsia="Quicksand"/>
                <w:sz w:val="20"/>
                <w:szCs w:val="20"/>
              </w:rPr>
              <w:t>21</w:t>
            </w:r>
          </w:p>
        </w:tc>
        <w:tc>
          <w:tcPr>
            <w:tcW w:w="75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1585326" w14:textId="77777777" w:rsidR="00BA0481" w:rsidRPr="00CC4FAA" w:rsidRDefault="00BA0481" w:rsidP="00AE1D81">
            <w:pPr>
              <w:spacing w:line="240" w:lineRule="auto"/>
              <w:ind w:left="-440"/>
              <w:jc w:val="center"/>
              <w:rPr>
                <w:rFonts w:eastAsia="Quicksand"/>
                <w:sz w:val="20"/>
                <w:szCs w:val="20"/>
              </w:rPr>
            </w:pPr>
            <w:proofErr w:type="gramStart"/>
            <w:r w:rsidRPr="00CC4FAA">
              <w:rPr>
                <w:rFonts w:eastAsia="Quicksand"/>
                <w:sz w:val="20"/>
                <w:szCs w:val="20"/>
              </w:rPr>
              <w:t>D;V</w:t>
            </w:r>
            <w:proofErr w:type="gramEnd"/>
          </w:p>
        </w:tc>
        <w:tc>
          <w:tcPr>
            <w:tcW w:w="573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47AC24F" w14:textId="77777777" w:rsidR="00BA0481" w:rsidRPr="00CC4FAA" w:rsidRDefault="00BA0481" w:rsidP="00AE1D81">
            <w:pPr>
              <w:spacing w:line="240" w:lineRule="auto"/>
              <w:rPr>
                <w:rFonts w:eastAsia="Quicksand"/>
                <w:sz w:val="20"/>
                <w:szCs w:val="20"/>
              </w:rPr>
            </w:pPr>
            <w:r w:rsidRPr="00CC4FAA">
              <w:rPr>
                <w:rFonts w:eastAsia="Quicksand"/>
                <w:sz w:val="20"/>
                <w:szCs w:val="20"/>
              </w:rPr>
              <w:t>Provide information about the availability of supplementary resources, such as study protocol, Web calculator, and data sets.</w:t>
            </w:r>
          </w:p>
        </w:tc>
        <w:tc>
          <w:tcPr>
            <w:tcW w:w="87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47CFA96" w14:textId="7FADB49E" w:rsidR="00BA0481" w:rsidRPr="00CC4FAA" w:rsidRDefault="00BA0481" w:rsidP="00AE1D81">
            <w:pPr>
              <w:spacing w:line="240" w:lineRule="auto"/>
              <w:jc w:val="center"/>
              <w:rPr>
                <w:rFonts w:eastAsia="Quicksand"/>
                <w:sz w:val="20"/>
                <w:szCs w:val="20"/>
              </w:rPr>
            </w:pPr>
            <w:r w:rsidRPr="00CC4FAA">
              <w:rPr>
                <w:rFonts w:eastAsia="Quicksand"/>
                <w:sz w:val="20"/>
                <w:szCs w:val="20"/>
              </w:rPr>
              <w:t xml:space="preserve"> </w:t>
            </w:r>
            <w:r w:rsidR="00A4605D">
              <w:rPr>
                <w:rFonts w:eastAsia="Quicksand"/>
                <w:sz w:val="20"/>
                <w:szCs w:val="20"/>
              </w:rPr>
              <w:t>19</w:t>
            </w:r>
          </w:p>
        </w:tc>
      </w:tr>
      <w:tr w:rsidR="00BA0481" w14:paraId="5024F1F0" w14:textId="77777777" w:rsidTr="00BA0481">
        <w:trPr>
          <w:trHeight w:val="40"/>
        </w:trPr>
        <w:tc>
          <w:tcPr>
            <w:tcW w:w="1650" w:type="dxa"/>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43701B33" w14:textId="77777777" w:rsidR="00BA0481" w:rsidRPr="00CC4FAA" w:rsidRDefault="00BA0481" w:rsidP="00AE1D81">
            <w:pPr>
              <w:spacing w:line="240" w:lineRule="auto"/>
              <w:ind w:left="160"/>
              <w:rPr>
                <w:rFonts w:eastAsia="Quicksand"/>
                <w:sz w:val="20"/>
                <w:szCs w:val="20"/>
              </w:rPr>
            </w:pPr>
            <w:r w:rsidRPr="00CC4FAA">
              <w:rPr>
                <w:rFonts w:eastAsia="Quicksand"/>
                <w:sz w:val="20"/>
                <w:szCs w:val="20"/>
              </w:rPr>
              <w:t>Funding</w:t>
            </w:r>
          </w:p>
        </w:tc>
        <w:tc>
          <w:tcPr>
            <w:tcW w:w="75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ED05E86" w14:textId="77777777" w:rsidR="00BA0481" w:rsidRPr="00CC4FAA" w:rsidRDefault="00BA0481" w:rsidP="00AE1D81">
            <w:pPr>
              <w:spacing w:line="240" w:lineRule="auto"/>
              <w:ind w:left="-440"/>
              <w:jc w:val="center"/>
              <w:rPr>
                <w:rFonts w:eastAsia="Quicksand"/>
                <w:sz w:val="20"/>
                <w:szCs w:val="20"/>
              </w:rPr>
            </w:pPr>
            <w:r w:rsidRPr="00CC4FAA">
              <w:rPr>
                <w:rFonts w:eastAsia="Quicksand"/>
                <w:sz w:val="20"/>
                <w:szCs w:val="20"/>
              </w:rPr>
              <w:t>22</w:t>
            </w:r>
          </w:p>
        </w:tc>
        <w:tc>
          <w:tcPr>
            <w:tcW w:w="75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AC72334" w14:textId="77777777" w:rsidR="00BA0481" w:rsidRPr="00CC4FAA" w:rsidRDefault="00BA0481" w:rsidP="00AE1D81">
            <w:pPr>
              <w:spacing w:line="240" w:lineRule="auto"/>
              <w:ind w:left="-440"/>
              <w:jc w:val="center"/>
              <w:rPr>
                <w:rFonts w:eastAsia="Quicksand"/>
                <w:sz w:val="20"/>
                <w:szCs w:val="20"/>
              </w:rPr>
            </w:pPr>
            <w:proofErr w:type="gramStart"/>
            <w:r w:rsidRPr="00CC4FAA">
              <w:rPr>
                <w:rFonts w:eastAsia="Quicksand"/>
                <w:sz w:val="20"/>
                <w:szCs w:val="20"/>
              </w:rPr>
              <w:t>D;V</w:t>
            </w:r>
            <w:proofErr w:type="gramEnd"/>
          </w:p>
        </w:tc>
        <w:tc>
          <w:tcPr>
            <w:tcW w:w="573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49E6AA4" w14:textId="77777777" w:rsidR="00BA0481" w:rsidRPr="00CC4FAA" w:rsidRDefault="00BA0481" w:rsidP="00AE1D81">
            <w:pPr>
              <w:spacing w:line="240" w:lineRule="auto"/>
              <w:rPr>
                <w:rFonts w:eastAsia="Quicksand"/>
                <w:sz w:val="20"/>
                <w:szCs w:val="20"/>
              </w:rPr>
            </w:pPr>
            <w:r w:rsidRPr="00CC4FAA">
              <w:rPr>
                <w:rFonts w:eastAsia="Quicksand"/>
                <w:sz w:val="20"/>
                <w:szCs w:val="20"/>
              </w:rPr>
              <w:t>Give the source of funding and the role of the funders for the present study.</w:t>
            </w:r>
          </w:p>
        </w:tc>
        <w:tc>
          <w:tcPr>
            <w:tcW w:w="87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C6DECDE" w14:textId="260094BC" w:rsidR="00BA0481" w:rsidRPr="00CC4FAA" w:rsidRDefault="00BA0481" w:rsidP="00AE1D81">
            <w:pPr>
              <w:spacing w:line="240" w:lineRule="auto"/>
              <w:jc w:val="center"/>
              <w:rPr>
                <w:rFonts w:eastAsia="Quicksand"/>
                <w:sz w:val="20"/>
                <w:szCs w:val="20"/>
              </w:rPr>
            </w:pPr>
            <w:r w:rsidRPr="00CC4FAA">
              <w:rPr>
                <w:rFonts w:eastAsia="Quicksand"/>
                <w:sz w:val="20"/>
                <w:szCs w:val="20"/>
              </w:rPr>
              <w:t xml:space="preserve"> </w:t>
            </w:r>
            <w:r w:rsidR="00221D18">
              <w:rPr>
                <w:rFonts w:eastAsia="Quicksand"/>
                <w:sz w:val="20"/>
                <w:szCs w:val="20"/>
              </w:rPr>
              <w:t>19</w:t>
            </w:r>
          </w:p>
        </w:tc>
      </w:tr>
    </w:tbl>
    <w:p w14:paraId="291E7F00" w14:textId="687BEDA5" w:rsidR="00BA0481" w:rsidRPr="00AC6C0D" w:rsidRDefault="00BA0481">
      <w:pPr>
        <w:rPr>
          <w:sz w:val="20"/>
          <w:szCs w:val="20"/>
        </w:rPr>
        <w:sectPr w:rsidR="00BA0481" w:rsidRPr="00AC6C0D" w:rsidSect="00574BCB">
          <w:pgSz w:w="11906" w:h="16838"/>
          <w:pgMar w:top="1440" w:right="1440" w:bottom="1440" w:left="1440" w:header="708" w:footer="708" w:gutter="0"/>
          <w:cols w:space="708"/>
          <w:titlePg/>
          <w:docGrid w:linePitch="360"/>
        </w:sectPr>
      </w:pPr>
    </w:p>
    <w:p w14:paraId="61F9B5D9" w14:textId="0628621A" w:rsidR="00ED0E2F" w:rsidRPr="00AC6C0D" w:rsidRDefault="009E6624" w:rsidP="0035020B">
      <w:pPr>
        <w:spacing w:line="480" w:lineRule="auto"/>
        <w:rPr>
          <w:sz w:val="20"/>
          <w:szCs w:val="20"/>
        </w:rPr>
      </w:pPr>
      <w:r w:rsidRPr="00AC6C0D">
        <w:rPr>
          <w:b/>
          <w:bCs/>
          <w:iCs/>
          <w:sz w:val="20"/>
          <w:szCs w:val="20"/>
          <w:lang w:val="en-GB"/>
        </w:rPr>
        <w:lastRenderedPageBreak/>
        <w:t>Supplementary Table</w:t>
      </w:r>
      <w:r w:rsidRPr="00AC6C0D">
        <w:rPr>
          <w:iCs/>
          <w:sz w:val="20"/>
          <w:szCs w:val="20"/>
          <w:lang w:val="en-GB"/>
        </w:rPr>
        <w:t xml:space="preserve"> </w:t>
      </w:r>
      <w:r w:rsidR="00ED0E2F" w:rsidRPr="00AC6C0D">
        <w:rPr>
          <w:b/>
          <w:bCs/>
          <w:sz w:val="20"/>
          <w:szCs w:val="20"/>
        </w:rPr>
        <w:t>3.</w:t>
      </w:r>
      <w:r w:rsidR="00ED0E2F" w:rsidRPr="00AC6C0D">
        <w:rPr>
          <w:b/>
          <w:bCs/>
          <w:sz w:val="20"/>
          <w:szCs w:val="20"/>
        </w:rPr>
        <w:tab/>
      </w:r>
      <w:r w:rsidR="009471A7" w:rsidRPr="00AC6C0D">
        <w:rPr>
          <w:b/>
          <w:bCs/>
          <w:sz w:val="20"/>
          <w:szCs w:val="20"/>
        </w:rPr>
        <w:t>Distributions of the variables at baseline before and after multiple imputations</w:t>
      </w:r>
    </w:p>
    <w:tbl>
      <w:tblPr>
        <w:tblW w:w="11057" w:type="dxa"/>
        <w:tblInd w:w="-86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16"/>
        <w:gridCol w:w="5822"/>
        <w:gridCol w:w="1134"/>
        <w:gridCol w:w="1842"/>
        <w:gridCol w:w="1843"/>
      </w:tblGrid>
      <w:tr w:rsidR="00811040" w:rsidRPr="00AC6C0D" w14:paraId="7F42ADAD" w14:textId="77777777" w:rsidTr="00811040">
        <w:trPr>
          <w:trHeight w:val="163"/>
        </w:trPr>
        <w:tc>
          <w:tcPr>
            <w:tcW w:w="6238" w:type="dxa"/>
            <w:gridSpan w:val="2"/>
          </w:tcPr>
          <w:p w14:paraId="6C0359DE" w14:textId="535ABEF9" w:rsidR="004B1C7A" w:rsidRPr="00AC6C0D" w:rsidRDefault="004B1C7A" w:rsidP="00DE37A4">
            <w:pPr>
              <w:widowControl w:val="0"/>
              <w:spacing w:line="240" w:lineRule="auto"/>
              <w:jc w:val="center"/>
              <w:rPr>
                <w:rFonts w:eastAsia="Quicksand"/>
                <w:b/>
                <w:sz w:val="18"/>
                <w:szCs w:val="18"/>
              </w:rPr>
            </w:pPr>
            <w:r w:rsidRPr="00AC6C0D">
              <w:rPr>
                <w:rFonts w:eastAsia="Quicksand"/>
                <w:b/>
                <w:sz w:val="18"/>
                <w:szCs w:val="18"/>
              </w:rPr>
              <w:t>Candidate predictors</w:t>
            </w:r>
          </w:p>
        </w:tc>
        <w:tc>
          <w:tcPr>
            <w:tcW w:w="1134" w:type="dxa"/>
            <w:shd w:val="clear" w:color="auto" w:fill="auto"/>
            <w:tcMar>
              <w:top w:w="100" w:type="dxa"/>
              <w:left w:w="100" w:type="dxa"/>
              <w:bottom w:w="100" w:type="dxa"/>
              <w:right w:w="100" w:type="dxa"/>
            </w:tcMar>
          </w:tcPr>
          <w:p w14:paraId="579B77C2" w14:textId="47E6F977" w:rsidR="004B1C7A" w:rsidRPr="00AC6C0D" w:rsidRDefault="004B1C7A" w:rsidP="00DE37A4">
            <w:pPr>
              <w:widowControl w:val="0"/>
              <w:spacing w:line="240" w:lineRule="auto"/>
              <w:jc w:val="center"/>
              <w:rPr>
                <w:rFonts w:eastAsia="Quicksand"/>
                <w:b/>
                <w:sz w:val="18"/>
                <w:szCs w:val="18"/>
              </w:rPr>
            </w:pPr>
            <w:r w:rsidRPr="00AC6C0D">
              <w:rPr>
                <w:rFonts w:eastAsia="Quicksand"/>
                <w:b/>
                <w:sz w:val="18"/>
                <w:szCs w:val="18"/>
              </w:rPr>
              <w:t>% Complete</w:t>
            </w:r>
          </w:p>
        </w:tc>
        <w:tc>
          <w:tcPr>
            <w:tcW w:w="1842" w:type="dxa"/>
            <w:shd w:val="clear" w:color="auto" w:fill="auto"/>
            <w:tcMar>
              <w:top w:w="100" w:type="dxa"/>
              <w:left w:w="100" w:type="dxa"/>
              <w:bottom w:w="100" w:type="dxa"/>
              <w:right w:w="100" w:type="dxa"/>
            </w:tcMar>
          </w:tcPr>
          <w:p w14:paraId="0C1616CA" w14:textId="326FC797" w:rsidR="004B1C7A" w:rsidRPr="00AC6C0D" w:rsidRDefault="004B1C7A" w:rsidP="00DE37A4">
            <w:pPr>
              <w:widowControl w:val="0"/>
              <w:spacing w:line="240" w:lineRule="auto"/>
              <w:ind w:right="187"/>
              <w:jc w:val="center"/>
              <w:rPr>
                <w:rFonts w:eastAsia="Quicksand"/>
                <w:b/>
                <w:sz w:val="18"/>
                <w:szCs w:val="18"/>
              </w:rPr>
            </w:pPr>
            <w:r w:rsidRPr="00AC6C0D">
              <w:rPr>
                <w:rFonts w:eastAsia="Quicksand"/>
                <w:b/>
                <w:sz w:val="18"/>
                <w:szCs w:val="18"/>
              </w:rPr>
              <w:t>Before imputation</w:t>
            </w:r>
          </w:p>
        </w:tc>
        <w:tc>
          <w:tcPr>
            <w:tcW w:w="1843" w:type="dxa"/>
            <w:shd w:val="clear" w:color="auto" w:fill="auto"/>
            <w:tcMar>
              <w:top w:w="100" w:type="dxa"/>
              <w:left w:w="100" w:type="dxa"/>
              <w:bottom w:w="100" w:type="dxa"/>
              <w:right w:w="100" w:type="dxa"/>
            </w:tcMar>
          </w:tcPr>
          <w:p w14:paraId="11A4EDC7" w14:textId="1E7FAA39" w:rsidR="004B1C7A" w:rsidRPr="00AC6C0D" w:rsidRDefault="004B1C7A" w:rsidP="00DE37A4">
            <w:pPr>
              <w:widowControl w:val="0"/>
              <w:spacing w:line="240" w:lineRule="auto"/>
              <w:jc w:val="center"/>
              <w:rPr>
                <w:rFonts w:eastAsia="Quicksand"/>
                <w:b/>
                <w:sz w:val="18"/>
                <w:szCs w:val="18"/>
              </w:rPr>
            </w:pPr>
            <w:r w:rsidRPr="00AC6C0D">
              <w:rPr>
                <w:rFonts w:eastAsia="Quicksand"/>
                <w:b/>
                <w:sz w:val="18"/>
                <w:szCs w:val="18"/>
              </w:rPr>
              <w:t>After imputation</w:t>
            </w:r>
          </w:p>
        </w:tc>
      </w:tr>
      <w:tr w:rsidR="00811040" w:rsidRPr="00AC6C0D" w14:paraId="5451EFF8" w14:textId="77777777" w:rsidTr="00C830E5">
        <w:trPr>
          <w:trHeight w:val="152"/>
        </w:trPr>
        <w:tc>
          <w:tcPr>
            <w:tcW w:w="416" w:type="dxa"/>
            <w:vMerge w:val="restart"/>
            <w:textDirection w:val="btLr"/>
          </w:tcPr>
          <w:p w14:paraId="55C2FFFA" w14:textId="01C40BB8" w:rsidR="004B1C7A" w:rsidRPr="004B1C7A" w:rsidRDefault="004B1C7A" w:rsidP="00C830E5">
            <w:pPr>
              <w:widowControl w:val="0"/>
              <w:spacing w:line="240" w:lineRule="auto"/>
              <w:ind w:left="113" w:right="113"/>
              <w:jc w:val="center"/>
              <w:rPr>
                <w:rFonts w:eastAsia="Quicksand"/>
                <w:sz w:val="24"/>
                <w:szCs w:val="24"/>
              </w:rPr>
            </w:pPr>
            <w:r w:rsidRPr="004B1C7A">
              <w:rPr>
                <w:rFonts w:eastAsia="Quicksand"/>
                <w:b/>
                <w:bCs/>
                <w:sz w:val="24"/>
                <w:szCs w:val="24"/>
              </w:rPr>
              <w:t>Socio-demographic factors</w:t>
            </w:r>
          </w:p>
        </w:tc>
        <w:tc>
          <w:tcPr>
            <w:tcW w:w="5822" w:type="dxa"/>
            <w:shd w:val="clear" w:color="auto" w:fill="auto"/>
            <w:tcMar>
              <w:top w:w="100" w:type="dxa"/>
              <w:left w:w="100" w:type="dxa"/>
              <w:bottom w:w="100" w:type="dxa"/>
              <w:right w:w="100" w:type="dxa"/>
            </w:tcMar>
            <w:vAlign w:val="center"/>
          </w:tcPr>
          <w:p w14:paraId="3C0DC381" w14:textId="7186A709" w:rsidR="004B1C7A" w:rsidRPr="00AC6C0D" w:rsidRDefault="004B1C7A" w:rsidP="00DE37A4">
            <w:pPr>
              <w:widowControl w:val="0"/>
              <w:spacing w:line="240" w:lineRule="auto"/>
              <w:rPr>
                <w:rFonts w:eastAsia="Quicksand"/>
                <w:sz w:val="18"/>
                <w:szCs w:val="18"/>
              </w:rPr>
            </w:pPr>
            <w:r w:rsidRPr="00AC6C0D">
              <w:rPr>
                <w:rFonts w:eastAsia="Quicksand"/>
                <w:sz w:val="18"/>
                <w:szCs w:val="18"/>
              </w:rPr>
              <w:t>Age at assessment (years), Mean (SD)</w:t>
            </w:r>
          </w:p>
        </w:tc>
        <w:tc>
          <w:tcPr>
            <w:tcW w:w="1134" w:type="dxa"/>
            <w:shd w:val="clear" w:color="auto" w:fill="auto"/>
            <w:tcMar>
              <w:top w:w="100" w:type="dxa"/>
              <w:left w:w="100" w:type="dxa"/>
              <w:bottom w:w="100" w:type="dxa"/>
              <w:right w:w="100" w:type="dxa"/>
            </w:tcMar>
          </w:tcPr>
          <w:p w14:paraId="7711F6DD" w14:textId="5C8A5A10" w:rsidR="004B1C7A" w:rsidRPr="00AC6C0D" w:rsidRDefault="004B1C7A" w:rsidP="00DE37A4">
            <w:pPr>
              <w:widowControl w:val="0"/>
              <w:spacing w:line="240" w:lineRule="auto"/>
              <w:jc w:val="center"/>
              <w:rPr>
                <w:rFonts w:eastAsia="Quicksand"/>
                <w:sz w:val="18"/>
                <w:szCs w:val="18"/>
              </w:rPr>
            </w:pPr>
            <w:r w:rsidRPr="00AC6C0D">
              <w:rPr>
                <w:rFonts w:eastAsia="Quicksand"/>
                <w:sz w:val="18"/>
                <w:szCs w:val="18"/>
              </w:rPr>
              <w:t>100</w:t>
            </w:r>
          </w:p>
        </w:tc>
        <w:tc>
          <w:tcPr>
            <w:tcW w:w="1842" w:type="dxa"/>
            <w:shd w:val="clear" w:color="auto" w:fill="auto"/>
            <w:tcMar>
              <w:top w:w="100" w:type="dxa"/>
              <w:left w:w="100" w:type="dxa"/>
              <w:bottom w:w="100" w:type="dxa"/>
              <w:right w:w="100" w:type="dxa"/>
            </w:tcMar>
            <w:vAlign w:val="center"/>
          </w:tcPr>
          <w:p w14:paraId="073875AC" w14:textId="290CC3F8" w:rsidR="004B1C7A" w:rsidRPr="00AC6C0D" w:rsidRDefault="004B1C7A" w:rsidP="00DE37A4">
            <w:pPr>
              <w:widowControl w:val="0"/>
              <w:spacing w:line="240" w:lineRule="auto"/>
              <w:rPr>
                <w:rFonts w:eastAsia="Quicksand"/>
                <w:sz w:val="18"/>
                <w:szCs w:val="18"/>
              </w:rPr>
            </w:pPr>
            <w:r w:rsidRPr="00AC6C0D">
              <w:rPr>
                <w:rFonts w:eastAsia="Quicksand"/>
                <w:sz w:val="18"/>
                <w:szCs w:val="18"/>
              </w:rPr>
              <w:t>34.0 (12.2)</w:t>
            </w:r>
          </w:p>
        </w:tc>
        <w:tc>
          <w:tcPr>
            <w:tcW w:w="1843" w:type="dxa"/>
            <w:shd w:val="clear" w:color="auto" w:fill="auto"/>
            <w:tcMar>
              <w:top w:w="100" w:type="dxa"/>
              <w:left w:w="100" w:type="dxa"/>
              <w:bottom w:w="100" w:type="dxa"/>
              <w:right w:w="100" w:type="dxa"/>
            </w:tcMar>
            <w:vAlign w:val="center"/>
          </w:tcPr>
          <w:p w14:paraId="1C0704DA" w14:textId="0851C7F9" w:rsidR="004B1C7A" w:rsidRPr="00AC6C0D" w:rsidRDefault="004B1C7A" w:rsidP="00DE37A4">
            <w:pPr>
              <w:widowControl w:val="0"/>
              <w:spacing w:line="240" w:lineRule="auto"/>
              <w:rPr>
                <w:rFonts w:eastAsia="Quicksand"/>
                <w:sz w:val="18"/>
                <w:szCs w:val="18"/>
              </w:rPr>
            </w:pPr>
            <w:r w:rsidRPr="00AC6C0D">
              <w:rPr>
                <w:rFonts w:eastAsia="Quicksand"/>
                <w:sz w:val="18"/>
                <w:szCs w:val="18"/>
              </w:rPr>
              <w:t>33.0 (12.2)</w:t>
            </w:r>
          </w:p>
        </w:tc>
      </w:tr>
      <w:tr w:rsidR="00811040" w:rsidRPr="00AC6C0D" w14:paraId="0B9AA674" w14:textId="77777777" w:rsidTr="00C830E5">
        <w:trPr>
          <w:trHeight w:val="86"/>
        </w:trPr>
        <w:tc>
          <w:tcPr>
            <w:tcW w:w="416" w:type="dxa"/>
            <w:vMerge/>
          </w:tcPr>
          <w:p w14:paraId="34917A8C" w14:textId="77777777" w:rsidR="004B1C7A" w:rsidRPr="00AC6C0D" w:rsidRDefault="004B1C7A" w:rsidP="00C830E5">
            <w:pPr>
              <w:widowControl w:val="0"/>
              <w:spacing w:line="240" w:lineRule="auto"/>
              <w:jc w:val="center"/>
              <w:rPr>
                <w:rFonts w:eastAsia="Quicksand"/>
                <w:sz w:val="18"/>
                <w:szCs w:val="18"/>
              </w:rPr>
            </w:pPr>
          </w:p>
        </w:tc>
        <w:tc>
          <w:tcPr>
            <w:tcW w:w="5822" w:type="dxa"/>
            <w:shd w:val="clear" w:color="auto" w:fill="auto"/>
            <w:tcMar>
              <w:top w:w="100" w:type="dxa"/>
              <w:left w:w="100" w:type="dxa"/>
              <w:bottom w:w="100" w:type="dxa"/>
              <w:right w:w="100" w:type="dxa"/>
            </w:tcMar>
            <w:vAlign w:val="center"/>
          </w:tcPr>
          <w:p w14:paraId="666FCF96" w14:textId="42ADFA58" w:rsidR="004B1C7A" w:rsidRPr="00AC6C0D" w:rsidRDefault="004B1C7A" w:rsidP="00DE37A4">
            <w:pPr>
              <w:widowControl w:val="0"/>
              <w:spacing w:line="240" w:lineRule="auto"/>
              <w:rPr>
                <w:rFonts w:eastAsia="Quicksand"/>
                <w:sz w:val="18"/>
                <w:szCs w:val="18"/>
              </w:rPr>
            </w:pPr>
            <w:r w:rsidRPr="00AC6C0D">
              <w:rPr>
                <w:rFonts w:eastAsia="Quicksand"/>
                <w:sz w:val="18"/>
                <w:szCs w:val="18"/>
              </w:rPr>
              <w:t>Gender, N (%)</w:t>
            </w:r>
          </w:p>
        </w:tc>
        <w:tc>
          <w:tcPr>
            <w:tcW w:w="1134" w:type="dxa"/>
            <w:shd w:val="clear" w:color="auto" w:fill="auto"/>
            <w:tcMar>
              <w:top w:w="100" w:type="dxa"/>
              <w:left w:w="100" w:type="dxa"/>
              <w:bottom w:w="100" w:type="dxa"/>
              <w:right w:w="100" w:type="dxa"/>
            </w:tcMar>
          </w:tcPr>
          <w:p w14:paraId="6A7BAD2B" w14:textId="04A784B3" w:rsidR="004B1C7A" w:rsidRPr="00AC6C0D" w:rsidRDefault="004B1C7A" w:rsidP="00DE37A4">
            <w:pPr>
              <w:widowControl w:val="0"/>
              <w:spacing w:line="240" w:lineRule="auto"/>
              <w:jc w:val="center"/>
              <w:rPr>
                <w:rFonts w:eastAsia="Quicksand"/>
                <w:sz w:val="18"/>
                <w:szCs w:val="18"/>
              </w:rPr>
            </w:pPr>
            <w:r w:rsidRPr="00AC6C0D">
              <w:rPr>
                <w:rFonts w:eastAsia="Quicksand"/>
                <w:sz w:val="18"/>
                <w:szCs w:val="18"/>
              </w:rPr>
              <w:t>100</w:t>
            </w:r>
          </w:p>
        </w:tc>
        <w:tc>
          <w:tcPr>
            <w:tcW w:w="1842" w:type="dxa"/>
            <w:shd w:val="clear" w:color="auto" w:fill="auto"/>
            <w:tcMar>
              <w:top w:w="100" w:type="dxa"/>
              <w:left w:w="100" w:type="dxa"/>
              <w:bottom w:w="100" w:type="dxa"/>
              <w:right w:w="100" w:type="dxa"/>
            </w:tcMar>
            <w:vAlign w:val="center"/>
          </w:tcPr>
          <w:p w14:paraId="25AF383E" w14:textId="4471450B" w:rsidR="004B1C7A" w:rsidRPr="00AC6C0D" w:rsidRDefault="004B1C7A" w:rsidP="00DE37A4">
            <w:pPr>
              <w:widowControl w:val="0"/>
              <w:spacing w:line="240" w:lineRule="auto"/>
              <w:rPr>
                <w:rFonts w:eastAsia="Quicksand"/>
                <w:sz w:val="18"/>
                <w:szCs w:val="18"/>
              </w:rPr>
            </w:pPr>
            <w:r w:rsidRPr="00AC6C0D">
              <w:rPr>
                <w:rFonts w:eastAsia="Quicksand"/>
                <w:sz w:val="18"/>
                <w:szCs w:val="18"/>
              </w:rPr>
              <w:t>Male: 1403 (53.4)</w:t>
            </w:r>
          </w:p>
          <w:p w14:paraId="4E0D7265" w14:textId="48728991" w:rsidR="004B1C7A" w:rsidRPr="00AC6C0D" w:rsidRDefault="004B1C7A" w:rsidP="00DE37A4">
            <w:pPr>
              <w:widowControl w:val="0"/>
              <w:spacing w:line="240" w:lineRule="auto"/>
              <w:rPr>
                <w:rFonts w:eastAsia="Quicksand"/>
                <w:sz w:val="18"/>
                <w:szCs w:val="18"/>
              </w:rPr>
            </w:pPr>
            <w:r w:rsidRPr="00AC6C0D">
              <w:rPr>
                <w:rFonts w:eastAsia="Quicksand"/>
                <w:sz w:val="18"/>
                <w:szCs w:val="18"/>
              </w:rPr>
              <w:t>Female: 1224 (46.6)</w:t>
            </w:r>
          </w:p>
        </w:tc>
        <w:tc>
          <w:tcPr>
            <w:tcW w:w="1843" w:type="dxa"/>
            <w:shd w:val="clear" w:color="auto" w:fill="auto"/>
            <w:tcMar>
              <w:top w:w="100" w:type="dxa"/>
              <w:left w:w="100" w:type="dxa"/>
              <w:bottom w:w="100" w:type="dxa"/>
              <w:right w:w="100" w:type="dxa"/>
            </w:tcMar>
            <w:vAlign w:val="center"/>
          </w:tcPr>
          <w:p w14:paraId="74EA7EA8" w14:textId="6D145FF5" w:rsidR="004B1C7A" w:rsidRPr="00AC6C0D" w:rsidRDefault="004B1C7A" w:rsidP="00DE37A4">
            <w:pPr>
              <w:widowControl w:val="0"/>
              <w:spacing w:line="240" w:lineRule="auto"/>
              <w:rPr>
                <w:rFonts w:eastAsia="Quicksand"/>
                <w:sz w:val="18"/>
                <w:szCs w:val="18"/>
              </w:rPr>
            </w:pPr>
            <w:r w:rsidRPr="00AC6C0D">
              <w:rPr>
                <w:rFonts w:eastAsia="Quicksand"/>
                <w:sz w:val="18"/>
                <w:szCs w:val="18"/>
              </w:rPr>
              <w:t>Male: 1403 (53.4)</w:t>
            </w:r>
          </w:p>
          <w:p w14:paraId="6309D76F" w14:textId="41B22381" w:rsidR="004B1C7A" w:rsidRPr="00AC6C0D" w:rsidRDefault="004B1C7A" w:rsidP="00DE37A4">
            <w:pPr>
              <w:widowControl w:val="0"/>
              <w:spacing w:line="240" w:lineRule="auto"/>
              <w:rPr>
                <w:rFonts w:eastAsia="Quicksand"/>
                <w:sz w:val="18"/>
                <w:szCs w:val="18"/>
              </w:rPr>
            </w:pPr>
            <w:r w:rsidRPr="00AC6C0D">
              <w:rPr>
                <w:rFonts w:eastAsia="Quicksand"/>
                <w:sz w:val="18"/>
                <w:szCs w:val="18"/>
              </w:rPr>
              <w:t>Female: 1224 (46.6)</w:t>
            </w:r>
          </w:p>
        </w:tc>
      </w:tr>
      <w:tr w:rsidR="00811040" w:rsidRPr="00AC6C0D" w14:paraId="3C860FCD" w14:textId="77777777" w:rsidTr="00C830E5">
        <w:trPr>
          <w:trHeight w:val="38"/>
        </w:trPr>
        <w:tc>
          <w:tcPr>
            <w:tcW w:w="416" w:type="dxa"/>
            <w:vMerge/>
          </w:tcPr>
          <w:p w14:paraId="2C6D6C9A" w14:textId="77777777" w:rsidR="004B1C7A" w:rsidRPr="00AC6C0D" w:rsidRDefault="004B1C7A" w:rsidP="00C830E5">
            <w:pPr>
              <w:widowControl w:val="0"/>
              <w:spacing w:line="240" w:lineRule="auto"/>
              <w:jc w:val="center"/>
              <w:rPr>
                <w:rFonts w:eastAsia="Quicksand"/>
                <w:sz w:val="18"/>
                <w:szCs w:val="18"/>
              </w:rPr>
            </w:pPr>
          </w:p>
        </w:tc>
        <w:tc>
          <w:tcPr>
            <w:tcW w:w="5822" w:type="dxa"/>
            <w:shd w:val="clear" w:color="auto" w:fill="auto"/>
            <w:tcMar>
              <w:top w:w="100" w:type="dxa"/>
              <w:left w:w="100" w:type="dxa"/>
              <w:bottom w:w="100" w:type="dxa"/>
              <w:right w:w="100" w:type="dxa"/>
            </w:tcMar>
            <w:vAlign w:val="center"/>
          </w:tcPr>
          <w:p w14:paraId="46F05D8C" w14:textId="15CAEA4D" w:rsidR="004B1C7A" w:rsidRPr="00AC6C0D" w:rsidRDefault="004B1C7A" w:rsidP="00DE37A4">
            <w:pPr>
              <w:widowControl w:val="0"/>
              <w:spacing w:line="240" w:lineRule="auto"/>
              <w:rPr>
                <w:rFonts w:eastAsia="Quicksand"/>
                <w:sz w:val="18"/>
                <w:szCs w:val="18"/>
              </w:rPr>
            </w:pPr>
            <w:r w:rsidRPr="00AC6C0D">
              <w:rPr>
                <w:rFonts w:eastAsia="Quicksand"/>
                <w:sz w:val="18"/>
                <w:szCs w:val="18"/>
              </w:rPr>
              <w:t>Education (years), Mean (SD)</w:t>
            </w:r>
          </w:p>
        </w:tc>
        <w:tc>
          <w:tcPr>
            <w:tcW w:w="1134" w:type="dxa"/>
            <w:shd w:val="clear" w:color="auto" w:fill="auto"/>
            <w:tcMar>
              <w:top w:w="100" w:type="dxa"/>
              <w:left w:w="100" w:type="dxa"/>
              <w:bottom w:w="100" w:type="dxa"/>
              <w:right w:w="100" w:type="dxa"/>
            </w:tcMar>
          </w:tcPr>
          <w:p w14:paraId="0E41A08D" w14:textId="39B3F737" w:rsidR="004B1C7A" w:rsidRPr="00AC6C0D" w:rsidRDefault="004B1C7A" w:rsidP="00DE37A4">
            <w:pPr>
              <w:widowControl w:val="0"/>
              <w:spacing w:line="240" w:lineRule="auto"/>
              <w:jc w:val="center"/>
              <w:rPr>
                <w:rFonts w:eastAsia="Quicksand"/>
                <w:sz w:val="18"/>
                <w:szCs w:val="18"/>
              </w:rPr>
            </w:pPr>
            <w:r w:rsidRPr="00AC6C0D">
              <w:rPr>
                <w:rFonts w:eastAsia="Quicksand"/>
                <w:sz w:val="18"/>
                <w:szCs w:val="18"/>
              </w:rPr>
              <w:t>98</w:t>
            </w:r>
          </w:p>
        </w:tc>
        <w:tc>
          <w:tcPr>
            <w:tcW w:w="1842" w:type="dxa"/>
            <w:shd w:val="clear" w:color="auto" w:fill="auto"/>
            <w:tcMar>
              <w:top w:w="100" w:type="dxa"/>
              <w:left w:w="100" w:type="dxa"/>
              <w:bottom w:w="100" w:type="dxa"/>
              <w:right w:w="100" w:type="dxa"/>
            </w:tcMar>
            <w:vAlign w:val="center"/>
          </w:tcPr>
          <w:p w14:paraId="06B8E8CA" w14:textId="70F10C9D" w:rsidR="004B1C7A" w:rsidRPr="00AC6C0D" w:rsidRDefault="004B1C7A" w:rsidP="00DE37A4">
            <w:pPr>
              <w:widowControl w:val="0"/>
              <w:spacing w:line="240" w:lineRule="auto"/>
              <w:rPr>
                <w:rFonts w:eastAsia="Quicksand"/>
                <w:sz w:val="18"/>
                <w:szCs w:val="18"/>
              </w:rPr>
            </w:pPr>
            <w:r w:rsidRPr="00AC6C0D">
              <w:rPr>
                <w:rFonts w:eastAsia="Quicksand"/>
                <w:sz w:val="18"/>
                <w:szCs w:val="18"/>
              </w:rPr>
              <w:t>13.97 (4.28)</w:t>
            </w:r>
          </w:p>
        </w:tc>
        <w:tc>
          <w:tcPr>
            <w:tcW w:w="1843" w:type="dxa"/>
            <w:shd w:val="clear" w:color="auto" w:fill="auto"/>
            <w:tcMar>
              <w:top w:w="100" w:type="dxa"/>
              <w:left w:w="100" w:type="dxa"/>
              <w:bottom w:w="100" w:type="dxa"/>
              <w:right w:w="100" w:type="dxa"/>
            </w:tcMar>
            <w:vAlign w:val="center"/>
          </w:tcPr>
          <w:p w14:paraId="7EC73D42" w14:textId="79023E3C" w:rsidR="004B1C7A" w:rsidRPr="00AC6C0D" w:rsidRDefault="004B1C7A" w:rsidP="00DE37A4">
            <w:pPr>
              <w:widowControl w:val="0"/>
              <w:spacing w:line="240" w:lineRule="auto"/>
              <w:rPr>
                <w:rFonts w:eastAsia="Quicksand"/>
                <w:sz w:val="18"/>
                <w:szCs w:val="18"/>
              </w:rPr>
            </w:pPr>
            <w:r w:rsidRPr="00AC6C0D">
              <w:rPr>
                <w:rFonts w:eastAsia="Quicksand"/>
                <w:sz w:val="18"/>
                <w:szCs w:val="18"/>
              </w:rPr>
              <w:t>13.96 (4.24)</w:t>
            </w:r>
          </w:p>
        </w:tc>
      </w:tr>
      <w:tr w:rsidR="00811040" w:rsidRPr="00AC6C0D" w14:paraId="161CA4E3" w14:textId="77777777" w:rsidTr="00C830E5">
        <w:trPr>
          <w:trHeight w:val="158"/>
        </w:trPr>
        <w:tc>
          <w:tcPr>
            <w:tcW w:w="416" w:type="dxa"/>
            <w:vMerge/>
          </w:tcPr>
          <w:p w14:paraId="1DD7E573" w14:textId="77777777" w:rsidR="004B1C7A" w:rsidRPr="00AC6C0D" w:rsidRDefault="004B1C7A" w:rsidP="00C830E5">
            <w:pPr>
              <w:widowControl w:val="0"/>
              <w:spacing w:line="240" w:lineRule="auto"/>
              <w:jc w:val="center"/>
              <w:rPr>
                <w:rFonts w:eastAsia="Quicksand"/>
                <w:sz w:val="18"/>
                <w:szCs w:val="18"/>
              </w:rPr>
            </w:pPr>
          </w:p>
        </w:tc>
        <w:tc>
          <w:tcPr>
            <w:tcW w:w="5822" w:type="dxa"/>
            <w:shd w:val="clear" w:color="auto" w:fill="auto"/>
            <w:tcMar>
              <w:top w:w="100" w:type="dxa"/>
              <w:left w:w="100" w:type="dxa"/>
              <w:bottom w:w="100" w:type="dxa"/>
              <w:right w:w="100" w:type="dxa"/>
            </w:tcMar>
            <w:vAlign w:val="center"/>
          </w:tcPr>
          <w:p w14:paraId="7E190B01" w14:textId="22508F50" w:rsidR="004B1C7A" w:rsidRPr="00AC6C0D" w:rsidRDefault="004B1C7A" w:rsidP="00DE37A4">
            <w:pPr>
              <w:widowControl w:val="0"/>
              <w:spacing w:line="240" w:lineRule="auto"/>
              <w:rPr>
                <w:rFonts w:eastAsia="Quicksand"/>
                <w:sz w:val="18"/>
                <w:szCs w:val="18"/>
              </w:rPr>
            </w:pPr>
            <w:r w:rsidRPr="00AC6C0D">
              <w:rPr>
                <w:rFonts w:eastAsia="Quicksand"/>
                <w:sz w:val="18"/>
                <w:szCs w:val="18"/>
              </w:rPr>
              <w:t>Ethnicity, N (%)</w:t>
            </w:r>
          </w:p>
        </w:tc>
        <w:tc>
          <w:tcPr>
            <w:tcW w:w="1134" w:type="dxa"/>
            <w:shd w:val="clear" w:color="auto" w:fill="auto"/>
            <w:tcMar>
              <w:top w:w="100" w:type="dxa"/>
              <w:left w:w="100" w:type="dxa"/>
              <w:bottom w:w="100" w:type="dxa"/>
              <w:right w:w="100" w:type="dxa"/>
            </w:tcMar>
          </w:tcPr>
          <w:p w14:paraId="21C815E8" w14:textId="0840AFF5" w:rsidR="004B1C7A" w:rsidRPr="00AC6C0D" w:rsidRDefault="004B1C7A" w:rsidP="00DE37A4">
            <w:pPr>
              <w:widowControl w:val="0"/>
              <w:spacing w:line="240" w:lineRule="auto"/>
              <w:jc w:val="center"/>
              <w:rPr>
                <w:rFonts w:eastAsia="Quicksand"/>
                <w:sz w:val="18"/>
                <w:szCs w:val="18"/>
              </w:rPr>
            </w:pPr>
            <w:r w:rsidRPr="00AC6C0D">
              <w:rPr>
                <w:rFonts w:eastAsia="Quicksand"/>
                <w:sz w:val="18"/>
                <w:szCs w:val="18"/>
              </w:rPr>
              <w:t>99</w:t>
            </w:r>
          </w:p>
        </w:tc>
        <w:tc>
          <w:tcPr>
            <w:tcW w:w="1842" w:type="dxa"/>
            <w:shd w:val="clear" w:color="auto" w:fill="auto"/>
            <w:tcMar>
              <w:top w:w="100" w:type="dxa"/>
              <w:left w:w="100" w:type="dxa"/>
              <w:bottom w:w="100" w:type="dxa"/>
              <w:right w:w="100" w:type="dxa"/>
            </w:tcMar>
            <w:vAlign w:val="center"/>
          </w:tcPr>
          <w:p w14:paraId="13FD3888" w14:textId="661A734A" w:rsidR="004B1C7A" w:rsidRPr="00AC6C0D" w:rsidRDefault="004B1C7A" w:rsidP="00DE37A4">
            <w:pPr>
              <w:widowControl w:val="0"/>
              <w:spacing w:line="240" w:lineRule="auto"/>
              <w:rPr>
                <w:rFonts w:eastAsia="Quicksand"/>
                <w:sz w:val="18"/>
                <w:szCs w:val="18"/>
              </w:rPr>
            </w:pPr>
            <w:r w:rsidRPr="00AC6C0D">
              <w:rPr>
                <w:rFonts w:eastAsia="Quicksand"/>
                <w:sz w:val="18"/>
                <w:szCs w:val="18"/>
              </w:rPr>
              <w:t>White: 1893 (72.1)</w:t>
            </w:r>
          </w:p>
          <w:p w14:paraId="746E6550" w14:textId="1FC5C284" w:rsidR="004B1C7A" w:rsidRPr="00AC6C0D" w:rsidRDefault="004B1C7A" w:rsidP="00DE37A4">
            <w:pPr>
              <w:widowControl w:val="0"/>
              <w:spacing w:line="240" w:lineRule="auto"/>
              <w:rPr>
                <w:rFonts w:eastAsia="Quicksand"/>
                <w:sz w:val="18"/>
                <w:szCs w:val="18"/>
              </w:rPr>
            </w:pPr>
            <w:r w:rsidRPr="00AC6C0D">
              <w:rPr>
                <w:rFonts w:eastAsia="Quicksand"/>
                <w:sz w:val="18"/>
                <w:szCs w:val="18"/>
              </w:rPr>
              <w:t>Black: 380 (14.5)</w:t>
            </w:r>
          </w:p>
          <w:p w14:paraId="4A3198D6" w14:textId="00C3F343" w:rsidR="004B1C7A" w:rsidRPr="00AC6C0D" w:rsidRDefault="004B1C7A" w:rsidP="00DE37A4">
            <w:pPr>
              <w:widowControl w:val="0"/>
              <w:spacing w:line="240" w:lineRule="auto"/>
              <w:rPr>
                <w:rFonts w:eastAsia="Quicksand"/>
                <w:sz w:val="18"/>
                <w:szCs w:val="18"/>
              </w:rPr>
            </w:pPr>
            <w:r w:rsidRPr="00AC6C0D">
              <w:rPr>
                <w:rFonts w:eastAsia="Quicksand"/>
                <w:sz w:val="18"/>
                <w:szCs w:val="18"/>
              </w:rPr>
              <w:t>Other: 353 (13.4)</w:t>
            </w:r>
          </w:p>
        </w:tc>
        <w:tc>
          <w:tcPr>
            <w:tcW w:w="1843" w:type="dxa"/>
            <w:shd w:val="clear" w:color="auto" w:fill="auto"/>
            <w:tcMar>
              <w:top w:w="100" w:type="dxa"/>
              <w:left w:w="100" w:type="dxa"/>
              <w:bottom w:w="100" w:type="dxa"/>
              <w:right w:w="100" w:type="dxa"/>
            </w:tcMar>
            <w:vAlign w:val="center"/>
          </w:tcPr>
          <w:p w14:paraId="6BC11D6F" w14:textId="7857F261" w:rsidR="004B1C7A" w:rsidRPr="00AC6C0D" w:rsidRDefault="004B1C7A" w:rsidP="00DE37A4">
            <w:pPr>
              <w:widowControl w:val="0"/>
              <w:spacing w:line="240" w:lineRule="auto"/>
              <w:rPr>
                <w:rFonts w:eastAsia="Quicksand"/>
                <w:sz w:val="18"/>
                <w:szCs w:val="18"/>
              </w:rPr>
            </w:pPr>
            <w:r w:rsidRPr="00AC6C0D">
              <w:rPr>
                <w:rFonts w:eastAsia="Quicksand"/>
                <w:sz w:val="18"/>
                <w:szCs w:val="18"/>
              </w:rPr>
              <w:t>White: 1894 (72.1)</w:t>
            </w:r>
          </w:p>
          <w:p w14:paraId="6A932767" w14:textId="60FA7769" w:rsidR="004B1C7A" w:rsidRPr="00AC6C0D" w:rsidRDefault="004B1C7A" w:rsidP="00DE37A4">
            <w:pPr>
              <w:widowControl w:val="0"/>
              <w:spacing w:line="240" w:lineRule="auto"/>
              <w:rPr>
                <w:rFonts w:eastAsia="Quicksand"/>
                <w:sz w:val="18"/>
                <w:szCs w:val="18"/>
              </w:rPr>
            </w:pPr>
            <w:r w:rsidRPr="00AC6C0D">
              <w:rPr>
                <w:rFonts w:eastAsia="Quicksand"/>
                <w:sz w:val="18"/>
                <w:szCs w:val="18"/>
              </w:rPr>
              <w:t>Black: 380 (14.5)</w:t>
            </w:r>
          </w:p>
          <w:p w14:paraId="2A5B92D4" w14:textId="03C3EC69" w:rsidR="004B1C7A" w:rsidRPr="00AC6C0D" w:rsidRDefault="004B1C7A" w:rsidP="00DE37A4">
            <w:pPr>
              <w:widowControl w:val="0"/>
              <w:spacing w:line="240" w:lineRule="auto"/>
              <w:rPr>
                <w:rFonts w:eastAsia="Quicksand"/>
                <w:sz w:val="18"/>
                <w:szCs w:val="18"/>
              </w:rPr>
            </w:pPr>
            <w:r w:rsidRPr="00AC6C0D">
              <w:rPr>
                <w:rFonts w:eastAsia="Quicksand"/>
                <w:sz w:val="18"/>
                <w:szCs w:val="18"/>
              </w:rPr>
              <w:t>Other: 353 (13.4)</w:t>
            </w:r>
          </w:p>
        </w:tc>
      </w:tr>
      <w:tr w:rsidR="00811040" w:rsidRPr="00AC6C0D" w14:paraId="78A6CF71" w14:textId="77777777" w:rsidTr="00C830E5">
        <w:trPr>
          <w:trHeight w:val="24"/>
        </w:trPr>
        <w:tc>
          <w:tcPr>
            <w:tcW w:w="416" w:type="dxa"/>
            <w:vMerge/>
          </w:tcPr>
          <w:p w14:paraId="35D331E2" w14:textId="77777777" w:rsidR="004B1C7A" w:rsidRPr="00AC6C0D" w:rsidRDefault="004B1C7A" w:rsidP="00C830E5">
            <w:pPr>
              <w:widowControl w:val="0"/>
              <w:spacing w:line="240" w:lineRule="auto"/>
              <w:jc w:val="center"/>
              <w:rPr>
                <w:rFonts w:eastAsia="Quicksand"/>
                <w:sz w:val="18"/>
                <w:szCs w:val="18"/>
              </w:rPr>
            </w:pPr>
          </w:p>
        </w:tc>
        <w:tc>
          <w:tcPr>
            <w:tcW w:w="5822" w:type="dxa"/>
            <w:shd w:val="clear" w:color="auto" w:fill="auto"/>
            <w:tcMar>
              <w:top w:w="100" w:type="dxa"/>
              <w:left w:w="100" w:type="dxa"/>
              <w:bottom w:w="100" w:type="dxa"/>
              <w:right w:w="100" w:type="dxa"/>
            </w:tcMar>
            <w:vAlign w:val="center"/>
          </w:tcPr>
          <w:p w14:paraId="63EE5215" w14:textId="3DD25FD7" w:rsidR="004B1C7A" w:rsidRPr="00AC6C0D" w:rsidRDefault="004B1C7A" w:rsidP="00DE37A4">
            <w:pPr>
              <w:widowControl w:val="0"/>
              <w:spacing w:line="240" w:lineRule="auto"/>
              <w:rPr>
                <w:rFonts w:eastAsia="Quicksand"/>
                <w:sz w:val="18"/>
                <w:szCs w:val="18"/>
              </w:rPr>
            </w:pPr>
            <w:r w:rsidRPr="00AC6C0D">
              <w:rPr>
                <w:rFonts w:eastAsia="Quicksand"/>
                <w:sz w:val="18"/>
                <w:szCs w:val="18"/>
              </w:rPr>
              <w:t>Migrant, N (%)</w:t>
            </w:r>
          </w:p>
        </w:tc>
        <w:tc>
          <w:tcPr>
            <w:tcW w:w="1134" w:type="dxa"/>
            <w:shd w:val="clear" w:color="auto" w:fill="auto"/>
            <w:tcMar>
              <w:top w:w="100" w:type="dxa"/>
              <w:left w:w="100" w:type="dxa"/>
              <w:bottom w:w="100" w:type="dxa"/>
              <w:right w:w="100" w:type="dxa"/>
            </w:tcMar>
          </w:tcPr>
          <w:p w14:paraId="48CFE39E" w14:textId="10F8B7F5" w:rsidR="004B1C7A" w:rsidRPr="00AC6C0D" w:rsidRDefault="004B1C7A" w:rsidP="00DE37A4">
            <w:pPr>
              <w:widowControl w:val="0"/>
              <w:spacing w:line="240" w:lineRule="auto"/>
              <w:jc w:val="center"/>
              <w:rPr>
                <w:rFonts w:eastAsia="Quicksand"/>
                <w:sz w:val="18"/>
                <w:szCs w:val="18"/>
              </w:rPr>
            </w:pPr>
            <w:r w:rsidRPr="00AC6C0D">
              <w:rPr>
                <w:rFonts w:eastAsia="Quicksand"/>
                <w:sz w:val="18"/>
                <w:szCs w:val="18"/>
              </w:rPr>
              <w:t>99</w:t>
            </w:r>
          </w:p>
        </w:tc>
        <w:tc>
          <w:tcPr>
            <w:tcW w:w="1842" w:type="dxa"/>
            <w:shd w:val="clear" w:color="auto" w:fill="auto"/>
            <w:tcMar>
              <w:top w:w="100" w:type="dxa"/>
              <w:left w:w="100" w:type="dxa"/>
              <w:bottom w:w="100" w:type="dxa"/>
              <w:right w:w="100" w:type="dxa"/>
            </w:tcMar>
            <w:vAlign w:val="center"/>
          </w:tcPr>
          <w:p w14:paraId="6A5C0521" w14:textId="0E5135E4" w:rsidR="004B1C7A" w:rsidRPr="00AC6C0D" w:rsidRDefault="004B1C7A" w:rsidP="00DE37A4">
            <w:pPr>
              <w:widowControl w:val="0"/>
              <w:spacing w:line="240" w:lineRule="auto"/>
              <w:rPr>
                <w:rFonts w:eastAsia="Quicksand"/>
                <w:sz w:val="18"/>
                <w:szCs w:val="18"/>
              </w:rPr>
            </w:pPr>
            <w:r w:rsidRPr="00AC6C0D">
              <w:rPr>
                <w:rFonts w:eastAsia="Quicksand"/>
                <w:sz w:val="18"/>
                <w:szCs w:val="18"/>
              </w:rPr>
              <w:t>Yes: 603 (23.0)</w:t>
            </w:r>
          </w:p>
          <w:p w14:paraId="673DAFEF" w14:textId="5C8D12B7" w:rsidR="004B1C7A" w:rsidRPr="00AC6C0D" w:rsidRDefault="004B1C7A" w:rsidP="00DE37A4">
            <w:pPr>
              <w:widowControl w:val="0"/>
              <w:spacing w:line="240" w:lineRule="auto"/>
              <w:rPr>
                <w:rFonts w:eastAsia="Quicksand"/>
                <w:sz w:val="18"/>
                <w:szCs w:val="18"/>
              </w:rPr>
            </w:pPr>
            <w:r w:rsidRPr="00AC6C0D">
              <w:rPr>
                <w:rFonts w:eastAsia="Quicksand"/>
                <w:sz w:val="18"/>
                <w:szCs w:val="18"/>
              </w:rPr>
              <w:t>No: 2023 (77.0)</w:t>
            </w:r>
          </w:p>
        </w:tc>
        <w:tc>
          <w:tcPr>
            <w:tcW w:w="1843" w:type="dxa"/>
            <w:shd w:val="clear" w:color="auto" w:fill="auto"/>
            <w:tcMar>
              <w:top w:w="100" w:type="dxa"/>
              <w:left w:w="100" w:type="dxa"/>
              <w:bottom w:w="100" w:type="dxa"/>
              <w:right w:w="100" w:type="dxa"/>
            </w:tcMar>
            <w:vAlign w:val="center"/>
          </w:tcPr>
          <w:p w14:paraId="449341B6" w14:textId="2B13DABC" w:rsidR="004B1C7A" w:rsidRPr="00AC6C0D" w:rsidRDefault="004B1C7A" w:rsidP="00DE37A4">
            <w:pPr>
              <w:widowControl w:val="0"/>
              <w:spacing w:line="240" w:lineRule="auto"/>
              <w:rPr>
                <w:rFonts w:eastAsia="Quicksand"/>
                <w:sz w:val="18"/>
                <w:szCs w:val="18"/>
              </w:rPr>
            </w:pPr>
            <w:r w:rsidRPr="00AC6C0D">
              <w:rPr>
                <w:rFonts w:eastAsia="Quicksand"/>
                <w:sz w:val="18"/>
                <w:szCs w:val="18"/>
              </w:rPr>
              <w:t>Yes: 604 (23.0)</w:t>
            </w:r>
          </w:p>
          <w:p w14:paraId="604CAD72" w14:textId="33BB397C" w:rsidR="004B1C7A" w:rsidRPr="00AC6C0D" w:rsidRDefault="004B1C7A" w:rsidP="00DE37A4">
            <w:pPr>
              <w:widowControl w:val="0"/>
              <w:spacing w:line="240" w:lineRule="auto"/>
              <w:rPr>
                <w:rFonts w:eastAsia="Quicksand"/>
                <w:sz w:val="18"/>
                <w:szCs w:val="18"/>
              </w:rPr>
            </w:pPr>
            <w:r w:rsidRPr="00AC6C0D">
              <w:rPr>
                <w:rFonts w:eastAsia="Quicksand"/>
                <w:sz w:val="18"/>
                <w:szCs w:val="18"/>
              </w:rPr>
              <w:t>No: 2023 (77.0)</w:t>
            </w:r>
          </w:p>
        </w:tc>
      </w:tr>
      <w:tr w:rsidR="00811040" w:rsidRPr="00AC6C0D" w14:paraId="7798082A" w14:textId="77777777" w:rsidTr="00C830E5">
        <w:trPr>
          <w:trHeight w:val="24"/>
        </w:trPr>
        <w:tc>
          <w:tcPr>
            <w:tcW w:w="416" w:type="dxa"/>
            <w:vMerge/>
          </w:tcPr>
          <w:p w14:paraId="7C50EDAB" w14:textId="77777777" w:rsidR="004B1C7A" w:rsidRPr="00AC6C0D" w:rsidRDefault="004B1C7A" w:rsidP="00C830E5">
            <w:pPr>
              <w:widowControl w:val="0"/>
              <w:spacing w:line="240" w:lineRule="auto"/>
              <w:jc w:val="center"/>
              <w:rPr>
                <w:rFonts w:eastAsia="Quicksand"/>
                <w:sz w:val="18"/>
                <w:szCs w:val="18"/>
              </w:rPr>
            </w:pPr>
          </w:p>
        </w:tc>
        <w:tc>
          <w:tcPr>
            <w:tcW w:w="5822" w:type="dxa"/>
            <w:shd w:val="clear" w:color="auto" w:fill="auto"/>
            <w:tcMar>
              <w:top w:w="100" w:type="dxa"/>
              <w:left w:w="100" w:type="dxa"/>
              <w:bottom w:w="100" w:type="dxa"/>
              <w:right w:w="100" w:type="dxa"/>
            </w:tcMar>
            <w:vAlign w:val="center"/>
          </w:tcPr>
          <w:p w14:paraId="32712ADF" w14:textId="68516378" w:rsidR="004B1C7A" w:rsidRPr="00AC6C0D" w:rsidRDefault="004B1C7A" w:rsidP="00DE37A4">
            <w:pPr>
              <w:widowControl w:val="0"/>
              <w:spacing w:line="240" w:lineRule="auto"/>
              <w:rPr>
                <w:rFonts w:eastAsia="Quicksand"/>
                <w:sz w:val="18"/>
                <w:szCs w:val="18"/>
              </w:rPr>
            </w:pPr>
            <w:r w:rsidRPr="00AC6C0D">
              <w:rPr>
                <w:rFonts w:eastAsia="Quicksand"/>
                <w:sz w:val="18"/>
                <w:szCs w:val="18"/>
              </w:rPr>
              <w:t>Foreign parents, N (%)</w:t>
            </w:r>
          </w:p>
        </w:tc>
        <w:tc>
          <w:tcPr>
            <w:tcW w:w="1134" w:type="dxa"/>
            <w:shd w:val="clear" w:color="auto" w:fill="auto"/>
            <w:tcMar>
              <w:top w:w="100" w:type="dxa"/>
              <w:left w:w="100" w:type="dxa"/>
              <w:bottom w:w="100" w:type="dxa"/>
              <w:right w:w="100" w:type="dxa"/>
            </w:tcMar>
          </w:tcPr>
          <w:p w14:paraId="3A867A90" w14:textId="2A852D85" w:rsidR="004B1C7A" w:rsidRPr="00AC6C0D" w:rsidRDefault="004B1C7A" w:rsidP="00DE37A4">
            <w:pPr>
              <w:widowControl w:val="0"/>
              <w:spacing w:line="240" w:lineRule="auto"/>
              <w:jc w:val="center"/>
              <w:rPr>
                <w:rFonts w:eastAsia="Quicksand"/>
                <w:sz w:val="18"/>
                <w:szCs w:val="18"/>
              </w:rPr>
            </w:pPr>
            <w:r w:rsidRPr="00AC6C0D">
              <w:rPr>
                <w:rFonts w:eastAsia="Quicksand"/>
                <w:sz w:val="18"/>
                <w:szCs w:val="18"/>
              </w:rPr>
              <w:t>100</w:t>
            </w:r>
          </w:p>
        </w:tc>
        <w:tc>
          <w:tcPr>
            <w:tcW w:w="1842" w:type="dxa"/>
            <w:shd w:val="clear" w:color="auto" w:fill="auto"/>
            <w:tcMar>
              <w:top w:w="100" w:type="dxa"/>
              <w:left w:w="100" w:type="dxa"/>
              <w:bottom w:w="100" w:type="dxa"/>
              <w:right w:w="100" w:type="dxa"/>
            </w:tcMar>
            <w:vAlign w:val="center"/>
          </w:tcPr>
          <w:p w14:paraId="5418C013" w14:textId="3099260F" w:rsidR="004B1C7A" w:rsidRPr="00AC6C0D" w:rsidRDefault="004B1C7A" w:rsidP="00DE37A4">
            <w:pPr>
              <w:widowControl w:val="0"/>
              <w:spacing w:line="240" w:lineRule="auto"/>
              <w:rPr>
                <w:rFonts w:eastAsia="Quicksand"/>
                <w:sz w:val="18"/>
                <w:szCs w:val="18"/>
              </w:rPr>
            </w:pPr>
            <w:r w:rsidRPr="00AC6C0D">
              <w:rPr>
                <w:rFonts w:eastAsia="Quicksand"/>
                <w:sz w:val="18"/>
                <w:szCs w:val="18"/>
              </w:rPr>
              <w:t>Yes: 2384 (90.7)</w:t>
            </w:r>
          </w:p>
          <w:p w14:paraId="548D89F8" w14:textId="7E55E962" w:rsidR="004B1C7A" w:rsidRPr="00AC6C0D" w:rsidRDefault="004B1C7A" w:rsidP="00DE37A4">
            <w:pPr>
              <w:widowControl w:val="0"/>
              <w:spacing w:line="240" w:lineRule="auto"/>
              <w:rPr>
                <w:rFonts w:eastAsia="Quicksand"/>
                <w:sz w:val="18"/>
                <w:szCs w:val="18"/>
              </w:rPr>
            </w:pPr>
            <w:r w:rsidRPr="00AC6C0D">
              <w:rPr>
                <w:rFonts w:eastAsia="Quicksand"/>
                <w:sz w:val="18"/>
                <w:szCs w:val="18"/>
              </w:rPr>
              <w:t>No: 243 (9.3)</w:t>
            </w:r>
          </w:p>
        </w:tc>
        <w:tc>
          <w:tcPr>
            <w:tcW w:w="1843" w:type="dxa"/>
            <w:shd w:val="clear" w:color="auto" w:fill="auto"/>
            <w:tcMar>
              <w:top w:w="100" w:type="dxa"/>
              <w:left w:w="100" w:type="dxa"/>
              <w:bottom w:w="100" w:type="dxa"/>
              <w:right w:w="100" w:type="dxa"/>
            </w:tcMar>
            <w:vAlign w:val="center"/>
          </w:tcPr>
          <w:p w14:paraId="54F2CC9A" w14:textId="40E74FEF" w:rsidR="004B1C7A" w:rsidRPr="00AC6C0D" w:rsidRDefault="004B1C7A" w:rsidP="00DE37A4">
            <w:pPr>
              <w:widowControl w:val="0"/>
              <w:spacing w:line="240" w:lineRule="auto"/>
              <w:rPr>
                <w:rFonts w:eastAsia="Quicksand"/>
                <w:sz w:val="18"/>
                <w:szCs w:val="18"/>
              </w:rPr>
            </w:pPr>
            <w:r w:rsidRPr="00AC6C0D">
              <w:rPr>
                <w:rFonts w:eastAsia="Quicksand"/>
                <w:sz w:val="18"/>
                <w:szCs w:val="18"/>
              </w:rPr>
              <w:t>Yes: 2384 (90.7)</w:t>
            </w:r>
          </w:p>
          <w:p w14:paraId="01A0242A" w14:textId="04F25D11" w:rsidR="004B1C7A" w:rsidRPr="00AC6C0D" w:rsidRDefault="004B1C7A" w:rsidP="00DE37A4">
            <w:pPr>
              <w:widowControl w:val="0"/>
              <w:spacing w:line="240" w:lineRule="auto"/>
              <w:rPr>
                <w:rFonts w:eastAsia="Quicksand"/>
                <w:sz w:val="18"/>
                <w:szCs w:val="18"/>
              </w:rPr>
            </w:pPr>
            <w:r w:rsidRPr="00AC6C0D">
              <w:rPr>
                <w:rFonts w:eastAsia="Quicksand"/>
                <w:sz w:val="18"/>
                <w:szCs w:val="18"/>
              </w:rPr>
              <w:t>No: 243 (9.3)</w:t>
            </w:r>
          </w:p>
        </w:tc>
      </w:tr>
      <w:tr w:rsidR="00811040" w:rsidRPr="00AC6C0D" w14:paraId="04590978" w14:textId="77777777" w:rsidTr="00C830E5">
        <w:trPr>
          <w:trHeight w:val="24"/>
        </w:trPr>
        <w:tc>
          <w:tcPr>
            <w:tcW w:w="416" w:type="dxa"/>
            <w:vMerge/>
          </w:tcPr>
          <w:p w14:paraId="360A8A76" w14:textId="77777777" w:rsidR="004B1C7A" w:rsidRPr="00AC6C0D" w:rsidRDefault="004B1C7A" w:rsidP="00C830E5">
            <w:pPr>
              <w:widowControl w:val="0"/>
              <w:spacing w:line="240" w:lineRule="auto"/>
              <w:jc w:val="center"/>
              <w:rPr>
                <w:rFonts w:eastAsia="Quicksand"/>
                <w:sz w:val="18"/>
                <w:szCs w:val="18"/>
              </w:rPr>
            </w:pPr>
          </w:p>
        </w:tc>
        <w:tc>
          <w:tcPr>
            <w:tcW w:w="5822" w:type="dxa"/>
            <w:shd w:val="clear" w:color="auto" w:fill="auto"/>
            <w:tcMar>
              <w:top w:w="100" w:type="dxa"/>
              <w:left w:w="100" w:type="dxa"/>
              <w:bottom w:w="100" w:type="dxa"/>
              <w:right w:w="100" w:type="dxa"/>
            </w:tcMar>
            <w:vAlign w:val="center"/>
          </w:tcPr>
          <w:p w14:paraId="1E7E3A35" w14:textId="677BC6FF" w:rsidR="004B1C7A" w:rsidRPr="00AC6C0D" w:rsidRDefault="004B1C7A" w:rsidP="00DE37A4">
            <w:pPr>
              <w:widowControl w:val="0"/>
              <w:spacing w:line="240" w:lineRule="auto"/>
              <w:rPr>
                <w:rFonts w:eastAsia="Quicksand"/>
                <w:sz w:val="18"/>
                <w:szCs w:val="18"/>
              </w:rPr>
            </w:pPr>
            <w:r w:rsidRPr="00AC6C0D">
              <w:rPr>
                <w:rFonts w:eastAsia="Quicksand"/>
                <w:sz w:val="18"/>
                <w:szCs w:val="18"/>
              </w:rPr>
              <w:t>Foreign-born, N (%)</w:t>
            </w:r>
          </w:p>
        </w:tc>
        <w:tc>
          <w:tcPr>
            <w:tcW w:w="1134" w:type="dxa"/>
            <w:shd w:val="clear" w:color="auto" w:fill="auto"/>
            <w:tcMar>
              <w:top w:w="100" w:type="dxa"/>
              <w:left w:w="100" w:type="dxa"/>
              <w:bottom w:w="100" w:type="dxa"/>
              <w:right w:w="100" w:type="dxa"/>
            </w:tcMar>
          </w:tcPr>
          <w:p w14:paraId="6B8BC783" w14:textId="7B8B0178" w:rsidR="004B1C7A" w:rsidRPr="00AC6C0D" w:rsidRDefault="004B1C7A" w:rsidP="00DE37A4">
            <w:pPr>
              <w:widowControl w:val="0"/>
              <w:spacing w:line="240" w:lineRule="auto"/>
              <w:jc w:val="center"/>
              <w:rPr>
                <w:rFonts w:eastAsia="Quicksand"/>
                <w:sz w:val="18"/>
                <w:szCs w:val="18"/>
              </w:rPr>
            </w:pPr>
            <w:r w:rsidRPr="00AC6C0D">
              <w:rPr>
                <w:rFonts w:eastAsia="Quicksand"/>
                <w:sz w:val="18"/>
                <w:szCs w:val="18"/>
              </w:rPr>
              <w:t>99</w:t>
            </w:r>
          </w:p>
        </w:tc>
        <w:tc>
          <w:tcPr>
            <w:tcW w:w="1842" w:type="dxa"/>
            <w:shd w:val="clear" w:color="auto" w:fill="auto"/>
            <w:tcMar>
              <w:top w:w="100" w:type="dxa"/>
              <w:left w:w="100" w:type="dxa"/>
              <w:bottom w:w="100" w:type="dxa"/>
              <w:right w:w="100" w:type="dxa"/>
            </w:tcMar>
            <w:vAlign w:val="center"/>
          </w:tcPr>
          <w:p w14:paraId="6C71D8A2" w14:textId="60E91576" w:rsidR="004B1C7A" w:rsidRPr="00AC6C0D" w:rsidRDefault="004B1C7A" w:rsidP="00DE37A4">
            <w:pPr>
              <w:widowControl w:val="0"/>
              <w:spacing w:line="240" w:lineRule="auto"/>
              <w:rPr>
                <w:rFonts w:eastAsia="Quicksand"/>
                <w:sz w:val="18"/>
                <w:szCs w:val="18"/>
              </w:rPr>
            </w:pPr>
            <w:r w:rsidRPr="00AC6C0D">
              <w:rPr>
                <w:rFonts w:eastAsia="Quicksand"/>
                <w:sz w:val="18"/>
                <w:szCs w:val="18"/>
              </w:rPr>
              <w:t>Yes: 887 (33.9)</w:t>
            </w:r>
          </w:p>
          <w:p w14:paraId="6690BC5B" w14:textId="68E94A39" w:rsidR="004B1C7A" w:rsidRPr="00AC6C0D" w:rsidRDefault="004B1C7A" w:rsidP="00DE37A4">
            <w:pPr>
              <w:widowControl w:val="0"/>
              <w:spacing w:line="240" w:lineRule="auto"/>
              <w:rPr>
                <w:rFonts w:eastAsia="Quicksand"/>
                <w:sz w:val="18"/>
                <w:szCs w:val="18"/>
              </w:rPr>
            </w:pPr>
            <w:r w:rsidRPr="00AC6C0D">
              <w:rPr>
                <w:rFonts w:eastAsia="Quicksand"/>
                <w:sz w:val="18"/>
                <w:szCs w:val="18"/>
              </w:rPr>
              <w:t>No: 1732 (66.1)</w:t>
            </w:r>
          </w:p>
        </w:tc>
        <w:tc>
          <w:tcPr>
            <w:tcW w:w="1843" w:type="dxa"/>
            <w:shd w:val="clear" w:color="auto" w:fill="auto"/>
            <w:tcMar>
              <w:top w:w="100" w:type="dxa"/>
              <w:left w:w="100" w:type="dxa"/>
              <w:bottom w:w="100" w:type="dxa"/>
              <w:right w:w="100" w:type="dxa"/>
            </w:tcMar>
            <w:vAlign w:val="center"/>
          </w:tcPr>
          <w:p w14:paraId="5996D27D" w14:textId="58D15E4C" w:rsidR="004B1C7A" w:rsidRPr="00AC6C0D" w:rsidRDefault="004B1C7A" w:rsidP="00DE37A4">
            <w:pPr>
              <w:widowControl w:val="0"/>
              <w:spacing w:line="240" w:lineRule="auto"/>
              <w:rPr>
                <w:rFonts w:eastAsia="Quicksand"/>
                <w:sz w:val="18"/>
                <w:szCs w:val="18"/>
              </w:rPr>
            </w:pPr>
            <w:r w:rsidRPr="00AC6C0D">
              <w:rPr>
                <w:rFonts w:eastAsia="Quicksand"/>
                <w:sz w:val="18"/>
                <w:szCs w:val="18"/>
              </w:rPr>
              <w:t>Yes: 890 (33.9)</w:t>
            </w:r>
          </w:p>
          <w:p w14:paraId="0A15E0AD" w14:textId="731B7188" w:rsidR="004B1C7A" w:rsidRPr="00AC6C0D" w:rsidRDefault="004B1C7A" w:rsidP="00DE37A4">
            <w:pPr>
              <w:widowControl w:val="0"/>
              <w:spacing w:line="240" w:lineRule="auto"/>
              <w:rPr>
                <w:rFonts w:eastAsia="Quicksand"/>
                <w:sz w:val="18"/>
                <w:szCs w:val="18"/>
              </w:rPr>
            </w:pPr>
            <w:r w:rsidRPr="00AC6C0D">
              <w:rPr>
                <w:rFonts w:eastAsia="Quicksand"/>
                <w:sz w:val="18"/>
                <w:szCs w:val="18"/>
              </w:rPr>
              <w:t>No: 1737 (66.1)</w:t>
            </w:r>
          </w:p>
        </w:tc>
      </w:tr>
      <w:tr w:rsidR="00811040" w:rsidRPr="00AC6C0D" w14:paraId="664F39D5" w14:textId="77777777" w:rsidTr="00C830E5">
        <w:trPr>
          <w:trHeight w:val="24"/>
        </w:trPr>
        <w:tc>
          <w:tcPr>
            <w:tcW w:w="416" w:type="dxa"/>
            <w:vMerge/>
          </w:tcPr>
          <w:p w14:paraId="31678C91" w14:textId="77777777" w:rsidR="004B1C7A" w:rsidRPr="00AC6C0D" w:rsidRDefault="004B1C7A" w:rsidP="00C830E5">
            <w:pPr>
              <w:widowControl w:val="0"/>
              <w:spacing w:line="240" w:lineRule="auto"/>
              <w:jc w:val="center"/>
              <w:rPr>
                <w:rFonts w:eastAsia="Quicksand"/>
                <w:sz w:val="18"/>
                <w:szCs w:val="18"/>
              </w:rPr>
            </w:pPr>
          </w:p>
        </w:tc>
        <w:tc>
          <w:tcPr>
            <w:tcW w:w="5822" w:type="dxa"/>
            <w:shd w:val="clear" w:color="auto" w:fill="auto"/>
            <w:tcMar>
              <w:top w:w="100" w:type="dxa"/>
              <w:left w:w="100" w:type="dxa"/>
              <w:bottom w:w="100" w:type="dxa"/>
              <w:right w:w="100" w:type="dxa"/>
            </w:tcMar>
            <w:vAlign w:val="center"/>
          </w:tcPr>
          <w:p w14:paraId="66CCF20B" w14:textId="71C9420B" w:rsidR="004B1C7A" w:rsidRPr="00AC6C0D" w:rsidRDefault="004B1C7A" w:rsidP="00DE37A4">
            <w:pPr>
              <w:widowControl w:val="0"/>
              <w:spacing w:line="240" w:lineRule="auto"/>
              <w:rPr>
                <w:rFonts w:eastAsia="Quicksand"/>
                <w:sz w:val="18"/>
                <w:szCs w:val="18"/>
              </w:rPr>
            </w:pPr>
            <w:r w:rsidRPr="00AC6C0D">
              <w:rPr>
                <w:rFonts w:eastAsia="Quicksand"/>
                <w:sz w:val="18"/>
                <w:szCs w:val="18"/>
              </w:rPr>
              <w:t>Working class, N (%)</w:t>
            </w:r>
          </w:p>
        </w:tc>
        <w:tc>
          <w:tcPr>
            <w:tcW w:w="1134" w:type="dxa"/>
            <w:shd w:val="clear" w:color="auto" w:fill="auto"/>
            <w:tcMar>
              <w:top w:w="100" w:type="dxa"/>
              <w:left w:w="100" w:type="dxa"/>
              <w:bottom w:w="100" w:type="dxa"/>
              <w:right w:w="100" w:type="dxa"/>
            </w:tcMar>
          </w:tcPr>
          <w:p w14:paraId="5F6E8BB3" w14:textId="26D44B92" w:rsidR="004B1C7A" w:rsidRPr="00AC6C0D" w:rsidRDefault="004B1C7A" w:rsidP="00DE37A4">
            <w:pPr>
              <w:widowControl w:val="0"/>
              <w:spacing w:line="240" w:lineRule="auto"/>
              <w:jc w:val="center"/>
              <w:rPr>
                <w:rFonts w:eastAsia="Quicksand"/>
                <w:sz w:val="18"/>
                <w:szCs w:val="18"/>
              </w:rPr>
            </w:pPr>
            <w:r w:rsidRPr="00AC6C0D">
              <w:rPr>
                <w:rFonts w:eastAsia="Quicksand"/>
                <w:sz w:val="18"/>
                <w:szCs w:val="18"/>
              </w:rPr>
              <w:t>100</w:t>
            </w:r>
          </w:p>
        </w:tc>
        <w:tc>
          <w:tcPr>
            <w:tcW w:w="1842" w:type="dxa"/>
            <w:shd w:val="clear" w:color="auto" w:fill="auto"/>
            <w:tcMar>
              <w:top w:w="100" w:type="dxa"/>
              <w:left w:w="100" w:type="dxa"/>
              <w:bottom w:w="100" w:type="dxa"/>
              <w:right w:w="100" w:type="dxa"/>
            </w:tcMar>
            <w:vAlign w:val="center"/>
          </w:tcPr>
          <w:p w14:paraId="2EF24DF6" w14:textId="7EDF6C22" w:rsidR="004B1C7A" w:rsidRPr="00AC6C0D" w:rsidRDefault="004B1C7A" w:rsidP="00DE37A4">
            <w:pPr>
              <w:widowControl w:val="0"/>
              <w:spacing w:line="240" w:lineRule="auto"/>
              <w:rPr>
                <w:rFonts w:eastAsia="Quicksand"/>
                <w:sz w:val="18"/>
                <w:szCs w:val="18"/>
              </w:rPr>
            </w:pPr>
            <w:r w:rsidRPr="00AC6C0D">
              <w:rPr>
                <w:rFonts w:eastAsia="Quicksand"/>
                <w:sz w:val="18"/>
                <w:szCs w:val="18"/>
              </w:rPr>
              <w:t>Yes: 592 (22.5)</w:t>
            </w:r>
          </w:p>
          <w:p w14:paraId="20A59A7B" w14:textId="5C444CC3" w:rsidR="004B1C7A" w:rsidRPr="00AC6C0D" w:rsidRDefault="004B1C7A" w:rsidP="00DE37A4">
            <w:pPr>
              <w:widowControl w:val="0"/>
              <w:spacing w:line="240" w:lineRule="auto"/>
              <w:rPr>
                <w:rFonts w:eastAsia="Quicksand"/>
                <w:sz w:val="18"/>
                <w:szCs w:val="18"/>
              </w:rPr>
            </w:pPr>
            <w:r w:rsidRPr="00AC6C0D">
              <w:rPr>
                <w:rFonts w:eastAsia="Quicksand"/>
                <w:sz w:val="18"/>
                <w:szCs w:val="18"/>
              </w:rPr>
              <w:t>No: 2035 (77.5)</w:t>
            </w:r>
          </w:p>
        </w:tc>
        <w:tc>
          <w:tcPr>
            <w:tcW w:w="1843" w:type="dxa"/>
            <w:shd w:val="clear" w:color="auto" w:fill="auto"/>
            <w:tcMar>
              <w:top w:w="100" w:type="dxa"/>
              <w:left w:w="100" w:type="dxa"/>
              <w:bottom w:w="100" w:type="dxa"/>
              <w:right w:w="100" w:type="dxa"/>
            </w:tcMar>
            <w:vAlign w:val="center"/>
          </w:tcPr>
          <w:p w14:paraId="0C24186F" w14:textId="4341AAC8" w:rsidR="004B1C7A" w:rsidRPr="00AC6C0D" w:rsidRDefault="004B1C7A" w:rsidP="00DE37A4">
            <w:pPr>
              <w:widowControl w:val="0"/>
              <w:spacing w:line="240" w:lineRule="auto"/>
              <w:rPr>
                <w:rFonts w:eastAsia="Quicksand"/>
                <w:sz w:val="18"/>
                <w:szCs w:val="18"/>
              </w:rPr>
            </w:pPr>
            <w:r w:rsidRPr="00AC6C0D">
              <w:rPr>
                <w:rFonts w:eastAsia="Quicksand"/>
                <w:sz w:val="18"/>
                <w:szCs w:val="18"/>
              </w:rPr>
              <w:t>Yes: 592 (22.5)</w:t>
            </w:r>
          </w:p>
          <w:p w14:paraId="5FCA1331" w14:textId="4941A19C" w:rsidR="004B1C7A" w:rsidRPr="00AC6C0D" w:rsidRDefault="004B1C7A" w:rsidP="00DE37A4">
            <w:pPr>
              <w:widowControl w:val="0"/>
              <w:spacing w:line="240" w:lineRule="auto"/>
              <w:rPr>
                <w:rFonts w:eastAsia="Quicksand"/>
                <w:sz w:val="18"/>
                <w:szCs w:val="18"/>
              </w:rPr>
            </w:pPr>
            <w:r w:rsidRPr="00AC6C0D">
              <w:rPr>
                <w:rFonts w:eastAsia="Quicksand"/>
                <w:sz w:val="18"/>
                <w:szCs w:val="18"/>
              </w:rPr>
              <w:t>No: 2035 (77.5)</w:t>
            </w:r>
          </w:p>
        </w:tc>
      </w:tr>
      <w:tr w:rsidR="00811040" w:rsidRPr="00AC6C0D" w14:paraId="24745C00" w14:textId="77777777" w:rsidTr="00C830E5">
        <w:trPr>
          <w:trHeight w:val="36"/>
        </w:trPr>
        <w:tc>
          <w:tcPr>
            <w:tcW w:w="416" w:type="dxa"/>
            <w:vMerge/>
          </w:tcPr>
          <w:p w14:paraId="04662806" w14:textId="77777777" w:rsidR="004B1C7A" w:rsidRPr="00AC6C0D" w:rsidRDefault="004B1C7A" w:rsidP="00C830E5">
            <w:pPr>
              <w:widowControl w:val="0"/>
              <w:spacing w:line="240" w:lineRule="auto"/>
              <w:jc w:val="center"/>
              <w:rPr>
                <w:rFonts w:eastAsia="Quicksand"/>
                <w:sz w:val="18"/>
                <w:szCs w:val="18"/>
              </w:rPr>
            </w:pPr>
          </w:p>
        </w:tc>
        <w:tc>
          <w:tcPr>
            <w:tcW w:w="5822" w:type="dxa"/>
            <w:shd w:val="clear" w:color="auto" w:fill="auto"/>
            <w:tcMar>
              <w:top w:w="100" w:type="dxa"/>
              <w:left w:w="100" w:type="dxa"/>
              <w:bottom w:w="100" w:type="dxa"/>
              <w:right w:w="100" w:type="dxa"/>
            </w:tcMar>
            <w:vAlign w:val="center"/>
          </w:tcPr>
          <w:p w14:paraId="086A83F6" w14:textId="441A951C" w:rsidR="004B1C7A" w:rsidRPr="00AC6C0D" w:rsidRDefault="004B1C7A" w:rsidP="00DE37A4">
            <w:pPr>
              <w:widowControl w:val="0"/>
              <w:spacing w:line="240" w:lineRule="auto"/>
              <w:rPr>
                <w:rFonts w:eastAsia="Quicksand"/>
                <w:sz w:val="18"/>
                <w:szCs w:val="18"/>
              </w:rPr>
            </w:pPr>
            <w:r w:rsidRPr="00AC6C0D">
              <w:rPr>
                <w:rFonts w:eastAsia="Quicksand"/>
                <w:sz w:val="18"/>
                <w:szCs w:val="18"/>
              </w:rPr>
              <w:t>Ever been employed, N (%)</w:t>
            </w:r>
          </w:p>
        </w:tc>
        <w:tc>
          <w:tcPr>
            <w:tcW w:w="1134" w:type="dxa"/>
            <w:shd w:val="clear" w:color="auto" w:fill="auto"/>
            <w:tcMar>
              <w:top w:w="100" w:type="dxa"/>
              <w:left w:w="100" w:type="dxa"/>
              <w:bottom w:w="100" w:type="dxa"/>
              <w:right w:w="100" w:type="dxa"/>
            </w:tcMar>
          </w:tcPr>
          <w:p w14:paraId="79553733" w14:textId="285FC3AB" w:rsidR="004B1C7A" w:rsidRPr="00AC6C0D" w:rsidRDefault="004B1C7A" w:rsidP="00DE37A4">
            <w:pPr>
              <w:widowControl w:val="0"/>
              <w:spacing w:line="240" w:lineRule="auto"/>
              <w:jc w:val="center"/>
              <w:rPr>
                <w:rFonts w:eastAsia="Quicksand"/>
                <w:sz w:val="18"/>
                <w:szCs w:val="18"/>
              </w:rPr>
            </w:pPr>
            <w:r w:rsidRPr="00AC6C0D">
              <w:rPr>
                <w:rFonts w:eastAsia="Quicksand"/>
                <w:sz w:val="18"/>
                <w:szCs w:val="18"/>
              </w:rPr>
              <w:t>99</w:t>
            </w:r>
          </w:p>
        </w:tc>
        <w:tc>
          <w:tcPr>
            <w:tcW w:w="1842" w:type="dxa"/>
            <w:shd w:val="clear" w:color="auto" w:fill="auto"/>
            <w:tcMar>
              <w:top w:w="100" w:type="dxa"/>
              <w:left w:w="100" w:type="dxa"/>
              <w:bottom w:w="100" w:type="dxa"/>
              <w:right w:w="100" w:type="dxa"/>
            </w:tcMar>
            <w:vAlign w:val="center"/>
          </w:tcPr>
          <w:p w14:paraId="5533A0A1" w14:textId="75E1A72C" w:rsidR="004B1C7A" w:rsidRPr="00AC6C0D" w:rsidRDefault="004B1C7A" w:rsidP="00DE37A4">
            <w:pPr>
              <w:widowControl w:val="0"/>
              <w:spacing w:line="240" w:lineRule="auto"/>
              <w:rPr>
                <w:rFonts w:eastAsia="Quicksand"/>
                <w:sz w:val="18"/>
                <w:szCs w:val="18"/>
              </w:rPr>
            </w:pPr>
            <w:r w:rsidRPr="00AC6C0D">
              <w:rPr>
                <w:rFonts w:eastAsia="Quicksand"/>
                <w:sz w:val="18"/>
                <w:szCs w:val="18"/>
              </w:rPr>
              <w:t>Yes: 2402 (91.6)</w:t>
            </w:r>
          </w:p>
          <w:p w14:paraId="38A61921" w14:textId="6CD74A74" w:rsidR="004B1C7A" w:rsidRPr="00AC6C0D" w:rsidRDefault="004B1C7A" w:rsidP="00DE37A4">
            <w:pPr>
              <w:widowControl w:val="0"/>
              <w:spacing w:line="240" w:lineRule="auto"/>
              <w:rPr>
                <w:rFonts w:eastAsia="Quicksand"/>
                <w:sz w:val="18"/>
                <w:szCs w:val="18"/>
              </w:rPr>
            </w:pPr>
            <w:r w:rsidRPr="00AC6C0D">
              <w:rPr>
                <w:rFonts w:eastAsia="Quicksand"/>
                <w:sz w:val="18"/>
                <w:szCs w:val="18"/>
              </w:rPr>
              <w:t>No: 220 (8.4)</w:t>
            </w:r>
          </w:p>
        </w:tc>
        <w:tc>
          <w:tcPr>
            <w:tcW w:w="1843" w:type="dxa"/>
            <w:shd w:val="clear" w:color="auto" w:fill="auto"/>
            <w:tcMar>
              <w:top w:w="100" w:type="dxa"/>
              <w:left w:w="100" w:type="dxa"/>
              <w:bottom w:w="100" w:type="dxa"/>
              <w:right w:w="100" w:type="dxa"/>
            </w:tcMar>
            <w:vAlign w:val="center"/>
          </w:tcPr>
          <w:p w14:paraId="571EDC41" w14:textId="1A502D91" w:rsidR="004B1C7A" w:rsidRPr="00AC6C0D" w:rsidRDefault="004B1C7A" w:rsidP="00DE37A4">
            <w:pPr>
              <w:widowControl w:val="0"/>
              <w:spacing w:line="240" w:lineRule="auto"/>
              <w:rPr>
                <w:rFonts w:eastAsia="Quicksand"/>
                <w:sz w:val="18"/>
                <w:szCs w:val="18"/>
              </w:rPr>
            </w:pPr>
            <w:r w:rsidRPr="00AC6C0D">
              <w:rPr>
                <w:rFonts w:eastAsia="Quicksand"/>
                <w:sz w:val="18"/>
                <w:szCs w:val="18"/>
              </w:rPr>
              <w:t>Yes: 2403 (91.5)</w:t>
            </w:r>
          </w:p>
          <w:p w14:paraId="55F49E93" w14:textId="10F0DD09" w:rsidR="004B1C7A" w:rsidRPr="00AC6C0D" w:rsidRDefault="004B1C7A" w:rsidP="00DE37A4">
            <w:pPr>
              <w:widowControl w:val="0"/>
              <w:spacing w:line="240" w:lineRule="auto"/>
              <w:rPr>
                <w:rFonts w:eastAsia="Quicksand"/>
                <w:sz w:val="18"/>
                <w:szCs w:val="18"/>
              </w:rPr>
            </w:pPr>
            <w:r w:rsidRPr="00AC6C0D">
              <w:rPr>
                <w:rFonts w:eastAsia="Quicksand"/>
                <w:sz w:val="18"/>
                <w:szCs w:val="18"/>
              </w:rPr>
              <w:t>No: 224 (8.5)</w:t>
            </w:r>
          </w:p>
        </w:tc>
      </w:tr>
      <w:tr w:rsidR="00811040" w:rsidRPr="00AC6C0D" w14:paraId="01B89367" w14:textId="77777777" w:rsidTr="00C830E5">
        <w:tc>
          <w:tcPr>
            <w:tcW w:w="416" w:type="dxa"/>
            <w:vMerge/>
          </w:tcPr>
          <w:p w14:paraId="4EAA6CD7" w14:textId="77777777" w:rsidR="004B1C7A" w:rsidRPr="00AC6C0D" w:rsidRDefault="004B1C7A" w:rsidP="00C830E5">
            <w:pPr>
              <w:widowControl w:val="0"/>
              <w:spacing w:line="240" w:lineRule="auto"/>
              <w:jc w:val="center"/>
              <w:rPr>
                <w:rFonts w:eastAsia="Quicksand"/>
                <w:sz w:val="18"/>
                <w:szCs w:val="18"/>
              </w:rPr>
            </w:pPr>
          </w:p>
        </w:tc>
        <w:tc>
          <w:tcPr>
            <w:tcW w:w="5822" w:type="dxa"/>
            <w:shd w:val="clear" w:color="auto" w:fill="auto"/>
            <w:tcMar>
              <w:top w:w="100" w:type="dxa"/>
              <w:left w:w="100" w:type="dxa"/>
              <w:bottom w:w="100" w:type="dxa"/>
              <w:right w:w="100" w:type="dxa"/>
            </w:tcMar>
            <w:vAlign w:val="center"/>
          </w:tcPr>
          <w:p w14:paraId="1EFA2360" w14:textId="39F55423" w:rsidR="004B1C7A" w:rsidRPr="00AC6C0D" w:rsidRDefault="004B1C7A" w:rsidP="00DE37A4">
            <w:pPr>
              <w:widowControl w:val="0"/>
              <w:spacing w:line="240" w:lineRule="auto"/>
              <w:rPr>
                <w:rFonts w:eastAsia="Quicksand"/>
                <w:sz w:val="18"/>
                <w:szCs w:val="18"/>
              </w:rPr>
            </w:pPr>
            <w:r w:rsidRPr="00AC6C0D">
              <w:rPr>
                <w:rFonts w:eastAsia="Quicksand"/>
                <w:sz w:val="18"/>
                <w:szCs w:val="18"/>
              </w:rPr>
              <w:t>Currently unemployed, N (%)</w:t>
            </w:r>
          </w:p>
        </w:tc>
        <w:tc>
          <w:tcPr>
            <w:tcW w:w="1134" w:type="dxa"/>
            <w:shd w:val="clear" w:color="auto" w:fill="auto"/>
            <w:tcMar>
              <w:top w:w="100" w:type="dxa"/>
              <w:left w:w="100" w:type="dxa"/>
              <w:bottom w:w="100" w:type="dxa"/>
              <w:right w:w="100" w:type="dxa"/>
            </w:tcMar>
          </w:tcPr>
          <w:p w14:paraId="7D2BD644" w14:textId="01D0D91C" w:rsidR="004B1C7A" w:rsidRPr="00AC6C0D" w:rsidRDefault="004B1C7A" w:rsidP="00DE37A4">
            <w:pPr>
              <w:widowControl w:val="0"/>
              <w:spacing w:line="240" w:lineRule="auto"/>
              <w:jc w:val="center"/>
              <w:rPr>
                <w:rFonts w:eastAsia="Quicksand"/>
                <w:sz w:val="18"/>
                <w:szCs w:val="18"/>
              </w:rPr>
            </w:pPr>
            <w:r w:rsidRPr="00AC6C0D">
              <w:rPr>
                <w:rFonts w:eastAsia="Quicksand"/>
                <w:sz w:val="18"/>
                <w:szCs w:val="18"/>
              </w:rPr>
              <w:t>100</w:t>
            </w:r>
          </w:p>
        </w:tc>
        <w:tc>
          <w:tcPr>
            <w:tcW w:w="1842" w:type="dxa"/>
            <w:shd w:val="clear" w:color="auto" w:fill="auto"/>
            <w:tcMar>
              <w:top w:w="100" w:type="dxa"/>
              <w:left w:w="100" w:type="dxa"/>
              <w:bottom w:w="100" w:type="dxa"/>
              <w:right w:w="100" w:type="dxa"/>
            </w:tcMar>
            <w:vAlign w:val="center"/>
          </w:tcPr>
          <w:p w14:paraId="15C7D7FB" w14:textId="035C4F15" w:rsidR="004B1C7A" w:rsidRPr="00AC6C0D" w:rsidRDefault="004B1C7A" w:rsidP="00DE37A4">
            <w:pPr>
              <w:widowControl w:val="0"/>
              <w:spacing w:line="240" w:lineRule="auto"/>
              <w:rPr>
                <w:rFonts w:eastAsia="Quicksand"/>
                <w:sz w:val="18"/>
                <w:szCs w:val="18"/>
              </w:rPr>
            </w:pPr>
            <w:r w:rsidRPr="00AC6C0D">
              <w:rPr>
                <w:rFonts w:eastAsia="Quicksand"/>
                <w:sz w:val="18"/>
                <w:szCs w:val="18"/>
              </w:rPr>
              <w:t>Yes: 1000 (38.1)</w:t>
            </w:r>
          </w:p>
          <w:p w14:paraId="2EB5739A" w14:textId="07527D93" w:rsidR="004B1C7A" w:rsidRPr="00AC6C0D" w:rsidRDefault="004B1C7A" w:rsidP="00DE37A4">
            <w:pPr>
              <w:widowControl w:val="0"/>
              <w:spacing w:line="240" w:lineRule="auto"/>
              <w:rPr>
                <w:rFonts w:eastAsia="Quicksand"/>
                <w:sz w:val="18"/>
                <w:szCs w:val="18"/>
              </w:rPr>
            </w:pPr>
            <w:r w:rsidRPr="00AC6C0D">
              <w:rPr>
                <w:rFonts w:eastAsia="Quicksand"/>
                <w:sz w:val="18"/>
                <w:szCs w:val="18"/>
              </w:rPr>
              <w:t>No: 1627 (61.9)</w:t>
            </w:r>
          </w:p>
        </w:tc>
        <w:tc>
          <w:tcPr>
            <w:tcW w:w="1843" w:type="dxa"/>
            <w:shd w:val="clear" w:color="auto" w:fill="auto"/>
            <w:tcMar>
              <w:top w:w="100" w:type="dxa"/>
              <w:left w:w="100" w:type="dxa"/>
              <w:bottom w:w="100" w:type="dxa"/>
              <w:right w:w="100" w:type="dxa"/>
            </w:tcMar>
            <w:vAlign w:val="center"/>
          </w:tcPr>
          <w:p w14:paraId="0220B65D" w14:textId="02A81293" w:rsidR="004B1C7A" w:rsidRPr="00AC6C0D" w:rsidRDefault="004B1C7A" w:rsidP="00DE37A4">
            <w:pPr>
              <w:widowControl w:val="0"/>
              <w:spacing w:line="240" w:lineRule="auto"/>
              <w:rPr>
                <w:rFonts w:eastAsia="Quicksand"/>
                <w:sz w:val="18"/>
                <w:szCs w:val="18"/>
              </w:rPr>
            </w:pPr>
            <w:r w:rsidRPr="00AC6C0D">
              <w:rPr>
                <w:rFonts w:eastAsia="Quicksand"/>
                <w:sz w:val="18"/>
                <w:szCs w:val="18"/>
              </w:rPr>
              <w:t>Yes: 1000 (38.1)</w:t>
            </w:r>
          </w:p>
          <w:p w14:paraId="3C00B1FA" w14:textId="04DD3E4A" w:rsidR="004B1C7A" w:rsidRPr="00AC6C0D" w:rsidRDefault="004B1C7A" w:rsidP="00DE37A4">
            <w:pPr>
              <w:widowControl w:val="0"/>
              <w:spacing w:line="240" w:lineRule="auto"/>
              <w:rPr>
                <w:rFonts w:eastAsia="Quicksand"/>
                <w:sz w:val="18"/>
                <w:szCs w:val="18"/>
              </w:rPr>
            </w:pPr>
            <w:r w:rsidRPr="00AC6C0D">
              <w:rPr>
                <w:rFonts w:eastAsia="Quicksand"/>
                <w:sz w:val="18"/>
                <w:szCs w:val="18"/>
              </w:rPr>
              <w:t>No: 1627 (61.9)</w:t>
            </w:r>
          </w:p>
        </w:tc>
      </w:tr>
      <w:tr w:rsidR="00811040" w:rsidRPr="00AC6C0D" w14:paraId="6A9D8425" w14:textId="77777777" w:rsidTr="00C830E5">
        <w:trPr>
          <w:trHeight w:val="24"/>
        </w:trPr>
        <w:tc>
          <w:tcPr>
            <w:tcW w:w="416" w:type="dxa"/>
            <w:vMerge/>
          </w:tcPr>
          <w:p w14:paraId="6057E3AB" w14:textId="77777777" w:rsidR="004B1C7A" w:rsidRPr="00AC6C0D" w:rsidRDefault="004B1C7A" w:rsidP="00C830E5">
            <w:pPr>
              <w:widowControl w:val="0"/>
              <w:spacing w:line="240" w:lineRule="auto"/>
              <w:jc w:val="center"/>
              <w:rPr>
                <w:rFonts w:eastAsia="Quicksand"/>
                <w:sz w:val="18"/>
                <w:szCs w:val="18"/>
              </w:rPr>
            </w:pPr>
          </w:p>
        </w:tc>
        <w:tc>
          <w:tcPr>
            <w:tcW w:w="5822" w:type="dxa"/>
            <w:shd w:val="clear" w:color="auto" w:fill="auto"/>
            <w:tcMar>
              <w:top w:w="100" w:type="dxa"/>
              <w:left w:w="100" w:type="dxa"/>
              <w:bottom w:w="100" w:type="dxa"/>
              <w:right w:w="100" w:type="dxa"/>
            </w:tcMar>
            <w:vAlign w:val="center"/>
          </w:tcPr>
          <w:p w14:paraId="26C5FC0D" w14:textId="6A724194" w:rsidR="004B1C7A" w:rsidRPr="00AC6C0D" w:rsidRDefault="004B1C7A" w:rsidP="00DE37A4">
            <w:pPr>
              <w:widowControl w:val="0"/>
              <w:spacing w:line="240" w:lineRule="auto"/>
              <w:rPr>
                <w:rFonts w:eastAsia="Quicksand"/>
                <w:sz w:val="18"/>
                <w:szCs w:val="18"/>
              </w:rPr>
            </w:pPr>
            <w:r w:rsidRPr="00AC6C0D">
              <w:rPr>
                <w:rFonts w:eastAsia="Quicksand"/>
                <w:sz w:val="18"/>
                <w:szCs w:val="18"/>
              </w:rPr>
              <w:t>Never been in a long-term relationship, N (%)</w:t>
            </w:r>
          </w:p>
        </w:tc>
        <w:tc>
          <w:tcPr>
            <w:tcW w:w="1134" w:type="dxa"/>
            <w:shd w:val="clear" w:color="auto" w:fill="auto"/>
            <w:tcMar>
              <w:top w:w="100" w:type="dxa"/>
              <w:left w:w="100" w:type="dxa"/>
              <w:bottom w:w="100" w:type="dxa"/>
              <w:right w:w="100" w:type="dxa"/>
            </w:tcMar>
          </w:tcPr>
          <w:p w14:paraId="14634BE7" w14:textId="2AE630C3" w:rsidR="004B1C7A" w:rsidRPr="00AC6C0D" w:rsidRDefault="004B1C7A" w:rsidP="00DE37A4">
            <w:pPr>
              <w:widowControl w:val="0"/>
              <w:spacing w:line="240" w:lineRule="auto"/>
              <w:jc w:val="center"/>
              <w:rPr>
                <w:rFonts w:eastAsia="Quicksand"/>
                <w:sz w:val="18"/>
                <w:szCs w:val="18"/>
              </w:rPr>
            </w:pPr>
            <w:r w:rsidRPr="00AC6C0D">
              <w:rPr>
                <w:rFonts w:eastAsia="Quicksand"/>
                <w:sz w:val="18"/>
                <w:szCs w:val="18"/>
              </w:rPr>
              <w:t>100</w:t>
            </w:r>
          </w:p>
        </w:tc>
        <w:tc>
          <w:tcPr>
            <w:tcW w:w="1842" w:type="dxa"/>
            <w:shd w:val="clear" w:color="auto" w:fill="auto"/>
            <w:tcMar>
              <w:top w:w="100" w:type="dxa"/>
              <w:left w:w="100" w:type="dxa"/>
              <w:bottom w:w="100" w:type="dxa"/>
              <w:right w:w="100" w:type="dxa"/>
            </w:tcMar>
            <w:vAlign w:val="center"/>
          </w:tcPr>
          <w:p w14:paraId="6DDDD9C5" w14:textId="36AB48CB" w:rsidR="004B1C7A" w:rsidRPr="00AC6C0D" w:rsidRDefault="004B1C7A" w:rsidP="00DE37A4">
            <w:pPr>
              <w:widowControl w:val="0"/>
              <w:spacing w:line="240" w:lineRule="auto"/>
              <w:rPr>
                <w:rFonts w:eastAsia="Quicksand"/>
                <w:sz w:val="18"/>
                <w:szCs w:val="18"/>
              </w:rPr>
            </w:pPr>
            <w:r w:rsidRPr="00AC6C0D">
              <w:rPr>
                <w:rFonts w:eastAsia="Quicksand"/>
                <w:sz w:val="18"/>
                <w:szCs w:val="18"/>
              </w:rPr>
              <w:t>Yes: 507 (19.3)</w:t>
            </w:r>
          </w:p>
          <w:p w14:paraId="406393D7" w14:textId="64146F26" w:rsidR="004B1C7A" w:rsidRPr="00AC6C0D" w:rsidRDefault="004B1C7A" w:rsidP="00DE37A4">
            <w:pPr>
              <w:widowControl w:val="0"/>
              <w:spacing w:line="240" w:lineRule="auto"/>
              <w:rPr>
                <w:rFonts w:eastAsia="Quicksand"/>
                <w:sz w:val="18"/>
                <w:szCs w:val="18"/>
              </w:rPr>
            </w:pPr>
            <w:r w:rsidRPr="00AC6C0D">
              <w:rPr>
                <w:rFonts w:eastAsia="Quicksand"/>
                <w:sz w:val="18"/>
                <w:szCs w:val="18"/>
              </w:rPr>
              <w:t>No: 2120 (80.7)</w:t>
            </w:r>
          </w:p>
        </w:tc>
        <w:tc>
          <w:tcPr>
            <w:tcW w:w="1843" w:type="dxa"/>
            <w:shd w:val="clear" w:color="auto" w:fill="auto"/>
            <w:tcMar>
              <w:top w:w="100" w:type="dxa"/>
              <w:left w:w="100" w:type="dxa"/>
              <w:bottom w:w="100" w:type="dxa"/>
              <w:right w:w="100" w:type="dxa"/>
            </w:tcMar>
            <w:vAlign w:val="center"/>
          </w:tcPr>
          <w:p w14:paraId="388919BC" w14:textId="7EF8E66F" w:rsidR="004B1C7A" w:rsidRPr="00AC6C0D" w:rsidRDefault="004B1C7A" w:rsidP="00DE37A4">
            <w:pPr>
              <w:widowControl w:val="0"/>
              <w:spacing w:line="240" w:lineRule="auto"/>
              <w:rPr>
                <w:rFonts w:eastAsia="Quicksand"/>
                <w:sz w:val="18"/>
                <w:szCs w:val="18"/>
              </w:rPr>
            </w:pPr>
            <w:r w:rsidRPr="00AC6C0D">
              <w:rPr>
                <w:rFonts w:eastAsia="Quicksand"/>
                <w:sz w:val="18"/>
                <w:szCs w:val="18"/>
              </w:rPr>
              <w:t>Yes: 507 (19.3)</w:t>
            </w:r>
          </w:p>
          <w:p w14:paraId="472B7E6A" w14:textId="2DAD242A" w:rsidR="004B1C7A" w:rsidRPr="00AC6C0D" w:rsidRDefault="004B1C7A" w:rsidP="00DE37A4">
            <w:pPr>
              <w:widowControl w:val="0"/>
              <w:spacing w:line="240" w:lineRule="auto"/>
              <w:rPr>
                <w:rFonts w:eastAsia="Quicksand"/>
                <w:sz w:val="18"/>
                <w:szCs w:val="18"/>
              </w:rPr>
            </w:pPr>
            <w:r w:rsidRPr="00AC6C0D">
              <w:rPr>
                <w:rFonts w:eastAsia="Quicksand"/>
                <w:sz w:val="18"/>
                <w:szCs w:val="18"/>
              </w:rPr>
              <w:t>No: 2120 (80.7)</w:t>
            </w:r>
          </w:p>
        </w:tc>
      </w:tr>
      <w:tr w:rsidR="00811040" w:rsidRPr="00AC6C0D" w14:paraId="3D4C16CB" w14:textId="77777777" w:rsidTr="00C830E5">
        <w:trPr>
          <w:trHeight w:val="283"/>
        </w:trPr>
        <w:tc>
          <w:tcPr>
            <w:tcW w:w="416" w:type="dxa"/>
            <w:vMerge/>
          </w:tcPr>
          <w:p w14:paraId="37E35EE7" w14:textId="77777777" w:rsidR="004B1C7A" w:rsidRPr="00AC6C0D" w:rsidRDefault="004B1C7A" w:rsidP="00C830E5">
            <w:pPr>
              <w:widowControl w:val="0"/>
              <w:spacing w:line="240" w:lineRule="auto"/>
              <w:jc w:val="center"/>
              <w:rPr>
                <w:rFonts w:eastAsia="Quicksand"/>
                <w:sz w:val="18"/>
                <w:szCs w:val="18"/>
              </w:rPr>
            </w:pPr>
          </w:p>
        </w:tc>
        <w:tc>
          <w:tcPr>
            <w:tcW w:w="5822" w:type="dxa"/>
            <w:shd w:val="clear" w:color="auto" w:fill="auto"/>
            <w:tcMar>
              <w:top w:w="100" w:type="dxa"/>
              <w:left w:w="100" w:type="dxa"/>
              <w:bottom w:w="100" w:type="dxa"/>
              <w:right w:w="100" w:type="dxa"/>
            </w:tcMar>
            <w:vAlign w:val="center"/>
          </w:tcPr>
          <w:p w14:paraId="28BC8721" w14:textId="198D9DF8" w:rsidR="004B1C7A" w:rsidRPr="00AC6C0D" w:rsidRDefault="004B1C7A" w:rsidP="00DE37A4">
            <w:pPr>
              <w:widowControl w:val="0"/>
              <w:spacing w:line="240" w:lineRule="auto"/>
              <w:rPr>
                <w:rFonts w:eastAsia="Quicksand"/>
                <w:sz w:val="18"/>
                <w:szCs w:val="18"/>
              </w:rPr>
            </w:pPr>
            <w:r w:rsidRPr="00AC6C0D">
              <w:rPr>
                <w:rFonts w:eastAsia="Quicksand"/>
                <w:sz w:val="18"/>
                <w:szCs w:val="18"/>
              </w:rPr>
              <w:t>Season at birth, N (%)</w:t>
            </w:r>
          </w:p>
        </w:tc>
        <w:tc>
          <w:tcPr>
            <w:tcW w:w="1134" w:type="dxa"/>
            <w:shd w:val="clear" w:color="auto" w:fill="auto"/>
            <w:tcMar>
              <w:top w:w="100" w:type="dxa"/>
              <w:left w:w="100" w:type="dxa"/>
              <w:bottom w:w="100" w:type="dxa"/>
              <w:right w:w="100" w:type="dxa"/>
            </w:tcMar>
          </w:tcPr>
          <w:p w14:paraId="6398D434" w14:textId="346BEF9B" w:rsidR="004B1C7A" w:rsidRPr="00AC6C0D" w:rsidRDefault="004B1C7A" w:rsidP="00DE37A4">
            <w:pPr>
              <w:widowControl w:val="0"/>
              <w:spacing w:line="240" w:lineRule="auto"/>
              <w:jc w:val="center"/>
              <w:rPr>
                <w:rFonts w:eastAsia="Quicksand"/>
                <w:sz w:val="18"/>
                <w:szCs w:val="18"/>
              </w:rPr>
            </w:pPr>
            <w:r w:rsidRPr="00AC6C0D">
              <w:rPr>
                <w:rFonts w:eastAsia="Quicksand"/>
                <w:sz w:val="18"/>
                <w:szCs w:val="18"/>
              </w:rPr>
              <w:t>100</w:t>
            </w:r>
          </w:p>
        </w:tc>
        <w:tc>
          <w:tcPr>
            <w:tcW w:w="1842" w:type="dxa"/>
            <w:shd w:val="clear" w:color="auto" w:fill="auto"/>
            <w:tcMar>
              <w:top w:w="100" w:type="dxa"/>
              <w:left w:w="100" w:type="dxa"/>
              <w:bottom w:w="100" w:type="dxa"/>
              <w:right w:w="100" w:type="dxa"/>
            </w:tcMar>
            <w:vAlign w:val="center"/>
          </w:tcPr>
          <w:p w14:paraId="419C0324" w14:textId="66513234" w:rsidR="004B1C7A" w:rsidRPr="00AC6C0D" w:rsidRDefault="004B1C7A" w:rsidP="00DE37A4">
            <w:pPr>
              <w:widowControl w:val="0"/>
              <w:spacing w:line="240" w:lineRule="auto"/>
              <w:rPr>
                <w:rFonts w:eastAsia="Quicksand"/>
                <w:sz w:val="18"/>
                <w:szCs w:val="18"/>
              </w:rPr>
            </w:pPr>
            <w:r w:rsidRPr="00AC6C0D">
              <w:rPr>
                <w:rFonts w:eastAsia="Quicksand"/>
                <w:sz w:val="18"/>
                <w:szCs w:val="18"/>
              </w:rPr>
              <w:t>Spring: 637 (24.2)</w:t>
            </w:r>
          </w:p>
          <w:p w14:paraId="193162A8" w14:textId="53FFD1A7" w:rsidR="004B1C7A" w:rsidRPr="00AC6C0D" w:rsidRDefault="004B1C7A" w:rsidP="00DE37A4">
            <w:pPr>
              <w:widowControl w:val="0"/>
              <w:spacing w:line="240" w:lineRule="auto"/>
              <w:rPr>
                <w:rFonts w:eastAsia="Quicksand"/>
                <w:sz w:val="18"/>
                <w:szCs w:val="18"/>
              </w:rPr>
            </w:pPr>
            <w:r w:rsidRPr="00AC6C0D">
              <w:rPr>
                <w:rFonts w:eastAsia="Quicksand"/>
                <w:sz w:val="18"/>
                <w:szCs w:val="18"/>
              </w:rPr>
              <w:t>Summer: 686 (26.1)</w:t>
            </w:r>
          </w:p>
          <w:p w14:paraId="16A2940F" w14:textId="181AC891" w:rsidR="004B1C7A" w:rsidRPr="00AC6C0D" w:rsidRDefault="004B1C7A" w:rsidP="00DE37A4">
            <w:pPr>
              <w:widowControl w:val="0"/>
              <w:spacing w:line="240" w:lineRule="auto"/>
              <w:rPr>
                <w:rFonts w:eastAsia="Quicksand"/>
                <w:sz w:val="18"/>
                <w:szCs w:val="18"/>
              </w:rPr>
            </w:pPr>
            <w:r w:rsidRPr="00AC6C0D">
              <w:rPr>
                <w:rFonts w:eastAsia="Quicksand"/>
                <w:sz w:val="18"/>
                <w:szCs w:val="18"/>
              </w:rPr>
              <w:t>Autumn: 597 (22.7)</w:t>
            </w:r>
          </w:p>
          <w:p w14:paraId="7911B936" w14:textId="568D0E6F" w:rsidR="004B1C7A" w:rsidRPr="00AC6C0D" w:rsidRDefault="004B1C7A" w:rsidP="00DE37A4">
            <w:pPr>
              <w:widowControl w:val="0"/>
              <w:spacing w:line="240" w:lineRule="auto"/>
              <w:rPr>
                <w:rFonts w:eastAsia="Quicksand"/>
                <w:sz w:val="18"/>
                <w:szCs w:val="18"/>
              </w:rPr>
            </w:pPr>
            <w:r w:rsidRPr="00AC6C0D">
              <w:rPr>
                <w:rFonts w:eastAsia="Quicksand"/>
                <w:sz w:val="18"/>
                <w:szCs w:val="18"/>
              </w:rPr>
              <w:t>Winter: 707 (26.9)</w:t>
            </w:r>
          </w:p>
        </w:tc>
        <w:tc>
          <w:tcPr>
            <w:tcW w:w="1843" w:type="dxa"/>
            <w:shd w:val="clear" w:color="auto" w:fill="auto"/>
            <w:tcMar>
              <w:top w:w="100" w:type="dxa"/>
              <w:left w:w="100" w:type="dxa"/>
              <w:bottom w:w="100" w:type="dxa"/>
              <w:right w:w="100" w:type="dxa"/>
            </w:tcMar>
            <w:vAlign w:val="center"/>
          </w:tcPr>
          <w:p w14:paraId="64A1C3A9" w14:textId="7C6F9528" w:rsidR="004B1C7A" w:rsidRPr="00AC6C0D" w:rsidRDefault="004B1C7A" w:rsidP="00DE37A4">
            <w:pPr>
              <w:widowControl w:val="0"/>
              <w:spacing w:line="240" w:lineRule="auto"/>
              <w:rPr>
                <w:rFonts w:eastAsia="Quicksand"/>
                <w:sz w:val="18"/>
                <w:szCs w:val="18"/>
              </w:rPr>
            </w:pPr>
            <w:r w:rsidRPr="00AC6C0D">
              <w:rPr>
                <w:rFonts w:eastAsia="Quicksand"/>
                <w:sz w:val="18"/>
                <w:szCs w:val="18"/>
              </w:rPr>
              <w:t>Spring: 637 (24.2)</w:t>
            </w:r>
          </w:p>
          <w:p w14:paraId="2CDC056F" w14:textId="5FBA21C1" w:rsidR="004B1C7A" w:rsidRPr="00AC6C0D" w:rsidRDefault="004B1C7A" w:rsidP="00DE37A4">
            <w:pPr>
              <w:widowControl w:val="0"/>
              <w:spacing w:line="240" w:lineRule="auto"/>
              <w:rPr>
                <w:rFonts w:eastAsia="Quicksand"/>
                <w:sz w:val="18"/>
                <w:szCs w:val="18"/>
              </w:rPr>
            </w:pPr>
            <w:r w:rsidRPr="00AC6C0D">
              <w:rPr>
                <w:rFonts w:eastAsia="Quicksand"/>
                <w:sz w:val="18"/>
                <w:szCs w:val="18"/>
              </w:rPr>
              <w:t>Summer: 686 (26.1)</w:t>
            </w:r>
          </w:p>
          <w:p w14:paraId="0FC94167" w14:textId="02ADDDA1" w:rsidR="004B1C7A" w:rsidRPr="00AC6C0D" w:rsidRDefault="004B1C7A" w:rsidP="00DE37A4">
            <w:pPr>
              <w:widowControl w:val="0"/>
              <w:spacing w:line="240" w:lineRule="auto"/>
              <w:rPr>
                <w:rFonts w:eastAsia="Quicksand"/>
                <w:sz w:val="18"/>
                <w:szCs w:val="18"/>
              </w:rPr>
            </w:pPr>
            <w:r w:rsidRPr="00AC6C0D">
              <w:rPr>
                <w:rFonts w:eastAsia="Quicksand"/>
                <w:sz w:val="18"/>
                <w:szCs w:val="18"/>
              </w:rPr>
              <w:t>Autumn: 597 (22.7)</w:t>
            </w:r>
          </w:p>
          <w:p w14:paraId="37FB4328" w14:textId="631C2E45" w:rsidR="004B1C7A" w:rsidRPr="00AC6C0D" w:rsidRDefault="004B1C7A" w:rsidP="00DE37A4">
            <w:pPr>
              <w:widowControl w:val="0"/>
              <w:spacing w:line="240" w:lineRule="auto"/>
              <w:rPr>
                <w:rFonts w:eastAsia="Quicksand"/>
                <w:sz w:val="18"/>
                <w:szCs w:val="18"/>
              </w:rPr>
            </w:pPr>
            <w:r w:rsidRPr="00AC6C0D">
              <w:rPr>
                <w:rFonts w:eastAsia="Quicksand"/>
                <w:sz w:val="18"/>
                <w:szCs w:val="18"/>
              </w:rPr>
              <w:t>Winter: 707 (26.9)</w:t>
            </w:r>
          </w:p>
        </w:tc>
      </w:tr>
      <w:tr w:rsidR="00811040" w:rsidRPr="00AC6C0D" w14:paraId="3D9D6E81" w14:textId="77777777" w:rsidTr="00C830E5">
        <w:trPr>
          <w:trHeight w:val="24"/>
        </w:trPr>
        <w:tc>
          <w:tcPr>
            <w:tcW w:w="416" w:type="dxa"/>
            <w:vMerge/>
          </w:tcPr>
          <w:p w14:paraId="1F749ACE" w14:textId="77777777" w:rsidR="004B1C7A" w:rsidRPr="00AC6C0D" w:rsidRDefault="004B1C7A" w:rsidP="00C830E5">
            <w:pPr>
              <w:widowControl w:val="0"/>
              <w:spacing w:line="240" w:lineRule="auto"/>
              <w:jc w:val="center"/>
              <w:rPr>
                <w:rFonts w:eastAsia="Quicksand"/>
                <w:sz w:val="18"/>
                <w:szCs w:val="18"/>
              </w:rPr>
            </w:pPr>
          </w:p>
        </w:tc>
        <w:tc>
          <w:tcPr>
            <w:tcW w:w="5822" w:type="dxa"/>
            <w:shd w:val="clear" w:color="auto" w:fill="auto"/>
            <w:tcMar>
              <w:top w:w="100" w:type="dxa"/>
              <w:left w:w="100" w:type="dxa"/>
              <w:bottom w:w="100" w:type="dxa"/>
              <w:right w:w="100" w:type="dxa"/>
            </w:tcMar>
            <w:vAlign w:val="center"/>
          </w:tcPr>
          <w:p w14:paraId="20FB76CA" w14:textId="2762EFF5" w:rsidR="004B1C7A" w:rsidRPr="00AC6C0D" w:rsidRDefault="004B1C7A" w:rsidP="00DE37A4">
            <w:pPr>
              <w:widowControl w:val="0"/>
              <w:spacing w:line="240" w:lineRule="auto"/>
              <w:rPr>
                <w:rFonts w:eastAsia="Quicksand"/>
                <w:sz w:val="18"/>
                <w:szCs w:val="18"/>
              </w:rPr>
            </w:pPr>
            <w:r w:rsidRPr="00AC6C0D">
              <w:rPr>
                <w:rFonts w:eastAsia="Quicksand"/>
                <w:sz w:val="18"/>
                <w:szCs w:val="18"/>
              </w:rPr>
              <w:t>Working-class parent at birth, N (%)</w:t>
            </w:r>
          </w:p>
        </w:tc>
        <w:tc>
          <w:tcPr>
            <w:tcW w:w="1134" w:type="dxa"/>
            <w:shd w:val="clear" w:color="auto" w:fill="auto"/>
            <w:tcMar>
              <w:top w:w="100" w:type="dxa"/>
              <w:left w:w="100" w:type="dxa"/>
              <w:bottom w:w="100" w:type="dxa"/>
              <w:right w:w="100" w:type="dxa"/>
            </w:tcMar>
          </w:tcPr>
          <w:p w14:paraId="6A08E8D7" w14:textId="05C58702" w:rsidR="004B1C7A" w:rsidRPr="00AC6C0D" w:rsidRDefault="004B1C7A" w:rsidP="00DE37A4">
            <w:pPr>
              <w:widowControl w:val="0"/>
              <w:spacing w:line="240" w:lineRule="auto"/>
              <w:jc w:val="center"/>
              <w:rPr>
                <w:rFonts w:eastAsia="Quicksand"/>
                <w:sz w:val="18"/>
                <w:szCs w:val="18"/>
              </w:rPr>
            </w:pPr>
            <w:r w:rsidRPr="00AC6C0D">
              <w:rPr>
                <w:rFonts w:eastAsia="Quicksand"/>
                <w:sz w:val="18"/>
                <w:szCs w:val="18"/>
              </w:rPr>
              <w:t>100</w:t>
            </w:r>
          </w:p>
        </w:tc>
        <w:tc>
          <w:tcPr>
            <w:tcW w:w="1842" w:type="dxa"/>
            <w:shd w:val="clear" w:color="auto" w:fill="auto"/>
            <w:tcMar>
              <w:top w:w="100" w:type="dxa"/>
              <w:left w:w="100" w:type="dxa"/>
              <w:bottom w:w="100" w:type="dxa"/>
              <w:right w:w="100" w:type="dxa"/>
            </w:tcMar>
            <w:vAlign w:val="center"/>
          </w:tcPr>
          <w:p w14:paraId="72D97F8E" w14:textId="4B280388" w:rsidR="004B1C7A" w:rsidRPr="00AC6C0D" w:rsidRDefault="004B1C7A" w:rsidP="00DE37A4">
            <w:pPr>
              <w:widowControl w:val="0"/>
              <w:spacing w:line="240" w:lineRule="auto"/>
              <w:rPr>
                <w:rFonts w:eastAsia="Quicksand"/>
                <w:sz w:val="18"/>
                <w:szCs w:val="18"/>
              </w:rPr>
            </w:pPr>
            <w:r w:rsidRPr="00AC6C0D">
              <w:rPr>
                <w:rFonts w:eastAsia="Quicksand"/>
                <w:sz w:val="18"/>
                <w:szCs w:val="18"/>
              </w:rPr>
              <w:t>Yes: 1142 (43.5)</w:t>
            </w:r>
          </w:p>
          <w:p w14:paraId="1CFF69AB" w14:textId="591C498D" w:rsidR="004B1C7A" w:rsidRPr="00AC6C0D" w:rsidRDefault="004B1C7A" w:rsidP="00DE37A4">
            <w:pPr>
              <w:widowControl w:val="0"/>
              <w:spacing w:line="240" w:lineRule="auto"/>
              <w:rPr>
                <w:rFonts w:eastAsia="Quicksand"/>
                <w:sz w:val="18"/>
                <w:szCs w:val="18"/>
              </w:rPr>
            </w:pPr>
            <w:r w:rsidRPr="00AC6C0D">
              <w:rPr>
                <w:rFonts w:eastAsia="Quicksand"/>
                <w:sz w:val="18"/>
                <w:szCs w:val="18"/>
              </w:rPr>
              <w:t>No: 1485 (56.5)</w:t>
            </w:r>
          </w:p>
        </w:tc>
        <w:tc>
          <w:tcPr>
            <w:tcW w:w="1843" w:type="dxa"/>
            <w:shd w:val="clear" w:color="auto" w:fill="auto"/>
            <w:tcMar>
              <w:top w:w="100" w:type="dxa"/>
              <w:left w:w="100" w:type="dxa"/>
              <w:bottom w:w="100" w:type="dxa"/>
              <w:right w:w="100" w:type="dxa"/>
            </w:tcMar>
            <w:vAlign w:val="center"/>
          </w:tcPr>
          <w:p w14:paraId="0D857AFF" w14:textId="2D3E9B90" w:rsidR="004B1C7A" w:rsidRPr="00AC6C0D" w:rsidRDefault="004B1C7A" w:rsidP="00DE37A4">
            <w:pPr>
              <w:widowControl w:val="0"/>
              <w:spacing w:line="240" w:lineRule="auto"/>
              <w:rPr>
                <w:rFonts w:eastAsia="Quicksand"/>
                <w:sz w:val="18"/>
                <w:szCs w:val="18"/>
              </w:rPr>
            </w:pPr>
            <w:r w:rsidRPr="00AC6C0D">
              <w:rPr>
                <w:rFonts w:eastAsia="Quicksand"/>
                <w:sz w:val="18"/>
                <w:szCs w:val="18"/>
              </w:rPr>
              <w:t>Yes: 1142 (43.5)</w:t>
            </w:r>
          </w:p>
          <w:p w14:paraId="54CC531D" w14:textId="55E2A805" w:rsidR="004B1C7A" w:rsidRPr="00AC6C0D" w:rsidRDefault="004B1C7A" w:rsidP="00DE37A4">
            <w:pPr>
              <w:widowControl w:val="0"/>
              <w:spacing w:line="240" w:lineRule="auto"/>
              <w:rPr>
                <w:rFonts w:eastAsia="Quicksand"/>
                <w:sz w:val="18"/>
                <w:szCs w:val="18"/>
              </w:rPr>
            </w:pPr>
            <w:r w:rsidRPr="00AC6C0D">
              <w:rPr>
                <w:rFonts w:eastAsia="Quicksand"/>
                <w:sz w:val="18"/>
                <w:szCs w:val="18"/>
              </w:rPr>
              <w:t>No: 1485 (56.5)</w:t>
            </w:r>
          </w:p>
        </w:tc>
      </w:tr>
      <w:tr w:rsidR="00811040" w:rsidRPr="00AC6C0D" w14:paraId="558FE67F" w14:textId="77777777" w:rsidTr="00C830E5">
        <w:trPr>
          <w:trHeight w:val="24"/>
        </w:trPr>
        <w:tc>
          <w:tcPr>
            <w:tcW w:w="416" w:type="dxa"/>
            <w:vMerge w:val="restart"/>
            <w:textDirection w:val="btLr"/>
          </w:tcPr>
          <w:p w14:paraId="32CFD2C9" w14:textId="153AE670" w:rsidR="004B1C7A" w:rsidRPr="004B1C7A" w:rsidRDefault="004B1C7A" w:rsidP="00C830E5">
            <w:pPr>
              <w:widowControl w:val="0"/>
              <w:spacing w:line="240" w:lineRule="auto"/>
              <w:ind w:left="113" w:right="113"/>
              <w:jc w:val="center"/>
              <w:rPr>
                <w:rFonts w:eastAsia="Quicksand"/>
                <w:sz w:val="24"/>
                <w:szCs w:val="24"/>
              </w:rPr>
            </w:pPr>
            <w:r w:rsidRPr="004B1C7A">
              <w:rPr>
                <w:rFonts w:eastAsia="Quicksand"/>
                <w:b/>
                <w:bCs/>
                <w:sz w:val="24"/>
                <w:szCs w:val="24"/>
              </w:rPr>
              <w:t>Living arrangements</w:t>
            </w:r>
          </w:p>
        </w:tc>
        <w:tc>
          <w:tcPr>
            <w:tcW w:w="5822" w:type="dxa"/>
            <w:shd w:val="clear" w:color="auto" w:fill="auto"/>
            <w:tcMar>
              <w:top w:w="100" w:type="dxa"/>
              <w:left w:w="100" w:type="dxa"/>
              <w:bottom w:w="100" w:type="dxa"/>
              <w:right w:w="100" w:type="dxa"/>
            </w:tcMar>
            <w:vAlign w:val="center"/>
          </w:tcPr>
          <w:p w14:paraId="5BA52513" w14:textId="0104385D" w:rsidR="004B1C7A" w:rsidRPr="00AC6C0D" w:rsidRDefault="00DE37A4" w:rsidP="00DE37A4">
            <w:pPr>
              <w:widowControl w:val="0"/>
              <w:spacing w:line="240" w:lineRule="auto"/>
              <w:rPr>
                <w:rFonts w:eastAsia="Quicksand"/>
                <w:sz w:val="18"/>
                <w:szCs w:val="18"/>
              </w:rPr>
            </w:pPr>
            <w:r>
              <w:rPr>
                <w:rFonts w:eastAsia="Quicksand"/>
                <w:sz w:val="18"/>
                <w:szCs w:val="18"/>
              </w:rPr>
              <w:t>N</w:t>
            </w:r>
            <w:r w:rsidR="004B1C7A" w:rsidRPr="00AC6C0D">
              <w:rPr>
                <w:rFonts w:eastAsia="Quicksand"/>
                <w:sz w:val="18"/>
                <w:szCs w:val="18"/>
              </w:rPr>
              <w:t xml:space="preserve"> people lived with, Mean (SD)</w:t>
            </w:r>
          </w:p>
        </w:tc>
        <w:tc>
          <w:tcPr>
            <w:tcW w:w="1134" w:type="dxa"/>
            <w:shd w:val="clear" w:color="auto" w:fill="auto"/>
            <w:tcMar>
              <w:top w:w="100" w:type="dxa"/>
              <w:left w:w="100" w:type="dxa"/>
              <w:bottom w:w="100" w:type="dxa"/>
              <w:right w:w="100" w:type="dxa"/>
            </w:tcMar>
          </w:tcPr>
          <w:p w14:paraId="698C3E6A" w14:textId="59CEA47A" w:rsidR="004B1C7A" w:rsidRPr="00AC6C0D" w:rsidRDefault="004B1C7A" w:rsidP="00DE37A4">
            <w:pPr>
              <w:widowControl w:val="0"/>
              <w:spacing w:line="240" w:lineRule="auto"/>
              <w:jc w:val="center"/>
              <w:rPr>
                <w:rFonts w:eastAsia="Quicksand"/>
                <w:sz w:val="18"/>
                <w:szCs w:val="18"/>
              </w:rPr>
            </w:pPr>
            <w:r w:rsidRPr="00AC6C0D">
              <w:rPr>
                <w:rFonts w:eastAsia="Quicksand"/>
                <w:sz w:val="18"/>
                <w:szCs w:val="18"/>
              </w:rPr>
              <w:t>97</w:t>
            </w:r>
          </w:p>
        </w:tc>
        <w:tc>
          <w:tcPr>
            <w:tcW w:w="1842" w:type="dxa"/>
            <w:shd w:val="clear" w:color="auto" w:fill="auto"/>
            <w:tcMar>
              <w:top w:w="100" w:type="dxa"/>
              <w:left w:w="100" w:type="dxa"/>
              <w:bottom w:w="100" w:type="dxa"/>
              <w:right w:w="100" w:type="dxa"/>
            </w:tcMar>
            <w:vAlign w:val="center"/>
          </w:tcPr>
          <w:p w14:paraId="444353A8" w14:textId="14093655" w:rsidR="004B1C7A" w:rsidRPr="00AC6C0D" w:rsidRDefault="004B1C7A" w:rsidP="00DE37A4">
            <w:pPr>
              <w:widowControl w:val="0"/>
              <w:spacing w:line="240" w:lineRule="auto"/>
              <w:jc w:val="center"/>
              <w:rPr>
                <w:rFonts w:eastAsia="Quicksand"/>
                <w:sz w:val="18"/>
                <w:szCs w:val="18"/>
              </w:rPr>
            </w:pPr>
            <w:r w:rsidRPr="00AC6C0D">
              <w:rPr>
                <w:rFonts w:eastAsia="Quicksand"/>
                <w:sz w:val="18"/>
                <w:szCs w:val="18"/>
              </w:rPr>
              <w:t>2.24 (1.95)</w:t>
            </w:r>
          </w:p>
        </w:tc>
        <w:tc>
          <w:tcPr>
            <w:tcW w:w="1843" w:type="dxa"/>
            <w:shd w:val="clear" w:color="auto" w:fill="auto"/>
            <w:tcMar>
              <w:top w:w="100" w:type="dxa"/>
              <w:left w:w="100" w:type="dxa"/>
              <w:bottom w:w="100" w:type="dxa"/>
              <w:right w:w="100" w:type="dxa"/>
            </w:tcMar>
            <w:vAlign w:val="center"/>
          </w:tcPr>
          <w:p w14:paraId="65ED2421" w14:textId="0BC10E5B" w:rsidR="004B1C7A" w:rsidRPr="00AC6C0D" w:rsidRDefault="004B1C7A" w:rsidP="00DE37A4">
            <w:pPr>
              <w:widowControl w:val="0"/>
              <w:spacing w:line="240" w:lineRule="auto"/>
              <w:jc w:val="center"/>
              <w:rPr>
                <w:rFonts w:eastAsia="Quicksand"/>
                <w:sz w:val="18"/>
                <w:szCs w:val="18"/>
              </w:rPr>
            </w:pPr>
            <w:r w:rsidRPr="00AC6C0D">
              <w:rPr>
                <w:rFonts w:eastAsia="Quicksand"/>
                <w:sz w:val="18"/>
                <w:szCs w:val="18"/>
              </w:rPr>
              <w:t>2.24 (1.93)</w:t>
            </w:r>
          </w:p>
        </w:tc>
      </w:tr>
      <w:tr w:rsidR="00811040" w:rsidRPr="00AC6C0D" w14:paraId="5D931EF1" w14:textId="77777777" w:rsidTr="00C830E5">
        <w:tc>
          <w:tcPr>
            <w:tcW w:w="416" w:type="dxa"/>
            <w:vMerge/>
          </w:tcPr>
          <w:p w14:paraId="0B6C1F5B" w14:textId="77777777" w:rsidR="004B1C7A" w:rsidRPr="00AC6C0D" w:rsidRDefault="004B1C7A" w:rsidP="00C830E5">
            <w:pPr>
              <w:widowControl w:val="0"/>
              <w:spacing w:line="240" w:lineRule="auto"/>
              <w:jc w:val="center"/>
              <w:rPr>
                <w:rFonts w:eastAsia="Quicksand"/>
                <w:sz w:val="18"/>
                <w:szCs w:val="18"/>
              </w:rPr>
            </w:pPr>
          </w:p>
        </w:tc>
        <w:tc>
          <w:tcPr>
            <w:tcW w:w="5822" w:type="dxa"/>
            <w:shd w:val="clear" w:color="auto" w:fill="auto"/>
            <w:tcMar>
              <w:top w:w="100" w:type="dxa"/>
              <w:left w:w="100" w:type="dxa"/>
              <w:bottom w:w="100" w:type="dxa"/>
              <w:right w:w="100" w:type="dxa"/>
            </w:tcMar>
            <w:vAlign w:val="center"/>
          </w:tcPr>
          <w:p w14:paraId="0C8A6E2E" w14:textId="1AE89C25" w:rsidR="004B1C7A" w:rsidRPr="00AC6C0D" w:rsidRDefault="00DE37A4" w:rsidP="00DE37A4">
            <w:pPr>
              <w:widowControl w:val="0"/>
              <w:spacing w:line="240" w:lineRule="auto"/>
              <w:rPr>
                <w:rFonts w:eastAsia="Quicksand"/>
                <w:sz w:val="18"/>
                <w:szCs w:val="18"/>
              </w:rPr>
            </w:pPr>
            <w:r>
              <w:rPr>
                <w:rFonts w:eastAsia="Quicksand"/>
                <w:sz w:val="18"/>
                <w:szCs w:val="18"/>
              </w:rPr>
              <w:t>N</w:t>
            </w:r>
            <w:r w:rsidR="004B1C7A" w:rsidRPr="00AC6C0D">
              <w:rPr>
                <w:rFonts w:eastAsia="Quicksand"/>
                <w:sz w:val="18"/>
                <w:szCs w:val="18"/>
              </w:rPr>
              <w:t xml:space="preserve"> people lived with within one year of assessment, Mean (SD)</w:t>
            </w:r>
          </w:p>
        </w:tc>
        <w:tc>
          <w:tcPr>
            <w:tcW w:w="1134" w:type="dxa"/>
            <w:shd w:val="clear" w:color="auto" w:fill="auto"/>
            <w:tcMar>
              <w:top w:w="100" w:type="dxa"/>
              <w:left w:w="100" w:type="dxa"/>
              <w:bottom w:w="100" w:type="dxa"/>
              <w:right w:w="100" w:type="dxa"/>
            </w:tcMar>
          </w:tcPr>
          <w:p w14:paraId="35B19E99" w14:textId="6788B230" w:rsidR="004B1C7A" w:rsidRPr="00AC6C0D" w:rsidRDefault="004B1C7A" w:rsidP="00DE37A4">
            <w:pPr>
              <w:widowControl w:val="0"/>
              <w:spacing w:line="240" w:lineRule="auto"/>
              <w:jc w:val="center"/>
              <w:rPr>
                <w:rFonts w:eastAsia="Quicksand"/>
                <w:sz w:val="18"/>
                <w:szCs w:val="18"/>
              </w:rPr>
            </w:pPr>
            <w:r w:rsidRPr="00AC6C0D">
              <w:rPr>
                <w:rFonts w:eastAsia="Quicksand"/>
                <w:sz w:val="18"/>
                <w:szCs w:val="18"/>
              </w:rPr>
              <w:t>92</w:t>
            </w:r>
          </w:p>
        </w:tc>
        <w:tc>
          <w:tcPr>
            <w:tcW w:w="1842" w:type="dxa"/>
            <w:shd w:val="clear" w:color="auto" w:fill="auto"/>
            <w:tcMar>
              <w:top w:w="100" w:type="dxa"/>
              <w:left w:w="100" w:type="dxa"/>
              <w:bottom w:w="100" w:type="dxa"/>
              <w:right w:w="100" w:type="dxa"/>
            </w:tcMar>
            <w:vAlign w:val="center"/>
          </w:tcPr>
          <w:p w14:paraId="7A1E1CC9" w14:textId="105AD5B4" w:rsidR="004B1C7A" w:rsidRPr="00AC6C0D" w:rsidRDefault="004B1C7A" w:rsidP="00DE37A4">
            <w:pPr>
              <w:widowControl w:val="0"/>
              <w:spacing w:line="240" w:lineRule="auto"/>
              <w:jc w:val="center"/>
              <w:rPr>
                <w:rFonts w:eastAsia="Quicksand"/>
                <w:sz w:val="18"/>
                <w:szCs w:val="18"/>
              </w:rPr>
            </w:pPr>
            <w:r w:rsidRPr="00AC6C0D">
              <w:rPr>
                <w:rFonts w:eastAsia="Quicksand"/>
                <w:sz w:val="18"/>
                <w:szCs w:val="18"/>
              </w:rPr>
              <w:t>2.34 (1.92)</w:t>
            </w:r>
          </w:p>
        </w:tc>
        <w:tc>
          <w:tcPr>
            <w:tcW w:w="1843" w:type="dxa"/>
            <w:shd w:val="clear" w:color="auto" w:fill="auto"/>
            <w:tcMar>
              <w:top w:w="100" w:type="dxa"/>
              <w:left w:w="100" w:type="dxa"/>
              <w:bottom w:w="100" w:type="dxa"/>
              <w:right w:w="100" w:type="dxa"/>
            </w:tcMar>
            <w:vAlign w:val="center"/>
          </w:tcPr>
          <w:p w14:paraId="7043369D" w14:textId="2EDCC1DF" w:rsidR="004B1C7A" w:rsidRPr="00AC6C0D" w:rsidRDefault="004B1C7A" w:rsidP="00DE37A4">
            <w:pPr>
              <w:widowControl w:val="0"/>
              <w:spacing w:line="240" w:lineRule="auto"/>
              <w:jc w:val="center"/>
              <w:rPr>
                <w:rFonts w:eastAsia="Quicksand"/>
                <w:sz w:val="18"/>
                <w:szCs w:val="18"/>
              </w:rPr>
            </w:pPr>
            <w:r w:rsidRPr="00AC6C0D">
              <w:rPr>
                <w:rFonts w:eastAsia="Quicksand"/>
                <w:sz w:val="18"/>
                <w:szCs w:val="18"/>
              </w:rPr>
              <w:t>2.34 (1.84)</w:t>
            </w:r>
          </w:p>
        </w:tc>
      </w:tr>
      <w:tr w:rsidR="00811040" w:rsidRPr="00AC6C0D" w14:paraId="7C03F17C" w14:textId="77777777" w:rsidTr="00C830E5">
        <w:tc>
          <w:tcPr>
            <w:tcW w:w="416" w:type="dxa"/>
            <w:vMerge/>
          </w:tcPr>
          <w:p w14:paraId="11F66D74" w14:textId="77777777" w:rsidR="004B1C7A" w:rsidRPr="00AC6C0D" w:rsidRDefault="004B1C7A" w:rsidP="00C830E5">
            <w:pPr>
              <w:widowControl w:val="0"/>
              <w:spacing w:line="240" w:lineRule="auto"/>
              <w:jc w:val="center"/>
              <w:rPr>
                <w:rFonts w:eastAsia="Quicksand"/>
                <w:sz w:val="18"/>
                <w:szCs w:val="18"/>
              </w:rPr>
            </w:pPr>
          </w:p>
        </w:tc>
        <w:tc>
          <w:tcPr>
            <w:tcW w:w="5822" w:type="dxa"/>
            <w:shd w:val="clear" w:color="auto" w:fill="auto"/>
            <w:tcMar>
              <w:top w:w="100" w:type="dxa"/>
              <w:left w:w="100" w:type="dxa"/>
              <w:bottom w:w="100" w:type="dxa"/>
              <w:right w:w="100" w:type="dxa"/>
            </w:tcMar>
            <w:vAlign w:val="center"/>
          </w:tcPr>
          <w:p w14:paraId="7016F1C5" w14:textId="6572BF60" w:rsidR="004B1C7A" w:rsidRPr="00AC6C0D" w:rsidRDefault="00DE37A4" w:rsidP="00DE37A4">
            <w:pPr>
              <w:widowControl w:val="0"/>
              <w:spacing w:line="240" w:lineRule="auto"/>
              <w:rPr>
                <w:rFonts w:eastAsia="Quicksand"/>
                <w:sz w:val="18"/>
                <w:szCs w:val="18"/>
              </w:rPr>
            </w:pPr>
            <w:r>
              <w:rPr>
                <w:rFonts w:eastAsia="Quicksand"/>
                <w:sz w:val="18"/>
                <w:szCs w:val="18"/>
              </w:rPr>
              <w:t>N</w:t>
            </w:r>
            <w:r w:rsidR="004B1C7A" w:rsidRPr="00AC6C0D">
              <w:rPr>
                <w:rFonts w:eastAsia="Quicksand"/>
                <w:sz w:val="18"/>
                <w:szCs w:val="18"/>
              </w:rPr>
              <w:t xml:space="preserve"> people lived with within five years of assessment, Mean (SD)</w:t>
            </w:r>
          </w:p>
        </w:tc>
        <w:tc>
          <w:tcPr>
            <w:tcW w:w="1134" w:type="dxa"/>
            <w:shd w:val="clear" w:color="auto" w:fill="auto"/>
            <w:tcMar>
              <w:top w:w="100" w:type="dxa"/>
              <w:left w:w="100" w:type="dxa"/>
              <w:bottom w:w="100" w:type="dxa"/>
              <w:right w:w="100" w:type="dxa"/>
            </w:tcMar>
          </w:tcPr>
          <w:p w14:paraId="3B45F3D3" w14:textId="0228BB6D" w:rsidR="004B1C7A" w:rsidRPr="00AC6C0D" w:rsidRDefault="004B1C7A" w:rsidP="00DE37A4">
            <w:pPr>
              <w:widowControl w:val="0"/>
              <w:spacing w:line="240" w:lineRule="auto"/>
              <w:jc w:val="center"/>
              <w:rPr>
                <w:rFonts w:eastAsia="Quicksand"/>
                <w:sz w:val="18"/>
                <w:szCs w:val="18"/>
              </w:rPr>
            </w:pPr>
            <w:r w:rsidRPr="00AC6C0D">
              <w:rPr>
                <w:rFonts w:eastAsia="Quicksand"/>
                <w:sz w:val="18"/>
                <w:szCs w:val="18"/>
              </w:rPr>
              <w:t>76</w:t>
            </w:r>
          </w:p>
        </w:tc>
        <w:tc>
          <w:tcPr>
            <w:tcW w:w="1842" w:type="dxa"/>
            <w:shd w:val="clear" w:color="auto" w:fill="auto"/>
            <w:tcMar>
              <w:top w:w="100" w:type="dxa"/>
              <w:left w:w="100" w:type="dxa"/>
              <w:bottom w:w="100" w:type="dxa"/>
              <w:right w:w="100" w:type="dxa"/>
            </w:tcMar>
            <w:vAlign w:val="center"/>
          </w:tcPr>
          <w:p w14:paraId="05A7B6CE" w14:textId="1CD68607" w:rsidR="004B1C7A" w:rsidRPr="00AC6C0D" w:rsidRDefault="004B1C7A" w:rsidP="00DE37A4">
            <w:pPr>
              <w:widowControl w:val="0"/>
              <w:spacing w:line="240" w:lineRule="auto"/>
              <w:jc w:val="center"/>
              <w:rPr>
                <w:rFonts w:eastAsia="Quicksand"/>
                <w:sz w:val="18"/>
                <w:szCs w:val="18"/>
              </w:rPr>
            </w:pPr>
            <w:r w:rsidRPr="00AC6C0D">
              <w:rPr>
                <w:rFonts w:eastAsia="Quicksand"/>
                <w:sz w:val="18"/>
                <w:szCs w:val="18"/>
              </w:rPr>
              <w:t>2.41 (1.90)</w:t>
            </w:r>
          </w:p>
        </w:tc>
        <w:tc>
          <w:tcPr>
            <w:tcW w:w="1843" w:type="dxa"/>
            <w:shd w:val="clear" w:color="auto" w:fill="auto"/>
            <w:tcMar>
              <w:top w:w="100" w:type="dxa"/>
              <w:left w:w="100" w:type="dxa"/>
              <w:bottom w:w="100" w:type="dxa"/>
              <w:right w:w="100" w:type="dxa"/>
            </w:tcMar>
            <w:vAlign w:val="center"/>
          </w:tcPr>
          <w:p w14:paraId="0E1CA573" w14:textId="796801CB" w:rsidR="004B1C7A" w:rsidRPr="00AC6C0D" w:rsidRDefault="004B1C7A" w:rsidP="00DE37A4">
            <w:pPr>
              <w:widowControl w:val="0"/>
              <w:spacing w:line="240" w:lineRule="auto"/>
              <w:jc w:val="center"/>
              <w:rPr>
                <w:rFonts w:eastAsia="Quicksand"/>
                <w:sz w:val="18"/>
                <w:szCs w:val="18"/>
              </w:rPr>
            </w:pPr>
            <w:r w:rsidRPr="00AC6C0D">
              <w:rPr>
                <w:rFonts w:eastAsia="Quicksand"/>
                <w:sz w:val="18"/>
                <w:szCs w:val="18"/>
              </w:rPr>
              <w:t>2.44 (1.66)</w:t>
            </w:r>
          </w:p>
        </w:tc>
      </w:tr>
      <w:tr w:rsidR="00811040" w:rsidRPr="00AC6C0D" w14:paraId="7EB069A9" w14:textId="77777777" w:rsidTr="00C830E5">
        <w:tc>
          <w:tcPr>
            <w:tcW w:w="416" w:type="dxa"/>
            <w:vMerge/>
          </w:tcPr>
          <w:p w14:paraId="16318CA7" w14:textId="77777777" w:rsidR="004B1C7A" w:rsidRPr="00AC6C0D" w:rsidRDefault="004B1C7A" w:rsidP="00C830E5">
            <w:pPr>
              <w:widowControl w:val="0"/>
              <w:spacing w:line="240" w:lineRule="auto"/>
              <w:jc w:val="center"/>
              <w:rPr>
                <w:rFonts w:eastAsia="Quicksand"/>
                <w:sz w:val="18"/>
                <w:szCs w:val="18"/>
              </w:rPr>
            </w:pPr>
          </w:p>
        </w:tc>
        <w:tc>
          <w:tcPr>
            <w:tcW w:w="5822" w:type="dxa"/>
            <w:shd w:val="clear" w:color="auto" w:fill="auto"/>
            <w:tcMar>
              <w:top w:w="100" w:type="dxa"/>
              <w:left w:w="100" w:type="dxa"/>
              <w:bottom w:w="100" w:type="dxa"/>
              <w:right w:w="100" w:type="dxa"/>
            </w:tcMar>
            <w:vAlign w:val="center"/>
          </w:tcPr>
          <w:p w14:paraId="3E54118A" w14:textId="02A4975A" w:rsidR="004B1C7A" w:rsidRPr="00AC6C0D" w:rsidRDefault="00DE37A4" w:rsidP="00DE37A4">
            <w:pPr>
              <w:widowControl w:val="0"/>
              <w:spacing w:line="240" w:lineRule="auto"/>
              <w:rPr>
                <w:rFonts w:eastAsia="Quicksand"/>
                <w:sz w:val="18"/>
                <w:szCs w:val="18"/>
              </w:rPr>
            </w:pPr>
            <w:r>
              <w:rPr>
                <w:rFonts w:eastAsia="Quicksand"/>
                <w:sz w:val="18"/>
                <w:szCs w:val="18"/>
              </w:rPr>
              <w:t>N</w:t>
            </w:r>
            <w:r w:rsidR="004B1C7A" w:rsidRPr="00AC6C0D">
              <w:rPr>
                <w:rFonts w:eastAsia="Quicksand"/>
                <w:sz w:val="18"/>
                <w:szCs w:val="18"/>
              </w:rPr>
              <w:t xml:space="preserve"> rooms in the house occupied at assessment, Mean (SD)</w:t>
            </w:r>
          </w:p>
        </w:tc>
        <w:tc>
          <w:tcPr>
            <w:tcW w:w="1134" w:type="dxa"/>
            <w:shd w:val="clear" w:color="auto" w:fill="auto"/>
            <w:tcMar>
              <w:top w:w="100" w:type="dxa"/>
              <w:left w:w="100" w:type="dxa"/>
              <w:bottom w:w="100" w:type="dxa"/>
              <w:right w:w="100" w:type="dxa"/>
            </w:tcMar>
          </w:tcPr>
          <w:p w14:paraId="3A31BFC3" w14:textId="6FAAEBDC" w:rsidR="004B1C7A" w:rsidRPr="00AC6C0D" w:rsidRDefault="004B1C7A" w:rsidP="00DE37A4">
            <w:pPr>
              <w:widowControl w:val="0"/>
              <w:spacing w:line="240" w:lineRule="auto"/>
              <w:jc w:val="center"/>
              <w:rPr>
                <w:rFonts w:eastAsia="Quicksand"/>
                <w:sz w:val="18"/>
                <w:szCs w:val="18"/>
              </w:rPr>
            </w:pPr>
            <w:r w:rsidRPr="00AC6C0D">
              <w:rPr>
                <w:rFonts w:eastAsia="Quicksand"/>
                <w:sz w:val="18"/>
                <w:szCs w:val="18"/>
              </w:rPr>
              <w:t>96</w:t>
            </w:r>
          </w:p>
        </w:tc>
        <w:tc>
          <w:tcPr>
            <w:tcW w:w="1842" w:type="dxa"/>
            <w:shd w:val="clear" w:color="auto" w:fill="auto"/>
            <w:tcMar>
              <w:top w:w="100" w:type="dxa"/>
              <w:left w:w="100" w:type="dxa"/>
              <w:bottom w:w="100" w:type="dxa"/>
              <w:right w:w="100" w:type="dxa"/>
            </w:tcMar>
            <w:vAlign w:val="center"/>
          </w:tcPr>
          <w:p w14:paraId="21967382" w14:textId="47C5D270" w:rsidR="004B1C7A" w:rsidRPr="00AC6C0D" w:rsidRDefault="004B1C7A" w:rsidP="00DE37A4">
            <w:pPr>
              <w:widowControl w:val="0"/>
              <w:spacing w:line="240" w:lineRule="auto"/>
              <w:jc w:val="center"/>
              <w:rPr>
                <w:rFonts w:eastAsia="Quicksand"/>
                <w:sz w:val="18"/>
                <w:szCs w:val="18"/>
              </w:rPr>
            </w:pPr>
            <w:r w:rsidRPr="00AC6C0D">
              <w:rPr>
                <w:rFonts w:eastAsia="Quicksand"/>
                <w:sz w:val="18"/>
                <w:szCs w:val="18"/>
              </w:rPr>
              <w:t>3.91 (2.20)</w:t>
            </w:r>
          </w:p>
        </w:tc>
        <w:tc>
          <w:tcPr>
            <w:tcW w:w="1843" w:type="dxa"/>
            <w:shd w:val="clear" w:color="auto" w:fill="auto"/>
            <w:tcMar>
              <w:top w:w="100" w:type="dxa"/>
              <w:left w:w="100" w:type="dxa"/>
              <w:bottom w:w="100" w:type="dxa"/>
              <w:right w:w="100" w:type="dxa"/>
            </w:tcMar>
            <w:vAlign w:val="center"/>
          </w:tcPr>
          <w:p w14:paraId="23DA09A3" w14:textId="6CC605D0" w:rsidR="004B1C7A" w:rsidRPr="00AC6C0D" w:rsidRDefault="004B1C7A" w:rsidP="00DE37A4">
            <w:pPr>
              <w:widowControl w:val="0"/>
              <w:spacing w:line="240" w:lineRule="auto"/>
              <w:jc w:val="center"/>
              <w:rPr>
                <w:rFonts w:eastAsia="Quicksand"/>
                <w:sz w:val="18"/>
                <w:szCs w:val="18"/>
              </w:rPr>
            </w:pPr>
            <w:r w:rsidRPr="00AC6C0D">
              <w:rPr>
                <w:rFonts w:eastAsia="Quicksand"/>
                <w:sz w:val="18"/>
                <w:szCs w:val="18"/>
              </w:rPr>
              <w:t>3.91 (2.15)</w:t>
            </w:r>
          </w:p>
        </w:tc>
      </w:tr>
      <w:tr w:rsidR="00811040" w:rsidRPr="00AC6C0D" w14:paraId="411E401D" w14:textId="77777777" w:rsidTr="00C830E5">
        <w:tc>
          <w:tcPr>
            <w:tcW w:w="416" w:type="dxa"/>
            <w:vMerge/>
          </w:tcPr>
          <w:p w14:paraId="02ECB126" w14:textId="77777777" w:rsidR="004B1C7A" w:rsidRPr="00AC6C0D" w:rsidRDefault="004B1C7A" w:rsidP="00C830E5">
            <w:pPr>
              <w:widowControl w:val="0"/>
              <w:spacing w:line="240" w:lineRule="auto"/>
              <w:jc w:val="center"/>
              <w:rPr>
                <w:rFonts w:eastAsia="Quicksand"/>
                <w:sz w:val="18"/>
                <w:szCs w:val="18"/>
              </w:rPr>
            </w:pPr>
          </w:p>
        </w:tc>
        <w:tc>
          <w:tcPr>
            <w:tcW w:w="5822" w:type="dxa"/>
            <w:shd w:val="clear" w:color="auto" w:fill="auto"/>
            <w:tcMar>
              <w:top w:w="100" w:type="dxa"/>
              <w:left w:w="100" w:type="dxa"/>
              <w:bottom w:w="100" w:type="dxa"/>
              <w:right w:w="100" w:type="dxa"/>
            </w:tcMar>
            <w:vAlign w:val="center"/>
          </w:tcPr>
          <w:p w14:paraId="50D2621E" w14:textId="2E91D2E0" w:rsidR="004B1C7A" w:rsidRPr="00AC6C0D" w:rsidRDefault="00DE37A4" w:rsidP="00DE37A4">
            <w:pPr>
              <w:widowControl w:val="0"/>
              <w:spacing w:line="240" w:lineRule="auto"/>
              <w:rPr>
                <w:rFonts w:eastAsia="Quicksand"/>
                <w:sz w:val="18"/>
                <w:szCs w:val="18"/>
              </w:rPr>
            </w:pPr>
            <w:r>
              <w:rPr>
                <w:rFonts w:eastAsia="Quicksand"/>
                <w:sz w:val="18"/>
                <w:szCs w:val="18"/>
              </w:rPr>
              <w:t>N</w:t>
            </w:r>
            <w:r w:rsidR="004B1C7A" w:rsidRPr="00AC6C0D">
              <w:rPr>
                <w:rFonts w:eastAsia="Quicksand"/>
                <w:sz w:val="18"/>
                <w:szCs w:val="18"/>
              </w:rPr>
              <w:t xml:space="preserve"> rooms in the house within one year of assessment, Mean (SD)</w:t>
            </w:r>
          </w:p>
        </w:tc>
        <w:tc>
          <w:tcPr>
            <w:tcW w:w="1134" w:type="dxa"/>
            <w:shd w:val="clear" w:color="auto" w:fill="auto"/>
            <w:tcMar>
              <w:top w:w="100" w:type="dxa"/>
              <w:left w:w="100" w:type="dxa"/>
              <w:bottom w:w="100" w:type="dxa"/>
              <w:right w:w="100" w:type="dxa"/>
            </w:tcMar>
          </w:tcPr>
          <w:p w14:paraId="320AFE21" w14:textId="0B2737A9" w:rsidR="004B1C7A" w:rsidRPr="00AC6C0D" w:rsidRDefault="004B1C7A" w:rsidP="00DE37A4">
            <w:pPr>
              <w:widowControl w:val="0"/>
              <w:spacing w:line="240" w:lineRule="auto"/>
              <w:jc w:val="center"/>
              <w:rPr>
                <w:rFonts w:eastAsia="Quicksand"/>
                <w:sz w:val="18"/>
                <w:szCs w:val="18"/>
              </w:rPr>
            </w:pPr>
            <w:r w:rsidRPr="00AC6C0D">
              <w:rPr>
                <w:rFonts w:eastAsia="Quicksand"/>
                <w:sz w:val="18"/>
                <w:szCs w:val="18"/>
              </w:rPr>
              <w:t>90</w:t>
            </w:r>
          </w:p>
        </w:tc>
        <w:tc>
          <w:tcPr>
            <w:tcW w:w="1842" w:type="dxa"/>
            <w:shd w:val="clear" w:color="auto" w:fill="auto"/>
            <w:tcMar>
              <w:top w:w="100" w:type="dxa"/>
              <w:left w:w="100" w:type="dxa"/>
              <w:bottom w:w="100" w:type="dxa"/>
              <w:right w:w="100" w:type="dxa"/>
            </w:tcMar>
            <w:vAlign w:val="center"/>
          </w:tcPr>
          <w:p w14:paraId="6AC3FAAC" w14:textId="57EBD49D" w:rsidR="004B1C7A" w:rsidRPr="00AC6C0D" w:rsidRDefault="004B1C7A" w:rsidP="00DE37A4">
            <w:pPr>
              <w:widowControl w:val="0"/>
              <w:spacing w:line="240" w:lineRule="auto"/>
              <w:jc w:val="center"/>
              <w:rPr>
                <w:rFonts w:eastAsia="Quicksand"/>
                <w:sz w:val="18"/>
                <w:szCs w:val="18"/>
              </w:rPr>
            </w:pPr>
            <w:r w:rsidRPr="00AC6C0D">
              <w:rPr>
                <w:rFonts w:eastAsia="Quicksand"/>
                <w:sz w:val="18"/>
                <w:szCs w:val="18"/>
              </w:rPr>
              <w:t>3.96 (1.99)</w:t>
            </w:r>
          </w:p>
        </w:tc>
        <w:tc>
          <w:tcPr>
            <w:tcW w:w="1843" w:type="dxa"/>
            <w:shd w:val="clear" w:color="auto" w:fill="auto"/>
            <w:tcMar>
              <w:top w:w="100" w:type="dxa"/>
              <w:left w:w="100" w:type="dxa"/>
              <w:bottom w:w="100" w:type="dxa"/>
              <w:right w:w="100" w:type="dxa"/>
            </w:tcMar>
            <w:vAlign w:val="center"/>
          </w:tcPr>
          <w:p w14:paraId="7B748BA5" w14:textId="2EF9440A" w:rsidR="004B1C7A" w:rsidRPr="00AC6C0D" w:rsidRDefault="004B1C7A" w:rsidP="00DE37A4">
            <w:pPr>
              <w:widowControl w:val="0"/>
              <w:spacing w:line="240" w:lineRule="auto"/>
              <w:jc w:val="center"/>
              <w:rPr>
                <w:rFonts w:eastAsia="Quicksand"/>
                <w:sz w:val="18"/>
                <w:szCs w:val="18"/>
              </w:rPr>
            </w:pPr>
            <w:r w:rsidRPr="00AC6C0D">
              <w:rPr>
                <w:rFonts w:eastAsia="Quicksand"/>
                <w:sz w:val="18"/>
                <w:szCs w:val="18"/>
              </w:rPr>
              <w:t>3.97 (1.89)</w:t>
            </w:r>
          </w:p>
        </w:tc>
      </w:tr>
      <w:tr w:rsidR="00811040" w:rsidRPr="00AC6C0D" w14:paraId="619A568E" w14:textId="77777777" w:rsidTr="00C830E5">
        <w:tc>
          <w:tcPr>
            <w:tcW w:w="416" w:type="dxa"/>
            <w:vMerge/>
          </w:tcPr>
          <w:p w14:paraId="3C040E0D" w14:textId="77777777" w:rsidR="004B1C7A" w:rsidRPr="00AC6C0D" w:rsidRDefault="004B1C7A" w:rsidP="00C830E5">
            <w:pPr>
              <w:widowControl w:val="0"/>
              <w:spacing w:line="240" w:lineRule="auto"/>
              <w:jc w:val="center"/>
              <w:rPr>
                <w:rFonts w:eastAsia="Quicksand"/>
                <w:sz w:val="18"/>
                <w:szCs w:val="18"/>
              </w:rPr>
            </w:pPr>
          </w:p>
        </w:tc>
        <w:tc>
          <w:tcPr>
            <w:tcW w:w="5822" w:type="dxa"/>
            <w:shd w:val="clear" w:color="auto" w:fill="auto"/>
            <w:tcMar>
              <w:top w:w="100" w:type="dxa"/>
              <w:left w:w="100" w:type="dxa"/>
              <w:bottom w:w="100" w:type="dxa"/>
              <w:right w:w="100" w:type="dxa"/>
            </w:tcMar>
            <w:vAlign w:val="center"/>
          </w:tcPr>
          <w:p w14:paraId="408E6616" w14:textId="4B0C60F2" w:rsidR="004B1C7A" w:rsidRPr="00AC6C0D" w:rsidRDefault="00DE37A4" w:rsidP="00DE37A4">
            <w:pPr>
              <w:widowControl w:val="0"/>
              <w:spacing w:line="240" w:lineRule="auto"/>
              <w:rPr>
                <w:rFonts w:eastAsia="Quicksand"/>
                <w:sz w:val="18"/>
                <w:szCs w:val="18"/>
              </w:rPr>
            </w:pPr>
            <w:r>
              <w:rPr>
                <w:rFonts w:eastAsia="Quicksand"/>
                <w:sz w:val="18"/>
                <w:szCs w:val="18"/>
              </w:rPr>
              <w:t>N</w:t>
            </w:r>
            <w:r w:rsidR="004B1C7A" w:rsidRPr="00AC6C0D">
              <w:rPr>
                <w:rFonts w:eastAsia="Quicksand"/>
                <w:sz w:val="18"/>
                <w:szCs w:val="18"/>
              </w:rPr>
              <w:t xml:space="preserve"> rooms in the house within five years of assessment, Mean (SD)</w:t>
            </w:r>
          </w:p>
        </w:tc>
        <w:tc>
          <w:tcPr>
            <w:tcW w:w="1134" w:type="dxa"/>
            <w:shd w:val="clear" w:color="auto" w:fill="auto"/>
            <w:tcMar>
              <w:top w:w="100" w:type="dxa"/>
              <w:left w:w="100" w:type="dxa"/>
              <w:bottom w:w="100" w:type="dxa"/>
              <w:right w:w="100" w:type="dxa"/>
            </w:tcMar>
          </w:tcPr>
          <w:p w14:paraId="31EF33C2" w14:textId="7A8F059D" w:rsidR="004B1C7A" w:rsidRPr="00AC6C0D" w:rsidRDefault="004B1C7A" w:rsidP="00DE37A4">
            <w:pPr>
              <w:widowControl w:val="0"/>
              <w:spacing w:line="240" w:lineRule="auto"/>
              <w:jc w:val="center"/>
              <w:rPr>
                <w:rFonts w:eastAsia="Quicksand"/>
                <w:sz w:val="18"/>
                <w:szCs w:val="18"/>
              </w:rPr>
            </w:pPr>
            <w:r w:rsidRPr="00AC6C0D">
              <w:rPr>
                <w:rFonts w:eastAsia="Quicksand"/>
                <w:sz w:val="18"/>
                <w:szCs w:val="18"/>
              </w:rPr>
              <w:t>74</w:t>
            </w:r>
          </w:p>
        </w:tc>
        <w:tc>
          <w:tcPr>
            <w:tcW w:w="1842" w:type="dxa"/>
            <w:shd w:val="clear" w:color="auto" w:fill="auto"/>
            <w:tcMar>
              <w:top w:w="100" w:type="dxa"/>
              <w:left w:w="100" w:type="dxa"/>
              <w:bottom w:w="100" w:type="dxa"/>
              <w:right w:w="100" w:type="dxa"/>
            </w:tcMar>
            <w:vAlign w:val="center"/>
          </w:tcPr>
          <w:p w14:paraId="40A1642E" w14:textId="30D841C8" w:rsidR="004B1C7A" w:rsidRPr="00AC6C0D" w:rsidRDefault="004B1C7A" w:rsidP="00DE37A4">
            <w:pPr>
              <w:widowControl w:val="0"/>
              <w:spacing w:line="240" w:lineRule="auto"/>
              <w:jc w:val="center"/>
              <w:rPr>
                <w:rFonts w:eastAsia="Quicksand"/>
                <w:sz w:val="18"/>
                <w:szCs w:val="18"/>
              </w:rPr>
            </w:pPr>
            <w:r w:rsidRPr="00AC6C0D">
              <w:rPr>
                <w:rFonts w:eastAsia="Quicksand"/>
                <w:sz w:val="18"/>
                <w:szCs w:val="18"/>
              </w:rPr>
              <w:t>4.06 (1.94)</w:t>
            </w:r>
          </w:p>
        </w:tc>
        <w:tc>
          <w:tcPr>
            <w:tcW w:w="1843" w:type="dxa"/>
            <w:shd w:val="clear" w:color="auto" w:fill="auto"/>
            <w:tcMar>
              <w:top w:w="100" w:type="dxa"/>
              <w:left w:w="100" w:type="dxa"/>
              <w:bottom w:w="100" w:type="dxa"/>
              <w:right w:w="100" w:type="dxa"/>
            </w:tcMar>
            <w:vAlign w:val="center"/>
          </w:tcPr>
          <w:p w14:paraId="0A8D163A" w14:textId="566E43A0" w:rsidR="004B1C7A" w:rsidRPr="00AC6C0D" w:rsidRDefault="004B1C7A" w:rsidP="00DE37A4">
            <w:pPr>
              <w:widowControl w:val="0"/>
              <w:spacing w:line="240" w:lineRule="auto"/>
              <w:jc w:val="center"/>
              <w:rPr>
                <w:rFonts w:eastAsia="Quicksand"/>
                <w:sz w:val="18"/>
                <w:szCs w:val="18"/>
              </w:rPr>
            </w:pPr>
            <w:r w:rsidRPr="00AC6C0D">
              <w:rPr>
                <w:rFonts w:eastAsia="Quicksand"/>
                <w:sz w:val="18"/>
                <w:szCs w:val="18"/>
              </w:rPr>
              <w:t>4.09 (1.69)</w:t>
            </w:r>
          </w:p>
        </w:tc>
      </w:tr>
      <w:tr w:rsidR="00811040" w:rsidRPr="00AC6C0D" w14:paraId="4F2C9979" w14:textId="77777777" w:rsidTr="00C830E5">
        <w:tc>
          <w:tcPr>
            <w:tcW w:w="416" w:type="dxa"/>
            <w:vMerge/>
          </w:tcPr>
          <w:p w14:paraId="3D7E9134" w14:textId="77777777" w:rsidR="004B1C7A" w:rsidRPr="00AC6C0D" w:rsidRDefault="004B1C7A" w:rsidP="00C830E5">
            <w:pPr>
              <w:widowControl w:val="0"/>
              <w:spacing w:line="240" w:lineRule="auto"/>
              <w:jc w:val="center"/>
              <w:rPr>
                <w:rFonts w:eastAsia="Quicksand"/>
                <w:sz w:val="18"/>
                <w:szCs w:val="18"/>
              </w:rPr>
            </w:pPr>
          </w:p>
        </w:tc>
        <w:tc>
          <w:tcPr>
            <w:tcW w:w="5822" w:type="dxa"/>
            <w:shd w:val="clear" w:color="auto" w:fill="auto"/>
            <w:tcMar>
              <w:top w:w="100" w:type="dxa"/>
              <w:left w:w="100" w:type="dxa"/>
              <w:bottom w:w="100" w:type="dxa"/>
              <w:right w:w="100" w:type="dxa"/>
            </w:tcMar>
            <w:vAlign w:val="center"/>
          </w:tcPr>
          <w:p w14:paraId="78F77B38" w14:textId="44DA1231" w:rsidR="004B1C7A" w:rsidRPr="00AC6C0D" w:rsidRDefault="004B1C7A" w:rsidP="00DE37A4">
            <w:pPr>
              <w:widowControl w:val="0"/>
              <w:spacing w:line="240" w:lineRule="auto"/>
              <w:rPr>
                <w:rFonts w:eastAsia="Quicksand"/>
                <w:sz w:val="18"/>
                <w:szCs w:val="18"/>
              </w:rPr>
            </w:pPr>
            <w:r w:rsidRPr="00AC6C0D">
              <w:rPr>
                <w:rFonts w:eastAsia="Quicksand"/>
                <w:sz w:val="18"/>
                <w:szCs w:val="18"/>
              </w:rPr>
              <w:t>Number of children, Mean (SD)</w:t>
            </w:r>
          </w:p>
        </w:tc>
        <w:tc>
          <w:tcPr>
            <w:tcW w:w="1134" w:type="dxa"/>
            <w:shd w:val="clear" w:color="auto" w:fill="auto"/>
            <w:tcMar>
              <w:top w:w="100" w:type="dxa"/>
              <w:left w:w="100" w:type="dxa"/>
              <w:bottom w:w="100" w:type="dxa"/>
              <w:right w:w="100" w:type="dxa"/>
            </w:tcMar>
          </w:tcPr>
          <w:p w14:paraId="493F1A4A" w14:textId="5BD75337" w:rsidR="004B1C7A" w:rsidRPr="00AC6C0D" w:rsidRDefault="004B1C7A" w:rsidP="00DE37A4">
            <w:pPr>
              <w:widowControl w:val="0"/>
              <w:spacing w:line="240" w:lineRule="auto"/>
              <w:jc w:val="center"/>
              <w:rPr>
                <w:rFonts w:eastAsia="Quicksand"/>
                <w:sz w:val="18"/>
                <w:szCs w:val="18"/>
              </w:rPr>
            </w:pPr>
            <w:r w:rsidRPr="00AC6C0D">
              <w:rPr>
                <w:rFonts w:eastAsia="Quicksand"/>
                <w:sz w:val="18"/>
                <w:szCs w:val="18"/>
              </w:rPr>
              <w:t>97</w:t>
            </w:r>
          </w:p>
        </w:tc>
        <w:tc>
          <w:tcPr>
            <w:tcW w:w="1842" w:type="dxa"/>
            <w:shd w:val="clear" w:color="auto" w:fill="auto"/>
            <w:tcMar>
              <w:top w:w="100" w:type="dxa"/>
              <w:left w:w="100" w:type="dxa"/>
              <w:bottom w:w="100" w:type="dxa"/>
              <w:right w:w="100" w:type="dxa"/>
            </w:tcMar>
            <w:vAlign w:val="center"/>
          </w:tcPr>
          <w:p w14:paraId="14E067F8" w14:textId="3204BF59" w:rsidR="004B1C7A" w:rsidRPr="00AC6C0D" w:rsidRDefault="004B1C7A" w:rsidP="00DE37A4">
            <w:pPr>
              <w:widowControl w:val="0"/>
              <w:spacing w:line="240" w:lineRule="auto"/>
              <w:jc w:val="center"/>
              <w:rPr>
                <w:rFonts w:eastAsia="Quicksand"/>
                <w:sz w:val="18"/>
                <w:szCs w:val="18"/>
              </w:rPr>
            </w:pPr>
            <w:r w:rsidRPr="00AC6C0D">
              <w:rPr>
                <w:rFonts w:eastAsia="Quicksand"/>
                <w:sz w:val="18"/>
                <w:szCs w:val="18"/>
              </w:rPr>
              <w:t>0.78 (1.18)</w:t>
            </w:r>
          </w:p>
        </w:tc>
        <w:tc>
          <w:tcPr>
            <w:tcW w:w="1843" w:type="dxa"/>
            <w:shd w:val="clear" w:color="auto" w:fill="auto"/>
            <w:tcMar>
              <w:top w:w="100" w:type="dxa"/>
              <w:left w:w="100" w:type="dxa"/>
              <w:bottom w:w="100" w:type="dxa"/>
              <w:right w:w="100" w:type="dxa"/>
            </w:tcMar>
            <w:vAlign w:val="center"/>
          </w:tcPr>
          <w:p w14:paraId="00015BD5" w14:textId="1E7F5024" w:rsidR="004B1C7A" w:rsidRPr="00AC6C0D" w:rsidRDefault="004B1C7A" w:rsidP="00DE37A4">
            <w:pPr>
              <w:widowControl w:val="0"/>
              <w:spacing w:line="240" w:lineRule="auto"/>
              <w:jc w:val="center"/>
              <w:rPr>
                <w:rFonts w:eastAsia="Quicksand"/>
                <w:sz w:val="18"/>
                <w:szCs w:val="18"/>
              </w:rPr>
            </w:pPr>
            <w:r w:rsidRPr="00AC6C0D">
              <w:rPr>
                <w:rFonts w:eastAsia="Quicksand"/>
                <w:sz w:val="18"/>
                <w:szCs w:val="18"/>
              </w:rPr>
              <w:t>0.77 (1.17)</w:t>
            </w:r>
          </w:p>
        </w:tc>
      </w:tr>
      <w:tr w:rsidR="00811040" w:rsidRPr="00AC6C0D" w14:paraId="5F93C551" w14:textId="77777777" w:rsidTr="00C830E5">
        <w:tc>
          <w:tcPr>
            <w:tcW w:w="416" w:type="dxa"/>
            <w:vMerge/>
          </w:tcPr>
          <w:p w14:paraId="4CDFF910" w14:textId="77777777" w:rsidR="004B1C7A" w:rsidRPr="00AC6C0D" w:rsidRDefault="004B1C7A" w:rsidP="00C830E5">
            <w:pPr>
              <w:widowControl w:val="0"/>
              <w:spacing w:line="240" w:lineRule="auto"/>
              <w:jc w:val="center"/>
              <w:rPr>
                <w:rFonts w:eastAsia="Quicksand"/>
                <w:sz w:val="18"/>
                <w:szCs w:val="18"/>
              </w:rPr>
            </w:pPr>
          </w:p>
        </w:tc>
        <w:tc>
          <w:tcPr>
            <w:tcW w:w="5822" w:type="dxa"/>
            <w:shd w:val="clear" w:color="auto" w:fill="auto"/>
            <w:tcMar>
              <w:top w:w="100" w:type="dxa"/>
              <w:left w:w="100" w:type="dxa"/>
              <w:bottom w:w="100" w:type="dxa"/>
              <w:right w:w="100" w:type="dxa"/>
            </w:tcMar>
            <w:vAlign w:val="center"/>
          </w:tcPr>
          <w:p w14:paraId="7D4D3915" w14:textId="1CC0E8E6" w:rsidR="004B1C7A" w:rsidRPr="00AC6C0D" w:rsidRDefault="004B1C7A" w:rsidP="00DE37A4">
            <w:pPr>
              <w:widowControl w:val="0"/>
              <w:spacing w:line="240" w:lineRule="auto"/>
              <w:rPr>
                <w:rFonts w:eastAsia="Quicksand"/>
                <w:sz w:val="18"/>
                <w:szCs w:val="18"/>
              </w:rPr>
            </w:pPr>
            <w:r w:rsidRPr="00AC6C0D">
              <w:rPr>
                <w:rFonts w:eastAsia="Quicksand"/>
                <w:sz w:val="18"/>
                <w:szCs w:val="18"/>
              </w:rPr>
              <w:t>Lives alone, N (%)</w:t>
            </w:r>
          </w:p>
        </w:tc>
        <w:tc>
          <w:tcPr>
            <w:tcW w:w="1134" w:type="dxa"/>
            <w:shd w:val="clear" w:color="auto" w:fill="auto"/>
            <w:tcMar>
              <w:top w:w="100" w:type="dxa"/>
              <w:left w:w="100" w:type="dxa"/>
              <w:bottom w:w="100" w:type="dxa"/>
              <w:right w:w="100" w:type="dxa"/>
            </w:tcMar>
          </w:tcPr>
          <w:p w14:paraId="1693DF1B" w14:textId="18232719" w:rsidR="004B1C7A" w:rsidRPr="00AC6C0D" w:rsidRDefault="004B1C7A" w:rsidP="00DE37A4">
            <w:pPr>
              <w:widowControl w:val="0"/>
              <w:spacing w:line="240" w:lineRule="auto"/>
              <w:jc w:val="center"/>
              <w:rPr>
                <w:rFonts w:eastAsia="Quicksand"/>
                <w:sz w:val="18"/>
                <w:szCs w:val="18"/>
              </w:rPr>
            </w:pPr>
            <w:r w:rsidRPr="00AC6C0D">
              <w:rPr>
                <w:rFonts w:eastAsia="Quicksand"/>
                <w:sz w:val="18"/>
                <w:szCs w:val="18"/>
              </w:rPr>
              <w:t>100</w:t>
            </w:r>
          </w:p>
        </w:tc>
        <w:tc>
          <w:tcPr>
            <w:tcW w:w="1842" w:type="dxa"/>
            <w:shd w:val="clear" w:color="auto" w:fill="auto"/>
            <w:tcMar>
              <w:top w:w="100" w:type="dxa"/>
              <w:left w:w="100" w:type="dxa"/>
              <w:bottom w:w="100" w:type="dxa"/>
              <w:right w:w="100" w:type="dxa"/>
            </w:tcMar>
            <w:vAlign w:val="center"/>
          </w:tcPr>
          <w:p w14:paraId="47A1BB7F" w14:textId="15323E23" w:rsidR="004B1C7A" w:rsidRPr="00AC6C0D" w:rsidRDefault="004B1C7A" w:rsidP="00DE37A4">
            <w:pPr>
              <w:widowControl w:val="0"/>
              <w:spacing w:line="240" w:lineRule="auto"/>
              <w:rPr>
                <w:rFonts w:eastAsia="Quicksand"/>
                <w:sz w:val="18"/>
                <w:szCs w:val="18"/>
              </w:rPr>
            </w:pPr>
            <w:r w:rsidRPr="00AC6C0D">
              <w:rPr>
                <w:rFonts w:eastAsia="Quicksand"/>
                <w:sz w:val="18"/>
                <w:szCs w:val="18"/>
              </w:rPr>
              <w:t>Yes: 486 (18.5)</w:t>
            </w:r>
          </w:p>
          <w:p w14:paraId="41E2C7AE" w14:textId="43867C03" w:rsidR="004B1C7A" w:rsidRPr="00AC6C0D" w:rsidRDefault="004B1C7A" w:rsidP="00DE37A4">
            <w:pPr>
              <w:widowControl w:val="0"/>
              <w:spacing w:line="240" w:lineRule="auto"/>
              <w:rPr>
                <w:rFonts w:eastAsia="Quicksand"/>
                <w:sz w:val="18"/>
                <w:szCs w:val="18"/>
              </w:rPr>
            </w:pPr>
            <w:r w:rsidRPr="00AC6C0D">
              <w:rPr>
                <w:rFonts w:eastAsia="Quicksand"/>
                <w:sz w:val="18"/>
                <w:szCs w:val="18"/>
              </w:rPr>
              <w:t>No: 2141 (81.5)</w:t>
            </w:r>
          </w:p>
        </w:tc>
        <w:tc>
          <w:tcPr>
            <w:tcW w:w="1843" w:type="dxa"/>
            <w:shd w:val="clear" w:color="auto" w:fill="auto"/>
            <w:tcMar>
              <w:top w:w="100" w:type="dxa"/>
              <w:left w:w="100" w:type="dxa"/>
              <w:bottom w:w="100" w:type="dxa"/>
              <w:right w:w="100" w:type="dxa"/>
            </w:tcMar>
            <w:vAlign w:val="center"/>
          </w:tcPr>
          <w:p w14:paraId="3162D15C" w14:textId="19505AE1" w:rsidR="004B1C7A" w:rsidRPr="00AC6C0D" w:rsidRDefault="004B1C7A" w:rsidP="00DE37A4">
            <w:pPr>
              <w:widowControl w:val="0"/>
              <w:spacing w:line="240" w:lineRule="auto"/>
              <w:rPr>
                <w:rFonts w:eastAsia="Quicksand"/>
                <w:sz w:val="18"/>
                <w:szCs w:val="18"/>
              </w:rPr>
            </w:pPr>
            <w:r w:rsidRPr="00AC6C0D">
              <w:rPr>
                <w:rFonts w:eastAsia="Quicksand"/>
                <w:sz w:val="18"/>
                <w:szCs w:val="18"/>
              </w:rPr>
              <w:t>Yes: 486 (18.5)</w:t>
            </w:r>
          </w:p>
          <w:p w14:paraId="341332E2" w14:textId="3ABB30C5" w:rsidR="004B1C7A" w:rsidRPr="00AC6C0D" w:rsidRDefault="004B1C7A" w:rsidP="00DE37A4">
            <w:pPr>
              <w:widowControl w:val="0"/>
              <w:spacing w:line="240" w:lineRule="auto"/>
              <w:rPr>
                <w:rFonts w:eastAsia="Quicksand"/>
                <w:sz w:val="18"/>
                <w:szCs w:val="18"/>
              </w:rPr>
            </w:pPr>
            <w:r w:rsidRPr="00AC6C0D">
              <w:rPr>
                <w:rFonts w:eastAsia="Quicksand"/>
                <w:sz w:val="18"/>
                <w:szCs w:val="18"/>
              </w:rPr>
              <w:t>No: 2141 (81.5)</w:t>
            </w:r>
          </w:p>
        </w:tc>
      </w:tr>
      <w:tr w:rsidR="00811040" w:rsidRPr="00AC6C0D" w14:paraId="63E70C8C" w14:textId="77777777" w:rsidTr="00C830E5">
        <w:tc>
          <w:tcPr>
            <w:tcW w:w="416" w:type="dxa"/>
            <w:vMerge/>
          </w:tcPr>
          <w:p w14:paraId="5BB18F23" w14:textId="77777777" w:rsidR="004B1C7A" w:rsidRPr="00AC6C0D" w:rsidRDefault="004B1C7A" w:rsidP="00C830E5">
            <w:pPr>
              <w:widowControl w:val="0"/>
              <w:spacing w:line="240" w:lineRule="auto"/>
              <w:jc w:val="center"/>
              <w:rPr>
                <w:rFonts w:eastAsia="Quicksand"/>
                <w:sz w:val="18"/>
                <w:szCs w:val="18"/>
              </w:rPr>
            </w:pPr>
          </w:p>
        </w:tc>
        <w:tc>
          <w:tcPr>
            <w:tcW w:w="5822" w:type="dxa"/>
            <w:shd w:val="clear" w:color="auto" w:fill="auto"/>
            <w:tcMar>
              <w:top w:w="100" w:type="dxa"/>
              <w:left w:w="100" w:type="dxa"/>
              <w:bottom w:w="100" w:type="dxa"/>
              <w:right w:w="100" w:type="dxa"/>
            </w:tcMar>
            <w:vAlign w:val="center"/>
          </w:tcPr>
          <w:p w14:paraId="43059DA0" w14:textId="127629E6" w:rsidR="004B1C7A" w:rsidRPr="00AC6C0D" w:rsidRDefault="004B1C7A" w:rsidP="00DE37A4">
            <w:pPr>
              <w:widowControl w:val="0"/>
              <w:spacing w:line="240" w:lineRule="auto"/>
              <w:rPr>
                <w:rFonts w:eastAsia="Quicksand"/>
                <w:sz w:val="18"/>
                <w:szCs w:val="18"/>
              </w:rPr>
            </w:pPr>
            <w:r w:rsidRPr="00AC6C0D">
              <w:rPr>
                <w:rFonts w:eastAsia="Quicksand"/>
                <w:sz w:val="18"/>
                <w:szCs w:val="18"/>
              </w:rPr>
              <w:t>Lives with others since leaving parents’ home, N (%)</w:t>
            </w:r>
          </w:p>
        </w:tc>
        <w:tc>
          <w:tcPr>
            <w:tcW w:w="1134" w:type="dxa"/>
            <w:shd w:val="clear" w:color="auto" w:fill="auto"/>
            <w:tcMar>
              <w:top w:w="100" w:type="dxa"/>
              <w:left w:w="100" w:type="dxa"/>
              <w:bottom w:w="100" w:type="dxa"/>
              <w:right w:w="100" w:type="dxa"/>
            </w:tcMar>
          </w:tcPr>
          <w:p w14:paraId="497CDDDD" w14:textId="6EDEF13F" w:rsidR="004B1C7A" w:rsidRPr="00AC6C0D" w:rsidRDefault="004B1C7A" w:rsidP="00DE37A4">
            <w:pPr>
              <w:widowControl w:val="0"/>
              <w:spacing w:line="240" w:lineRule="auto"/>
              <w:jc w:val="center"/>
              <w:rPr>
                <w:rFonts w:eastAsia="Quicksand"/>
                <w:sz w:val="18"/>
                <w:szCs w:val="18"/>
              </w:rPr>
            </w:pPr>
            <w:r w:rsidRPr="00AC6C0D">
              <w:rPr>
                <w:rFonts w:eastAsia="Quicksand"/>
                <w:sz w:val="18"/>
                <w:szCs w:val="18"/>
              </w:rPr>
              <w:t>97</w:t>
            </w:r>
          </w:p>
        </w:tc>
        <w:tc>
          <w:tcPr>
            <w:tcW w:w="1842" w:type="dxa"/>
            <w:shd w:val="clear" w:color="auto" w:fill="auto"/>
            <w:tcMar>
              <w:top w:w="100" w:type="dxa"/>
              <w:left w:w="100" w:type="dxa"/>
              <w:bottom w:w="100" w:type="dxa"/>
              <w:right w:w="100" w:type="dxa"/>
            </w:tcMar>
            <w:vAlign w:val="center"/>
          </w:tcPr>
          <w:p w14:paraId="56583FD9" w14:textId="3A4AD6E6" w:rsidR="004B1C7A" w:rsidRPr="00AC6C0D" w:rsidRDefault="004B1C7A" w:rsidP="00DE37A4">
            <w:pPr>
              <w:widowControl w:val="0"/>
              <w:spacing w:line="240" w:lineRule="auto"/>
              <w:rPr>
                <w:rFonts w:eastAsia="Quicksand"/>
                <w:sz w:val="18"/>
                <w:szCs w:val="18"/>
              </w:rPr>
            </w:pPr>
            <w:r w:rsidRPr="00AC6C0D">
              <w:rPr>
                <w:rFonts w:eastAsia="Quicksand"/>
                <w:sz w:val="18"/>
                <w:szCs w:val="18"/>
              </w:rPr>
              <w:t>Yes: 1964 (77.1)</w:t>
            </w:r>
          </w:p>
          <w:p w14:paraId="12965C80" w14:textId="64230D85" w:rsidR="004B1C7A" w:rsidRPr="00AC6C0D" w:rsidRDefault="004B1C7A" w:rsidP="00DE37A4">
            <w:pPr>
              <w:widowControl w:val="0"/>
              <w:spacing w:line="240" w:lineRule="auto"/>
              <w:rPr>
                <w:rFonts w:eastAsia="Quicksand"/>
                <w:sz w:val="18"/>
                <w:szCs w:val="18"/>
              </w:rPr>
            </w:pPr>
            <w:r w:rsidRPr="00AC6C0D">
              <w:rPr>
                <w:rFonts w:eastAsia="Quicksand"/>
                <w:sz w:val="18"/>
                <w:szCs w:val="18"/>
              </w:rPr>
              <w:t>No: 584 (22.9)</w:t>
            </w:r>
          </w:p>
        </w:tc>
        <w:tc>
          <w:tcPr>
            <w:tcW w:w="1843" w:type="dxa"/>
            <w:shd w:val="clear" w:color="auto" w:fill="auto"/>
            <w:tcMar>
              <w:top w:w="100" w:type="dxa"/>
              <w:left w:w="100" w:type="dxa"/>
              <w:bottom w:w="100" w:type="dxa"/>
              <w:right w:w="100" w:type="dxa"/>
            </w:tcMar>
            <w:vAlign w:val="center"/>
          </w:tcPr>
          <w:p w14:paraId="2D6746DC" w14:textId="2FCA8A99" w:rsidR="004B1C7A" w:rsidRPr="00AC6C0D" w:rsidRDefault="004B1C7A" w:rsidP="00DE37A4">
            <w:pPr>
              <w:widowControl w:val="0"/>
              <w:spacing w:line="240" w:lineRule="auto"/>
              <w:rPr>
                <w:rFonts w:eastAsia="Quicksand"/>
                <w:sz w:val="18"/>
                <w:szCs w:val="18"/>
              </w:rPr>
            </w:pPr>
            <w:r w:rsidRPr="00AC6C0D">
              <w:rPr>
                <w:rFonts w:eastAsia="Quicksand"/>
                <w:sz w:val="18"/>
                <w:szCs w:val="18"/>
              </w:rPr>
              <w:t>Yes: 1980 (75.4)</w:t>
            </w:r>
          </w:p>
          <w:p w14:paraId="6E162DC7" w14:textId="0833DCE9" w:rsidR="004B1C7A" w:rsidRPr="00AC6C0D" w:rsidRDefault="004B1C7A" w:rsidP="00DE37A4">
            <w:pPr>
              <w:widowControl w:val="0"/>
              <w:spacing w:line="240" w:lineRule="auto"/>
              <w:rPr>
                <w:rFonts w:eastAsia="Quicksand"/>
                <w:sz w:val="18"/>
                <w:szCs w:val="18"/>
              </w:rPr>
            </w:pPr>
            <w:r w:rsidRPr="00AC6C0D">
              <w:rPr>
                <w:rFonts w:eastAsia="Quicksand"/>
                <w:sz w:val="18"/>
                <w:szCs w:val="18"/>
              </w:rPr>
              <w:t>No: 647 (24.6)</w:t>
            </w:r>
          </w:p>
        </w:tc>
      </w:tr>
      <w:tr w:rsidR="00811040" w:rsidRPr="00AC6C0D" w14:paraId="7FC2BC71" w14:textId="77777777" w:rsidTr="00C830E5">
        <w:trPr>
          <w:trHeight w:val="24"/>
        </w:trPr>
        <w:tc>
          <w:tcPr>
            <w:tcW w:w="416" w:type="dxa"/>
            <w:vMerge w:val="restart"/>
            <w:textDirection w:val="btLr"/>
          </w:tcPr>
          <w:p w14:paraId="632F8DC8" w14:textId="53DD78D2" w:rsidR="004B1C7A" w:rsidRPr="004B1C7A" w:rsidRDefault="004B1C7A" w:rsidP="00C830E5">
            <w:pPr>
              <w:widowControl w:val="0"/>
              <w:spacing w:line="240" w:lineRule="auto"/>
              <w:ind w:left="113" w:right="113"/>
              <w:jc w:val="center"/>
              <w:rPr>
                <w:rFonts w:eastAsia="Quicksand"/>
                <w:sz w:val="24"/>
                <w:szCs w:val="24"/>
              </w:rPr>
            </w:pPr>
            <w:r w:rsidRPr="004B1C7A">
              <w:rPr>
                <w:rFonts w:eastAsia="Quicksand"/>
                <w:b/>
                <w:bCs/>
                <w:sz w:val="24"/>
                <w:szCs w:val="24"/>
              </w:rPr>
              <w:t>Childhood adversities</w:t>
            </w:r>
          </w:p>
        </w:tc>
        <w:tc>
          <w:tcPr>
            <w:tcW w:w="5822" w:type="dxa"/>
            <w:shd w:val="clear" w:color="auto" w:fill="auto"/>
            <w:tcMar>
              <w:top w:w="100" w:type="dxa"/>
              <w:left w:w="100" w:type="dxa"/>
              <w:bottom w:w="100" w:type="dxa"/>
              <w:right w:w="100" w:type="dxa"/>
            </w:tcMar>
            <w:vAlign w:val="center"/>
          </w:tcPr>
          <w:p w14:paraId="1E28BE29" w14:textId="5104CD64" w:rsidR="004B1C7A" w:rsidRPr="00AC6C0D" w:rsidRDefault="004B1C7A" w:rsidP="00DE37A4">
            <w:pPr>
              <w:widowControl w:val="0"/>
              <w:spacing w:line="240" w:lineRule="auto"/>
              <w:rPr>
                <w:rFonts w:eastAsia="Quicksand"/>
                <w:sz w:val="18"/>
                <w:szCs w:val="18"/>
              </w:rPr>
            </w:pPr>
            <w:r w:rsidRPr="00AC6C0D">
              <w:rPr>
                <w:rFonts w:eastAsia="Quicksand"/>
                <w:sz w:val="18"/>
                <w:szCs w:val="18"/>
              </w:rPr>
              <w:t>Mother died, N (%)</w:t>
            </w:r>
          </w:p>
        </w:tc>
        <w:tc>
          <w:tcPr>
            <w:tcW w:w="1134" w:type="dxa"/>
            <w:shd w:val="clear" w:color="auto" w:fill="auto"/>
            <w:tcMar>
              <w:top w:w="100" w:type="dxa"/>
              <w:left w:w="100" w:type="dxa"/>
              <w:bottom w:w="100" w:type="dxa"/>
              <w:right w:w="100" w:type="dxa"/>
            </w:tcMar>
          </w:tcPr>
          <w:p w14:paraId="1C13E797" w14:textId="0261FFA4" w:rsidR="004B1C7A" w:rsidRPr="00AC6C0D" w:rsidRDefault="004B1C7A" w:rsidP="00DE37A4">
            <w:pPr>
              <w:widowControl w:val="0"/>
              <w:spacing w:line="240" w:lineRule="auto"/>
              <w:jc w:val="center"/>
              <w:rPr>
                <w:rFonts w:eastAsia="Quicksand"/>
                <w:sz w:val="18"/>
                <w:szCs w:val="18"/>
              </w:rPr>
            </w:pPr>
            <w:r w:rsidRPr="00AC6C0D">
              <w:rPr>
                <w:rFonts w:eastAsia="Quicksand"/>
                <w:sz w:val="18"/>
                <w:szCs w:val="18"/>
              </w:rPr>
              <w:t>99</w:t>
            </w:r>
          </w:p>
        </w:tc>
        <w:tc>
          <w:tcPr>
            <w:tcW w:w="1842" w:type="dxa"/>
            <w:shd w:val="clear" w:color="auto" w:fill="auto"/>
            <w:tcMar>
              <w:top w:w="100" w:type="dxa"/>
              <w:left w:w="100" w:type="dxa"/>
              <w:bottom w:w="100" w:type="dxa"/>
              <w:right w:w="100" w:type="dxa"/>
            </w:tcMar>
            <w:vAlign w:val="center"/>
          </w:tcPr>
          <w:p w14:paraId="42A84447" w14:textId="48AE9B81" w:rsidR="004B1C7A" w:rsidRPr="00AC6C0D" w:rsidRDefault="004B1C7A" w:rsidP="00DE37A4">
            <w:pPr>
              <w:widowControl w:val="0"/>
              <w:spacing w:line="240" w:lineRule="auto"/>
              <w:rPr>
                <w:rFonts w:eastAsia="Quicksand"/>
                <w:sz w:val="18"/>
                <w:szCs w:val="18"/>
              </w:rPr>
            </w:pPr>
            <w:r w:rsidRPr="00AC6C0D">
              <w:rPr>
                <w:rFonts w:eastAsia="Quicksand"/>
                <w:sz w:val="18"/>
                <w:szCs w:val="18"/>
              </w:rPr>
              <w:t>Yes: 82 (3.2)</w:t>
            </w:r>
          </w:p>
          <w:p w14:paraId="4C502904" w14:textId="6D907AED" w:rsidR="004B1C7A" w:rsidRPr="00AC6C0D" w:rsidRDefault="004B1C7A" w:rsidP="00DE37A4">
            <w:pPr>
              <w:widowControl w:val="0"/>
              <w:spacing w:line="240" w:lineRule="auto"/>
              <w:rPr>
                <w:rFonts w:eastAsia="Quicksand"/>
                <w:sz w:val="18"/>
                <w:szCs w:val="18"/>
              </w:rPr>
            </w:pPr>
            <w:r w:rsidRPr="00AC6C0D">
              <w:rPr>
                <w:rFonts w:eastAsia="Quicksand"/>
                <w:sz w:val="18"/>
                <w:szCs w:val="18"/>
              </w:rPr>
              <w:t>No: 2510 (96.8)</w:t>
            </w:r>
          </w:p>
        </w:tc>
        <w:tc>
          <w:tcPr>
            <w:tcW w:w="1843" w:type="dxa"/>
            <w:shd w:val="clear" w:color="auto" w:fill="auto"/>
            <w:tcMar>
              <w:top w:w="100" w:type="dxa"/>
              <w:left w:w="100" w:type="dxa"/>
              <w:bottom w:w="100" w:type="dxa"/>
              <w:right w:w="100" w:type="dxa"/>
            </w:tcMar>
            <w:vAlign w:val="center"/>
          </w:tcPr>
          <w:p w14:paraId="3A425466" w14:textId="5AC8D8D9" w:rsidR="004B1C7A" w:rsidRPr="00AC6C0D" w:rsidRDefault="004B1C7A" w:rsidP="00DE37A4">
            <w:pPr>
              <w:widowControl w:val="0"/>
              <w:spacing w:line="240" w:lineRule="auto"/>
              <w:rPr>
                <w:rFonts w:eastAsia="Quicksand"/>
                <w:sz w:val="18"/>
                <w:szCs w:val="18"/>
              </w:rPr>
            </w:pPr>
            <w:r w:rsidRPr="00AC6C0D">
              <w:rPr>
                <w:rFonts w:eastAsia="Quicksand"/>
                <w:sz w:val="18"/>
                <w:szCs w:val="18"/>
              </w:rPr>
              <w:t>Yes: 97 (3.7)</w:t>
            </w:r>
          </w:p>
          <w:p w14:paraId="1DAC8DA5" w14:textId="6633D552" w:rsidR="004B1C7A" w:rsidRPr="00AC6C0D" w:rsidRDefault="004B1C7A" w:rsidP="00DE37A4">
            <w:pPr>
              <w:widowControl w:val="0"/>
              <w:spacing w:line="240" w:lineRule="auto"/>
              <w:rPr>
                <w:rFonts w:eastAsia="Quicksand"/>
                <w:sz w:val="18"/>
                <w:szCs w:val="18"/>
              </w:rPr>
            </w:pPr>
            <w:r w:rsidRPr="00AC6C0D">
              <w:rPr>
                <w:rFonts w:eastAsia="Quicksand"/>
                <w:sz w:val="18"/>
                <w:szCs w:val="18"/>
              </w:rPr>
              <w:t>No: 2530 (96.3)</w:t>
            </w:r>
          </w:p>
        </w:tc>
      </w:tr>
      <w:tr w:rsidR="00811040" w:rsidRPr="00AC6C0D" w14:paraId="796447F1" w14:textId="77777777" w:rsidTr="00C830E5">
        <w:trPr>
          <w:trHeight w:val="24"/>
        </w:trPr>
        <w:tc>
          <w:tcPr>
            <w:tcW w:w="416" w:type="dxa"/>
            <w:vMerge/>
          </w:tcPr>
          <w:p w14:paraId="58C67952" w14:textId="77777777" w:rsidR="004B1C7A" w:rsidRPr="00AC6C0D" w:rsidRDefault="004B1C7A" w:rsidP="00C830E5">
            <w:pPr>
              <w:widowControl w:val="0"/>
              <w:spacing w:line="240" w:lineRule="auto"/>
              <w:jc w:val="center"/>
              <w:rPr>
                <w:rFonts w:eastAsia="Quicksand"/>
                <w:sz w:val="18"/>
                <w:szCs w:val="18"/>
              </w:rPr>
            </w:pPr>
          </w:p>
        </w:tc>
        <w:tc>
          <w:tcPr>
            <w:tcW w:w="5822" w:type="dxa"/>
            <w:shd w:val="clear" w:color="auto" w:fill="auto"/>
            <w:tcMar>
              <w:top w:w="100" w:type="dxa"/>
              <w:left w:w="100" w:type="dxa"/>
              <w:bottom w:w="100" w:type="dxa"/>
              <w:right w:w="100" w:type="dxa"/>
            </w:tcMar>
            <w:vAlign w:val="center"/>
          </w:tcPr>
          <w:p w14:paraId="6CC44285" w14:textId="3398B932" w:rsidR="004B1C7A" w:rsidRPr="00AC6C0D" w:rsidRDefault="004B1C7A" w:rsidP="00DE37A4">
            <w:pPr>
              <w:widowControl w:val="0"/>
              <w:spacing w:line="240" w:lineRule="auto"/>
              <w:rPr>
                <w:rFonts w:eastAsia="Quicksand"/>
                <w:sz w:val="18"/>
                <w:szCs w:val="18"/>
              </w:rPr>
            </w:pPr>
            <w:r w:rsidRPr="00AC6C0D">
              <w:rPr>
                <w:rFonts w:eastAsia="Quicksand"/>
                <w:sz w:val="18"/>
                <w:szCs w:val="18"/>
              </w:rPr>
              <w:t>Father died, N (%)</w:t>
            </w:r>
          </w:p>
        </w:tc>
        <w:tc>
          <w:tcPr>
            <w:tcW w:w="1134" w:type="dxa"/>
            <w:shd w:val="clear" w:color="auto" w:fill="auto"/>
            <w:tcMar>
              <w:top w:w="100" w:type="dxa"/>
              <w:left w:w="100" w:type="dxa"/>
              <w:bottom w:w="100" w:type="dxa"/>
              <w:right w:w="100" w:type="dxa"/>
            </w:tcMar>
          </w:tcPr>
          <w:p w14:paraId="4038D1BE" w14:textId="47C826E4" w:rsidR="004B1C7A" w:rsidRPr="00AC6C0D" w:rsidRDefault="004B1C7A" w:rsidP="00DE37A4">
            <w:pPr>
              <w:widowControl w:val="0"/>
              <w:spacing w:line="240" w:lineRule="auto"/>
              <w:jc w:val="center"/>
              <w:rPr>
                <w:rFonts w:eastAsia="Quicksand"/>
                <w:sz w:val="18"/>
                <w:szCs w:val="18"/>
              </w:rPr>
            </w:pPr>
            <w:r w:rsidRPr="00AC6C0D">
              <w:rPr>
                <w:rFonts w:eastAsia="Quicksand"/>
                <w:sz w:val="18"/>
                <w:szCs w:val="18"/>
              </w:rPr>
              <w:t>98</w:t>
            </w:r>
          </w:p>
        </w:tc>
        <w:tc>
          <w:tcPr>
            <w:tcW w:w="1842" w:type="dxa"/>
            <w:shd w:val="clear" w:color="auto" w:fill="auto"/>
            <w:tcMar>
              <w:top w:w="100" w:type="dxa"/>
              <w:left w:w="100" w:type="dxa"/>
              <w:bottom w:w="100" w:type="dxa"/>
              <w:right w:w="100" w:type="dxa"/>
            </w:tcMar>
            <w:vAlign w:val="center"/>
          </w:tcPr>
          <w:p w14:paraId="5ED32F60" w14:textId="6D8B987B" w:rsidR="004B1C7A" w:rsidRPr="00AC6C0D" w:rsidRDefault="004B1C7A" w:rsidP="00DE37A4">
            <w:pPr>
              <w:widowControl w:val="0"/>
              <w:spacing w:line="240" w:lineRule="auto"/>
              <w:rPr>
                <w:rFonts w:eastAsia="Quicksand"/>
                <w:sz w:val="18"/>
                <w:szCs w:val="18"/>
              </w:rPr>
            </w:pPr>
            <w:r w:rsidRPr="00AC6C0D">
              <w:rPr>
                <w:rFonts w:eastAsia="Quicksand"/>
                <w:sz w:val="18"/>
                <w:szCs w:val="18"/>
              </w:rPr>
              <w:t>Yes: 159 (6.2)</w:t>
            </w:r>
          </w:p>
          <w:p w14:paraId="66CD6F68" w14:textId="1F65A3E4" w:rsidR="004B1C7A" w:rsidRPr="00AC6C0D" w:rsidRDefault="004B1C7A" w:rsidP="00DE37A4">
            <w:pPr>
              <w:widowControl w:val="0"/>
              <w:spacing w:line="240" w:lineRule="auto"/>
              <w:rPr>
                <w:rFonts w:eastAsia="Quicksand"/>
                <w:sz w:val="18"/>
                <w:szCs w:val="18"/>
              </w:rPr>
            </w:pPr>
            <w:r w:rsidRPr="00AC6C0D">
              <w:rPr>
                <w:rFonts w:eastAsia="Quicksand"/>
                <w:sz w:val="18"/>
                <w:szCs w:val="18"/>
              </w:rPr>
              <w:t>No: 2418 (93.8)</w:t>
            </w:r>
          </w:p>
        </w:tc>
        <w:tc>
          <w:tcPr>
            <w:tcW w:w="1843" w:type="dxa"/>
            <w:shd w:val="clear" w:color="auto" w:fill="auto"/>
            <w:tcMar>
              <w:top w:w="100" w:type="dxa"/>
              <w:left w:w="100" w:type="dxa"/>
              <w:bottom w:w="100" w:type="dxa"/>
              <w:right w:w="100" w:type="dxa"/>
            </w:tcMar>
            <w:vAlign w:val="center"/>
          </w:tcPr>
          <w:p w14:paraId="7237DA72" w14:textId="194D2963" w:rsidR="004B1C7A" w:rsidRPr="00AC6C0D" w:rsidRDefault="004B1C7A" w:rsidP="00DE37A4">
            <w:pPr>
              <w:widowControl w:val="0"/>
              <w:spacing w:line="240" w:lineRule="auto"/>
              <w:rPr>
                <w:rFonts w:eastAsia="Quicksand"/>
                <w:sz w:val="18"/>
                <w:szCs w:val="18"/>
              </w:rPr>
            </w:pPr>
            <w:r w:rsidRPr="00AC6C0D">
              <w:rPr>
                <w:rFonts w:eastAsia="Quicksand"/>
                <w:sz w:val="18"/>
                <w:szCs w:val="18"/>
              </w:rPr>
              <w:t>Yes: 182 (6.9)</w:t>
            </w:r>
          </w:p>
          <w:p w14:paraId="63C4364E" w14:textId="40398059" w:rsidR="004B1C7A" w:rsidRPr="00AC6C0D" w:rsidRDefault="004B1C7A" w:rsidP="00DE37A4">
            <w:pPr>
              <w:widowControl w:val="0"/>
              <w:spacing w:line="240" w:lineRule="auto"/>
              <w:rPr>
                <w:rFonts w:eastAsia="Quicksand"/>
                <w:sz w:val="18"/>
                <w:szCs w:val="18"/>
              </w:rPr>
            </w:pPr>
            <w:r w:rsidRPr="00AC6C0D">
              <w:rPr>
                <w:rFonts w:eastAsia="Quicksand"/>
                <w:sz w:val="18"/>
                <w:szCs w:val="18"/>
              </w:rPr>
              <w:t>No: 2445 (93.1)</w:t>
            </w:r>
          </w:p>
        </w:tc>
      </w:tr>
      <w:tr w:rsidR="00811040" w:rsidRPr="00AC6C0D" w14:paraId="65D04961" w14:textId="77777777" w:rsidTr="00C830E5">
        <w:trPr>
          <w:trHeight w:val="24"/>
        </w:trPr>
        <w:tc>
          <w:tcPr>
            <w:tcW w:w="416" w:type="dxa"/>
            <w:vMerge/>
          </w:tcPr>
          <w:p w14:paraId="25CE4AEA" w14:textId="77777777" w:rsidR="004B1C7A" w:rsidRPr="00AC6C0D" w:rsidRDefault="004B1C7A" w:rsidP="00C830E5">
            <w:pPr>
              <w:widowControl w:val="0"/>
              <w:spacing w:line="240" w:lineRule="auto"/>
              <w:jc w:val="center"/>
              <w:rPr>
                <w:rFonts w:eastAsia="Quicksand"/>
                <w:sz w:val="18"/>
                <w:szCs w:val="18"/>
              </w:rPr>
            </w:pPr>
          </w:p>
        </w:tc>
        <w:tc>
          <w:tcPr>
            <w:tcW w:w="5822" w:type="dxa"/>
            <w:shd w:val="clear" w:color="auto" w:fill="auto"/>
            <w:tcMar>
              <w:top w:w="100" w:type="dxa"/>
              <w:left w:w="100" w:type="dxa"/>
              <w:bottom w:w="100" w:type="dxa"/>
              <w:right w:w="100" w:type="dxa"/>
            </w:tcMar>
            <w:vAlign w:val="center"/>
          </w:tcPr>
          <w:p w14:paraId="1728E130" w14:textId="3FF3DD10" w:rsidR="004B1C7A" w:rsidRPr="00AC6C0D" w:rsidRDefault="004B1C7A" w:rsidP="00DE37A4">
            <w:pPr>
              <w:widowControl w:val="0"/>
              <w:spacing w:line="240" w:lineRule="auto"/>
              <w:rPr>
                <w:rFonts w:eastAsia="Quicksand"/>
                <w:sz w:val="18"/>
                <w:szCs w:val="18"/>
              </w:rPr>
            </w:pPr>
            <w:r w:rsidRPr="00AC6C0D">
              <w:rPr>
                <w:rFonts w:eastAsia="Quicksand"/>
                <w:sz w:val="18"/>
                <w:szCs w:val="18"/>
              </w:rPr>
              <w:t>Separated mother, N (%)</w:t>
            </w:r>
          </w:p>
        </w:tc>
        <w:tc>
          <w:tcPr>
            <w:tcW w:w="1134" w:type="dxa"/>
            <w:shd w:val="clear" w:color="auto" w:fill="auto"/>
            <w:tcMar>
              <w:top w:w="100" w:type="dxa"/>
              <w:left w:w="100" w:type="dxa"/>
              <w:bottom w:w="100" w:type="dxa"/>
              <w:right w:w="100" w:type="dxa"/>
            </w:tcMar>
          </w:tcPr>
          <w:p w14:paraId="1653B300" w14:textId="1A531FAC" w:rsidR="004B1C7A" w:rsidRPr="00AC6C0D" w:rsidRDefault="004B1C7A" w:rsidP="00DE37A4">
            <w:pPr>
              <w:widowControl w:val="0"/>
              <w:spacing w:line="240" w:lineRule="auto"/>
              <w:jc w:val="center"/>
              <w:rPr>
                <w:rFonts w:eastAsia="Quicksand"/>
                <w:sz w:val="18"/>
                <w:szCs w:val="18"/>
              </w:rPr>
            </w:pPr>
            <w:r w:rsidRPr="00AC6C0D">
              <w:rPr>
                <w:rFonts w:eastAsia="Quicksand"/>
                <w:sz w:val="18"/>
                <w:szCs w:val="18"/>
              </w:rPr>
              <w:t>98</w:t>
            </w:r>
          </w:p>
        </w:tc>
        <w:tc>
          <w:tcPr>
            <w:tcW w:w="1842" w:type="dxa"/>
            <w:shd w:val="clear" w:color="auto" w:fill="auto"/>
            <w:tcMar>
              <w:top w:w="100" w:type="dxa"/>
              <w:left w:w="100" w:type="dxa"/>
              <w:bottom w:w="100" w:type="dxa"/>
              <w:right w:w="100" w:type="dxa"/>
            </w:tcMar>
            <w:vAlign w:val="center"/>
          </w:tcPr>
          <w:p w14:paraId="2406C232" w14:textId="78FDB7D0" w:rsidR="004B1C7A" w:rsidRPr="00AC6C0D" w:rsidRDefault="004B1C7A" w:rsidP="00DE37A4">
            <w:pPr>
              <w:widowControl w:val="0"/>
              <w:spacing w:line="240" w:lineRule="auto"/>
              <w:rPr>
                <w:rFonts w:eastAsia="Quicksand"/>
                <w:sz w:val="18"/>
                <w:szCs w:val="18"/>
              </w:rPr>
            </w:pPr>
            <w:r w:rsidRPr="00AC6C0D">
              <w:rPr>
                <w:rFonts w:eastAsia="Quicksand"/>
                <w:sz w:val="18"/>
                <w:szCs w:val="18"/>
              </w:rPr>
              <w:t>Yes: 322 (12.4)</w:t>
            </w:r>
          </w:p>
          <w:p w14:paraId="3254BEAC" w14:textId="38818C77" w:rsidR="004B1C7A" w:rsidRPr="00AC6C0D" w:rsidRDefault="004B1C7A" w:rsidP="00DE37A4">
            <w:pPr>
              <w:widowControl w:val="0"/>
              <w:spacing w:line="240" w:lineRule="auto"/>
              <w:rPr>
                <w:rFonts w:eastAsia="Quicksand"/>
                <w:sz w:val="18"/>
                <w:szCs w:val="18"/>
              </w:rPr>
            </w:pPr>
            <w:r w:rsidRPr="00AC6C0D">
              <w:rPr>
                <w:rFonts w:eastAsia="Quicksand"/>
                <w:sz w:val="18"/>
                <w:szCs w:val="18"/>
              </w:rPr>
              <w:t>No: 2265 (87.6)</w:t>
            </w:r>
          </w:p>
        </w:tc>
        <w:tc>
          <w:tcPr>
            <w:tcW w:w="1843" w:type="dxa"/>
            <w:shd w:val="clear" w:color="auto" w:fill="auto"/>
            <w:tcMar>
              <w:top w:w="100" w:type="dxa"/>
              <w:left w:w="100" w:type="dxa"/>
              <w:bottom w:w="100" w:type="dxa"/>
              <w:right w:w="100" w:type="dxa"/>
            </w:tcMar>
            <w:vAlign w:val="center"/>
          </w:tcPr>
          <w:p w14:paraId="7823A366" w14:textId="5CF68C44" w:rsidR="004B1C7A" w:rsidRPr="00AC6C0D" w:rsidRDefault="004B1C7A" w:rsidP="00DE37A4">
            <w:pPr>
              <w:widowControl w:val="0"/>
              <w:spacing w:line="240" w:lineRule="auto"/>
              <w:rPr>
                <w:rFonts w:eastAsia="Quicksand"/>
                <w:sz w:val="18"/>
                <w:szCs w:val="18"/>
              </w:rPr>
            </w:pPr>
            <w:r w:rsidRPr="00AC6C0D">
              <w:rPr>
                <w:rFonts w:eastAsia="Quicksand"/>
                <w:sz w:val="18"/>
                <w:szCs w:val="18"/>
              </w:rPr>
              <w:t>Yes: 344 (13.1)</w:t>
            </w:r>
          </w:p>
          <w:p w14:paraId="0A4074DF" w14:textId="79700123" w:rsidR="004B1C7A" w:rsidRPr="00AC6C0D" w:rsidRDefault="004B1C7A" w:rsidP="00DE37A4">
            <w:pPr>
              <w:widowControl w:val="0"/>
              <w:spacing w:line="240" w:lineRule="auto"/>
              <w:rPr>
                <w:rFonts w:eastAsia="Quicksand"/>
                <w:sz w:val="18"/>
                <w:szCs w:val="18"/>
              </w:rPr>
            </w:pPr>
            <w:r w:rsidRPr="00AC6C0D">
              <w:rPr>
                <w:rFonts w:eastAsia="Quicksand"/>
                <w:sz w:val="18"/>
                <w:szCs w:val="18"/>
              </w:rPr>
              <w:t>No: 2283 (86.9)</w:t>
            </w:r>
          </w:p>
        </w:tc>
      </w:tr>
      <w:tr w:rsidR="00811040" w:rsidRPr="00AC6C0D" w14:paraId="2A3087D6" w14:textId="77777777" w:rsidTr="00C830E5">
        <w:trPr>
          <w:trHeight w:val="24"/>
        </w:trPr>
        <w:tc>
          <w:tcPr>
            <w:tcW w:w="416" w:type="dxa"/>
            <w:vMerge/>
          </w:tcPr>
          <w:p w14:paraId="621B28BD" w14:textId="77777777" w:rsidR="004B1C7A" w:rsidRPr="00AC6C0D" w:rsidRDefault="004B1C7A" w:rsidP="00C830E5">
            <w:pPr>
              <w:widowControl w:val="0"/>
              <w:spacing w:line="240" w:lineRule="auto"/>
              <w:jc w:val="center"/>
              <w:rPr>
                <w:rFonts w:eastAsia="Quicksand"/>
                <w:sz w:val="18"/>
                <w:szCs w:val="18"/>
              </w:rPr>
            </w:pPr>
          </w:p>
        </w:tc>
        <w:tc>
          <w:tcPr>
            <w:tcW w:w="5822" w:type="dxa"/>
            <w:shd w:val="clear" w:color="auto" w:fill="auto"/>
            <w:tcMar>
              <w:top w:w="100" w:type="dxa"/>
              <w:left w:w="100" w:type="dxa"/>
              <w:bottom w:w="100" w:type="dxa"/>
              <w:right w:w="100" w:type="dxa"/>
            </w:tcMar>
            <w:vAlign w:val="center"/>
          </w:tcPr>
          <w:p w14:paraId="029BFB30" w14:textId="568BA1C3" w:rsidR="004B1C7A" w:rsidRPr="00AC6C0D" w:rsidRDefault="004B1C7A" w:rsidP="00DE37A4">
            <w:pPr>
              <w:widowControl w:val="0"/>
              <w:spacing w:line="240" w:lineRule="auto"/>
              <w:rPr>
                <w:rFonts w:eastAsia="Quicksand"/>
                <w:sz w:val="18"/>
                <w:szCs w:val="18"/>
              </w:rPr>
            </w:pPr>
            <w:r w:rsidRPr="00AC6C0D">
              <w:rPr>
                <w:rFonts w:eastAsia="Quicksand"/>
                <w:sz w:val="18"/>
                <w:szCs w:val="18"/>
              </w:rPr>
              <w:t>Separated father, N (%)</w:t>
            </w:r>
          </w:p>
        </w:tc>
        <w:tc>
          <w:tcPr>
            <w:tcW w:w="1134" w:type="dxa"/>
            <w:shd w:val="clear" w:color="auto" w:fill="auto"/>
            <w:tcMar>
              <w:top w:w="100" w:type="dxa"/>
              <w:left w:w="100" w:type="dxa"/>
              <w:bottom w:w="100" w:type="dxa"/>
              <w:right w:w="100" w:type="dxa"/>
            </w:tcMar>
          </w:tcPr>
          <w:p w14:paraId="350017F6" w14:textId="3E839107" w:rsidR="004B1C7A" w:rsidRPr="00AC6C0D" w:rsidRDefault="004B1C7A" w:rsidP="00DE37A4">
            <w:pPr>
              <w:widowControl w:val="0"/>
              <w:spacing w:line="240" w:lineRule="auto"/>
              <w:jc w:val="center"/>
              <w:rPr>
                <w:rFonts w:eastAsia="Quicksand"/>
                <w:sz w:val="18"/>
                <w:szCs w:val="18"/>
              </w:rPr>
            </w:pPr>
            <w:r w:rsidRPr="00AC6C0D">
              <w:rPr>
                <w:rFonts w:eastAsia="Quicksand"/>
                <w:sz w:val="18"/>
                <w:szCs w:val="18"/>
              </w:rPr>
              <w:t>98</w:t>
            </w:r>
          </w:p>
        </w:tc>
        <w:tc>
          <w:tcPr>
            <w:tcW w:w="1842" w:type="dxa"/>
            <w:shd w:val="clear" w:color="auto" w:fill="auto"/>
            <w:tcMar>
              <w:top w:w="100" w:type="dxa"/>
              <w:left w:w="100" w:type="dxa"/>
              <w:bottom w:w="100" w:type="dxa"/>
              <w:right w:w="100" w:type="dxa"/>
            </w:tcMar>
            <w:vAlign w:val="center"/>
          </w:tcPr>
          <w:p w14:paraId="5FA402B2" w14:textId="58E8A642" w:rsidR="004B1C7A" w:rsidRPr="00AC6C0D" w:rsidRDefault="004B1C7A" w:rsidP="00DE37A4">
            <w:pPr>
              <w:widowControl w:val="0"/>
              <w:spacing w:line="240" w:lineRule="auto"/>
              <w:rPr>
                <w:rFonts w:eastAsia="Quicksand"/>
                <w:sz w:val="18"/>
                <w:szCs w:val="18"/>
              </w:rPr>
            </w:pPr>
            <w:r w:rsidRPr="00AC6C0D">
              <w:rPr>
                <w:rFonts w:eastAsia="Quicksand"/>
                <w:sz w:val="18"/>
                <w:szCs w:val="18"/>
              </w:rPr>
              <w:t>Yes: 594 (23.0)</w:t>
            </w:r>
          </w:p>
          <w:p w14:paraId="32085EB3" w14:textId="626FCD42" w:rsidR="004B1C7A" w:rsidRPr="00AC6C0D" w:rsidRDefault="004B1C7A" w:rsidP="00DE37A4">
            <w:pPr>
              <w:widowControl w:val="0"/>
              <w:spacing w:line="240" w:lineRule="auto"/>
              <w:rPr>
                <w:rFonts w:eastAsia="Quicksand"/>
                <w:sz w:val="18"/>
                <w:szCs w:val="18"/>
              </w:rPr>
            </w:pPr>
            <w:r w:rsidRPr="00AC6C0D">
              <w:rPr>
                <w:rFonts w:eastAsia="Quicksand"/>
                <w:sz w:val="18"/>
                <w:szCs w:val="18"/>
              </w:rPr>
              <w:t>No: 1986 (77.0)</w:t>
            </w:r>
          </w:p>
        </w:tc>
        <w:tc>
          <w:tcPr>
            <w:tcW w:w="1843" w:type="dxa"/>
            <w:shd w:val="clear" w:color="auto" w:fill="auto"/>
            <w:tcMar>
              <w:top w:w="100" w:type="dxa"/>
              <w:left w:w="100" w:type="dxa"/>
              <w:bottom w:w="100" w:type="dxa"/>
              <w:right w:w="100" w:type="dxa"/>
            </w:tcMar>
            <w:vAlign w:val="center"/>
          </w:tcPr>
          <w:p w14:paraId="0625D26C" w14:textId="703F0645" w:rsidR="004B1C7A" w:rsidRPr="00AC6C0D" w:rsidRDefault="004B1C7A" w:rsidP="00DE37A4">
            <w:pPr>
              <w:widowControl w:val="0"/>
              <w:spacing w:line="240" w:lineRule="auto"/>
              <w:rPr>
                <w:rFonts w:eastAsia="Quicksand"/>
                <w:sz w:val="18"/>
                <w:szCs w:val="18"/>
              </w:rPr>
            </w:pPr>
            <w:r w:rsidRPr="00AC6C0D">
              <w:rPr>
                <w:rFonts w:eastAsia="Quicksand"/>
                <w:sz w:val="18"/>
                <w:szCs w:val="18"/>
              </w:rPr>
              <w:t>Yes: 619 (23.6)</w:t>
            </w:r>
          </w:p>
          <w:p w14:paraId="74062118" w14:textId="3CE06C2B" w:rsidR="004B1C7A" w:rsidRPr="00AC6C0D" w:rsidRDefault="004B1C7A" w:rsidP="00DE37A4">
            <w:pPr>
              <w:widowControl w:val="0"/>
              <w:spacing w:line="240" w:lineRule="auto"/>
              <w:rPr>
                <w:rFonts w:eastAsia="Quicksand"/>
                <w:sz w:val="18"/>
                <w:szCs w:val="18"/>
              </w:rPr>
            </w:pPr>
            <w:r w:rsidRPr="00AC6C0D">
              <w:rPr>
                <w:rFonts w:eastAsia="Quicksand"/>
                <w:sz w:val="18"/>
                <w:szCs w:val="18"/>
              </w:rPr>
              <w:t>No: 2008 (76.4)</w:t>
            </w:r>
          </w:p>
        </w:tc>
      </w:tr>
      <w:tr w:rsidR="00811040" w:rsidRPr="00AC6C0D" w14:paraId="6BC21060" w14:textId="77777777" w:rsidTr="00C830E5">
        <w:trPr>
          <w:trHeight w:val="24"/>
        </w:trPr>
        <w:tc>
          <w:tcPr>
            <w:tcW w:w="416" w:type="dxa"/>
            <w:vMerge/>
          </w:tcPr>
          <w:p w14:paraId="1941DECC" w14:textId="77777777" w:rsidR="004B1C7A" w:rsidRPr="00AC6C0D" w:rsidRDefault="004B1C7A" w:rsidP="00C830E5">
            <w:pPr>
              <w:widowControl w:val="0"/>
              <w:spacing w:line="240" w:lineRule="auto"/>
              <w:jc w:val="center"/>
              <w:rPr>
                <w:rFonts w:eastAsia="Quicksand"/>
                <w:sz w:val="18"/>
                <w:szCs w:val="18"/>
              </w:rPr>
            </w:pPr>
          </w:p>
        </w:tc>
        <w:tc>
          <w:tcPr>
            <w:tcW w:w="5822" w:type="dxa"/>
            <w:shd w:val="clear" w:color="auto" w:fill="auto"/>
            <w:tcMar>
              <w:top w:w="100" w:type="dxa"/>
              <w:left w:w="100" w:type="dxa"/>
              <w:bottom w:w="100" w:type="dxa"/>
              <w:right w:w="100" w:type="dxa"/>
            </w:tcMar>
            <w:vAlign w:val="center"/>
          </w:tcPr>
          <w:p w14:paraId="22D7E8CC" w14:textId="6193ECA1" w:rsidR="004B1C7A" w:rsidRPr="00AC6C0D" w:rsidRDefault="004B1C7A" w:rsidP="00DE37A4">
            <w:pPr>
              <w:widowControl w:val="0"/>
              <w:spacing w:line="240" w:lineRule="auto"/>
              <w:rPr>
                <w:rFonts w:eastAsia="Quicksand"/>
                <w:sz w:val="18"/>
                <w:szCs w:val="18"/>
              </w:rPr>
            </w:pPr>
            <w:r w:rsidRPr="00AC6C0D">
              <w:rPr>
                <w:rFonts w:eastAsia="Quicksand"/>
                <w:sz w:val="18"/>
                <w:szCs w:val="18"/>
              </w:rPr>
              <w:t>Changed schools, N (%)</w:t>
            </w:r>
          </w:p>
        </w:tc>
        <w:tc>
          <w:tcPr>
            <w:tcW w:w="1134" w:type="dxa"/>
            <w:shd w:val="clear" w:color="auto" w:fill="auto"/>
            <w:tcMar>
              <w:top w:w="100" w:type="dxa"/>
              <w:left w:w="100" w:type="dxa"/>
              <w:bottom w:w="100" w:type="dxa"/>
              <w:right w:w="100" w:type="dxa"/>
            </w:tcMar>
          </w:tcPr>
          <w:p w14:paraId="500A9B99" w14:textId="0A765F3C" w:rsidR="004B1C7A" w:rsidRPr="00AC6C0D" w:rsidRDefault="004B1C7A" w:rsidP="00DE37A4">
            <w:pPr>
              <w:widowControl w:val="0"/>
              <w:spacing w:line="240" w:lineRule="auto"/>
              <w:jc w:val="center"/>
              <w:rPr>
                <w:rFonts w:eastAsia="Quicksand"/>
                <w:sz w:val="18"/>
                <w:szCs w:val="18"/>
              </w:rPr>
            </w:pPr>
            <w:r w:rsidRPr="00AC6C0D">
              <w:rPr>
                <w:rFonts w:eastAsia="Quicksand"/>
                <w:sz w:val="18"/>
                <w:szCs w:val="18"/>
              </w:rPr>
              <w:t>98</w:t>
            </w:r>
          </w:p>
        </w:tc>
        <w:tc>
          <w:tcPr>
            <w:tcW w:w="1842" w:type="dxa"/>
            <w:shd w:val="clear" w:color="auto" w:fill="auto"/>
            <w:tcMar>
              <w:top w:w="100" w:type="dxa"/>
              <w:left w:w="100" w:type="dxa"/>
              <w:bottom w:w="100" w:type="dxa"/>
              <w:right w:w="100" w:type="dxa"/>
            </w:tcMar>
            <w:vAlign w:val="center"/>
          </w:tcPr>
          <w:p w14:paraId="42000CFB" w14:textId="08A28511" w:rsidR="004B1C7A" w:rsidRPr="00AC6C0D" w:rsidRDefault="004B1C7A" w:rsidP="00DE37A4">
            <w:pPr>
              <w:widowControl w:val="0"/>
              <w:spacing w:line="240" w:lineRule="auto"/>
              <w:rPr>
                <w:rFonts w:eastAsia="Quicksand"/>
                <w:sz w:val="18"/>
                <w:szCs w:val="18"/>
              </w:rPr>
            </w:pPr>
            <w:r w:rsidRPr="00AC6C0D">
              <w:rPr>
                <w:rFonts w:eastAsia="Quicksand"/>
                <w:sz w:val="18"/>
                <w:szCs w:val="18"/>
              </w:rPr>
              <w:t>Yes: 1086 (42.1)</w:t>
            </w:r>
          </w:p>
          <w:p w14:paraId="16FECF34" w14:textId="5DD78FAD" w:rsidR="004B1C7A" w:rsidRPr="00AC6C0D" w:rsidRDefault="004B1C7A" w:rsidP="00DE37A4">
            <w:pPr>
              <w:widowControl w:val="0"/>
              <w:spacing w:line="240" w:lineRule="auto"/>
              <w:rPr>
                <w:rFonts w:eastAsia="Quicksand"/>
                <w:sz w:val="18"/>
                <w:szCs w:val="18"/>
              </w:rPr>
            </w:pPr>
            <w:r w:rsidRPr="00AC6C0D">
              <w:rPr>
                <w:rFonts w:eastAsia="Quicksand"/>
                <w:sz w:val="18"/>
                <w:szCs w:val="18"/>
              </w:rPr>
              <w:t>No: 1494 (57.9)</w:t>
            </w:r>
          </w:p>
        </w:tc>
        <w:tc>
          <w:tcPr>
            <w:tcW w:w="1843" w:type="dxa"/>
            <w:shd w:val="clear" w:color="auto" w:fill="auto"/>
            <w:tcMar>
              <w:top w:w="100" w:type="dxa"/>
              <w:left w:w="100" w:type="dxa"/>
              <w:bottom w:w="100" w:type="dxa"/>
              <w:right w:w="100" w:type="dxa"/>
            </w:tcMar>
            <w:vAlign w:val="center"/>
          </w:tcPr>
          <w:p w14:paraId="485FC572" w14:textId="31AFCA06" w:rsidR="004B1C7A" w:rsidRPr="00AC6C0D" w:rsidRDefault="004B1C7A" w:rsidP="00DE37A4">
            <w:pPr>
              <w:widowControl w:val="0"/>
              <w:spacing w:line="240" w:lineRule="auto"/>
              <w:rPr>
                <w:rFonts w:eastAsia="Quicksand"/>
                <w:sz w:val="18"/>
                <w:szCs w:val="18"/>
              </w:rPr>
            </w:pPr>
            <w:r w:rsidRPr="00AC6C0D">
              <w:rPr>
                <w:rFonts w:eastAsia="Quicksand"/>
                <w:sz w:val="18"/>
                <w:szCs w:val="18"/>
              </w:rPr>
              <w:t>Yes: 1111 (42.3)</w:t>
            </w:r>
          </w:p>
          <w:p w14:paraId="1D26922A" w14:textId="3FE60A6B" w:rsidR="004B1C7A" w:rsidRPr="00AC6C0D" w:rsidRDefault="004B1C7A" w:rsidP="00DE37A4">
            <w:pPr>
              <w:widowControl w:val="0"/>
              <w:spacing w:line="240" w:lineRule="auto"/>
              <w:rPr>
                <w:rFonts w:eastAsia="Quicksand"/>
                <w:sz w:val="18"/>
                <w:szCs w:val="18"/>
              </w:rPr>
            </w:pPr>
            <w:r w:rsidRPr="00AC6C0D">
              <w:rPr>
                <w:rFonts w:eastAsia="Quicksand"/>
                <w:sz w:val="18"/>
                <w:szCs w:val="18"/>
              </w:rPr>
              <w:t>No: 1516 (57.7)</w:t>
            </w:r>
          </w:p>
        </w:tc>
      </w:tr>
      <w:tr w:rsidR="00811040" w:rsidRPr="00AC6C0D" w14:paraId="73CBCEFB" w14:textId="77777777" w:rsidTr="00C830E5">
        <w:trPr>
          <w:trHeight w:val="24"/>
        </w:trPr>
        <w:tc>
          <w:tcPr>
            <w:tcW w:w="416" w:type="dxa"/>
            <w:vMerge/>
          </w:tcPr>
          <w:p w14:paraId="10589774" w14:textId="77777777" w:rsidR="004B1C7A" w:rsidRPr="00AC6C0D" w:rsidRDefault="004B1C7A" w:rsidP="00C830E5">
            <w:pPr>
              <w:widowControl w:val="0"/>
              <w:spacing w:line="240" w:lineRule="auto"/>
              <w:jc w:val="center"/>
              <w:rPr>
                <w:rFonts w:eastAsia="Quicksand"/>
                <w:sz w:val="18"/>
                <w:szCs w:val="18"/>
              </w:rPr>
            </w:pPr>
          </w:p>
        </w:tc>
        <w:tc>
          <w:tcPr>
            <w:tcW w:w="5822" w:type="dxa"/>
            <w:shd w:val="clear" w:color="auto" w:fill="auto"/>
            <w:tcMar>
              <w:top w:w="100" w:type="dxa"/>
              <w:left w:w="100" w:type="dxa"/>
              <w:bottom w:w="100" w:type="dxa"/>
              <w:right w:w="100" w:type="dxa"/>
            </w:tcMar>
            <w:vAlign w:val="center"/>
          </w:tcPr>
          <w:p w14:paraId="0EFB18C8" w14:textId="5EB63BA3" w:rsidR="004B1C7A" w:rsidRPr="00AC6C0D" w:rsidRDefault="004B1C7A" w:rsidP="00DE37A4">
            <w:pPr>
              <w:widowControl w:val="0"/>
              <w:spacing w:line="240" w:lineRule="auto"/>
              <w:rPr>
                <w:rFonts w:eastAsia="Quicksand"/>
                <w:sz w:val="18"/>
                <w:szCs w:val="18"/>
              </w:rPr>
            </w:pPr>
            <w:r w:rsidRPr="00AC6C0D">
              <w:rPr>
                <w:rFonts w:eastAsia="Quicksand"/>
                <w:sz w:val="18"/>
                <w:szCs w:val="18"/>
              </w:rPr>
              <w:t>Expelled, N (%)</w:t>
            </w:r>
          </w:p>
        </w:tc>
        <w:tc>
          <w:tcPr>
            <w:tcW w:w="1134" w:type="dxa"/>
            <w:shd w:val="clear" w:color="auto" w:fill="auto"/>
            <w:tcMar>
              <w:top w:w="100" w:type="dxa"/>
              <w:left w:w="100" w:type="dxa"/>
              <w:bottom w:w="100" w:type="dxa"/>
              <w:right w:w="100" w:type="dxa"/>
            </w:tcMar>
          </w:tcPr>
          <w:p w14:paraId="51F26554" w14:textId="40C0479F" w:rsidR="004B1C7A" w:rsidRPr="00AC6C0D" w:rsidRDefault="004B1C7A" w:rsidP="00DE37A4">
            <w:pPr>
              <w:widowControl w:val="0"/>
              <w:spacing w:line="240" w:lineRule="auto"/>
              <w:jc w:val="center"/>
              <w:rPr>
                <w:rFonts w:eastAsia="Quicksand"/>
                <w:sz w:val="18"/>
                <w:szCs w:val="18"/>
              </w:rPr>
            </w:pPr>
            <w:r w:rsidRPr="00AC6C0D">
              <w:rPr>
                <w:rFonts w:eastAsia="Quicksand"/>
                <w:sz w:val="18"/>
                <w:szCs w:val="18"/>
              </w:rPr>
              <w:t>98</w:t>
            </w:r>
          </w:p>
        </w:tc>
        <w:tc>
          <w:tcPr>
            <w:tcW w:w="1842" w:type="dxa"/>
            <w:shd w:val="clear" w:color="auto" w:fill="auto"/>
            <w:tcMar>
              <w:top w:w="100" w:type="dxa"/>
              <w:left w:w="100" w:type="dxa"/>
              <w:bottom w:w="100" w:type="dxa"/>
              <w:right w:w="100" w:type="dxa"/>
            </w:tcMar>
            <w:vAlign w:val="center"/>
          </w:tcPr>
          <w:p w14:paraId="5B263BF4" w14:textId="772A7439" w:rsidR="004B1C7A" w:rsidRPr="00AC6C0D" w:rsidRDefault="004B1C7A" w:rsidP="00DE37A4">
            <w:pPr>
              <w:widowControl w:val="0"/>
              <w:spacing w:line="240" w:lineRule="auto"/>
              <w:rPr>
                <w:rFonts w:eastAsia="Quicksand"/>
                <w:sz w:val="18"/>
                <w:szCs w:val="18"/>
              </w:rPr>
            </w:pPr>
            <w:r w:rsidRPr="00AC6C0D">
              <w:rPr>
                <w:rFonts w:eastAsia="Quicksand"/>
                <w:sz w:val="18"/>
                <w:szCs w:val="18"/>
              </w:rPr>
              <w:t>Yes: 224 (8.6)</w:t>
            </w:r>
          </w:p>
          <w:p w14:paraId="64D6E3D1" w14:textId="32B9A83E" w:rsidR="004B1C7A" w:rsidRPr="00AC6C0D" w:rsidRDefault="004B1C7A" w:rsidP="00DE37A4">
            <w:pPr>
              <w:widowControl w:val="0"/>
              <w:spacing w:line="240" w:lineRule="auto"/>
              <w:rPr>
                <w:rFonts w:eastAsia="Quicksand"/>
                <w:sz w:val="18"/>
                <w:szCs w:val="18"/>
              </w:rPr>
            </w:pPr>
            <w:r w:rsidRPr="00AC6C0D">
              <w:rPr>
                <w:rFonts w:eastAsia="Quicksand"/>
                <w:sz w:val="18"/>
                <w:szCs w:val="18"/>
              </w:rPr>
              <w:t>No: 2385 (91.4)</w:t>
            </w:r>
          </w:p>
        </w:tc>
        <w:tc>
          <w:tcPr>
            <w:tcW w:w="1843" w:type="dxa"/>
            <w:shd w:val="clear" w:color="auto" w:fill="auto"/>
            <w:tcMar>
              <w:top w:w="100" w:type="dxa"/>
              <w:left w:w="100" w:type="dxa"/>
              <w:bottom w:w="100" w:type="dxa"/>
              <w:right w:w="100" w:type="dxa"/>
            </w:tcMar>
            <w:vAlign w:val="center"/>
          </w:tcPr>
          <w:p w14:paraId="22EEC383" w14:textId="17781DFB" w:rsidR="004B1C7A" w:rsidRPr="00AC6C0D" w:rsidRDefault="004B1C7A" w:rsidP="00DE37A4">
            <w:pPr>
              <w:widowControl w:val="0"/>
              <w:spacing w:line="240" w:lineRule="auto"/>
              <w:rPr>
                <w:rFonts w:eastAsia="Quicksand"/>
                <w:sz w:val="18"/>
                <w:szCs w:val="18"/>
              </w:rPr>
            </w:pPr>
            <w:r w:rsidRPr="00AC6C0D">
              <w:rPr>
                <w:rFonts w:eastAsia="Quicksand"/>
                <w:sz w:val="18"/>
                <w:szCs w:val="18"/>
              </w:rPr>
              <w:t>Yes: 224 (8.5)</w:t>
            </w:r>
          </w:p>
          <w:p w14:paraId="3CCF325C" w14:textId="7622D649" w:rsidR="004B1C7A" w:rsidRPr="00AC6C0D" w:rsidRDefault="004B1C7A" w:rsidP="00DE37A4">
            <w:pPr>
              <w:widowControl w:val="0"/>
              <w:spacing w:line="240" w:lineRule="auto"/>
              <w:rPr>
                <w:rFonts w:eastAsia="Quicksand"/>
                <w:sz w:val="18"/>
                <w:szCs w:val="18"/>
              </w:rPr>
            </w:pPr>
            <w:r w:rsidRPr="00AC6C0D">
              <w:rPr>
                <w:rFonts w:eastAsia="Quicksand"/>
                <w:sz w:val="18"/>
                <w:szCs w:val="18"/>
              </w:rPr>
              <w:t>No: 2403 (91.5)</w:t>
            </w:r>
          </w:p>
        </w:tc>
      </w:tr>
      <w:tr w:rsidR="00811040" w:rsidRPr="00AC6C0D" w14:paraId="27EF5469" w14:textId="77777777" w:rsidTr="00C830E5">
        <w:trPr>
          <w:trHeight w:val="24"/>
        </w:trPr>
        <w:tc>
          <w:tcPr>
            <w:tcW w:w="416" w:type="dxa"/>
            <w:vMerge/>
          </w:tcPr>
          <w:p w14:paraId="37B71350" w14:textId="77777777" w:rsidR="004B1C7A" w:rsidRPr="00AC6C0D" w:rsidRDefault="004B1C7A" w:rsidP="00C830E5">
            <w:pPr>
              <w:widowControl w:val="0"/>
              <w:spacing w:line="240" w:lineRule="auto"/>
              <w:jc w:val="center"/>
              <w:rPr>
                <w:rFonts w:eastAsia="Quicksand"/>
                <w:sz w:val="18"/>
                <w:szCs w:val="18"/>
              </w:rPr>
            </w:pPr>
          </w:p>
        </w:tc>
        <w:tc>
          <w:tcPr>
            <w:tcW w:w="5822" w:type="dxa"/>
            <w:shd w:val="clear" w:color="auto" w:fill="auto"/>
            <w:tcMar>
              <w:top w:w="100" w:type="dxa"/>
              <w:left w:w="100" w:type="dxa"/>
              <w:bottom w:w="100" w:type="dxa"/>
              <w:right w:w="100" w:type="dxa"/>
            </w:tcMar>
            <w:vAlign w:val="center"/>
          </w:tcPr>
          <w:p w14:paraId="6CD07209" w14:textId="6F7E94F4" w:rsidR="004B1C7A" w:rsidRPr="00AC6C0D" w:rsidRDefault="004B1C7A" w:rsidP="00DE37A4">
            <w:pPr>
              <w:widowControl w:val="0"/>
              <w:spacing w:line="240" w:lineRule="auto"/>
              <w:rPr>
                <w:rFonts w:eastAsia="Quicksand"/>
                <w:sz w:val="18"/>
                <w:szCs w:val="18"/>
              </w:rPr>
            </w:pPr>
            <w:r w:rsidRPr="00AC6C0D">
              <w:rPr>
                <w:rFonts w:eastAsia="Quicksand"/>
                <w:sz w:val="18"/>
                <w:szCs w:val="18"/>
              </w:rPr>
              <w:t>Ran away, N (%)</w:t>
            </w:r>
          </w:p>
        </w:tc>
        <w:tc>
          <w:tcPr>
            <w:tcW w:w="1134" w:type="dxa"/>
            <w:shd w:val="clear" w:color="auto" w:fill="auto"/>
            <w:tcMar>
              <w:top w:w="100" w:type="dxa"/>
              <w:left w:w="100" w:type="dxa"/>
              <w:bottom w:w="100" w:type="dxa"/>
              <w:right w:w="100" w:type="dxa"/>
            </w:tcMar>
          </w:tcPr>
          <w:p w14:paraId="13B3B10B" w14:textId="2F76561B" w:rsidR="004B1C7A" w:rsidRPr="00AC6C0D" w:rsidRDefault="004B1C7A" w:rsidP="00DE37A4">
            <w:pPr>
              <w:widowControl w:val="0"/>
              <w:spacing w:line="240" w:lineRule="auto"/>
              <w:jc w:val="center"/>
              <w:rPr>
                <w:rFonts w:eastAsia="Quicksand"/>
                <w:sz w:val="18"/>
                <w:szCs w:val="18"/>
              </w:rPr>
            </w:pPr>
            <w:r w:rsidRPr="00AC6C0D">
              <w:rPr>
                <w:rFonts w:eastAsia="Quicksand"/>
                <w:sz w:val="18"/>
                <w:szCs w:val="18"/>
              </w:rPr>
              <w:t>98</w:t>
            </w:r>
          </w:p>
        </w:tc>
        <w:tc>
          <w:tcPr>
            <w:tcW w:w="1842" w:type="dxa"/>
            <w:shd w:val="clear" w:color="auto" w:fill="auto"/>
            <w:tcMar>
              <w:top w:w="100" w:type="dxa"/>
              <w:left w:w="100" w:type="dxa"/>
              <w:bottom w:w="100" w:type="dxa"/>
              <w:right w:w="100" w:type="dxa"/>
            </w:tcMar>
            <w:vAlign w:val="center"/>
          </w:tcPr>
          <w:p w14:paraId="6F9BAA84" w14:textId="31839FE3" w:rsidR="004B1C7A" w:rsidRPr="00AC6C0D" w:rsidRDefault="004B1C7A" w:rsidP="00DE37A4">
            <w:pPr>
              <w:widowControl w:val="0"/>
              <w:spacing w:line="240" w:lineRule="auto"/>
              <w:rPr>
                <w:rFonts w:eastAsia="Quicksand"/>
                <w:sz w:val="18"/>
                <w:szCs w:val="18"/>
              </w:rPr>
            </w:pPr>
            <w:r w:rsidRPr="00AC6C0D">
              <w:rPr>
                <w:rFonts w:eastAsia="Quicksand"/>
                <w:sz w:val="18"/>
                <w:szCs w:val="18"/>
              </w:rPr>
              <w:t>Yes: 178 (6.9)</w:t>
            </w:r>
          </w:p>
          <w:p w14:paraId="41E97AA5" w14:textId="21999A90" w:rsidR="004B1C7A" w:rsidRPr="00AC6C0D" w:rsidRDefault="004B1C7A" w:rsidP="00DE37A4">
            <w:pPr>
              <w:widowControl w:val="0"/>
              <w:spacing w:line="240" w:lineRule="auto"/>
              <w:rPr>
                <w:rFonts w:eastAsia="Quicksand"/>
                <w:sz w:val="18"/>
                <w:szCs w:val="18"/>
              </w:rPr>
            </w:pPr>
            <w:r w:rsidRPr="00AC6C0D">
              <w:rPr>
                <w:rFonts w:eastAsia="Quicksand"/>
                <w:sz w:val="18"/>
                <w:szCs w:val="18"/>
              </w:rPr>
              <w:t>No: 2405 (93.1)</w:t>
            </w:r>
          </w:p>
        </w:tc>
        <w:tc>
          <w:tcPr>
            <w:tcW w:w="1843" w:type="dxa"/>
            <w:shd w:val="clear" w:color="auto" w:fill="auto"/>
            <w:tcMar>
              <w:top w:w="100" w:type="dxa"/>
              <w:left w:w="100" w:type="dxa"/>
              <w:bottom w:w="100" w:type="dxa"/>
              <w:right w:w="100" w:type="dxa"/>
            </w:tcMar>
            <w:vAlign w:val="center"/>
          </w:tcPr>
          <w:p w14:paraId="3512ECF9" w14:textId="1CCB4AA6" w:rsidR="004B1C7A" w:rsidRPr="00AC6C0D" w:rsidRDefault="004B1C7A" w:rsidP="00DE37A4">
            <w:pPr>
              <w:widowControl w:val="0"/>
              <w:spacing w:line="240" w:lineRule="auto"/>
              <w:rPr>
                <w:rFonts w:eastAsia="Quicksand"/>
                <w:sz w:val="18"/>
                <w:szCs w:val="18"/>
              </w:rPr>
            </w:pPr>
            <w:r w:rsidRPr="00AC6C0D">
              <w:rPr>
                <w:rFonts w:eastAsia="Quicksand"/>
                <w:sz w:val="18"/>
                <w:szCs w:val="18"/>
              </w:rPr>
              <w:t>Yes: 205 (7.8)</w:t>
            </w:r>
          </w:p>
          <w:p w14:paraId="3219EEEA" w14:textId="3DFB8EF5" w:rsidR="004B1C7A" w:rsidRPr="00AC6C0D" w:rsidRDefault="004B1C7A" w:rsidP="00DE37A4">
            <w:pPr>
              <w:widowControl w:val="0"/>
              <w:spacing w:line="240" w:lineRule="auto"/>
              <w:rPr>
                <w:rFonts w:eastAsia="Quicksand"/>
                <w:sz w:val="18"/>
                <w:szCs w:val="18"/>
              </w:rPr>
            </w:pPr>
            <w:r w:rsidRPr="00AC6C0D">
              <w:rPr>
                <w:rFonts w:eastAsia="Quicksand"/>
                <w:sz w:val="18"/>
                <w:szCs w:val="18"/>
              </w:rPr>
              <w:t>No: 2422 (92.2)</w:t>
            </w:r>
          </w:p>
        </w:tc>
      </w:tr>
      <w:tr w:rsidR="00811040" w:rsidRPr="00AC6C0D" w14:paraId="6F125EDC" w14:textId="77777777" w:rsidTr="00C830E5">
        <w:trPr>
          <w:trHeight w:val="24"/>
        </w:trPr>
        <w:tc>
          <w:tcPr>
            <w:tcW w:w="416" w:type="dxa"/>
            <w:vMerge/>
          </w:tcPr>
          <w:p w14:paraId="69EE7BBF" w14:textId="77777777" w:rsidR="004B1C7A" w:rsidRPr="00AC6C0D" w:rsidRDefault="004B1C7A" w:rsidP="00C830E5">
            <w:pPr>
              <w:widowControl w:val="0"/>
              <w:spacing w:line="240" w:lineRule="auto"/>
              <w:jc w:val="center"/>
              <w:rPr>
                <w:rFonts w:eastAsia="Quicksand"/>
                <w:sz w:val="18"/>
                <w:szCs w:val="18"/>
              </w:rPr>
            </w:pPr>
          </w:p>
        </w:tc>
        <w:tc>
          <w:tcPr>
            <w:tcW w:w="5822" w:type="dxa"/>
            <w:shd w:val="clear" w:color="auto" w:fill="auto"/>
            <w:tcMar>
              <w:top w:w="100" w:type="dxa"/>
              <w:left w:w="100" w:type="dxa"/>
              <w:bottom w:w="100" w:type="dxa"/>
              <w:right w:w="100" w:type="dxa"/>
            </w:tcMar>
            <w:vAlign w:val="center"/>
          </w:tcPr>
          <w:p w14:paraId="23860BF9" w14:textId="3C946980" w:rsidR="004B1C7A" w:rsidRPr="00AC6C0D" w:rsidRDefault="004B1C7A" w:rsidP="00DE37A4">
            <w:pPr>
              <w:widowControl w:val="0"/>
              <w:spacing w:line="240" w:lineRule="auto"/>
              <w:rPr>
                <w:rFonts w:eastAsia="Quicksand"/>
                <w:sz w:val="18"/>
                <w:szCs w:val="18"/>
              </w:rPr>
            </w:pPr>
            <w:r w:rsidRPr="00AC6C0D">
              <w:rPr>
                <w:rFonts w:eastAsia="Quicksand"/>
                <w:sz w:val="18"/>
                <w:szCs w:val="18"/>
              </w:rPr>
              <w:t>Taken into care, N (%)</w:t>
            </w:r>
          </w:p>
        </w:tc>
        <w:tc>
          <w:tcPr>
            <w:tcW w:w="1134" w:type="dxa"/>
            <w:shd w:val="clear" w:color="auto" w:fill="auto"/>
            <w:tcMar>
              <w:top w:w="100" w:type="dxa"/>
              <w:left w:w="100" w:type="dxa"/>
              <w:bottom w:w="100" w:type="dxa"/>
              <w:right w:w="100" w:type="dxa"/>
            </w:tcMar>
          </w:tcPr>
          <w:p w14:paraId="68862267" w14:textId="5753CD4B" w:rsidR="004B1C7A" w:rsidRPr="00AC6C0D" w:rsidRDefault="004B1C7A" w:rsidP="00DE37A4">
            <w:pPr>
              <w:widowControl w:val="0"/>
              <w:spacing w:line="240" w:lineRule="auto"/>
              <w:jc w:val="center"/>
              <w:rPr>
                <w:rFonts w:eastAsia="Quicksand"/>
                <w:sz w:val="18"/>
                <w:szCs w:val="18"/>
              </w:rPr>
            </w:pPr>
            <w:r w:rsidRPr="00AC6C0D">
              <w:rPr>
                <w:rFonts w:eastAsia="Quicksand"/>
                <w:sz w:val="18"/>
                <w:szCs w:val="18"/>
              </w:rPr>
              <w:t>98</w:t>
            </w:r>
          </w:p>
        </w:tc>
        <w:tc>
          <w:tcPr>
            <w:tcW w:w="1842" w:type="dxa"/>
            <w:shd w:val="clear" w:color="auto" w:fill="auto"/>
            <w:tcMar>
              <w:top w:w="100" w:type="dxa"/>
              <w:left w:w="100" w:type="dxa"/>
              <w:bottom w:w="100" w:type="dxa"/>
              <w:right w:w="100" w:type="dxa"/>
            </w:tcMar>
            <w:vAlign w:val="center"/>
          </w:tcPr>
          <w:p w14:paraId="7CE2A62D" w14:textId="76A81FDF" w:rsidR="004B1C7A" w:rsidRPr="00AC6C0D" w:rsidRDefault="004B1C7A" w:rsidP="00DE37A4">
            <w:pPr>
              <w:widowControl w:val="0"/>
              <w:spacing w:line="240" w:lineRule="auto"/>
              <w:rPr>
                <w:rFonts w:eastAsia="Quicksand"/>
                <w:sz w:val="18"/>
                <w:szCs w:val="18"/>
              </w:rPr>
            </w:pPr>
            <w:r w:rsidRPr="00AC6C0D">
              <w:rPr>
                <w:rFonts w:eastAsia="Quicksand"/>
                <w:sz w:val="18"/>
                <w:szCs w:val="18"/>
              </w:rPr>
              <w:t>Yes: 84 (3.3)</w:t>
            </w:r>
          </w:p>
          <w:p w14:paraId="1E0E079B" w14:textId="2ADBAA2B" w:rsidR="004B1C7A" w:rsidRPr="00AC6C0D" w:rsidRDefault="004B1C7A" w:rsidP="00DE37A4">
            <w:pPr>
              <w:widowControl w:val="0"/>
              <w:spacing w:line="240" w:lineRule="auto"/>
              <w:rPr>
                <w:rFonts w:eastAsia="Quicksand"/>
                <w:sz w:val="18"/>
                <w:szCs w:val="18"/>
              </w:rPr>
            </w:pPr>
            <w:r w:rsidRPr="00AC6C0D">
              <w:rPr>
                <w:rFonts w:eastAsia="Quicksand"/>
                <w:sz w:val="18"/>
                <w:szCs w:val="18"/>
              </w:rPr>
              <w:t>No: 2499 (96.7)</w:t>
            </w:r>
          </w:p>
        </w:tc>
        <w:tc>
          <w:tcPr>
            <w:tcW w:w="1843" w:type="dxa"/>
            <w:shd w:val="clear" w:color="auto" w:fill="auto"/>
            <w:tcMar>
              <w:top w:w="100" w:type="dxa"/>
              <w:left w:w="100" w:type="dxa"/>
              <w:bottom w:w="100" w:type="dxa"/>
              <w:right w:w="100" w:type="dxa"/>
            </w:tcMar>
            <w:vAlign w:val="center"/>
          </w:tcPr>
          <w:p w14:paraId="1B469782" w14:textId="481C0CB6" w:rsidR="004B1C7A" w:rsidRPr="00AC6C0D" w:rsidRDefault="004B1C7A" w:rsidP="00DE37A4">
            <w:pPr>
              <w:widowControl w:val="0"/>
              <w:spacing w:line="240" w:lineRule="auto"/>
              <w:rPr>
                <w:rFonts w:eastAsia="Quicksand"/>
                <w:sz w:val="18"/>
                <w:szCs w:val="18"/>
              </w:rPr>
            </w:pPr>
            <w:r w:rsidRPr="00AC6C0D">
              <w:rPr>
                <w:rFonts w:eastAsia="Quicksand"/>
                <w:sz w:val="18"/>
                <w:szCs w:val="18"/>
              </w:rPr>
              <w:t>Yes: 112 (4.3)</w:t>
            </w:r>
          </w:p>
          <w:p w14:paraId="7E2F13AA" w14:textId="77207AD4" w:rsidR="004B1C7A" w:rsidRPr="00AC6C0D" w:rsidRDefault="004B1C7A" w:rsidP="00DE37A4">
            <w:pPr>
              <w:widowControl w:val="0"/>
              <w:spacing w:line="240" w:lineRule="auto"/>
              <w:rPr>
                <w:rFonts w:eastAsia="Quicksand"/>
                <w:sz w:val="18"/>
                <w:szCs w:val="18"/>
              </w:rPr>
            </w:pPr>
            <w:r w:rsidRPr="00AC6C0D">
              <w:rPr>
                <w:rFonts w:eastAsia="Quicksand"/>
                <w:sz w:val="18"/>
                <w:szCs w:val="18"/>
              </w:rPr>
              <w:t>No: 2515 (95.7)</w:t>
            </w:r>
          </w:p>
        </w:tc>
      </w:tr>
      <w:tr w:rsidR="00811040" w:rsidRPr="00AC6C0D" w14:paraId="112224CD" w14:textId="77777777" w:rsidTr="00C830E5">
        <w:trPr>
          <w:trHeight w:val="24"/>
        </w:trPr>
        <w:tc>
          <w:tcPr>
            <w:tcW w:w="416" w:type="dxa"/>
            <w:vMerge/>
          </w:tcPr>
          <w:p w14:paraId="1CC4B23B" w14:textId="77777777" w:rsidR="004B1C7A" w:rsidRPr="00AC6C0D" w:rsidRDefault="004B1C7A" w:rsidP="00C830E5">
            <w:pPr>
              <w:widowControl w:val="0"/>
              <w:spacing w:line="240" w:lineRule="auto"/>
              <w:jc w:val="center"/>
              <w:rPr>
                <w:rFonts w:eastAsia="Quicksand"/>
                <w:sz w:val="18"/>
                <w:szCs w:val="18"/>
              </w:rPr>
            </w:pPr>
          </w:p>
        </w:tc>
        <w:tc>
          <w:tcPr>
            <w:tcW w:w="5822" w:type="dxa"/>
            <w:shd w:val="clear" w:color="auto" w:fill="auto"/>
            <w:tcMar>
              <w:top w:w="100" w:type="dxa"/>
              <w:left w:w="100" w:type="dxa"/>
              <w:bottom w:w="100" w:type="dxa"/>
              <w:right w:w="100" w:type="dxa"/>
            </w:tcMar>
            <w:vAlign w:val="center"/>
          </w:tcPr>
          <w:p w14:paraId="2ECE12BD" w14:textId="2CADFA2C" w:rsidR="004B1C7A" w:rsidRPr="00AC6C0D" w:rsidRDefault="004B1C7A" w:rsidP="00DE37A4">
            <w:pPr>
              <w:widowControl w:val="0"/>
              <w:spacing w:line="240" w:lineRule="auto"/>
              <w:rPr>
                <w:rFonts w:eastAsia="Quicksand"/>
                <w:sz w:val="18"/>
                <w:szCs w:val="18"/>
              </w:rPr>
            </w:pPr>
            <w:r w:rsidRPr="00AC6C0D">
              <w:rPr>
                <w:rFonts w:eastAsia="Quicksand"/>
                <w:sz w:val="18"/>
                <w:szCs w:val="18"/>
              </w:rPr>
              <w:t>Short of money, N (%)</w:t>
            </w:r>
          </w:p>
        </w:tc>
        <w:tc>
          <w:tcPr>
            <w:tcW w:w="1134" w:type="dxa"/>
            <w:shd w:val="clear" w:color="auto" w:fill="auto"/>
            <w:tcMar>
              <w:top w:w="100" w:type="dxa"/>
              <w:left w:w="100" w:type="dxa"/>
              <w:bottom w:w="100" w:type="dxa"/>
              <w:right w:w="100" w:type="dxa"/>
            </w:tcMar>
          </w:tcPr>
          <w:p w14:paraId="32B19708" w14:textId="41AAAB8A" w:rsidR="004B1C7A" w:rsidRPr="00AC6C0D" w:rsidRDefault="004B1C7A" w:rsidP="00DE37A4">
            <w:pPr>
              <w:widowControl w:val="0"/>
              <w:spacing w:line="240" w:lineRule="auto"/>
              <w:jc w:val="center"/>
              <w:rPr>
                <w:rFonts w:eastAsia="Quicksand"/>
                <w:sz w:val="18"/>
                <w:szCs w:val="18"/>
              </w:rPr>
            </w:pPr>
            <w:r w:rsidRPr="00AC6C0D">
              <w:rPr>
                <w:rFonts w:eastAsia="Quicksand"/>
                <w:sz w:val="18"/>
                <w:szCs w:val="18"/>
              </w:rPr>
              <w:t>98</w:t>
            </w:r>
          </w:p>
        </w:tc>
        <w:tc>
          <w:tcPr>
            <w:tcW w:w="1842" w:type="dxa"/>
            <w:shd w:val="clear" w:color="auto" w:fill="auto"/>
            <w:tcMar>
              <w:top w:w="100" w:type="dxa"/>
              <w:left w:w="100" w:type="dxa"/>
              <w:bottom w:w="100" w:type="dxa"/>
              <w:right w:w="100" w:type="dxa"/>
            </w:tcMar>
            <w:vAlign w:val="center"/>
          </w:tcPr>
          <w:p w14:paraId="61FBD47D" w14:textId="3415199E" w:rsidR="004B1C7A" w:rsidRPr="00AC6C0D" w:rsidRDefault="004B1C7A" w:rsidP="00DE37A4">
            <w:pPr>
              <w:widowControl w:val="0"/>
              <w:spacing w:line="240" w:lineRule="auto"/>
              <w:rPr>
                <w:rFonts w:eastAsia="Quicksand"/>
                <w:color w:val="24292E"/>
                <w:sz w:val="18"/>
                <w:szCs w:val="18"/>
                <w:highlight w:val="white"/>
              </w:rPr>
            </w:pPr>
            <w:r w:rsidRPr="00AC6C0D">
              <w:rPr>
                <w:rFonts w:eastAsia="Quicksand"/>
                <w:color w:val="24292E"/>
                <w:sz w:val="18"/>
                <w:szCs w:val="18"/>
                <w:highlight w:val="white"/>
              </w:rPr>
              <w:t>Yes: 779 (30</w:t>
            </w:r>
            <w:r w:rsidRPr="00AC6C0D">
              <w:rPr>
                <w:rFonts w:eastAsia="Quicksand"/>
                <w:sz w:val="18"/>
                <w:szCs w:val="18"/>
              </w:rPr>
              <w:t>.2</w:t>
            </w:r>
            <w:r w:rsidRPr="00AC6C0D">
              <w:rPr>
                <w:rFonts w:eastAsia="Quicksand"/>
                <w:color w:val="24292E"/>
                <w:sz w:val="18"/>
                <w:szCs w:val="18"/>
                <w:highlight w:val="white"/>
              </w:rPr>
              <w:t>)</w:t>
            </w:r>
          </w:p>
          <w:p w14:paraId="15139D4C" w14:textId="28848CF4" w:rsidR="004B1C7A" w:rsidRPr="00AC6C0D" w:rsidRDefault="004B1C7A" w:rsidP="00DE37A4">
            <w:pPr>
              <w:widowControl w:val="0"/>
              <w:spacing w:line="240" w:lineRule="auto"/>
              <w:rPr>
                <w:rFonts w:eastAsia="Quicksand"/>
                <w:color w:val="24292E"/>
                <w:sz w:val="18"/>
                <w:szCs w:val="18"/>
                <w:highlight w:val="white"/>
              </w:rPr>
            </w:pPr>
            <w:r w:rsidRPr="00AC6C0D">
              <w:rPr>
                <w:rFonts w:eastAsia="Quicksand"/>
                <w:color w:val="24292E"/>
                <w:sz w:val="18"/>
                <w:szCs w:val="18"/>
                <w:highlight w:val="white"/>
              </w:rPr>
              <w:t>No: 1799 (69</w:t>
            </w:r>
            <w:r w:rsidRPr="00AC6C0D">
              <w:rPr>
                <w:rFonts w:eastAsia="Quicksand"/>
                <w:sz w:val="18"/>
                <w:szCs w:val="18"/>
              </w:rPr>
              <w:t>.8</w:t>
            </w:r>
            <w:r w:rsidRPr="00AC6C0D">
              <w:rPr>
                <w:rFonts w:eastAsia="Quicksand"/>
                <w:color w:val="24292E"/>
                <w:sz w:val="18"/>
                <w:szCs w:val="18"/>
                <w:highlight w:val="white"/>
              </w:rPr>
              <w:t>)</w:t>
            </w:r>
          </w:p>
        </w:tc>
        <w:tc>
          <w:tcPr>
            <w:tcW w:w="1843" w:type="dxa"/>
            <w:shd w:val="clear" w:color="auto" w:fill="auto"/>
            <w:tcMar>
              <w:top w:w="100" w:type="dxa"/>
              <w:left w:w="100" w:type="dxa"/>
              <w:bottom w:w="100" w:type="dxa"/>
              <w:right w:w="100" w:type="dxa"/>
            </w:tcMar>
            <w:vAlign w:val="center"/>
          </w:tcPr>
          <w:p w14:paraId="2C8636F1" w14:textId="00203C38" w:rsidR="004B1C7A" w:rsidRPr="00AC6C0D" w:rsidRDefault="004B1C7A" w:rsidP="00DE37A4">
            <w:pPr>
              <w:widowControl w:val="0"/>
              <w:spacing w:line="240" w:lineRule="auto"/>
              <w:rPr>
                <w:rFonts w:eastAsia="Quicksand"/>
                <w:color w:val="24292E"/>
                <w:sz w:val="18"/>
                <w:szCs w:val="18"/>
                <w:shd w:val="clear" w:color="auto" w:fill="F6F8FA"/>
              </w:rPr>
            </w:pPr>
            <w:r w:rsidRPr="00AC6C0D">
              <w:rPr>
                <w:rFonts w:eastAsia="Quicksand"/>
                <w:color w:val="24292E"/>
                <w:sz w:val="18"/>
                <w:szCs w:val="18"/>
                <w:shd w:val="clear" w:color="auto" w:fill="F6F8FA"/>
              </w:rPr>
              <w:t>Yes: 808 (30</w:t>
            </w:r>
            <w:r w:rsidRPr="00AC6C0D">
              <w:rPr>
                <w:rFonts w:eastAsia="Quicksand"/>
                <w:sz w:val="18"/>
                <w:szCs w:val="18"/>
              </w:rPr>
              <w:t>.8</w:t>
            </w:r>
            <w:r w:rsidRPr="00AC6C0D">
              <w:rPr>
                <w:rFonts w:eastAsia="Quicksand"/>
                <w:color w:val="24292E"/>
                <w:sz w:val="18"/>
                <w:szCs w:val="18"/>
                <w:shd w:val="clear" w:color="auto" w:fill="F6F8FA"/>
              </w:rPr>
              <w:t>)</w:t>
            </w:r>
          </w:p>
          <w:p w14:paraId="33F67638" w14:textId="6FB2E012" w:rsidR="004B1C7A" w:rsidRPr="00AC6C0D" w:rsidRDefault="004B1C7A" w:rsidP="00DE37A4">
            <w:pPr>
              <w:widowControl w:val="0"/>
              <w:spacing w:line="240" w:lineRule="auto"/>
              <w:rPr>
                <w:rFonts w:eastAsia="Quicksand"/>
                <w:color w:val="24292E"/>
                <w:sz w:val="18"/>
                <w:szCs w:val="18"/>
                <w:shd w:val="clear" w:color="auto" w:fill="F6F8FA"/>
              </w:rPr>
            </w:pPr>
            <w:r w:rsidRPr="00AC6C0D">
              <w:rPr>
                <w:rFonts w:eastAsia="Quicksand"/>
                <w:color w:val="24292E"/>
                <w:sz w:val="18"/>
                <w:szCs w:val="18"/>
                <w:shd w:val="clear" w:color="auto" w:fill="F6F8FA"/>
              </w:rPr>
              <w:t>No: 1819 (69</w:t>
            </w:r>
            <w:r w:rsidRPr="00AC6C0D">
              <w:rPr>
                <w:rFonts w:eastAsia="Quicksand"/>
                <w:sz w:val="18"/>
                <w:szCs w:val="18"/>
              </w:rPr>
              <w:t>.2</w:t>
            </w:r>
            <w:r w:rsidRPr="00AC6C0D">
              <w:rPr>
                <w:rFonts w:eastAsia="Quicksand"/>
                <w:color w:val="24292E"/>
                <w:sz w:val="18"/>
                <w:szCs w:val="18"/>
                <w:shd w:val="clear" w:color="auto" w:fill="F6F8FA"/>
              </w:rPr>
              <w:t>)</w:t>
            </w:r>
          </w:p>
        </w:tc>
      </w:tr>
      <w:tr w:rsidR="00811040" w:rsidRPr="00AC6C0D" w14:paraId="2245FCA0" w14:textId="77777777" w:rsidTr="00C830E5">
        <w:tc>
          <w:tcPr>
            <w:tcW w:w="416" w:type="dxa"/>
            <w:vMerge/>
          </w:tcPr>
          <w:p w14:paraId="22B09EC5" w14:textId="77777777" w:rsidR="004B1C7A" w:rsidRPr="00AC6C0D" w:rsidRDefault="004B1C7A" w:rsidP="00C830E5">
            <w:pPr>
              <w:widowControl w:val="0"/>
              <w:spacing w:line="240" w:lineRule="auto"/>
              <w:jc w:val="center"/>
              <w:rPr>
                <w:rFonts w:eastAsia="Quicksand"/>
                <w:sz w:val="18"/>
                <w:szCs w:val="18"/>
              </w:rPr>
            </w:pPr>
          </w:p>
        </w:tc>
        <w:tc>
          <w:tcPr>
            <w:tcW w:w="5822" w:type="dxa"/>
            <w:shd w:val="clear" w:color="auto" w:fill="auto"/>
            <w:tcMar>
              <w:top w:w="100" w:type="dxa"/>
              <w:left w:w="100" w:type="dxa"/>
              <w:bottom w:w="100" w:type="dxa"/>
              <w:right w:w="100" w:type="dxa"/>
            </w:tcMar>
            <w:vAlign w:val="center"/>
          </w:tcPr>
          <w:p w14:paraId="65EA99DF" w14:textId="5D174AE3" w:rsidR="004B1C7A" w:rsidRPr="00AC6C0D" w:rsidRDefault="004B1C7A" w:rsidP="00DE37A4">
            <w:pPr>
              <w:widowControl w:val="0"/>
              <w:spacing w:line="240" w:lineRule="auto"/>
              <w:rPr>
                <w:rFonts w:eastAsia="Quicksand"/>
                <w:sz w:val="18"/>
                <w:szCs w:val="18"/>
              </w:rPr>
            </w:pPr>
            <w:r w:rsidRPr="00AC6C0D">
              <w:rPr>
                <w:rFonts w:eastAsia="Quicksand"/>
                <w:sz w:val="18"/>
                <w:szCs w:val="18"/>
              </w:rPr>
              <w:t>Neglected, N (%)</w:t>
            </w:r>
          </w:p>
        </w:tc>
        <w:tc>
          <w:tcPr>
            <w:tcW w:w="1134" w:type="dxa"/>
            <w:shd w:val="clear" w:color="auto" w:fill="auto"/>
            <w:tcMar>
              <w:top w:w="100" w:type="dxa"/>
              <w:left w:w="100" w:type="dxa"/>
              <w:bottom w:w="100" w:type="dxa"/>
              <w:right w:w="100" w:type="dxa"/>
            </w:tcMar>
          </w:tcPr>
          <w:p w14:paraId="741DF233" w14:textId="1E520885" w:rsidR="004B1C7A" w:rsidRPr="00AC6C0D" w:rsidRDefault="004B1C7A" w:rsidP="00DE37A4">
            <w:pPr>
              <w:widowControl w:val="0"/>
              <w:spacing w:line="240" w:lineRule="auto"/>
              <w:jc w:val="center"/>
              <w:rPr>
                <w:rFonts w:eastAsia="Quicksand"/>
                <w:sz w:val="18"/>
                <w:szCs w:val="18"/>
              </w:rPr>
            </w:pPr>
            <w:r w:rsidRPr="00AC6C0D">
              <w:rPr>
                <w:rFonts w:eastAsia="Quicksand"/>
                <w:sz w:val="18"/>
                <w:szCs w:val="18"/>
              </w:rPr>
              <w:t>98</w:t>
            </w:r>
          </w:p>
        </w:tc>
        <w:tc>
          <w:tcPr>
            <w:tcW w:w="1842" w:type="dxa"/>
            <w:shd w:val="clear" w:color="auto" w:fill="auto"/>
            <w:tcMar>
              <w:top w:w="100" w:type="dxa"/>
              <w:left w:w="100" w:type="dxa"/>
              <w:bottom w:w="100" w:type="dxa"/>
              <w:right w:w="100" w:type="dxa"/>
            </w:tcMar>
            <w:vAlign w:val="center"/>
          </w:tcPr>
          <w:p w14:paraId="3BE187D6" w14:textId="3C4B076E" w:rsidR="004B1C7A" w:rsidRPr="00AC6C0D" w:rsidRDefault="004B1C7A" w:rsidP="00DE37A4">
            <w:pPr>
              <w:widowControl w:val="0"/>
              <w:spacing w:line="240" w:lineRule="auto"/>
              <w:rPr>
                <w:rFonts w:eastAsia="Quicksand"/>
                <w:color w:val="24292E"/>
                <w:sz w:val="18"/>
                <w:szCs w:val="18"/>
                <w:highlight w:val="white"/>
              </w:rPr>
            </w:pPr>
            <w:r w:rsidRPr="00AC6C0D">
              <w:rPr>
                <w:rFonts w:eastAsia="Quicksand"/>
                <w:color w:val="24292E"/>
                <w:sz w:val="18"/>
                <w:szCs w:val="18"/>
                <w:highlight w:val="white"/>
              </w:rPr>
              <w:t>Yes: 220 (8</w:t>
            </w:r>
            <w:r w:rsidRPr="00AC6C0D">
              <w:rPr>
                <w:rFonts w:eastAsia="Quicksand"/>
                <w:sz w:val="18"/>
                <w:szCs w:val="18"/>
              </w:rPr>
              <w:t>.5</w:t>
            </w:r>
            <w:r w:rsidRPr="00AC6C0D">
              <w:rPr>
                <w:rFonts w:eastAsia="Quicksand"/>
                <w:color w:val="24292E"/>
                <w:sz w:val="18"/>
                <w:szCs w:val="18"/>
                <w:highlight w:val="white"/>
              </w:rPr>
              <w:t>)</w:t>
            </w:r>
          </w:p>
          <w:p w14:paraId="5624F994" w14:textId="2568D69D" w:rsidR="004B1C7A" w:rsidRPr="00AC6C0D" w:rsidRDefault="004B1C7A" w:rsidP="00DE37A4">
            <w:pPr>
              <w:widowControl w:val="0"/>
              <w:spacing w:line="240" w:lineRule="auto"/>
              <w:rPr>
                <w:rFonts w:eastAsia="Quicksand"/>
                <w:color w:val="24292E"/>
                <w:sz w:val="18"/>
                <w:szCs w:val="18"/>
                <w:highlight w:val="white"/>
              </w:rPr>
            </w:pPr>
            <w:r w:rsidRPr="00AC6C0D">
              <w:rPr>
                <w:rFonts w:eastAsia="Quicksand"/>
                <w:color w:val="24292E"/>
                <w:sz w:val="18"/>
                <w:szCs w:val="18"/>
                <w:highlight w:val="white"/>
              </w:rPr>
              <w:t>No: 2361 (91</w:t>
            </w:r>
            <w:r w:rsidRPr="00AC6C0D">
              <w:rPr>
                <w:rFonts w:eastAsia="Quicksand"/>
                <w:sz w:val="18"/>
                <w:szCs w:val="18"/>
              </w:rPr>
              <w:t>.5</w:t>
            </w:r>
            <w:r w:rsidRPr="00AC6C0D">
              <w:rPr>
                <w:rFonts w:eastAsia="Quicksand"/>
                <w:color w:val="24292E"/>
                <w:sz w:val="18"/>
                <w:szCs w:val="18"/>
                <w:highlight w:val="white"/>
              </w:rPr>
              <w:t>)</w:t>
            </w:r>
          </w:p>
        </w:tc>
        <w:tc>
          <w:tcPr>
            <w:tcW w:w="1843" w:type="dxa"/>
            <w:shd w:val="clear" w:color="auto" w:fill="auto"/>
            <w:tcMar>
              <w:top w:w="100" w:type="dxa"/>
              <w:left w:w="100" w:type="dxa"/>
              <w:bottom w:w="100" w:type="dxa"/>
              <w:right w:w="100" w:type="dxa"/>
            </w:tcMar>
            <w:vAlign w:val="center"/>
          </w:tcPr>
          <w:p w14:paraId="63877EA0" w14:textId="41FDFBBC" w:rsidR="004B1C7A" w:rsidRPr="00AC6C0D" w:rsidRDefault="004B1C7A" w:rsidP="00DE37A4">
            <w:pPr>
              <w:widowControl w:val="0"/>
              <w:spacing w:line="240" w:lineRule="auto"/>
              <w:rPr>
                <w:rFonts w:eastAsia="Quicksand"/>
                <w:color w:val="24292E"/>
                <w:sz w:val="18"/>
                <w:szCs w:val="18"/>
                <w:shd w:val="clear" w:color="auto" w:fill="F6F8FA"/>
              </w:rPr>
            </w:pPr>
            <w:r w:rsidRPr="00AC6C0D">
              <w:rPr>
                <w:rFonts w:eastAsia="Quicksand"/>
                <w:color w:val="24292E"/>
                <w:sz w:val="18"/>
                <w:szCs w:val="18"/>
                <w:shd w:val="clear" w:color="auto" w:fill="F6F8FA"/>
              </w:rPr>
              <w:t>Yes: 250 (9</w:t>
            </w:r>
            <w:r w:rsidRPr="00AC6C0D">
              <w:rPr>
                <w:rFonts w:eastAsia="Quicksand"/>
                <w:sz w:val="18"/>
                <w:szCs w:val="18"/>
              </w:rPr>
              <w:t>.5)</w:t>
            </w:r>
          </w:p>
          <w:p w14:paraId="6011B47D" w14:textId="47AF25B3" w:rsidR="004B1C7A" w:rsidRPr="00AC6C0D" w:rsidRDefault="004B1C7A" w:rsidP="00DE37A4">
            <w:pPr>
              <w:widowControl w:val="0"/>
              <w:spacing w:line="240" w:lineRule="auto"/>
              <w:rPr>
                <w:rFonts w:eastAsia="Quicksand"/>
                <w:color w:val="24292E"/>
                <w:sz w:val="18"/>
                <w:szCs w:val="18"/>
                <w:shd w:val="clear" w:color="auto" w:fill="F6F8FA"/>
              </w:rPr>
            </w:pPr>
            <w:r w:rsidRPr="00AC6C0D">
              <w:rPr>
                <w:rFonts w:eastAsia="Quicksand"/>
                <w:color w:val="24292E"/>
                <w:sz w:val="18"/>
                <w:szCs w:val="18"/>
                <w:shd w:val="clear" w:color="auto" w:fill="F6F8FA"/>
              </w:rPr>
              <w:t>No: 2377 (90</w:t>
            </w:r>
            <w:r w:rsidRPr="00AC6C0D">
              <w:rPr>
                <w:rFonts w:eastAsia="Quicksand"/>
                <w:sz w:val="18"/>
                <w:szCs w:val="18"/>
              </w:rPr>
              <w:t>.5)</w:t>
            </w:r>
          </w:p>
        </w:tc>
      </w:tr>
      <w:tr w:rsidR="00811040" w:rsidRPr="00AC6C0D" w14:paraId="7FD3F21C" w14:textId="77777777" w:rsidTr="00C830E5">
        <w:trPr>
          <w:trHeight w:val="210"/>
        </w:trPr>
        <w:tc>
          <w:tcPr>
            <w:tcW w:w="416" w:type="dxa"/>
            <w:vMerge/>
          </w:tcPr>
          <w:p w14:paraId="13EBD699" w14:textId="77777777" w:rsidR="004B1C7A" w:rsidRPr="00AC6C0D" w:rsidRDefault="004B1C7A" w:rsidP="00C830E5">
            <w:pPr>
              <w:widowControl w:val="0"/>
              <w:spacing w:line="240" w:lineRule="auto"/>
              <w:jc w:val="center"/>
              <w:rPr>
                <w:rFonts w:eastAsia="Quicksand"/>
                <w:sz w:val="18"/>
                <w:szCs w:val="18"/>
              </w:rPr>
            </w:pPr>
          </w:p>
        </w:tc>
        <w:tc>
          <w:tcPr>
            <w:tcW w:w="5822" w:type="dxa"/>
            <w:shd w:val="clear" w:color="auto" w:fill="auto"/>
            <w:tcMar>
              <w:top w:w="100" w:type="dxa"/>
              <w:left w:w="100" w:type="dxa"/>
              <w:bottom w:w="100" w:type="dxa"/>
              <w:right w:w="100" w:type="dxa"/>
            </w:tcMar>
            <w:vAlign w:val="center"/>
          </w:tcPr>
          <w:p w14:paraId="71F93819" w14:textId="72093EF5" w:rsidR="004B1C7A" w:rsidRPr="00AC6C0D" w:rsidRDefault="004B1C7A" w:rsidP="00DE37A4">
            <w:pPr>
              <w:widowControl w:val="0"/>
              <w:spacing w:line="240" w:lineRule="auto"/>
              <w:rPr>
                <w:rFonts w:eastAsia="Quicksand"/>
                <w:sz w:val="18"/>
                <w:szCs w:val="18"/>
              </w:rPr>
            </w:pPr>
            <w:r w:rsidRPr="00AC6C0D">
              <w:rPr>
                <w:rFonts w:eastAsia="Quicksand"/>
                <w:sz w:val="18"/>
                <w:szCs w:val="18"/>
              </w:rPr>
              <w:t>No adults to go to, N (%)</w:t>
            </w:r>
          </w:p>
        </w:tc>
        <w:tc>
          <w:tcPr>
            <w:tcW w:w="1134" w:type="dxa"/>
            <w:shd w:val="clear" w:color="auto" w:fill="auto"/>
            <w:tcMar>
              <w:top w:w="100" w:type="dxa"/>
              <w:left w:w="100" w:type="dxa"/>
              <w:bottom w:w="100" w:type="dxa"/>
              <w:right w:w="100" w:type="dxa"/>
            </w:tcMar>
          </w:tcPr>
          <w:p w14:paraId="00EA1D35" w14:textId="27E6B630" w:rsidR="004B1C7A" w:rsidRPr="00AC6C0D" w:rsidRDefault="004B1C7A" w:rsidP="00DE37A4">
            <w:pPr>
              <w:widowControl w:val="0"/>
              <w:spacing w:line="240" w:lineRule="auto"/>
              <w:jc w:val="center"/>
              <w:rPr>
                <w:rFonts w:eastAsia="Quicksand"/>
                <w:sz w:val="18"/>
                <w:szCs w:val="18"/>
              </w:rPr>
            </w:pPr>
            <w:r w:rsidRPr="00AC6C0D">
              <w:rPr>
                <w:rFonts w:eastAsia="Quicksand"/>
                <w:sz w:val="18"/>
                <w:szCs w:val="18"/>
              </w:rPr>
              <w:t>98</w:t>
            </w:r>
          </w:p>
        </w:tc>
        <w:tc>
          <w:tcPr>
            <w:tcW w:w="1842" w:type="dxa"/>
            <w:shd w:val="clear" w:color="auto" w:fill="auto"/>
            <w:tcMar>
              <w:top w:w="100" w:type="dxa"/>
              <w:left w:w="100" w:type="dxa"/>
              <w:bottom w:w="100" w:type="dxa"/>
              <w:right w:w="100" w:type="dxa"/>
            </w:tcMar>
            <w:vAlign w:val="center"/>
          </w:tcPr>
          <w:p w14:paraId="306F3320" w14:textId="25462C08" w:rsidR="004B1C7A" w:rsidRPr="00AC6C0D" w:rsidRDefault="004B1C7A" w:rsidP="00DE37A4">
            <w:pPr>
              <w:widowControl w:val="0"/>
              <w:spacing w:line="240" w:lineRule="auto"/>
              <w:rPr>
                <w:rFonts w:eastAsia="Quicksand"/>
                <w:color w:val="24292E"/>
                <w:sz w:val="18"/>
                <w:szCs w:val="18"/>
                <w:highlight w:val="white"/>
              </w:rPr>
            </w:pPr>
            <w:r w:rsidRPr="00AC6C0D">
              <w:rPr>
                <w:rFonts w:eastAsia="Quicksand"/>
                <w:color w:val="24292E"/>
                <w:sz w:val="18"/>
                <w:szCs w:val="18"/>
                <w:highlight w:val="white"/>
              </w:rPr>
              <w:t>Yes: 1713 (66</w:t>
            </w:r>
            <w:r w:rsidRPr="00AC6C0D">
              <w:rPr>
                <w:rFonts w:eastAsia="Quicksand"/>
                <w:sz w:val="18"/>
                <w:szCs w:val="18"/>
              </w:rPr>
              <w:t>.4</w:t>
            </w:r>
            <w:r w:rsidRPr="00AC6C0D">
              <w:rPr>
                <w:rFonts w:eastAsia="Quicksand"/>
                <w:color w:val="24292E"/>
                <w:sz w:val="18"/>
                <w:szCs w:val="18"/>
                <w:highlight w:val="white"/>
              </w:rPr>
              <w:t>)</w:t>
            </w:r>
          </w:p>
          <w:p w14:paraId="3509274C" w14:textId="1013E6E2" w:rsidR="004B1C7A" w:rsidRPr="00AC6C0D" w:rsidRDefault="004B1C7A" w:rsidP="00DE37A4">
            <w:pPr>
              <w:widowControl w:val="0"/>
              <w:spacing w:line="240" w:lineRule="auto"/>
              <w:rPr>
                <w:rFonts w:eastAsia="Quicksand"/>
                <w:sz w:val="18"/>
                <w:szCs w:val="18"/>
              </w:rPr>
            </w:pPr>
            <w:r w:rsidRPr="00AC6C0D">
              <w:rPr>
                <w:rFonts w:eastAsia="Quicksand"/>
                <w:color w:val="24292E"/>
                <w:sz w:val="18"/>
                <w:szCs w:val="18"/>
                <w:highlight w:val="white"/>
              </w:rPr>
              <w:t>No: 866 (33</w:t>
            </w:r>
            <w:r w:rsidRPr="00AC6C0D">
              <w:rPr>
                <w:rFonts w:eastAsia="Quicksand"/>
                <w:sz w:val="18"/>
                <w:szCs w:val="18"/>
              </w:rPr>
              <w:t>.6</w:t>
            </w:r>
            <w:r w:rsidRPr="00AC6C0D">
              <w:rPr>
                <w:rFonts w:eastAsia="Quicksand"/>
                <w:color w:val="24292E"/>
                <w:sz w:val="18"/>
                <w:szCs w:val="18"/>
                <w:highlight w:val="white"/>
              </w:rPr>
              <w:t>)</w:t>
            </w:r>
          </w:p>
        </w:tc>
        <w:tc>
          <w:tcPr>
            <w:tcW w:w="1843" w:type="dxa"/>
            <w:shd w:val="clear" w:color="auto" w:fill="auto"/>
            <w:tcMar>
              <w:top w:w="100" w:type="dxa"/>
              <w:left w:w="100" w:type="dxa"/>
              <w:bottom w:w="100" w:type="dxa"/>
              <w:right w:w="100" w:type="dxa"/>
            </w:tcMar>
            <w:vAlign w:val="center"/>
          </w:tcPr>
          <w:p w14:paraId="3B355754" w14:textId="668D1383" w:rsidR="004B1C7A" w:rsidRPr="00AC6C0D" w:rsidRDefault="004B1C7A" w:rsidP="00DE37A4">
            <w:pPr>
              <w:widowControl w:val="0"/>
              <w:spacing w:line="240" w:lineRule="auto"/>
              <w:rPr>
                <w:rFonts w:eastAsia="Quicksand"/>
                <w:color w:val="24292E"/>
                <w:sz w:val="18"/>
                <w:szCs w:val="18"/>
                <w:shd w:val="clear" w:color="auto" w:fill="F6F8FA"/>
              </w:rPr>
            </w:pPr>
            <w:r w:rsidRPr="00AC6C0D">
              <w:rPr>
                <w:rFonts w:eastAsia="Quicksand"/>
                <w:color w:val="24292E"/>
                <w:sz w:val="18"/>
                <w:szCs w:val="18"/>
                <w:shd w:val="clear" w:color="auto" w:fill="F6F8FA"/>
              </w:rPr>
              <w:t>Yes: 1731 (65</w:t>
            </w:r>
            <w:r w:rsidRPr="00AC6C0D">
              <w:rPr>
                <w:rFonts w:eastAsia="Quicksand"/>
                <w:sz w:val="18"/>
                <w:szCs w:val="18"/>
              </w:rPr>
              <w:t>.7</w:t>
            </w:r>
            <w:r w:rsidRPr="00AC6C0D">
              <w:rPr>
                <w:rFonts w:eastAsia="Quicksand"/>
                <w:color w:val="24292E"/>
                <w:sz w:val="18"/>
                <w:szCs w:val="18"/>
                <w:shd w:val="clear" w:color="auto" w:fill="F6F8FA"/>
              </w:rPr>
              <w:t>)</w:t>
            </w:r>
          </w:p>
          <w:p w14:paraId="08640301" w14:textId="4D327742" w:rsidR="004B1C7A" w:rsidRPr="00AC6C0D" w:rsidRDefault="004B1C7A" w:rsidP="00DE37A4">
            <w:pPr>
              <w:widowControl w:val="0"/>
              <w:spacing w:line="240" w:lineRule="auto"/>
              <w:rPr>
                <w:rFonts w:eastAsia="Quicksand"/>
                <w:sz w:val="18"/>
                <w:szCs w:val="18"/>
              </w:rPr>
            </w:pPr>
            <w:r w:rsidRPr="00AC6C0D">
              <w:rPr>
                <w:rFonts w:eastAsia="Quicksand"/>
                <w:color w:val="24292E"/>
                <w:sz w:val="18"/>
                <w:szCs w:val="18"/>
                <w:shd w:val="clear" w:color="auto" w:fill="F6F8FA"/>
              </w:rPr>
              <w:t>No: 896 (34</w:t>
            </w:r>
            <w:r w:rsidRPr="00AC6C0D">
              <w:rPr>
                <w:rFonts w:eastAsia="Quicksand"/>
                <w:sz w:val="18"/>
                <w:szCs w:val="18"/>
              </w:rPr>
              <w:t>.4</w:t>
            </w:r>
            <w:r w:rsidRPr="00AC6C0D">
              <w:rPr>
                <w:rFonts w:eastAsia="Quicksand"/>
                <w:color w:val="24292E"/>
                <w:sz w:val="18"/>
                <w:szCs w:val="18"/>
                <w:shd w:val="clear" w:color="auto" w:fill="F6F8FA"/>
              </w:rPr>
              <w:t>)</w:t>
            </w:r>
          </w:p>
        </w:tc>
      </w:tr>
      <w:tr w:rsidR="00811040" w:rsidRPr="00AC6C0D" w14:paraId="5531F5AA" w14:textId="77777777" w:rsidTr="00C830E5">
        <w:trPr>
          <w:trHeight w:val="134"/>
        </w:trPr>
        <w:tc>
          <w:tcPr>
            <w:tcW w:w="416" w:type="dxa"/>
            <w:vMerge/>
          </w:tcPr>
          <w:p w14:paraId="7B2A5D7D" w14:textId="77777777" w:rsidR="004B1C7A" w:rsidRPr="00AC6C0D" w:rsidRDefault="004B1C7A" w:rsidP="00C830E5">
            <w:pPr>
              <w:widowControl w:val="0"/>
              <w:spacing w:line="240" w:lineRule="auto"/>
              <w:jc w:val="center"/>
              <w:rPr>
                <w:rFonts w:eastAsia="Quicksand"/>
                <w:sz w:val="18"/>
                <w:szCs w:val="18"/>
              </w:rPr>
            </w:pPr>
          </w:p>
        </w:tc>
        <w:tc>
          <w:tcPr>
            <w:tcW w:w="5822" w:type="dxa"/>
            <w:shd w:val="clear" w:color="auto" w:fill="auto"/>
            <w:tcMar>
              <w:top w:w="100" w:type="dxa"/>
              <w:left w:w="100" w:type="dxa"/>
              <w:bottom w:w="100" w:type="dxa"/>
              <w:right w:w="100" w:type="dxa"/>
            </w:tcMar>
            <w:vAlign w:val="center"/>
          </w:tcPr>
          <w:p w14:paraId="00FC1795" w14:textId="7AA0D412" w:rsidR="004B1C7A" w:rsidRPr="00AC6C0D" w:rsidRDefault="004B1C7A" w:rsidP="00DE37A4">
            <w:pPr>
              <w:widowControl w:val="0"/>
              <w:spacing w:line="240" w:lineRule="auto"/>
              <w:rPr>
                <w:rFonts w:eastAsia="Quicksand"/>
                <w:sz w:val="18"/>
                <w:szCs w:val="18"/>
              </w:rPr>
            </w:pPr>
            <w:r w:rsidRPr="00AC6C0D">
              <w:rPr>
                <w:rFonts w:eastAsia="Quicksand"/>
                <w:sz w:val="18"/>
                <w:szCs w:val="18"/>
              </w:rPr>
              <w:t>No peers to go to, N (%)</w:t>
            </w:r>
          </w:p>
        </w:tc>
        <w:tc>
          <w:tcPr>
            <w:tcW w:w="1134" w:type="dxa"/>
            <w:shd w:val="clear" w:color="auto" w:fill="auto"/>
            <w:tcMar>
              <w:top w:w="100" w:type="dxa"/>
              <w:left w:w="100" w:type="dxa"/>
              <w:bottom w:w="100" w:type="dxa"/>
              <w:right w:w="100" w:type="dxa"/>
            </w:tcMar>
          </w:tcPr>
          <w:p w14:paraId="622168E6" w14:textId="64BDA194" w:rsidR="004B1C7A" w:rsidRPr="00AC6C0D" w:rsidRDefault="004B1C7A" w:rsidP="00DE37A4">
            <w:pPr>
              <w:widowControl w:val="0"/>
              <w:spacing w:line="240" w:lineRule="auto"/>
              <w:jc w:val="center"/>
              <w:rPr>
                <w:rFonts w:eastAsia="Quicksand"/>
                <w:sz w:val="18"/>
                <w:szCs w:val="18"/>
              </w:rPr>
            </w:pPr>
            <w:r w:rsidRPr="00AC6C0D">
              <w:rPr>
                <w:rFonts w:eastAsia="Quicksand"/>
                <w:sz w:val="18"/>
                <w:szCs w:val="18"/>
              </w:rPr>
              <w:t>98</w:t>
            </w:r>
          </w:p>
        </w:tc>
        <w:tc>
          <w:tcPr>
            <w:tcW w:w="1842" w:type="dxa"/>
            <w:shd w:val="clear" w:color="auto" w:fill="auto"/>
            <w:tcMar>
              <w:top w:w="100" w:type="dxa"/>
              <w:left w:w="100" w:type="dxa"/>
              <w:bottom w:w="100" w:type="dxa"/>
              <w:right w:w="100" w:type="dxa"/>
            </w:tcMar>
            <w:vAlign w:val="center"/>
          </w:tcPr>
          <w:p w14:paraId="36C21B1E" w14:textId="241603AF" w:rsidR="004B1C7A" w:rsidRPr="00AC6C0D" w:rsidRDefault="004B1C7A" w:rsidP="00DE37A4">
            <w:pPr>
              <w:widowControl w:val="0"/>
              <w:spacing w:line="240" w:lineRule="auto"/>
              <w:rPr>
                <w:rFonts w:eastAsia="Quicksand"/>
                <w:color w:val="24292E"/>
                <w:sz w:val="18"/>
                <w:szCs w:val="18"/>
                <w:highlight w:val="white"/>
              </w:rPr>
            </w:pPr>
            <w:r w:rsidRPr="00AC6C0D">
              <w:rPr>
                <w:rFonts w:eastAsia="Quicksand"/>
                <w:color w:val="24292E"/>
                <w:sz w:val="18"/>
                <w:szCs w:val="18"/>
                <w:highlight w:val="white"/>
              </w:rPr>
              <w:t>Yes: 1902 (73</w:t>
            </w:r>
            <w:r w:rsidRPr="00AC6C0D">
              <w:rPr>
                <w:rFonts w:eastAsia="Quicksand"/>
                <w:sz w:val="18"/>
                <w:szCs w:val="18"/>
              </w:rPr>
              <w:t>.8</w:t>
            </w:r>
            <w:r w:rsidRPr="00AC6C0D">
              <w:rPr>
                <w:rFonts w:eastAsia="Quicksand"/>
                <w:color w:val="24292E"/>
                <w:sz w:val="18"/>
                <w:szCs w:val="18"/>
                <w:highlight w:val="white"/>
              </w:rPr>
              <w:t>)</w:t>
            </w:r>
          </w:p>
          <w:p w14:paraId="4F9731DA" w14:textId="7B9808D8" w:rsidR="004B1C7A" w:rsidRPr="00AC6C0D" w:rsidRDefault="004B1C7A" w:rsidP="00DE37A4">
            <w:pPr>
              <w:widowControl w:val="0"/>
              <w:spacing w:line="240" w:lineRule="auto"/>
              <w:rPr>
                <w:rFonts w:eastAsia="Quicksand"/>
                <w:sz w:val="18"/>
                <w:szCs w:val="18"/>
              </w:rPr>
            </w:pPr>
            <w:r w:rsidRPr="00AC6C0D">
              <w:rPr>
                <w:rFonts w:eastAsia="Quicksand"/>
                <w:color w:val="24292E"/>
                <w:sz w:val="18"/>
                <w:szCs w:val="18"/>
                <w:highlight w:val="white"/>
              </w:rPr>
              <w:t>No: 676 (26</w:t>
            </w:r>
            <w:r w:rsidRPr="00AC6C0D">
              <w:rPr>
                <w:rFonts w:eastAsia="Quicksand"/>
                <w:sz w:val="18"/>
                <w:szCs w:val="18"/>
              </w:rPr>
              <w:t>.2</w:t>
            </w:r>
            <w:r w:rsidRPr="00AC6C0D">
              <w:rPr>
                <w:rFonts w:eastAsia="Quicksand"/>
                <w:color w:val="24292E"/>
                <w:sz w:val="18"/>
                <w:szCs w:val="18"/>
                <w:highlight w:val="white"/>
              </w:rPr>
              <w:t>)</w:t>
            </w:r>
          </w:p>
        </w:tc>
        <w:tc>
          <w:tcPr>
            <w:tcW w:w="1843" w:type="dxa"/>
            <w:shd w:val="clear" w:color="auto" w:fill="auto"/>
            <w:tcMar>
              <w:top w:w="100" w:type="dxa"/>
              <w:left w:w="100" w:type="dxa"/>
              <w:bottom w:w="100" w:type="dxa"/>
              <w:right w:w="100" w:type="dxa"/>
            </w:tcMar>
            <w:vAlign w:val="center"/>
          </w:tcPr>
          <w:p w14:paraId="76605DDF" w14:textId="17DAC800" w:rsidR="004B1C7A" w:rsidRPr="00AC6C0D" w:rsidRDefault="004B1C7A" w:rsidP="00DE37A4">
            <w:pPr>
              <w:widowControl w:val="0"/>
              <w:spacing w:line="240" w:lineRule="auto"/>
              <w:rPr>
                <w:rFonts w:eastAsia="Quicksand"/>
                <w:color w:val="24292E"/>
                <w:sz w:val="18"/>
                <w:szCs w:val="18"/>
                <w:shd w:val="clear" w:color="auto" w:fill="F6F8FA"/>
              </w:rPr>
            </w:pPr>
            <w:r w:rsidRPr="00AC6C0D">
              <w:rPr>
                <w:rFonts w:eastAsia="Quicksand"/>
                <w:color w:val="24292E"/>
                <w:sz w:val="18"/>
                <w:szCs w:val="18"/>
                <w:shd w:val="clear" w:color="auto" w:fill="F6F8FA"/>
              </w:rPr>
              <w:t>Yes: 1919 (73.0)</w:t>
            </w:r>
          </w:p>
          <w:p w14:paraId="69FE2081" w14:textId="3F376DFC" w:rsidR="004B1C7A" w:rsidRPr="00AC6C0D" w:rsidRDefault="004B1C7A" w:rsidP="00DE37A4">
            <w:pPr>
              <w:widowControl w:val="0"/>
              <w:spacing w:line="240" w:lineRule="auto"/>
              <w:rPr>
                <w:rFonts w:eastAsia="Quicksand"/>
                <w:sz w:val="18"/>
                <w:szCs w:val="18"/>
              </w:rPr>
            </w:pPr>
            <w:r w:rsidRPr="00AC6C0D">
              <w:rPr>
                <w:rFonts w:eastAsia="Quicksand"/>
                <w:color w:val="24292E"/>
                <w:sz w:val="18"/>
                <w:szCs w:val="18"/>
                <w:shd w:val="clear" w:color="auto" w:fill="F6F8FA"/>
              </w:rPr>
              <w:t>No: 708 (27.0)</w:t>
            </w:r>
          </w:p>
        </w:tc>
      </w:tr>
      <w:tr w:rsidR="00811040" w:rsidRPr="00AC6C0D" w14:paraId="6247C58E" w14:textId="77777777" w:rsidTr="00C830E5">
        <w:tc>
          <w:tcPr>
            <w:tcW w:w="416" w:type="dxa"/>
            <w:vMerge w:val="restart"/>
            <w:textDirection w:val="btLr"/>
          </w:tcPr>
          <w:p w14:paraId="75A0A6FD" w14:textId="07DC82CD" w:rsidR="004B1C7A" w:rsidRPr="004B1C7A" w:rsidRDefault="004B1C7A" w:rsidP="00C830E5">
            <w:pPr>
              <w:widowControl w:val="0"/>
              <w:spacing w:line="240" w:lineRule="auto"/>
              <w:ind w:left="113" w:right="113"/>
              <w:jc w:val="center"/>
              <w:rPr>
                <w:rFonts w:eastAsia="Quicksand"/>
                <w:sz w:val="24"/>
                <w:szCs w:val="24"/>
              </w:rPr>
            </w:pPr>
            <w:r w:rsidRPr="004B1C7A">
              <w:rPr>
                <w:rFonts w:eastAsia="Quicksand"/>
                <w:b/>
                <w:bCs/>
                <w:sz w:val="24"/>
                <w:szCs w:val="24"/>
              </w:rPr>
              <w:t>Adulthood adversities</w:t>
            </w:r>
          </w:p>
        </w:tc>
        <w:tc>
          <w:tcPr>
            <w:tcW w:w="5822" w:type="dxa"/>
            <w:shd w:val="clear" w:color="auto" w:fill="auto"/>
            <w:tcMar>
              <w:top w:w="100" w:type="dxa"/>
              <w:left w:w="100" w:type="dxa"/>
              <w:bottom w:w="100" w:type="dxa"/>
              <w:right w:w="100" w:type="dxa"/>
            </w:tcMar>
            <w:vAlign w:val="center"/>
          </w:tcPr>
          <w:p w14:paraId="78AA5DCF" w14:textId="73AC1902" w:rsidR="004B1C7A" w:rsidRPr="00AC6C0D" w:rsidRDefault="004B1C7A" w:rsidP="00DE37A4">
            <w:pPr>
              <w:widowControl w:val="0"/>
              <w:spacing w:line="240" w:lineRule="auto"/>
              <w:rPr>
                <w:rFonts w:eastAsia="Quicksand"/>
                <w:sz w:val="18"/>
                <w:szCs w:val="18"/>
              </w:rPr>
            </w:pPr>
            <w:r w:rsidRPr="00AC6C0D">
              <w:rPr>
                <w:rFonts w:eastAsia="Quicksand"/>
                <w:sz w:val="18"/>
                <w:szCs w:val="18"/>
              </w:rPr>
              <w:t>Had prolonged loneliness, N (%)</w:t>
            </w:r>
          </w:p>
        </w:tc>
        <w:tc>
          <w:tcPr>
            <w:tcW w:w="1134" w:type="dxa"/>
            <w:shd w:val="clear" w:color="auto" w:fill="auto"/>
            <w:tcMar>
              <w:top w:w="100" w:type="dxa"/>
              <w:left w:w="100" w:type="dxa"/>
              <w:bottom w:w="100" w:type="dxa"/>
              <w:right w:w="100" w:type="dxa"/>
            </w:tcMar>
          </w:tcPr>
          <w:p w14:paraId="3ADDD359" w14:textId="5ECA9CA8" w:rsidR="004B1C7A" w:rsidRPr="00AC6C0D" w:rsidRDefault="004B1C7A" w:rsidP="00DE37A4">
            <w:pPr>
              <w:widowControl w:val="0"/>
              <w:spacing w:line="240" w:lineRule="auto"/>
              <w:jc w:val="center"/>
              <w:rPr>
                <w:rFonts w:eastAsia="Quicksand"/>
                <w:sz w:val="18"/>
                <w:szCs w:val="18"/>
              </w:rPr>
            </w:pPr>
            <w:r w:rsidRPr="00AC6C0D">
              <w:rPr>
                <w:rFonts w:eastAsia="Quicksand"/>
                <w:sz w:val="18"/>
                <w:szCs w:val="18"/>
              </w:rPr>
              <w:t>98</w:t>
            </w:r>
          </w:p>
        </w:tc>
        <w:tc>
          <w:tcPr>
            <w:tcW w:w="1842" w:type="dxa"/>
            <w:shd w:val="clear" w:color="auto" w:fill="auto"/>
            <w:tcMar>
              <w:top w:w="100" w:type="dxa"/>
              <w:left w:w="100" w:type="dxa"/>
              <w:bottom w:w="100" w:type="dxa"/>
              <w:right w:w="100" w:type="dxa"/>
            </w:tcMar>
            <w:vAlign w:val="center"/>
          </w:tcPr>
          <w:p w14:paraId="6B01CEA0" w14:textId="1DE8B712" w:rsidR="004B1C7A" w:rsidRPr="00AC6C0D" w:rsidRDefault="004B1C7A" w:rsidP="00DE37A4">
            <w:pPr>
              <w:widowControl w:val="0"/>
              <w:spacing w:line="240" w:lineRule="auto"/>
              <w:rPr>
                <w:rFonts w:eastAsia="Quicksand"/>
                <w:color w:val="24292E"/>
                <w:sz w:val="18"/>
                <w:szCs w:val="18"/>
                <w:highlight w:val="white"/>
              </w:rPr>
            </w:pPr>
            <w:r w:rsidRPr="00AC6C0D">
              <w:rPr>
                <w:rFonts w:eastAsia="Quicksand"/>
                <w:color w:val="24292E"/>
                <w:sz w:val="18"/>
                <w:szCs w:val="18"/>
                <w:highlight w:val="white"/>
              </w:rPr>
              <w:t>Yes: 693 (27.0)</w:t>
            </w:r>
          </w:p>
          <w:p w14:paraId="3F60D366" w14:textId="03C3DF72" w:rsidR="004B1C7A" w:rsidRPr="00AC6C0D" w:rsidRDefault="004B1C7A" w:rsidP="00DE37A4">
            <w:pPr>
              <w:widowControl w:val="0"/>
              <w:spacing w:line="240" w:lineRule="auto"/>
              <w:rPr>
                <w:rFonts w:eastAsia="Quicksand"/>
                <w:color w:val="24292E"/>
                <w:sz w:val="18"/>
                <w:szCs w:val="18"/>
                <w:highlight w:val="white"/>
              </w:rPr>
            </w:pPr>
            <w:r w:rsidRPr="00AC6C0D">
              <w:rPr>
                <w:rFonts w:eastAsia="Quicksand"/>
                <w:color w:val="24292E"/>
                <w:sz w:val="18"/>
                <w:szCs w:val="18"/>
                <w:highlight w:val="white"/>
              </w:rPr>
              <w:t>No: 1875 (73.0)</w:t>
            </w:r>
          </w:p>
        </w:tc>
        <w:tc>
          <w:tcPr>
            <w:tcW w:w="1843" w:type="dxa"/>
            <w:shd w:val="clear" w:color="auto" w:fill="auto"/>
            <w:tcMar>
              <w:top w:w="100" w:type="dxa"/>
              <w:left w:w="100" w:type="dxa"/>
              <w:bottom w:w="100" w:type="dxa"/>
              <w:right w:w="100" w:type="dxa"/>
            </w:tcMar>
            <w:vAlign w:val="center"/>
          </w:tcPr>
          <w:p w14:paraId="009AD2E4" w14:textId="1298301F" w:rsidR="004B1C7A" w:rsidRPr="00AC6C0D" w:rsidRDefault="004B1C7A" w:rsidP="00DE37A4">
            <w:pPr>
              <w:widowControl w:val="0"/>
              <w:spacing w:line="240" w:lineRule="auto"/>
              <w:rPr>
                <w:rFonts w:eastAsia="Quicksand"/>
                <w:color w:val="24292E"/>
                <w:sz w:val="18"/>
                <w:szCs w:val="18"/>
                <w:shd w:val="clear" w:color="auto" w:fill="F6F8FA"/>
              </w:rPr>
            </w:pPr>
            <w:r w:rsidRPr="00AC6C0D">
              <w:rPr>
                <w:rFonts w:eastAsia="Quicksand"/>
                <w:color w:val="24292E"/>
                <w:sz w:val="18"/>
                <w:szCs w:val="18"/>
                <w:shd w:val="clear" w:color="auto" w:fill="F6F8FA"/>
              </w:rPr>
              <w:t>Yes: 731 (27</w:t>
            </w:r>
            <w:r w:rsidRPr="00AC6C0D">
              <w:rPr>
                <w:rFonts w:eastAsia="Quicksand"/>
                <w:sz w:val="18"/>
                <w:szCs w:val="18"/>
              </w:rPr>
              <w:t>.8</w:t>
            </w:r>
            <w:r w:rsidRPr="00AC6C0D">
              <w:rPr>
                <w:rFonts w:eastAsia="Quicksand"/>
                <w:color w:val="24292E"/>
                <w:sz w:val="18"/>
                <w:szCs w:val="18"/>
                <w:shd w:val="clear" w:color="auto" w:fill="F6F8FA"/>
              </w:rPr>
              <w:t>)</w:t>
            </w:r>
          </w:p>
          <w:p w14:paraId="4E991858" w14:textId="737ACD3B" w:rsidR="004B1C7A" w:rsidRPr="00AC6C0D" w:rsidRDefault="004B1C7A" w:rsidP="00DE37A4">
            <w:pPr>
              <w:widowControl w:val="0"/>
              <w:spacing w:line="240" w:lineRule="auto"/>
              <w:rPr>
                <w:rFonts w:eastAsia="Quicksand"/>
                <w:color w:val="24292E"/>
                <w:sz w:val="18"/>
                <w:szCs w:val="18"/>
                <w:shd w:val="clear" w:color="auto" w:fill="F6F8FA"/>
              </w:rPr>
            </w:pPr>
            <w:r w:rsidRPr="00AC6C0D">
              <w:rPr>
                <w:rFonts w:eastAsia="Quicksand"/>
                <w:color w:val="24292E"/>
                <w:sz w:val="18"/>
                <w:szCs w:val="18"/>
                <w:shd w:val="clear" w:color="auto" w:fill="F6F8FA"/>
              </w:rPr>
              <w:t>No: 1896 (72</w:t>
            </w:r>
            <w:r w:rsidRPr="00AC6C0D">
              <w:rPr>
                <w:rFonts w:eastAsia="Quicksand"/>
                <w:sz w:val="18"/>
                <w:szCs w:val="18"/>
              </w:rPr>
              <w:t>.2</w:t>
            </w:r>
            <w:r w:rsidRPr="00AC6C0D">
              <w:rPr>
                <w:rFonts w:eastAsia="Quicksand"/>
                <w:color w:val="24292E"/>
                <w:sz w:val="18"/>
                <w:szCs w:val="18"/>
                <w:shd w:val="clear" w:color="auto" w:fill="F6F8FA"/>
              </w:rPr>
              <w:t>)</w:t>
            </w:r>
          </w:p>
        </w:tc>
      </w:tr>
      <w:tr w:rsidR="00811040" w:rsidRPr="00AC6C0D" w14:paraId="5598922C" w14:textId="77777777" w:rsidTr="00C830E5">
        <w:trPr>
          <w:trHeight w:val="24"/>
        </w:trPr>
        <w:tc>
          <w:tcPr>
            <w:tcW w:w="416" w:type="dxa"/>
            <w:vMerge/>
          </w:tcPr>
          <w:p w14:paraId="4C70169C" w14:textId="77777777" w:rsidR="004B1C7A" w:rsidRPr="00AC6C0D" w:rsidRDefault="004B1C7A" w:rsidP="00C830E5">
            <w:pPr>
              <w:widowControl w:val="0"/>
              <w:spacing w:line="240" w:lineRule="auto"/>
              <w:jc w:val="center"/>
              <w:rPr>
                <w:rFonts w:eastAsia="Quicksand"/>
                <w:sz w:val="18"/>
                <w:szCs w:val="18"/>
              </w:rPr>
            </w:pPr>
          </w:p>
        </w:tc>
        <w:tc>
          <w:tcPr>
            <w:tcW w:w="5822" w:type="dxa"/>
            <w:shd w:val="clear" w:color="auto" w:fill="auto"/>
            <w:tcMar>
              <w:top w:w="100" w:type="dxa"/>
              <w:left w:w="100" w:type="dxa"/>
              <w:bottom w:w="100" w:type="dxa"/>
              <w:right w:w="100" w:type="dxa"/>
            </w:tcMar>
            <w:vAlign w:val="center"/>
          </w:tcPr>
          <w:p w14:paraId="7672B8DE" w14:textId="57C21A19" w:rsidR="004B1C7A" w:rsidRPr="00AC6C0D" w:rsidRDefault="004B1C7A" w:rsidP="00DE37A4">
            <w:pPr>
              <w:widowControl w:val="0"/>
              <w:spacing w:line="240" w:lineRule="auto"/>
              <w:rPr>
                <w:rFonts w:eastAsia="Quicksand"/>
                <w:sz w:val="18"/>
                <w:szCs w:val="18"/>
              </w:rPr>
            </w:pPr>
            <w:r w:rsidRPr="00AC6C0D">
              <w:rPr>
                <w:rFonts w:eastAsia="Quicksand"/>
                <w:sz w:val="18"/>
                <w:szCs w:val="18"/>
              </w:rPr>
              <w:t>Number of adverse life events</w:t>
            </w:r>
          </w:p>
        </w:tc>
        <w:tc>
          <w:tcPr>
            <w:tcW w:w="1134" w:type="dxa"/>
            <w:shd w:val="clear" w:color="auto" w:fill="auto"/>
            <w:tcMar>
              <w:top w:w="100" w:type="dxa"/>
              <w:left w:w="100" w:type="dxa"/>
              <w:bottom w:w="100" w:type="dxa"/>
              <w:right w:w="100" w:type="dxa"/>
            </w:tcMar>
          </w:tcPr>
          <w:p w14:paraId="2A2B0626" w14:textId="51D52C6B" w:rsidR="004B1C7A" w:rsidRPr="00AC6C0D" w:rsidRDefault="004B1C7A" w:rsidP="00DE37A4">
            <w:pPr>
              <w:widowControl w:val="0"/>
              <w:spacing w:line="240" w:lineRule="auto"/>
              <w:jc w:val="center"/>
              <w:rPr>
                <w:rFonts w:eastAsia="Quicksand"/>
                <w:sz w:val="18"/>
                <w:szCs w:val="18"/>
              </w:rPr>
            </w:pPr>
            <w:r w:rsidRPr="00AC6C0D">
              <w:rPr>
                <w:rFonts w:eastAsia="Quicksand"/>
                <w:color w:val="24292E"/>
                <w:sz w:val="18"/>
                <w:szCs w:val="18"/>
              </w:rPr>
              <w:t>86</w:t>
            </w:r>
          </w:p>
        </w:tc>
        <w:tc>
          <w:tcPr>
            <w:tcW w:w="1842" w:type="dxa"/>
            <w:shd w:val="clear" w:color="auto" w:fill="auto"/>
            <w:tcMar>
              <w:top w:w="100" w:type="dxa"/>
              <w:left w:w="100" w:type="dxa"/>
              <w:bottom w:w="100" w:type="dxa"/>
              <w:right w:w="100" w:type="dxa"/>
            </w:tcMar>
            <w:vAlign w:val="center"/>
          </w:tcPr>
          <w:p w14:paraId="4F97B00D" w14:textId="71DD050F" w:rsidR="004B1C7A" w:rsidRPr="00AC6C0D" w:rsidRDefault="00811040" w:rsidP="00DE37A4">
            <w:pPr>
              <w:widowControl w:val="0"/>
              <w:spacing w:line="240" w:lineRule="auto"/>
              <w:rPr>
                <w:rFonts w:eastAsia="Quicksand"/>
                <w:color w:val="24292E"/>
                <w:sz w:val="18"/>
                <w:szCs w:val="18"/>
                <w:highlight w:val="white"/>
              </w:rPr>
            </w:pPr>
            <w:r w:rsidRPr="00586EEC">
              <w:rPr>
                <w:color w:val="000000" w:themeColor="text1"/>
              </w:rPr>
              <w:t>≥</w:t>
            </w:r>
            <w:r>
              <w:rPr>
                <w:color w:val="000000" w:themeColor="text1"/>
              </w:rPr>
              <w:t>3</w:t>
            </w:r>
            <w:r w:rsidR="004B1C7A" w:rsidRPr="00AC6C0D">
              <w:rPr>
                <w:rFonts w:eastAsia="Quicksand"/>
                <w:color w:val="24292E"/>
                <w:sz w:val="18"/>
                <w:szCs w:val="18"/>
                <w:highlight w:val="white"/>
              </w:rPr>
              <w:t>: 587 (26</w:t>
            </w:r>
            <w:r w:rsidR="004B1C7A" w:rsidRPr="00AC6C0D">
              <w:rPr>
                <w:rFonts w:eastAsia="Quicksand"/>
                <w:sz w:val="18"/>
                <w:szCs w:val="18"/>
              </w:rPr>
              <w:t>.1</w:t>
            </w:r>
            <w:r w:rsidR="004B1C7A" w:rsidRPr="00AC6C0D">
              <w:rPr>
                <w:rFonts w:eastAsia="Quicksand"/>
                <w:color w:val="24292E"/>
                <w:sz w:val="18"/>
                <w:szCs w:val="18"/>
                <w:highlight w:val="white"/>
              </w:rPr>
              <w:t>)</w:t>
            </w:r>
          </w:p>
          <w:p w14:paraId="0949D12C" w14:textId="4EE3C942" w:rsidR="004B1C7A" w:rsidRPr="00AC6C0D" w:rsidRDefault="00811040" w:rsidP="00DE37A4">
            <w:pPr>
              <w:widowControl w:val="0"/>
              <w:spacing w:line="240" w:lineRule="auto"/>
              <w:rPr>
                <w:rFonts w:eastAsia="Quicksand"/>
                <w:color w:val="24292E"/>
                <w:sz w:val="18"/>
                <w:szCs w:val="18"/>
                <w:highlight w:val="white"/>
              </w:rPr>
            </w:pPr>
            <w:r>
              <w:rPr>
                <w:rFonts w:eastAsia="Quicksand"/>
                <w:color w:val="24292E"/>
                <w:sz w:val="18"/>
                <w:szCs w:val="18"/>
                <w:highlight w:val="white"/>
              </w:rPr>
              <w:t>&lt;3</w:t>
            </w:r>
            <w:r w:rsidR="004B1C7A" w:rsidRPr="00AC6C0D">
              <w:rPr>
                <w:rFonts w:eastAsia="Quicksand"/>
                <w:color w:val="24292E"/>
                <w:sz w:val="18"/>
                <w:szCs w:val="18"/>
                <w:highlight w:val="white"/>
              </w:rPr>
              <w:t>: 1664 (73</w:t>
            </w:r>
            <w:r w:rsidR="004B1C7A" w:rsidRPr="00AC6C0D">
              <w:rPr>
                <w:rFonts w:eastAsia="Quicksand"/>
                <w:sz w:val="18"/>
                <w:szCs w:val="18"/>
              </w:rPr>
              <w:t>.9</w:t>
            </w:r>
            <w:r w:rsidR="004B1C7A" w:rsidRPr="00AC6C0D">
              <w:rPr>
                <w:rFonts w:eastAsia="Quicksand"/>
                <w:color w:val="24292E"/>
                <w:sz w:val="18"/>
                <w:szCs w:val="18"/>
                <w:highlight w:val="white"/>
              </w:rPr>
              <w:t>)</w:t>
            </w:r>
          </w:p>
        </w:tc>
        <w:tc>
          <w:tcPr>
            <w:tcW w:w="1843" w:type="dxa"/>
            <w:shd w:val="clear" w:color="auto" w:fill="auto"/>
            <w:tcMar>
              <w:top w:w="100" w:type="dxa"/>
              <w:left w:w="100" w:type="dxa"/>
              <w:bottom w:w="100" w:type="dxa"/>
              <w:right w:w="100" w:type="dxa"/>
            </w:tcMar>
            <w:vAlign w:val="center"/>
          </w:tcPr>
          <w:p w14:paraId="6FEA2E6B" w14:textId="3B5F1D4B" w:rsidR="004B1C7A" w:rsidRPr="00AC6C0D" w:rsidRDefault="00811040" w:rsidP="00DE37A4">
            <w:pPr>
              <w:widowControl w:val="0"/>
              <w:spacing w:line="240" w:lineRule="auto"/>
              <w:rPr>
                <w:rFonts w:eastAsia="Quicksand"/>
                <w:color w:val="24292E"/>
                <w:sz w:val="18"/>
                <w:szCs w:val="18"/>
                <w:shd w:val="clear" w:color="auto" w:fill="F6F8FA"/>
              </w:rPr>
            </w:pPr>
            <w:r w:rsidRPr="00586EEC">
              <w:rPr>
                <w:color w:val="000000" w:themeColor="text1"/>
              </w:rPr>
              <w:t>≥</w:t>
            </w:r>
            <w:r>
              <w:rPr>
                <w:color w:val="000000" w:themeColor="text1"/>
              </w:rPr>
              <w:t>3</w:t>
            </w:r>
            <w:r w:rsidR="004B1C7A" w:rsidRPr="00AC6C0D">
              <w:rPr>
                <w:rFonts w:eastAsia="Quicksand"/>
                <w:color w:val="24292E"/>
                <w:sz w:val="18"/>
                <w:szCs w:val="18"/>
                <w:shd w:val="clear" w:color="auto" w:fill="F6F8FA"/>
              </w:rPr>
              <w:t>: 817 (31</w:t>
            </w:r>
            <w:r w:rsidR="004B1C7A" w:rsidRPr="00AC6C0D">
              <w:rPr>
                <w:rFonts w:eastAsia="Quicksand"/>
                <w:sz w:val="18"/>
                <w:szCs w:val="18"/>
              </w:rPr>
              <w:t>.1</w:t>
            </w:r>
            <w:r w:rsidR="004B1C7A" w:rsidRPr="00AC6C0D">
              <w:rPr>
                <w:rFonts w:eastAsia="Quicksand"/>
                <w:color w:val="24292E"/>
                <w:sz w:val="18"/>
                <w:szCs w:val="18"/>
                <w:shd w:val="clear" w:color="auto" w:fill="F6F8FA"/>
              </w:rPr>
              <w:t>)</w:t>
            </w:r>
          </w:p>
          <w:p w14:paraId="0603A9DF" w14:textId="554F3B04" w:rsidR="004B1C7A" w:rsidRPr="00AC6C0D" w:rsidRDefault="00811040" w:rsidP="00DE37A4">
            <w:pPr>
              <w:widowControl w:val="0"/>
              <w:spacing w:line="240" w:lineRule="auto"/>
              <w:rPr>
                <w:rFonts w:eastAsia="Quicksand"/>
                <w:color w:val="24292E"/>
                <w:sz w:val="18"/>
                <w:szCs w:val="18"/>
                <w:shd w:val="clear" w:color="auto" w:fill="F6F8FA"/>
              </w:rPr>
            </w:pPr>
            <w:r>
              <w:rPr>
                <w:rFonts w:eastAsia="Quicksand"/>
                <w:color w:val="24292E"/>
                <w:sz w:val="18"/>
                <w:szCs w:val="18"/>
                <w:highlight w:val="white"/>
              </w:rPr>
              <w:t>&lt;3</w:t>
            </w:r>
            <w:r w:rsidR="004B1C7A" w:rsidRPr="00AC6C0D">
              <w:rPr>
                <w:rFonts w:eastAsia="Quicksand"/>
                <w:color w:val="24292E"/>
                <w:sz w:val="18"/>
                <w:szCs w:val="18"/>
                <w:highlight w:val="white"/>
              </w:rPr>
              <w:t>:</w:t>
            </w:r>
            <w:r w:rsidR="004B1C7A" w:rsidRPr="00AC6C0D">
              <w:rPr>
                <w:rFonts w:eastAsia="Quicksand"/>
                <w:color w:val="24292E"/>
                <w:sz w:val="18"/>
                <w:szCs w:val="18"/>
                <w:shd w:val="clear" w:color="auto" w:fill="F6F8FA"/>
              </w:rPr>
              <w:t xml:space="preserve"> 1810 (68</w:t>
            </w:r>
            <w:r w:rsidR="004B1C7A" w:rsidRPr="00AC6C0D">
              <w:rPr>
                <w:rFonts w:eastAsia="Quicksand"/>
                <w:sz w:val="18"/>
                <w:szCs w:val="18"/>
              </w:rPr>
              <w:t>.9</w:t>
            </w:r>
            <w:r w:rsidR="004B1C7A" w:rsidRPr="00AC6C0D">
              <w:rPr>
                <w:rFonts w:eastAsia="Quicksand"/>
                <w:color w:val="24292E"/>
                <w:sz w:val="18"/>
                <w:szCs w:val="18"/>
                <w:shd w:val="clear" w:color="auto" w:fill="F6F8FA"/>
              </w:rPr>
              <w:t>)</w:t>
            </w:r>
          </w:p>
        </w:tc>
      </w:tr>
      <w:tr w:rsidR="00811040" w:rsidRPr="00AC6C0D" w14:paraId="19CD587B" w14:textId="77777777" w:rsidTr="00C830E5">
        <w:tc>
          <w:tcPr>
            <w:tcW w:w="416" w:type="dxa"/>
            <w:vMerge/>
          </w:tcPr>
          <w:p w14:paraId="19B581EE" w14:textId="77777777" w:rsidR="004B1C7A" w:rsidRPr="00AC6C0D" w:rsidRDefault="004B1C7A" w:rsidP="00C830E5">
            <w:pPr>
              <w:widowControl w:val="0"/>
              <w:spacing w:line="240" w:lineRule="auto"/>
              <w:jc w:val="center"/>
              <w:rPr>
                <w:rFonts w:eastAsia="Quicksand"/>
                <w:sz w:val="18"/>
                <w:szCs w:val="18"/>
              </w:rPr>
            </w:pPr>
          </w:p>
        </w:tc>
        <w:tc>
          <w:tcPr>
            <w:tcW w:w="5822" w:type="dxa"/>
            <w:shd w:val="clear" w:color="auto" w:fill="auto"/>
            <w:tcMar>
              <w:top w:w="100" w:type="dxa"/>
              <w:left w:w="100" w:type="dxa"/>
              <w:bottom w:w="100" w:type="dxa"/>
              <w:right w:w="100" w:type="dxa"/>
            </w:tcMar>
            <w:vAlign w:val="center"/>
          </w:tcPr>
          <w:p w14:paraId="592C8ABC" w14:textId="6E9CE7E5" w:rsidR="004B1C7A" w:rsidRPr="00AC6C0D" w:rsidRDefault="004B1C7A" w:rsidP="00DE37A4">
            <w:pPr>
              <w:widowControl w:val="0"/>
              <w:spacing w:line="240" w:lineRule="auto"/>
              <w:rPr>
                <w:rFonts w:eastAsia="Quicksand"/>
                <w:sz w:val="18"/>
                <w:szCs w:val="18"/>
              </w:rPr>
            </w:pPr>
            <w:r w:rsidRPr="00AC6C0D">
              <w:rPr>
                <w:rFonts w:eastAsia="Quicksand"/>
                <w:sz w:val="18"/>
                <w:szCs w:val="18"/>
              </w:rPr>
              <w:t>Had serious illness, N (%)</w:t>
            </w:r>
          </w:p>
        </w:tc>
        <w:tc>
          <w:tcPr>
            <w:tcW w:w="1134" w:type="dxa"/>
            <w:shd w:val="clear" w:color="auto" w:fill="auto"/>
            <w:tcMar>
              <w:top w:w="100" w:type="dxa"/>
              <w:left w:w="100" w:type="dxa"/>
              <w:bottom w:w="100" w:type="dxa"/>
              <w:right w:w="100" w:type="dxa"/>
            </w:tcMar>
          </w:tcPr>
          <w:p w14:paraId="1CD32597" w14:textId="36CE1DD9" w:rsidR="004B1C7A" w:rsidRPr="00AC6C0D" w:rsidRDefault="004B1C7A" w:rsidP="00DE37A4">
            <w:pPr>
              <w:widowControl w:val="0"/>
              <w:spacing w:line="240" w:lineRule="auto"/>
              <w:jc w:val="center"/>
              <w:rPr>
                <w:rFonts w:eastAsia="Quicksand"/>
                <w:sz w:val="18"/>
                <w:szCs w:val="18"/>
              </w:rPr>
            </w:pPr>
            <w:r w:rsidRPr="00AC6C0D">
              <w:rPr>
                <w:rFonts w:eastAsia="Quicksand"/>
                <w:color w:val="24292E"/>
                <w:sz w:val="18"/>
                <w:szCs w:val="18"/>
              </w:rPr>
              <w:t>82</w:t>
            </w:r>
          </w:p>
        </w:tc>
        <w:tc>
          <w:tcPr>
            <w:tcW w:w="1842" w:type="dxa"/>
            <w:shd w:val="clear" w:color="auto" w:fill="auto"/>
            <w:tcMar>
              <w:top w:w="100" w:type="dxa"/>
              <w:left w:w="100" w:type="dxa"/>
              <w:bottom w:w="100" w:type="dxa"/>
              <w:right w:w="100" w:type="dxa"/>
            </w:tcMar>
            <w:vAlign w:val="center"/>
          </w:tcPr>
          <w:p w14:paraId="6B55DCC8" w14:textId="5D7EA682" w:rsidR="004B1C7A" w:rsidRPr="00AC6C0D" w:rsidRDefault="004B1C7A" w:rsidP="00DE37A4">
            <w:pPr>
              <w:widowControl w:val="0"/>
              <w:spacing w:line="240" w:lineRule="auto"/>
              <w:rPr>
                <w:rFonts w:eastAsia="Quicksand"/>
                <w:color w:val="24292E"/>
                <w:sz w:val="18"/>
                <w:szCs w:val="18"/>
                <w:highlight w:val="white"/>
              </w:rPr>
            </w:pPr>
            <w:r w:rsidRPr="00AC6C0D">
              <w:rPr>
                <w:rFonts w:eastAsia="Quicksand"/>
                <w:color w:val="24292E"/>
                <w:sz w:val="18"/>
                <w:szCs w:val="18"/>
                <w:highlight w:val="white"/>
              </w:rPr>
              <w:t>Yes: 221 (10</w:t>
            </w:r>
            <w:r w:rsidRPr="00AC6C0D">
              <w:rPr>
                <w:rFonts w:eastAsia="Quicksand"/>
                <w:sz w:val="18"/>
                <w:szCs w:val="18"/>
              </w:rPr>
              <w:t>.2</w:t>
            </w:r>
            <w:r w:rsidRPr="00AC6C0D">
              <w:rPr>
                <w:rFonts w:eastAsia="Quicksand"/>
                <w:color w:val="24292E"/>
                <w:sz w:val="18"/>
                <w:szCs w:val="18"/>
                <w:highlight w:val="white"/>
              </w:rPr>
              <w:t>)</w:t>
            </w:r>
          </w:p>
          <w:p w14:paraId="5803D712" w14:textId="5EC6BE7D" w:rsidR="004B1C7A" w:rsidRPr="00AC6C0D" w:rsidRDefault="004B1C7A" w:rsidP="00DE37A4">
            <w:pPr>
              <w:widowControl w:val="0"/>
              <w:spacing w:line="240" w:lineRule="auto"/>
              <w:rPr>
                <w:rFonts w:eastAsia="Quicksand"/>
                <w:color w:val="24292E"/>
                <w:sz w:val="18"/>
                <w:szCs w:val="18"/>
                <w:highlight w:val="white"/>
              </w:rPr>
            </w:pPr>
            <w:r w:rsidRPr="00AC6C0D">
              <w:rPr>
                <w:rFonts w:eastAsia="Quicksand"/>
                <w:color w:val="24292E"/>
                <w:sz w:val="18"/>
                <w:szCs w:val="18"/>
                <w:highlight w:val="white"/>
              </w:rPr>
              <w:t>No: 1941 (89</w:t>
            </w:r>
            <w:r w:rsidRPr="00AC6C0D">
              <w:rPr>
                <w:rFonts w:eastAsia="Quicksand"/>
                <w:sz w:val="18"/>
                <w:szCs w:val="18"/>
              </w:rPr>
              <w:t>.8</w:t>
            </w:r>
            <w:r w:rsidRPr="00AC6C0D">
              <w:rPr>
                <w:rFonts w:eastAsia="Quicksand"/>
                <w:color w:val="24292E"/>
                <w:sz w:val="18"/>
                <w:szCs w:val="18"/>
                <w:highlight w:val="white"/>
              </w:rPr>
              <w:t>)</w:t>
            </w:r>
          </w:p>
        </w:tc>
        <w:tc>
          <w:tcPr>
            <w:tcW w:w="1843" w:type="dxa"/>
            <w:shd w:val="clear" w:color="auto" w:fill="auto"/>
            <w:tcMar>
              <w:top w:w="100" w:type="dxa"/>
              <w:left w:w="100" w:type="dxa"/>
              <w:bottom w:w="100" w:type="dxa"/>
              <w:right w:w="100" w:type="dxa"/>
            </w:tcMar>
            <w:vAlign w:val="center"/>
          </w:tcPr>
          <w:p w14:paraId="265EB577" w14:textId="0986A585" w:rsidR="004B1C7A" w:rsidRPr="00AC6C0D" w:rsidRDefault="004B1C7A" w:rsidP="00DE37A4">
            <w:pPr>
              <w:widowControl w:val="0"/>
              <w:spacing w:line="240" w:lineRule="auto"/>
              <w:rPr>
                <w:rFonts w:eastAsia="Quicksand"/>
                <w:color w:val="24292E"/>
                <w:sz w:val="18"/>
                <w:szCs w:val="18"/>
                <w:shd w:val="clear" w:color="auto" w:fill="F6F8FA"/>
              </w:rPr>
            </w:pPr>
            <w:r w:rsidRPr="00AC6C0D">
              <w:rPr>
                <w:rFonts w:eastAsia="Quicksand"/>
                <w:color w:val="24292E"/>
                <w:sz w:val="18"/>
                <w:szCs w:val="18"/>
                <w:shd w:val="clear" w:color="auto" w:fill="F6F8FA"/>
              </w:rPr>
              <w:t>Yes: 498 (19</w:t>
            </w:r>
            <w:r w:rsidRPr="00AC6C0D">
              <w:rPr>
                <w:rFonts w:eastAsia="Quicksand"/>
                <w:sz w:val="18"/>
                <w:szCs w:val="18"/>
              </w:rPr>
              <w:t>.0</w:t>
            </w:r>
            <w:r w:rsidRPr="00AC6C0D">
              <w:rPr>
                <w:rFonts w:eastAsia="Quicksand"/>
                <w:color w:val="24292E"/>
                <w:sz w:val="18"/>
                <w:szCs w:val="18"/>
                <w:shd w:val="clear" w:color="auto" w:fill="F6F8FA"/>
              </w:rPr>
              <w:t>)</w:t>
            </w:r>
          </w:p>
          <w:p w14:paraId="1A646D99" w14:textId="65D40CE8" w:rsidR="004B1C7A" w:rsidRPr="00AC6C0D" w:rsidRDefault="004B1C7A" w:rsidP="00DE37A4">
            <w:pPr>
              <w:widowControl w:val="0"/>
              <w:spacing w:line="240" w:lineRule="auto"/>
              <w:rPr>
                <w:rFonts w:eastAsia="Quicksand"/>
                <w:color w:val="24292E"/>
                <w:sz w:val="18"/>
                <w:szCs w:val="18"/>
                <w:shd w:val="clear" w:color="auto" w:fill="F6F8FA"/>
              </w:rPr>
            </w:pPr>
            <w:r w:rsidRPr="00AC6C0D">
              <w:rPr>
                <w:rFonts w:eastAsia="Quicksand"/>
                <w:color w:val="24292E"/>
                <w:sz w:val="18"/>
                <w:szCs w:val="18"/>
                <w:shd w:val="clear" w:color="auto" w:fill="F6F8FA"/>
              </w:rPr>
              <w:t>No: 2129 (81.0)</w:t>
            </w:r>
          </w:p>
        </w:tc>
      </w:tr>
      <w:tr w:rsidR="00811040" w:rsidRPr="00AC6C0D" w14:paraId="293D5B84" w14:textId="77777777" w:rsidTr="00C830E5">
        <w:tc>
          <w:tcPr>
            <w:tcW w:w="416" w:type="dxa"/>
            <w:vMerge/>
          </w:tcPr>
          <w:p w14:paraId="69CAF8FF" w14:textId="77777777" w:rsidR="004B1C7A" w:rsidRPr="00AC6C0D" w:rsidRDefault="004B1C7A" w:rsidP="00C830E5">
            <w:pPr>
              <w:widowControl w:val="0"/>
              <w:spacing w:line="240" w:lineRule="auto"/>
              <w:jc w:val="center"/>
              <w:rPr>
                <w:rFonts w:eastAsia="Quicksand"/>
                <w:sz w:val="18"/>
                <w:szCs w:val="18"/>
              </w:rPr>
            </w:pPr>
          </w:p>
        </w:tc>
        <w:tc>
          <w:tcPr>
            <w:tcW w:w="5822" w:type="dxa"/>
            <w:shd w:val="clear" w:color="auto" w:fill="auto"/>
            <w:tcMar>
              <w:top w:w="100" w:type="dxa"/>
              <w:left w:w="100" w:type="dxa"/>
              <w:bottom w:w="100" w:type="dxa"/>
              <w:right w:w="100" w:type="dxa"/>
            </w:tcMar>
            <w:vAlign w:val="center"/>
          </w:tcPr>
          <w:p w14:paraId="75C82E9D" w14:textId="07208245" w:rsidR="004B1C7A" w:rsidRPr="00AC6C0D" w:rsidRDefault="004B1C7A" w:rsidP="00DE37A4">
            <w:pPr>
              <w:widowControl w:val="0"/>
              <w:spacing w:line="240" w:lineRule="auto"/>
              <w:rPr>
                <w:rFonts w:eastAsia="Quicksand"/>
                <w:sz w:val="18"/>
                <w:szCs w:val="18"/>
              </w:rPr>
            </w:pPr>
            <w:r w:rsidRPr="00AC6C0D">
              <w:rPr>
                <w:rFonts w:eastAsia="Quicksand"/>
                <w:sz w:val="18"/>
                <w:szCs w:val="18"/>
              </w:rPr>
              <w:t>Parent/child/partner died, N (%)</w:t>
            </w:r>
          </w:p>
        </w:tc>
        <w:tc>
          <w:tcPr>
            <w:tcW w:w="1134" w:type="dxa"/>
            <w:shd w:val="clear" w:color="auto" w:fill="auto"/>
            <w:tcMar>
              <w:top w:w="100" w:type="dxa"/>
              <w:left w:w="100" w:type="dxa"/>
              <w:bottom w:w="100" w:type="dxa"/>
              <w:right w:w="100" w:type="dxa"/>
            </w:tcMar>
          </w:tcPr>
          <w:p w14:paraId="1BB12543" w14:textId="05139BEF" w:rsidR="004B1C7A" w:rsidRPr="00AC6C0D" w:rsidRDefault="004B1C7A" w:rsidP="00DE37A4">
            <w:pPr>
              <w:widowControl w:val="0"/>
              <w:spacing w:line="240" w:lineRule="auto"/>
              <w:jc w:val="center"/>
              <w:rPr>
                <w:rFonts w:eastAsia="Quicksand"/>
                <w:sz w:val="18"/>
                <w:szCs w:val="18"/>
              </w:rPr>
            </w:pPr>
            <w:r w:rsidRPr="00AC6C0D">
              <w:rPr>
                <w:rFonts w:eastAsia="Quicksand"/>
                <w:color w:val="24292E"/>
                <w:sz w:val="18"/>
                <w:szCs w:val="18"/>
              </w:rPr>
              <w:t>82</w:t>
            </w:r>
          </w:p>
        </w:tc>
        <w:tc>
          <w:tcPr>
            <w:tcW w:w="1842" w:type="dxa"/>
            <w:shd w:val="clear" w:color="auto" w:fill="auto"/>
            <w:tcMar>
              <w:top w:w="100" w:type="dxa"/>
              <w:left w:w="100" w:type="dxa"/>
              <w:bottom w:w="100" w:type="dxa"/>
              <w:right w:w="100" w:type="dxa"/>
            </w:tcMar>
            <w:vAlign w:val="center"/>
          </w:tcPr>
          <w:p w14:paraId="75EF484A" w14:textId="6EF35058" w:rsidR="004B1C7A" w:rsidRPr="00AC6C0D" w:rsidRDefault="004B1C7A" w:rsidP="00DE37A4">
            <w:pPr>
              <w:widowControl w:val="0"/>
              <w:spacing w:line="240" w:lineRule="auto"/>
              <w:rPr>
                <w:rFonts w:eastAsia="Quicksand"/>
                <w:color w:val="24292E"/>
                <w:sz w:val="18"/>
                <w:szCs w:val="18"/>
                <w:shd w:val="clear" w:color="auto" w:fill="F6F8FA"/>
              </w:rPr>
            </w:pPr>
            <w:r w:rsidRPr="00AC6C0D">
              <w:rPr>
                <w:rFonts w:eastAsia="Quicksand"/>
                <w:color w:val="24292E"/>
                <w:sz w:val="18"/>
                <w:szCs w:val="18"/>
                <w:shd w:val="clear" w:color="auto" w:fill="F6F8FA"/>
              </w:rPr>
              <w:t>Yes: 63 (2</w:t>
            </w:r>
            <w:r w:rsidRPr="00AC6C0D">
              <w:rPr>
                <w:rFonts w:eastAsia="Quicksand"/>
                <w:sz w:val="18"/>
                <w:szCs w:val="18"/>
              </w:rPr>
              <w:t>.9</w:t>
            </w:r>
            <w:r w:rsidRPr="00AC6C0D">
              <w:rPr>
                <w:rFonts w:eastAsia="Quicksand"/>
                <w:color w:val="24292E"/>
                <w:sz w:val="18"/>
                <w:szCs w:val="18"/>
                <w:shd w:val="clear" w:color="auto" w:fill="F6F8FA"/>
              </w:rPr>
              <w:t>)</w:t>
            </w:r>
          </w:p>
          <w:p w14:paraId="77B52DA0" w14:textId="5B97F087" w:rsidR="004B1C7A" w:rsidRPr="00AC6C0D" w:rsidRDefault="004B1C7A" w:rsidP="00DE37A4">
            <w:pPr>
              <w:widowControl w:val="0"/>
              <w:spacing w:line="240" w:lineRule="auto"/>
              <w:rPr>
                <w:rFonts w:eastAsia="Quicksand"/>
                <w:color w:val="24292E"/>
                <w:sz w:val="18"/>
                <w:szCs w:val="18"/>
                <w:shd w:val="clear" w:color="auto" w:fill="F6F8FA"/>
              </w:rPr>
            </w:pPr>
            <w:r w:rsidRPr="00AC6C0D">
              <w:rPr>
                <w:rFonts w:eastAsia="Quicksand"/>
                <w:color w:val="24292E"/>
                <w:sz w:val="18"/>
                <w:szCs w:val="18"/>
                <w:shd w:val="clear" w:color="auto" w:fill="F6F8FA"/>
              </w:rPr>
              <w:t>No: 2101 (97</w:t>
            </w:r>
            <w:r w:rsidRPr="00AC6C0D">
              <w:rPr>
                <w:rFonts w:eastAsia="Quicksand"/>
                <w:sz w:val="18"/>
                <w:szCs w:val="18"/>
              </w:rPr>
              <w:t>.1</w:t>
            </w:r>
            <w:r w:rsidRPr="00AC6C0D">
              <w:rPr>
                <w:rFonts w:eastAsia="Quicksand"/>
                <w:color w:val="24292E"/>
                <w:sz w:val="18"/>
                <w:szCs w:val="18"/>
                <w:shd w:val="clear" w:color="auto" w:fill="F6F8FA"/>
              </w:rPr>
              <w:t>)</w:t>
            </w:r>
          </w:p>
        </w:tc>
        <w:tc>
          <w:tcPr>
            <w:tcW w:w="1843" w:type="dxa"/>
            <w:shd w:val="clear" w:color="auto" w:fill="auto"/>
            <w:tcMar>
              <w:top w:w="100" w:type="dxa"/>
              <w:left w:w="100" w:type="dxa"/>
              <w:bottom w:w="100" w:type="dxa"/>
              <w:right w:w="100" w:type="dxa"/>
            </w:tcMar>
            <w:vAlign w:val="center"/>
          </w:tcPr>
          <w:p w14:paraId="7CA43EF2" w14:textId="68AF2FA1" w:rsidR="004B1C7A" w:rsidRPr="00AC6C0D" w:rsidRDefault="004B1C7A" w:rsidP="00DE37A4">
            <w:pPr>
              <w:widowControl w:val="0"/>
              <w:spacing w:line="240" w:lineRule="auto"/>
              <w:rPr>
                <w:rFonts w:eastAsia="Quicksand"/>
                <w:color w:val="24292E"/>
                <w:sz w:val="18"/>
                <w:szCs w:val="18"/>
                <w:shd w:val="clear" w:color="auto" w:fill="F6F8FA"/>
              </w:rPr>
            </w:pPr>
            <w:r w:rsidRPr="00AC6C0D">
              <w:rPr>
                <w:rFonts w:eastAsia="Quicksand"/>
                <w:color w:val="24292E"/>
                <w:sz w:val="18"/>
                <w:szCs w:val="18"/>
                <w:shd w:val="clear" w:color="auto" w:fill="F6F8FA"/>
              </w:rPr>
              <w:t>Yes: 262 (10</w:t>
            </w:r>
            <w:r w:rsidRPr="00AC6C0D">
              <w:rPr>
                <w:rFonts w:eastAsia="Quicksand"/>
                <w:sz w:val="18"/>
                <w:szCs w:val="18"/>
              </w:rPr>
              <w:t>.0</w:t>
            </w:r>
            <w:r w:rsidRPr="00AC6C0D">
              <w:rPr>
                <w:rFonts w:eastAsia="Quicksand"/>
                <w:color w:val="24292E"/>
                <w:sz w:val="18"/>
                <w:szCs w:val="18"/>
                <w:shd w:val="clear" w:color="auto" w:fill="F6F8FA"/>
              </w:rPr>
              <w:t>)</w:t>
            </w:r>
          </w:p>
          <w:p w14:paraId="440FB270" w14:textId="3B1A3B25" w:rsidR="004B1C7A" w:rsidRPr="00AC6C0D" w:rsidRDefault="004B1C7A" w:rsidP="00DE37A4">
            <w:pPr>
              <w:widowControl w:val="0"/>
              <w:spacing w:line="240" w:lineRule="auto"/>
              <w:rPr>
                <w:rFonts w:eastAsia="Quicksand"/>
                <w:color w:val="24292E"/>
                <w:sz w:val="18"/>
                <w:szCs w:val="18"/>
                <w:shd w:val="clear" w:color="auto" w:fill="F6F8FA"/>
              </w:rPr>
            </w:pPr>
            <w:r w:rsidRPr="00AC6C0D">
              <w:rPr>
                <w:rFonts w:eastAsia="Quicksand"/>
                <w:color w:val="24292E"/>
                <w:sz w:val="18"/>
                <w:szCs w:val="18"/>
                <w:shd w:val="clear" w:color="auto" w:fill="F6F8FA"/>
              </w:rPr>
              <w:t>No: 2365 (90.</w:t>
            </w:r>
            <w:r w:rsidRPr="00AC6C0D">
              <w:rPr>
                <w:rFonts w:eastAsia="Quicksand"/>
                <w:sz w:val="18"/>
                <w:szCs w:val="18"/>
              </w:rPr>
              <w:t>0</w:t>
            </w:r>
            <w:r w:rsidRPr="00AC6C0D">
              <w:rPr>
                <w:rFonts w:eastAsia="Quicksand"/>
                <w:color w:val="24292E"/>
                <w:sz w:val="18"/>
                <w:szCs w:val="18"/>
                <w:shd w:val="clear" w:color="auto" w:fill="F6F8FA"/>
              </w:rPr>
              <w:t>)</w:t>
            </w:r>
          </w:p>
        </w:tc>
      </w:tr>
      <w:tr w:rsidR="00811040" w:rsidRPr="00AC6C0D" w14:paraId="30C6AE66" w14:textId="77777777" w:rsidTr="00C830E5">
        <w:tc>
          <w:tcPr>
            <w:tcW w:w="416" w:type="dxa"/>
            <w:vMerge/>
          </w:tcPr>
          <w:p w14:paraId="69BEBA7B" w14:textId="77777777" w:rsidR="004B1C7A" w:rsidRPr="00AC6C0D" w:rsidRDefault="004B1C7A" w:rsidP="00C830E5">
            <w:pPr>
              <w:widowControl w:val="0"/>
              <w:spacing w:line="240" w:lineRule="auto"/>
              <w:jc w:val="center"/>
              <w:rPr>
                <w:rFonts w:eastAsia="Quicksand"/>
                <w:sz w:val="18"/>
                <w:szCs w:val="18"/>
              </w:rPr>
            </w:pPr>
          </w:p>
        </w:tc>
        <w:tc>
          <w:tcPr>
            <w:tcW w:w="5822" w:type="dxa"/>
            <w:shd w:val="clear" w:color="auto" w:fill="auto"/>
            <w:tcMar>
              <w:top w:w="100" w:type="dxa"/>
              <w:left w:w="100" w:type="dxa"/>
              <w:bottom w:w="100" w:type="dxa"/>
              <w:right w:w="100" w:type="dxa"/>
            </w:tcMar>
            <w:vAlign w:val="center"/>
          </w:tcPr>
          <w:p w14:paraId="31EC8EDA" w14:textId="76B8606E" w:rsidR="004B1C7A" w:rsidRPr="00AC6C0D" w:rsidRDefault="004B1C7A" w:rsidP="00DE37A4">
            <w:pPr>
              <w:widowControl w:val="0"/>
              <w:spacing w:line="240" w:lineRule="auto"/>
              <w:rPr>
                <w:rFonts w:eastAsia="Quicksand"/>
                <w:sz w:val="18"/>
                <w:szCs w:val="18"/>
              </w:rPr>
            </w:pPr>
            <w:r w:rsidRPr="00AC6C0D">
              <w:rPr>
                <w:rFonts w:eastAsia="Quicksand"/>
                <w:sz w:val="18"/>
                <w:szCs w:val="18"/>
              </w:rPr>
              <w:t>Close family/friend/relative died, N (%)</w:t>
            </w:r>
          </w:p>
        </w:tc>
        <w:tc>
          <w:tcPr>
            <w:tcW w:w="1134" w:type="dxa"/>
            <w:shd w:val="clear" w:color="auto" w:fill="auto"/>
            <w:tcMar>
              <w:top w:w="100" w:type="dxa"/>
              <w:left w:w="100" w:type="dxa"/>
              <w:bottom w:w="100" w:type="dxa"/>
              <w:right w:w="100" w:type="dxa"/>
            </w:tcMar>
          </w:tcPr>
          <w:p w14:paraId="5B310800" w14:textId="76EE5430" w:rsidR="004B1C7A" w:rsidRPr="00AC6C0D" w:rsidRDefault="004B1C7A" w:rsidP="00DE37A4">
            <w:pPr>
              <w:widowControl w:val="0"/>
              <w:spacing w:line="240" w:lineRule="auto"/>
              <w:jc w:val="center"/>
              <w:rPr>
                <w:rFonts w:eastAsia="Quicksand"/>
                <w:sz w:val="18"/>
                <w:szCs w:val="18"/>
              </w:rPr>
            </w:pPr>
            <w:r w:rsidRPr="00AC6C0D">
              <w:rPr>
                <w:rFonts w:eastAsia="Quicksand"/>
                <w:color w:val="24292E"/>
                <w:sz w:val="18"/>
                <w:szCs w:val="18"/>
              </w:rPr>
              <w:t xml:space="preserve">82 </w:t>
            </w:r>
          </w:p>
        </w:tc>
        <w:tc>
          <w:tcPr>
            <w:tcW w:w="1842" w:type="dxa"/>
            <w:shd w:val="clear" w:color="auto" w:fill="auto"/>
            <w:tcMar>
              <w:top w:w="100" w:type="dxa"/>
              <w:left w:w="100" w:type="dxa"/>
              <w:bottom w:w="100" w:type="dxa"/>
              <w:right w:w="100" w:type="dxa"/>
            </w:tcMar>
            <w:vAlign w:val="center"/>
          </w:tcPr>
          <w:p w14:paraId="030CDACB" w14:textId="23C30F81" w:rsidR="004B1C7A" w:rsidRPr="00AC6C0D" w:rsidRDefault="004B1C7A" w:rsidP="00DE37A4">
            <w:pPr>
              <w:widowControl w:val="0"/>
              <w:spacing w:line="240" w:lineRule="auto"/>
              <w:rPr>
                <w:rFonts w:eastAsia="Quicksand"/>
                <w:color w:val="24292E"/>
                <w:sz w:val="18"/>
                <w:szCs w:val="18"/>
                <w:highlight w:val="white"/>
              </w:rPr>
            </w:pPr>
            <w:r w:rsidRPr="00AC6C0D">
              <w:rPr>
                <w:rFonts w:eastAsia="Quicksand"/>
                <w:color w:val="24292E"/>
                <w:sz w:val="18"/>
                <w:szCs w:val="18"/>
                <w:highlight w:val="white"/>
              </w:rPr>
              <w:t>Yes: 431 (19</w:t>
            </w:r>
            <w:r w:rsidRPr="00AC6C0D">
              <w:rPr>
                <w:rFonts w:eastAsia="Quicksand"/>
                <w:sz w:val="18"/>
                <w:szCs w:val="18"/>
              </w:rPr>
              <w:t>.9</w:t>
            </w:r>
            <w:r w:rsidRPr="00AC6C0D">
              <w:rPr>
                <w:rFonts w:eastAsia="Quicksand"/>
                <w:color w:val="24292E"/>
                <w:sz w:val="18"/>
                <w:szCs w:val="18"/>
                <w:highlight w:val="white"/>
              </w:rPr>
              <w:t>)</w:t>
            </w:r>
          </w:p>
          <w:p w14:paraId="1F325BB7" w14:textId="0D367D71" w:rsidR="004B1C7A" w:rsidRPr="00AC6C0D" w:rsidRDefault="004B1C7A" w:rsidP="00DE37A4">
            <w:pPr>
              <w:widowControl w:val="0"/>
              <w:spacing w:line="240" w:lineRule="auto"/>
              <w:rPr>
                <w:rFonts w:eastAsia="Quicksand"/>
                <w:color w:val="24292E"/>
                <w:sz w:val="18"/>
                <w:szCs w:val="18"/>
                <w:highlight w:val="white"/>
              </w:rPr>
            </w:pPr>
            <w:r w:rsidRPr="00AC6C0D">
              <w:rPr>
                <w:rFonts w:eastAsia="Quicksand"/>
                <w:color w:val="24292E"/>
                <w:sz w:val="18"/>
                <w:szCs w:val="18"/>
                <w:highlight w:val="white"/>
              </w:rPr>
              <w:t>No: 1733 (80</w:t>
            </w:r>
            <w:r w:rsidRPr="00AC6C0D">
              <w:rPr>
                <w:rFonts w:eastAsia="Quicksand"/>
                <w:sz w:val="18"/>
                <w:szCs w:val="18"/>
              </w:rPr>
              <w:t>.1</w:t>
            </w:r>
            <w:r w:rsidRPr="00AC6C0D">
              <w:rPr>
                <w:rFonts w:eastAsia="Quicksand"/>
                <w:color w:val="24292E"/>
                <w:sz w:val="18"/>
                <w:szCs w:val="18"/>
                <w:highlight w:val="white"/>
              </w:rPr>
              <w:t>)</w:t>
            </w:r>
          </w:p>
        </w:tc>
        <w:tc>
          <w:tcPr>
            <w:tcW w:w="1843" w:type="dxa"/>
            <w:shd w:val="clear" w:color="auto" w:fill="auto"/>
            <w:tcMar>
              <w:top w:w="100" w:type="dxa"/>
              <w:left w:w="100" w:type="dxa"/>
              <w:bottom w:w="100" w:type="dxa"/>
              <w:right w:w="100" w:type="dxa"/>
            </w:tcMar>
            <w:vAlign w:val="center"/>
          </w:tcPr>
          <w:p w14:paraId="69F53746" w14:textId="7E7706A7" w:rsidR="004B1C7A" w:rsidRPr="00AC6C0D" w:rsidRDefault="004B1C7A" w:rsidP="00DE37A4">
            <w:pPr>
              <w:widowControl w:val="0"/>
              <w:spacing w:line="240" w:lineRule="auto"/>
              <w:rPr>
                <w:rFonts w:eastAsia="Quicksand"/>
                <w:color w:val="24292E"/>
                <w:sz w:val="18"/>
                <w:szCs w:val="18"/>
                <w:shd w:val="clear" w:color="auto" w:fill="F6F8FA"/>
              </w:rPr>
            </w:pPr>
            <w:r w:rsidRPr="00AC6C0D">
              <w:rPr>
                <w:rFonts w:eastAsia="Quicksand"/>
                <w:color w:val="24292E"/>
                <w:sz w:val="18"/>
                <w:szCs w:val="18"/>
                <w:shd w:val="clear" w:color="auto" w:fill="F6F8FA"/>
              </w:rPr>
              <w:t>Yes: 733 (27</w:t>
            </w:r>
            <w:r w:rsidRPr="00AC6C0D">
              <w:rPr>
                <w:rFonts w:eastAsia="Quicksand"/>
                <w:sz w:val="18"/>
                <w:szCs w:val="18"/>
              </w:rPr>
              <w:t>.9</w:t>
            </w:r>
            <w:r w:rsidRPr="00AC6C0D">
              <w:rPr>
                <w:rFonts w:eastAsia="Quicksand"/>
                <w:color w:val="24292E"/>
                <w:sz w:val="18"/>
                <w:szCs w:val="18"/>
                <w:shd w:val="clear" w:color="auto" w:fill="F6F8FA"/>
              </w:rPr>
              <w:t>)</w:t>
            </w:r>
          </w:p>
          <w:p w14:paraId="7F566752" w14:textId="3747341F" w:rsidR="004B1C7A" w:rsidRPr="00AC6C0D" w:rsidRDefault="004B1C7A" w:rsidP="00DE37A4">
            <w:pPr>
              <w:widowControl w:val="0"/>
              <w:spacing w:line="240" w:lineRule="auto"/>
              <w:rPr>
                <w:rFonts w:eastAsia="Quicksand"/>
                <w:color w:val="24292E"/>
                <w:sz w:val="18"/>
                <w:szCs w:val="18"/>
                <w:shd w:val="clear" w:color="auto" w:fill="F6F8FA"/>
              </w:rPr>
            </w:pPr>
            <w:r w:rsidRPr="00AC6C0D">
              <w:rPr>
                <w:rFonts w:eastAsia="Quicksand"/>
                <w:color w:val="24292E"/>
                <w:sz w:val="18"/>
                <w:szCs w:val="18"/>
                <w:shd w:val="clear" w:color="auto" w:fill="F6F8FA"/>
              </w:rPr>
              <w:t>No: 1894 (72</w:t>
            </w:r>
            <w:r w:rsidRPr="00AC6C0D">
              <w:rPr>
                <w:rFonts w:eastAsia="Quicksand"/>
                <w:sz w:val="18"/>
                <w:szCs w:val="18"/>
              </w:rPr>
              <w:t>.1</w:t>
            </w:r>
            <w:r w:rsidRPr="00AC6C0D">
              <w:rPr>
                <w:rFonts w:eastAsia="Quicksand"/>
                <w:color w:val="24292E"/>
                <w:sz w:val="18"/>
                <w:szCs w:val="18"/>
                <w:shd w:val="clear" w:color="auto" w:fill="F6F8FA"/>
              </w:rPr>
              <w:t>)</w:t>
            </w:r>
          </w:p>
        </w:tc>
      </w:tr>
      <w:tr w:rsidR="00811040" w:rsidRPr="00AC6C0D" w14:paraId="0A15075F" w14:textId="77777777" w:rsidTr="00C830E5">
        <w:tc>
          <w:tcPr>
            <w:tcW w:w="416" w:type="dxa"/>
            <w:vMerge/>
          </w:tcPr>
          <w:p w14:paraId="6721BB92" w14:textId="77777777" w:rsidR="004B1C7A" w:rsidRPr="00AC6C0D" w:rsidRDefault="004B1C7A" w:rsidP="00C830E5">
            <w:pPr>
              <w:widowControl w:val="0"/>
              <w:spacing w:line="240" w:lineRule="auto"/>
              <w:jc w:val="center"/>
              <w:rPr>
                <w:rFonts w:eastAsia="Quicksand"/>
                <w:sz w:val="18"/>
                <w:szCs w:val="18"/>
              </w:rPr>
            </w:pPr>
          </w:p>
        </w:tc>
        <w:tc>
          <w:tcPr>
            <w:tcW w:w="5822" w:type="dxa"/>
            <w:shd w:val="clear" w:color="auto" w:fill="auto"/>
            <w:tcMar>
              <w:top w:w="100" w:type="dxa"/>
              <w:left w:w="100" w:type="dxa"/>
              <w:bottom w:w="100" w:type="dxa"/>
              <w:right w:w="100" w:type="dxa"/>
            </w:tcMar>
            <w:vAlign w:val="center"/>
          </w:tcPr>
          <w:p w14:paraId="511D5166" w14:textId="489882AA" w:rsidR="004B1C7A" w:rsidRPr="00AC6C0D" w:rsidRDefault="004B1C7A" w:rsidP="00DE37A4">
            <w:pPr>
              <w:widowControl w:val="0"/>
              <w:spacing w:line="240" w:lineRule="auto"/>
              <w:rPr>
                <w:rFonts w:eastAsia="Quicksand"/>
                <w:sz w:val="18"/>
                <w:szCs w:val="18"/>
              </w:rPr>
            </w:pPr>
            <w:r w:rsidRPr="00AC6C0D">
              <w:rPr>
                <w:rFonts w:eastAsia="Quicksand"/>
                <w:sz w:val="18"/>
                <w:szCs w:val="18"/>
              </w:rPr>
              <w:t>Birth of a child, N (%)</w:t>
            </w:r>
          </w:p>
        </w:tc>
        <w:tc>
          <w:tcPr>
            <w:tcW w:w="1134" w:type="dxa"/>
            <w:shd w:val="clear" w:color="auto" w:fill="auto"/>
            <w:tcMar>
              <w:top w:w="100" w:type="dxa"/>
              <w:left w:w="100" w:type="dxa"/>
              <w:bottom w:w="100" w:type="dxa"/>
              <w:right w:w="100" w:type="dxa"/>
            </w:tcMar>
          </w:tcPr>
          <w:p w14:paraId="6CC8A7CB" w14:textId="02AB458C" w:rsidR="004B1C7A" w:rsidRPr="00AC6C0D" w:rsidRDefault="004B1C7A" w:rsidP="00DE37A4">
            <w:pPr>
              <w:widowControl w:val="0"/>
              <w:spacing w:line="240" w:lineRule="auto"/>
              <w:jc w:val="center"/>
              <w:rPr>
                <w:rFonts w:eastAsia="Quicksand"/>
                <w:sz w:val="18"/>
                <w:szCs w:val="18"/>
              </w:rPr>
            </w:pPr>
            <w:r w:rsidRPr="00AC6C0D">
              <w:rPr>
                <w:rFonts w:eastAsia="Quicksand"/>
                <w:color w:val="24292E"/>
                <w:sz w:val="18"/>
                <w:szCs w:val="18"/>
              </w:rPr>
              <w:t>82</w:t>
            </w:r>
          </w:p>
        </w:tc>
        <w:tc>
          <w:tcPr>
            <w:tcW w:w="1842" w:type="dxa"/>
            <w:shd w:val="clear" w:color="auto" w:fill="auto"/>
            <w:tcMar>
              <w:top w:w="100" w:type="dxa"/>
              <w:left w:w="100" w:type="dxa"/>
              <w:bottom w:w="100" w:type="dxa"/>
              <w:right w:w="100" w:type="dxa"/>
            </w:tcMar>
            <w:vAlign w:val="center"/>
          </w:tcPr>
          <w:p w14:paraId="68DA0C9B" w14:textId="41A7620D" w:rsidR="004B1C7A" w:rsidRPr="00AC6C0D" w:rsidRDefault="004B1C7A" w:rsidP="00DE37A4">
            <w:pPr>
              <w:widowControl w:val="0"/>
              <w:spacing w:line="240" w:lineRule="auto"/>
              <w:rPr>
                <w:rFonts w:eastAsia="Quicksand"/>
                <w:color w:val="24292E"/>
                <w:sz w:val="18"/>
                <w:szCs w:val="18"/>
                <w:highlight w:val="white"/>
              </w:rPr>
            </w:pPr>
            <w:r w:rsidRPr="00AC6C0D">
              <w:rPr>
                <w:rFonts w:eastAsia="Quicksand"/>
                <w:color w:val="24292E"/>
                <w:sz w:val="18"/>
                <w:szCs w:val="18"/>
                <w:highlight w:val="white"/>
              </w:rPr>
              <w:t>Yes: 55 (2</w:t>
            </w:r>
            <w:r w:rsidRPr="00AC6C0D">
              <w:rPr>
                <w:rFonts w:eastAsia="Quicksand"/>
                <w:sz w:val="18"/>
                <w:szCs w:val="18"/>
              </w:rPr>
              <w:t>.5</w:t>
            </w:r>
            <w:r w:rsidRPr="00AC6C0D">
              <w:rPr>
                <w:rFonts w:eastAsia="Quicksand"/>
                <w:color w:val="24292E"/>
                <w:sz w:val="18"/>
                <w:szCs w:val="18"/>
                <w:highlight w:val="white"/>
              </w:rPr>
              <w:t>)</w:t>
            </w:r>
          </w:p>
          <w:p w14:paraId="10228BE0" w14:textId="4D696FED" w:rsidR="004B1C7A" w:rsidRPr="00AC6C0D" w:rsidRDefault="004B1C7A" w:rsidP="00DE37A4">
            <w:pPr>
              <w:widowControl w:val="0"/>
              <w:spacing w:line="240" w:lineRule="auto"/>
              <w:rPr>
                <w:rFonts w:eastAsia="Quicksand"/>
                <w:color w:val="24292E"/>
                <w:sz w:val="18"/>
                <w:szCs w:val="18"/>
                <w:highlight w:val="white"/>
              </w:rPr>
            </w:pPr>
            <w:r w:rsidRPr="00AC6C0D">
              <w:rPr>
                <w:rFonts w:eastAsia="Quicksand"/>
                <w:color w:val="24292E"/>
                <w:sz w:val="18"/>
                <w:szCs w:val="18"/>
                <w:highlight w:val="white"/>
              </w:rPr>
              <w:t>No: 2106 (97</w:t>
            </w:r>
            <w:r w:rsidRPr="00AC6C0D">
              <w:rPr>
                <w:rFonts w:eastAsia="Quicksand"/>
                <w:sz w:val="18"/>
                <w:szCs w:val="18"/>
              </w:rPr>
              <w:t>.5</w:t>
            </w:r>
            <w:r w:rsidRPr="00AC6C0D">
              <w:rPr>
                <w:rFonts w:eastAsia="Quicksand"/>
                <w:color w:val="24292E"/>
                <w:sz w:val="18"/>
                <w:szCs w:val="18"/>
                <w:highlight w:val="white"/>
              </w:rPr>
              <w:t>)</w:t>
            </w:r>
          </w:p>
        </w:tc>
        <w:tc>
          <w:tcPr>
            <w:tcW w:w="1843" w:type="dxa"/>
            <w:shd w:val="clear" w:color="auto" w:fill="auto"/>
            <w:tcMar>
              <w:top w:w="100" w:type="dxa"/>
              <w:left w:w="100" w:type="dxa"/>
              <w:bottom w:w="100" w:type="dxa"/>
              <w:right w:w="100" w:type="dxa"/>
            </w:tcMar>
            <w:vAlign w:val="center"/>
          </w:tcPr>
          <w:p w14:paraId="185CC3A1" w14:textId="60F7C3D1" w:rsidR="004B1C7A" w:rsidRPr="00AC6C0D" w:rsidRDefault="004B1C7A" w:rsidP="00DE37A4">
            <w:pPr>
              <w:widowControl w:val="0"/>
              <w:spacing w:line="240" w:lineRule="auto"/>
              <w:rPr>
                <w:rFonts w:eastAsia="Quicksand"/>
                <w:color w:val="24292E"/>
                <w:sz w:val="18"/>
                <w:szCs w:val="18"/>
                <w:shd w:val="clear" w:color="auto" w:fill="F6F8FA"/>
              </w:rPr>
            </w:pPr>
            <w:r w:rsidRPr="00AC6C0D">
              <w:rPr>
                <w:rFonts w:eastAsia="Quicksand"/>
                <w:color w:val="24292E"/>
                <w:sz w:val="18"/>
                <w:szCs w:val="18"/>
                <w:shd w:val="clear" w:color="auto" w:fill="F6F8FA"/>
              </w:rPr>
              <w:t>Yes: 242 (9</w:t>
            </w:r>
            <w:r w:rsidRPr="00AC6C0D">
              <w:rPr>
                <w:rFonts w:eastAsia="Quicksand"/>
                <w:sz w:val="18"/>
                <w:szCs w:val="18"/>
              </w:rPr>
              <w:t>.2</w:t>
            </w:r>
            <w:r w:rsidRPr="00AC6C0D">
              <w:rPr>
                <w:rFonts w:eastAsia="Quicksand"/>
                <w:color w:val="24292E"/>
                <w:sz w:val="18"/>
                <w:szCs w:val="18"/>
                <w:shd w:val="clear" w:color="auto" w:fill="F6F8FA"/>
              </w:rPr>
              <w:t>)</w:t>
            </w:r>
          </w:p>
          <w:p w14:paraId="39C9B441" w14:textId="1C201846" w:rsidR="004B1C7A" w:rsidRPr="00AC6C0D" w:rsidRDefault="004B1C7A" w:rsidP="00DE37A4">
            <w:pPr>
              <w:widowControl w:val="0"/>
              <w:spacing w:line="240" w:lineRule="auto"/>
              <w:rPr>
                <w:rFonts w:eastAsia="Quicksand"/>
                <w:color w:val="24292E"/>
                <w:sz w:val="18"/>
                <w:szCs w:val="18"/>
                <w:shd w:val="clear" w:color="auto" w:fill="F6F8FA"/>
              </w:rPr>
            </w:pPr>
            <w:r w:rsidRPr="00AC6C0D">
              <w:rPr>
                <w:rFonts w:eastAsia="Quicksand"/>
                <w:color w:val="24292E"/>
                <w:sz w:val="18"/>
                <w:szCs w:val="18"/>
                <w:shd w:val="clear" w:color="auto" w:fill="F6F8FA"/>
              </w:rPr>
              <w:t>No: 2385 (90</w:t>
            </w:r>
            <w:r w:rsidRPr="00AC6C0D">
              <w:rPr>
                <w:rFonts w:eastAsia="Quicksand"/>
                <w:sz w:val="18"/>
                <w:szCs w:val="18"/>
              </w:rPr>
              <w:t>.8</w:t>
            </w:r>
            <w:r w:rsidRPr="00AC6C0D">
              <w:rPr>
                <w:rFonts w:eastAsia="Quicksand"/>
                <w:color w:val="24292E"/>
                <w:sz w:val="18"/>
                <w:szCs w:val="18"/>
                <w:shd w:val="clear" w:color="auto" w:fill="F6F8FA"/>
              </w:rPr>
              <w:t>)</w:t>
            </w:r>
          </w:p>
        </w:tc>
      </w:tr>
      <w:tr w:rsidR="00811040" w:rsidRPr="00AC6C0D" w14:paraId="1400E0A5" w14:textId="77777777" w:rsidTr="00C830E5">
        <w:tc>
          <w:tcPr>
            <w:tcW w:w="416" w:type="dxa"/>
            <w:vMerge/>
          </w:tcPr>
          <w:p w14:paraId="77334817" w14:textId="77777777" w:rsidR="004B1C7A" w:rsidRPr="00AC6C0D" w:rsidRDefault="004B1C7A" w:rsidP="00C830E5">
            <w:pPr>
              <w:widowControl w:val="0"/>
              <w:spacing w:line="240" w:lineRule="auto"/>
              <w:jc w:val="center"/>
              <w:rPr>
                <w:rFonts w:eastAsia="Quicksand"/>
                <w:sz w:val="18"/>
                <w:szCs w:val="18"/>
              </w:rPr>
            </w:pPr>
          </w:p>
        </w:tc>
        <w:tc>
          <w:tcPr>
            <w:tcW w:w="5822" w:type="dxa"/>
            <w:shd w:val="clear" w:color="auto" w:fill="auto"/>
            <w:tcMar>
              <w:top w:w="100" w:type="dxa"/>
              <w:left w:w="100" w:type="dxa"/>
              <w:bottom w:w="100" w:type="dxa"/>
              <w:right w:w="100" w:type="dxa"/>
            </w:tcMar>
            <w:vAlign w:val="center"/>
          </w:tcPr>
          <w:p w14:paraId="63C86E3F" w14:textId="40338012" w:rsidR="004B1C7A" w:rsidRPr="00AC6C0D" w:rsidRDefault="004B1C7A" w:rsidP="00DE37A4">
            <w:pPr>
              <w:widowControl w:val="0"/>
              <w:spacing w:line="240" w:lineRule="auto"/>
              <w:rPr>
                <w:rFonts w:eastAsia="Quicksand"/>
                <w:sz w:val="18"/>
                <w:szCs w:val="18"/>
              </w:rPr>
            </w:pPr>
            <w:r w:rsidRPr="00AC6C0D">
              <w:rPr>
                <w:rFonts w:eastAsia="Quicksand"/>
                <w:sz w:val="18"/>
                <w:szCs w:val="18"/>
              </w:rPr>
              <w:t>Separation from a partner, N (%)</w:t>
            </w:r>
          </w:p>
        </w:tc>
        <w:tc>
          <w:tcPr>
            <w:tcW w:w="1134" w:type="dxa"/>
            <w:shd w:val="clear" w:color="auto" w:fill="auto"/>
            <w:tcMar>
              <w:top w:w="100" w:type="dxa"/>
              <w:left w:w="100" w:type="dxa"/>
              <w:bottom w:w="100" w:type="dxa"/>
              <w:right w:w="100" w:type="dxa"/>
            </w:tcMar>
          </w:tcPr>
          <w:p w14:paraId="1B3A6392" w14:textId="4399A571" w:rsidR="004B1C7A" w:rsidRPr="00AC6C0D" w:rsidRDefault="004B1C7A" w:rsidP="00DE37A4">
            <w:pPr>
              <w:widowControl w:val="0"/>
              <w:spacing w:line="240" w:lineRule="auto"/>
              <w:jc w:val="center"/>
              <w:rPr>
                <w:rFonts w:eastAsia="Quicksand"/>
                <w:sz w:val="18"/>
                <w:szCs w:val="18"/>
              </w:rPr>
            </w:pPr>
            <w:r w:rsidRPr="00AC6C0D">
              <w:rPr>
                <w:rFonts w:eastAsia="Quicksand"/>
                <w:color w:val="24292E"/>
                <w:sz w:val="18"/>
                <w:szCs w:val="18"/>
              </w:rPr>
              <w:t>82</w:t>
            </w:r>
          </w:p>
        </w:tc>
        <w:tc>
          <w:tcPr>
            <w:tcW w:w="1842" w:type="dxa"/>
            <w:shd w:val="clear" w:color="auto" w:fill="auto"/>
            <w:tcMar>
              <w:top w:w="100" w:type="dxa"/>
              <w:left w:w="100" w:type="dxa"/>
              <w:bottom w:w="100" w:type="dxa"/>
              <w:right w:w="100" w:type="dxa"/>
            </w:tcMar>
            <w:vAlign w:val="center"/>
          </w:tcPr>
          <w:p w14:paraId="2A0A951B" w14:textId="164FE5C3" w:rsidR="004B1C7A" w:rsidRPr="00AC6C0D" w:rsidRDefault="004B1C7A" w:rsidP="00DE37A4">
            <w:pPr>
              <w:widowControl w:val="0"/>
              <w:spacing w:line="240" w:lineRule="auto"/>
              <w:rPr>
                <w:rFonts w:eastAsia="Quicksand"/>
                <w:color w:val="24292E"/>
                <w:sz w:val="18"/>
                <w:szCs w:val="18"/>
                <w:highlight w:val="white"/>
              </w:rPr>
            </w:pPr>
            <w:r w:rsidRPr="00AC6C0D">
              <w:rPr>
                <w:rFonts w:eastAsia="Quicksand"/>
                <w:color w:val="24292E"/>
                <w:sz w:val="18"/>
                <w:szCs w:val="18"/>
                <w:highlight w:val="white"/>
              </w:rPr>
              <w:t>Yes: 107 (4</w:t>
            </w:r>
            <w:r w:rsidRPr="00AC6C0D">
              <w:rPr>
                <w:rFonts w:eastAsia="Quicksand"/>
                <w:sz w:val="18"/>
                <w:szCs w:val="18"/>
              </w:rPr>
              <w:t>.9</w:t>
            </w:r>
            <w:r w:rsidRPr="00AC6C0D">
              <w:rPr>
                <w:rFonts w:eastAsia="Quicksand"/>
                <w:color w:val="24292E"/>
                <w:sz w:val="18"/>
                <w:szCs w:val="18"/>
                <w:highlight w:val="white"/>
              </w:rPr>
              <w:t>)</w:t>
            </w:r>
          </w:p>
          <w:p w14:paraId="73070812" w14:textId="122E2363" w:rsidR="004B1C7A" w:rsidRPr="00AC6C0D" w:rsidRDefault="004B1C7A" w:rsidP="00DE37A4">
            <w:pPr>
              <w:widowControl w:val="0"/>
              <w:spacing w:line="240" w:lineRule="auto"/>
              <w:rPr>
                <w:rFonts w:eastAsia="Quicksand"/>
                <w:color w:val="24292E"/>
                <w:sz w:val="18"/>
                <w:szCs w:val="18"/>
                <w:highlight w:val="white"/>
              </w:rPr>
            </w:pPr>
            <w:r w:rsidRPr="00AC6C0D">
              <w:rPr>
                <w:rFonts w:eastAsia="Quicksand"/>
                <w:color w:val="24292E"/>
                <w:sz w:val="18"/>
                <w:szCs w:val="18"/>
                <w:highlight w:val="white"/>
              </w:rPr>
              <w:t>No: 2056 (95</w:t>
            </w:r>
            <w:r w:rsidRPr="00AC6C0D">
              <w:rPr>
                <w:rFonts w:eastAsia="Quicksand"/>
                <w:sz w:val="18"/>
                <w:szCs w:val="18"/>
              </w:rPr>
              <w:t>.1</w:t>
            </w:r>
            <w:r w:rsidRPr="00AC6C0D">
              <w:rPr>
                <w:rFonts w:eastAsia="Quicksand"/>
                <w:color w:val="24292E"/>
                <w:sz w:val="18"/>
                <w:szCs w:val="18"/>
                <w:highlight w:val="white"/>
              </w:rPr>
              <w:t>)</w:t>
            </w:r>
          </w:p>
        </w:tc>
        <w:tc>
          <w:tcPr>
            <w:tcW w:w="1843" w:type="dxa"/>
            <w:shd w:val="clear" w:color="auto" w:fill="auto"/>
            <w:tcMar>
              <w:top w:w="100" w:type="dxa"/>
              <w:left w:w="100" w:type="dxa"/>
              <w:bottom w:w="100" w:type="dxa"/>
              <w:right w:w="100" w:type="dxa"/>
            </w:tcMar>
            <w:vAlign w:val="center"/>
          </w:tcPr>
          <w:p w14:paraId="6FCD7D84" w14:textId="0F1053A0" w:rsidR="004B1C7A" w:rsidRPr="00AC6C0D" w:rsidRDefault="004B1C7A" w:rsidP="00DE37A4">
            <w:pPr>
              <w:widowControl w:val="0"/>
              <w:spacing w:line="240" w:lineRule="auto"/>
              <w:rPr>
                <w:rFonts w:eastAsia="Quicksand"/>
                <w:color w:val="24292E"/>
                <w:sz w:val="18"/>
                <w:szCs w:val="18"/>
                <w:shd w:val="clear" w:color="auto" w:fill="F6F8FA"/>
              </w:rPr>
            </w:pPr>
            <w:r w:rsidRPr="00AC6C0D">
              <w:rPr>
                <w:rFonts w:eastAsia="Quicksand"/>
                <w:color w:val="24292E"/>
                <w:sz w:val="18"/>
                <w:szCs w:val="18"/>
                <w:shd w:val="clear" w:color="auto" w:fill="F6F8FA"/>
              </w:rPr>
              <w:t>Yes: 390 (10</w:t>
            </w:r>
            <w:r w:rsidRPr="00AC6C0D">
              <w:rPr>
                <w:rFonts w:eastAsia="Quicksand"/>
                <w:sz w:val="18"/>
                <w:szCs w:val="18"/>
              </w:rPr>
              <w:t>.5</w:t>
            </w:r>
            <w:r w:rsidRPr="00AC6C0D">
              <w:rPr>
                <w:rFonts w:eastAsia="Quicksand"/>
                <w:color w:val="24292E"/>
                <w:sz w:val="18"/>
                <w:szCs w:val="18"/>
                <w:shd w:val="clear" w:color="auto" w:fill="F6F8FA"/>
              </w:rPr>
              <w:t>)</w:t>
            </w:r>
          </w:p>
          <w:p w14:paraId="39552F35" w14:textId="0064DF9F" w:rsidR="004B1C7A" w:rsidRPr="00AC6C0D" w:rsidRDefault="004B1C7A" w:rsidP="00DE37A4">
            <w:pPr>
              <w:widowControl w:val="0"/>
              <w:spacing w:line="240" w:lineRule="auto"/>
              <w:rPr>
                <w:rFonts w:eastAsia="Quicksand"/>
                <w:color w:val="24292E"/>
                <w:sz w:val="18"/>
                <w:szCs w:val="18"/>
                <w:shd w:val="clear" w:color="auto" w:fill="F6F8FA"/>
              </w:rPr>
            </w:pPr>
            <w:r w:rsidRPr="00AC6C0D">
              <w:rPr>
                <w:rFonts w:eastAsia="Quicksand"/>
                <w:color w:val="24292E"/>
                <w:sz w:val="18"/>
                <w:szCs w:val="18"/>
                <w:shd w:val="clear" w:color="auto" w:fill="F6F8FA"/>
              </w:rPr>
              <w:t>No: 2237 (89</w:t>
            </w:r>
            <w:r w:rsidRPr="00AC6C0D">
              <w:rPr>
                <w:rFonts w:eastAsia="Quicksand"/>
                <w:sz w:val="18"/>
                <w:szCs w:val="18"/>
              </w:rPr>
              <w:t>.5</w:t>
            </w:r>
            <w:r w:rsidRPr="00AC6C0D">
              <w:rPr>
                <w:rFonts w:eastAsia="Quicksand"/>
                <w:color w:val="24292E"/>
                <w:sz w:val="18"/>
                <w:szCs w:val="18"/>
                <w:shd w:val="clear" w:color="auto" w:fill="F6F8FA"/>
              </w:rPr>
              <w:t>)</w:t>
            </w:r>
          </w:p>
        </w:tc>
      </w:tr>
      <w:tr w:rsidR="00811040" w:rsidRPr="00AC6C0D" w14:paraId="1A8903FD" w14:textId="77777777" w:rsidTr="00C830E5">
        <w:tc>
          <w:tcPr>
            <w:tcW w:w="416" w:type="dxa"/>
            <w:vMerge/>
          </w:tcPr>
          <w:p w14:paraId="6BA82E60" w14:textId="77777777" w:rsidR="004B1C7A" w:rsidRPr="00AC6C0D" w:rsidRDefault="004B1C7A" w:rsidP="00C830E5">
            <w:pPr>
              <w:widowControl w:val="0"/>
              <w:spacing w:line="240" w:lineRule="auto"/>
              <w:jc w:val="center"/>
              <w:rPr>
                <w:rFonts w:eastAsia="Quicksand"/>
                <w:sz w:val="18"/>
                <w:szCs w:val="18"/>
              </w:rPr>
            </w:pPr>
          </w:p>
        </w:tc>
        <w:tc>
          <w:tcPr>
            <w:tcW w:w="5822" w:type="dxa"/>
            <w:shd w:val="clear" w:color="auto" w:fill="auto"/>
            <w:tcMar>
              <w:top w:w="100" w:type="dxa"/>
              <w:left w:w="100" w:type="dxa"/>
              <w:bottom w:w="100" w:type="dxa"/>
              <w:right w:w="100" w:type="dxa"/>
            </w:tcMar>
            <w:vAlign w:val="center"/>
          </w:tcPr>
          <w:p w14:paraId="00B6CBFF" w14:textId="2BE61D82" w:rsidR="004B1C7A" w:rsidRPr="00AC6C0D" w:rsidRDefault="004B1C7A" w:rsidP="00DE37A4">
            <w:pPr>
              <w:widowControl w:val="0"/>
              <w:spacing w:line="240" w:lineRule="auto"/>
              <w:rPr>
                <w:rFonts w:eastAsia="Quicksand"/>
                <w:sz w:val="18"/>
                <w:szCs w:val="18"/>
              </w:rPr>
            </w:pPr>
            <w:r w:rsidRPr="00AC6C0D">
              <w:rPr>
                <w:rFonts w:eastAsia="Quicksand"/>
                <w:sz w:val="18"/>
                <w:szCs w:val="18"/>
              </w:rPr>
              <w:t>Break-up of a steady relationship, N (%)</w:t>
            </w:r>
          </w:p>
        </w:tc>
        <w:tc>
          <w:tcPr>
            <w:tcW w:w="1134" w:type="dxa"/>
            <w:shd w:val="clear" w:color="auto" w:fill="auto"/>
            <w:tcMar>
              <w:top w:w="100" w:type="dxa"/>
              <w:left w:w="100" w:type="dxa"/>
              <w:bottom w:w="100" w:type="dxa"/>
              <w:right w:w="100" w:type="dxa"/>
            </w:tcMar>
          </w:tcPr>
          <w:p w14:paraId="7FBCB5FF" w14:textId="424D5182" w:rsidR="004B1C7A" w:rsidRPr="00AC6C0D" w:rsidRDefault="004B1C7A" w:rsidP="00DE37A4">
            <w:pPr>
              <w:widowControl w:val="0"/>
              <w:spacing w:line="240" w:lineRule="auto"/>
              <w:jc w:val="center"/>
              <w:rPr>
                <w:rFonts w:eastAsia="Quicksand"/>
                <w:sz w:val="18"/>
                <w:szCs w:val="18"/>
              </w:rPr>
            </w:pPr>
            <w:r w:rsidRPr="00AC6C0D">
              <w:rPr>
                <w:rFonts w:eastAsia="Quicksand"/>
                <w:color w:val="24292E"/>
                <w:sz w:val="18"/>
                <w:szCs w:val="18"/>
              </w:rPr>
              <w:t>82</w:t>
            </w:r>
          </w:p>
        </w:tc>
        <w:tc>
          <w:tcPr>
            <w:tcW w:w="1842" w:type="dxa"/>
            <w:shd w:val="clear" w:color="auto" w:fill="auto"/>
            <w:tcMar>
              <w:top w:w="100" w:type="dxa"/>
              <w:left w:w="100" w:type="dxa"/>
              <w:bottom w:w="100" w:type="dxa"/>
              <w:right w:w="100" w:type="dxa"/>
            </w:tcMar>
            <w:vAlign w:val="center"/>
          </w:tcPr>
          <w:p w14:paraId="059EF8F8" w14:textId="38E3769B" w:rsidR="004B1C7A" w:rsidRPr="00AC6C0D" w:rsidRDefault="004B1C7A" w:rsidP="00DE37A4">
            <w:pPr>
              <w:widowControl w:val="0"/>
              <w:spacing w:line="240" w:lineRule="auto"/>
              <w:rPr>
                <w:rFonts w:eastAsia="Quicksand"/>
                <w:color w:val="24292E"/>
                <w:sz w:val="18"/>
                <w:szCs w:val="18"/>
                <w:highlight w:val="white"/>
              </w:rPr>
            </w:pPr>
            <w:r w:rsidRPr="00AC6C0D">
              <w:rPr>
                <w:rFonts w:eastAsia="Quicksand"/>
                <w:color w:val="24292E"/>
                <w:sz w:val="18"/>
                <w:szCs w:val="18"/>
                <w:highlight w:val="white"/>
              </w:rPr>
              <w:t>Yes: 157 (7</w:t>
            </w:r>
            <w:r w:rsidRPr="00AC6C0D">
              <w:rPr>
                <w:rFonts w:eastAsia="Quicksand"/>
                <w:sz w:val="18"/>
                <w:szCs w:val="18"/>
              </w:rPr>
              <w:t>.3</w:t>
            </w:r>
            <w:r w:rsidRPr="00AC6C0D">
              <w:rPr>
                <w:rFonts w:eastAsia="Quicksand"/>
                <w:color w:val="24292E"/>
                <w:sz w:val="18"/>
                <w:szCs w:val="18"/>
                <w:highlight w:val="white"/>
              </w:rPr>
              <w:t>)</w:t>
            </w:r>
          </w:p>
          <w:p w14:paraId="3EC1EE60" w14:textId="0949F9B8" w:rsidR="004B1C7A" w:rsidRPr="00AC6C0D" w:rsidRDefault="004B1C7A" w:rsidP="00DE37A4">
            <w:pPr>
              <w:widowControl w:val="0"/>
              <w:spacing w:line="240" w:lineRule="auto"/>
              <w:rPr>
                <w:rFonts w:eastAsia="Quicksand"/>
                <w:color w:val="24292E"/>
                <w:sz w:val="18"/>
                <w:szCs w:val="18"/>
                <w:highlight w:val="white"/>
              </w:rPr>
            </w:pPr>
            <w:r w:rsidRPr="00AC6C0D">
              <w:rPr>
                <w:rFonts w:eastAsia="Quicksand"/>
                <w:color w:val="24292E"/>
                <w:sz w:val="18"/>
                <w:szCs w:val="18"/>
                <w:highlight w:val="white"/>
              </w:rPr>
              <w:t>No: 2007 (92</w:t>
            </w:r>
            <w:r w:rsidRPr="00AC6C0D">
              <w:rPr>
                <w:rFonts w:eastAsia="Quicksand"/>
                <w:sz w:val="18"/>
                <w:szCs w:val="18"/>
              </w:rPr>
              <w:t>.7</w:t>
            </w:r>
            <w:r w:rsidRPr="00AC6C0D">
              <w:rPr>
                <w:rFonts w:eastAsia="Quicksand"/>
                <w:color w:val="24292E"/>
                <w:sz w:val="18"/>
                <w:szCs w:val="18"/>
                <w:highlight w:val="white"/>
              </w:rPr>
              <w:t>)</w:t>
            </w:r>
          </w:p>
        </w:tc>
        <w:tc>
          <w:tcPr>
            <w:tcW w:w="1843" w:type="dxa"/>
            <w:shd w:val="clear" w:color="auto" w:fill="auto"/>
            <w:tcMar>
              <w:top w:w="100" w:type="dxa"/>
              <w:left w:w="100" w:type="dxa"/>
              <w:bottom w:w="100" w:type="dxa"/>
              <w:right w:w="100" w:type="dxa"/>
            </w:tcMar>
            <w:vAlign w:val="center"/>
          </w:tcPr>
          <w:p w14:paraId="30E2C021" w14:textId="7A53E565" w:rsidR="004B1C7A" w:rsidRPr="00AC6C0D" w:rsidRDefault="004B1C7A" w:rsidP="00DE37A4">
            <w:pPr>
              <w:widowControl w:val="0"/>
              <w:spacing w:line="240" w:lineRule="auto"/>
              <w:rPr>
                <w:rFonts w:eastAsia="Quicksand"/>
                <w:color w:val="24292E"/>
                <w:sz w:val="18"/>
                <w:szCs w:val="18"/>
                <w:shd w:val="clear" w:color="auto" w:fill="F6F8FA"/>
              </w:rPr>
            </w:pPr>
            <w:r w:rsidRPr="00AC6C0D">
              <w:rPr>
                <w:rFonts w:eastAsia="Quicksand"/>
                <w:color w:val="24292E"/>
                <w:sz w:val="18"/>
                <w:szCs w:val="18"/>
                <w:shd w:val="clear" w:color="auto" w:fill="F6F8FA"/>
              </w:rPr>
              <w:t>Yes: 447 (17.0)</w:t>
            </w:r>
          </w:p>
          <w:p w14:paraId="05F17102" w14:textId="75FDCECC" w:rsidR="004B1C7A" w:rsidRPr="00AC6C0D" w:rsidRDefault="004B1C7A" w:rsidP="00DE37A4">
            <w:pPr>
              <w:widowControl w:val="0"/>
              <w:spacing w:line="240" w:lineRule="auto"/>
              <w:rPr>
                <w:rFonts w:eastAsia="Quicksand"/>
                <w:color w:val="24292E"/>
                <w:sz w:val="18"/>
                <w:szCs w:val="18"/>
                <w:shd w:val="clear" w:color="auto" w:fill="F6F8FA"/>
              </w:rPr>
            </w:pPr>
            <w:r w:rsidRPr="00AC6C0D">
              <w:rPr>
                <w:rFonts w:eastAsia="Quicksand"/>
                <w:color w:val="24292E"/>
                <w:sz w:val="18"/>
                <w:szCs w:val="18"/>
                <w:shd w:val="clear" w:color="auto" w:fill="F6F8FA"/>
              </w:rPr>
              <w:t>No: 2180 (83</w:t>
            </w:r>
            <w:r w:rsidRPr="00AC6C0D">
              <w:rPr>
                <w:rFonts w:eastAsia="Quicksand"/>
                <w:sz w:val="18"/>
                <w:szCs w:val="18"/>
              </w:rPr>
              <w:t>.0</w:t>
            </w:r>
            <w:r w:rsidRPr="00AC6C0D">
              <w:rPr>
                <w:rFonts w:eastAsia="Quicksand"/>
                <w:color w:val="24292E"/>
                <w:sz w:val="18"/>
                <w:szCs w:val="18"/>
                <w:shd w:val="clear" w:color="auto" w:fill="F6F8FA"/>
              </w:rPr>
              <w:t>)</w:t>
            </w:r>
          </w:p>
        </w:tc>
      </w:tr>
      <w:tr w:rsidR="00811040" w:rsidRPr="00AC6C0D" w14:paraId="2FB93948" w14:textId="77777777" w:rsidTr="00C830E5">
        <w:tc>
          <w:tcPr>
            <w:tcW w:w="416" w:type="dxa"/>
            <w:vMerge/>
          </w:tcPr>
          <w:p w14:paraId="751E8A12" w14:textId="77777777" w:rsidR="004B1C7A" w:rsidRPr="00AC6C0D" w:rsidRDefault="004B1C7A" w:rsidP="00C830E5">
            <w:pPr>
              <w:widowControl w:val="0"/>
              <w:spacing w:line="240" w:lineRule="auto"/>
              <w:jc w:val="center"/>
              <w:rPr>
                <w:rFonts w:eastAsia="Quicksand"/>
                <w:sz w:val="18"/>
                <w:szCs w:val="18"/>
              </w:rPr>
            </w:pPr>
          </w:p>
        </w:tc>
        <w:tc>
          <w:tcPr>
            <w:tcW w:w="5822" w:type="dxa"/>
            <w:shd w:val="clear" w:color="auto" w:fill="auto"/>
            <w:tcMar>
              <w:top w:w="100" w:type="dxa"/>
              <w:left w:w="100" w:type="dxa"/>
              <w:bottom w:w="100" w:type="dxa"/>
              <w:right w:w="100" w:type="dxa"/>
            </w:tcMar>
            <w:vAlign w:val="center"/>
          </w:tcPr>
          <w:p w14:paraId="156AC579" w14:textId="3D714727" w:rsidR="004B1C7A" w:rsidRPr="00AC6C0D" w:rsidRDefault="004B1C7A" w:rsidP="00DE37A4">
            <w:pPr>
              <w:widowControl w:val="0"/>
              <w:spacing w:line="240" w:lineRule="auto"/>
              <w:rPr>
                <w:rFonts w:eastAsia="Quicksand"/>
                <w:sz w:val="18"/>
                <w:szCs w:val="18"/>
              </w:rPr>
            </w:pPr>
            <w:r w:rsidRPr="00AC6C0D">
              <w:rPr>
                <w:rFonts w:eastAsia="Quicksand"/>
                <w:sz w:val="18"/>
                <w:szCs w:val="18"/>
              </w:rPr>
              <w:t>Shocking/revealing news, N (%)</w:t>
            </w:r>
          </w:p>
        </w:tc>
        <w:tc>
          <w:tcPr>
            <w:tcW w:w="1134" w:type="dxa"/>
            <w:shd w:val="clear" w:color="auto" w:fill="auto"/>
            <w:tcMar>
              <w:top w:w="100" w:type="dxa"/>
              <w:left w:w="100" w:type="dxa"/>
              <w:bottom w:w="100" w:type="dxa"/>
              <w:right w:w="100" w:type="dxa"/>
            </w:tcMar>
          </w:tcPr>
          <w:p w14:paraId="3C266E27" w14:textId="54CD9470" w:rsidR="004B1C7A" w:rsidRPr="00AC6C0D" w:rsidRDefault="004B1C7A" w:rsidP="00DE37A4">
            <w:pPr>
              <w:widowControl w:val="0"/>
              <w:spacing w:line="240" w:lineRule="auto"/>
              <w:jc w:val="center"/>
              <w:rPr>
                <w:rFonts w:eastAsia="Quicksand"/>
                <w:sz w:val="18"/>
                <w:szCs w:val="18"/>
              </w:rPr>
            </w:pPr>
            <w:r w:rsidRPr="00AC6C0D">
              <w:rPr>
                <w:rFonts w:eastAsia="Quicksand"/>
                <w:color w:val="24292E"/>
                <w:sz w:val="18"/>
                <w:szCs w:val="18"/>
              </w:rPr>
              <w:t>82</w:t>
            </w:r>
          </w:p>
        </w:tc>
        <w:tc>
          <w:tcPr>
            <w:tcW w:w="1842" w:type="dxa"/>
            <w:shd w:val="clear" w:color="auto" w:fill="auto"/>
            <w:tcMar>
              <w:top w:w="100" w:type="dxa"/>
              <w:left w:w="100" w:type="dxa"/>
              <w:bottom w:w="100" w:type="dxa"/>
              <w:right w:w="100" w:type="dxa"/>
            </w:tcMar>
            <w:vAlign w:val="center"/>
          </w:tcPr>
          <w:p w14:paraId="295C94AD" w14:textId="24F368D7" w:rsidR="004B1C7A" w:rsidRPr="00AC6C0D" w:rsidRDefault="004B1C7A" w:rsidP="00DE37A4">
            <w:pPr>
              <w:widowControl w:val="0"/>
              <w:spacing w:line="240" w:lineRule="auto"/>
              <w:rPr>
                <w:rFonts w:eastAsia="Quicksand"/>
                <w:color w:val="24292E"/>
                <w:sz w:val="18"/>
                <w:szCs w:val="18"/>
                <w:highlight w:val="white"/>
              </w:rPr>
            </w:pPr>
            <w:r w:rsidRPr="00AC6C0D">
              <w:rPr>
                <w:rFonts w:eastAsia="Quicksand"/>
                <w:color w:val="24292E"/>
                <w:sz w:val="18"/>
                <w:szCs w:val="18"/>
                <w:highlight w:val="white"/>
              </w:rPr>
              <w:t>Yes: 103 (4</w:t>
            </w:r>
            <w:r w:rsidRPr="00AC6C0D">
              <w:rPr>
                <w:rFonts w:eastAsia="Quicksand"/>
                <w:sz w:val="18"/>
                <w:szCs w:val="18"/>
              </w:rPr>
              <w:t>.8</w:t>
            </w:r>
            <w:r w:rsidRPr="00AC6C0D">
              <w:rPr>
                <w:rFonts w:eastAsia="Quicksand"/>
                <w:color w:val="24292E"/>
                <w:sz w:val="18"/>
                <w:szCs w:val="18"/>
                <w:highlight w:val="white"/>
              </w:rPr>
              <w:t>)</w:t>
            </w:r>
          </w:p>
          <w:p w14:paraId="5FC087C3" w14:textId="2909B5FB" w:rsidR="004B1C7A" w:rsidRPr="00AC6C0D" w:rsidRDefault="004B1C7A" w:rsidP="00DE37A4">
            <w:pPr>
              <w:widowControl w:val="0"/>
              <w:spacing w:line="240" w:lineRule="auto"/>
              <w:rPr>
                <w:rFonts w:eastAsia="Quicksand"/>
                <w:color w:val="24292E"/>
                <w:sz w:val="18"/>
                <w:szCs w:val="18"/>
                <w:highlight w:val="white"/>
              </w:rPr>
            </w:pPr>
            <w:r w:rsidRPr="00AC6C0D">
              <w:rPr>
                <w:rFonts w:eastAsia="Quicksand"/>
                <w:color w:val="24292E"/>
                <w:sz w:val="18"/>
                <w:szCs w:val="18"/>
                <w:highlight w:val="white"/>
              </w:rPr>
              <w:lastRenderedPageBreak/>
              <w:t>No: 2062 (95</w:t>
            </w:r>
            <w:r w:rsidRPr="00AC6C0D">
              <w:rPr>
                <w:rFonts w:eastAsia="Quicksand"/>
                <w:sz w:val="18"/>
                <w:szCs w:val="18"/>
              </w:rPr>
              <w:t>.2</w:t>
            </w:r>
            <w:r w:rsidRPr="00AC6C0D">
              <w:rPr>
                <w:rFonts w:eastAsia="Quicksand"/>
                <w:color w:val="24292E"/>
                <w:sz w:val="18"/>
                <w:szCs w:val="18"/>
                <w:highlight w:val="white"/>
              </w:rPr>
              <w:t>)</w:t>
            </w:r>
          </w:p>
        </w:tc>
        <w:tc>
          <w:tcPr>
            <w:tcW w:w="1843" w:type="dxa"/>
            <w:shd w:val="clear" w:color="auto" w:fill="auto"/>
            <w:tcMar>
              <w:top w:w="100" w:type="dxa"/>
              <w:left w:w="100" w:type="dxa"/>
              <w:bottom w:w="100" w:type="dxa"/>
              <w:right w:w="100" w:type="dxa"/>
            </w:tcMar>
            <w:vAlign w:val="center"/>
          </w:tcPr>
          <w:p w14:paraId="782538A6" w14:textId="749728A9" w:rsidR="004B1C7A" w:rsidRPr="00AC6C0D" w:rsidRDefault="004B1C7A" w:rsidP="00DE37A4">
            <w:pPr>
              <w:widowControl w:val="0"/>
              <w:spacing w:line="240" w:lineRule="auto"/>
              <w:rPr>
                <w:rFonts w:eastAsia="Quicksand"/>
                <w:color w:val="24292E"/>
                <w:sz w:val="18"/>
                <w:szCs w:val="18"/>
                <w:shd w:val="clear" w:color="auto" w:fill="F6F8FA"/>
              </w:rPr>
            </w:pPr>
            <w:r w:rsidRPr="00AC6C0D">
              <w:rPr>
                <w:rFonts w:eastAsia="Quicksand"/>
                <w:color w:val="24292E"/>
                <w:sz w:val="18"/>
                <w:szCs w:val="18"/>
                <w:shd w:val="clear" w:color="auto" w:fill="F6F8FA"/>
              </w:rPr>
              <w:lastRenderedPageBreak/>
              <w:t>Yes: 409 (15</w:t>
            </w:r>
            <w:r w:rsidRPr="00AC6C0D">
              <w:rPr>
                <w:rFonts w:eastAsia="Quicksand"/>
                <w:sz w:val="18"/>
                <w:szCs w:val="18"/>
              </w:rPr>
              <w:t>.6</w:t>
            </w:r>
            <w:r w:rsidRPr="00AC6C0D">
              <w:rPr>
                <w:rFonts w:eastAsia="Quicksand"/>
                <w:color w:val="24292E"/>
                <w:sz w:val="18"/>
                <w:szCs w:val="18"/>
                <w:shd w:val="clear" w:color="auto" w:fill="F6F8FA"/>
              </w:rPr>
              <w:t>)</w:t>
            </w:r>
          </w:p>
          <w:p w14:paraId="46FB3F53" w14:textId="65FFCA5D" w:rsidR="004B1C7A" w:rsidRPr="00AC6C0D" w:rsidRDefault="004B1C7A" w:rsidP="00DE37A4">
            <w:pPr>
              <w:widowControl w:val="0"/>
              <w:spacing w:line="240" w:lineRule="auto"/>
              <w:rPr>
                <w:rFonts w:eastAsia="Quicksand"/>
                <w:color w:val="24292E"/>
                <w:sz w:val="18"/>
                <w:szCs w:val="18"/>
                <w:shd w:val="clear" w:color="auto" w:fill="F6F8FA"/>
              </w:rPr>
            </w:pPr>
            <w:r w:rsidRPr="00AC6C0D">
              <w:rPr>
                <w:rFonts w:eastAsia="Quicksand"/>
                <w:color w:val="24292E"/>
                <w:sz w:val="18"/>
                <w:szCs w:val="18"/>
                <w:shd w:val="clear" w:color="auto" w:fill="F6F8FA"/>
              </w:rPr>
              <w:lastRenderedPageBreak/>
              <w:t>No: 2218 (84</w:t>
            </w:r>
            <w:r w:rsidRPr="00AC6C0D">
              <w:rPr>
                <w:rFonts w:eastAsia="Quicksand"/>
                <w:sz w:val="18"/>
                <w:szCs w:val="18"/>
              </w:rPr>
              <w:t>.4</w:t>
            </w:r>
            <w:r w:rsidRPr="00AC6C0D">
              <w:rPr>
                <w:rFonts w:eastAsia="Quicksand"/>
                <w:color w:val="24292E"/>
                <w:sz w:val="18"/>
                <w:szCs w:val="18"/>
                <w:shd w:val="clear" w:color="auto" w:fill="F6F8FA"/>
              </w:rPr>
              <w:t>)</w:t>
            </w:r>
          </w:p>
        </w:tc>
      </w:tr>
      <w:tr w:rsidR="00811040" w:rsidRPr="00AC6C0D" w14:paraId="32AEDF27" w14:textId="77777777" w:rsidTr="00C830E5">
        <w:tc>
          <w:tcPr>
            <w:tcW w:w="416" w:type="dxa"/>
            <w:vMerge/>
          </w:tcPr>
          <w:p w14:paraId="4F64E405" w14:textId="77777777" w:rsidR="004B1C7A" w:rsidRPr="00AC6C0D" w:rsidRDefault="004B1C7A" w:rsidP="00C830E5">
            <w:pPr>
              <w:widowControl w:val="0"/>
              <w:spacing w:line="240" w:lineRule="auto"/>
              <w:jc w:val="center"/>
              <w:rPr>
                <w:rFonts w:eastAsia="Quicksand"/>
                <w:sz w:val="18"/>
                <w:szCs w:val="18"/>
              </w:rPr>
            </w:pPr>
          </w:p>
        </w:tc>
        <w:tc>
          <w:tcPr>
            <w:tcW w:w="5822" w:type="dxa"/>
            <w:shd w:val="clear" w:color="auto" w:fill="auto"/>
            <w:tcMar>
              <w:top w:w="100" w:type="dxa"/>
              <w:left w:w="100" w:type="dxa"/>
              <w:bottom w:w="100" w:type="dxa"/>
              <w:right w:w="100" w:type="dxa"/>
            </w:tcMar>
            <w:vAlign w:val="center"/>
          </w:tcPr>
          <w:p w14:paraId="6FD748BC" w14:textId="116E5295" w:rsidR="004B1C7A" w:rsidRPr="00AC6C0D" w:rsidRDefault="004B1C7A" w:rsidP="00DE37A4">
            <w:pPr>
              <w:widowControl w:val="0"/>
              <w:spacing w:line="240" w:lineRule="auto"/>
              <w:rPr>
                <w:rFonts w:eastAsia="Quicksand"/>
                <w:sz w:val="18"/>
                <w:szCs w:val="18"/>
              </w:rPr>
            </w:pPr>
            <w:r w:rsidRPr="00AC6C0D">
              <w:rPr>
                <w:rFonts w:eastAsia="Quicksand"/>
                <w:sz w:val="18"/>
                <w:szCs w:val="18"/>
              </w:rPr>
              <w:t>Serious, ongoing problems, N (%)</w:t>
            </w:r>
          </w:p>
        </w:tc>
        <w:tc>
          <w:tcPr>
            <w:tcW w:w="1134" w:type="dxa"/>
            <w:shd w:val="clear" w:color="auto" w:fill="auto"/>
            <w:tcMar>
              <w:top w:w="100" w:type="dxa"/>
              <w:left w:w="100" w:type="dxa"/>
              <w:bottom w:w="100" w:type="dxa"/>
              <w:right w:w="100" w:type="dxa"/>
            </w:tcMar>
          </w:tcPr>
          <w:p w14:paraId="310E3C60" w14:textId="6191E9E9" w:rsidR="004B1C7A" w:rsidRPr="00AC6C0D" w:rsidRDefault="004B1C7A" w:rsidP="00DE37A4">
            <w:pPr>
              <w:widowControl w:val="0"/>
              <w:spacing w:line="240" w:lineRule="auto"/>
              <w:jc w:val="center"/>
              <w:rPr>
                <w:rFonts w:eastAsia="Quicksand"/>
                <w:sz w:val="18"/>
                <w:szCs w:val="18"/>
              </w:rPr>
            </w:pPr>
            <w:r w:rsidRPr="00AC6C0D">
              <w:rPr>
                <w:rFonts w:eastAsia="Quicksand"/>
                <w:color w:val="24292E"/>
                <w:sz w:val="18"/>
                <w:szCs w:val="18"/>
              </w:rPr>
              <w:t>82</w:t>
            </w:r>
          </w:p>
        </w:tc>
        <w:tc>
          <w:tcPr>
            <w:tcW w:w="1842" w:type="dxa"/>
            <w:shd w:val="clear" w:color="auto" w:fill="auto"/>
            <w:tcMar>
              <w:top w:w="100" w:type="dxa"/>
              <w:left w:w="100" w:type="dxa"/>
              <w:bottom w:w="100" w:type="dxa"/>
              <w:right w:w="100" w:type="dxa"/>
            </w:tcMar>
            <w:vAlign w:val="center"/>
          </w:tcPr>
          <w:p w14:paraId="0A2EEDE5" w14:textId="21032C13" w:rsidR="004B1C7A" w:rsidRPr="00AC6C0D" w:rsidRDefault="004B1C7A" w:rsidP="00DE37A4">
            <w:pPr>
              <w:widowControl w:val="0"/>
              <w:spacing w:line="240" w:lineRule="auto"/>
              <w:rPr>
                <w:rFonts w:eastAsia="Quicksand"/>
                <w:color w:val="24292E"/>
                <w:sz w:val="18"/>
                <w:szCs w:val="18"/>
                <w:highlight w:val="white"/>
              </w:rPr>
            </w:pPr>
            <w:r w:rsidRPr="00AC6C0D">
              <w:rPr>
                <w:rFonts w:eastAsia="Quicksand"/>
                <w:color w:val="24292E"/>
                <w:sz w:val="18"/>
                <w:szCs w:val="18"/>
                <w:highlight w:val="white"/>
              </w:rPr>
              <w:t>Yes: 200 (9</w:t>
            </w:r>
            <w:r w:rsidRPr="00AC6C0D">
              <w:rPr>
                <w:rFonts w:eastAsia="Quicksand"/>
                <w:sz w:val="18"/>
                <w:szCs w:val="18"/>
              </w:rPr>
              <w:t>.2</w:t>
            </w:r>
            <w:r w:rsidRPr="00AC6C0D">
              <w:rPr>
                <w:rFonts w:eastAsia="Quicksand"/>
                <w:color w:val="24292E"/>
                <w:sz w:val="18"/>
                <w:szCs w:val="18"/>
                <w:highlight w:val="white"/>
              </w:rPr>
              <w:t>)</w:t>
            </w:r>
          </w:p>
          <w:p w14:paraId="45691473" w14:textId="11BEAA06" w:rsidR="004B1C7A" w:rsidRPr="00AC6C0D" w:rsidRDefault="004B1C7A" w:rsidP="00DE37A4">
            <w:pPr>
              <w:widowControl w:val="0"/>
              <w:spacing w:line="240" w:lineRule="auto"/>
              <w:rPr>
                <w:rFonts w:eastAsia="Quicksand"/>
                <w:color w:val="24292E"/>
                <w:sz w:val="18"/>
                <w:szCs w:val="18"/>
                <w:highlight w:val="white"/>
              </w:rPr>
            </w:pPr>
            <w:r w:rsidRPr="00AC6C0D">
              <w:rPr>
                <w:rFonts w:eastAsia="Quicksand"/>
                <w:color w:val="24292E"/>
                <w:sz w:val="18"/>
                <w:szCs w:val="18"/>
                <w:highlight w:val="white"/>
              </w:rPr>
              <w:t>No: 1966 (90</w:t>
            </w:r>
            <w:r w:rsidRPr="00AC6C0D">
              <w:rPr>
                <w:rFonts w:eastAsia="Quicksand"/>
                <w:sz w:val="18"/>
                <w:szCs w:val="18"/>
              </w:rPr>
              <w:t>.8</w:t>
            </w:r>
            <w:r w:rsidRPr="00AC6C0D">
              <w:rPr>
                <w:rFonts w:eastAsia="Quicksand"/>
                <w:color w:val="24292E"/>
                <w:sz w:val="18"/>
                <w:szCs w:val="18"/>
                <w:highlight w:val="white"/>
              </w:rPr>
              <w:t>)</w:t>
            </w:r>
          </w:p>
        </w:tc>
        <w:tc>
          <w:tcPr>
            <w:tcW w:w="1843" w:type="dxa"/>
            <w:shd w:val="clear" w:color="auto" w:fill="auto"/>
            <w:tcMar>
              <w:top w:w="100" w:type="dxa"/>
              <w:left w:w="100" w:type="dxa"/>
              <w:bottom w:w="100" w:type="dxa"/>
              <w:right w:w="100" w:type="dxa"/>
            </w:tcMar>
            <w:vAlign w:val="center"/>
          </w:tcPr>
          <w:p w14:paraId="6B426AB3" w14:textId="5A8D68D7" w:rsidR="004B1C7A" w:rsidRPr="00AC6C0D" w:rsidRDefault="004B1C7A" w:rsidP="00DE37A4">
            <w:pPr>
              <w:widowControl w:val="0"/>
              <w:spacing w:line="240" w:lineRule="auto"/>
              <w:rPr>
                <w:rFonts w:eastAsia="Quicksand"/>
                <w:color w:val="24292E"/>
                <w:sz w:val="18"/>
                <w:szCs w:val="18"/>
                <w:shd w:val="clear" w:color="auto" w:fill="F6F8FA"/>
              </w:rPr>
            </w:pPr>
            <w:r w:rsidRPr="00AC6C0D">
              <w:rPr>
                <w:rFonts w:eastAsia="Quicksand"/>
                <w:color w:val="24292E"/>
                <w:sz w:val="18"/>
                <w:szCs w:val="18"/>
                <w:shd w:val="clear" w:color="auto" w:fill="F6F8FA"/>
              </w:rPr>
              <w:t>Yes: 477 (18</w:t>
            </w:r>
            <w:r w:rsidRPr="00AC6C0D">
              <w:rPr>
                <w:rFonts w:eastAsia="Quicksand"/>
                <w:sz w:val="18"/>
                <w:szCs w:val="18"/>
              </w:rPr>
              <w:t>.2</w:t>
            </w:r>
            <w:r w:rsidRPr="00AC6C0D">
              <w:rPr>
                <w:rFonts w:eastAsia="Quicksand"/>
                <w:color w:val="24292E"/>
                <w:sz w:val="18"/>
                <w:szCs w:val="18"/>
                <w:shd w:val="clear" w:color="auto" w:fill="F6F8FA"/>
              </w:rPr>
              <w:t>)</w:t>
            </w:r>
          </w:p>
          <w:p w14:paraId="6E043695" w14:textId="7DFBF6F0" w:rsidR="004B1C7A" w:rsidRPr="00AC6C0D" w:rsidRDefault="004B1C7A" w:rsidP="00DE37A4">
            <w:pPr>
              <w:widowControl w:val="0"/>
              <w:spacing w:line="240" w:lineRule="auto"/>
              <w:rPr>
                <w:rFonts w:eastAsia="Quicksand"/>
                <w:color w:val="24292E"/>
                <w:sz w:val="18"/>
                <w:szCs w:val="18"/>
                <w:shd w:val="clear" w:color="auto" w:fill="F6F8FA"/>
              </w:rPr>
            </w:pPr>
            <w:r w:rsidRPr="00AC6C0D">
              <w:rPr>
                <w:rFonts w:eastAsia="Quicksand"/>
                <w:color w:val="24292E"/>
                <w:sz w:val="18"/>
                <w:szCs w:val="18"/>
                <w:shd w:val="clear" w:color="auto" w:fill="F6F8FA"/>
              </w:rPr>
              <w:t>No: 2150 (81</w:t>
            </w:r>
            <w:r w:rsidRPr="00AC6C0D">
              <w:rPr>
                <w:rFonts w:eastAsia="Quicksand"/>
                <w:sz w:val="18"/>
                <w:szCs w:val="18"/>
              </w:rPr>
              <w:t>.8</w:t>
            </w:r>
            <w:r w:rsidRPr="00AC6C0D">
              <w:rPr>
                <w:rFonts w:eastAsia="Quicksand"/>
                <w:color w:val="24292E"/>
                <w:sz w:val="18"/>
                <w:szCs w:val="18"/>
                <w:shd w:val="clear" w:color="auto" w:fill="F6F8FA"/>
              </w:rPr>
              <w:t>)</w:t>
            </w:r>
          </w:p>
        </w:tc>
      </w:tr>
      <w:tr w:rsidR="00811040" w:rsidRPr="00AC6C0D" w14:paraId="42881C29" w14:textId="77777777" w:rsidTr="00C830E5">
        <w:tc>
          <w:tcPr>
            <w:tcW w:w="416" w:type="dxa"/>
            <w:vMerge/>
          </w:tcPr>
          <w:p w14:paraId="69DA66B3" w14:textId="77777777" w:rsidR="004B1C7A" w:rsidRPr="00AC6C0D" w:rsidRDefault="004B1C7A" w:rsidP="00C830E5">
            <w:pPr>
              <w:widowControl w:val="0"/>
              <w:spacing w:line="240" w:lineRule="auto"/>
              <w:jc w:val="center"/>
              <w:rPr>
                <w:rFonts w:eastAsia="Quicksand"/>
                <w:sz w:val="18"/>
                <w:szCs w:val="18"/>
              </w:rPr>
            </w:pPr>
          </w:p>
        </w:tc>
        <w:tc>
          <w:tcPr>
            <w:tcW w:w="5822" w:type="dxa"/>
            <w:shd w:val="clear" w:color="auto" w:fill="auto"/>
            <w:tcMar>
              <w:top w:w="100" w:type="dxa"/>
              <w:left w:w="100" w:type="dxa"/>
              <w:bottom w:w="100" w:type="dxa"/>
              <w:right w:w="100" w:type="dxa"/>
            </w:tcMar>
            <w:vAlign w:val="center"/>
          </w:tcPr>
          <w:p w14:paraId="79B399BB" w14:textId="784CAD48" w:rsidR="004B1C7A" w:rsidRPr="00AC6C0D" w:rsidRDefault="004B1C7A" w:rsidP="00DE37A4">
            <w:pPr>
              <w:widowControl w:val="0"/>
              <w:spacing w:line="240" w:lineRule="auto"/>
              <w:rPr>
                <w:rFonts w:eastAsia="Quicksand"/>
                <w:sz w:val="18"/>
                <w:szCs w:val="18"/>
              </w:rPr>
            </w:pPr>
            <w:r w:rsidRPr="00AC6C0D">
              <w:rPr>
                <w:rFonts w:eastAsia="Quicksand"/>
                <w:sz w:val="18"/>
                <w:szCs w:val="18"/>
              </w:rPr>
              <w:t>Problems with a close friend, N (%)</w:t>
            </w:r>
          </w:p>
        </w:tc>
        <w:tc>
          <w:tcPr>
            <w:tcW w:w="1134" w:type="dxa"/>
            <w:shd w:val="clear" w:color="auto" w:fill="auto"/>
            <w:tcMar>
              <w:top w:w="100" w:type="dxa"/>
              <w:left w:w="100" w:type="dxa"/>
              <w:bottom w:w="100" w:type="dxa"/>
              <w:right w:w="100" w:type="dxa"/>
            </w:tcMar>
          </w:tcPr>
          <w:p w14:paraId="7A1D8E78" w14:textId="26966659" w:rsidR="004B1C7A" w:rsidRPr="00AC6C0D" w:rsidRDefault="004B1C7A" w:rsidP="00DE37A4">
            <w:pPr>
              <w:widowControl w:val="0"/>
              <w:spacing w:line="240" w:lineRule="auto"/>
              <w:jc w:val="center"/>
              <w:rPr>
                <w:rFonts w:eastAsia="Quicksand"/>
                <w:sz w:val="18"/>
                <w:szCs w:val="18"/>
              </w:rPr>
            </w:pPr>
            <w:r w:rsidRPr="00AC6C0D">
              <w:rPr>
                <w:rFonts w:eastAsia="Quicksand"/>
                <w:color w:val="24292E"/>
                <w:sz w:val="18"/>
                <w:szCs w:val="18"/>
              </w:rPr>
              <w:t>82</w:t>
            </w:r>
          </w:p>
        </w:tc>
        <w:tc>
          <w:tcPr>
            <w:tcW w:w="1842" w:type="dxa"/>
            <w:shd w:val="clear" w:color="auto" w:fill="auto"/>
            <w:tcMar>
              <w:top w:w="100" w:type="dxa"/>
              <w:left w:w="100" w:type="dxa"/>
              <w:bottom w:w="100" w:type="dxa"/>
              <w:right w:w="100" w:type="dxa"/>
            </w:tcMar>
            <w:vAlign w:val="center"/>
          </w:tcPr>
          <w:p w14:paraId="5AEF9564" w14:textId="463D5889" w:rsidR="004B1C7A" w:rsidRPr="00AC6C0D" w:rsidRDefault="004B1C7A" w:rsidP="00DE37A4">
            <w:pPr>
              <w:widowControl w:val="0"/>
              <w:spacing w:line="240" w:lineRule="auto"/>
              <w:rPr>
                <w:rFonts w:eastAsia="Quicksand"/>
                <w:color w:val="24292E"/>
                <w:sz w:val="18"/>
                <w:szCs w:val="18"/>
                <w:highlight w:val="white"/>
              </w:rPr>
            </w:pPr>
            <w:r w:rsidRPr="00AC6C0D">
              <w:rPr>
                <w:rFonts w:eastAsia="Quicksand"/>
                <w:color w:val="24292E"/>
                <w:sz w:val="18"/>
                <w:szCs w:val="18"/>
                <w:highlight w:val="white"/>
              </w:rPr>
              <w:t>Yes: 308 (14</w:t>
            </w:r>
            <w:r w:rsidRPr="00AC6C0D">
              <w:rPr>
                <w:rFonts w:eastAsia="Quicksand"/>
                <w:sz w:val="18"/>
                <w:szCs w:val="18"/>
              </w:rPr>
              <w:t>.2</w:t>
            </w:r>
            <w:r w:rsidRPr="00AC6C0D">
              <w:rPr>
                <w:rFonts w:eastAsia="Quicksand"/>
                <w:color w:val="24292E"/>
                <w:sz w:val="18"/>
                <w:szCs w:val="18"/>
                <w:highlight w:val="white"/>
              </w:rPr>
              <w:t>)</w:t>
            </w:r>
          </w:p>
          <w:p w14:paraId="34430AA6" w14:textId="3A7A69A5" w:rsidR="004B1C7A" w:rsidRPr="00AC6C0D" w:rsidRDefault="004B1C7A" w:rsidP="00DE37A4">
            <w:pPr>
              <w:widowControl w:val="0"/>
              <w:spacing w:line="240" w:lineRule="auto"/>
              <w:rPr>
                <w:rFonts w:eastAsia="Quicksand"/>
                <w:color w:val="24292E"/>
                <w:sz w:val="18"/>
                <w:szCs w:val="18"/>
                <w:highlight w:val="white"/>
              </w:rPr>
            </w:pPr>
            <w:r w:rsidRPr="00AC6C0D">
              <w:rPr>
                <w:rFonts w:eastAsia="Quicksand"/>
                <w:color w:val="24292E"/>
                <w:sz w:val="18"/>
                <w:szCs w:val="18"/>
                <w:highlight w:val="white"/>
              </w:rPr>
              <w:t>No: 1855 (85</w:t>
            </w:r>
            <w:r w:rsidRPr="00AC6C0D">
              <w:rPr>
                <w:rFonts w:eastAsia="Quicksand"/>
                <w:sz w:val="18"/>
                <w:szCs w:val="18"/>
              </w:rPr>
              <w:t>.5</w:t>
            </w:r>
            <w:r w:rsidRPr="00AC6C0D">
              <w:rPr>
                <w:rFonts w:eastAsia="Quicksand"/>
                <w:color w:val="24292E"/>
                <w:sz w:val="18"/>
                <w:szCs w:val="18"/>
                <w:highlight w:val="white"/>
              </w:rPr>
              <w:t>)</w:t>
            </w:r>
          </w:p>
        </w:tc>
        <w:tc>
          <w:tcPr>
            <w:tcW w:w="1843" w:type="dxa"/>
            <w:shd w:val="clear" w:color="auto" w:fill="auto"/>
            <w:tcMar>
              <w:top w:w="100" w:type="dxa"/>
              <w:left w:w="100" w:type="dxa"/>
              <w:bottom w:w="100" w:type="dxa"/>
              <w:right w:w="100" w:type="dxa"/>
            </w:tcMar>
            <w:vAlign w:val="center"/>
          </w:tcPr>
          <w:p w14:paraId="0AFC5CAC" w14:textId="0533ABAC" w:rsidR="004B1C7A" w:rsidRPr="00AC6C0D" w:rsidRDefault="004B1C7A" w:rsidP="00DE37A4">
            <w:pPr>
              <w:widowControl w:val="0"/>
              <w:spacing w:line="240" w:lineRule="auto"/>
              <w:rPr>
                <w:rFonts w:eastAsia="Quicksand"/>
                <w:color w:val="24292E"/>
                <w:sz w:val="18"/>
                <w:szCs w:val="18"/>
                <w:shd w:val="clear" w:color="auto" w:fill="F6F8FA"/>
              </w:rPr>
            </w:pPr>
            <w:r w:rsidRPr="00AC6C0D">
              <w:rPr>
                <w:rFonts w:eastAsia="Quicksand"/>
                <w:color w:val="24292E"/>
                <w:sz w:val="18"/>
                <w:szCs w:val="18"/>
                <w:shd w:val="clear" w:color="auto" w:fill="F6F8FA"/>
              </w:rPr>
              <w:t>Yes: 589 (22</w:t>
            </w:r>
            <w:r w:rsidRPr="00AC6C0D">
              <w:rPr>
                <w:rFonts w:eastAsia="Quicksand"/>
                <w:sz w:val="18"/>
                <w:szCs w:val="18"/>
              </w:rPr>
              <w:t>.4</w:t>
            </w:r>
            <w:r w:rsidRPr="00AC6C0D">
              <w:rPr>
                <w:rFonts w:eastAsia="Quicksand"/>
                <w:color w:val="24292E"/>
                <w:sz w:val="18"/>
                <w:szCs w:val="18"/>
                <w:shd w:val="clear" w:color="auto" w:fill="F6F8FA"/>
              </w:rPr>
              <w:t>)</w:t>
            </w:r>
          </w:p>
          <w:p w14:paraId="0E7BE836" w14:textId="2A4D98F6" w:rsidR="004B1C7A" w:rsidRPr="00AC6C0D" w:rsidRDefault="004B1C7A" w:rsidP="00DE37A4">
            <w:pPr>
              <w:widowControl w:val="0"/>
              <w:spacing w:line="240" w:lineRule="auto"/>
              <w:rPr>
                <w:rFonts w:eastAsia="Quicksand"/>
                <w:color w:val="24292E"/>
                <w:sz w:val="18"/>
                <w:szCs w:val="18"/>
                <w:shd w:val="clear" w:color="auto" w:fill="F6F8FA"/>
              </w:rPr>
            </w:pPr>
            <w:r w:rsidRPr="00AC6C0D">
              <w:rPr>
                <w:rFonts w:eastAsia="Quicksand"/>
                <w:color w:val="24292E"/>
                <w:sz w:val="18"/>
                <w:szCs w:val="18"/>
                <w:shd w:val="clear" w:color="auto" w:fill="F6F8FA"/>
              </w:rPr>
              <w:t>No: 2038 (77</w:t>
            </w:r>
            <w:r w:rsidRPr="00AC6C0D">
              <w:rPr>
                <w:rFonts w:eastAsia="Quicksand"/>
                <w:sz w:val="18"/>
                <w:szCs w:val="18"/>
              </w:rPr>
              <w:t>.6</w:t>
            </w:r>
            <w:r w:rsidRPr="00AC6C0D">
              <w:rPr>
                <w:rFonts w:eastAsia="Quicksand"/>
                <w:color w:val="24292E"/>
                <w:sz w:val="18"/>
                <w:szCs w:val="18"/>
                <w:shd w:val="clear" w:color="auto" w:fill="F6F8FA"/>
              </w:rPr>
              <w:t>)</w:t>
            </w:r>
          </w:p>
        </w:tc>
      </w:tr>
      <w:tr w:rsidR="00811040" w:rsidRPr="00AC6C0D" w14:paraId="38A8A7CD" w14:textId="77777777" w:rsidTr="00C830E5">
        <w:tc>
          <w:tcPr>
            <w:tcW w:w="416" w:type="dxa"/>
            <w:vMerge/>
          </w:tcPr>
          <w:p w14:paraId="11501500" w14:textId="77777777" w:rsidR="004B1C7A" w:rsidRPr="00AC6C0D" w:rsidRDefault="004B1C7A" w:rsidP="00C830E5">
            <w:pPr>
              <w:widowControl w:val="0"/>
              <w:spacing w:line="240" w:lineRule="auto"/>
              <w:jc w:val="center"/>
              <w:rPr>
                <w:rFonts w:eastAsia="Quicksand"/>
                <w:sz w:val="18"/>
                <w:szCs w:val="18"/>
              </w:rPr>
            </w:pPr>
          </w:p>
        </w:tc>
        <w:tc>
          <w:tcPr>
            <w:tcW w:w="5822" w:type="dxa"/>
            <w:shd w:val="clear" w:color="auto" w:fill="auto"/>
            <w:tcMar>
              <w:top w:w="100" w:type="dxa"/>
              <w:left w:w="100" w:type="dxa"/>
              <w:bottom w:w="100" w:type="dxa"/>
              <w:right w:w="100" w:type="dxa"/>
            </w:tcMar>
            <w:vAlign w:val="center"/>
          </w:tcPr>
          <w:p w14:paraId="7AAD21BD" w14:textId="1CD03BCC" w:rsidR="004B1C7A" w:rsidRPr="00AC6C0D" w:rsidRDefault="004B1C7A" w:rsidP="00DE37A4">
            <w:pPr>
              <w:widowControl w:val="0"/>
              <w:spacing w:line="240" w:lineRule="auto"/>
              <w:rPr>
                <w:rFonts w:eastAsia="Quicksand"/>
                <w:sz w:val="18"/>
                <w:szCs w:val="18"/>
              </w:rPr>
            </w:pPr>
            <w:proofErr w:type="gramStart"/>
            <w:r w:rsidRPr="00AC6C0D">
              <w:rPr>
                <w:rFonts w:eastAsia="Quicksand"/>
                <w:sz w:val="18"/>
                <w:szCs w:val="18"/>
              </w:rPr>
              <w:t>Serious</w:t>
            </w:r>
            <w:proofErr w:type="gramEnd"/>
            <w:r w:rsidRPr="00AC6C0D">
              <w:rPr>
                <w:rFonts w:eastAsia="Quicksand"/>
                <w:sz w:val="18"/>
                <w:szCs w:val="18"/>
              </w:rPr>
              <w:t xml:space="preserve"> problems at work, N (%)</w:t>
            </w:r>
          </w:p>
        </w:tc>
        <w:tc>
          <w:tcPr>
            <w:tcW w:w="1134" w:type="dxa"/>
            <w:shd w:val="clear" w:color="auto" w:fill="auto"/>
            <w:tcMar>
              <w:top w:w="100" w:type="dxa"/>
              <w:left w:w="100" w:type="dxa"/>
              <w:bottom w:w="100" w:type="dxa"/>
              <w:right w:w="100" w:type="dxa"/>
            </w:tcMar>
          </w:tcPr>
          <w:p w14:paraId="5EF44F7C" w14:textId="6B79C26A" w:rsidR="004B1C7A" w:rsidRPr="00AC6C0D" w:rsidRDefault="004B1C7A" w:rsidP="00DE37A4">
            <w:pPr>
              <w:widowControl w:val="0"/>
              <w:spacing w:line="240" w:lineRule="auto"/>
              <w:jc w:val="center"/>
              <w:rPr>
                <w:rFonts w:eastAsia="Quicksand"/>
                <w:sz w:val="18"/>
                <w:szCs w:val="18"/>
              </w:rPr>
            </w:pPr>
            <w:r w:rsidRPr="00AC6C0D">
              <w:rPr>
                <w:rFonts w:eastAsia="Quicksand"/>
                <w:color w:val="24292E"/>
                <w:sz w:val="18"/>
                <w:szCs w:val="18"/>
              </w:rPr>
              <w:t>82</w:t>
            </w:r>
          </w:p>
        </w:tc>
        <w:tc>
          <w:tcPr>
            <w:tcW w:w="1842" w:type="dxa"/>
            <w:shd w:val="clear" w:color="auto" w:fill="auto"/>
            <w:tcMar>
              <w:top w:w="100" w:type="dxa"/>
              <w:left w:w="100" w:type="dxa"/>
              <w:bottom w:w="100" w:type="dxa"/>
              <w:right w:w="100" w:type="dxa"/>
            </w:tcMar>
            <w:vAlign w:val="center"/>
          </w:tcPr>
          <w:p w14:paraId="5D9A43C1" w14:textId="7DF1E709" w:rsidR="004B1C7A" w:rsidRPr="00AC6C0D" w:rsidRDefault="004B1C7A" w:rsidP="00DE37A4">
            <w:pPr>
              <w:widowControl w:val="0"/>
              <w:spacing w:line="240" w:lineRule="auto"/>
              <w:rPr>
                <w:rFonts w:eastAsia="Quicksand"/>
                <w:color w:val="24292E"/>
                <w:sz w:val="18"/>
                <w:szCs w:val="18"/>
                <w:highlight w:val="white"/>
              </w:rPr>
            </w:pPr>
            <w:r w:rsidRPr="00AC6C0D">
              <w:rPr>
                <w:rFonts w:eastAsia="Quicksand"/>
                <w:color w:val="24292E"/>
                <w:sz w:val="18"/>
                <w:szCs w:val="18"/>
                <w:highlight w:val="white"/>
              </w:rPr>
              <w:t>Yes: 200 (9</w:t>
            </w:r>
            <w:r w:rsidRPr="00AC6C0D">
              <w:rPr>
                <w:rFonts w:eastAsia="Quicksand"/>
                <w:sz w:val="18"/>
                <w:szCs w:val="18"/>
              </w:rPr>
              <w:t>.2</w:t>
            </w:r>
            <w:r w:rsidRPr="00AC6C0D">
              <w:rPr>
                <w:rFonts w:eastAsia="Quicksand"/>
                <w:color w:val="24292E"/>
                <w:sz w:val="18"/>
                <w:szCs w:val="18"/>
                <w:highlight w:val="white"/>
              </w:rPr>
              <w:t>)</w:t>
            </w:r>
          </w:p>
          <w:p w14:paraId="022618AF" w14:textId="44394406" w:rsidR="004B1C7A" w:rsidRPr="00AC6C0D" w:rsidRDefault="004B1C7A" w:rsidP="00DE37A4">
            <w:pPr>
              <w:widowControl w:val="0"/>
              <w:spacing w:line="240" w:lineRule="auto"/>
              <w:rPr>
                <w:rFonts w:eastAsia="Quicksand"/>
                <w:color w:val="24292E"/>
                <w:sz w:val="18"/>
                <w:szCs w:val="18"/>
                <w:highlight w:val="white"/>
              </w:rPr>
            </w:pPr>
            <w:r w:rsidRPr="00AC6C0D">
              <w:rPr>
                <w:rFonts w:eastAsia="Quicksand"/>
                <w:color w:val="24292E"/>
                <w:sz w:val="18"/>
                <w:szCs w:val="18"/>
                <w:highlight w:val="white"/>
              </w:rPr>
              <w:t>No: 1966 (90</w:t>
            </w:r>
            <w:r w:rsidRPr="00AC6C0D">
              <w:rPr>
                <w:rFonts w:eastAsia="Quicksand"/>
                <w:sz w:val="18"/>
                <w:szCs w:val="18"/>
              </w:rPr>
              <w:t>.8</w:t>
            </w:r>
            <w:r w:rsidRPr="00AC6C0D">
              <w:rPr>
                <w:rFonts w:eastAsia="Quicksand"/>
                <w:color w:val="24292E"/>
                <w:sz w:val="18"/>
                <w:szCs w:val="18"/>
                <w:highlight w:val="white"/>
              </w:rPr>
              <w:t>)</w:t>
            </w:r>
          </w:p>
        </w:tc>
        <w:tc>
          <w:tcPr>
            <w:tcW w:w="1843" w:type="dxa"/>
            <w:shd w:val="clear" w:color="auto" w:fill="auto"/>
            <w:tcMar>
              <w:top w:w="100" w:type="dxa"/>
              <w:left w:w="100" w:type="dxa"/>
              <w:bottom w:w="100" w:type="dxa"/>
              <w:right w:w="100" w:type="dxa"/>
            </w:tcMar>
            <w:vAlign w:val="center"/>
          </w:tcPr>
          <w:p w14:paraId="0A8DB5B0" w14:textId="63F3687A" w:rsidR="004B1C7A" w:rsidRPr="00AC6C0D" w:rsidRDefault="004B1C7A" w:rsidP="00DE37A4">
            <w:pPr>
              <w:widowControl w:val="0"/>
              <w:spacing w:line="240" w:lineRule="auto"/>
              <w:rPr>
                <w:rFonts w:eastAsia="Quicksand"/>
                <w:color w:val="24292E"/>
                <w:sz w:val="18"/>
                <w:szCs w:val="18"/>
                <w:shd w:val="clear" w:color="auto" w:fill="F6F8FA"/>
              </w:rPr>
            </w:pPr>
            <w:r w:rsidRPr="00AC6C0D">
              <w:rPr>
                <w:rFonts w:eastAsia="Quicksand"/>
                <w:color w:val="24292E"/>
                <w:sz w:val="18"/>
                <w:szCs w:val="18"/>
                <w:shd w:val="clear" w:color="auto" w:fill="F6F8FA"/>
              </w:rPr>
              <w:t>Yes: 477 (18</w:t>
            </w:r>
            <w:r w:rsidRPr="00AC6C0D">
              <w:rPr>
                <w:rFonts w:eastAsia="Quicksand"/>
                <w:sz w:val="18"/>
                <w:szCs w:val="18"/>
              </w:rPr>
              <w:t>.2</w:t>
            </w:r>
            <w:r w:rsidRPr="00AC6C0D">
              <w:rPr>
                <w:rFonts w:eastAsia="Quicksand"/>
                <w:color w:val="24292E"/>
                <w:sz w:val="18"/>
                <w:szCs w:val="18"/>
                <w:shd w:val="clear" w:color="auto" w:fill="F6F8FA"/>
              </w:rPr>
              <w:t>)</w:t>
            </w:r>
          </w:p>
          <w:p w14:paraId="797FD8AF" w14:textId="0BFC0968" w:rsidR="004B1C7A" w:rsidRPr="00AC6C0D" w:rsidRDefault="004B1C7A" w:rsidP="00DE37A4">
            <w:pPr>
              <w:widowControl w:val="0"/>
              <w:spacing w:line="240" w:lineRule="auto"/>
              <w:rPr>
                <w:rFonts w:eastAsia="Quicksand"/>
                <w:color w:val="24292E"/>
                <w:sz w:val="18"/>
                <w:szCs w:val="18"/>
                <w:shd w:val="clear" w:color="auto" w:fill="F6F8FA"/>
              </w:rPr>
            </w:pPr>
            <w:r w:rsidRPr="00AC6C0D">
              <w:rPr>
                <w:rFonts w:eastAsia="Quicksand"/>
                <w:color w:val="24292E"/>
                <w:sz w:val="18"/>
                <w:szCs w:val="18"/>
                <w:shd w:val="clear" w:color="auto" w:fill="F6F8FA"/>
              </w:rPr>
              <w:t>No: 2150 (81</w:t>
            </w:r>
            <w:r w:rsidRPr="00AC6C0D">
              <w:rPr>
                <w:rFonts w:eastAsia="Quicksand"/>
                <w:sz w:val="18"/>
                <w:szCs w:val="18"/>
              </w:rPr>
              <w:t>.8</w:t>
            </w:r>
            <w:r w:rsidRPr="00AC6C0D">
              <w:rPr>
                <w:rFonts w:eastAsia="Quicksand"/>
                <w:color w:val="24292E"/>
                <w:sz w:val="18"/>
                <w:szCs w:val="18"/>
                <w:shd w:val="clear" w:color="auto" w:fill="F6F8FA"/>
              </w:rPr>
              <w:t>)</w:t>
            </w:r>
          </w:p>
        </w:tc>
      </w:tr>
      <w:tr w:rsidR="00811040" w:rsidRPr="00AC6C0D" w14:paraId="609E1797" w14:textId="77777777" w:rsidTr="00C830E5">
        <w:tc>
          <w:tcPr>
            <w:tcW w:w="416" w:type="dxa"/>
            <w:vMerge/>
          </w:tcPr>
          <w:p w14:paraId="0714CBE7" w14:textId="77777777" w:rsidR="004B1C7A" w:rsidRPr="00AC6C0D" w:rsidRDefault="004B1C7A" w:rsidP="00C830E5">
            <w:pPr>
              <w:widowControl w:val="0"/>
              <w:spacing w:line="240" w:lineRule="auto"/>
              <w:jc w:val="center"/>
              <w:rPr>
                <w:rFonts w:eastAsia="Quicksand"/>
                <w:sz w:val="18"/>
                <w:szCs w:val="18"/>
              </w:rPr>
            </w:pPr>
          </w:p>
        </w:tc>
        <w:tc>
          <w:tcPr>
            <w:tcW w:w="5822" w:type="dxa"/>
            <w:shd w:val="clear" w:color="auto" w:fill="auto"/>
            <w:tcMar>
              <w:top w:w="100" w:type="dxa"/>
              <w:left w:w="100" w:type="dxa"/>
              <w:bottom w:w="100" w:type="dxa"/>
              <w:right w:w="100" w:type="dxa"/>
            </w:tcMar>
            <w:vAlign w:val="center"/>
          </w:tcPr>
          <w:p w14:paraId="393A464E" w14:textId="4668CD31" w:rsidR="004B1C7A" w:rsidRPr="00AC6C0D" w:rsidRDefault="004B1C7A" w:rsidP="00DE37A4">
            <w:pPr>
              <w:widowControl w:val="0"/>
              <w:spacing w:line="240" w:lineRule="auto"/>
              <w:rPr>
                <w:rFonts w:eastAsia="Quicksand"/>
                <w:sz w:val="18"/>
                <w:szCs w:val="18"/>
              </w:rPr>
            </w:pPr>
            <w:r w:rsidRPr="00AC6C0D">
              <w:rPr>
                <w:rFonts w:eastAsia="Quicksand"/>
                <w:sz w:val="18"/>
                <w:szCs w:val="18"/>
              </w:rPr>
              <w:t>Became unemployed or seeking work unsuccessfully, N (%)</w:t>
            </w:r>
          </w:p>
        </w:tc>
        <w:tc>
          <w:tcPr>
            <w:tcW w:w="1134" w:type="dxa"/>
            <w:shd w:val="clear" w:color="auto" w:fill="auto"/>
            <w:tcMar>
              <w:top w:w="100" w:type="dxa"/>
              <w:left w:w="100" w:type="dxa"/>
              <w:bottom w:w="100" w:type="dxa"/>
              <w:right w:w="100" w:type="dxa"/>
            </w:tcMar>
          </w:tcPr>
          <w:p w14:paraId="0BA7E838" w14:textId="63B5C937" w:rsidR="004B1C7A" w:rsidRPr="00AC6C0D" w:rsidRDefault="004B1C7A" w:rsidP="00DE37A4">
            <w:pPr>
              <w:widowControl w:val="0"/>
              <w:spacing w:line="240" w:lineRule="auto"/>
              <w:jc w:val="center"/>
              <w:rPr>
                <w:rFonts w:eastAsia="Quicksand"/>
                <w:sz w:val="18"/>
                <w:szCs w:val="18"/>
              </w:rPr>
            </w:pPr>
            <w:r w:rsidRPr="00AC6C0D">
              <w:rPr>
                <w:rFonts w:eastAsia="Quicksand"/>
                <w:color w:val="24292E"/>
                <w:sz w:val="18"/>
                <w:szCs w:val="18"/>
              </w:rPr>
              <w:t>82</w:t>
            </w:r>
          </w:p>
        </w:tc>
        <w:tc>
          <w:tcPr>
            <w:tcW w:w="1842" w:type="dxa"/>
            <w:shd w:val="clear" w:color="auto" w:fill="auto"/>
            <w:tcMar>
              <w:top w:w="100" w:type="dxa"/>
              <w:left w:w="100" w:type="dxa"/>
              <w:bottom w:w="100" w:type="dxa"/>
              <w:right w:w="100" w:type="dxa"/>
            </w:tcMar>
            <w:vAlign w:val="center"/>
          </w:tcPr>
          <w:p w14:paraId="43846391" w14:textId="5F01A2A3" w:rsidR="004B1C7A" w:rsidRPr="00AC6C0D" w:rsidRDefault="004B1C7A" w:rsidP="00DE37A4">
            <w:pPr>
              <w:widowControl w:val="0"/>
              <w:spacing w:line="240" w:lineRule="auto"/>
              <w:rPr>
                <w:rFonts w:eastAsia="Quicksand"/>
                <w:color w:val="24292E"/>
                <w:sz w:val="18"/>
                <w:szCs w:val="18"/>
                <w:highlight w:val="white"/>
              </w:rPr>
            </w:pPr>
            <w:r w:rsidRPr="00AC6C0D">
              <w:rPr>
                <w:rFonts w:eastAsia="Quicksand"/>
                <w:color w:val="24292E"/>
                <w:sz w:val="18"/>
                <w:szCs w:val="18"/>
                <w:highlight w:val="white"/>
              </w:rPr>
              <w:t>Yes: 379 (17</w:t>
            </w:r>
            <w:r w:rsidRPr="00AC6C0D">
              <w:rPr>
                <w:rFonts w:eastAsia="Quicksand"/>
                <w:sz w:val="18"/>
                <w:szCs w:val="18"/>
              </w:rPr>
              <w:t>.5</w:t>
            </w:r>
            <w:r w:rsidRPr="00AC6C0D">
              <w:rPr>
                <w:rFonts w:eastAsia="Quicksand"/>
                <w:color w:val="24292E"/>
                <w:sz w:val="18"/>
                <w:szCs w:val="18"/>
                <w:highlight w:val="white"/>
              </w:rPr>
              <w:t>)</w:t>
            </w:r>
          </w:p>
          <w:p w14:paraId="48EC867F" w14:textId="5CC92878" w:rsidR="004B1C7A" w:rsidRPr="00AC6C0D" w:rsidRDefault="004B1C7A" w:rsidP="00DE37A4">
            <w:pPr>
              <w:widowControl w:val="0"/>
              <w:spacing w:line="240" w:lineRule="auto"/>
              <w:rPr>
                <w:rFonts w:eastAsia="Quicksand"/>
                <w:color w:val="24292E"/>
                <w:sz w:val="18"/>
                <w:szCs w:val="18"/>
                <w:highlight w:val="white"/>
              </w:rPr>
            </w:pPr>
            <w:r w:rsidRPr="00AC6C0D">
              <w:rPr>
                <w:rFonts w:eastAsia="Quicksand"/>
                <w:color w:val="24292E"/>
                <w:sz w:val="18"/>
                <w:szCs w:val="18"/>
                <w:highlight w:val="white"/>
              </w:rPr>
              <w:t>No: 1783 (82</w:t>
            </w:r>
            <w:r w:rsidRPr="00AC6C0D">
              <w:rPr>
                <w:rFonts w:eastAsia="Quicksand"/>
                <w:sz w:val="18"/>
                <w:szCs w:val="18"/>
              </w:rPr>
              <w:t>.5</w:t>
            </w:r>
            <w:r w:rsidRPr="00AC6C0D">
              <w:rPr>
                <w:rFonts w:eastAsia="Quicksand"/>
                <w:color w:val="24292E"/>
                <w:sz w:val="18"/>
                <w:szCs w:val="18"/>
                <w:highlight w:val="white"/>
              </w:rPr>
              <w:t>)</w:t>
            </w:r>
          </w:p>
        </w:tc>
        <w:tc>
          <w:tcPr>
            <w:tcW w:w="1843" w:type="dxa"/>
            <w:shd w:val="clear" w:color="auto" w:fill="auto"/>
            <w:tcMar>
              <w:top w:w="100" w:type="dxa"/>
              <w:left w:w="100" w:type="dxa"/>
              <w:bottom w:w="100" w:type="dxa"/>
              <w:right w:w="100" w:type="dxa"/>
            </w:tcMar>
            <w:vAlign w:val="center"/>
          </w:tcPr>
          <w:p w14:paraId="34F0814A" w14:textId="2C227AF5" w:rsidR="004B1C7A" w:rsidRPr="00AC6C0D" w:rsidRDefault="004B1C7A" w:rsidP="00DE37A4">
            <w:pPr>
              <w:widowControl w:val="0"/>
              <w:spacing w:line="240" w:lineRule="auto"/>
              <w:rPr>
                <w:rFonts w:eastAsia="Quicksand"/>
                <w:color w:val="24292E"/>
                <w:sz w:val="18"/>
                <w:szCs w:val="18"/>
                <w:shd w:val="clear" w:color="auto" w:fill="F6F8FA"/>
              </w:rPr>
            </w:pPr>
            <w:r w:rsidRPr="00AC6C0D">
              <w:rPr>
                <w:rFonts w:eastAsia="Quicksand"/>
                <w:color w:val="24292E"/>
                <w:sz w:val="18"/>
                <w:szCs w:val="18"/>
                <w:shd w:val="clear" w:color="auto" w:fill="F6F8FA"/>
              </w:rPr>
              <w:t>Yes: 655 (24</w:t>
            </w:r>
            <w:r w:rsidRPr="00AC6C0D">
              <w:rPr>
                <w:rFonts w:eastAsia="Quicksand"/>
                <w:sz w:val="18"/>
                <w:szCs w:val="18"/>
              </w:rPr>
              <w:t>.9</w:t>
            </w:r>
            <w:r w:rsidRPr="00AC6C0D">
              <w:rPr>
                <w:rFonts w:eastAsia="Quicksand"/>
                <w:color w:val="24292E"/>
                <w:sz w:val="18"/>
                <w:szCs w:val="18"/>
                <w:shd w:val="clear" w:color="auto" w:fill="F6F8FA"/>
              </w:rPr>
              <w:t>)</w:t>
            </w:r>
          </w:p>
          <w:p w14:paraId="099CD4D8" w14:textId="41D3CA0B" w:rsidR="004B1C7A" w:rsidRPr="00AC6C0D" w:rsidRDefault="004B1C7A" w:rsidP="00DE37A4">
            <w:pPr>
              <w:widowControl w:val="0"/>
              <w:spacing w:line="240" w:lineRule="auto"/>
              <w:rPr>
                <w:rFonts w:eastAsia="Quicksand"/>
                <w:color w:val="24292E"/>
                <w:sz w:val="18"/>
                <w:szCs w:val="18"/>
                <w:shd w:val="clear" w:color="auto" w:fill="F6F8FA"/>
              </w:rPr>
            </w:pPr>
            <w:r w:rsidRPr="00AC6C0D">
              <w:rPr>
                <w:rFonts w:eastAsia="Quicksand"/>
                <w:color w:val="24292E"/>
                <w:sz w:val="18"/>
                <w:szCs w:val="18"/>
                <w:shd w:val="clear" w:color="auto" w:fill="F6F8FA"/>
              </w:rPr>
              <w:t>No: 1972 (75</w:t>
            </w:r>
            <w:r w:rsidRPr="00AC6C0D">
              <w:rPr>
                <w:rFonts w:eastAsia="Quicksand"/>
                <w:sz w:val="18"/>
                <w:szCs w:val="18"/>
              </w:rPr>
              <w:t>.1</w:t>
            </w:r>
            <w:r w:rsidRPr="00AC6C0D">
              <w:rPr>
                <w:rFonts w:eastAsia="Quicksand"/>
                <w:color w:val="24292E"/>
                <w:sz w:val="18"/>
                <w:szCs w:val="18"/>
                <w:shd w:val="clear" w:color="auto" w:fill="F6F8FA"/>
              </w:rPr>
              <w:t>)</w:t>
            </w:r>
          </w:p>
        </w:tc>
      </w:tr>
      <w:tr w:rsidR="00811040" w:rsidRPr="00AC6C0D" w14:paraId="32E58F03" w14:textId="77777777" w:rsidTr="00C830E5">
        <w:tc>
          <w:tcPr>
            <w:tcW w:w="416" w:type="dxa"/>
            <w:vMerge/>
          </w:tcPr>
          <w:p w14:paraId="3A9C7DB9" w14:textId="77777777" w:rsidR="004B1C7A" w:rsidRPr="00AC6C0D" w:rsidRDefault="004B1C7A" w:rsidP="00C830E5">
            <w:pPr>
              <w:widowControl w:val="0"/>
              <w:spacing w:line="240" w:lineRule="auto"/>
              <w:jc w:val="center"/>
              <w:rPr>
                <w:rFonts w:eastAsia="Quicksand"/>
                <w:sz w:val="18"/>
                <w:szCs w:val="18"/>
              </w:rPr>
            </w:pPr>
          </w:p>
        </w:tc>
        <w:tc>
          <w:tcPr>
            <w:tcW w:w="5822" w:type="dxa"/>
            <w:shd w:val="clear" w:color="auto" w:fill="auto"/>
            <w:tcMar>
              <w:top w:w="100" w:type="dxa"/>
              <w:left w:w="100" w:type="dxa"/>
              <w:bottom w:w="100" w:type="dxa"/>
              <w:right w:w="100" w:type="dxa"/>
            </w:tcMar>
            <w:vAlign w:val="center"/>
          </w:tcPr>
          <w:p w14:paraId="2BFBF3BE" w14:textId="08A00711" w:rsidR="004B1C7A" w:rsidRPr="00AC6C0D" w:rsidRDefault="004B1C7A" w:rsidP="00DE37A4">
            <w:pPr>
              <w:widowControl w:val="0"/>
              <w:spacing w:line="240" w:lineRule="auto"/>
              <w:rPr>
                <w:rFonts w:eastAsia="Quicksand"/>
                <w:sz w:val="18"/>
                <w:szCs w:val="18"/>
              </w:rPr>
            </w:pPr>
            <w:r w:rsidRPr="00AC6C0D">
              <w:rPr>
                <w:rFonts w:eastAsia="Quicksand"/>
                <w:sz w:val="18"/>
                <w:szCs w:val="18"/>
              </w:rPr>
              <w:t>Sacked or made redundant, N (%)</w:t>
            </w:r>
          </w:p>
        </w:tc>
        <w:tc>
          <w:tcPr>
            <w:tcW w:w="1134" w:type="dxa"/>
            <w:shd w:val="clear" w:color="auto" w:fill="auto"/>
            <w:tcMar>
              <w:top w:w="100" w:type="dxa"/>
              <w:left w:w="100" w:type="dxa"/>
              <w:bottom w:w="100" w:type="dxa"/>
              <w:right w:w="100" w:type="dxa"/>
            </w:tcMar>
          </w:tcPr>
          <w:p w14:paraId="7BC28B79" w14:textId="61350D10" w:rsidR="004B1C7A" w:rsidRPr="00AC6C0D" w:rsidRDefault="004B1C7A" w:rsidP="00DE37A4">
            <w:pPr>
              <w:widowControl w:val="0"/>
              <w:spacing w:line="240" w:lineRule="auto"/>
              <w:jc w:val="center"/>
              <w:rPr>
                <w:rFonts w:eastAsia="Quicksand"/>
                <w:sz w:val="18"/>
                <w:szCs w:val="18"/>
              </w:rPr>
            </w:pPr>
            <w:r w:rsidRPr="00AC6C0D">
              <w:rPr>
                <w:rFonts w:eastAsia="Quicksand"/>
                <w:color w:val="24292E"/>
                <w:sz w:val="18"/>
                <w:szCs w:val="18"/>
              </w:rPr>
              <w:t>82</w:t>
            </w:r>
          </w:p>
        </w:tc>
        <w:tc>
          <w:tcPr>
            <w:tcW w:w="1842" w:type="dxa"/>
            <w:shd w:val="clear" w:color="auto" w:fill="auto"/>
            <w:tcMar>
              <w:top w:w="100" w:type="dxa"/>
              <w:left w:w="100" w:type="dxa"/>
              <w:bottom w:w="100" w:type="dxa"/>
              <w:right w:w="100" w:type="dxa"/>
            </w:tcMar>
            <w:vAlign w:val="center"/>
          </w:tcPr>
          <w:p w14:paraId="716D9DC9" w14:textId="74FAD4F2" w:rsidR="004B1C7A" w:rsidRPr="00AC6C0D" w:rsidRDefault="004B1C7A" w:rsidP="00DE37A4">
            <w:pPr>
              <w:widowControl w:val="0"/>
              <w:spacing w:line="240" w:lineRule="auto"/>
              <w:rPr>
                <w:rFonts w:eastAsia="Quicksand"/>
                <w:color w:val="24292E"/>
                <w:sz w:val="18"/>
                <w:szCs w:val="18"/>
                <w:highlight w:val="white"/>
              </w:rPr>
            </w:pPr>
            <w:r w:rsidRPr="00AC6C0D">
              <w:rPr>
                <w:rFonts w:eastAsia="Quicksand"/>
                <w:color w:val="24292E"/>
                <w:sz w:val="18"/>
                <w:szCs w:val="18"/>
                <w:highlight w:val="white"/>
              </w:rPr>
              <w:t>Yes: 138 (6</w:t>
            </w:r>
            <w:r w:rsidRPr="00AC6C0D">
              <w:rPr>
                <w:rFonts w:eastAsia="Quicksand"/>
                <w:sz w:val="18"/>
                <w:szCs w:val="18"/>
              </w:rPr>
              <w:t>.4</w:t>
            </w:r>
            <w:r w:rsidRPr="00AC6C0D">
              <w:rPr>
                <w:rFonts w:eastAsia="Quicksand"/>
                <w:color w:val="24292E"/>
                <w:sz w:val="18"/>
                <w:szCs w:val="18"/>
                <w:highlight w:val="white"/>
              </w:rPr>
              <w:t>)</w:t>
            </w:r>
          </w:p>
          <w:p w14:paraId="154B198A" w14:textId="55C836A8" w:rsidR="004B1C7A" w:rsidRPr="00AC6C0D" w:rsidRDefault="004B1C7A" w:rsidP="00DE37A4">
            <w:pPr>
              <w:widowControl w:val="0"/>
              <w:spacing w:line="240" w:lineRule="auto"/>
              <w:rPr>
                <w:rFonts w:eastAsia="Quicksand"/>
                <w:color w:val="24292E"/>
                <w:sz w:val="18"/>
                <w:szCs w:val="18"/>
                <w:highlight w:val="white"/>
              </w:rPr>
            </w:pPr>
            <w:r w:rsidRPr="00AC6C0D">
              <w:rPr>
                <w:rFonts w:eastAsia="Quicksand"/>
                <w:color w:val="24292E"/>
                <w:sz w:val="18"/>
                <w:szCs w:val="18"/>
                <w:highlight w:val="white"/>
              </w:rPr>
              <w:t>No: 2020 (93</w:t>
            </w:r>
            <w:r w:rsidRPr="00AC6C0D">
              <w:rPr>
                <w:rFonts w:eastAsia="Quicksand"/>
                <w:sz w:val="18"/>
                <w:szCs w:val="18"/>
              </w:rPr>
              <w:t>.6</w:t>
            </w:r>
            <w:r w:rsidRPr="00AC6C0D">
              <w:rPr>
                <w:rFonts w:eastAsia="Quicksand"/>
                <w:color w:val="24292E"/>
                <w:sz w:val="18"/>
                <w:szCs w:val="18"/>
                <w:highlight w:val="white"/>
              </w:rPr>
              <w:t>)</w:t>
            </w:r>
          </w:p>
        </w:tc>
        <w:tc>
          <w:tcPr>
            <w:tcW w:w="1843" w:type="dxa"/>
            <w:shd w:val="clear" w:color="auto" w:fill="auto"/>
            <w:tcMar>
              <w:top w:w="100" w:type="dxa"/>
              <w:left w:w="100" w:type="dxa"/>
              <w:bottom w:w="100" w:type="dxa"/>
              <w:right w:w="100" w:type="dxa"/>
            </w:tcMar>
            <w:vAlign w:val="center"/>
          </w:tcPr>
          <w:p w14:paraId="7D1F7DCC" w14:textId="7CE5B6DA" w:rsidR="004B1C7A" w:rsidRPr="00AC6C0D" w:rsidRDefault="004B1C7A" w:rsidP="00DE37A4">
            <w:pPr>
              <w:widowControl w:val="0"/>
              <w:spacing w:line="240" w:lineRule="auto"/>
              <w:rPr>
                <w:rFonts w:eastAsia="Quicksand"/>
                <w:color w:val="24292E"/>
                <w:sz w:val="18"/>
                <w:szCs w:val="18"/>
                <w:shd w:val="clear" w:color="auto" w:fill="F6F8FA"/>
              </w:rPr>
            </w:pPr>
            <w:r w:rsidRPr="00AC6C0D">
              <w:rPr>
                <w:rFonts w:eastAsia="Quicksand"/>
                <w:color w:val="24292E"/>
                <w:sz w:val="18"/>
                <w:szCs w:val="18"/>
                <w:shd w:val="clear" w:color="auto" w:fill="F6F8FA"/>
              </w:rPr>
              <w:t>Yes: 415 (15</w:t>
            </w:r>
            <w:r w:rsidRPr="00AC6C0D">
              <w:rPr>
                <w:rFonts w:eastAsia="Quicksand"/>
                <w:sz w:val="18"/>
                <w:szCs w:val="18"/>
              </w:rPr>
              <w:t>.8</w:t>
            </w:r>
            <w:r w:rsidRPr="00AC6C0D">
              <w:rPr>
                <w:rFonts w:eastAsia="Quicksand"/>
                <w:color w:val="24292E"/>
                <w:sz w:val="18"/>
                <w:szCs w:val="18"/>
                <w:shd w:val="clear" w:color="auto" w:fill="F6F8FA"/>
              </w:rPr>
              <w:t>)</w:t>
            </w:r>
          </w:p>
          <w:p w14:paraId="3C2A03EE" w14:textId="13A4B1A6" w:rsidR="004B1C7A" w:rsidRPr="00AC6C0D" w:rsidRDefault="004B1C7A" w:rsidP="00DE37A4">
            <w:pPr>
              <w:widowControl w:val="0"/>
              <w:spacing w:line="240" w:lineRule="auto"/>
              <w:rPr>
                <w:rFonts w:eastAsia="Quicksand"/>
                <w:color w:val="24292E"/>
                <w:sz w:val="18"/>
                <w:szCs w:val="18"/>
                <w:shd w:val="clear" w:color="auto" w:fill="F6F8FA"/>
              </w:rPr>
            </w:pPr>
            <w:r w:rsidRPr="00AC6C0D">
              <w:rPr>
                <w:rFonts w:eastAsia="Quicksand"/>
                <w:color w:val="24292E"/>
                <w:sz w:val="18"/>
                <w:szCs w:val="18"/>
                <w:shd w:val="clear" w:color="auto" w:fill="F6F8FA"/>
              </w:rPr>
              <w:t>No: 2212 (84</w:t>
            </w:r>
            <w:r w:rsidRPr="00AC6C0D">
              <w:rPr>
                <w:rFonts w:eastAsia="Quicksand"/>
                <w:sz w:val="18"/>
                <w:szCs w:val="18"/>
              </w:rPr>
              <w:t>.2</w:t>
            </w:r>
            <w:r w:rsidRPr="00AC6C0D">
              <w:rPr>
                <w:rFonts w:eastAsia="Quicksand"/>
                <w:color w:val="24292E"/>
                <w:sz w:val="18"/>
                <w:szCs w:val="18"/>
                <w:shd w:val="clear" w:color="auto" w:fill="F6F8FA"/>
              </w:rPr>
              <w:t>)</w:t>
            </w:r>
          </w:p>
        </w:tc>
      </w:tr>
      <w:tr w:rsidR="00811040" w:rsidRPr="00AC6C0D" w14:paraId="4727E655" w14:textId="77777777" w:rsidTr="00C830E5">
        <w:tc>
          <w:tcPr>
            <w:tcW w:w="416" w:type="dxa"/>
            <w:vMerge/>
          </w:tcPr>
          <w:p w14:paraId="2EEB6F78" w14:textId="77777777" w:rsidR="004B1C7A" w:rsidRPr="00AC6C0D" w:rsidRDefault="004B1C7A" w:rsidP="00C830E5">
            <w:pPr>
              <w:widowControl w:val="0"/>
              <w:spacing w:line="240" w:lineRule="auto"/>
              <w:jc w:val="center"/>
              <w:rPr>
                <w:rFonts w:eastAsia="Quicksand"/>
                <w:sz w:val="18"/>
                <w:szCs w:val="18"/>
              </w:rPr>
            </w:pPr>
          </w:p>
        </w:tc>
        <w:tc>
          <w:tcPr>
            <w:tcW w:w="5822" w:type="dxa"/>
            <w:shd w:val="clear" w:color="auto" w:fill="auto"/>
            <w:tcMar>
              <w:top w:w="100" w:type="dxa"/>
              <w:left w:w="100" w:type="dxa"/>
              <w:bottom w:w="100" w:type="dxa"/>
              <w:right w:w="100" w:type="dxa"/>
            </w:tcMar>
            <w:vAlign w:val="center"/>
          </w:tcPr>
          <w:p w14:paraId="2BAC3FDB" w14:textId="593B9EEC" w:rsidR="004B1C7A" w:rsidRPr="00AC6C0D" w:rsidRDefault="004B1C7A" w:rsidP="00DE37A4">
            <w:pPr>
              <w:widowControl w:val="0"/>
              <w:spacing w:line="240" w:lineRule="auto"/>
              <w:rPr>
                <w:rFonts w:eastAsia="Quicksand"/>
                <w:sz w:val="18"/>
                <w:szCs w:val="18"/>
              </w:rPr>
            </w:pPr>
            <w:r w:rsidRPr="00AC6C0D">
              <w:rPr>
                <w:rFonts w:eastAsia="Quicksand"/>
                <w:sz w:val="18"/>
                <w:szCs w:val="18"/>
              </w:rPr>
              <w:t>Financial difficulties, N (%)</w:t>
            </w:r>
          </w:p>
        </w:tc>
        <w:tc>
          <w:tcPr>
            <w:tcW w:w="1134" w:type="dxa"/>
            <w:shd w:val="clear" w:color="auto" w:fill="auto"/>
            <w:tcMar>
              <w:top w:w="100" w:type="dxa"/>
              <w:left w:w="100" w:type="dxa"/>
              <w:bottom w:w="100" w:type="dxa"/>
              <w:right w:w="100" w:type="dxa"/>
            </w:tcMar>
          </w:tcPr>
          <w:p w14:paraId="0A1A7F44" w14:textId="02FBA846" w:rsidR="004B1C7A" w:rsidRPr="00AC6C0D" w:rsidRDefault="004B1C7A" w:rsidP="00DE37A4">
            <w:pPr>
              <w:widowControl w:val="0"/>
              <w:spacing w:line="240" w:lineRule="auto"/>
              <w:jc w:val="center"/>
              <w:rPr>
                <w:rFonts w:eastAsia="Quicksand"/>
                <w:sz w:val="18"/>
                <w:szCs w:val="18"/>
              </w:rPr>
            </w:pPr>
            <w:r w:rsidRPr="00AC6C0D">
              <w:rPr>
                <w:rFonts w:eastAsia="Quicksand"/>
                <w:color w:val="24292E"/>
                <w:sz w:val="18"/>
                <w:szCs w:val="18"/>
              </w:rPr>
              <w:t>82</w:t>
            </w:r>
          </w:p>
        </w:tc>
        <w:tc>
          <w:tcPr>
            <w:tcW w:w="1842" w:type="dxa"/>
            <w:shd w:val="clear" w:color="auto" w:fill="auto"/>
            <w:tcMar>
              <w:top w:w="100" w:type="dxa"/>
              <w:left w:w="100" w:type="dxa"/>
              <w:bottom w:w="100" w:type="dxa"/>
              <w:right w:w="100" w:type="dxa"/>
            </w:tcMar>
            <w:vAlign w:val="center"/>
          </w:tcPr>
          <w:p w14:paraId="35910ADA" w14:textId="303FE8E0" w:rsidR="004B1C7A" w:rsidRPr="00AC6C0D" w:rsidRDefault="004B1C7A" w:rsidP="00DE37A4">
            <w:pPr>
              <w:widowControl w:val="0"/>
              <w:spacing w:line="240" w:lineRule="auto"/>
              <w:rPr>
                <w:rFonts w:eastAsia="Quicksand"/>
                <w:color w:val="24292E"/>
                <w:sz w:val="18"/>
                <w:szCs w:val="18"/>
                <w:highlight w:val="white"/>
              </w:rPr>
            </w:pPr>
            <w:r w:rsidRPr="00AC6C0D">
              <w:rPr>
                <w:rFonts w:eastAsia="Quicksand"/>
                <w:color w:val="24292E"/>
                <w:sz w:val="18"/>
                <w:szCs w:val="18"/>
                <w:highlight w:val="white"/>
              </w:rPr>
              <w:t>Yes: 409 (19</w:t>
            </w:r>
            <w:r w:rsidRPr="00AC6C0D">
              <w:rPr>
                <w:rFonts w:eastAsia="Quicksand"/>
                <w:sz w:val="18"/>
                <w:szCs w:val="18"/>
              </w:rPr>
              <w:t>.0</w:t>
            </w:r>
            <w:r w:rsidRPr="00AC6C0D">
              <w:rPr>
                <w:rFonts w:eastAsia="Quicksand"/>
                <w:color w:val="24292E"/>
                <w:sz w:val="18"/>
                <w:szCs w:val="18"/>
                <w:highlight w:val="white"/>
              </w:rPr>
              <w:t>)</w:t>
            </w:r>
          </w:p>
          <w:p w14:paraId="185A1B0C" w14:textId="1ED59C5D" w:rsidR="004B1C7A" w:rsidRPr="00AC6C0D" w:rsidRDefault="004B1C7A" w:rsidP="00DE37A4">
            <w:pPr>
              <w:widowControl w:val="0"/>
              <w:spacing w:line="240" w:lineRule="auto"/>
              <w:rPr>
                <w:rFonts w:eastAsia="Quicksand"/>
                <w:color w:val="24292E"/>
                <w:sz w:val="18"/>
                <w:szCs w:val="18"/>
                <w:highlight w:val="white"/>
              </w:rPr>
            </w:pPr>
            <w:r w:rsidRPr="00AC6C0D">
              <w:rPr>
                <w:rFonts w:eastAsia="Quicksand"/>
                <w:color w:val="24292E"/>
                <w:sz w:val="18"/>
                <w:szCs w:val="18"/>
                <w:highlight w:val="white"/>
              </w:rPr>
              <w:t>No: 1746 (81</w:t>
            </w:r>
            <w:r w:rsidRPr="00AC6C0D">
              <w:rPr>
                <w:rFonts w:eastAsia="Quicksand"/>
                <w:sz w:val="18"/>
                <w:szCs w:val="18"/>
              </w:rPr>
              <w:t>.0</w:t>
            </w:r>
            <w:r w:rsidRPr="00AC6C0D">
              <w:rPr>
                <w:rFonts w:eastAsia="Quicksand"/>
                <w:color w:val="24292E"/>
                <w:sz w:val="18"/>
                <w:szCs w:val="18"/>
                <w:highlight w:val="white"/>
              </w:rPr>
              <w:t>)</w:t>
            </w:r>
          </w:p>
        </w:tc>
        <w:tc>
          <w:tcPr>
            <w:tcW w:w="1843" w:type="dxa"/>
            <w:shd w:val="clear" w:color="auto" w:fill="auto"/>
            <w:tcMar>
              <w:top w:w="100" w:type="dxa"/>
              <w:left w:w="100" w:type="dxa"/>
              <w:bottom w:w="100" w:type="dxa"/>
              <w:right w:w="100" w:type="dxa"/>
            </w:tcMar>
            <w:vAlign w:val="center"/>
          </w:tcPr>
          <w:p w14:paraId="53CC6AA2" w14:textId="49F957B9" w:rsidR="004B1C7A" w:rsidRPr="00AC6C0D" w:rsidRDefault="004B1C7A" w:rsidP="00DE37A4">
            <w:pPr>
              <w:widowControl w:val="0"/>
              <w:spacing w:line="240" w:lineRule="auto"/>
              <w:rPr>
                <w:rFonts w:eastAsia="Quicksand"/>
                <w:color w:val="24292E"/>
                <w:sz w:val="18"/>
                <w:szCs w:val="18"/>
                <w:shd w:val="clear" w:color="auto" w:fill="F6F8FA"/>
              </w:rPr>
            </w:pPr>
            <w:r w:rsidRPr="00AC6C0D">
              <w:rPr>
                <w:rFonts w:eastAsia="Quicksand"/>
                <w:color w:val="24292E"/>
                <w:sz w:val="18"/>
                <w:szCs w:val="18"/>
                <w:shd w:val="clear" w:color="auto" w:fill="F6F8FA"/>
              </w:rPr>
              <w:t>Yes: 684 (26.0)</w:t>
            </w:r>
          </w:p>
          <w:p w14:paraId="6423A96F" w14:textId="03DC5E1A" w:rsidR="004B1C7A" w:rsidRPr="00AC6C0D" w:rsidRDefault="004B1C7A" w:rsidP="00DE37A4">
            <w:pPr>
              <w:widowControl w:val="0"/>
              <w:spacing w:line="240" w:lineRule="auto"/>
              <w:rPr>
                <w:rFonts w:eastAsia="Quicksand"/>
                <w:color w:val="24292E"/>
                <w:sz w:val="18"/>
                <w:szCs w:val="18"/>
                <w:shd w:val="clear" w:color="auto" w:fill="F6F8FA"/>
              </w:rPr>
            </w:pPr>
            <w:r w:rsidRPr="00AC6C0D">
              <w:rPr>
                <w:rFonts w:eastAsia="Quicksand"/>
                <w:color w:val="24292E"/>
                <w:sz w:val="18"/>
                <w:szCs w:val="18"/>
                <w:shd w:val="clear" w:color="auto" w:fill="F6F8FA"/>
              </w:rPr>
              <w:t>No: 1943 (74</w:t>
            </w:r>
            <w:r w:rsidRPr="00AC6C0D">
              <w:rPr>
                <w:rFonts w:eastAsia="Quicksand"/>
                <w:sz w:val="18"/>
                <w:szCs w:val="18"/>
              </w:rPr>
              <w:t>.0</w:t>
            </w:r>
            <w:r w:rsidRPr="00AC6C0D">
              <w:rPr>
                <w:rFonts w:eastAsia="Quicksand"/>
                <w:color w:val="24292E"/>
                <w:sz w:val="18"/>
                <w:szCs w:val="18"/>
                <w:shd w:val="clear" w:color="auto" w:fill="F6F8FA"/>
              </w:rPr>
              <w:t>)</w:t>
            </w:r>
          </w:p>
        </w:tc>
      </w:tr>
      <w:tr w:rsidR="00811040" w:rsidRPr="00AC6C0D" w14:paraId="08EB378D" w14:textId="77777777" w:rsidTr="00C830E5">
        <w:tc>
          <w:tcPr>
            <w:tcW w:w="416" w:type="dxa"/>
            <w:vMerge/>
          </w:tcPr>
          <w:p w14:paraId="6381C5D7" w14:textId="77777777" w:rsidR="004B1C7A" w:rsidRPr="00AC6C0D" w:rsidRDefault="004B1C7A" w:rsidP="00C830E5">
            <w:pPr>
              <w:widowControl w:val="0"/>
              <w:spacing w:line="240" w:lineRule="auto"/>
              <w:jc w:val="center"/>
              <w:rPr>
                <w:rFonts w:eastAsia="Quicksand"/>
                <w:sz w:val="18"/>
                <w:szCs w:val="18"/>
              </w:rPr>
            </w:pPr>
          </w:p>
        </w:tc>
        <w:tc>
          <w:tcPr>
            <w:tcW w:w="5822" w:type="dxa"/>
            <w:shd w:val="clear" w:color="auto" w:fill="auto"/>
            <w:tcMar>
              <w:top w:w="100" w:type="dxa"/>
              <w:left w:w="100" w:type="dxa"/>
              <w:bottom w:w="100" w:type="dxa"/>
              <w:right w:w="100" w:type="dxa"/>
            </w:tcMar>
            <w:vAlign w:val="center"/>
          </w:tcPr>
          <w:p w14:paraId="60BC3101" w14:textId="1A87D398" w:rsidR="004B1C7A" w:rsidRPr="00AC6C0D" w:rsidRDefault="004B1C7A" w:rsidP="00DE37A4">
            <w:pPr>
              <w:widowControl w:val="0"/>
              <w:spacing w:line="240" w:lineRule="auto"/>
              <w:rPr>
                <w:rFonts w:eastAsia="Quicksand"/>
                <w:sz w:val="18"/>
                <w:szCs w:val="18"/>
              </w:rPr>
            </w:pPr>
            <w:proofErr w:type="gramStart"/>
            <w:r w:rsidRPr="00AC6C0D">
              <w:rPr>
                <w:rFonts w:eastAsia="Quicksand"/>
                <w:sz w:val="18"/>
                <w:szCs w:val="18"/>
              </w:rPr>
              <w:t>Serious</w:t>
            </w:r>
            <w:proofErr w:type="gramEnd"/>
            <w:r w:rsidRPr="00AC6C0D">
              <w:rPr>
                <w:rFonts w:eastAsia="Quicksand"/>
                <w:sz w:val="18"/>
                <w:szCs w:val="18"/>
              </w:rPr>
              <w:t xml:space="preserve"> housing problems, N (%)</w:t>
            </w:r>
          </w:p>
        </w:tc>
        <w:tc>
          <w:tcPr>
            <w:tcW w:w="1134" w:type="dxa"/>
            <w:shd w:val="clear" w:color="auto" w:fill="auto"/>
            <w:tcMar>
              <w:top w:w="100" w:type="dxa"/>
              <w:left w:w="100" w:type="dxa"/>
              <w:bottom w:w="100" w:type="dxa"/>
              <w:right w:w="100" w:type="dxa"/>
            </w:tcMar>
          </w:tcPr>
          <w:p w14:paraId="2EB0E34F" w14:textId="62844963" w:rsidR="004B1C7A" w:rsidRPr="00AC6C0D" w:rsidRDefault="004B1C7A" w:rsidP="00DE37A4">
            <w:pPr>
              <w:widowControl w:val="0"/>
              <w:spacing w:line="240" w:lineRule="auto"/>
              <w:jc w:val="center"/>
              <w:rPr>
                <w:rFonts w:eastAsia="Quicksand"/>
                <w:sz w:val="18"/>
                <w:szCs w:val="18"/>
              </w:rPr>
            </w:pPr>
            <w:r w:rsidRPr="00AC6C0D">
              <w:rPr>
                <w:rFonts w:eastAsia="Quicksand"/>
                <w:color w:val="24292E"/>
                <w:sz w:val="18"/>
                <w:szCs w:val="18"/>
              </w:rPr>
              <w:t>82</w:t>
            </w:r>
          </w:p>
        </w:tc>
        <w:tc>
          <w:tcPr>
            <w:tcW w:w="1842" w:type="dxa"/>
            <w:shd w:val="clear" w:color="auto" w:fill="auto"/>
            <w:tcMar>
              <w:top w:w="100" w:type="dxa"/>
              <w:left w:w="100" w:type="dxa"/>
              <w:bottom w:w="100" w:type="dxa"/>
              <w:right w:w="100" w:type="dxa"/>
            </w:tcMar>
            <w:vAlign w:val="center"/>
          </w:tcPr>
          <w:p w14:paraId="530D0F69" w14:textId="3812B568" w:rsidR="004B1C7A" w:rsidRPr="00AC6C0D" w:rsidRDefault="004B1C7A" w:rsidP="00DE37A4">
            <w:pPr>
              <w:widowControl w:val="0"/>
              <w:spacing w:line="240" w:lineRule="auto"/>
              <w:rPr>
                <w:rFonts w:eastAsia="Quicksand"/>
                <w:color w:val="24292E"/>
                <w:sz w:val="18"/>
                <w:szCs w:val="18"/>
                <w:highlight w:val="white"/>
              </w:rPr>
            </w:pPr>
            <w:r w:rsidRPr="00AC6C0D">
              <w:rPr>
                <w:rFonts w:eastAsia="Quicksand"/>
                <w:color w:val="24292E"/>
                <w:sz w:val="18"/>
                <w:szCs w:val="18"/>
                <w:highlight w:val="white"/>
              </w:rPr>
              <w:t>Yes: 111 (5</w:t>
            </w:r>
            <w:r w:rsidRPr="00AC6C0D">
              <w:rPr>
                <w:rFonts w:eastAsia="Quicksand"/>
                <w:sz w:val="18"/>
                <w:szCs w:val="18"/>
              </w:rPr>
              <w:t>.1</w:t>
            </w:r>
            <w:r w:rsidRPr="00AC6C0D">
              <w:rPr>
                <w:rFonts w:eastAsia="Quicksand"/>
                <w:color w:val="24292E"/>
                <w:sz w:val="18"/>
                <w:szCs w:val="18"/>
                <w:highlight w:val="white"/>
              </w:rPr>
              <w:t>)</w:t>
            </w:r>
          </w:p>
          <w:p w14:paraId="37151473" w14:textId="40C625D5" w:rsidR="004B1C7A" w:rsidRPr="00AC6C0D" w:rsidRDefault="004B1C7A" w:rsidP="00DE37A4">
            <w:pPr>
              <w:widowControl w:val="0"/>
              <w:spacing w:line="240" w:lineRule="auto"/>
              <w:rPr>
                <w:rFonts w:eastAsia="Quicksand"/>
                <w:color w:val="24292E"/>
                <w:sz w:val="18"/>
                <w:szCs w:val="18"/>
                <w:highlight w:val="white"/>
              </w:rPr>
            </w:pPr>
            <w:r w:rsidRPr="00AC6C0D">
              <w:rPr>
                <w:rFonts w:eastAsia="Quicksand"/>
                <w:color w:val="24292E"/>
                <w:sz w:val="18"/>
                <w:szCs w:val="18"/>
                <w:highlight w:val="white"/>
              </w:rPr>
              <w:t>No: 2051 (94</w:t>
            </w:r>
            <w:r w:rsidRPr="00AC6C0D">
              <w:rPr>
                <w:rFonts w:eastAsia="Quicksand"/>
                <w:sz w:val="18"/>
                <w:szCs w:val="18"/>
              </w:rPr>
              <w:t>.9</w:t>
            </w:r>
            <w:r w:rsidRPr="00AC6C0D">
              <w:rPr>
                <w:rFonts w:eastAsia="Quicksand"/>
                <w:color w:val="24292E"/>
                <w:sz w:val="18"/>
                <w:szCs w:val="18"/>
                <w:highlight w:val="white"/>
              </w:rPr>
              <w:t>)</w:t>
            </w:r>
          </w:p>
        </w:tc>
        <w:tc>
          <w:tcPr>
            <w:tcW w:w="1843" w:type="dxa"/>
            <w:shd w:val="clear" w:color="auto" w:fill="auto"/>
            <w:tcMar>
              <w:top w:w="100" w:type="dxa"/>
              <w:left w:w="100" w:type="dxa"/>
              <w:bottom w:w="100" w:type="dxa"/>
              <w:right w:w="100" w:type="dxa"/>
            </w:tcMar>
            <w:vAlign w:val="center"/>
          </w:tcPr>
          <w:p w14:paraId="3EBE496F" w14:textId="0CA6280F" w:rsidR="004B1C7A" w:rsidRPr="00AC6C0D" w:rsidRDefault="004B1C7A" w:rsidP="00DE37A4">
            <w:pPr>
              <w:widowControl w:val="0"/>
              <w:spacing w:line="240" w:lineRule="auto"/>
              <w:rPr>
                <w:rFonts w:eastAsia="Quicksand"/>
                <w:color w:val="24292E"/>
                <w:sz w:val="18"/>
                <w:szCs w:val="18"/>
                <w:shd w:val="clear" w:color="auto" w:fill="F6F8FA"/>
              </w:rPr>
            </w:pPr>
            <w:r w:rsidRPr="00AC6C0D">
              <w:rPr>
                <w:rFonts w:eastAsia="Quicksand"/>
                <w:color w:val="24292E"/>
                <w:sz w:val="18"/>
                <w:szCs w:val="18"/>
                <w:shd w:val="clear" w:color="auto" w:fill="F6F8FA"/>
              </w:rPr>
              <w:t>Yes: 383 (14</w:t>
            </w:r>
            <w:r w:rsidRPr="00AC6C0D">
              <w:rPr>
                <w:rFonts w:eastAsia="Quicksand"/>
                <w:sz w:val="18"/>
                <w:szCs w:val="18"/>
              </w:rPr>
              <w:t>.6</w:t>
            </w:r>
            <w:r w:rsidRPr="00AC6C0D">
              <w:rPr>
                <w:rFonts w:eastAsia="Quicksand"/>
                <w:color w:val="24292E"/>
                <w:sz w:val="18"/>
                <w:szCs w:val="18"/>
                <w:shd w:val="clear" w:color="auto" w:fill="F6F8FA"/>
              </w:rPr>
              <w:t>)</w:t>
            </w:r>
          </w:p>
          <w:p w14:paraId="2513F002" w14:textId="5D5B8C75" w:rsidR="004B1C7A" w:rsidRPr="00AC6C0D" w:rsidRDefault="004B1C7A" w:rsidP="00DE37A4">
            <w:pPr>
              <w:widowControl w:val="0"/>
              <w:spacing w:line="240" w:lineRule="auto"/>
              <w:rPr>
                <w:rFonts w:eastAsia="Quicksand"/>
                <w:color w:val="24292E"/>
                <w:sz w:val="18"/>
                <w:szCs w:val="18"/>
                <w:shd w:val="clear" w:color="auto" w:fill="F6F8FA"/>
              </w:rPr>
            </w:pPr>
            <w:r w:rsidRPr="00AC6C0D">
              <w:rPr>
                <w:rFonts w:eastAsia="Quicksand"/>
                <w:color w:val="24292E"/>
                <w:sz w:val="18"/>
                <w:szCs w:val="18"/>
                <w:shd w:val="clear" w:color="auto" w:fill="F6F8FA"/>
              </w:rPr>
              <w:t>No: 2244 (85</w:t>
            </w:r>
            <w:r w:rsidRPr="00AC6C0D">
              <w:rPr>
                <w:rFonts w:eastAsia="Quicksand"/>
                <w:sz w:val="18"/>
                <w:szCs w:val="18"/>
              </w:rPr>
              <w:t>.4</w:t>
            </w:r>
            <w:r w:rsidRPr="00AC6C0D">
              <w:rPr>
                <w:rFonts w:eastAsia="Quicksand"/>
                <w:color w:val="24292E"/>
                <w:sz w:val="18"/>
                <w:szCs w:val="18"/>
                <w:shd w:val="clear" w:color="auto" w:fill="F6F8FA"/>
              </w:rPr>
              <w:t>)</w:t>
            </w:r>
          </w:p>
        </w:tc>
      </w:tr>
      <w:tr w:rsidR="00811040" w:rsidRPr="00AC6C0D" w14:paraId="531B6022" w14:textId="77777777" w:rsidTr="00C830E5">
        <w:tc>
          <w:tcPr>
            <w:tcW w:w="416" w:type="dxa"/>
            <w:vMerge/>
          </w:tcPr>
          <w:p w14:paraId="1A9B6E42" w14:textId="77777777" w:rsidR="004B1C7A" w:rsidRPr="00AC6C0D" w:rsidRDefault="004B1C7A" w:rsidP="00C830E5">
            <w:pPr>
              <w:widowControl w:val="0"/>
              <w:spacing w:line="240" w:lineRule="auto"/>
              <w:jc w:val="center"/>
              <w:rPr>
                <w:rFonts w:eastAsia="Quicksand"/>
                <w:sz w:val="18"/>
                <w:szCs w:val="18"/>
              </w:rPr>
            </w:pPr>
          </w:p>
        </w:tc>
        <w:tc>
          <w:tcPr>
            <w:tcW w:w="5822" w:type="dxa"/>
            <w:shd w:val="clear" w:color="auto" w:fill="auto"/>
            <w:tcMar>
              <w:top w:w="100" w:type="dxa"/>
              <w:left w:w="100" w:type="dxa"/>
              <w:bottom w:w="100" w:type="dxa"/>
              <w:right w:w="100" w:type="dxa"/>
            </w:tcMar>
            <w:vAlign w:val="center"/>
          </w:tcPr>
          <w:p w14:paraId="42BEBFE4" w14:textId="43533E2E" w:rsidR="004B1C7A" w:rsidRPr="00AC6C0D" w:rsidRDefault="004B1C7A" w:rsidP="00DE37A4">
            <w:pPr>
              <w:widowControl w:val="0"/>
              <w:spacing w:line="240" w:lineRule="auto"/>
              <w:rPr>
                <w:rFonts w:eastAsia="Quicksand"/>
                <w:sz w:val="18"/>
                <w:szCs w:val="18"/>
              </w:rPr>
            </w:pPr>
            <w:r w:rsidRPr="00AC6C0D">
              <w:rPr>
                <w:rFonts w:eastAsia="Quicksand"/>
                <w:sz w:val="18"/>
                <w:szCs w:val="18"/>
              </w:rPr>
              <w:t>Problems with the police, N (%)</w:t>
            </w:r>
          </w:p>
        </w:tc>
        <w:tc>
          <w:tcPr>
            <w:tcW w:w="1134" w:type="dxa"/>
            <w:shd w:val="clear" w:color="auto" w:fill="auto"/>
            <w:tcMar>
              <w:top w:w="100" w:type="dxa"/>
              <w:left w:w="100" w:type="dxa"/>
              <w:bottom w:w="100" w:type="dxa"/>
              <w:right w:w="100" w:type="dxa"/>
            </w:tcMar>
          </w:tcPr>
          <w:p w14:paraId="2AD452FD" w14:textId="4F8DAE4E" w:rsidR="004B1C7A" w:rsidRPr="00AC6C0D" w:rsidRDefault="004B1C7A" w:rsidP="00DE37A4">
            <w:pPr>
              <w:widowControl w:val="0"/>
              <w:spacing w:line="240" w:lineRule="auto"/>
              <w:jc w:val="center"/>
              <w:rPr>
                <w:rFonts w:eastAsia="Quicksand"/>
                <w:sz w:val="18"/>
                <w:szCs w:val="18"/>
              </w:rPr>
            </w:pPr>
            <w:r w:rsidRPr="00AC6C0D">
              <w:rPr>
                <w:rFonts w:eastAsia="Quicksand"/>
                <w:color w:val="24292E"/>
                <w:sz w:val="18"/>
                <w:szCs w:val="18"/>
              </w:rPr>
              <w:t>82</w:t>
            </w:r>
          </w:p>
        </w:tc>
        <w:tc>
          <w:tcPr>
            <w:tcW w:w="1842" w:type="dxa"/>
            <w:shd w:val="clear" w:color="auto" w:fill="auto"/>
            <w:tcMar>
              <w:top w:w="100" w:type="dxa"/>
              <w:left w:w="100" w:type="dxa"/>
              <w:bottom w:w="100" w:type="dxa"/>
              <w:right w:w="100" w:type="dxa"/>
            </w:tcMar>
            <w:vAlign w:val="center"/>
          </w:tcPr>
          <w:p w14:paraId="2E80807D" w14:textId="1C284982" w:rsidR="004B1C7A" w:rsidRPr="00AC6C0D" w:rsidRDefault="004B1C7A" w:rsidP="00DE37A4">
            <w:pPr>
              <w:widowControl w:val="0"/>
              <w:spacing w:line="240" w:lineRule="auto"/>
              <w:rPr>
                <w:rFonts w:eastAsia="Quicksand"/>
                <w:color w:val="24292E"/>
                <w:sz w:val="18"/>
                <w:szCs w:val="18"/>
                <w:highlight w:val="white"/>
              </w:rPr>
            </w:pPr>
            <w:r w:rsidRPr="00AC6C0D">
              <w:rPr>
                <w:rFonts w:eastAsia="Quicksand"/>
                <w:color w:val="24292E"/>
                <w:sz w:val="18"/>
                <w:szCs w:val="18"/>
                <w:highlight w:val="white"/>
              </w:rPr>
              <w:t>Yes: 143 (6</w:t>
            </w:r>
            <w:r w:rsidRPr="00AC6C0D">
              <w:rPr>
                <w:rFonts w:eastAsia="Quicksand"/>
                <w:sz w:val="18"/>
                <w:szCs w:val="18"/>
              </w:rPr>
              <w:t>.6</w:t>
            </w:r>
            <w:r w:rsidRPr="00AC6C0D">
              <w:rPr>
                <w:rFonts w:eastAsia="Quicksand"/>
                <w:color w:val="24292E"/>
                <w:sz w:val="18"/>
                <w:szCs w:val="18"/>
                <w:highlight w:val="white"/>
              </w:rPr>
              <w:t>)</w:t>
            </w:r>
          </w:p>
          <w:p w14:paraId="12CE0751" w14:textId="5098D45F" w:rsidR="004B1C7A" w:rsidRPr="00AC6C0D" w:rsidRDefault="004B1C7A" w:rsidP="00DE37A4">
            <w:pPr>
              <w:widowControl w:val="0"/>
              <w:spacing w:line="240" w:lineRule="auto"/>
              <w:rPr>
                <w:rFonts w:eastAsia="Quicksand"/>
                <w:color w:val="24292E"/>
                <w:sz w:val="18"/>
                <w:szCs w:val="18"/>
                <w:highlight w:val="white"/>
              </w:rPr>
            </w:pPr>
            <w:r w:rsidRPr="00AC6C0D">
              <w:rPr>
                <w:rFonts w:eastAsia="Quicksand"/>
                <w:color w:val="24292E"/>
                <w:sz w:val="18"/>
                <w:szCs w:val="18"/>
                <w:highlight w:val="white"/>
              </w:rPr>
              <w:t>No: 2013 (93</w:t>
            </w:r>
            <w:r w:rsidRPr="00AC6C0D">
              <w:rPr>
                <w:rFonts w:eastAsia="Quicksand"/>
                <w:sz w:val="18"/>
                <w:szCs w:val="18"/>
              </w:rPr>
              <w:t>.4</w:t>
            </w:r>
            <w:r w:rsidRPr="00AC6C0D">
              <w:rPr>
                <w:rFonts w:eastAsia="Quicksand"/>
                <w:color w:val="24292E"/>
                <w:sz w:val="18"/>
                <w:szCs w:val="18"/>
                <w:highlight w:val="white"/>
              </w:rPr>
              <w:t>)</w:t>
            </w:r>
          </w:p>
        </w:tc>
        <w:tc>
          <w:tcPr>
            <w:tcW w:w="1843" w:type="dxa"/>
            <w:shd w:val="clear" w:color="auto" w:fill="auto"/>
            <w:tcMar>
              <w:top w:w="100" w:type="dxa"/>
              <w:left w:w="100" w:type="dxa"/>
              <w:bottom w:w="100" w:type="dxa"/>
              <w:right w:w="100" w:type="dxa"/>
            </w:tcMar>
            <w:vAlign w:val="center"/>
          </w:tcPr>
          <w:p w14:paraId="04FB61FB" w14:textId="121819AE" w:rsidR="004B1C7A" w:rsidRPr="00AC6C0D" w:rsidRDefault="004B1C7A" w:rsidP="00DE37A4">
            <w:pPr>
              <w:widowControl w:val="0"/>
              <w:spacing w:line="240" w:lineRule="auto"/>
              <w:rPr>
                <w:rFonts w:eastAsia="Quicksand"/>
                <w:color w:val="24292E"/>
                <w:sz w:val="18"/>
                <w:szCs w:val="18"/>
                <w:shd w:val="clear" w:color="auto" w:fill="F6F8FA"/>
              </w:rPr>
            </w:pPr>
            <w:r w:rsidRPr="00AC6C0D">
              <w:rPr>
                <w:rFonts w:eastAsia="Quicksand"/>
                <w:color w:val="24292E"/>
                <w:sz w:val="18"/>
                <w:szCs w:val="18"/>
                <w:shd w:val="clear" w:color="auto" w:fill="F6F8FA"/>
              </w:rPr>
              <w:t>Yes: 414 (15</w:t>
            </w:r>
            <w:r w:rsidRPr="00AC6C0D">
              <w:rPr>
                <w:rFonts w:eastAsia="Quicksand"/>
                <w:sz w:val="18"/>
                <w:szCs w:val="18"/>
              </w:rPr>
              <w:t>.8</w:t>
            </w:r>
            <w:r w:rsidRPr="00AC6C0D">
              <w:rPr>
                <w:rFonts w:eastAsia="Quicksand"/>
                <w:color w:val="24292E"/>
                <w:sz w:val="18"/>
                <w:szCs w:val="18"/>
                <w:shd w:val="clear" w:color="auto" w:fill="F6F8FA"/>
              </w:rPr>
              <w:t>)</w:t>
            </w:r>
          </w:p>
          <w:p w14:paraId="3AEA8C76" w14:textId="419DE188" w:rsidR="004B1C7A" w:rsidRPr="00AC6C0D" w:rsidRDefault="004B1C7A" w:rsidP="00DE37A4">
            <w:pPr>
              <w:widowControl w:val="0"/>
              <w:spacing w:line="240" w:lineRule="auto"/>
              <w:rPr>
                <w:rFonts w:eastAsia="Quicksand"/>
                <w:color w:val="24292E"/>
                <w:sz w:val="18"/>
                <w:szCs w:val="18"/>
                <w:shd w:val="clear" w:color="auto" w:fill="F6F8FA"/>
              </w:rPr>
            </w:pPr>
            <w:r w:rsidRPr="00AC6C0D">
              <w:rPr>
                <w:rFonts w:eastAsia="Quicksand"/>
                <w:color w:val="24292E"/>
                <w:sz w:val="18"/>
                <w:szCs w:val="18"/>
                <w:shd w:val="clear" w:color="auto" w:fill="F6F8FA"/>
              </w:rPr>
              <w:t>No: 2213 (84</w:t>
            </w:r>
            <w:r w:rsidRPr="00AC6C0D">
              <w:rPr>
                <w:rFonts w:eastAsia="Quicksand"/>
                <w:sz w:val="18"/>
                <w:szCs w:val="18"/>
              </w:rPr>
              <w:t>.2</w:t>
            </w:r>
            <w:r w:rsidRPr="00AC6C0D">
              <w:rPr>
                <w:rFonts w:eastAsia="Quicksand"/>
                <w:color w:val="24292E"/>
                <w:sz w:val="18"/>
                <w:szCs w:val="18"/>
                <w:shd w:val="clear" w:color="auto" w:fill="F6F8FA"/>
              </w:rPr>
              <w:t>)</w:t>
            </w:r>
          </w:p>
        </w:tc>
      </w:tr>
      <w:tr w:rsidR="00811040" w:rsidRPr="00AC6C0D" w14:paraId="140716F2" w14:textId="77777777" w:rsidTr="00C830E5">
        <w:tc>
          <w:tcPr>
            <w:tcW w:w="416" w:type="dxa"/>
            <w:vMerge/>
          </w:tcPr>
          <w:p w14:paraId="01848281" w14:textId="77777777" w:rsidR="004B1C7A" w:rsidRPr="00AC6C0D" w:rsidRDefault="004B1C7A" w:rsidP="00C830E5">
            <w:pPr>
              <w:widowControl w:val="0"/>
              <w:spacing w:line="240" w:lineRule="auto"/>
              <w:jc w:val="center"/>
              <w:rPr>
                <w:rFonts w:eastAsia="Quicksand"/>
                <w:sz w:val="18"/>
                <w:szCs w:val="18"/>
              </w:rPr>
            </w:pPr>
          </w:p>
        </w:tc>
        <w:tc>
          <w:tcPr>
            <w:tcW w:w="5822" w:type="dxa"/>
            <w:shd w:val="clear" w:color="auto" w:fill="auto"/>
            <w:tcMar>
              <w:top w:w="100" w:type="dxa"/>
              <w:left w:w="100" w:type="dxa"/>
              <w:bottom w:w="100" w:type="dxa"/>
              <w:right w:w="100" w:type="dxa"/>
            </w:tcMar>
            <w:vAlign w:val="center"/>
          </w:tcPr>
          <w:p w14:paraId="5C43ED50" w14:textId="74A90F9D" w:rsidR="004B1C7A" w:rsidRPr="00AC6C0D" w:rsidRDefault="004B1C7A" w:rsidP="00DE37A4">
            <w:pPr>
              <w:widowControl w:val="0"/>
              <w:spacing w:line="240" w:lineRule="auto"/>
              <w:rPr>
                <w:rFonts w:eastAsia="Quicksand"/>
                <w:sz w:val="18"/>
                <w:szCs w:val="18"/>
              </w:rPr>
            </w:pPr>
            <w:r w:rsidRPr="00AC6C0D">
              <w:rPr>
                <w:rFonts w:eastAsia="Quicksand"/>
                <w:sz w:val="18"/>
                <w:szCs w:val="18"/>
              </w:rPr>
              <w:t>Lost something valuable, N (%)</w:t>
            </w:r>
          </w:p>
        </w:tc>
        <w:tc>
          <w:tcPr>
            <w:tcW w:w="1134" w:type="dxa"/>
            <w:shd w:val="clear" w:color="auto" w:fill="auto"/>
            <w:tcMar>
              <w:top w:w="100" w:type="dxa"/>
              <w:left w:w="100" w:type="dxa"/>
              <w:bottom w:w="100" w:type="dxa"/>
              <w:right w:w="100" w:type="dxa"/>
            </w:tcMar>
          </w:tcPr>
          <w:p w14:paraId="34F404A8" w14:textId="25330C84" w:rsidR="004B1C7A" w:rsidRPr="00AC6C0D" w:rsidRDefault="004B1C7A" w:rsidP="00DE37A4">
            <w:pPr>
              <w:widowControl w:val="0"/>
              <w:spacing w:line="240" w:lineRule="auto"/>
              <w:jc w:val="center"/>
              <w:rPr>
                <w:rFonts w:eastAsia="Quicksand"/>
                <w:sz w:val="18"/>
                <w:szCs w:val="18"/>
              </w:rPr>
            </w:pPr>
            <w:r w:rsidRPr="00AC6C0D">
              <w:rPr>
                <w:rFonts w:eastAsia="Quicksand"/>
                <w:color w:val="24292E"/>
                <w:sz w:val="18"/>
                <w:szCs w:val="18"/>
              </w:rPr>
              <w:t>82</w:t>
            </w:r>
          </w:p>
        </w:tc>
        <w:tc>
          <w:tcPr>
            <w:tcW w:w="1842" w:type="dxa"/>
            <w:shd w:val="clear" w:color="auto" w:fill="auto"/>
            <w:tcMar>
              <w:top w:w="100" w:type="dxa"/>
              <w:left w:w="100" w:type="dxa"/>
              <w:bottom w:w="100" w:type="dxa"/>
              <w:right w:w="100" w:type="dxa"/>
            </w:tcMar>
            <w:vAlign w:val="center"/>
          </w:tcPr>
          <w:p w14:paraId="10637EC5" w14:textId="60E1F685" w:rsidR="004B1C7A" w:rsidRPr="00AC6C0D" w:rsidRDefault="004B1C7A" w:rsidP="00DE37A4">
            <w:pPr>
              <w:widowControl w:val="0"/>
              <w:spacing w:line="240" w:lineRule="auto"/>
              <w:rPr>
                <w:rFonts w:eastAsia="Quicksand"/>
                <w:color w:val="24292E"/>
                <w:sz w:val="18"/>
                <w:szCs w:val="18"/>
                <w:highlight w:val="white"/>
              </w:rPr>
            </w:pPr>
            <w:r w:rsidRPr="00AC6C0D">
              <w:rPr>
                <w:rFonts w:eastAsia="Quicksand"/>
                <w:color w:val="24292E"/>
                <w:sz w:val="18"/>
                <w:szCs w:val="18"/>
                <w:highlight w:val="white"/>
              </w:rPr>
              <w:t>Yes: 106 (4</w:t>
            </w:r>
            <w:r w:rsidRPr="00AC6C0D">
              <w:rPr>
                <w:rFonts w:eastAsia="Quicksand"/>
                <w:sz w:val="18"/>
                <w:szCs w:val="18"/>
              </w:rPr>
              <w:t>.9</w:t>
            </w:r>
            <w:r w:rsidRPr="00AC6C0D">
              <w:rPr>
                <w:rFonts w:eastAsia="Quicksand"/>
                <w:color w:val="24292E"/>
                <w:sz w:val="18"/>
                <w:szCs w:val="18"/>
                <w:highlight w:val="white"/>
              </w:rPr>
              <w:t>)</w:t>
            </w:r>
          </w:p>
          <w:p w14:paraId="540307F5" w14:textId="57BB3D88" w:rsidR="004B1C7A" w:rsidRPr="00AC6C0D" w:rsidRDefault="004B1C7A" w:rsidP="00DE37A4">
            <w:pPr>
              <w:widowControl w:val="0"/>
              <w:spacing w:line="240" w:lineRule="auto"/>
              <w:rPr>
                <w:rFonts w:eastAsia="Quicksand"/>
                <w:color w:val="24292E"/>
                <w:sz w:val="18"/>
                <w:szCs w:val="18"/>
                <w:highlight w:val="white"/>
              </w:rPr>
            </w:pPr>
            <w:r w:rsidRPr="00AC6C0D">
              <w:rPr>
                <w:rFonts w:eastAsia="Quicksand"/>
                <w:color w:val="24292E"/>
                <w:sz w:val="18"/>
                <w:szCs w:val="18"/>
                <w:highlight w:val="white"/>
              </w:rPr>
              <w:t>No: 2058 (95</w:t>
            </w:r>
            <w:r w:rsidRPr="00AC6C0D">
              <w:rPr>
                <w:rFonts w:eastAsia="Quicksand"/>
                <w:sz w:val="18"/>
                <w:szCs w:val="18"/>
              </w:rPr>
              <w:t>.1</w:t>
            </w:r>
            <w:r w:rsidRPr="00AC6C0D">
              <w:rPr>
                <w:rFonts w:eastAsia="Quicksand"/>
                <w:color w:val="24292E"/>
                <w:sz w:val="18"/>
                <w:szCs w:val="18"/>
                <w:highlight w:val="white"/>
              </w:rPr>
              <w:t>)</w:t>
            </w:r>
          </w:p>
        </w:tc>
        <w:tc>
          <w:tcPr>
            <w:tcW w:w="1843" w:type="dxa"/>
            <w:shd w:val="clear" w:color="auto" w:fill="auto"/>
            <w:tcMar>
              <w:top w:w="100" w:type="dxa"/>
              <w:left w:w="100" w:type="dxa"/>
              <w:bottom w:w="100" w:type="dxa"/>
              <w:right w:w="100" w:type="dxa"/>
            </w:tcMar>
            <w:vAlign w:val="center"/>
          </w:tcPr>
          <w:p w14:paraId="13552B48" w14:textId="453475DA" w:rsidR="004B1C7A" w:rsidRPr="00AC6C0D" w:rsidRDefault="004B1C7A" w:rsidP="00DE37A4">
            <w:pPr>
              <w:widowControl w:val="0"/>
              <w:spacing w:line="240" w:lineRule="auto"/>
              <w:rPr>
                <w:rFonts w:eastAsia="Quicksand"/>
                <w:color w:val="24292E"/>
                <w:sz w:val="18"/>
                <w:szCs w:val="18"/>
                <w:shd w:val="clear" w:color="auto" w:fill="F6F8FA"/>
              </w:rPr>
            </w:pPr>
            <w:r w:rsidRPr="00AC6C0D">
              <w:rPr>
                <w:rFonts w:eastAsia="Quicksand"/>
                <w:color w:val="24292E"/>
                <w:sz w:val="18"/>
                <w:szCs w:val="18"/>
                <w:shd w:val="clear" w:color="auto" w:fill="F6F8FA"/>
              </w:rPr>
              <w:t>Yes: 406 (15</w:t>
            </w:r>
            <w:r w:rsidRPr="00AC6C0D">
              <w:rPr>
                <w:rFonts w:eastAsia="Quicksand"/>
                <w:sz w:val="18"/>
                <w:szCs w:val="18"/>
              </w:rPr>
              <w:t>.5</w:t>
            </w:r>
            <w:r w:rsidRPr="00AC6C0D">
              <w:rPr>
                <w:rFonts w:eastAsia="Quicksand"/>
                <w:color w:val="24292E"/>
                <w:sz w:val="18"/>
                <w:szCs w:val="18"/>
                <w:shd w:val="clear" w:color="auto" w:fill="F6F8FA"/>
              </w:rPr>
              <w:t>)</w:t>
            </w:r>
          </w:p>
          <w:p w14:paraId="456A2480" w14:textId="089A182C" w:rsidR="004B1C7A" w:rsidRPr="00AC6C0D" w:rsidRDefault="004B1C7A" w:rsidP="00DE37A4">
            <w:pPr>
              <w:widowControl w:val="0"/>
              <w:spacing w:line="240" w:lineRule="auto"/>
              <w:rPr>
                <w:rFonts w:eastAsia="Quicksand"/>
                <w:color w:val="24292E"/>
                <w:sz w:val="18"/>
                <w:szCs w:val="18"/>
                <w:shd w:val="clear" w:color="auto" w:fill="F6F8FA"/>
              </w:rPr>
            </w:pPr>
            <w:r w:rsidRPr="00AC6C0D">
              <w:rPr>
                <w:rFonts w:eastAsia="Quicksand"/>
                <w:color w:val="24292E"/>
                <w:sz w:val="18"/>
                <w:szCs w:val="18"/>
                <w:shd w:val="clear" w:color="auto" w:fill="F6F8FA"/>
              </w:rPr>
              <w:t>No: 2221 (84</w:t>
            </w:r>
            <w:r w:rsidRPr="00AC6C0D">
              <w:rPr>
                <w:rFonts w:eastAsia="Quicksand"/>
                <w:sz w:val="18"/>
                <w:szCs w:val="18"/>
              </w:rPr>
              <w:t>.5</w:t>
            </w:r>
            <w:r w:rsidRPr="00AC6C0D">
              <w:rPr>
                <w:rFonts w:eastAsia="Quicksand"/>
                <w:color w:val="24292E"/>
                <w:sz w:val="18"/>
                <w:szCs w:val="18"/>
                <w:shd w:val="clear" w:color="auto" w:fill="F6F8FA"/>
              </w:rPr>
              <w:t>)</w:t>
            </w:r>
          </w:p>
        </w:tc>
      </w:tr>
      <w:tr w:rsidR="00811040" w:rsidRPr="00AC6C0D" w14:paraId="34FC8E73" w14:textId="77777777" w:rsidTr="00C830E5">
        <w:tc>
          <w:tcPr>
            <w:tcW w:w="416" w:type="dxa"/>
            <w:vMerge/>
          </w:tcPr>
          <w:p w14:paraId="0B975A14" w14:textId="77777777" w:rsidR="004B1C7A" w:rsidRPr="00AC6C0D" w:rsidRDefault="004B1C7A" w:rsidP="00C830E5">
            <w:pPr>
              <w:widowControl w:val="0"/>
              <w:spacing w:line="240" w:lineRule="auto"/>
              <w:jc w:val="center"/>
              <w:rPr>
                <w:rFonts w:eastAsia="Quicksand"/>
                <w:sz w:val="18"/>
                <w:szCs w:val="18"/>
              </w:rPr>
            </w:pPr>
          </w:p>
        </w:tc>
        <w:tc>
          <w:tcPr>
            <w:tcW w:w="5822" w:type="dxa"/>
            <w:shd w:val="clear" w:color="auto" w:fill="auto"/>
            <w:tcMar>
              <w:top w:w="100" w:type="dxa"/>
              <w:left w:w="100" w:type="dxa"/>
              <w:bottom w:w="100" w:type="dxa"/>
              <w:right w:w="100" w:type="dxa"/>
            </w:tcMar>
            <w:vAlign w:val="center"/>
          </w:tcPr>
          <w:p w14:paraId="6F081096" w14:textId="7B3ADEAA" w:rsidR="004B1C7A" w:rsidRPr="00AC6C0D" w:rsidRDefault="004B1C7A" w:rsidP="00DE37A4">
            <w:pPr>
              <w:widowControl w:val="0"/>
              <w:spacing w:line="240" w:lineRule="auto"/>
              <w:rPr>
                <w:rFonts w:eastAsia="Quicksand"/>
                <w:sz w:val="18"/>
                <w:szCs w:val="18"/>
              </w:rPr>
            </w:pPr>
            <w:r w:rsidRPr="00AC6C0D">
              <w:rPr>
                <w:rFonts w:eastAsia="Quicksand"/>
                <w:sz w:val="18"/>
                <w:szCs w:val="18"/>
              </w:rPr>
              <w:t>Victim of an assault, N (%)</w:t>
            </w:r>
          </w:p>
        </w:tc>
        <w:tc>
          <w:tcPr>
            <w:tcW w:w="1134" w:type="dxa"/>
            <w:shd w:val="clear" w:color="auto" w:fill="auto"/>
            <w:tcMar>
              <w:top w:w="100" w:type="dxa"/>
              <w:left w:w="100" w:type="dxa"/>
              <w:bottom w:w="100" w:type="dxa"/>
              <w:right w:w="100" w:type="dxa"/>
            </w:tcMar>
          </w:tcPr>
          <w:p w14:paraId="2371400F" w14:textId="6FF6AAE0" w:rsidR="004B1C7A" w:rsidRPr="00AC6C0D" w:rsidRDefault="004B1C7A" w:rsidP="00DE37A4">
            <w:pPr>
              <w:widowControl w:val="0"/>
              <w:spacing w:line="240" w:lineRule="auto"/>
              <w:jc w:val="center"/>
              <w:rPr>
                <w:rFonts w:eastAsia="Quicksand"/>
                <w:sz w:val="18"/>
                <w:szCs w:val="18"/>
              </w:rPr>
            </w:pPr>
            <w:r w:rsidRPr="00AC6C0D">
              <w:rPr>
                <w:rFonts w:eastAsia="Quicksand"/>
                <w:color w:val="24292E"/>
                <w:sz w:val="18"/>
                <w:szCs w:val="18"/>
              </w:rPr>
              <w:t>82</w:t>
            </w:r>
          </w:p>
        </w:tc>
        <w:tc>
          <w:tcPr>
            <w:tcW w:w="1842" w:type="dxa"/>
            <w:shd w:val="clear" w:color="auto" w:fill="auto"/>
            <w:tcMar>
              <w:top w:w="100" w:type="dxa"/>
              <w:left w:w="100" w:type="dxa"/>
              <w:bottom w:w="100" w:type="dxa"/>
              <w:right w:w="100" w:type="dxa"/>
            </w:tcMar>
            <w:vAlign w:val="center"/>
          </w:tcPr>
          <w:p w14:paraId="4AB332C6" w14:textId="1A9DF9A6" w:rsidR="004B1C7A" w:rsidRPr="00AC6C0D" w:rsidRDefault="004B1C7A" w:rsidP="00DE37A4">
            <w:pPr>
              <w:widowControl w:val="0"/>
              <w:spacing w:line="240" w:lineRule="auto"/>
              <w:rPr>
                <w:rFonts w:eastAsia="Quicksand"/>
                <w:color w:val="24292E"/>
                <w:sz w:val="18"/>
                <w:szCs w:val="18"/>
                <w:highlight w:val="white"/>
              </w:rPr>
            </w:pPr>
            <w:r w:rsidRPr="00AC6C0D">
              <w:rPr>
                <w:rFonts w:eastAsia="Quicksand"/>
                <w:color w:val="24292E"/>
                <w:sz w:val="18"/>
                <w:szCs w:val="18"/>
                <w:highlight w:val="white"/>
              </w:rPr>
              <w:t>Yes: 126 (5</w:t>
            </w:r>
            <w:r w:rsidRPr="00AC6C0D">
              <w:rPr>
                <w:rFonts w:eastAsia="Quicksand"/>
                <w:sz w:val="18"/>
                <w:szCs w:val="18"/>
              </w:rPr>
              <w:t>.8</w:t>
            </w:r>
            <w:r w:rsidRPr="00AC6C0D">
              <w:rPr>
                <w:rFonts w:eastAsia="Quicksand"/>
                <w:color w:val="24292E"/>
                <w:sz w:val="18"/>
                <w:szCs w:val="18"/>
                <w:highlight w:val="white"/>
              </w:rPr>
              <w:t>)</w:t>
            </w:r>
          </w:p>
          <w:p w14:paraId="57AFC007" w14:textId="397F087B" w:rsidR="004B1C7A" w:rsidRPr="00AC6C0D" w:rsidRDefault="004B1C7A" w:rsidP="00DE37A4">
            <w:pPr>
              <w:widowControl w:val="0"/>
              <w:spacing w:line="240" w:lineRule="auto"/>
              <w:rPr>
                <w:rFonts w:eastAsia="Quicksand"/>
                <w:color w:val="24292E"/>
                <w:sz w:val="18"/>
                <w:szCs w:val="18"/>
                <w:highlight w:val="white"/>
              </w:rPr>
            </w:pPr>
            <w:r w:rsidRPr="00AC6C0D">
              <w:rPr>
                <w:rFonts w:eastAsia="Quicksand"/>
                <w:color w:val="24292E"/>
                <w:sz w:val="18"/>
                <w:szCs w:val="18"/>
                <w:highlight w:val="white"/>
              </w:rPr>
              <w:t>No: 2035 (94</w:t>
            </w:r>
            <w:r w:rsidRPr="00AC6C0D">
              <w:rPr>
                <w:rFonts w:eastAsia="Quicksand"/>
                <w:sz w:val="18"/>
                <w:szCs w:val="18"/>
              </w:rPr>
              <w:t>.2</w:t>
            </w:r>
            <w:r w:rsidRPr="00AC6C0D">
              <w:rPr>
                <w:rFonts w:eastAsia="Quicksand"/>
                <w:color w:val="24292E"/>
                <w:sz w:val="18"/>
                <w:szCs w:val="18"/>
                <w:highlight w:val="white"/>
              </w:rPr>
              <w:t>)</w:t>
            </w:r>
          </w:p>
        </w:tc>
        <w:tc>
          <w:tcPr>
            <w:tcW w:w="1843" w:type="dxa"/>
            <w:shd w:val="clear" w:color="auto" w:fill="auto"/>
            <w:tcMar>
              <w:top w:w="100" w:type="dxa"/>
              <w:left w:w="100" w:type="dxa"/>
              <w:bottom w:w="100" w:type="dxa"/>
              <w:right w:w="100" w:type="dxa"/>
            </w:tcMar>
            <w:vAlign w:val="center"/>
          </w:tcPr>
          <w:p w14:paraId="0C66AE2E" w14:textId="597532D8" w:rsidR="004B1C7A" w:rsidRPr="00AC6C0D" w:rsidRDefault="004B1C7A" w:rsidP="00DE37A4">
            <w:pPr>
              <w:widowControl w:val="0"/>
              <w:spacing w:line="240" w:lineRule="auto"/>
              <w:rPr>
                <w:rFonts w:eastAsia="Quicksand"/>
                <w:color w:val="24292E"/>
                <w:sz w:val="18"/>
                <w:szCs w:val="18"/>
                <w:shd w:val="clear" w:color="auto" w:fill="F6F8FA"/>
              </w:rPr>
            </w:pPr>
            <w:r w:rsidRPr="00AC6C0D">
              <w:rPr>
                <w:rFonts w:eastAsia="Quicksand"/>
                <w:color w:val="24292E"/>
                <w:sz w:val="18"/>
                <w:szCs w:val="18"/>
                <w:shd w:val="clear" w:color="auto" w:fill="F6F8FA"/>
              </w:rPr>
              <w:t>Yes: 415 (15</w:t>
            </w:r>
            <w:r w:rsidRPr="00AC6C0D">
              <w:rPr>
                <w:rFonts w:eastAsia="Quicksand"/>
                <w:sz w:val="18"/>
                <w:szCs w:val="18"/>
              </w:rPr>
              <w:t>.8</w:t>
            </w:r>
            <w:r w:rsidRPr="00AC6C0D">
              <w:rPr>
                <w:rFonts w:eastAsia="Quicksand"/>
                <w:color w:val="24292E"/>
                <w:sz w:val="18"/>
                <w:szCs w:val="18"/>
                <w:shd w:val="clear" w:color="auto" w:fill="F6F8FA"/>
              </w:rPr>
              <w:t>)</w:t>
            </w:r>
          </w:p>
          <w:p w14:paraId="5A34C1D2" w14:textId="002C7259" w:rsidR="004B1C7A" w:rsidRPr="00AC6C0D" w:rsidRDefault="004B1C7A" w:rsidP="00DE37A4">
            <w:pPr>
              <w:widowControl w:val="0"/>
              <w:spacing w:line="240" w:lineRule="auto"/>
              <w:rPr>
                <w:rFonts w:eastAsia="Quicksand"/>
                <w:color w:val="24292E"/>
                <w:sz w:val="18"/>
                <w:szCs w:val="18"/>
                <w:shd w:val="clear" w:color="auto" w:fill="F6F8FA"/>
              </w:rPr>
            </w:pPr>
            <w:r w:rsidRPr="00AC6C0D">
              <w:rPr>
                <w:rFonts w:eastAsia="Quicksand"/>
                <w:color w:val="24292E"/>
                <w:sz w:val="18"/>
                <w:szCs w:val="18"/>
                <w:shd w:val="clear" w:color="auto" w:fill="F6F8FA"/>
              </w:rPr>
              <w:t>No: 2212 (84</w:t>
            </w:r>
            <w:r w:rsidRPr="00AC6C0D">
              <w:rPr>
                <w:rFonts w:eastAsia="Quicksand"/>
                <w:sz w:val="18"/>
                <w:szCs w:val="18"/>
              </w:rPr>
              <w:t>.2</w:t>
            </w:r>
            <w:r w:rsidRPr="00AC6C0D">
              <w:rPr>
                <w:rFonts w:eastAsia="Quicksand"/>
                <w:color w:val="24292E"/>
                <w:sz w:val="18"/>
                <w:szCs w:val="18"/>
                <w:shd w:val="clear" w:color="auto" w:fill="F6F8FA"/>
              </w:rPr>
              <w:t>)</w:t>
            </w:r>
          </w:p>
        </w:tc>
      </w:tr>
      <w:tr w:rsidR="00811040" w:rsidRPr="00AC6C0D" w14:paraId="08A17474" w14:textId="77777777" w:rsidTr="00C830E5">
        <w:tc>
          <w:tcPr>
            <w:tcW w:w="416" w:type="dxa"/>
            <w:vMerge/>
          </w:tcPr>
          <w:p w14:paraId="12835CD8" w14:textId="77777777" w:rsidR="004B1C7A" w:rsidRPr="00AC6C0D" w:rsidRDefault="004B1C7A" w:rsidP="00C830E5">
            <w:pPr>
              <w:widowControl w:val="0"/>
              <w:spacing w:line="240" w:lineRule="auto"/>
              <w:jc w:val="center"/>
              <w:rPr>
                <w:rFonts w:eastAsia="Quicksand"/>
                <w:sz w:val="18"/>
                <w:szCs w:val="18"/>
              </w:rPr>
            </w:pPr>
          </w:p>
        </w:tc>
        <w:tc>
          <w:tcPr>
            <w:tcW w:w="5822" w:type="dxa"/>
            <w:shd w:val="clear" w:color="auto" w:fill="auto"/>
            <w:tcMar>
              <w:top w:w="100" w:type="dxa"/>
              <w:left w:w="100" w:type="dxa"/>
              <w:bottom w:w="100" w:type="dxa"/>
              <w:right w:w="100" w:type="dxa"/>
            </w:tcMar>
            <w:vAlign w:val="center"/>
          </w:tcPr>
          <w:p w14:paraId="57F1A09A" w14:textId="07B00D26" w:rsidR="004B1C7A" w:rsidRPr="00AC6C0D" w:rsidRDefault="004B1C7A" w:rsidP="00DE37A4">
            <w:pPr>
              <w:widowControl w:val="0"/>
              <w:spacing w:line="240" w:lineRule="auto"/>
              <w:rPr>
                <w:rFonts w:eastAsia="Quicksand"/>
                <w:sz w:val="18"/>
                <w:szCs w:val="18"/>
              </w:rPr>
            </w:pPr>
            <w:r w:rsidRPr="00AC6C0D">
              <w:rPr>
                <w:rFonts w:eastAsia="Quicksand"/>
                <w:sz w:val="18"/>
                <w:szCs w:val="18"/>
              </w:rPr>
              <w:t>Witnessed a serious assault, N (%)</w:t>
            </w:r>
          </w:p>
        </w:tc>
        <w:tc>
          <w:tcPr>
            <w:tcW w:w="1134" w:type="dxa"/>
            <w:shd w:val="clear" w:color="auto" w:fill="auto"/>
            <w:tcMar>
              <w:top w:w="100" w:type="dxa"/>
              <w:left w:w="100" w:type="dxa"/>
              <w:bottom w:w="100" w:type="dxa"/>
              <w:right w:w="100" w:type="dxa"/>
            </w:tcMar>
          </w:tcPr>
          <w:p w14:paraId="6BAB1114" w14:textId="316F4630" w:rsidR="004B1C7A" w:rsidRPr="00AC6C0D" w:rsidRDefault="004B1C7A" w:rsidP="00DE37A4">
            <w:pPr>
              <w:widowControl w:val="0"/>
              <w:spacing w:line="240" w:lineRule="auto"/>
              <w:jc w:val="center"/>
              <w:rPr>
                <w:rFonts w:eastAsia="Quicksand"/>
                <w:sz w:val="18"/>
                <w:szCs w:val="18"/>
              </w:rPr>
            </w:pPr>
            <w:r w:rsidRPr="00AC6C0D">
              <w:rPr>
                <w:rFonts w:eastAsia="Quicksand"/>
                <w:color w:val="24292E"/>
                <w:sz w:val="18"/>
                <w:szCs w:val="18"/>
              </w:rPr>
              <w:t>82</w:t>
            </w:r>
          </w:p>
        </w:tc>
        <w:tc>
          <w:tcPr>
            <w:tcW w:w="1842" w:type="dxa"/>
            <w:shd w:val="clear" w:color="auto" w:fill="auto"/>
            <w:tcMar>
              <w:top w:w="100" w:type="dxa"/>
              <w:left w:w="100" w:type="dxa"/>
              <w:bottom w:w="100" w:type="dxa"/>
              <w:right w:w="100" w:type="dxa"/>
            </w:tcMar>
            <w:vAlign w:val="center"/>
          </w:tcPr>
          <w:p w14:paraId="1CBB2401" w14:textId="442B66B2" w:rsidR="004B1C7A" w:rsidRPr="00AC6C0D" w:rsidRDefault="004B1C7A" w:rsidP="00DE37A4">
            <w:pPr>
              <w:widowControl w:val="0"/>
              <w:spacing w:line="240" w:lineRule="auto"/>
              <w:rPr>
                <w:rFonts w:eastAsia="Quicksand"/>
                <w:color w:val="24292E"/>
                <w:sz w:val="18"/>
                <w:szCs w:val="18"/>
                <w:highlight w:val="white"/>
              </w:rPr>
            </w:pPr>
            <w:r w:rsidRPr="00AC6C0D">
              <w:rPr>
                <w:rFonts w:eastAsia="Quicksand"/>
                <w:color w:val="24292E"/>
                <w:sz w:val="18"/>
                <w:szCs w:val="18"/>
                <w:highlight w:val="white"/>
              </w:rPr>
              <w:t>Yes: 84 (3</w:t>
            </w:r>
            <w:r w:rsidRPr="00AC6C0D">
              <w:rPr>
                <w:rFonts w:eastAsia="Quicksand"/>
                <w:sz w:val="18"/>
                <w:szCs w:val="18"/>
              </w:rPr>
              <w:t>.9</w:t>
            </w:r>
            <w:r w:rsidRPr="00AC6C0D">
              <w:rPr>
                <w:rFonts w:eastAsia="Quicksand"/>
                <w:color w:val="24292E"/>
                <w:sz w:val="18"/>
                <w:szCs w:val="18"/>
                <w:highlight w:val="white"/>
              </w:rPr>
              <w:t>)</w:t>
            </w:r>
          </w:p>
          <w:p w14:paraId="5260F807" w14:textId="500F9481" w:rsidR="004B1C7A" w:rsidRPr="00AC6C0D" w:rsidRDefault="004B1C7A" w:rsidP="00DE37A4">
            <w:pPr>
              <w:widowControl w:val="0"/>
              <w:spacing w:line="240" w:lineRule="auto"/>
              <w:rPr>
                <w:rFonts w:eastAsia="Quicksand"/>
                <w:color w:val="24292E"/>
                <w:sz w:val="18"/>
                <w:szCs w:val="18"/>
                <w:highlight w:val="white"/>
              </w:rPr>
            </w:pPr>
            <w:r w:rsidRPr="00AC6C0D">
              <w:rPr>
                <w:rFonts w:eastAsia="Quicksand"/>
                <w:color w:val="24292E"/>
                <w:sz w:val="18"/>
                <w:szCs w:val="18"/>
                <w:highlight w:val="white"/>
              </w:rPr>
              <w:t>No: 2067 (96</w:t>
            </w:r>
            <w:r w:rsidRPr="00AC6C0D">
              <w:rPr>
                <w:rFonts w:eastAsia="Quicksand"/>
                <w:sz w:val="18"/>
                <w:szCs w:val="18"/>
              </w:rPr>
              <w:t>.1</w:t>
            </w:r>
            <w:r w:rsidRPr="00AC6C0D">
              <w:rPr>
                <w:rFonts w:eastAsia="Quicksand"/>
                <w:color w:val="24292E"/>
                <w:sz w:val="18"/>
                <w:szCs w:val="18"/>
                <w:highlight w:val="white"/>
              </w:rPr>
              <w:t>)</w:t>
            </w:r>
          </w:p>
        </w:tc>
        <w:tc>
          <w:tcPr>
            <w:tcW w:w="1843" w:type="dxa"/>
            <w:shd w:val="clear" w:color="auto" w:fill="auto"/>
            <w:tcMar>
              <w:top w:w="100" w:type="dxa"/>
              <w:left w:w="100" w:type="dxa"/>
              <w:bottom w:w="100" w:type="dxa"/>
              <w:right w:w="100" w:type="dxa"/>
            </w:tcMar>
            <w:vAlign w:val="center"/>
          </w:tcPr>
          <w:p w14:paraId="6D181130" w14:textId="00C0F8ED" w:rsidR="004B1C7A" w:rsidRPr="00AC6C0D" w:rsidRDefault="004B1C7A" w:rsidP="00DE37A4">
            <w:pPr>
              <w:widowControl w:val="0"/>
              <w:spacing w:line="240" w:lineRule="auto"/>
              <w:rPr>
                <w:rFonts w:eastAsia="Quicksand"/>
                <w:color w:val="24292E"/>
                <w:sz w:val="18"/>
                <w:szCs w:val="18"/>
                <w:shd w:val="clear" w:color="auto" w:fill="F6F8FA"/>
              </w:rPr>
            </w:pPr>
            <w:r w:rsidRPr="00AC6C0D">
              <w:rPr>
                <w:rFonts w:eastAsia="Quicksand"/>
                <w:color w:val="24292E"/>
                <w:sz w:val="18"/>
                <w:szCs w:val="18"/>
                <w:shd w:val="clear" w:color="auto" w:fill="F6F8FA"/>
              </w:rPr>
              <w:t>Yes: 378 (14</w:t>
            </w:r>
            <w:r w:rsidRPr="00AC6C0D">
              <w:rPr>
                <w:rFonts w:eastAsia="Quicksand"/>
                <w:sz w:val="18"/>
                <w:szCs w:val="18"/>
              </w:rPr>
              <w:t>.4</w:t>
            </w:r>
            <w:r w:rsidRPr="00AC6C0D">
              <w:rPr>
                <w:rFonts w:eastAsia="Quicksand"/>
                <w:color w:val="24292E"/>
                <w:sz w:val="18"/>
                <w:szCs w:val="18"/>
                <w:shd w:val="clear" w:color="auto" w:fill="F6F8FA"/>
              </w:rPr>
              <w:t>)</w:t>
            </w:r>
          </w:p>
          <w:p w14:paraId="4F5846D0" w14:textId="061A4A55" w:rsidR="004B1C7A" w:rsidRPr="00AC6C0D" w:rsidRDefault="004B1C7A" w:rsidP="00DE37A4">
            <w:pPr>
              <w:widowControl w:val="0"/>
              <w:spacing w:line="240" w:lineRule="auto"/>
              <w:rPr>
                <w:rFonts w:eastAsia="Quicksand"/>
                <w:color w:val="24292E"/>
                <w:sz w:val="18"/>
                <w:szCs w:val="18"/>
                <w:shd w:val="clear" w:color="auto" w:fill="F6F8FA"/>
              </w:rPr>
            </w:pPr>
            <w:r w:rsidRPr="00AC6C0D">
              <w:rPr>
                <w:rFonts w:eastAsia="Quicksand"/>
                <w:color w:val="24292E"/>
                <w:sz w:val="18"/>
                <w:szCs w:val="18"/>
                <w:shd w:val="clear" w:color="auto" w:fill="F6F8FA"/>
              </w:rPr>
              <w:t>No: 2249 (85</w:t>
            </w:r>
            <w:r w:rsidRPr="00AC6C0D">
              <w:rPr>
                <w:rFonts w:eastAsia="Quicksand"/>
                <w:sz w:val="18"/>
                <w:szCs w:val="18"/>
              </w:rPr>
              <w:t>.6</w:t>
            </w:r>
            <w:r w:rsidRPr="00AC6C0D">
              <w:rPr>
                <w:rFonts w:eastAsia="Quicksand"/>
                <w:color w:val="24292E"/>
                <w:sz w:val="18"/>
                <w:szCs w:val="18"/>
                <w:shd w:val="clear" w:color="auto" w:fill="F6F8FA"/>
              </w:rPr>
              <w:t>)</w:t>
            </w:r>
          </w:p>
        </w:tc>
      </w:tr>
      <w:tr w:rsidR="00811040" w:rsidRPr="00AC6C0D" w14:paraId="7832D7CA" w14:textId="77777777" w:rsidTr="00C830E5">
        <w:tc>
          <w:tcPr>
            <w:tcW w:w="416" w:type="dxa"/>
            <w:vMerge w:val="restart"/>
            <w:textDirection w:val="btLr"/>
          </w:tcPr>
          <w:p w14:paraId="4762D261" w14:textId="51060A77" w:rsidR="004B1C7A" w:rsidRPr="004B1C7A" w:rsidRDefault="004B1C7A" w:rsidP="00C830E5">
            <w:pPr>
              <w:widowControl w:val="0"/>
              <w:spacing w:line="240" w:lineRule="auto"/>
              <w:ind w:left="113" w:right="113"/>
              <w:jc w:val="center"/>
              <w:rPr>
                <w:rFonts w:eastAsia="Quicksand"/>
                <w:sz w:val="24"/>
                <w:szCs w:val="24"/>
              </w:rPr>
            </w:pPr>
            <w:r w:rsidRPr="004B1C7A">
              <w:rPr>
                <w:rFonts w:eastAsia="Quicksand"/>
                <w:b/>
                <w:bCs/>
                <w:sz w:val="24"/>
                <w:szCs w:val="24"/>
              </w:rPr>
              <w:t>Substance misuse</w:t>
            </w:r>
          </w:p>
        </w:tc>
        <w:tc>
          <w:tcPr>
            <w:tcW w:w="5822" w:type="dxa"/>
            <w:shd w:val="clear" w:color="auto" w:fill="auto"/>
            <w:tcMar>
              <w:top w:w="100" w:type="dxa"/>
              <w:left w:w="100" w:type="dxa"/>
              <w:bottom w:w="100" w:type="dxa"/>
              <w:right w:w="100" w:type="dxa"/>
            </w:tcMar>
            <w:vAlign w:val="center"/>
          </w:tcPr>
          <w:p w14:paraId="34FD4648" w14:textId="174B8610" w:rsidR="004B1C7A" w:rsidRPr="00AC6C0D" w:rsidRDefault="004B1C7A" w:rsidP="00DE37A4">
            <w:pPr>
              <w:widowControl w:val="0"/>
              <w:spacing w:line="240" w:lineRule="auto"/>
              <w:rPr>
                <w:rFonts w:eastAsia="Quicksand"/>
                <w:sz w:val="18"/>
                <w:szCs w:val="18"/>
              </w:rPr>
            </w:pPr>
            <w:r w:rsidRPr="00AC6C0D">
              <w:rPr>
                <w:rFonts w:eastAsia="Quicksand"/>
                <w:sz w:val="18"/>
                <w:szCs w:val="18"/>
              </w:rPr>
              <w:t>Number of drinks in the past 12 months</w:t>
            </w:r>
          </w:p>
        </w:tc>
        <w:tc>
          <w:tcPr>
            <w:tcW w:w="1134" w:type="dxa"/>
            <w:shd w:val="clear" w:color="auto" w:fill="auto"/>
            <w:tcMar>
              <w:top w:w="100" w:type="dxa"/>
              <w:left w:w="100" w:type="dxa"/>
              <w:bottom w:w="100" w:type="dxa"/>
              <w:right w:w="100" w:type="dxa"/>
            </w:tcMar>
          </w:tcPr>
          <w:p w14:paraId="737DFE36" w14:textId="0044648A" w:rsidR="004B1C7A" w:rsidRPr="00AC6C0D" w:rsidRDefault="004B1C7A" w:rsidP="00DE37A4">
            <w:pPr>
              <w:widowControl w:val="0"/>
              <w:spacing w:line="240" w:lineRule="auto"/>
              <w:jc w:val="center"/>
              <w:rPr>
                <w:rFonts w:eastAsia="Quicksand"/>
                <w:sz w:val="18"/>
                <w:szCs w:val="18"/>
              </w:rPr>
            </w:pPr>
            <w:r w:rsidRPr="00AC6C0D">
              <w:rPr>
                <w:rFonts w:eastAsia="Quicksand"/>
                <w:color w:val="24292E"/>
                <w:sz w:val="18"/>
                <w:szCs w:val="18"/>
                <w:highlight w:val="white"/>
              </w:rPr>
              <w:t>88</w:t>
            </w:r>
          </w:p>
        </w:tc>
        <w:tc>
          <w:tcPr>
            <w:tcW w:w="1842" w:type="dxa"/>
            <w:shd w:val="clear" w:color="auto" w:fill="auto"/>
            <w:tcMar>
              <w:top w:w="100" w:type="dxa"/>
              <w:left w:w="100" w:type="dxa"/>
              <w:bottom w:w="100" w:type="dxa"/>
              <w:right w:w="100" w:type="dxa"/>
            </w:tcMar>
            <w:vAlign w:val="center"/>
          </w:tcPr>
          <w:p w14:paraId="438E5773" w14:textId="23A8A572" w:rsidR="004B1C7A" w:rsidRPr="00AC6C0D" w:rsidRDefault="004B1C7A" w:rsidP="00DE37A4">
            <w:pPr>
              <w:widowControl w:val="0"/>
              <w:spacing w:line="240" w:lineRule="auto"/>
              <w:rPr>
                <w:rFonts w:eastAsia="Quicksand"/>
                <w:sz w:val="18"/>
                <w:szCs w:val="18"/>
              </w:rPr>
            </w:pPr>
            <w:r w:rsidRPr="00AC6C0D">
              <w:rPr>
                <w:rFonts w:eastAsia="Quicksand"/>
                <w:color w:val="24292E"/>
                <w:sz w:val="18"/>
                <w:szCs w:val="18"/>
                <w:highlight w:val="white"/>
              </w:rPr>
              <w:t>5</w:t>
            </w:r>
            <w:r w:rsidRPr="00AC6C0D">
              <w:rPr>
                <w:rFonts w:eastAsia="Quicksand"/>
                <w:sz w:val="18"/>
                <w:szCs w:val="18"/>
              </w:rPr>
              <w:t>.</w:t>
            </w:r>
            <w:r w:rsidRPr="00AC6C0D">
              <w:rPr>
                <w:rFonts w:eastAsia="Quicksand"/>
                <w:color w:val="24292E"/>
                <w:sz w:val="18"/>
                <w:szCs w:val="18"/>
                <w:highlight w:val="white"/>
              </w:rPr>
              <w:t>14 (11</w:t>
            </w:r>
            <w:r w:rsidRPr="00AC6C0D">
              <w:rPr>
                <w:rFonts w:eastAsia="Quicksand"/>
                <w:sz w:val="18"/>
                <w:szCs w:val="18"/>
              </w:rPr>
              <w:t>.</w:t>
            </w:r>
            <w:r w:rsidRPr="00AC6C0D">
              <w:rPr>
                <w:rFonts w:eastAsia="Quicksand"/>
                <w:color w:val="24292E"/>
                <w:sz w:val="18"/>
                <w:szCs w:val="18"/>
                <w:highlight w:val="white"/>
              </w:rPr>
              <w:t>84)</w:t>
            </w:r>
          </w:p>
        </w:tc>
        <w:tc>
          <w:tcPr>
            <w:tcW w:w="1843" w:type="dxa"/>
            <w:shd w:val="clear" w:color="auto" w:fill="auto"/>
            <w:tcMar>
              <w:top w:w="100" w:type="dxa"/>
              <w:left w:w="100" w:type="dxa"/>
              <w:bottom w:w="100" w:type="dxa"/>
              <w:right w:w="100" w:type="dxa"/>
            </w:tcMar>
            <w:vAlign w:val="center"/>
          </w:tcPr>
          <w:p w14:paraId="46BDBE1A" w14:textId="7E0D846F" w:rsidR="004B1C7A" w:rsidRPr="00AC6C0D" w:rsidRDefault="004B1C7A" w:rsidP="00DE37A4">
            <w:pPr>
              <w:widowControl w:val="0"/>
              <w:spacing w:line="240" w:lineRule="auto"/>
              <w:rPr>
                <w:rFonts w:eastAsia="Quicksand"/>
                <w:sz w:val="18"/>
                <w:szCs w:val="18"/>
              </w:rPr>
            </w:pPr>
            <w:r w:rsidRPr="00AC6C0D">
              <w:rPr>
                <w:rFonts w:eastAsia="Quicksand"/>
                <w:color w:val="24292E"/>
                <w:sz w:val="18"/>
                <w:szCs w:val="18"/>
                <w:shd w:val="clear" w:color="auto" w:fill="F6F8FA"/>
              </w:rPr>
              <w:t>5</w:t>
            </w:r>
            <w:r w:rsidRPr="00AC6C0D">
              <w:rPr>
                <w:rFonts w:eastAsia="Quicksand"/>
                <w:sz w:val="18"/>
                <w:szCs w:val="18"/>
              </w:rPr>
              <w:t>.</w:t>
            </w:r>
            <w:r w:rsidRPr="00AC6C0D">
              <w:rPr>
                <w:rFonts w:eastAsia="Quicksand"/>
                <w:color w:val="24292E"/>
                <w:sz w:val="18"/>
                <w:szCs w:val="18"/>
                <w:shd w:val="clear" w:color="auto" w:fill="F6F8FA"/>
              </w:rPr>
              <w:t>28 (11</w:t>
            </w:r>
            <w:r w:rsidRPr="00AC6C0D">
              <w:rPr>
                <w:rFonts w:eastAsia="Quicksand"/>
                <w:sz w:val="18"/>
                <w:szCs w:val="18"/>
              </w:rPr>
              <w:t>.</w:t>
            </w:r>
            <w:r w:rsidRPr="00AC6C0D">
              <w:rPr>
                <w:rFonts w:eastAsia="Quicksand"/>
                <w:color w:val="24292E"/>
                <w:sz w:val="18"/>
                <w:szCs w:val="18"/>
                <w:shd w:val="clear" w:color="auto" w:fill="F6F8FA"/>
              </w:rPr>
              <w:t>11)</w:t>
            </w:r>
          </w:p>
        </w:tc>
      </w:tr>
      <w:tr w:rsidR="00811040" w:rsidRPr="00AC6C0D" w14:paraId="6BD313AE" w14:textId="77777777" w:rsidTr="00811040">
        <w:tc>
          <w:tcPr>
            <w:tcW w:w="416" w:type="dxa"/>
            <w:vMerge/>
          </w:tcPr>
          <w:p w14:paraId="79644AB8" w14:textId="77777777" w:rsidR="004B1C7A" w:rsidRPr="00AC6C0D" w:rsidRDefault="004B1C7A" w:rsidP="00DE37A4">
            <w:pPr>
              <w:widowControl w:val="0"/>
              <w:spacing w:line="240" w:lineRule="auto"/>
              <w:jc w:val="both"/>
              <w:rPr>
                <w:rFonts w:eastAsia="Quicksand"/>
                <w:sz w:val="18"/>
                <w:szCs w:val="18"/>
              </w:rPr>
            </w:pPr>
          </w:p>
        </w:tc>
        <w:tc>
          <w:tcPr>
            <w:tcW w:w="5822" w:type="dxa"/>
            <w:shd w:val="clear" w:color="auto" w:fill="auto"/>
            <w:tcMar>
              <w:top w:w="100" w:type="dxa"/>
              <w:left w:w="100" w:type="dxa"/>
              <w:bottom w:w="100" w:type="dxa"/>
              <w:right w:w="100" w:type="dxa"/>
            </w:tcMar>
            <w:vAlign w:val="center"/>
          </w:tcPr>
          <w:p w14:paraId="518D533F" w14:textId="08E94E0F" w:rsidR="004B1C7A" w:rsidRPr="00AC6C0D" w:rsidRDefault="004B1C7A" w:rsidP="00DE37A4">
            <w:pPr>
              <w:widowControl w:val="0"/>
              <w:spacing w:line="240" w:lineRule="auto"/>
              <w:rPr>
                <w:rFonts w:eastAsia="Quicksand"/>
                <w:sz w:val="18"/>
                <w:szCs w:val="18"/>
              </w:rPr>
            </w:pPr>
            <w:r w:rsidRPr="00AC6C0D">
              <w:rPr>
                <w:rFonts w:eastAsia="Quicksand"/>
                <w:sz w:val="18"/>
                <w:szCs w:val="18"/>
              </w:rPr>
              <w:t>Number of weeks of alcohol overuse in the past 12 months</w:t>
            </w:r>
          </w:p>
        </w:tc>
        <w:tc>
          <w:tcPr>
            <w:tcW w:w="1134" w:type="dxa"/>
            <w:shd w:val="clear" w:color="auto" w:fill="auto"/>
            <w:tcMar>
              <w:top w:w="100" w:type="dxa"/>
              <w:left w:w="100" w:type="dxa"/>
              <w:bottom w:w="100" w:type="dxa"/>
              <w:right w:w="100" w:type="dxa"/>
            </w:tcMar>
          </w:tcPr>
          <w:p w14:paraId="35BF8343" w14:textId="5AD1A8B8" w:rsidR="004B1C7A" w:rsidRPr="00AC6C0D" w:rsidRDefault="004B1C7A" w:rsidP="00DE37A4">
            <w:pPr>
              <w:widowControl w:val="0"/>
              <w:spacing w:line="240" w:lineRule="auto"/>
              <w:jc w:val="center"/>
              <w:rPr>
                <w:rFonts w:eastAsia="Quicksand"/>
                <w:sz w:val="18"/>
                <w:szCs w:val="18"/>
              </w:rPr>
            </w:pPr>
            <w:r w:rsidRPr="00AC6C0D">
              <w:rPr>
                <w:rFonts w:eastAsia="Quicksand"/>
                <w:color w:val="24292E"/>
                <w:sz w:val="18"/>
                <w:szCs w:val="18"/>
                <w:highlight w:val="white"/>
              </w:rPr>
              <w:t>88</w:t>
            </w:r>
          </w:p>
        </w:tc>
        <w:tc>
          <w:tcPr>
            <w:tcW w:w="1842" w:type="dxa"/>
            <w:shd w:val="clear" w:color="auto" w:fill="auto"/>
            <w:tcMar>
              <w:top w:w="100" w:type="dxa"/>
              <w:left w:w="100" w:type="dxa"/>
              <w:bottom w:w="100" w:type="dxa"/>
              <w:right w:w="100" w:type="dxa"/>
            </w:tcMar>
            <w:vAlign w:val="center"/>
          </w:tcPr>
          <w:p w14:paraId="0F1B5FFC" w14:textId="4ACDA1AF" w:rsidR="004B1C7A" w:rsidRPr="00AC6C0D" w:rsidRDefault="004B1C7A" w:rsidP="00DE37A4">
            <w:pPr>
              <w:widowControl w:val="0"/>
              <w:spacing w:line="240" w:lineRule="auto"/>
              <w:rPr>
                <w:rFonts w:eastAsia="Quicksand"/>
                <w:sz w:val="18"/>
                <w:szCs w:val="18"/>
              </w:rPr>
            </w:pPr>
            <w:r w:rsidRPr="00AC6C0D">
              <w:rPr>
                <w:rFonts w:eastAsia="Quicksand"/>
                <w:color w:val="24292E"/>
                <w:sz w:val="18"/>
                <w:szCs w:val="18"/>
                <w:highlight w:val="white"/>
              </w:rPr>
              <w:t>1</w:t>
            </w:r>
            <w:r w:rsidRPr="00AC6C0D">
              <w:rPr>
                <w:rFonts w:eastAsia="Quicksand"/>
                <w:sz w:val="18"/>
                <w:szCs w:val="18"/>
              </w:rPr>
              <w:t>.</w:t>
            </w:r>
            <w:r w:rsidRPr="00AC6C0D">
              <w:rPr>
                <w:rFonts w:eastAsia="Quicksand"/>
                <w:color w:val="24292E"/>
                <w:sz w:val="18"/>
                <w:szCs w:val="18"/>
                <w:highlight w:val="white"/>
              </w:rPr>
              <w:t>30 (5</w:t>
            </w:r>
            <w:r w:rsidRPr="00AC6C0D">
              <w:rPr>
                <w:rFonts w:eastAsia="Quicksand"/>
                <w:sz w:val="18"/>
                <w:szCs w:val="18"/>
              </w:rPr>
              <w:t>.</w:t>
            </w:r>
            <w:r w:rsidRPr="00AC6C0D">
              <w:rPr>
                <w:rFonts w:eastAsia="Quicksand"/>
                <w:color w:val="24292E"/>
                <w:sz w:val="18"/>
                <w:szCs w:val="18"/>
                <w:highlight w:val="white"/>
              </w:rPr>
              <w:t>57)</w:t>
            </w:r>
          </w:p>
        </w:tc>
        <w:tc>
          <w:tcPr>
            <w:tcW w:w="1843" w:type="dxa"/>
            <w:shd w:val="clear" w:color="auto" w:fill="auto"/>
            <w:tcMar>
              <w:top w:w="100" w:type="dxa"/>
              <w:left w:w="100" w:type="dxa"/>
              <w:bottom w:w="100" w:type="dxa"/>
              <w:right w:w="100" w:type="dxa"/>
            </w:tcMar>
            <w:vAlign w:val="center"/>
          </w:tcPr>
          <w:p w14:paraId="283DF454" w14:textId="6DDBB66A" w:rsidR="004B1C7A" w:rsidRPr="00AC6C0D" w:rsidRDefault="004B1C7A" w:rsidP="00DE37A4">
            <w:pPr>
              <w:widowControl w:val="0"/>
              <w:spacing w:line="240" w:lineRule="auto"/>
              <w:rPr>
                <w:rFonts w:eastAsia="Quicksand"/>
                <w:sz w:val="18"/>
                <w:szCs w:val="18"/>
              </w:rPr>
            </w:pPr>
            <w:r w:rsidRPr="00AC6C0D">
              <w:rPr>
                <w:rFonts w:eastAsia="Quicksand"/>
                <w:color w:val="24292E"/>
                <w:sz w:val="18"/>
                <w:szCs w:val="18"/>
                <w:shd w:val="clear" w:color="auto" w:fill="F6F8FA"/>
              </w:rPr>
              <w:t>1</w:t>
            </w:r>
            <w:r w:rsidRPr="00AC6C0D">
              <w:rPr>
                <w:rFonts w:eastAsia="Quicksand"/>
                <w:sz w:val="18"/>
                <w:szCs w:val="18"/>
              </w:rPr>
              <w:t>.</w:t>
            </w:r>
            <w:r w:rsidRPr="00AC6C0D">
              <w:rPr>
                <w:rFonts w:eastAsia="Quicksand"/>
                <w:color w:val="24292E"/>
                <w:sz w:val="18"/>
                <w:szCs w:val="18"/>
                <w:shd w:val="clear" w:color="auto" w:fill="F6F8FA"/>
              </w:rPr>
              <w:t>45 (5</w:t>
            </w:r>
            <w:r w:rsidRPr="00AC6C0D">
              <w:rPr>
                <w:rFonts w:eastAsia="Quicksand"/>
                <w:sz w:val="18"/>
                <w:szCs w:val="18"/>
              </w:rPr>
              <w:t>.</w:t>
            </w:r>
            <w:r w:rsidRPr="00AC6C0D">
              <w:rPr>
                <w:rFonts w:eastAsia="Quicksand"/>
                <w:color w:val="24292E"/>
                <w:sz w:val="18"/>
                <w:szCs w:val="18"/>
                <w:shd w:val="clear" w:color="auto" w:fill="F6F8FA"/>
              </w:rPr>
              <w:t>26)</w:t>
            </w:r>
          </w:p>
        </w:tc>
      </w:tr>
      <w:tr w:rsidR="00811040" w:rsidRPr="00AC6C0D" w14:paraId="1B46974C" w14:textId="77777777" w:rsidTr="00811040">
        <w:tc>
          <w:tcPr>
            <w:tcW w:w="416" w:type="dxa"/>
            <w:vMerge/>
          </w:tcPr>
          <w:p w14:paraId="5C4C37D2" w14:textId="77777777" w:rsidR="004B1C7A" w:rsidRPr="00AC6C0D" w:rsidRDefault="004B1C7A" w:rsidP="00DE37A4">
            <w:pPr>
              <w:widowControl w:val="0"/>
              <w:spacing w:line="240" w:lineRule="auto"/>
              <w:jc w:val="both"/>
              <w:rPr>
                <w:rFonts w:eastAsia="Quicksand"/>
                <w:sz w:val="18"/>
                <w:szCs w:val="18"/>
              </w:rPr>
            </w:pPr>
          </w:p>
        </w:tc>
        <w:tc>
          <w:tcPr>
            <w:tcW w:w="5822" w:type="dxa"/>
            <w:shd w:val="clear" w:color="auto" w:fill="auto"/>
            <w:tcMar>
              <w:top w:w="100" w:type="dxa"/>
              <w:left w:w="100" w:type="dxa"/>
              <w:bottom w:w="100" w:type="dxa"/>
              <w:right w:w="100" w:type="dxa"/>
            </w:tcMar>
            <w:vAlign w:val="center"/>
          </w:tcPr>
          <w:p w14:paraId="1BA6D9E6" w14:textId="14A014D7" w:rsidR="004B1C7A" w:rsidRPr="00AC6C0D" w:rsidRDefault="004B1C7A" w:rsidP="00DE37A4">
            <w:pPr>
              <w:widowControl w:val="0"/>
              <w:spacing w:line="240" w:lineRule="auto"/>
              <w:rPr>
                <w:rFonts w:eastAsia="Quicksand"/>
                <w:sz w:val="18"/>
                <w:szCs w:val="18"/>
              </w:rPr>
            </w:pPr>
            <w:r w:rsidRPr="00AC6C0D">
              <w:rPr>
                <w:rFonts w:eastAsia="Quicksand"/>
                <w:sz w:val="18"/>
                <w:szCs w:val="18"/>
              </w:rPr>
              <w:t>Number of drinks during overuse period in the past 12 months</w:t>
            </w:r>
          </w:p>
        </w:tc>
        <w:tc>
          <w:tcPr>
            <w:tcW w:w="1134" w:type="dxa"/>
            <w:shd w:val="clear" w:color="auto" w:fill="auto"/>
            <w:tcMar>
              <w:top w:w="100" w:type="dxa"/>
              <w:left w:w="100" w:type="dxa"/>
              <w:bottom w:w="100" w:type="dxa"/>
              <w:right w:w="100" w:type="dxa"/>
            </w:tcMar>
          </w:tcPr>
          <w:p w14:paraId="6B01FE61" w14:textId="38428997" w:rsidR="004B1C7A" w:rsidRPr="00AC6C0D" w:rsidRDefault="004B1C7A" w:rsidP="00DE37A4">
            <w:pPr>
              <w:widowControl w:val="0"/>
              <w:spacing w:line="240" w:lineRule="auto"/>
              <w:jc w:val="center"/>
              <w:rPr>
                <w:rFonts w:eastAsia="Quicksand"/>
                <w:sz w:val="18"/>
                <w:szCs w:val="18"/>
              </w:rPr>
            </w:pPr>
            <w:r w:rsidRPr="00AC6C0D">
              <w:rPr>
                <w:rFonts w:eastAsia="Quicksand"/>
                <w:color w:val="24292E"/>
                <w:sz w:val="18"/>
                <w:szCs w:val="18"/>
                <w:highlight w:val="white"/>
              </w:rPr>
              <w:t>88</w:t>
            </w:r>
          </w:p>
        </w:tc>
        <w:tc>
          <w:tcPr>
            <w:tcW w:w="1842" w:type="dxa"/>
            <w:shd w:val="clear" w:color="auto" w:fill="auto"/>
            <w:tcMar>
              <w:top w:w="100" w:type="dxa"/>
              <w:left w:w="100" w:type="dxa"/>
              <w:bottom w:w="100" w:type="dxa"/>
              <w:right w:w="100" w:type="dxa"/>
            </w:tcMar>
            <w:vAlign w:val="center"/>
          </w:tcPr>
          <w:p w14:paraId="4688C76C" w14:textId="7A18B114" w:rsidR="004B1C7A" w:rsidRPr="00AC6C0D" w:rsidRDefault="004B1C7A" w:rsidP="00DE37A4">
            <w:pPr>
              <w:widowControl w:val="0"/>
              <w:spacing w:line="240" w:lineRule="auto"/>
              <w:rPr>
                <w:rFonts w:eastAsia="Quicksand"/>
                <w:sz w:val="18"/>
                <w:szCs w:val="18"/>
              </w:rPr>
            </w:pPr>
            <w:r w:rsidRPr="00AC6C0D">
              <w:rPr>
                <w:rFonts w:eastAsia="Quicksand"/>
                <w:color w:val="24292E"/>
                <w:sz w:val="18"/>
                <w:szCs w:val="18"/>
                <w:highlight w:val="white"/>
              </w:rPr>
              <w:t>5</w:t>
            </w:r>
            <w:r w:rsidRPr="00AC6C0D">
              <w:rPr>
                <w:rFonts w:eastAsia="Quicksand"/>
                <w:sz w:val="18"/>
                <w:szCs w:val="18"/>
              </w:rPr>
              <w:t>.</w:t>
            </w:r>
            <w:r w:rsidRPr="00AC6C0D">
              <w:rPr>
                <w:rFonts w:eastAsia="Quicksand"/>
                <w:color w:val="24292E"/>
                <w:sz w:val="18"/>
                <w:szCs w:val="18"/>
                <w:highlight w:val="white"/>
              </w:rPr>
              <w:t>08 (15</w:t>
            </w:r>
            <w:r w:rsidRPr="00AC6C0D">
              <w:rPr>
                <w:rFonts w:eastAsia="Quicksand"/>
                <w:sz w:val="18"/>
                <w:szCs w:val="18"/>
              </w:rPr>
              <w:t>.</w:t>
            </w:r>
            <w:r w:rsidRPr="00AC6C0D">
              <w:rPr>
                <w:rFonts w:eastAsia="Quicksand"/>
                <w:color w:val="24292E"/>
                <w:sz w:val="18"/>
                <w:szCs w:val="18"/>
                <w:highlight w:val="white"/>
              </w:rPr>
              <w:t>97)</w:t>
            </w:r>
          </w:p>
        </w:tc>
        <w:tc>
          <w:tcPr>
            <w:tcW w:w="1843" w:type="dxa"/>
            <w:shd w:val="clear" w:color="auto" w:fill="auto"/>
            <w:tcMar>
              <w:top w:w="100" w:type="dxa"/>
              <w:left w:w="100" w:type="dxa"/>
              <w:bottom w:w="100" w:type="dxa"/>
              <w:right w:w="100" w:type="dxa"/>
            </w:tcMar>
            <w:vAlign w:val="center"/>
          </w:tcPr>
          <w:p w14:paraId="08576190" w14:textId="7468A57A" w:rsidR="004B1C7A" w:rsidRPr="00AC6C0D" w:rsidRDefault="004B1C7A" w:rsidP="00DE37A4">
            <w:pPr>
              <w:widowControl w:val="0"/>
              <w:spacing w:line="240" w:lineRule="auto"/>
              <w:rPr>
                <w:rFonts w:eastAsia="Quicksand"/>
                <w:sz w:val="18"/>
                <w:szCs w:val="18"/>
              </w:rPr>
            </w:pPr>
            <w:r w:rsidRPr="00AC6C0D">
              <w:rPr>
                <w:rFonts w:eastAsia="Quicksand"/>
                <w:color w:val="24292E"/>
                <w:sz w:val="18"/>
                <w:szCs w:val="18"/>
                <w:shd w:val="clear" w:color="auto" w:fill="F6F8FA"/>
              </w:rPr>
              <w:t>5</w:t>
            </w:r>
            <w:r w:rsidRPr="00AC6C0D">
              <w:rPr>
                <w:rFonts w:eastAsia="Quicksand"/>
                <w:sz w:val="18"/>
                <w:szCs w:val="18"/>
              </w:rPr>
              <w:t>.</w:t>
            </w:r>
            <w:r w:rsidRPr="00AC6C0D">
              <w:rPr>
                <w:rFonts w:eastAsia="Quicksand"/>
                <w:color w:val="24292E"/>
                <w:sz w:val="18"/>
                <w:szCs w:val="18"/>
                <w:shd w:val="clear" w:color="auto" w:fill="F6F8FA"/>
              </w:rPr>
              <w:t>64 (15</w:t>
            </w:r>
            <w:r w:rsidRPr="00AC6C0D">
              <w:rPr>
                <w:rFonts w:eastAsia="Quicksand"/>
                <w:sz w:val="18"/>
                <w:szCs w:val="18"/>
              </w:rPr>
              <w:t>.</w:t>
            </w:r>
            <w:r w:rsidRPr="00AC6C0D">
              <w:rPr>
                <w:rFonts w:eastAsia="Quicksand"/>
                <w:color w:val="24292E"/>
                <w:sz w:val="18"/>
                <w:szCs w:val="18"/>
                <w:shd w:val="clear" w:color="auto" w:fill="F6F8FA"/>
              </w:rPr>
              <w:t>09)</w:t>
            </w:r>
          </w:p>
        </w:tc>
      </w:tr>
      <w:tr w:rsidR="00811040" w:rsidRPr="00AC6C0D" w14:paraId="4D1FC9E7" w14:textId="77777777" w:rsidTr="00811040">
        <w:tc>
          <w:tcPr>
            <w:tcW w:w="416" w:type="dxa"/>
            <w:vMerge/>
          </w:tcPr>
          <w:p w14:paraId="2FEB84CE" w14:textId="77777777" w:rsidR="004B1C7A" w:rsidRPr="00AC6C0D" w:rsidRDefault="004B1C7A" w:rsidP="00DE37A4">
            <w:pPr>
              <w:widowControl w:val="0"/>
              <w:spacing w:line="240" w:lineRule="auto"/>
              <w:jc w:val="both"/>
              <w:rPr>
                <w:rFonts w:eastAsia="Quicksand"/>
                <w:sz w:val="18"/>
                <w:szCs w:val="18"/>
              </w:rPr>
            </w:pPr>
          </w:p>
        </w:tc>
        <w:tc>
          <w:tcPr>
            <w:tcW w:w="5822" w:type="dxa"/>
            <w:shd w:val="clear" w:color="auto" w:fill="auto"/>
            <w:tcMar>
              <w:top w:w="100" w:type="dxa"/>
              <w:left w:w="100" w:type="dxa"/>
              <w:bottom w:w="100" w:type="dxa"/>
              <w:right w:w="100" w:type="dxa"/>
            </w:tcMar>
            <w:vAlign w:val="center"/>
          </w:tcPr>
          <w:p w14:paraId="7E270B1C" w14:textId="477007E4" w:rsidR="004B1C7A" w:rsidRPr="00AC6C0D" w:rsidRDefault="004B1C7A" w:rsidP="00DE37A4">
            <w:pPr>
              <w:widowControl w:val="0"/>
              <w:spacing w:line="240" w:lineRule="auto"/>
              <w:rPr>
                <w:rFonts w:eastAsia="Quicksand"/>
                <w:sz w:val="18"/>
                <w:szCs w:val="18"/>
              </w:rPr>
            </w:pPr>
            <w:r w:rsidRPr="00AC6C0D">
              <w:rPr>
                <w:rFonts w:eastAsia="Quicksand"/>
                <w:sz w:val="18"/>
                <w:szCs w:val="18"/>
              </w:rPr>
              <w:t>Number of weeks of alcohol overuse in the past 3 years</w:t>
            </w:r>
          </w:p>
        </w:tc>
        <w:tc>
          <w:tcPr>
            <w:tcW w:w="1134" w:type="dxa"/>
            <w:shd w:val="clear" w:color="auto" w:fill="auto"/>
            <w:tcMar>
              <w:top w:w="100" w:type="dxa"/>
              <w:left w:w="100" w:type="dxa"/>
              <w:bottom w:w="100" w:type="dxa"/>
              <w:right w:w="100" w:type="dxa"/>
            </w:tcMar>
          </w:tcPr>
          <w:p w14:paraId="3AE21C78" w14:textId="6BA5398C" w:rsidR="004B1C7A" w:rsidRPr="00AC6C0D" w:rsidRDefault="004B1C7A" w:rsidP="00DE37A4">
            <w:pPr>
              <w:widowControl w:val="0"/>
              <w:spacing w:line="240" w:lineRule="auto"/>
              <w:jc w:val="center"/>
              <w:rPr>
                <w:rFonts w:eastAsia="Quicksand"/>
                <w:sz w:val="18"/>
                <w:szCs w:val="18"/>
              </w:rPr>
            </w:pPr>
            <w:r w:rsidRPr="00AC6C0D">
              <w:rPr>
                <w:rFonts w:eastAsia="Quicksand"/>
                <w:color w:val="24292E"/>
                <w:sz w:val="18"/>
                <w:szCs w:val="18"/>
                <w:highlight w:val="white"/>
              </w:rPr>
              <w:t>87</w:t>
            </w:r>
          </w:p>
        </w:tc>
        <w:tc>
          <w:tcPr>
            <w:tcW w:w="1842" w:type="dxa"/>
            <w:shd w:val="clear" w:color="auto" w:fill="auto"/>
            <w:tcMar>
              <w:top w:w="100" w:type="dxa"/>
              <w:left w:w="100" w:type="dxa"/>
              <w:bottom w:w="100" w:type="dxa"/>
              <w:right w:w="100" w:type="dxa"/>
            </w:tcMar>
            <w:vAlign w:val="center"/>
          </w:tcPr>
          <w:p w14:paraId="0F6B05A2" w14:textId="5B3751E0" w:rsidR="004B1C7A" w:rsidRPr="00AC6C0D" w:rsidRDefault="004B1C7A" w:rsidP="00DE37A4">
            <w:pPr>
              <w:widowControl w:val="0"/>
              <w:spacing w:line="240" w:lineRule="auto"/>
              <w:rPr>
                <w:rFonts w:eastAsia="Quicksand"/>
                <w:sz w:val="18"/>
                <w:szCs w:val="18"/>
              </w:rPr>
            </w:pPr>
            <w:r w:rsidRPr="00AC6C0D">
              <w:rPr>
                <w:rFonts w:eastAsia="Quicksand"/>
                <w:color w:val="24292E"/>
                <w:sz w:val="18"/>
                <w:szCs w:val="18"/>
                <w:highlight w:val="white"/>
              </w:rPr>
              <w:t>2</w:t>
            </w:r>
            <w:r w:rsidRPr="00AC6C0D">
              <w:rPr>
                <w:rFonts w:eastAsia="Quicksand"/>
                <w:sz w:val="18"/>
                <w:szCs w:val="18"/>
              </w:rPr>
              <w:t>.</w:t>
            </w:r>
            <w:r w:rsidRPr="00AC6C0D">
              <w:rPr>
                <w:rFonts w:eastAsia="Quicksand"/>
                <w:color w:val="24292E"/>
                <w:sz w:val="18"/>
                <w:szCs w:val="18"/>
                <w:highlight w:val="white"/>
              </w:rPr>
              <w:t>66 (13</w:t>
            </w:r>
            <w:r w:rsidRPr="00AC6C0D">
              <w:rPr>
                <w:rFonts w:eastAsia="Quicksand"/>
                <w:sz w:val="18"/>
                <w:szCs w:val="18"/>
              </w:rPr>
              <w:t>.</w:t>
            </w:r>
            <w:r w:rsidRPr="00AC6C0D">
              <w:rPr>
                <w:rFonts w:eastAsia="Quicksand"/>
                <w:color w:val="24292E"/>
                <w:sz w:val="18"/>
                <w:szCs w:val="18"/>
                <w:highlight w:val="white"/>
              </w:rPr>
              <w:t>37)</w:t>
            </w:r>
          </w:p>
        </w:tc>
        <w:tc>
          <w:tcPr>
            <w:tcW w:w="1843" w:type="dxa"/>
            <w:shd w:val="clear" w:color="auto" w:fill="auto"/>
            <w:tcMar>
              <w:top w:w="100" w:type="dxa"/>
              <w:left w:w="100" w:type="dxa"/>
              <w:bottom w:w="100" w:type="dxa"/>
              <w:right w:w="100" w:type="dxa"/>
            </w:tcMar>
            <w:vAlign w:val="center"/>
          </w:tcPr>
          <w:p w14:paraId="17C3C9C2" w14:textId="42B38BCA" w:rsidR="004B1C7A" w:rsidRPr="00AC6C0D" w:rsidRDefault="004B1C7A" w:rsidP="00DE37A4">
            <w:pPr>
              <w:widowControl w:val="0"/>
              <w:spacing w:line="240" w:lineRule="auto"/>
              <w:rPr>
                <w:rFonts w:eastAsia="Quicksand"/>
                <w:sz w:val="18"/>
                <w:szCs w:val="18"/>
              </w:rPr>
            </w:pPr>
            <w:r w:rsidRPr="00AC6C0D">
              <w:rPr>
                <w:rFonts w:eastAsia="Quicksand"/>
                <w:color w:val="24292E"/>
                <w:sz w:val="18"/>
                <w:szCs w:val="18"/>
                <w:shd w:val="clear" w:color="auto" w:fill="F6F8FA"/>
              </w:rPr>
              <w:t>3</w:t>
            </w:r>
            <w:r w:rsidRPr="00AC6C0D">
              <w:rPr>
                <w:rFonts w:eastAsia="Quicksand"/>
                <w:sz w:val="18"/>
                <w:szCs w:val="18"/>
              </w:rPr>
              <w:t>.</w:t>
            </w:r>
            <w:r w:rsidRPr="00AC6C0D">
              <w:rPr>
                <w:rFonts w:eastAsia="Quicksand"/>
                <w:color w:val="24292E"/>
                <w:sz w:val="18"/>
                <w:szCs w:val="18"/>
                <w:shd w:val="clear" w:color="auto" w:fill="F6F8FA"/>
              </w:rPr>
              <w:t>02 (12</w:t>
            </w:r>
            <w:r w:rsidRPr="00AC6C0D">
              <w:rPr>
                <w:rFonts w:eastAsia="Quicksand"/>
                <w:sz w:val="18"/>
                <w:szCs w:val="18"/>
              </w:rPr>
              <w:t>.</w:t>
            </w:r>
            <w:r w:rsidRPr="00AC6C0D">
              <w:rPr>
                <w:rFonts w:eastAsia="Quicksand"/>
                <w:color w:val="24292E"/>
                <w:sz w:val="18"/>
                <w:szCs w:val="18"/>
                <w:shd w:val="clear" w:color="auto" w:fill="F6F8FA"/>
              </w:rPr>
              <w:t>59)</w:t>
            </w:r>
          </w:p>
        </w:tc>
      </w:tr>
      <w:tr w:rsidR="00811040" w:rsidRPr="00AC6C0D" w14:paraId="0D166035" w14:textId="77777777" w:rsidTr="00811040">
        <w:tc>
          <w:tcPr>
            <w:tcW w:w="416" w:type="dxa"/>
            <w:vMerge/>
          </w:tcPr>
          <w:p w14:paraId="183869E0" w14:textId="77777777" w:rsidR="004B1C7A" w:rsidRPr="00AC6C0D" w:rsidRDefault="004B1C7A" w:rsidP="00DE37A4">
            <w:pPr>
              <w:widowControl w:val="0"/>
              <w:spacing w:line="240" w:lineRule="auto"/>
              <w:jc w:val="both"/>
              <w:rPr>
                <w:rFonts w:eastAsia="Quicksand"/>
                <w:sz w:val="18"/>
                <w:szCs w:val="18"/>
              </w:rPr>
            </w:pPr>
          </w:p>
        </w:tc>
        <w:tc>
          <w:tcPr>
            <w:tcW w:w="5822" w:type="dxa"/>
            <w:shd w:val="clear" w:color="auto" w:fill="auto"/>
            <w:tcMar>
              <w:top w:w="100" w:type="dxa"/>
              <w:left w:w="100" w:type="dxa"/>
              <w:bottom w:w="100" w:type="dxa"/>
              <w:right w:w="100" w:type="dxa"/>
            </w:tcMar>
            <w:vAlign w:val="center"/>
          </w:tcPr>
          <w:p w14:paraId="5791861F" w14:textId="5DBC348A" w:rsidR="004B1C7A" w:rsidRPr="00AC6C0D" w:rsidRDefault="004B1C7A" w:rsidP="00DE37A4">
            <w:pPr>
              <w:widowControl w:val="0"/>
              <w:spacing w:line="240" w:lineRule="auto"/>
              <w:rPr>
                <w:rFonts w:eastAsia="Quicksand"/>
                <w:sz w:val="18"/>
                <w:szCs w:val="18"/>
              </w:rPr>
            </w:pPr>
            <w:r w:rsidRPr="00AC6C0D">
              <w:rPr>
                <w:rFonts w:eastAsia="Quicksand"/>
                <w:sz w:val="18"/>
                <w:szCs w:val="18"/>
              </w:rPr>
              <w:t>Number of drinks during overuse period in the past 3 years</w:t>
            </w:r>
          </w:p>
        </w:tc>
        <w:tc>
          <w:tcPr>
            <w:tcW w:w="1134" w:type="dxa"/>
            <w:shd w:val="clear" w:color="auto" w:fill="auto"/>
            <w:tcMar>
              <w:top w:w="100" w:type="dxa"/>
              <w:left w:w="100" w:type="dxa"/>
              <w:bottom w:w="100" w:type="dxa"/>
              <w:right w:w="100" w:type="dxa"/>
            </w:tcMar>
          </w:tcPr>
          <w:p w14:paraId="04D33FFD" w14:textId="3C9DABF1" w:rsidR="004B1C7A" w:rsidRPr="00AC6C0D" w:rsidRDefault="004B1C7A" w:rsidP="00DE37A4">
            <w:pPr>
              <w:widowControl w:val="0"/>
              <w:spacing w:line="240" w:lineRule="auto"/>
              <w:jc w:val="center"/>
              <w:rPr>
                <w:rFonts w:eastAsia="Quicksand"/>
                <w:sz w:val="18"/>
                <w:szCs w:val="18"/>
              </w:rPr>
            </w:pPr>
            <w:r w:rsidRPr="00AC6C0D">
              <w:rPr>
                <w:rFonts w:eastAsia="Quicksand"/>
                <w:color w:val="24292E"/>
                <w:sz w:val="18"/>
                <w:szCs w:val="18"/>
                <w:highlight w:val="white"/>
              </w:rPr>
              <w:t>87</w:t>
            </w:r>
          </w:p>
        </w:tc>
        <w:tc>
          <w:tcPr>
            <w:tcW w:w="1842" w:type="dxa"/>
            <w:shd w:val="clear" w:color="auto" w:fill="auto"/>
            <w:tcMar>
              <w:top w:w="100" w:type="dxa"/>
              <w:left w:w="100" w:type="dxa"/>
              <w:bottom w:w="100" w:type="dxa"/>
              <w:right w:w="100" w:type="dxa"/>
            </w:tcMar>
            <w:vAlign w:val="center"/>
          </w:tcPr>
          <w:p w14:paraId="374A6F87" w14:textId="046925EE" w:rsidR="004B1C7A" w:rsidRPr="00AC6C0D" w:rsidRDefault="004B1C7A" w:rsidP="00DE37A4">
            <w:pPr>
              <w:widowControl w:val="0"/>
              <w:spacing w:line="240" w:lineRule="auto"/>
              <w:rPr>
                <w:rFonts w:eastAsia="Quicksand"/>
                <w:sz w:val="18"/>
                <w:szCs w:val="18"/>
              </w:rPr>
            </w:pPr>
            <w:r w:rsidRPr="00AC6C0D">
              <w:rPr>
                <w:rFonts w:eastAsia="Quicksand"/>
                <w:color w:val="24292E"/>
                <w:sz w:val="18"/>
                <w:szCs w:val="18"/>
                <w:highlight w:val="white"/>
              </w:rPr>
              <w:t>2</w:t>
            </w:r>
            <w:r w:rsidRPr="00AC6C0D">
              <w:rPr>
                <w:rFonts w:eastAsia="Quicksand"/>
                <w:sz w:val="18"/>
                <w:szCs w:val="18"/>
              </w:rPr>
              <w:t>.</w:t>
            </w:r>
            <w:r w:rsidRPr="00AC6C0D">
              <w:rPr>
                <w:rFonts w:eastAsia="Quicksand"/>
                <w:color w:val="24292E"/>
                <w:sz w:val="18"/>
                <w:szCs w:val="18"/>
                <w:highlight w:val="white"/>
              </w:rPr>
              <w:t>82 (13</w:t>
            </w:r>
            <w:r w:rsidRPr="00AC6C0D">
              <w:rPr>
                <w:rFonts w:eastAsia="Quicksand"/>
                <w:sz w:val="18"/>
                <w:szCs w:val="18"/>
              </w:rPr>
              <w:t>.</w:t>
            </w:r>
            <w:r w:rsidRPr="00AC6C0D">
              <w:rPr>
                <w:rFonts w:eastAsia="Quicksand"/>
                <w:color w:val="24292E"/>
                <w:sz w:val="18"/>
                <w:szCs w:val="18"/>
                <w:highlight w:val="white"/>
              </w:rPr>
              <w:t>20)</w:t>
            </w:r>
          </w:p>
        </w:tc>
        <w:tc>
          <w:tcPr>
            <w:tcW w:w="1843" w:type="dxa"/>
            <w:shd w:val="clear" w:color="auto" w:fill="auto"/>
            <w:tcMar>
              <w:top w:w="100" w:type="dxa"/>
              <w:left w:w="100" w:type="dxa"/>
              <w:bottom w:w="100" w:type="dxa"/>
              <w:right w:w="100" w:type="dxa"/>
            </w:tcMar>
            <w:vAlign w:val="center"/>
          </w:tcPr>
          <w:p w14:paraId="3DA564BC" w14:textId="5D808710" w:rsidR="004B1C7A" w:rsidRPr="00AC6C0D" w:rsidRDefault="004B1C7A" w:rsidP="00DE37A4">
            <w:pPr>
              <w:widowControl w:val="0"/>
              <w:spacing w:line="240" w:lineRule="auto"/>
              <w:rPr>
                <w:rFonts w:eastAsia="Quicksand"/>
                <w:sz w:val="18"/>
                <w:szCs w:val="18"/>
              </w:rPr>
            </w:pPr>
            <w:r w:rsidRPr="00AC6C0D">
              <w:rPr>
                <w:rFonts w:eastAsia="Quicksand"/>
                <w:color w:val="24292E"/>
                <w:sz w:val="18"/>
                <w:szCs w:val="18"/>
                <w:shd w:val="clear" w:color="auto" w:fill="F6F8FA"/>
              </w:rPr>
              <w:t>3</w:t>
            </w:r>
            <w:r w:rsidRPr="00AC6C0D">
              <w:rPr>
                <w:rFonts w:eastAsia="Quicksand"/>
                <w:sz w:val="18"/>
                <w:szCs w:val="18"/>
              </w:rPr>
              <w:t>.</w:t>
            </w:r>
            <w:r w:rsidRPr="00AC6C0D">
              <w:rPr>
                <w:rFonts w:eastAsia="Quicksand"/>
                <w:color w:val="24292E"/>
                <w:sz w:val="18"/>
                <w:szCs w:val="18"/>
                <w:shd w:val="clear" w:color="auto" w:fill="F6F8FA"/>
              </w:rPr>
              <w:t>35 (12</w:t>
            </w:r>
            <w:r w:rsidRPr="00AC6C0D">
              <w:rPr>
                <w:rFonts w:eastAsia="Quicksand"/>
                <w:sz w:val="18"/>
                <w:szCs w:val="18"/>
              </w:rPr>
              <w:t>.</w:t>
            </w:r>
            <w:r w:rsidRPr="00AC6C0D">
              <w:rPr>
                <w:rFonts w:eastAsia="Quicksand"/>
                <w:color w:val="24292E"/>
                <w:sz w:val="18"/>
                <w:szCs w:val="18"/>
                <w:shd w:val="clear" w:color="auto" w:fill="F6F8FA"/>
              </w:rPr>
              <w:t>58)</w:t>
            </w:r>
          </w:p>
        </w:tc>
      </w:tr>
      <w:tr w:rsidR="00811040" w:rsidRPr="00AC6C0D" w14:paraId="42586654" w14:textId="77777777" w:rsidTr="00811040">
        <w:tc>
          <w:tcPr>
            <w:tcW w:w="416" w:type="dxa"/>
            <w:vMerge/>
          </w:tcPr>
          <w:p w14:paraId="33DE15A7" w14:textId="77777777" w:rsidR="004B1C7A" w:rsidRPr="00AC6C0D" w:rsidRDefault="004B1C7A" w:rsidP="00DE37A4">
            <w:pPr>
              <w:widowControl w:val="0"/>
              <w:spacing w:line="240" w:lineRule="auto"/>
              <w:jc w:val="both"/>
              <w:rPr>
                <w:rFonts w:eastAsia="Quicksand"/>
                <w:sz w:val="18"/>
                <w:szCs w:val="18"/>
              </w:rPr>
            </w:pPr>
          </w:p>
        </w:tc>
        <w:tc>
          <w:tcPr>
            <w:tcW w:w="5822" w:type="dxa"/>
            <w:shd w:val="clear" w:color="auto" w:fill="auto"/>
            <w:tcMar>
              <w:top w:w="100" w:type="dxa"/>
              <w:left w:w="100" w:type="dxa"/>
              <w:bottom w:w="100" w:type="dxa"/>
              <w:right w:w="100" w:type="dxa"/>
            </w:tcMar>
            <w:vAlign w:val="center"/>
          </w:tcPr>
          <w:p w14:paraId="2E7597EA" w14:textId="7BA06B2D" w:rsidR="004B1C7A" w:rsidRPr="00AC6C0D" w:rsidRDefault="004B1C7A" w:rsidP="00DE37A4">
            <w:pPr>
              <w:widowControl w:val="0"/>
              <w:spacing w:line="240" w:lineRule="auto"/>
              <w:rPr>
                <w:rFonts w:eastAsia="Quicksand"/>
                <w:sz w:val="18"/>
                <w:szCs w:val="18"/>
              </w:rPr>
            </w:pPr>
            <w:r w:rsidRPr="00AC6C0D">
              <w:rPr>
                <w:rFonts w:eastAsia="Quicksand"/>
                <w:sz w:val="18"/>
                <w:szCs w:val="18"/>
              </w:rPr>
              <w:t xml:space="preserve">Drank alcohol </w:t>
            </w:r>
            <w:r w:rsidR="00811040" w:rsidRPr="00586EEC">
              <w:rPr>
                <w:color w:val="000000" w:themeColor="text1"/>
              </w:rPr>
              <w:t>≥</w:t>
            </w:r>
            <w:r w:rsidRPr="00AC6C0D">
              <w:rPr>
                <w:rFonts w:eastAsia="Quicksand"/>
                <w:sz w:val="18"/>
                <w:szCs w:val="18"/>
              </w:rPr>
              <w:t>12 alcoholic beverages in the past 12 months, N (%)</w:t>
            </w:r>
          </w:p>
        </w:tc>
        <w:tc>
          <w:tcPr>
            <w:tcW w:w="1134" w:type="dxa"/>
            <w:shd w:val="clear" w:color="auto" w:fill="auto"/>
            <w:tcMar>
              <w:top w:w="100" w:type="dxa"/>
              <w:left w:w="100" w:type="dxa"/>
              <w:bottom w:w="100" w:type="dxa"/>
              <w:right w:w="100" w:type="dxa"/>
            </w:tcMar>
          </w:tcPr>
          <w:p w14:paraId="7051AA7F" w14:textId="536ED973" w:rsidR="004B1C7A" w:rsidRPr="00AC6C0D" w:rsidRDefault="004B1C7A" w:rsidP="00DE37A4">
            <w:pPr>
              <w:widowControl w:val="0"/>
              <w:spacing w:line="240" w:lineRule="auto"/>
              <w:jc w:val="center"/>
              <w:rPr>
                <w:rFonts w:eastAsia="Quicksand"/>
                <w:sz w:val="18"/>
                <w:szCs w:val="18"/>
              </w:rPr>
            </w:pPr>
            <w:r w:rsidRPr="00AC6C0D">
              <w:rPr>
                <w:rFonts w:eastAsia="Quicksand"/>
                <w:color w:val="24292E"/>
                <w:sz w:val="18"/>
                <w:szCs w:val="18"/>
                <w:highlight w:val="white"/>
              </w:rPr>
              <w:t>90</w:t>
            </w:r>
          </w:p>
        </w:tc>
        <w:tc>
          <w:tcPr>
            <w:tcW w:w="1842" w:type="dxa"/>
            <w:shd w:val="clear" w:color="auto" w:fill="auto"/>
            <w:tcMar>
              <w:top w:w="100" w:type="dxa"/>
              <w:left w:w="100" w:type="dxa"/>
              <w:bottom w:w="100" w:type="dxa"/>
              <w:right w:w="100" w:type="dxa"/>
            </w:tcMar>
            <w:vAlign w:val="center"/>
          </w:tcPr>
          <w:p w14:paraId="0806B6B6" w14:textId="26CA5332" w:rsidR="004B1C7A" w:rsidRPr="00AC6C0D" w:rsidRDefault="004B1C7A" w:rsidP="00DE37A4">
            <w:pPr>
              <w:widowControl w:val="0"/>
              <w:spacing w:line="240" w:lineRule="auto"/>
              <w:rPr>
                <w:rFonts w:eastAsia="Quicksand"/>
                <w:color w:val="24292E"/>
                <w:sz w:val="18"/>
                <w:szCs w:val="18"/>
                <w:highlight w:val="white"/>
              </w:rPr>
            </w:pPr>
            <w:r w:rsidRPr="00AC6C0D">
              <w:rPr>
                <w:rFonts w:eastAsia="Quicksand"/>
                <w:color w:val="24292E"/>
                <w:sz w:val="18"/>
                <w:szCs w:val="18"/>
                <w:highlight w:val="white"/>
              </w:rPr>
              <w:t>Yes: 1497 (63</w:t>
            </w:r>
            <w:r w:rsidRPr="00AC6C0D">
              <w:rPr>
                <w:rFonts w:eastAsia="Quicksand"/>
                <w:sz w:val="18"/>
                <w:szCs w:val="18"/>
              </w:rPr>
              <w:t>.6</w:t>
            </w:r>
            <w:r w:rsidRPr="00AC6C0D">
              <w:rPr>
                <w:rFonts w:eastAsia="Quicksand"/>
                <w:color w:val="24292E"/>
                <w:sz w:val="18"/>
                <w:szCs w:val="18"/>
                <w:highlight w:val="white"/>
              </w:rPr>
              <w:t>)</w:t>
            </w:r>
          </w:p>
          <w:p w14:paraId="049C1F3D" w14:textId="3AE66B99" w:rsidR="004B1C7A" w:rsidRPr="00AC6C0D" w:rsidRDefault="004B1C7A" w:rsidP="00DE37A4">
            <w:pPr>
              <w:widowControl w:val="0"/>
              <w:spacing w:line="240" w:lineRule="auto"/>
              <w:rPr>
                <w:rFonts w:eastAsia="Quicksand"/>
                <w:sz w:val="18"/>
                <w:szCs w:val="18"/>
              </w:rPr>
            </w:pPr>
            <w:r w:rsidRPr="00AC6C0D">
              <w:rPr>
                <w:rFonts w:eastAsia="Quicksand"/>
                <w:color w:val="24292E"/>
                <w:sz w:val="18"/>
                <w:szCs w:val="18"/>
                <w:highlight w:val="white"/>
              </w:rPr>
              <w:t>No: 857 (36</w:t>
            </w:r>
            <w:r w:rsidRPr="00AC6C0D">
              <w:rPr>
                <w:rFonts w:eastAsia="Quicksand"/>
                <w:sz w:val="18"/>
                <w:szCs w:val="18"/>
              </w:rPr>
              <w:t>.4</w:t>
            </w:r>
            <w:r w:rsidRPr="00AC6C0D">
              <w:rPr>
                <w:rFonts w:eastAsia="Quicksand"/>
                <w:color w:val="24292E"/>
                <w:sz w:val="18"/>
                <w:szCs w:val="18"/>
                <w:highlight w:val="white"/>
              </w:rPr>
              <w:t>)</w:t>
            </w:r>
          </w:p>
        </w:tc>
        <w:tc>
          <w:tcPr>
            <w:tcW w:w="1843" w:type="dxa"/>
            <w:shd w:val="clear" w:color="auto" w:fill="auto"/>
            <w:tcMar>
              <w:top w:w="100" w:type="dxa"/>
              <w:left w:w="100" w:type="dxa"/>
              <w:bottom w:w="100" w:type="dxa"/>
              <w:right w:w="100" w:type="dxa"/>
            </w:tcMar>
            <w:vAlign w:val="center"/>
          </w:tcPr>
          <w:p w14:paraId="746726B2" w14:textId="34BA9C88" w:rsidR="004B1C7A" w:rsidRPr="00AC6C0D" w:rsidRDefault="004B1C7A" w:rsidP="00DE37A4">
            <w:pPr>
              <w:widowControl w:val="0"/>
              <w:spacing w:line="240" w:lineRule="auto"/>
              <w:rPr>
                <w:rFonts w:eastAsia="Quicksand"/>
                <w:color w:val="24292E"/>
                <w:sz w:val="18"/>
                <w:szCs w:val="18"/>
                <w:shd w:val="clear" w:color="auto" w:fill="F6F8FA"/>
              </w:rPr>
            </w:pPr>
            <w:r w:rsidRPr="00AC6C0D">
              <w:rPr>
                <w:rFonts w:eastAsia="Quicksand"/>
                <w:color w:val="24292E"/>
                <w:sz w:val="18"/>
                <w:szCs w:val="18"/>
                <w:shd w:val="clear" w:color="auto" w:fill="F6F8FA"/>
              </w:rPr>
              <w:t>Yes: 1749 (66</w:t>
            </w:r>
            <w:r w:rsidRPr="00AC6C0D">
              <w:rPr>
                <w:rFonts w:eastAsia="Quicksand"/>
                <w:sz w:val="18"/>
                <w:szCs w:val="18"/>
              </w:rPr>
              <w:t>.6</w:t>
            </w:r>
            <w:r w:rsidRPr="00AC6C0D">
              <w:rPr>
                <w:rFonts w:eastAsia="Quicksand"/>
                <w:color w:val="24292E"/>
                <w:sz w:val="18"/>
                <w:szCs w:val="18"/>
                <w:shd w:val="clear" w:color="auto" w:fill="F6F8FA"/>
              </w:rPr>
              <w:t>)</w:t>
            </w:r>
          </w:p>
          <w:p w14:paraId="34447C11" w14:textId="7613DFF9" w:rsidR="004B1C7A" w:rsidRPr="00AC6C0D" w:rsidRDefault="004B1C7A" w:rsidP="00DE37A4">
            <w:pPr>
              <w:widowControl w:val="0"/>
              <w:spacing w:line="240" w:lineRule="auto"/>
              <w:rPr>
                <w:rFonts w:eastAsia="Quicksand"/>
                <w:sz w:val="18"/>
                <w:szCs w:val="18"/>
              </w:rPr>
            </w:pPr>
            <w:r w:rsidRPr="00AC6C0D">
              <w:rPr>
                <w:rFonts w:eastAsia="Quicksand"/>
                <w:color w:val="24292E"/>
                <w:sz w:val="18"/>
                <w:szCs w:val="18"/>
                <w:shd w:val="clear" w:color="auto" w:fill="F6F8FA"/>
              </w:rPr>
              <w:t>No: 878 (33</w:t>
            </w:r>
            <w:r w:rsidRPr="00AC6C0D">
              <w:rPr>
                <w:rFonts w:eastAsia="Quicksand"/>
                <w:sz w:val="18"/>
                <w:szCs w:val="18"/>
              </w:rPr>
              <w:t>.4</w:t>
            </w:r>
            <w:r w:rsidRPr="00AC6C0D">
              <w:rPr>
                <w:rFonts w:eastAsia="Quicksand"/>
                <w:color w:val="24292E"/>
                <w:sz w:val="18"/>
                <w:szCs w:val="18"/>
                <w:shd w:val="clear" w:color="auto" w:fill="F6F8FA"/>
              </w:rPr>
              <w:t>)</w:t>
            </w:r>
          </w:p>
        </w:tc>
      </w:tr>
      <w:tr w:rsidR="00811040" w:rsidRPr="00AC6C0D" w14:paraId="7ED92378" w14:textId="77777777" w:rsidTr="00811040">
        <w:tc>
          <w:tcPr>
            <w:tcW w:w="416" w:type="dxa"/>
            <w:vMerge/>
          </w:tcPr>
          <w:p w14:paraId="4B08A1AF" w14:textId="77777777" w:rsidR="004B1C7A" w:rsidRPr="00AC6C0D" w:rsidRDefault="004B1C7A" w:rsidP="00DE37A4">
            <w:pPr>
              <w:widowControl w:val="0"/>
              <w:spacing w:line="240" w:lineRule="auto"/>
              <w:jc w:val="both"/>
              <w:rPr>
                <w:rFonts w:eastAsia="Quicksand"/>
                <w:sz w:val="18"/>
                <w:szCs w:val="18"/>
              </w:rPr>
            </w:pPr>
          </w:p>
        </w:tc>
        <w:tc>
          <w:tcPr>
            <w:tcW w:w="5822" w:type="dxa"/>
            <w:shd w:val="clear" w:color="auto" w:fill="auto"/>
            <w:tcMar>
              <w:top w:w="100" w:type="dxa"/>
              <w:left w:w="100" w:type="dxa"/>
              <w:bottom w:w="100" w:type="dxa"/>
              <w:right w:w="100" w:type="dxa"/>
            </w:tcMar>
            <w:vAlign w:val="center"/>
          </w:tcPr>
          <w:p w14:paraId="545A694D" w14:textId="1744A346" w:rsidR="004B1C7A" w:rsidRPr="00AC6C0D" w:rsidRDefault="004B1C7A" w:rsidP="00DE37A4">
            <w:pPr>
              <w:widowControl w:val="0"/>
              <w:spacing w:line="240" w:lineRule="auto"/>
              <w:rPr>
                <w:rFonts w:eastAsia="Quicksand"/>
                <w:sz w:val="18"/>
                <w:szCs w:val="18"/>
              </w:rPr>
            </w:pPr>
            <w:r w:rsidRPr="00AC6C0D">
              <w:rPr>
                <w:rFonts w:eastAsia="Quicksand"/>
                <w:sz w:val="18"/>
                <w:szCs w:val="18"/>
              </w:rPr>
              <w:t xml:space="preserve">A period of </w:t>
            </w:r>
            <w:r w:rsidR="00811040" w:rsidRPr="00586EEC">
              <w:rPr>
                <w:color w:val="000000" w:themeColor="text1"/>
              </w:rPr>
              <w:t>≥</w:t>
            </w:r>
            <w:r w:rsidRPr="00AC6C0D">
              <w:rPr>
                <w:rFonts w:eastAsia="Quicksand"/>
                <w:sz w:val="18"/>
                <w:szCs w:val="18"/>
              </w:rPr>
              <w:t>2 weeks when drank more in the past 12 months, N (%)</w:t>
            </w:r>
          </w:p>
        </w:tc>
        <w:tc>
          <w:tcPr>
            <w:tcW w:w="1134" w:type="dxa"/>
            <w:shd w:val="clear" w:color="auto" w:fill="auto"/>
            <w:tcMar>
              <w:top w:w="100" w:type="dxa"/>
              <w:left w:w="100" w:type="dxa"/>
              <w:bottom w:w="100" w:type="dxa"/>
              <w:right w:w="100" w:type="dxa"/>
            </w:tcMar>
          </w:tcPr>
          <w:p w14:paraId="2B867F13" w14:textId="03645F6D" w:rsidR="004B1C7A" w:rsidRPr="00AC6C0D" w:rsidRDefault="004B1C7A" w:rsidP="00DE37A4">
            <w:pPr>
              <w:widowControl w:val="0"/>
              <w:spacing w:line="240" w:lineRule="auto"/>
              <w:jc w:val="center"/>
              <w:rPr>
                <w:rFonts w:eastAsia="Quicksand"/>
                <w:sz w:val="18"/>
                <w:szCs w:val="18"/>
              </w:rPr>
            </w:pPr>
            <w:r w:rsidRPr="00AC6C0D">
              <w:rPr>
                <w:rFonts w:eastAsia="Quicksand"/>
                <w:color w:val="24292E"/>
                <w:sz w:val="18"/>
                <w:szCs w:val="18"/>
                <w:highlight w:val="white"/>
              </w:rPr>
              <w:t>88</w:t>
            </w:r>
          </w:p>
        </w:tc>
        <w:tc>
          <w:tcPr>
            <w:tcW w:w="1842" w:type="dxa"/>
            <w:shd w:val="clear" w:color="auto" w:fill="auto"/>
            <w:tcMar>
              <w:top w:w="100" w:type="dxa"/>
              <w:left w:w="100" w:type="dxa"/>
              <w:bottom w:w="100" w:type="dxa"/>
              <w:right w:w="100" w:type="dxa"/>
            </w:tcMar>
            <w:vAlign w:val="center"/>
          </w:tcPr>
          <w:p w14:paraId="61C5B60C" w14:textId="73845A1A" w:rsidR="004B1C7A" w:rsidRPr="00AC6C0D" w:rsidRDefault="004B1C7A" w:rsidP="00DE37A4">
            <w:pPr>
              <w:widowControl w:val="0"/>
              <w:spacing w:line="240" w:lineRule="auto"/>
              <w:rPr>
                <w:rFonts w:eastAsia="Quicksand"/>
                <w:color w:val="24292E"/>
                <w:sz w:val="18"/>
                <w:szCs w:val="18"/>
                <w:highlight w:val="white"/>
              </w:rPr>
            </w:pPr>
            <w:r w:rsidRPr="00AC6C0D">
              <w:rPr>
                <w:rFonts w:eastAsia="Quicksand"/>
                <w:color w:val="24292E"/>
                <w:sz w:val="18"/>
                <w:szCs w:val="18"/>
                <w:highlight w:val="white"/>
              </w:rPr>
              <w:t>Yes: 537 (23</w:t>
            </w:r>
            <w:r w:rsidRPr="00AC6C0D">
              <w:rPr>
                <w:rFonts w:eastAsia="Quicksand"/>
                <w:sz w:val="18"/>
                <w:szCs w:val="18"/>
              </w:rPr>
              <w:t>.1</w:t>
            </w:r>
            <w:r w:rsidRPr="00AC6C0D">
              <w:rPr>
                <w:rFonts w:eastAsia="Quicksand"/>
                <w:color w:val="24292E"/>
                <w:sz w:val="18"/>
                <w:szCs w:val="18"/>
                <w:highlight w:val="white"/>
              </w:rPr>
              <w:t>)</w:t>
            </w:r>
          </w:p>
          <w:p w14:paraId="78E5C266" w14:textId="37818105" w:rsidR="004B1C7A" w:rsidRPr="00AC6C0D" w:rsidRDefault="004B1C7A" w:rsidP="00DE37A4">
            <w:pPr>
              <w:widowControl w:val="0"/>
              <w:spacing w:line="240" w:lineRule="auto"/>
              <w:rPr>
                <w:rFonts w:eastAsia="Quicksand"/>
                <w:color w:val="24292E"/>
                <w:sz w:val="18"/>
                <w:szCs w:val="18"/>
                <w:highlight w:val="white"/>
              </w:rPr>
            </w:pPr>
            <w:r w:rsidRPr="00AC6C0D">
              <w:rPr>
                <w:rFonts w:eastAsia="Quicksand"/>
                <w:color w:val="24292E"/>
                <w:sz w:val="18"/>
                <w:szCs w:val="18"/>
                <w:highlight w:val="white"/>
              </w:rPr>
              <w:t>No: 1784 (76</w:t>
            </w:r>
            <w:r w:rsidRPr="00AC6C0D">
              <w:rPr>
                <w:rFonts w:eastAsia="Quicksand"/>
                <w:sz w:val="18"/>
                <w:szCs w:val="18"/>
              </w:rPr>
              <w:t>.9</w:t>
            </w:r>
            <w:r w:rsidRPr="00AC6C0D">
              <w:rPr>
                <w:rFonts w:eastAsia="Quicksand"/>
                <w:color w:val="24292E"/>
                <w:sz w:val="18"/>
                <w:szCs w:val="18"/>
                <w:highlight w:val="white"/>
              </w:rPr>
              <w:t>)</w:t>
            </w:r>
          </w:p>
        </w:tc>
        <w:tc>
          <w:tcPr>
            <w:tcW w:w="1843" w:type="dxa"/>
            <w:shd w:val="clear" w:color="auto" w:fill="auto"/>
            <w:tcMar>
              <w:top w:w="100" w:type="dxa"/>
              <w:left w:w="100" w:type="dxa"/>
              <w:bottom w:w="100" w:type="dxa"/>
              <w:right w:w="100" w:type="dxa"/>
            </w:tcMar>
            <w:vAlign w:val="center"/>
          </w:tcPr>
          <w:p w14:paraId="215FAD4E" w14:textId="7E3F741B" w:rsidR="004B1C7A" w:rsidRPr="00AC6C0D" w:rsidRDefault="004B1C7A" w:rsidP="00DE37A4">
            <w:pPr>
              <w:widowControl w:val="0"/>
              <w:spacing w:line="240" w:lineRule="auto"/>
              <w:rPr>
                <w:rFonts w:eastAsia="Quicksand"/>
                <w:color w:val="24292E"/>
                <w:sz w:val="18"/>
                <w:szCs w:val="18"/>
                <w:shd w:val="clear" w:color="auto" w:fill="F6F8FA"/>
              </w:rPr>
            </w:pPr>
            <w:r w:rsidRPr="00AC6C0D">
              <w:rPr>
                <w:rFonts w:eastAsia="Quicksand"/>
                <w:color w:val="24292E"/>
                <w:sz w:val="18"/>
                <w:szCs w:val="18"/>
                <w:shd w:val="clear" w:color="auto" w:fill="F6F8FA"/>
              </w:rPr>
              <w:t>Yes: 825 (31</w:t>
            </w:r>
            <w:r w:rsidRPr="00AC6C0D">
              <w:rPr>
                <w:rFonts w:eastAsia="Quicksand"/>
                <w:sz w:val="18"/>
                <w:szCs w:val="18"/>
              </w:rPr>
              <w:t>.4</w:t>
            </w:r>
            <w:r w:rsidRPr="00AC6C0D">
              <w:rPr>
                <w:rFonts w:eastAsia="Quicksand"/>
                <w:color w:val="24292E"/>
                <w:sz w:val="18"/>
                <w:szCs w:val="18"/>
                <w:shd w:val="clear" w:color="auto" w:fill="F6F8FA"/>
              </w:rPr>
              <w:t>)</w:t>
            </w:r>
          </w:p>
          <w:p w14:paraId="6E8852B0" w14:textId="63562119" w:rsidR="004B1C7A" w:rsidRPr="00AC6C0D" w:rsidRDefault="004B1C7A" w:rsidP="00DE37A4">
            <w:pPr>
              <w:widowControl w:val="0"/>
              <w:spacing w:line="240" w:lineRule="auto"/>
              <w:rPr>
                <w:rFonts w:eastAsia="Quicksand"/>
                <w:color w:val="24292E"/>
                <w:sz w:val="18"/>
                <w:szCs w:val="18"/>
                <w:shd w:val="clear" w:color="auto" w:fill="F6F8FA"/>
              </w:rPr>
            </w:pPr>
            <w:r w:rsidRPr="00AC6C0D">
              <w:rPr>
                <w:rFonts w:eastAsia="Quicksand"/>
                <w:color w:val="24292E"/>
                <w:sz w:val="18"/>
                <w:szCs w:val="18"/>
                <w:shd w:val="clear" w:color="auto" w:fill="F6F8FA"/>
              </w:rPr>
              <w:t>No: 1802 (68</w:t>
            </w:r>
            <w:r w:rsidRPr="00AC6C0D">
              <w:rPr>
                <w:rFonts w:eastAsia="Quicksand"/>
                <w:sz w:val="18"/>
                <w:szCs w:val="18"/>
              </w:rPr>
              <w:t>.6</w:t>
            </w:r>
            <w:r w:rsidRPr="00AC6C0D">
              <w:rPr>
                <w:rFonts w:eastAsia="Quicksand"/>
                <w:color w:val="24292E"/>
                <w:sz w:val="18"/>
                <w:szCs w:val="18"/>
                <w:shd w:val="clear" w:color="auto" w:fill="F6F8FA"/>
              </w:rPr>
              <w:t>)</w:t>
            </w:r>
          </w:p>
        </w:tc>
      </w:tr>
      <w:tr w:rsidR="00811040" w:rsidRPr="00AC6C0D" w14:paraId="48821AA8" w14:textId="77777777" w:rsidTr="00811040">
        <w:tc>
          <w:tcPr>
            <w:tcW w:w="416" w:type="dxa"/>
            <w:vMerge/>
          </w:tcPr>
          <w:p w14:paraId="439C76C2" w14:textId="77777777" w:rsidR="004B1C7A" w:rsidRPr="00AC6C0D" w:rsidRDefault="004B1C7A" w:rsidP="00DE37A4">
            <w:pPr>
              <w:widowControl w:val="0"/>
              <w:spacing w:line="240" w:lineRule="auto"/>
              <w:jc w:val="both"/>
              <w:rPr>
                <w:rFonts w:eastAsia="Quicksand"/>
                <w:sz w:val="18"/>
                <w:szCs w:val="18"/>
              </w:rPr>
            </w:pPr>
          </w:p>
        </w:tc>
        <w:tc>
          <w:tcPr>
            <w:tcW w:w="5822" w:type="dxa"/>
            <w:shd w:val="clear" w:color="auto" w:fill="auto"/>
            <w:tcMar>
              <w:top w:w="100" w:type="dxa"/>
              <w:left w:w="100" w:type="dxa"/>
              <w:bottom w:w="100" w:type="dxa"/>
              <w:right w:w="100" w:type="dxa"/>
            </w:tcMar>
            <w:vAlign w:val="center"/>
          </w:tcPr>
          <w:p w14:paraId="6B32A468" w14:textId="34DC7751" w:rsidR="004B1C7A" w:rsidRPr="00AC6C0D" w:rsidRDefault="004B1C7A" w:rsidP="00DE37A4">
            <w:pPr>
              <w:widowControl w:val="0"/>
              <w:spacing w:line="240" w:lineRule="auto"/>
              <w:rPr>
                <w:rFonts w:eastAsia="Quicksand"/>
                <w:sz w:val="18"/>
                <w:szCs w:val="18"/>
              </w:rPr>
            </w:pPr>
            <w:r w:rsidRPr="00AC6C0D">
              <w:rPr>
                <w:rFonts w:eastAsia="Quicksand"/>
                <w:sz w:val="18"/>
                <w:szCs w:val="18"/>
              </w:rPr>
              <w:t xml:space="preserve">A period of </w:t>
            </w:r>
            <w:r w:rsidR="00811040" w:rsidRPr="00586EEC">
              <w:rPr>
                <w:color w:val="000000" w:themeColor="text1"/>
              </w:rPr>
              <w:t>≥</w:t>
            </w:r>
            <w:r w:rsidRPr="00AC6C0D">
              <w:rPr>
                <w:rFonts w:eastAsia="Quicksand"/>
                <w:sz w:val="18"/>
                <w:szCs w:val="18"/>
              </w:rPr>
              <w:t>4 weeks when drank more in the past 12 months, N (%)</w:t>
            </w:r>
          </w:p>
        </w:tc>
        <w:tc>
          <w:tcPr>
            <w:tcW w:w="1134" w:type="dxa"/>
            <w:shd w:val="clear" w:color="auto" w:fill="auto"/>
            <w:tcMar>
              <w:top w:w="100" w:type="dxa"/>
              <w:left w:w="100" w:type="dxa"/>
              <w:bottom w:w="100" w:type="dxa"/>
              <w:right w:w="100" w:type="dxa"/>
            </w:tcMar>
          </w:tcPr>
          <w:p w14:paraId="10DA26B1" w14:textId="24C37F30" w:rsidR="004B1C7A" w:rsidRPr="00AC6C0D" w:rsidRDefault="004B1C7A" w:rsidP="00DE37A4">
            <w:pPr>
              <w:widowControl w:val="0"/>
              <w:spacing w:line="240" w:lineRule="auto"/>
              <w:jc w:val="center"/>
              <w:rPr>
                <w:rFonts w:eastAsia="Quicksand"/>
                <w:sz w:val="18"/>
                <w:szCs w:val="18"/>
              </w:rPr>
            </w:pPr>
            <w:r w:rsidRPr="00AC6C0D">
              <w:rPr>
                <w:rFonts w:eastAsia="Quicksand"/>
                <w:color w:val="24292E"/>
                <w:sz w:val="18"/>
                <w:szCs w:val="18"/>
                <w:highlight w:val="white"/>
              </w:rPr>
              <w:t>88</w:t>
            </w:r>
          </w:p>
        </w:tc>
        <w:tc>
          <w:tcPr>
            <w:tcW w:w="1842" w:type="dxa"/>
            <w:shd w:val="clear" w:color="auto" w:fill="auto"/>
            <w:tcMar>
              <w:top w:w="100" w:type="dxa"/>
              <w:left w:w="100" w:type="dxa"/>
              <w:bottom w:w="100" w:type="dxa"/>
              <w:right w:w="100" w:type="dxa"/>
            </w:tcMar>
            <w:vAlign w:val="center"/>
          </w:tcPr>
          <w:p w14:paraId="1C0AFFFD" w14:textId="7A40AE7F" w:rsidR="004B1C7A" w:rsidRPr="00AC6C0D" w:rsidRDefault="004B1C7A" w:rsidP="00DE37A4">
            <w:pPr>
              <w:widowControl w:val="0"/>
              <w:spacing w:line="240" w:lineRule="auto"/>
              <w:rPr>
                <w:rFonts w:eastAsia="Quicksand"/>
                <w:color w:val="24292E"/>
                <w:sz w:val="18"/>
                <w:szCs w:val="18"/>
                <w:highlight w:val="white"/>
              </w:rPr>
            </w:pPr>
            <w:r w:rsidRPr="00AC6C0D">
              <w:rPr>
                <w:rFonts w:eastAsia="Quicksand"/>
                <w:color w:val="24292E"/>
                <w:sz w:val="18"/>
                <w:szCs w:val="18"/>
                <w:highlight w:val="white"/>
              </w:rPr>
              <w:t>Yes: 256 (11</w:t>
            </w:r>
            <w:r w:rsidRPr="00AC6C0D">
              <w:rPr>
                <w:rFonts w:eastAsia="Quicksand"/>
                <w:sz w:val="18"/>
                <w:szCs w:val="18"/>
              </w:rPr>
              <w:t>.1</w:t>
            </w:r>
            <w:r w:rsidRPr="00AC6C0D">
              <w:rPr>
                <w:rFonts w:eastAsia="Quicksand"/>
                <w:color w:val="24292E"/>
                <w:sz w:val="18"/>
                <w:szCs w:val="18"/>
                <w:highlight w:val="white"/>
              </w:rPr>
              <w:t>)</w:t>
            </w:r>
          </w:p>
          <w:p w14:paraId="6D0B3C6A" w14:textId="1E7325FD" w:rsidR="004B1C7A" w:rsidRPr="00AC6C0D" w:rsidRDefault="004B1C7A" w:rsidP="00DE37A4">
            <w:pPr>
              <w:widowControl w:val="0"/>
              <w:spacing w:line="240" w:lineRule="auto"/>
              <w:rPr>
                <w:rFonts w:eastAsia="Quicksand"/>
                <w:color w:val="24292E"/>
                <w:sz w:val="18"/>
                <w:szCs w:val="18"/>
                <w:highlight w:val="white"/>
              </w:rPr>
            </w:pPr>
            <w:r w:rsidRPr="00AC6C0D">
              <w:rPr>
                <w:rFonts w:eastAsia="Quicksand"/>
                <w:color w:val="24292E"/>
                <w:sz w:val="18"/>
                <w:szCs w:val="18"/>
                <w:highlight w:val="white"/>
              </w:rPr>
              <w:t>No: 2054 (88</w:t>
            </w:r>
            <w:r w:rsidRPr="00AC6C0D">
              <w:rPr>
                <w:rFonts w:eastAsia="Quicksand"/>
                <w:sz w:val="18"/>
                <w:szCs w:val="18"/>
              </w:rPr>
              <w:t>.9</w:t>
            </w:r>
            <w:r w:rsidRPr="00AC6C0D">
              <w:rPr>
                <w:rFonts w:eastAsia="Quicksand"/>
                <w:color w:val="24292E"/>
                <w:sz w:val="18"/>
                <w:szCs w:val="18"/>
                <w:highlight w:val="white"/>
              </w:rPr>
              <w:t>)</w:t>
            </w:r>
          </w:p>
        </w:tc>
        <w:tc>
          <w:tcPr>
            <w:tcW w:w="1843" w:type="dxa"/>
            <w:shd w:val="clear" w:color="auto" w:fill="auto"/>
            <w:tcMar>
              <w:top w:w="100" w:type="dxa"/>
              <w:left w:w="100" w:type="dxa"/>
              <w:bottom w:w="100" w:type="dxa"/>
              <w:right w:w="100" w:type="dxa"/>
            </w:tcMar>
            <w:vAlign w:val="center"/>
          </w:tcPr>
          <w:p w14:paraId="63198E7D" w14:textId="42852B75" w:rsidR="004B1C7A" w:rsidRPr="00AC6C0D" w:rsidRDefault="004B1C7A" w:rsidP="00DE37A4">
            <w:pPr>
              <w:widowControl w:val="0"/>
              <w:spacing w:line="240" w:lineRule="auto"/>
              <w:rPr>
                <w:rFonts w:eastAsia="Quicksand"/>
                <w:color w:val="24292E"/>
                <w:sz w:val="18"/>
                <w:szCs w:val="18"/>
                <w:shd w:val="clear" w:color="auto" w:fill="F6F8FA"/>
              </w:rPr>
            </w:pPr>
            <w:r w:rsidRPr="00AC6C0D">
              <w:rPr>
                <w:rFonts w:eastAsia="Quicksand"/>
                <w:color w:val="24292E"/>
                <w:sz w:val="18"/>
                <w:szCs w:val="18"/>
                <w:shd w:val="clear" w:color="auto" w:fill="F6F8FA"/>
              </w:rPr>
              <w:t>Yes: 495 (18</w:t>
            </w:r>
            <w:r w:rsidRPr="00AC6C0D">
              <w:rPr>
                <w:rFonts w:eastAsia="Quicksand"/>
                <w:sz w:val="18"/>
                <w:szCs w:val="18"/>
              </w:rPr>
              <w:t>.8</w:t>
            </w:r>
            <w:r w:rsidRPr="00AC6C0D">
              <w:rPr>
                <w:rFonts w:eastAsia="Quicksand"/>
                <w:color w:val="24292E"/>
                <w:sz w:val="18"/>
                <w:szCs w:val="18"/>
                <w:shd w:val="clear" w:color="auto" w:fill="F6F8FA"/>
              </w:rPr>
              <w:t>)</w:t>
            </w:r>
          </w:p>
          <w:p w14:paraId="667C4579" w14:textId="09E10B76" w:rsidR="004B1C7A" w:rsidRPr="00AC6C0D" w:rsidRDefault="004B1C7A" w:rsidP="00DE37A4">
            <w:pPr>
              <w:widowControl w:val="0"/>
              <w:spacing w:line="240" w:lineRule="auto"/>
              <w:rPr>
                <w:rFonts w:eastAsia="Quicksand"/>
                <w:color w:val="24292E"/>
                <w:sz w:val="18"/>
                <w:szCs w:val="18"/>
                <w:shd w:val="clear" w:color="auto" w:fill="F6F8FA"/>
              </w:rPr>
            </w:pPr>
            <w:r w:rsidRPr="00AC6C0D">
              <w:rPr>
                <w:rFonts w:eastAsia="Quicksand"/>
                <w:color w:val="24292E"/>
                <w:sz w:val="18"/>
                <w:szCs w:val="18"/>
                <w:shd w:val="clear" w:color="auto" w:fill="F6F8FA"/>
              </w:rPr>
              <w:t>No: 2132 (81</w:t>
            </w:r>
            <w:r w:rsidRPr="00AC6C0D">
              <w:rPr>
                <w:rFonts w:eastAsia="Quicksand"/>
                <w:sz w:val="18"/>
                <w:szCs w:val="18"/>
              </w:rPr>
              <w:t>.2</w:t>
            </w:r>
            <w:r w:rsidRPr="00AC6C0D">
              <w:rPr>
                <w:rFonts w:eastAsia="Quicksand"/>
                <w:color w:val="24292E"/>
                <w:sz w:val="18"/>
                <w:szCs w:val="18"/>
                <w:shd w:val="clear" w:color="auto" w:fill="F6F8FA"/>
              </w:rPr>
              <w:t>)</w:t>
            </w:r>
          </w:p>
        </w:tc>
      </w:tr>
      <w:tr w:rsidR="00811040" w:rsidRPr="00AC6C0D" w14:paraId="26F76E30" w14:textId="77777777" w:rsidTr="00811040">
        <w:tc>
          <w:tcPr>
            <w:tcW w:w="416" w:type="dxa"/>
            <w:vMerge/>
          </w:tcPr>
          <w:p w14:paraId="217C67CB" w14:textId="77777777" w:rsidR="004B1C7A" w:rsidRPr="00AC6C0D" w:rsidRDefault="004B1C7A" w:rsidP="00DE37A4">
            <w:pPr>
              <w:widowControl w:val="0"/>
              <w:spacing w:line="240" w:lineRule="auto"/>
              <w:jc w:val="both"/>
              <w:rPr>
                <w:rFonts w:eastAsia="Quicksand"/>
                <w:sz w:val="18"/>
                <w:szCs w:val="18"/>
              </w:rPr>
            </w:pPr>
          </w:p>
        </w:tc>
        <w:tc>
          <w:tcPr>
            <w:tcW w:w="5822" w:type="dxa"/>
            <w:shd w:val="clear" w:color="auto" w:fill="auto"/>
            <w:tcMar>
              <w:top w:w="100" w:type="dxa"/>
              <w:left w:w="100" w:type="dxa"/>
              <w:bottom w:w="100" w:type="dxa"/>
              <w:right w:w="100" w:type="dxa"/>
            </w:tcMar>
            <w:vAlign w:val="center"/>
          </w:tcPr>
          <w:p w14:paraId="424587DB" w14:textId="2778F1EE" w:rsidR="004B1C7A" w:rsidRPr="00AC6C0D" w:rsidRDefault="004B1C7A" w:rsidP="00DE37A4">
            <w:pPr>
              <w:widowControl w:val="0"/>
              <w:spacing w:line="240" w:lineRule="auto"/>
              <w:rPr>
                <w:rFonts w:eastAsia="Quicksand"/>
                <w:sz w:val="18"/>
                <w:szCs w:val="18"/>
              </w:rPr>
            </w:pPr>
            <w:r w:rsidRPr="00AC6C0D">
              <w:rPr>
                <w:rFonts w:eastAsia="Quicksand"/>
                <w:sz w:val="18"/>
                <w:szCs w:val="18"/>
              </w:rPr>
              <w:t>Friends using cannabis, N (%)</w:t>
            </w:r>
          </w:p>
        </w:tc>
        <w:tc>
          <w:tcPr>
            <w:tcW w:w="1134" w:type="dxa"/>
            <w:shd w:val="clear" w:color="auto" w:fill="auto"/>
            <w:tcMar>
              <w:top w:w="100" w:type="dxa"/>
              <w:left w:w="100" w:type="dxa"/>
              <w:bottom w:w="100" w:type="dxa"/>
              <w:right w:w="100" w:type="dxa"/>
            </w:tcMar>
          </w:tcPr>
          <w:p w14:paraId="0079BAD3" w14:textId="4808C4D6" w:rsidR="004B1C7A" w:rsidRPr="00AC6C0D" w:rsidRDefault="004B1C7A" w:rsidP="00DE37A4">
            <w:pPr>
              <w:widowControl w:val="0"/>
              <w:spacing w:line="240" w:lineRule="auto"/>
              <w:jc w:val="center"/>
              <w:rPr>
                <w:rFonts w:eastAsia="Quicksand"/>
                <w:sz w:val="18"/>
                <w:szCs w:val="18"/>
              </w:rPr>
            </w:pPr>
            <w:r w:rsidRPr="00AC6C0D">
              <w:rPr>
                <w:rFonts w:eastAsia="Quicksand"/>
                <w:color w:val="24292E"/>
                <w:sz w:val="18"/>
                <w:szCs w:val="18"/>
                <w:highlight w:val="white"/>
              </w:rPr>
              <w:t>51</w:t>
            </w:r>
          </w:p>
        </w:tc>
        <w:tc>
          <w:tcPr>
            <w:tcW w:w="1842" w:type="dxa"/>
            <w:shd w:val="clear" w:color="auto" w:fill="auto"/>
            <w:tcMar>
              <w:top w:w="100" w:type="dxa"/>
              <w:left w:w="100" w:type="dxa"/>
              <w:bottom w:w="100" w:type="dxa"/>
              <w:right w:w="100" w:type="dxa"/>
            </w:tcMar>
            <w:vAlign w:val="center"/>
          </w:tcPr>
          <w:p w14:paraId="5900D118" w14:textId="19816D2F" w:rsidR="004B1C7A" w:rsidRPr="00AC6C0D" w:rsidRDefault="004B1C7A" w:rsidP="00DE37A4">
            <w:pPr>
              <w:widowControl w:val="0"/>
              <w:spacing w:line="240" w:lineRule="auto"/>
              <w:rPr>
                <w:rFonts w:eastAsia="Quicksand"/>
                <w:color w:val="24292E"/>
                <w:sz w:val="18"/>
                <w:szCs w:val="18"/>
                <w:highlight w:val="white"/>
              </w:rPr>
            </w:pPr>
            <w:r w:rsidRPr="00AC6C0D">
              <w:rPr>
                <w:rFonts w:eastAsia="Quicksand"/>
                <w:color w:val="24292E"/>
                <w:sz w:val="18"/>
                <w:szCs w:val="18"/>
                <w:highlight w:val="white"/>
              </w:rPr>
              <w:t>Yes: 1102 (82</w:t>
            </w:r>
            <w:r w:rsidRPr="00AC6C0D">
              <w:rPr>
                <w:rFonts w:eastAsia="Quicksand"/>
                <w:sz w:val="18"/>
                <w:szCs w:val="18"/>
              </w:rPr>
              <w:t>.1</w:t>
            </w:r>
            <w:r w:rsidRPr="00AC6C0D">
              <w:rPr>
                <w:rFonts w:eastAsia="Quicksand"/>
                <w:color w:val="24292E"/>
                <w:sz w:val="18"/>
                <w:szCs w:val="18"/>
                <w:highlight w:val="white"/>
              </w:rPr>
              <w:t>)</w:t>
            </w:r>
          </w:p>
          <w:p w14:paraId="0F627883" w14:textId="15466A36" w:rsidR="004B1C7A" w:rsidRPr="00AC6C0D" w:rsidRDefault="004B1C7A" w:rsidP="00DE37A4">
            <w:pPr>
              <w:widowControl w:val="0"/>
              <w:spacing w:line="240" w:lineRule="auto"/>
              <w:rPr>
                <w:rFonts w:eastAsia="Quicksand"/>
                <w:sz w:val="18"/>
                <w:szCs w:val="18"/>
              </w:rPr>
            </w:pPr>
            <w:r w:rsidRPr="00AC6C0D">
              <w:rPr>
                <w:rFonts w:eastAsia="Quicksand"/>
                <w:color w:val="24292E"/>
                <w:sz w:val="18"/>
                <w:szCs w:val="18"/>
                <w:highlight w:val="white"/>
              </w:rPr>
              <w:t>No: 241 (17</w:t>
            </w:r>
            <w:r w:rsidRPr="00AC6C0D">
              <w:rPr>
                <w:rFonts w:eastAsia="Quicksand"/>
                <w:sz w:val="18"/>
                <w:szCs w:val="18"/>
              </w:rPr>
              <w:t>.9</w:t>
            </w:r>
            <w:r w:rsidRPr="00AC6C0D">
              <w:rPr>
                <w:rFonts w:eastAsia="Quicksand"/>
                <w:color w:val="24292E"/>
                <w:sz w:val="18"/>
                <w:szCs w:val="18"/>
                <w:highlight w:val="white"/>
              </w:rPr>
              <w:t>)</w:t>
            </w:r>
          </w:p>
        </w:tc>
        <w:tc>
          <w:tcPr>
            <w:tcW w:w="1843" w:type="dxa"/>
            <w:shd w:val="clear" w:color="auto" w:fill="auto"/>
            <w:tcMar>
              <w:top w:w="100" w:type="dxa"/>
              <w:left w:w="100" w:type="dxa"/>
              <w:bottom w:w="100" w:type="dxa"/>
              <w:right w:w="100" w:type="dxa"/>
            </w:tcMar>
            <w:vAlign w:val="center"/>
          </w:tcPr>
          <w:p w14:paraId="4FB60305" w14:textId="49654DB1" w:rsidR="004B1C7A" w:rsidRPr="00AC6C0D" w:rsidRDefault="004B1C7A" w:rsidP="00DE37A4">
            <w:pPr>
              <w:widowControl w:val="0"/>
              <w:spacing w:line="240" w:lineRule="auto"/>
              <w:rPr>
                <w:rFonts w:eastAsia="Quicksand"/>
                <w:color w:val="24292E"/>
                <w:sz w:val="18"/>
                <w:szCs w:val="18"/>
                <w:shd w:val="clear" w:color="auto" w:fill="F6F8FA"/>
              </w:rPr>
            </w:pPr>
            <w:r w:rsidRPr="00AC6C0D">
              <w:rPr>
                <w:rFonts w:eastAsia="Quicksand"/>
                <w:color w:val="24292E"/>
                <w:sz w:val="18"/>
                <w:szCs w:val="18"/>
                <w:shd w:val="clear" w:color="auto" w:fill="F6F8FA"/>
              </w:rPr>
              <w:t>Yes: 1931 (73</w:t>
            </w:r>
            <w:r w:rsidRPr="00AC6C0D">
              <w:rPr>
                <w:rFonts w:eastAsia="Quicksand"/>
                <w:sz w:val="18"/>
                <w:szCs w:val="18"/>
              </w:rPr>
              <w:t>.5</w:t>
            </w:r>
            <w:r w:rsidRPr="00AC6C0D">
              <w:rPr>
                <w:rFonts w:eastAsia="Quicksand"/>
                <w:color w:val="24292E"/>
                <w:sz w:val="18"/>
                <w:szCs w:val="18"/>
                <w:shd w:val="clear" w:color="auto" w:fill="F6F8FA"/>
              </w:rPr>
              <w:t>)</w:t>
            </w:r>
          </w:p>
          <w:p w14:paraId="149EB0F5" w14:textId="4E62625B" w:rsidR="004B1C7A" w:rsidRPr="00AC6C0D" w:rsidRDefault="004B1C7A" w:rsidP="00DE37A4">
            <w:pPr>
              <w:widowControl w:val="0"/>
              <w:spacing w:line="240" w:lineRule="auto"/>
              <w:rPr>
                <w:rFonts w:eastAsia="Quicksand"/>
                <w:sz w:val="18"/>
                <w:szCs w:val="18"/>
              </w:rPr>
            </w:pPr>
            <w:r w:rsidRPr="00AC6C0D">
              <w:rPr>
                <w:rFonts w:eastAsia="Quicksand"/>
                <w:color w:val="24292E"/>
                <w:sz w:val="18"/>
                <w:szCs w:val="18"/>
                <w:shd w:val="clear" w:color="auto" w:fill="F6F8FA"/>
              </w:rPr>
              <w:t>No: 696 (26</w:t>
            </w:r>
            <w:r w:rsidRPr="00AC6C0D">
              <w:rPr>
                <w:rFonts w:eastAsia="Quicksand"/>
                <w:sz w:val="18"/>
                <w:szCs w:val="18"/>
              </w:rPr>
              <w:t>.5</w:t>
            </w:r>
            <w:r w:rsidRPr="00AC6C0D">
              <w:rPr>
                <w:rFonts w:eastAsia="Quicksand"/>
                <w:color w:val="24292E"/>
                <w:sz w:val="18"/>
                <w:szCs w:val="18"/>
                <w:shd w:val="clear" w:color="auto" w:fill="F6F8FA"/>
              </w:rPr>
              <w:t>)</w:t>
            </w:r>
          </w:p>
        </w:tc>
      </w:tr>
      <w:tr w:rsidR="00811040" w:rsidRPr="00AC6C0D" w14:paraId="6EC13545" w14:textId="77777777" w:rsidTr="00811040">
        <w:tc>
          <w:tcPr>
            <w:tcW w:w="416" w:type="dxa"/>
            <w:vMerge/>
          </w:tcPr>
          <w:p w14:paraId="15F2CBD3" w14:textId="77777777" w:rsidR="004B1C7A" w:rsidRPr="00AC6C0D" w:rsidRDefault="004B1C7A" w:rsidP="00DE37A4">
            <w:pPr>
              <w:widowControl w:val="0"/>
              <w:spacing w:line="240" w:lineRule="auto"/>
              <w:jc w:val="both"/>
              <w:rPr>
                <w:rFonts w:eastAsia="Quicksand"/>
                <w:sz w:val="18"/>
                <w:szCs w:val="18"/>
              </w:rPr>
            </w:pPr>
          </w:p>
        </w:tc>
        <w:tc>
          <w:tcPr>
            <w:tcW w:w="5822" w:type="dxa"/>
            <w:shd w:val="clear" w:color="auto" w:fill="auto"/>
            <w:tcMar>
              <w:top w:w="100" w:type="dxa"/>
              <w:left w:w="100" w:type="dxa"/>
              <w:bottom w:w="100" w:type="dxa"/>
              <w:right w:w="100" w:type="dxa"/>
            </w:tcMar>
            <w:vAlign w:val="center"/>
          </w:tcPr>
          <w:p w14:paraId="7D4AF057" w14:textId="4624294B" w:rsidR="004B1C7A" w:rsidRPr="00AC6C0D" w:rsidRDefault="004B1C7A" w:rsidP="00DE37A4">
            <w:pPr>
              <w:widowControl w:val="0"/>
              <w:spacing w:line="240" w:lineRule="auto"/>
              <w:rPr>
                <w:rFonts w:eastAsia="Quicksand"/>
                <w:sz w:val="18"/>
                <w:szCs w:val="18"/>
              </w:rPr>
            </w:pPr>
            <w:r w:rsidRPr="00AC6C0D">
              <w:rPr>
                <w:rFonts w:eastAsia="Quicksand"/>
                <w:sz w:val="18"/>
                <w:szCs w:val="18"/>
              </w:rPr>
              <w:t>Tolerance to cannabis, needing increased amount, N (%)</w:t>
            </w:r>
          </w:p>
        </w:tc>
        <w:tc>
          <w:tcPr>
            <w:tcW w:w="1134" w:type="dxa"/>
            <w:shd w:val="clear" w:color="auto" w:fill="auto"/>
            <w:tcMar>
              <w:top w:w="100" w:type="dxa"/>
              <w:left w:w="100" w:type="dxa"/>
              <w:bottom w:w="100" w:type="dxa"/>
              <w:right w:w="100" w:type="dxa"/>
            </w:tcMar>
          </w:tcPr>
          <w:p w14:paraId="3EF32FB1" w14:textId="6A9069BF" w:rsidR="004B1C7A" w:rsidRPr="00AC6C0D" w:rsidRDefault="004B1C7A" w:rsidP="00DE37A4">
            <w:pPr>
              <w:widowControl w:val="0"/>
              <w:spacing w:line="240" w:lineRule="auto"/>
              <w:jc w:val="center"/>
              <w:rPr>
                <w:rFonts w:eastAsia="Quicksand"/>
                <w:sz w:val="18"/>
                <w:szCs w:val="18"/>
              </w:rPr>
            </w:pPr>
            <w:r w:rsidRPr="00AC6C0D">
              <w:rPr>
                <w:rFonts w:eastAsia="Quicksand"/>
                <w:color w:val="24292E"/>
                <w:sz w:val="18"/>
                <w:szCs w:val="18"/>
                <w:highlight w:val="white"/>
              </w:rPr>
              <w:t>50</w:t>
            </w:r>
          </w:p>
        </w:tc>
        <w:tc>
          <w:tcPr>
            <w:tcW w:w="1842" w:type="dxa"/>
            <w:shd w:val="clear" w:color="auto" w:fill="auto"/>
            <w:tcMar>
              <w:top w:w="100" w:type="dxa"/>
              <w:left w:w="100" w:type="dxa"/>
              <w:bottom w:w="100" w:type="dxa"/>
              <w:right w:w="100" w:type="dxa"/>
            </w:tcMar>
            <w:vAlign w:val="center"/>
          </w:tcPr>
          <w:p w14:paraId="12797D55" w14:textId="2F641BD8" w:rsidR="004B1C7A" w:rsidRPr="00AC6C0D" w:rsidRDefault="004B1C7A" w:rsidP="00DE37A4">
            <w:pPr>
              <w:widowControl w:val="0"/>
              <w:spacing w:line="240" w:lineRule="auto"/>
              <w:rPr>
                <w:rFonts w:eastAsia="Quicksand"/>
                <w:color w:val="24292E"/>
                <w:sz w:val="18"/>
                <w:szCs w:val="18"/>
                <w:highlight w:val="white"/>
              </w:rPr>
            </w:pPr>
            <w:r w:rsidRPr="00AC6C0D">
              <w:rPr>
                <w:rFonts w:eastAsia="Quicksand"/>
                <w:color w:val="24292E"/>
                <w:sz w:val="18"/>
                <w:szCs w:val="18"/>
                <w:highlight w:val="white"/>
              </w:rPr>
              <w:t>Yes: 271 (20</w:t>
            </w:r>
            <w:r w:rsidRPr="00AC6C0D">
              <w:rPr>
                <w:rFonts w:eastAsia="Quicksand"/>
                <w:sz w:val="18"/>
                <w:szCs w:val="18"/>
              </w:rPr>
              <w:t>.8</w:t>
            </w:r>
            <w:r w:rsidRPr="00AC6C0D">
              <w:rPr>
                <w:rFonts w:eastAsia="Quicksand"/>
                <w:color w:val="24292E"/>
                <w:sz w:val="18"/>
                <w:szCs w:val="18"/>
                <w:highlight w:val="white"/>
              </w:rPr>
              <w:t>)</w:t>
            </w:r>
          </w:p>
          <w:p w14:paraId="59C9EC29" w14:textId="2E8CFEB1" w:rsidR="004B1C7A" w:rsidRPr="00AC6C0D" w:rsidRDefault="004B1C7A" w:rsidP="00DE37A4">
            <w:pPr>
              <w:widowControl w:val="0"/>
              <w:spacing w:line="240" w:lineRule="auto"/>
              <w:rPr>
                <w:rFonts w:eastAsia="Quicksand"/>
                <w:color w:val="24292E"/>
                <w:sz w:val="18"/>
                <w:szCs w:val="18"/>
                <w:highlight w:val="white"/>
              </w:rPr>
            </w:pPr>
            <w:r w:rsidRPr="00AC6C0D">
              <w:rPr>
                <w:rFonts w:eastAsia="Quicksand"/>
                <w:color w:val="24292E"/>
                <w:sz w:val="18"/>
                <w:szCs w:val="18"/>
                <w:highlight w:val="white"/>
              </w:rPr>
              <w:t>No: 1034 (79</w:t>
            </w:r>
            <w:r w:rsidRPr="00AC6C0D">
              <w:rPr>
                <w:rFonts w:eastAsia="Quicksand"/>
                <w:sz w:val="18"/>
                <w:szCs w:val="18"/>
              </w:rPr>
              <w:t>.2</w:t>
            </w:r>
            <w:r w:rsidRPr="00AC6C0D">
              <w:rPr>
                <w:rFonts w:eastAsia="Quicksand"/>
                <w:color w:val="24292E"/>
                <w:sz w:val="18"/>
                <w:szCs w:val="18"/>
                <w:highlight w:val="white"/>
              </w:rPr>
              <w:t>)</w:t>
            </w:r>
          </w:p>
        </w:tc>
        <w:tc>
          <w:tcPr>
            <w:tcW w:w="1843" w:type="dxa"/>
            <w:shd w:val="clear" w:color="auto" w:fill="auto"/>
            <w:tcMar>
              <w:top w:w="100" w:type="dxa"/>
              <w:left w:w="100" w:type="dxa"/>
              <w:bottom w:w="100" w:type="dxa"/>
              <w:right w:w="100" w:type="dxa"/>
            </w:tcMar>
            <w:vAlign w:val="center"/>
          </w:tcPr>
          <w:p w14:paraId="3275C945" w14:textId="7213A23E" w:rsidR="004B1C7A" w:rsidRPr="00AC6C0D" w:rsidRDefault="004B1C7A" w:rsidP="00DE37A4">
            <w:pPr>
              <w:widowControl w:val="0"/>
              <w:spacing w:line="240" w:lineRule="auto"/>
              <w:rPr>
                <w:rFonts w:eastAsia="Quicksand"/>
                <w:color w:val="24292E"/>
                <w:sz w:val="18"/>
                <w:szCs w:val="18"/>
                <w:shd w:val="clear" w:color="auto" w:fill="F6F8FA"/>
              </w:rPr>
            </w:pPr>
            <w:r w:rsidRPr="00AC6C0D">
              <w:rPr>
                <w:rFonts w:eastAsia="Quicksand"/>
                <w:color w:val="24292E"/>
                <w:sz w:val="18"/>
                <w:szCs w:val="18"/>
                <w:shd w:val="clear" w:color="auto" w:fill="F6F8FA"/>
              </w:rPr>
              <w:t>Yes: 625 (23</w:t>
            </w:r>
            <w:r w:rsidRPr="00AC6C0D">
              <w:rPr>
                <w:rFonts w:eastAsia="Quicksand"/>
                <w:sz w:val="18"/>
                <w:szCs w:val="18"/>
              </w:rPr>
              <w:t>.8</w:t>
            </w:r>
            <w:r w:rsidRPr="00AC6C0D">
              <w:rPr>
                <w:rFonts w:eastAsia="Quicksand"/>
                <w:color w:val="24292E"/>
                <w:sz w:val="18"/>
                <w:szCs w:val="18"/>
                <w:shd w:val="clear" w:color="auto" w:fill="F6F8FA"/>
              </w:rPr>
              <w:t>)</w:t>
            </w:r>
          </w:p>
          <w:p w14:paraId="6BB736E1" w14:textId="76440B79" w:rsidR="004B1C7A" w:rsidRPr="00AC6C0D" w:rsidRDefault="004B1C7A" w:rsidP="00DE37A4">
            <w:pPr>
              <w:widowControl w:val="0"/>
              <w:spacing w:line="240" w:lineRule="auto"/>
              <w:rPr>
                <w:rFonts w:eastAsia="Quicksand"/>
                <w:color w:val="24292E"/>
                <w:sz w:val="18"/>
                <w:szCs w:val="18"/>
                <w:shd w:val="clear" w:color="auto" w:fill="F6F8FA"/>
              </w:rPr>
            </w:pPr>
            <w:r w:rsidRPr="00AC6C0D">
              <w:rPr>
                <w:rFonts w:eastAsia="Quicksand"/>
                <w:color w:val="24292E"/>
                <w:sz w:val="18"/>
                <w:szCs w:val="18"/>
                <w:shd w:val="clear" w:color="auto" w:fill="F6F8FA"/>
              </w:rPr>
              <w:t>No: 2002 (76</w:t>
            </w:r>
            <w:r w:rsidRPr="00AC6C0D">
              <w:rPr>
                <w:rFonts w:eastAsia="Quicksand"/>
                <w:sz w:val="18"/>
                <w:szCs w:val="18"/>
              </w:rPr>
              <w:t>.2</w:t>
            </w:r>
            <w:r w:rsidRPr="00AC6C0D">
              <w:rPr>
                <w:rFonts w:eastAsia="Quicksand"/>
                <w:color w:val="24292E"/>
                <w:sz w:val="18"/>
                <w:szCs w:val="18"/>
                <w:shd w:val="clear" w:color="auto" w:fill="F6F8FA"/>
              </w:rPr>
              <w:t>)</w:t>
            </w:r>
          </w:p>
        </w:tc>
      </w:tr>
      <w:tr w:rsidR="00811040" w:rsidRPr="00AC6C0D" w14:paraId="05E083A8" w14:textId="77777777" w:rsidTr="00811040">
        <w:tc>
          <w:tcPr>
            <w:tcW w:w="416" w:type="dxa"/>
            <w:vMerge/>
          </w:tcPr>
          <w:p w14:paraId="2142084A" w14:textId="77777777" w:rsidR="004B1C7A" w:rsidRPr="00AC6C0D" w:rsidRDefault="004B1C7A" w:rsidP="00DE37A4">
            <w:pPr>
              <w:widowControl w:val="0"/>
              <w:spacing w:line="240" w:lineRule="auto"/>
              <w:jc w:val="both"/>
              <w:rPr>
                <w:rFonts w:eastAsia="Quicksand"/>
                <w:sz w:val="18"/>
                <w:szCs w:val="18"/>
              </w:rPr>
            </w:pPr>
          </w:p>
        </w:tc>
        <w:tc>
          <w:tcPr>
            <w:tcW w:w="5822" w:type="dxa"/>
            <w:shd w:val="clear" w:color="auto" w:fill="auto"/>
            <w:tcMar>
              <w:top w:w="100" w:type="dxa"/>
              <w:left w:w="100" w:type="dxa"/>
              <w:bottom w:w="100" w:type="dxa"/>
              <w:right w:w="100" w:type="dxa"/>
            </w:tcMar>
            <w:vAlign w:val="center"/>
          </w:tcPr>
          <w:p w14:paraId="052588B0" w14:textId="5F292917" w:rsidR="004B1C7A" w:rsidRPr="00AC6C0D" w:rsidRDefault="004B1C7A" w:rsidP="00DE37A4">
            <w:pPr>
              <w:widowControl w:val="0"/>
              <w:spacing w:line="240" w:lineRule="auto"/>
              <w:rPr>
                <w:rFonts w:eastAsia="Quicksand"/>
                <w:sz w:val="18"/>
                <w:szCs w:val="18"/>
              </w:rPr>
            </w:pPr>
            <w:r w:rsidRPr="00AC6C0D">
              <w:rPr>
                <w:rFonts w:eastAsia="Quicksand"/>
                <w:sz w:val="18"/>
                <w:szCs w:val="18"/>
              </w:rPr>
              <w:t>Tolerance to cannabis, experiencing diminished effect, N (%)</w:t>
            </w:r>
          </w:p>
        </w:tc>
        <w:tc>
          <w:tcPr>
            <w:tcW w:w="1134" w:type="dxa"/>
            <w:shd w:val="clear" w:color="auto" w:fill="auto"/>
            <w:tcMar>
              <w:top w:w="100" w:type="dxa"/>
              <w:left w:w="100" w:type="dxa"/>
              <w:bottom w:w="100" w:type="dxa"/>
              <w:right w:w="100" w:type="dxa"/>
            </w:tcMar>
          </w:tcPr>
          <w:p w14:paraId="0BF97BB7" w14:textId="0192F138" w:rsidR="004B1C7A" w:rsidRPr="00AC6C0D" w:rsidRDefault="004B1C7A" w:rsidP="00DE37A4">
            <w:pPr>
              <w:widowControl w:val="0"/>
              <w:spacing w:line="240" w:lineRule="auto"/>
              <w:jc w:val="center"/>
              <w:rPr>
                <w:rFonts w:eastAsia="Quicksand"/>
                <w:sz w:val="18"/>
                <w:szCs w:val="18"/>
              </w:rPr>
            </w:pPr>
            <w:r w:rsidRPr="00AC6C0D">
              <w:rPr>
                <w:rFonts w:eastAsia="Quicksand"/>
                <w:color w:val="24292E"/>
                <w:sz w:val="18"/>
                <w:szCs w:val="18"/>
                <w:highlight w:val="white"/>
              </w:rPr>
              <w:t>50</w:t>
            </w:r>
          </w:p>
        </w:tc>
        <w:tc>
          <w:tcPr>
            <w:tcW w:w="1842" w:type="dxa"/>
            <w:shd w:val="clear" w:color="auto" w:fill="auto"/>
            <w:tcMar>
              <w:top w:w="100" w:type="dxa"/>
              <w:left w:w="100" w:type="dxa"/>
              <w:bottom w:w="100" w:type="dxa"/>
              <w:right w:w="100" w:type="dxa"/>
            </w:tcMar>
            <w:vAlign w:val="center"/>
          </w:tcPr>
          <w:p w14:paraId="7D0BE2A9" w14:textId="7D3CA843" w:rsidR="004B1C7A" w:rsidRPr="00AC6C0D" w:rsidRDefault="004B1C7A" w:rsidP="00DE37A4">
            <w:pPr>
              <w:widowControl w:val="0"/>
              <w:spacing w:line="240" w:lineRule="auto"/>
              <w:rPr>
                <w:rFonts w:eastAsia="Quicksand"/>
                <w:color w:val="24292E"/>
                <w:sz w:val="18"/>
                <w:szCs w:val="18"/>
                <w:highlight w:val="white"/>
              </w:rPr>
            </w:pPr>
            <w:r w:rsidRPr="00AC6C0D">
              <w:rPr>
                <w:rFonts w:eastAsia="Quicksand"/>
                <w:color w:val="24292E"/>
                <w:sz w:val="18"/>
                <w:szCs w:val="18"/>
                <w:highlight w:val="white"/>
              </w:rPr>
              <w:t>Yes: 290 (22.3)</w:t>
            </w:r>
          </w:p>
          <w:p w14:paraId="4C035CAA" w14:textId="2B7910FA" w:rsidR="004B1C7A" w:rsidRPr="00AC6C0D" w:rsidRDefault="004B1C7A" w:rsidP="00DE37A4">
            <w:pPr>
              <w:widowControl w:val="0"/>
              <w:spacing w:line="240" w:lineRule="auto"/>
              <w:rPr>
                <w:rFonts w:eastAsia="Quicksand"/>
                <w:color w:val="24292E"/>
                <w:sz w:val="18"/>
                <w:szCs w:val="18"/>
                <w:highlight w:val="white"/>
              </w:rPr>
            </w:pPr>
            <w:r w:rsidRPr="00AC6C0D">
              <w:rPr>
                <w:rFonts w:eastAsia="Quicksand"/>
                <w:color w:val="24292E"/>
                <w:sz w:val="18"/>
                <w:szCs w:val="18"/>
                <w:highlight w:val="white"/>
              </w:rPr>
              <w:t>No: 1011 (77</w:t>
            </w:r>
            <w:r w:rsidRPr="00AC6C0D">
              <w:rPr>
                <w:rFonts w:eastAsia="Quicksand"/>
                <w:sz w:val="18"/>
                <w:szCs w:val="18"/>
              </w:rPr>
              <w:t>.7</w:t>
            </w:r>
            <w:r w:rsidRPr="00AC6C0D">
              <w:rPr>
                <w:rFonts w:eastAsia="Quicksand"/>
                <w:color w:val="24292E"/>
                <w:sz w:val="18"/>
                <w:szCs w:val="18"/>
                <w:highlight w:val="white"/>
              </w:rPr>
              <w:t>)</w:t>
            </w:r>
          </w:p>
        </w:tc>
        <w:tc>
          <w:tcPr>
            <w:tcW w:w="1843" w:type="dxa"/>
            <w:shd w:val="clear" w:color="auto" w:fill="auto"/>
            <w:tcMar>
              <w:top w:w="100" w:type="dxa"/>
              <w:left w:w="100" w:type="dxa"/>
              <w:bottom w:w="100" w:type="dxa"/>
              <w:right w:w="100" w:type="dxa"/>
            </w:tcMar>
            <w:vAlign w:val="center"/>
          </w:tcPr>
          <w:p w14:paraId="3806B58F" w14:textId="5E8D0F93" w:rsidR="004B1C7A" w:rsidRPr="00AC6C0D" w:rsidRDefault="004B1C7A" w:rsidP="00DE37A4">
            <w:pPr>
              <w:widowControl w:val="0"/>
              <w:spacing w:line="240" w:lineRule="auto"/>
              <w:rPr>
                <w:rFonts w:eastAsia="Quicksand"/>
                <w:color w:val="24292E"/>
                <w:sz w:val="18"/>
                <w:szCs w:val="18"/>
                <w:shd w:val="clear" w:color="auto" w:fill="F6F8FA"/>
              </w:rPr>
            </w:pPr>
            <w:r w:rsidRPr="00AC6C0D">
              <w:rPr>
                <w:rFonts w:eastAsia="Quicksand"/>
                <w:color w:val="24292E"/>
                <w:sz w:val="18"/>
                <w:szCs w:val="18"/>
                <w:shd w:val="clear" w:color="auto" w:fill="F6F8FA"/>
              </w:rPr>
              <w:t>Yes: 647 (24</w:t>
            </w:r>
            <w:r w:rsidRPr="00AC6C0D">
              <w:rPr>
                <w:rFonts w:eastAsia="Quicksand"/>
                <w:sz w:val="18"/>
                <w:szCs w:val="18"/>
              </w:rPr>
              <w:t>.6</w:t>
            </w:r>
            <w:r w:rsidRPr="00AC6C0D">
              <w:rPr>
                <w:rFonts w:eastAsia="Quicksand"/>
                <w:color w:val="24292E"/>
                <w:sz w:val="18"/>
                <w:szCs w:val="18"/>
                <w:shd w:val="clear" w:color="auto" w:fill="F6F8FA"/>
              </w:rPr>
              <w:t>)</w:t>
            </w:r>
          </w:p>
          <w:p w14:paraId="746FF395" w14:textId="649B628D" w:rsidR="004B1C7A" w:rsidRPr="00AC6C0D" w:rsidRDefault="004B1C7A" w:rsidP="00DE37A4">
            <w:pPr>
              <w:widowControl w:val="0"/>
              <w:spacing w:line="240" w:lineRule="auto"/>
              <w:rPr>
                <w:rFonts w:eastAsia="Quicksand"/>
                <w:color w:val="24292E"/>
                <w:sz w:val="18"/>
                <w:szCs w:val="18"/>
                <w:shd w:val="clear" w:color="auto" w:fill="F6F8FA"/>
              </w:rPr>
            </w:pPr>
            <w:r w:rsidRPr="00AC6C0D">
              <w:rPr>
                <w:rFonts w:eastAsia="Quicksand"/>
                <w:color w:val="24292E"/>
                <w:sz w:val="18"/>
                <w:szCs w:val="18"/>
                <w:shd w:val="clear" w:color="auto" w:fill="F6F8FA"/>
              </w:rPr>
              <w:t>No: 1980 (75</w:t>
            </w:r>
            <w:r w:rsidRPr="00AC6C0D">
              <w:rPr>
                <w:rFonts w:eastAsia="Quicksand"/>
                <w:sz w:val="18"/>
                <w:szCs w:val="18"/>
              </w:rPr>
              <w:t>.4</w:t>
            </w:r>
            <w:r w:rsidRPr="00AC6C0D">
              <w:rPr>
                <w:rFonts w:eastAsia="Quicksand"/>
                <w:color w:val="24292E"/>
                <w:sz w:val="18"/>
                <w:szCs w:val="18"/>
                <w:shd w:val="clear" w:color="auto" w:fill="F6F8FA"/>
              </w:rPr>
              <w:t>)</w:t>
            </w:r>
          </w:p>
        </w:tc>
      </w:tr>
      <w:tr w:rsidR="00811040" w:rsidRPr="00AC6C0D" w14:paraId="408772D5" w14:textId="77777777" w:rsidTr="00811040">
        <w:tc>
          <w:tcPr>
            <w:tcW w:w="416" w:type="dxa"/>
            <w:vMerge/>
          </w:tcPr>
          <w:p w14:paraId="3CE3BDD0" w14:textId="77777777" w:rsidR="004B1C7A" w:rsidRPr="00AC6C0D" w:rsidRDefault="004B1C7A" w:rsidP="00DE37A4">
            <w:pPr>
              <w:widowControl w:val="0"/>
              <w:spacing w:line="240" w:lineRule="auto"/>
              <w:jc w:val="both"/>
              <w:rPr>
                <w:rFonts w:eastAsia="Quicksand"/>
                <w:sz w:val="18"/>
                <w:szCs w:val="18"/>
              </w:rPr>
            </w:pPr>
          </w:p>
        </w:tc>
        <w:tc>
          <w:tcPr>
            <w:tcW w:w="5822" w:type="dxa"/>
            <w:shd w:val="clear" w:color="auto" w:fill="auto"/>
            <w:tcMar>
              <w:top w:w="100" w:type="dxa"/>
              <w:left w:w="100" w:type="dxa"/>
              <w:bottom w:w="100" w:type="dxa"/>
              <w:right w:w="100" w:type="dxa"/>
            </w:tcMar>
            <w:vAlign w:val="center"/>
          </w:tcPr>
          <w:p w14:paraId="1127867F" w14:textId="0D6816A2" w:rsidR="004B1C7A" w:rsidRPr="00AC6C0D" w:rsidRDefault="004B1C7A" w:rsidP="00DE37A4">
            <w:pPr>
              <w:widowControl w:val="0"/>
              <w:spacing w:line="240" w:lineRule="auto"/>
              <w:rPr>
                <w:rFonts w:eastAsia="Quicksand"/>
                <w:sz w:val="18"/>
                <w:szCs w:val="18"/>
              </w:rPr>
            </w:pPr>
            <w:r w:rsidRPr="00AC6C0D">
              <w:rPr>
                <w:rFonts w:eastAsia="Quicksand"/>
                <w:sz w:val="18"/>
                <w:szCs w:val="18"/>
              </w:rPr>
              <w:t>Experience of characteristic withdrawal syndrome to cannabis, N (%)</w:t>
            </w:r>
          </w:p>
        </w:tc>
        <w:tc>
          <w:tcPr>
            <w:tcW w:w="1134" w:type="dxa"/>
            <w:shd w:val="clear" w:color="auto" w:fill="auto"/>
            <w:tcMar>
              <w:top w:w="100" w:type="dxa"/>
              <w:left w:w="100" w:type="dxa"/>
              <w:bottom w:w="100" w:type="dxa"/>
              <w:right w:w="100" w:type="dxa"/>
            </w:tcMar>
          </w:tcPr>
          <w:p w14:paraId="345F6E09" w14:textId="2E8F086B" w:rsidR="004B1C7A" w:rsidRPr="00AC6C0D" w:rsidRDefault="004B1C7A" w:rsidP="00DE37A4">
            <w:pPr>
              <w:widowControl w:val="0"/>
              <w:spacing w:line="240" w:lineRule="auto"/>
              <w:jc w:val="center"/>
              <w:rPr>
                <w:rFonts w:eastAsia="Quicksand"/>
                <w:sz w:val="18"/>
                <w:szCs w:val="18"/>
              </w:rPr>
            </w:pPr>
            <w:r w:rsidRPr="00AC6C0D">
              <w:rPr>
                <w:rFonts w:eastAsia="Quicksand"/>
                <w:color w:val="24292E"/>
                <w:sz w:val="18"/>
                <w:szCs w:val="18"/>
                <w:highlight w:val="white"/>
              </w:rPr>
              <w:t>49</w:t>
            </w:r>
          </w:p>
        </w:tc>
        <w:tc>
          <w:tcPr>
            <w:tcW w:w="1842" w:type="dxa"/>
            <w:shd w:val="clear" w:color="auto" w:fill="auto"/>
            <w:tcMar>
              <w:top w:w="100" w:type="dxa"/>
              <w:left w:w="100" w:type="dxa"/>
              <w:bottom w:w="100" w:type="dxa"/>
              <w:right w:w="100" w:type="dxa"/>
            </w:tcMar>
            <w:vAlign w:val="center"/>
          </w:tcPr>
          <w:p w14:paraId="4C0D1614" w14:textId="3820A77F" w:rsidR="004B1C7A" w:rsidRPr="00AC6C0D" w:rsidRDefault="004B1C7A" w:rsidP="00DE37A4">
            <w:pPr>
              <w:widowControl w:val="0"/>
              <w:spacing w:line="240" w:lineRule="auto"/>
              <w:rPr>
                <w:rFonts w:eastAsia="Quicksand"/>
                <w:color w:val="24292E"/>
                <w:sz w:val="18"/>
                <w:szCs w:val="18"/>
                <w:highlight w:val="white"/>
              </w:rPr>
            </w:pPr>
            <w:r w:rsidRPr="00AC6C0D">
              <w:rPr>
                <w:rFonts w:eastAsia="Quicksand"/>
                <w:color w:val="24292E"/>
                <w:sz w:val="18"/>
                <w:szCs w:val="18"/>
                <w:highlight w:val="white"/>
              </w:rPr>
              <w:t>Yes: 203 (15</w:t>
            </w:r>
            <w:r w:rsidRPr="00AC6C0D">
              <w:rPr>
                <w:rFonts w:eastAsia="Quicksand"/>
                <w:sz w:val="18"/>
                <w:szCs w:val="18"/>
              </w:rPr>
              <w:t>.6</w:t>
            </w:r>
            <w:r w:rsidRPr="00AC6C0D">
              <w:rPr>
                <w:rFonts w:eastAsia="Quicksand"/>
                <w:color w:val="24292E"/>
                <w:sz w:val="18"/>
                <w:szCs w:val="18"/>
                <w:highlight w:val="white"/>
              </w:rPr>
              <w:t>)</w:t>
            </w:r>
          </w:p>
          <w:p w14:paraId="2D14C9B2" w14:textId="57C678AB" w:rsidR="004B1C7A" w:rsidRPr="00AC6C0D" w:rsidRDefault="004B1C7A" w:rsidP="00DE37A4">
            <w:pPr>
              <w:widowControl w:val="0"/>
              <w:spacing w:line="240" w:lineRule="auto"/>
              <w:rPr>
                <w:rFonts w:eastAsia="Quicksand"/>
                <w:color w:val="24292E"/>
                <w:sz w:val="18"/>
                <w:szCs w:val="18"/>
                <w:highlight w:val="white"/>
              </w:rPr>
            </w:pPr>
            <w:r w:rsidRPr="00AC6C0D">
              <w:rPr>
                <w:rFonts w:eastAsia="Quicksand"/>
                <w:color w:val="24292E"/>
                <w:sz w:val="18"/>
                <w:szCs w:val="18"/>
                <w:highlight w:val="white"/>
              </w:rPr>
              <w:lastRenderedPageBreak/>
              <w:t>No: 1097 (84</w:t>
            </w:r>
            <w:r w:rsidRPr="00AC6C0D">
              <w:rPr>
                <w:rFonts w:eastAsia="Quicksand"/>
                <w:sz w:val="18"/>
                <w:szCs w:val="18"/>
              </w:rPr>
              <w:t>.4</w:t>
            </w:r>
            <w:r w:rsidRPr="00AC6C0D">
              <w:rPr>
                <w:rFonts w:eastAsia="Quicksand"/>
                <w:color w:val="24292E"/>
                <w:sz w:val="18"/>
                <w:szCs w:val="18"/>
                <w:highlight w:val="white"/>
              </w:rPr>
              <w:t>)</w:t>
            </w:r>
          </w:p>
        </w:tc>
        <w:tc>
          <w:tcPr>
            <w:tcW w:w="1843" w:type="dxa"/>
            <w:shd w:val="clear" w:color="auto" w:fill="auto"/>
            <w:tcMar>
              <w:top w:w="100" w:type="dxa"/>
              <w:left w:w="100" w:type="dxa"/>
              <w:bottom w:w="100" w:type="dxa"/>
              <w:right w:w="100" w:type="dxa"/>
            </w:tcMar>
            <w:vAlign w:val="center"/>
          </w:tcPr>
          <w:p w14:paraId="118A6FA2" w14:textId="74102789" w:rsidR="004B1C7A" w:rsidRPr="00AC6C0D" w:rsidRDefault="004B1C7A" w:rsidP="00DE37A4">
            <w:pPr>
              <w:widowControl w:val="0"/>
              <w:spacing w:line="240" w:lineRule="auto"/>
              <w:rPr>
                <w:rFonts w:eastAsia="Quicksand"/>
                <w:color w:val="24292E"/>
                <w:sz w:val="18"/>
                <w:szCs w:val="18"/>
                <w:shd w:val="clear" w:color="auto" w:fill="F6F8FA"/>
              </w:rPr>
            </w:pPr>
            <w:r w:rsidRPr="00AC6C0D">
              <w:rPr>
                <w:rFonts w:eastAsia="Quicksand"/>
                <w:color w:val="24292E"/>
                <w:sz w:val="18"/>
                <w:szCs w:val="18"/>
                <w:shd w:val="clear" w:color="auto" w:fill="F6F8FA"/>
              </w:rPr>
              <w:lastRenderedPageBreak/>
              <w:t>Yes: 557 (21</w:t>
            </w:r>
            <w:r w:rsidRPr="00AC6C0D">
              <w:rPr>
                <w:rFonts w:eastAsia="Quicksand"/>
                <w:sz w:val="18"/>
                <w:szCs w:val="18"/>
              </w:rPr>
              <w:t>.2</w:t>
            </w:r>
            <w:r w:rsidRPr="00AC6C0D">
              <w:rPr>
                <w:rFonts w:eastAsia="Quicksand"/>
                <w:color w:val="24292E"/>
                <w:sz w:val="18"/>
                <w:szCs w:val="18"/>
                <w:shd w:val="clear" w:color="auto" w:fill="F6F8FA"/>
              </w:rPr>
              <w:t>)</w:t>
            </w:r>
          </w:p>
          <w:p w14:paraId="06E955A6" w14:textId="2AC9B6CB" w:rsidR="004B1C7A" w:rsidRPr="00AC6C0D" w:rsidRDefault="004B1C7A" w:rsidP="00DE37A4">
            <w:pPr>
              <w:widowControl w:val="0"/>
              <w:spacing w:line="240" w:lineRule="auto"/>
              <w:rPr>
                <w:rFonts w:eastAsia="Quicksand"/>
                <w:color w:val="24292E"/>
                <w:sz w:val="18"/>
                <w:szCs w:val="18"/>
                <w:shd w:val="clear" w:color="auto" w:fill="F6F8FA"/>
              </w:rPr>
            </w:pPr>
            <w:r w:rsidRPr="00AC6C0D">
              <w:rPr>
                <w:rFonts w:eastAsia="Quicksand"/>
                <w:color w:val="24292E"/>
                <w:sz w:val="18"/>
                <w:szCs w:val="18"/>
                <w:shd w:val="clear" w:color="auto" w:fill="F6F8FA"/>
              </w:rPr>
              <w:lastRenderedPageBreak/>
              <w:t>No: 2070 (78</w:t>
            </w:r>
            <w:r w:rsidRPr="00AC6C0D">
              <w:rPr>
                <w:rFonts w:eastAsia="Quicksand"/>
                <w:sz w:val="18"/>
                <w:szCs w:val="18"/>
              </w:rPr>
              <w:t>.8</w:t>
            </w:r>
            <w:r w:rsidRPr="00AC6C0D">
              <w:rPr>
                <w:rFonts w:eastAsia="Quicksand"/>
                <w:color w:val="24292E"/>
                <w:sz w:val="18"/>
                <w:szCs w:val="18"/>
                <w:shd w:val="clear" w:color="auto" w:fill="F6F8FA"/>
              </w:rPr>
              <w:t>)</w:t>
            </w:r>
          </w:p>
        </w:tc>
      </w:tr>
      <w:tr w:rsidR="00811040" w:rsidRPr="00AC6C0D" w14:paraId="3E7EE9D0" w14:textId="77777777" w:rsidTr="00811040">
        <w:tc>
          <w:tcPr>
            <w:tcW w:w="416" w:type="dxa"/>
            <w:vMerge/>
          </w:tcPr>
          <w:p w14:paraId="657C2A3F" w14:textId="77777777" w:rsidR="004B1C7A" w:rsidRPr="00AC6C0D" w:rsidRDefault="004B1C7A" w:rsidP="00DE37A4">
            <w:pPr>
              <w:widowControl w:val="0"/>
              <w:spacing w:line="240" w:lineRule="auto"/>
              <w:jc w:val="both"/>
              <w:rPr>
                <w:rFonts w:eastAsia="Quicksand"/>
                <w:sz w:val="18"/>
                <w:szCs w:val="18"/>
              </w:rPr>
            </w:pPr>
          </w:p>
        </w:tc>
        <w:tc>
          <w:tcPr>
            <w:tcW w:w="5822" w:type="dxa"/>
            <w:shd w:val="clear" w:color="auto" w:fill="auto"/>
            <w:tcMar>
              <w:top w:w="100" w:type="dxa"/>
              <w:left w:w="100" w:type="dxa"/>
              <w:bottom w:w="100" w:type="dxa"/>
              <w:right w:w="100" w:type="dxa"/>
            </w:tcMar>
            <w:vAlign w:val="center"/>
          </w:tcPr>
          <w:p w14:paraId="274D31B1" w14:textId="1A84CAE7" w:rsidR="004B1C7A" w:rsidRPr="00AC6C0D" w:rsidRDefault="004B1C7A" w:rsidP="00DE37A4">
            <w:pPr>
              <w:widowControl w:val="0"/>
              <w:spacing w:line="240" w:lineRule="auto"/>
              <w:rPr>
                <w:rFonts w:eastAsia="Quicksand"/>
                <w:sz w:val="18"/>
                <w:szCs w:val="18"/>
              </w:rPr>
            </w:pPr>
            <w:r w:rsidRPr="00AC6C0D">
              <w:rPr>
                <w:rFonts w:eastAsia="Quicksand"/>
                <w:sz w:val="18"/>
                <w:szCs w:val="18"/>
              </w:rPr>
              <w:t>Avoidance or relief of withdrawal symptoms, N (%)</w:t>
            </w:r>
          </w:p>
        </w:tc>
        <w:tc>
          <w:tcPr>
            <w:tcW w:w="1134" w:type="dxa"/>
            <w:shd w:val="clear" w:color="auto" w:fill="auto"/>
            <w:tcMar>
              <w:top w:w="100" w:type="dxa"/>
              <w:left w:w="100" w:type="dxa"/>
              <w:bottom w:w="100" w:type="dxa"/>
              <w:right w:w="100" w:type="dxa"/>
            </w:tcMar>
          </w:tcPr>
          <w:p w14:paraId="577824BF" w14:textId="1AB53CA6" w:rsidR="004B1C7A" w:rsidRPr="00AC6C0D" w:rsidRDefault="004B1C7A" w:rsidP="00DE37A4">
            <w:pPr>
              <w:widowControl w:val="0"/>
              <w:spacing w:line="240" w:lineRule="auto"/>
              <w:jc w:val="center"/>
              <w:rPr>
                <w:rFonts w:eastAsia="Quicksand"/>
                <w:sz w:val="18"/>
                <w:szCs w:val="18"/>
              </w:rPr>
            </w:pPr>
            <w:r w:rsidRPr="00AC6C0D">
              <w:rPr>
                <w:rFonts w:eastAsia="Quicksand"/>
                <w:color w:val="24292E"/>
                <w:sz w:val="18"/>
                <w:szCs w:val="18"/>
                <w:highlight w:val="white"/>
              </w:rPr>
              <w:t>49</w:t>
            </w:r>
          </w:p>
        </w:tc>
        <w:tc>
          <w:tcPr>
            <w:tcW w:w="1842" w:type="dxa"/>
            <w:shd w:val="clear" w:color="auto" w:fill="auto"/>
            <w:tcMar>
              <w:top w:w="100" w:type="dxa"/>
              <w:left w:w="100" w:type="dxa"/>
              <w:bottom w:w="100" w:type="dxa"/>
              <w:right w:w="100" w:type="dxa"/>
            </w:tcMar>
            <w:vAlign w:val="center"/>
          </w:tcPr>
          <w:p w14:paraId="37269E3C" w14:textId="35E46A7F" w:rsidR="004B1C7A" w:rsidRPr="00AC6C0D" w:rsidRDefault="004B1C7A" w:rsidP="00DE37A4">
            <w:pPr>
              <w:widowControl w:val="0"/>
              <w:spacing w:line="240" w:lineRule="auto"/>
              <w:rPr>
                <w:rFonts w:eastAsia="Quicksand"/>
                <w:color w:val="24292E"/>
                <w:sz w:val="18"/>
                <w:szCs w:val="18"/>
                <w:highlight w:val="white"/>
              </w:rPr>
            </w:pPr>
            <w:r w:rsidRPr="00AC6C0D">
              <w:rPr>
                <w:rFonts w:eastAsia="Quicksand"/>
                <w:color w:val="24292E"/>
                <w:sz w:val="18"/>
                <w:szCs w:val="18"/>
                <w:highlight w:val="white"/>
              </w:rPr>
              <w:t>Yes: 156 (12.0)</w:t>
            </w:r>
          </w:p>
          <w:p w14:paraId="5F913E62" w14:textId="16D65AD6" w:rsidR="004B1C7A" w:rsidRPr="00AC6C0D" w:rsidRDefault="004B1C7A" w:rsidP="00DE37A4">
            <w:pPr>
              <w:widowControl w:val="0"/>
              <w:spacing w:line="240" w:lineRule="auto"/>
              <w:rPr>
                <w:rFonts w:eastAsia="Quicksand"/>
                <w:color w:val="24292E"/>
                <w:sz w:val="18"/>
                <w:szCs w:val="18"/>
                <w:highlight w:val="white"/>
              </w:rPr>
            </w:pPr>
            <w:r w:rsidRPr="00AC6C0D">
              <w:rPr>
                <w:rFonts w:eastAsia="Quicksand"/>
                <w:color w:val="24292E"/>
                <w:sz w:val="18"/>
                <w:szCs w:val="18"/>
                <w:highlight w:val="white"/>
              </w:rPr>
              <w:t>No: 1144 (88.0)</w:t>
            </w:r>
          </w:p>
        </w:tc>
        <w:tc>
          <w:tcPr>
            <w:tcW w:w="1843" w:type="dxa"/>
            <w:shd w:val="clear" w:color="auto" w:fill="auto"/>
            <w:tcMar>
              <w:top w:w="100" w:type="dxa"/>
              <w:left w:w="100" w:type="dxa"/>
              <w:bottom w:w="100" w:type="dxa"/>
              <w:right w:w="100" w:type="dxa"/>
            </w:tcMar>
            <w:vAlign w:val="center"/>
          </w:tcPr>
          <w:p w14:paraId="62132697" w14:textId="177665B0" w:rsidR="004B1C7A" w:rsidRPr="00AC6C0D" w:rsidRDefault="004B1C7A" w:rsidP="00DE37A4">
            <w:pPr>
              <w:widowControl w:val="0"/>
              <w:spacing w:line="240" w:lineRule="auto"/>
              <w:rPr>
                <w:rFonts w:eastAsia="Quicksand"/>
                <w:color w:val="24292E"/>
                <w:sz w:val="18"/>
                <w:szCs w:val="18"/>
                <w:shd w:val="clear" w:color="auto" w:fill="F6F8FA"/>
              </w:rPr>
            </w:pPr>
            <w:r w:rsidRPr="00AC6C0D">
              <w:rPr>
                <w:rFonts w:eastAsia="Quicksand"/>
                <w:color w:val="24292E"/>
                <w:sz w:val="18"/>
                <w:szCs w:val="18"/>
                <w:shd w:val="clear" w:color="auto" w:fill="F6F8FA"/>
              </w:rPr>
              <w:t>Yes: 514 (19</w:t>
            </w:r>
            <w:r w:rsidRPr="00AC6C0D">
              <w:rPr>
                <w:rFonts w:eastAsia="Quicksand"/>
                <w:sz w:val="18"/>
                <w:szCs w:val="18"/>
              </w:rPr>
              <w:t>.6</w:t>
            </w:r>
            <w:r w:rsidRPr="00AC6C0D">
              <w:rPr>
                <w:rFonts w:eastAsia="Quicksand"/>
                <w:color w:val="24292E"/>
                <w:sz w:val="18"/>
                <w:szCs w:val="18"/>
                <w:shd w:val="clear" w:color="auto" w:fill="F6F8FA"/>
              </w:rPr>
              <w:t>)</w:t>
            </w:r>
          </w:p>
          <w:p w14:paraId="13BC6BC4" w14:textId="3427BF8B" w:rsidR="004B1C7A" w:rsidRPr="00AC6C0D" w:rsidRDefault="004B1C7A" w:rsidP="00DE37A4">
            <w:pPr>
              <w:widowControl w:val="0"/>
              <w:spacing w:line="240" w:lineRule="auto"/>
              <w:rPr>
                <w:rFonts w:eastAsia="Quicksand"/>
                <w:color w:val="24292E"/>
                <w:sz w:val="18"/>
                <w:szCs w:val="18"/>
                <w:shd w:val="clear" w:color="auto" w:fill="F6F8FA"/>
              </w:rPr>
            </w:pPr>
            <w:r w:rsidRPr="00AC6C0D">
              <w:rPr>
                <w:rFonts w:eastAsia="Quicksand"/>
                <w:color w:val="24292E"/>
                <w:sz w:val="18"/>
                <w:szCs w:val="18"/>
                <w:shd w:val="clear" w:color="auto" w:fill="F6F8FA"/>
              </w:rPr>
              <w:t>No: 2113 (80</w:t>
            </w:r>
            <w:r w:rsidRPr="00AC6C0D">
              <w:rPr>
                <w:rFonts w:eastAsia="Quicksand"/>
                <w:sz w:val="18"/>
                <w:szCs w:val="18"/>
              </w:rPr>
              <w:t>.4</w:t>
            </w:r>
            <w:r w:rsidRPr="00AC6C0D">
              <w:rPr>
                <w:rFonts w:eastAsia="Quicksand"/>
                <w:color w:val="24292E"/>
                <w:sz w:val="18"/>
                <w:szCs w:val="18"/>
                <w:shd w:val="clear" w:color="auto" w:fill="F6F8FA"/>
              </w:rPr>
              <w:t>)</w:t>
            </w:r>
          </w:p>
        </w:tc>
      </w:tr>
      <w:tr w:rsidR="00811040" w:rsidRPr="00AC6C0D" w14:paraId="1280C5C2" w14:textId="77777777" w:rsidTr="00811040">
        <w:tc>
          <w:tcPr>
            <w:tcW w:w="416" w:type="dxa"/>
            <w:vMerge/>
          </w:tcPr>
          <w:p w14:paraId="53C604D6" w14:textId="77777777" w:rsidR="004B1C7A" w:rsidRPr="00AC6C0D" w:rsidRDefault="004B1C7A" w:rsidP="00DE37A4">
            <w:pPr>
              <w:widowControl w:val="0"/>
              <w:spacing w:line="240" w:lineRule="auto"/>
              <w:jc w:val="both"/>
              <w:rPr>
                <w:rFonts w:eastAsia="Quicksand"/>
                <w:sz w:val="18"/>
                <w:szCs w:val="18"/>
              </w:rPr>
            </w:pPr>
          </w:p>
        </w:tc>
        <w:tc>
          <w:tcPr>
            <w:tcW w:w="5822" w:type="dxa"/>
            <w:shd w:val="clear" w:color="auto" w:fill="auto"/>
            <w:tcMar>
              <w:top w:w="100" w:type="dxa"/>
              <w:left w:w="100" w:type="dxa"/>
              <w:bottom w:w="100" w:type="dxa"/>
              <w:right w:w="100" w:type="dxa"/>
            </w:tcMar>
            <w:vAlign w:val="center"/>
          </w:tcPr>
          <w:p w14:paraId="25DC9F77" w14:textId="7BE4C3CD" w:rsidR="004B1C7A" w:rsidRPr="00AC6C0D" w:rsidRDefault="004B1C7A" w:rsidP="00DE37A4">
            <w:pPr>
              <w:widowControl w:val="0"/>
              <w:spacing w:line="240" w:lineRule="auto"/>
              <w:rPr>
                <w:rFonts w:eastAsia="Quicksand"/>
                <w:sz w:val="18"/>
                <w:szCs w:val="18"/>
              </w:rPr>
            </w:pPr>
            <w:r w:rsidRPr="00AC6C0D">
              <w:rPr>
                <w:rFonts w:eastAsia="Quicksand"/>
                <w:sz w:val="18"/>
                <w:szCs w:val="18"/>
              </w:rPr>
              <w:t>More amount or period of cannabis use than intended, N (%)</w:t>
            </w:r>
          </w:p>
        </w:tc>
        <w:tc>
          <w:tcPr>
            <w:tcW w:w="1134" w:type="dxa"/>
            <w:shd w:val="clear" w:color="auto" w:fill="auto"/>
            <w:tcMar>
              <w:top w:w="100" w:type="dxa"/>
              <w:left w:w="100" w:type="dxa"/>
              <w:bottom w:w="100" w:type="dxa"/>
              <w:right w:w="100" w:type="dxa"/>
            </w:tcMar>
          </w:tcPr>
          <w:p w14:paraId="1BDE55F9" w14:textId="4B2EE0EE" w:rsidR="004B1C7A" w:rsidRPr="00AC6C0D" w:rsidRDefault="004B1C7A" w:rsidP="00DE37A4">
            <w:pPr>
              <w:widowControl w:val="0"/>
              <w:spacing w:line="240" w:lineRule="auto"/>
              <w:jc w:val="center"/>
              <w:rPr>
                <w:rFonts w:eastAsia="Quicksand"/>
                <w:sz w:val="18"/>
                <w:szCs w:val="18"/>
              </w:rPr>
            </w:pPr>
            <w:r w:rsidRPr="00AC6C0D">
              <w:rPr>
                <w:rFonts w:eastAsia="Quicksand"/>
                <w:color w:val="24292E"/>
                <w:sz w:val="18"/>
                <w:szCs w:val="18"/>
                <w:highlight w:val="white"/>
              </w:rPr>
              <w:t>50</w:t>
            </w:r>
          </w:p>
        </w:tc>
        <w:tc>
          <w:tcPr>
            <w:tcW w:w="1842" w:type="dxa"/>
            <w:shd w:val="clear" w:color="auto" w:fill="auto"/>
            <w:tcMar>
              <w:top w:w="100" w:type="dxa"/>
              <w:left w:w="100" w:type="dxa"/>
              <w:bottom w:w="100" w:type="dxa"/>
              <w:right w:w="100" w:type="dxa"/>
            </w:tcMar>
            <w:vAlign w:val="center"/>
          </w:tcPr>
          <w:p w14:paraId="3B94FEB5" w14:textId="73EC1095" w:rsidR="004B1C7A" w:rsidRPr="00AC6C0D" w:rsidRDefault="004B1C7A" w:rsidP="00DE37A4">
            <w:pPr>
              <w:widowControl w:val="0"/>
              <w:spacing w:line="240" w:lineRule="auto"/>
              <w:rPr>
                <w:rFonts w:eastAsia="Quicksand"/>
                <w:color w:val="24292E"/>
                <w:sz w:val="18"/>
                <w:szCs w:val="18"/>
                <w:highlight w:val="white"/>
              </w:rPr>
            </w:pPr>
            <w:r w:rsidRPr="00AC6C0D">
              <w:rPr>
                <w:rFonts w:eastAsia="Quicksand"/>
                <w:color w:val="24292E"/>
                <w:sz w:val="18"/>
                <w:szCs w:val="18"/>
                <w:highlight w:val="white"/>
              </w:rPr>
              <w:t>Yes: 287 (22</w:t>
            </w:r>
            <w:r w:rsidRPr="00AC6C0D">
              <w:rPr>
                <w:rFonts w:eastAsia="Quicksand"/>
                <w:sz w:val="18"/>
                <w:szCs w:val="18"/>
              </w:rPr>
              <w:t>.0</w:t>
            </w:r>
            <w:r w:rsidRPr="00AC6C0D">
              <w:rPr>
                <w:rFonts w:eastAsia="Quicksand"/>
                <w:color w:val="24292E"/>
                <w:sz w:val="18"/>
                <w:szCs w:val="18"/>
                <w:highlight w:val="white"/>
              </w:rPr>
              <w:t>)</w:t>
            </w:r>
          </w:p>
          <w:p w14:paraId="5DFC4A02" w14:textId="42452335" w:rsidR="004B1C7A" w:rsidRPr="00AC6C0D" w:rsidRDefault="004B1C7A" w:rsidP="00DE37A4">
            <w:pPr>
              <w:widowControl w:val="0"/>
              <w:spacing w:line="240" w:lineRule="auto"/>
              <w:rPr>
                <w:rFonts w:eastAsia="Quicksand"/>
                <w:color w:val="24292E"/>
                <w:sz w:val="18"/>
                <w:szCs w:val="18"/>
                <w:highlight w:val="white"/>
              </w:rPr>
            </w:pPr>
            <w:r w:rsidRPr="00AC6C0D">
              <w:rPr>
                <w:rFonts w:eastAsia="Quicksand"/>
                <w:color w:val="24292E"/>
                <w:sz w:val="18"/>
                <w:szCs w:val="18"/>
                <w:highlight w:val="white"/>
              </w:rPr>
              <w:t>No: 1016 (78</w:t>
            </w:r>
            <w:r w:rsidRPr="00AC6C0D">
              <w:rPr>
                <w:rFonts w:eastAsia="Quicksand"/>
                <w:sz w:val="18"/>
                <w:szCs w:val="18"/>
              </w:rPr>
              <w:t>.0</w:t>
            </w:r>
            <w:r w:rsidRPr="00AC6C0D">
              <w:rPr>
                <w:rFonts w:eastAsia="Quicksand"/>
                <w:color w:val="24292E"/>
                <w:sz w:val="18"/>
                <w:szCs w:val="18"/>
                <w:highlight w:val="white"/>
              </w:rPr>
              <w:t>)</w:t>
            </w:r>
          </w:p>
        </w:tc>
        <w:tc>
          <w:tcPr>
            <w:tcW w:w="1843" w:type="dxa"/>
            <w:shd w:val="clear" w:color="auto" w:fill="auto"/>
            <w:tcMar>
              <w:top w:w="100" w:type="dxa"/>
              <w:left w:w="100" w:type="dxa"/>
              <w:bottom w:w="100" w:type="dxa"/>
              <w:right w:w="100" w:type="dxa"/>
            </w:tcMar>
            <w:vAlign w:val="center"/>
          </w:tcPr>
          <w:p w14:paraId="32B009EA" w14:textId="7164847D" w:rsidR="004B1C7A" w:rsidRPr="00AC6C0D" w:rsidRDefault="004B1C7A" w:rsidP="00DE37A4">
            <w:pPr>
              <w:widowControl w:val="0"/>
              <w:spacing w:line="240" w:lineRule="auto"/>
              <w:rPr>
                <w:rFonts w:eastAsia="Quicksand"/>
                <w:color w:val="24292E"/>
                <w:sz w:val="18"/>
                <w:szCs w:val="18"/>
                <w:shd w:val="clear" w:color="auto" w:fill="F6F8FA"/>
              </w:rPr>
            </w:pPr>
            <w:r w:rsidRPr="00AC6C0D">
              <w:rPr>
                <w:rFonts w:eastAsia="Quicksand"/>
                <w:color w:val="24292E"/>
                <w:sz w:val="18"/>
                <w:szCs w:val="18"/>
                <w:shd w:val="clear" w:color="auto" w:fill="F6F8FA"/>
              </w:rPr>
              <w:t>Yes: 641 (24</w:t>
            </w:r>
            <w:r w:rsidRPr="00AC6C0D">
              <w:rPr>
                <w:rFonts w:eastAsia="Quicksand"/>
                <w:sz w:val="18"/>
                <w:szCs w:val="18"/>
              </w:rPr>
              <w:t>.4</w:t>
            </w:r>
            <w:r w:rsidRPr="00AC6C0D">
              <w:rPr>
                <w:rFonts w:eastAsia="Quicksand"/>
                <w:color w:val="24292E"/>
                <w:sz w:val="18"/>
                <w:szCs w:val="18"/>
                <w:shd w:val="clear" w:color="auto" w:fill="F6F8FA"/>
              </w:rPr>
              <w:t>)</w:t>
            </w:r>
          </w:p>
          <w:p w14:paraId="26793206" w14:textId="383BA041" w:rsidR="004B1C7A" w:rsidRPr="00AC6C0D" w:rsidRDefault="004B1C7A" w:rsidP="00DE37A4">
            <w:pPr>
              <w:widowControl w:val="0"/>
              <w:spacing w:line="240" w:lineRule="auto"/>
              <w:rPr>
                <w:rFonts w:eastAsia="Quicksand"/>
                <w:color w:val="24292E"/>
                <w:sz w:val="18"/>
                <w:szCs w:val="18"/>
                <w:shd w:val="clear" w:color="auto" w:fill="F6F8FA"/>
              </w:rPr>
            </w:pPr>
            <w:r w:rsidRPr="00AC6C0D">
              <w:rPr>
                <w:rFonts w:eastAsia="Quicksand"/>
                <w:color w:val="24292E"/>
                <w:sz w:val="18"/>
                <w:szCs w:val="18"/>
                <w:shd w:val="clear" w:color="auto" w:fill="F6F8FA"/>
              </w:rPr>
              <w:t>No: 1986 (75</w:t>
            </w:r>
            <w:r w:rsidRPr="00AC6C0D">
              <w:rPr>
                <w:rFonts w:eastAsia="Quicksand"/>
                <w:sz w:val="18"/>
                <w:szCs w:val="18"/>
              </w:rPr>
              <w:t>.6</w:t>
            </w:r>
            <w:r w:rsidRPr="00AC6C0D">
              <w:rPr>
                <w:rFonts w:eastAsia="Quicksand"/>
                <w:color w:val="24292E"/>
                <w:sz w:val="18"/>
                <w:szCs w:val="18"/>
                <w:shd w:val="clear" w:color="auto" w:fill="F6F8FA"/>
              </w:rPr>
              <w:t>)</w:t>
            </w:r>
          </w:p>
        </w:tc>
      </w:tr>
      <w:tr w:rsidR="00811040" w:rsidRPr="00AC6C0D" w14:paraId="1338D368" w14:textId="77777777" w:rsidTr="00811040">
        <w:tc>
          <w:tcPr>
            <w:tcW w:w="416" w:type="dxa"/>
            <w:vMerge/>
          </w:tcPr>
          <w:p w14:paraId="3A97319F" w14:textId="77777777" w:rsidR="004B1C7A" w:rsidRPr="00AC6C0D" w:rsidRDefault="004B1C7A" w:rsidP="00DE37A4">
            <w:pPr>
              <w:widowControl w:val="0"/>
              <w:spacing w:line="240" w:lineRule="auto"/>
              <w:jc w:val="both"/>
              <w:rPr>
                <w:rFonts w:eastAsia="Quicksand"/>
                <w:sz w:val="18"/>
                <w:szCs w:val="18"/>
              </w:rPr>
            </w:pPr>
          </w:p>
        </w:tc>
        <w:tc>
          <w:tcPr>
            <w:tcW w:w="5822" w:type="dxa"/>
            <w:shd w:val="clear" w:color="auto" w:fill="auto"/>
            <w:tcMar>
              <w:top w:w="100" w:type="dxa"/>
              <w:left w:w="100" w:type="dxa"/>
              <w:bottom w:w="100" w:type="dxa"/>
              <w:right w:w="100" w:type="dxa"/>
            </w:tcMar>
            <w:vAlign w:val="center"/>
          </w:tcPr>
          <w:p w14:paraId="712F5214" w14:textId="1C3510E5" w:rsidR="004B1C7A" w:rsidRPr="00AC6C0D" w:rsidRDefault="004B1C7A" w:rsidP="00DE37A4">
            <w:pPr>
              <w:widowControl w:val="0"/>
              <w:spacing w:line="240" w:lineRule="auto"/>
              <w:rPr>
                <w:rFonts w:eastAsia="Quicksand"/>
                <w:sz w:val="18"/>
                <w:szCs w:val="18"/>
              </w:rPr>
            </w:pPr>
            <w:r w:rsidRPr="00AC6C0D">
              <w:rPr>
                <w:rFonts w:eastAsia="Quicksand"/>
                <w:sz w:val="18"/>
                <w:szCs w:val="18"/>
              </w:rPr>
              <w:t>Desire to control cannabis use, N (%)</w:t>
            </w:r>
          </w:p>
        </w:tc>
        <w:tc>
          <w:tcPr>
            <w:tcW w:w="1134" w:type="dxa"/>
            <w:shd w:val="clear" w:color="auto" w:fill="auto"/>
            <w:tcMar>
              <w:top w:w="100" w:type="dxa"/>
              <w:left w:w="100" w:type="dxa"/>
              <w:bottom w:w="100" w:type="dxa"/>
              <w:right w:w="100" w:type="dxa"/>
            </w:tcMar>
          </w:tcPr>
          <w:p w14:paraId="3F6CC8B8" w14:textId="1599AFF0" w:rsidR="004B1C7A" w:rsidRPr="00AC6C0D" w:rsidRDefault="004B1C7A" w:rsidP="00DE37A4">
            <w:pPr>
              <w:widowControl w:val="0"/>
              <w:spacing w:line="240" w:lineRule="auto"/>
              <w:jc w:val="center"/>
              <w:rPr>
                <w:rFonts w:eastAsia="Quicksand"/>
                <w:sz w:val="18"/>
                <w:szCs w:val="18"/>
              </w:rPr>
            </w:pPr>
            <w:r w:rsidRPr="00AC6C0D">
              <w:rPr>
                <w:rFonts w:eastAsia="Quicksand"/>
                <w:color w:val="24292E"/>
                <w:sz w:val="18"/>
                <w:szCs w:val="18"/>
                <w:highlight w:val="white"/>
              </w:rPr>
              <w:t>50</w:t>
            </w:r>
          </w:p>
        </w:tc>
        <w:tc>
          <w:tcPr>
            <w:tcW w:w="1842" w:type="dxa"/>
            <w:shd w:val="clear" w:color="auto" w:fill="auto"/>
            <w:tcMar>
              <w:top w:w="100" w:type="dxa"/>
              <w:left w:w="100" w:type="dxa"/>
              <w:bottom w:w="100" w:type="dxa"/>
              <w:right w:w="100" w:type="dxa"/>
            </w:tcMar>
            <w:vAlign w:val="center"/>
          </w:tcPr>
          <w:p w14:paraId="4B5D13A2" w14:textId="627FA65E" w:rsidR="004B1C7A" w:rsidRPr="00AC6C0D" w:rsidRDefault="004B1C7A" w:rsidP="00DE37A4">
            <w:pPr>
              <w:widowControl w:val="0"/>
              <w:spacing w:line="240" w:lineRule="auto"/>
              <w:rPr>
                <w:rFonts w:eastAsia="Quicksand"/>
                <w:color w:val="24292E"/>
                <w:sz w:val="18"/>
                <w:szCs w:val="18"/>
                <w:highlight w:val="white"/>
              </w:rPr>
            </w:pPr>
            <w:r w:rsidRPr="00AC6C0D">
              <w:rPr>
                <w:rFonts w:eastAsia="Quicksand"/>
                <w:color w:val="24292E"/>
                <w:sz w:val="18"/>
                <w:szCs w:val="18"/>
                <w:highlight w:val="white"/>
              </w:rPr>
              <w:t>Yes: 215 (16</w:t>
            </w:r>
            <w:r w:rsidRPr="00AC6C0D">
              <w:rPr>
                <w:rFonts w:eastAsia="Quicksand"/>
                <w:sz w:val="18"/>
                <w:szCs w:val="18"/>
              </w:rPr>
              <w:t>.5</w:t>
            </w:r>
            <w:r w:rsidRPr="00AC6C0D">
              <w:rPr>
                <w:rFonts w:eastAsia="Quicksand"/>
                <w:color w:val="24292E"/>
                <w:sz w:val="18"/>
                <w:szCs w:val="18"/>
                <w:highlight w:val="white"/>
              </w:rPr>
              <w:t>)</w:t>
            </w:r>
          </w:p>
          <w:p w14:paraId="4CC7110E" w14:textId="561E4C4C" w:rsidR="004B1C7A" w:rsidRPr="00AC6C0D" w:rsidRDefault="004B1C7A" w:rsidP="00DE37A4">
            <w:pPr>
              <w:widowControl w:val="0"/>
              <w:spacing w:line="240" w:lineRule="auto"/>
              <w:rPr>
                <w:rFonts w:eastAsia="Quicksand"/>
                <w:color w:val="24292E"/>
                <w:sz w:val="18"/>
                <w:szCs w:val="18"/>
                <w:highlight w:val="white"/>
              </w:rPr>
            </w:pPr>
            <w:r w:rsidRPr="00AC6C0D">
              <w:rPr>
                <w:rFonts w:eastAsia="Quicksand"/>
                <w:color w:val="24292E"/>
                <w:sz w:val="18"/>
                <w:szCs w:val="18"/>
                <w:highlight w:val="white"/>
              </w:rPr>
              <w:t>No: 1086 (83</w:t>
            </w:r>
            <w:r w:rsidRPr="00AC6C0D">
              <w:rPr>
                <w:rFonts w:eastAsia="Quicksand"/>
                <w:sz w:val="18"/>
                <w:szCs w:val="18"/>
              </w:rPr>
              <w:t>.5</w:t>
            </w:r>
            <w:r w:rsidRPr="00AC6C0D">
              <w:rPr>
                <w:rFonts w:eastAsia="Quicksand"/>
                <w:color w:val="24292E"/>
                <w:sz w:val="18"/>
                <w:szCs w:val="18"/>
                <w:highlight w:val="white"/>
              </w:rPr>
              <w:t>)</w:t>
            </w:r>
          </w:p>
        </w:tc>
        <w:tc>
          <w:tcPr>
            <w:tcW w:w="1843" w:type="dxa"/>
            <w:shd w:val="clear" w:color="auto" w:fill="auto"/>
            <w:tcMar>
              <w:top w:w="100" w:type="dxa"/>
              <w:left w:w="100" w:type="dxa"/>
              <w:bottom w:w="100" w:type="dxa"/>
              <w:right w:w="100" w:type="dxa"/>
            </w:tcMar>
            <w:vAlign w:val="center"/>
          </w:tcPr>
          <w:p w14:paraId="0BE632CF" w14:textId="6361EBE1" w:rsidR="004B1C7A" w:rsidRPr="00AC6C0D" w:rsidRDefault="004B1C7A" w:rsidP="00DE37A4">
            <w:pPr>
              <w:widowControl w:val="0"/>
              <w:spacing w:line="240" w:lineRule="auto"/>
              <w:rPr>
                <w:rFonts w:eastAsia="Quicksand"/>
                <w:color w:val="24292E"/>
                <w:sz w:val="18"/>
                <w:szCs w:val="18"/>
                <w:shd w:val="clear" w:color="auto" w:fill="F6F8FA"/>
              </w:rPr>
            </w:pPr>
            <w:r w:rsidRPr="00AC6C0D">
              <w:rPr>
                <w:rFonts w:eastAsia="Quicksand"/>
                <w:color w:val="24292E"/>
                <w:sz w:val="18"/>
                <w:szCs w:val="18"/>
                <w:shd w:val="clear" w:color="auto" w:fill="F6F8FA"/>
              </w:rPr>
              <w:t>Yes: 574 (21</w:t>
            </w:r>
            <w:r w:rsidRPr="00AC6C0D">
              <w:rPr>
                <w:rFonts w:eastAsia="Quicksand"/>
                <w:sz w:val="18"/>
                <w:szCs w:val="18"/>
              </w:rPr>
              <w:t>.9</w:t>
            </w:r>
            <w:r w:rsidRPr="00AC6C0D">
              <w:rPr>
                <w:rFonts w:eastAsia="Quicksand"/>
                <w:color w:val="24292E"/>
                <w:sz w:val="18"/>
                <w:szCs w:val="18"/>
                <w:shd w:val="clear" w:color="auto" w:fill="F6F8FA"/>
              </w:rPr>
              <w:t>)</w:t>
            </w:r>
          </w:p>
          <w:p w14:paraId="1937F82F" w14:textId="3EA302A3" w:rsidR="004B1C7A" w:rsidRPr="00AC6C0D" w:rsidRDefault="004B1C7A" w:rsidP="00DE37A4">
            <w:pPr>
              <w:widowControl w:val="0"/>
              <w:spacing w:line="240" w:lineRule="auto"/>
              <w:rPr>
                <w:rFonts w:eastAsia="Quicksand"/>
                <w:color w:val="24292E"/>
                <w:sz w:val="18"/>
                <w:szCs w:val="18"/>
                <w:shd w:val="clear" w:color="auto" w:fill="F6F8FA"/>
              </w:rPr>
            </w:pPr>
            <w:r w:rsidRPr="00AC6C0D">
              <w:rPr>
                <w:rFonts w:eastAsia="Quicksand"/>
                <w:color w:val="24292E"/>
                <w:sz w:val="18"/>
                <w:szCs w:val="18"/>
                <w:shd w:val="clear" w:color="auto" w:fill="F6F8FA"/>
              </w:rPr>
              <w:t>No: 2053 (78</w:t>
            </w:r>
            <w:r w:rsidRPr="00AC6C0D">
              <w:rPr>
                <w:rFonts w:eastAsia="Quicksand"/>
                <w:sz w:val="18"/>
                <w:szCs w:val="18"/>
              </w:rPr>
              <w:t>.1</w:t>
            </w:r>
            <w:r w:rsidRPr="00AC6C0D">
              <w:rPr>
                <w:rFonts w:eastAsia="Quicksand"/>
                <w:color w:val="24292E"/>
                <w:sz w:val="18"/>
                <w:szCs w:val="18"/>
                <w:shd w:val="clear" w:color="auto" w:fill="F6F8FA"/>
              </w:rPr>
              <w:t>)</w:t>
            </w:r>
          </w:p>
        </w:tc>
      </w:tr>
      <w:tr w:rsidR="00811040" w:rsidRPr="00AC6C0D" w14:paraId="02BCEB35" w14:textId="77777777" w:rsidTr="00811040">
        <w:tc>
          <w:tcPr>
            <w:tcW w:w="416" w:type="dxa"/>
            <w:vMerge/>
          </w:tcPr>
          <w:p w14:paraId="26DDA94F" w14:textId="77777777" w:rsidR="004B1C7A" w:rsidRPr="00AC6C0D" w:rsidRDefault="004B1C7A" w:rsidP="00DE37A4">
            <w:pPr>
              <w:widowControl w:val="0"/>
              <w:spacing w:line="240" w:lineRule="auto"/>
              <w:jc w:val="both"/>
              <w:rPr>
                <w:rFonts w:eastAsia="Quicksand"/>
                <w:sz w:val="18"/>
                <w:szCs w:val="18"/>
              </w:rPr>
            </w:pPr>
          </w:p>
        </w:tc>
        <w:tc>
          <w:tcPr>
            <w:tcW w:w="5822" w:type="dxa"/>
            <w:shd w:val="clear" w:color="auto" w:fill="auto"/>
            <w:tcMar>
              <w:top w:w="100" w:type="dxa"/>
              <w:left w:w="100" w:type="dxa"/>
              <w:bottom w:w="100" w:type="dxa"/>
              <w:right w:w="100" w:type="dxa"/>
            </w:tcMar>
            <w:vAlign w:val="center"/>
          </w:tcPr>
          <w:p w14:paraId="0612F654" w14:textId="3940CACD" w:rsidR="004B1C7A" w:rsidRPr="00AC6C0D" w:rsidRDefault="004B1C7A" w:rsidP="00DE37A4">
            <w:pPr>
              <w:widowControl w:val="0"/>
              <w:spacing w:line="240" w:lineRule="auto"/>
              <w:rPr>
                <w:rFonts w:eastAsia="Quicksand"/>
                <w:sz w:val="18"/>
                <w:szCs w:val="18"/>
              </w:rPr>
            </w:pPr>
            <w:r w:rsidRPr="00AC6C0D">
              <w:rPr>
                <w:rFonts w:eastAsia="Quicksand"/>
                <w:sz w:val="18"/>
                <w:szCs w:val="18"/>
              </w:rPr>
              <w:t>Substantial time to obtain, use, or recover from cannabis use, N (%)</w:t>
            </w:r>
          </w:p>
        </w:tc>
        <w:tc>
          <w:tcPr>
            <w:tcW w:w="1134" w:type="dxa"/>
            <w:shd w:val="clear" w:color="auto" w:fill="auto"/>
            <w:tcMar>
              <w:top w:w="100" w:type="dxa"/>
              <w:left w:w="100" w:type="dxa"/>
              <w:bottom w:w="100" w:type="dxa"/>
              <w:right w:w="100" w:type="dxa"/>
            </w:tcMar>
          </w:tcPr>
          <w:p w14:paraId="2080BB2D" w14:textId="12928E76" w:rsidR="004B1C7A" w:rsidRPr="00AC6C0D" w:rsidRDefault="004B1C7A" w:rsidP="00DE37A4">
            <w:pPr>
              <w:widowControl w:val="0"/>
              <w:spacing w:line="240" w:lineRule="auto"/>
              <w:jc w:val="center"/>
              <w:rPr>
                <w:rFonts w:eastAsia="Quicksand"/>
                <w:sz w:val="18"/>
                <w:szCs w:val="18"/>
              </w:rPr>
            </w:pPr>
            <w:r w:rsidRPr="00AC6C0D">
              <w:rPr>
                <w:rFonts w:eastAsia="Quicksand"/>
                <w:color w:val="24292E"/>
                <w:sz w:val="18"/>
                <w:szCs w:val="18"/>
                <w:highlight w:val="white"/>
              </w:rPr>
              <w:t>50</w:t>
            </w:r>
          </w:p>
        </w:tc>
        <w:tc>
          <w:tcPr>
            <w:tcW w:w="1842" w:type="dxa"/>
            <w:shd w:val="clear" w:color="auto" w:fill="auto"/>
            <w:tcMar>
              <w:top w:w="100" w:type="dxa"/>
              <w:left w:w="100" w:type="dxa"/>
              <w:bottom w:w="100" w:type="dxa"/>
              <w:right w:w="100" w:type="dxa"/>
            </w:tcMar>
            <w:vAlign w:val="center"/>
          </w:tcPr>
          <w:p w14:paraId="05996BD7" w14:textId="0EA8F046" w:rsidR="004B1C7A" w:rsidRPr="00AC6C0D" w:rsidRDefault="004B1C7A" w:rsidP="00DE37A4">
            <w:pPr>
              <w:widowControl w:val="0"/>
              <w:spacing w:line="240" w:lineRule="auto"/>
              <w:rPr>
                <w:rFonts w:eastAsia="Quicksand"/>
                <w:color w:val="24292E"/>
                <w:sz w:val="18"/>
                <w:szCs w:val="18"/>
                <w:highlight w:val="white"/>
              </w:rPr>
            </w:pPr>
            <w:r w:rsidRPr="00AC6C0D">
              <w:rPr>
                <w:rFonts w:eastAsia="Quicksand"/>
                <w:color w:val="24292E"/>
                <w:sz w:val="18"/>
                <w:szCs w:val="18"/>
                <w:highlight w:val="white"/>
              </w:rPr>
              <w:t>Yes: 189 (14</w:t>
            </w:r>
            <w:r w:rsidRPr="00AC6C0D">
              <w:rPr>
                <w:rFonts w:eastAsia="Quicksand"/>
                <w:sz w:val="18"/>
                <w:szCs w:val="18"/>
              </w:rPr>
              <w:t>.5</w:t>
            </w:r>
            <w:r w:rsidRPr="00AC6C0D">
              <w:rPr>
                <w:rFonts w:eastAsia="Quicksand"/>
                <w:color w:val="24292E"/>
                <w:sz w:val="18"/>
                <w:szCs w:val="18"/>
                <w:highlight w:val="white"/>
              </w:rPr>
              <w:t>)</w:t>
            </w:r>
          </w:p>
          <w:p w14:paraId="69CADD50" w14:textId="021664BB" w:rsidR="004B1C7A" w:rsidRPr="00AC6C0D" w:rsidRDefault="004B1C7A" w:rsidP="00DE37A4">
            <w:pPr>
              <w:widowControl w:val="0"/>
              <w:spacing w:line="240" w:lineRule="auto"/>
              <w:rPr>
                <w:rFonts w:eastAsia="Quicksand"/>
                <w:color w:val="24292E"/>
                <w:sz w:val="18"/>
                <w:szCs w:val="18"/>
                <w:highlight w:val="white"/>
              </w:rPr>
            </w:pPr>
            <w:r w:rsidRPr="00AC6C0D">
              <w:rPr>
                <w:rFonts w:eastAsia="Quicksand"/>
                <w:color w:val="24292E"/>
                <w:sz w:val="18"/>
                <w:szCs w:val="18"/>
                <w:highlight w:val="white"/>
              </w:rPr>
              <w:t>No: 1115 (85</w:t>
            </w:r>
            <w:r w:rsidRPr="00AC6C0D">
              <w:rPr>
                <w:rFonts w:eastAsia="Quicksand"/>
                <w:sz w:val="18"/>
                <w:szCs w:val="18"/>
              </w:rPr>
              <w:t>.5</w:t>
            </w:r>
            <w:r w:rsidRPr="00AC6C0D">
              <w:rPr>
                <w:rFonts w:eastAsia="Quicksand"/>
                <w:color w:val="24292E"/>
                <w:sz w:val="18"/>
                <w:szCs w:val="18"/>
                <w:highlight w:val="white"/>
              </w:rPr>
              <w:t>)</w:t>
            </w:r>
          </w:p>
        </w:tc>
        <w:tc>
          <w:tcPr>
            <w:tcW w:w="1843" w:type="dxa"/>
            <w:shd w:val="clear" w:color="auto" w:fill="auto"/>
            <w:tcMar>
              <w:top w:w="100" w:type="dxa"/>
              <w:left w:w="100" w:type="dxa"/>
              <w:bottom w:w="100" w:type="dxa"/>
              <w:right w:w="100" w:type="dxa"/>
            </w:tcMar>
            <w:vAlign w:val="center"/>
          </w:tcPr>
          <w:p w14:paraId="26992779" w14:textId="30230F5C" w:rsidR="004B1C7A" w:rsidRPr="00AC6C0D" w:rsidRDefault="004B1C7A" w:rsidP="00DE37A4">
            <w:pPr>
              <w:widowControl w:val="0"/>
              <w:spacing w:line="240" w:lineRule="auto"/>
              <w:rPr>
                <w:rFonts w:eastAsia="Quicksand"/>
                <w:color w:val="24292E"/>
                <w:sz w:val="18"/>
                <w:szCs w:val="18"/>
                <w:shd w:val="clear" w:color="auto" w:fill="F6F8FA"/>
              </w:rPr>
            </w:pPr>
            <w:r w:rsidRPr="00AC6C0D">
              <w:rPr>
                <w:rFonts w:eastAsia="Quicksand"/>
                <w:color w:val="24292E"/>
                <w:sz w:val="18"/>
                <w:szCs w:val="18"/>
                <w:shd w:val="clear" w:color="auto" w:fill="F6F8FA"/>
              </w:rPr>
              <w:t>Yes: 541 (20</w:t>
            </w:r>
            <w:r w:rsidRPr="00AC6C0D">
              <w:rPr>
                <w:rFonts w:eastAsia="Quicksand"/>
                <w:sz w:val="18"/>
                <w:szCs w:val="18"/>
              </w:rPr>
              <w:t>.6</w:t>
            </w:r>
            <w:r w:rsidRPr="00AC6C0D">
              <w:rPr>
                <w:rFonts w:eastAsia="Quicksand"/>
                <w:color w:val="24292E"/>
                <w:sz w:val="18"/>
                <w:szCs w:val="18"/>
                <w:shd w:val="clear" w:color="auto" w:fill="F6F8FA"/>
              </w:rPr>
              <w:t>)</w:t>
            </w:r>
          </w:p>
          <w:p w14:paraId="5C8C0587" w14:textId="4C110375" w:rsidR="004B1C7A" w:rsidRPr="00AC6C0D" w:rsidRDefault="004B1C7A" w:rsidP="00DE37A4">
            <w:pPr>
              <w:widowControl w:val="0"/>
              <w:spacing w:line="240" w:lineRule="auto"/>
              <w:rPr>
                <w:rFonts w:eastAsia="Quicksand"/>
                <w:color w:val="24292E"/>
                <w:sz w:val="18"/>
                <w:szCs w:val="18"/>
                <w:shd w:val="clear" w:color="auto" w:fill="F6F8FA"/>
              </w:rPr>
            </w:pPr>
            <w:r w:rsidRPr="00AC6C0D">
              <w:rPr>
                <w:rFonts w:eastAsia="Quicksand"/>
                <w:color w:val="24292E"/>
                <w:sz w:val="18"/>
                <w:szCs w:val="18"/>
                <w:shd w:val="clear" w:color="auto" w:fill="F6F8FA"/>
              </w:rPr>
              <w:t>No: 2086 (79</w:t>
            </w:r>
            <w:r w:rsidRPr="00AC6C0D">
              <w:rPr>
                <w:rFonts w:eastAsia="Quicksand"/>
                <w:sz w:val="18"/>
                <w:szCs w:val="18"/>
              </w:rPr>
              <w:t>.4</w:t>
            </w:r>
            <w:r w:rsidRPr="00AC6C0D">
              <w:rPr>
                <w:rFonts w:eastAsia="Quicksand"/>
                <w:color w:val="24292E"/>
                <w:sz w:val="18"/>
                <w:szCs w:val="18"/>
                <w:shd w:val="clear" w:color="auto" w:fill="F6F8FA"/>
              </w:rPr>
              <w:t>)</w:t>
            </w:r>
          </w:p>
        </w:tc>
      </w:tr>
      <w:tr w:rsidR="00811040" w:rsidRPr="00AC6C0D" w14:paraId="3A7A0D10" w14:textId="77777777" w:rsidTr="00811040">
        <w:tc>
          <w:tcPr>
            <w:tcW w:w="416" w:type="dxa"/>
            <w:vMerge/>
          </w:tcPr>
          <w:p w14:paraId="41BE70CF" w14:textId="77777777" w:rsidR="004B1C7A" w:rsidRPr="00AC6C0D" w:rsidRDefault="004B1C7A" w:rsidP="00DE37A4">
            <w:pPr>
              <w:widowControl w:val="0"/>
              <w:spacing w:line="240" w:lineRule="auto"/>
              <w:jc w:val="both"/>
              <w:rPr>
                <w:rFonts w:eastAsia="Quicksand"/>
                <w:sz w:val="18"/>
                <w:szCs w:val="18"/>
              </w:rPr>
            </w:pPr>
          </w:p>
        </w:tc>
        <w:tc>
          <w:tcPr>
            <w:tcW w:w="5822" w:type="dxa"/>
            <w:shd w:val="clear" w:color="auto" w:fill="auto"/>
            <w:tcMar>
              <w:top w:w="100" w:type="dxa"/>
              <w:left w:w="100" w:type="dxa"/>
              <w:bottom w:w="100" w:type="dxa"/>
              <w:right w:w="100" w:type="dxa"/>
            </w:tcMar>
            <w:vAlign w:val="center"/>
          </w:tcPr>
          <w:p w14:paraId="2497F798" w14:textId="6FC79C2C" w:rsidR="004B1C7A" w:rsidRPr="00AC6C0D" w:rsidRDefault="004B1C7A" w:rsidP="00DE37A4">
            <w:pPr>
              <w:widowControl w:val="0"/>
              <w:spacing w:line="240" w:lineRule="auto"/>
              <w:rPr>
                <w:rFonts w:eastAsia="Quicksand"/>
                <w:sz w:val="18"/>
                <w:szCs w:val="18"/>
              </w:rPr>
            </w:pPr>
            <w:r w:rsidRPr="00AC6C0D">
              <w:rPr>
                <w:rFonts w:eastAsia="Quicksand"/>
                <w:sz w:val="18"/>
                <w:szCs w:val="18"/>
              </w:rPr>
              <w:t>Reduction of activities due to cannabis use, N (%)</w:t>
            </w:r>
          </w:p>
        </w:tc>
        <w:tc>
          <w:tcPr>
            <w:tcW w:w="1134" w:type="dxa"/>
            <w:shd w:val="clear" w:color="auto" w:fill="auto"/>
            <w:tcMar>
              <w:top w:w="100" w:type="dxa"/>
              <w:left w:w="100" w:type="dxa"/>
              <w:bottom w:w="100" w:type="dxa"/>
              <w:right w:w="100" w:type="dxa"/>
            </w:tcMar>
          </w:tcPr>
          <w:p w14:paraId="7502438E" w14:textId="31A5A380" w:rsidR="004B1C7A" w:rsidRPr="00AC6C0D" w:rsidRDefault="004B1C7A" w:rsidP="00DE37A4">
            <w:pPr>
              <w:widowControl w:val="0"/>
              <w:spacing w:line="240" w:lineRule="auto"/>
              <w:jc w:val="center"/>
              <w:rPr>
                <w:rFonts w:eastAsia="Quicksand"/>
                <w:sz w:val="18"/>
                <w:szCs w:val="18"/>
              </w:rPr>
            </w:pPr>
            <w:r w:rsidRPr="00AC6C0D">
              <w:rPr>
                <w:rFonts w:eastAsia="Quicksand"/>
                <w:color w:val="24292E"/>
                <w:sz w:val="18"/>
                <w:szCs w:val="18"/>
                <w:highlight w:val="white"/>
              </w:rPr>
              <w:t>50</w:t>
            </w:r>
          </w:p>
        </w:tc>
        <w:tc>
          <w:tcPr>
            <w:tcW w:w="1842" w:type="dxa"/>
            <w:shd w:val="clear" w:color="auto" w:fill="auto"/>
            <w:tcMar>
              <w:top w:w="100" w:type="dxa"/>
              <w:left w:w="100" w:type="dxa"/>
              <w:bottom w:w="100" w:type="dxa"/>
              <w:right w:w="100" w:type="dxa"/>
            </w:tcMar>
            <w:vAlign w:val="center"/>
          </w:tcPr>
          <w:p w14:paraId="72E69E69" w14:textId="43BE717A" w:rsidR="004B1C7A" w:rsidRPr="00AC6C0D" w:rsidRDefault="004B1C7A" w:rsidP="00DE37A4">
            <w:pPr>
              <w:widowControl w:val="0"/>
              <w:spacing w:line="240" w:lineRule="auto"/>
              <w:rPr>
                <w:rFonts w:eastAsia="Quicksand"/>
                <w:color w:val="24292E"/>
                <w:sz w:val="18"/>
                <w:szCs w:val="18"/>
                <w:highlight w:val="white"/>
              </w:rPr>
            </w:pPr>
            <w:r w:rsidRPr="00AC6C0D">
              <w:rPr>
                <w:rFonts w:eastAsia="Quicksand"/>
                <w:color w:val="24292E"/>
                <w:sz w:val="18"/>
                <w:szCs w:val="18"/>
                <w:highlight w:val="white"/>
              </w:rPr>
              <w:t>Yes: 212 (16</w:t>
            </w:r>
            <w:r w:rsidRPr="00AC6C0D">
              <w:rPr>
                <w:rFonts w:eastAsia="Quicksand"/>
                <w:sz w:val="18"/>
                <w:szCs w:val="18"/>
              </w:rPr>
              <w:t>.3</w:t>
            </w:r>
            <w:r w:rsidRPr="00AC6C0D">
              <w:rPr>
                <w:rFonts w:eastAsia="Quicksand"/>
                <w:color w:val="24292E"/>
                <w:sz w:val="18"/>
                <w:szCs w:val="18"/>
                <w:highlight w:val="white"/>
              </w:rPr>
              <w:t>)</w:t>
            </w:r>
          </w:p>
          <w:p w14:paraId="14581DDB" w14:textId="7C142437" w:rsidR="004B1C7A" w:rsidRPr="00AC6C0D" w:rsidRDefault="004B1C7A" w:rsidP="00DE37A4">
            <w:pPr>
              <w:widowControl w:val="0"/>
              <w:spacing w:line="240" w:lineRule="auto"/>
              <w:rPr>
                <w:rFonts w:eastAsia="Quicksand"/>
                <w:color w:val="24292E"/>
                <w:sz w:val="18"/>
                <w:szCs w:val="18"/>
                <w:highlight w:val="white"/>
              </w:rPr>
            </w:pPr>
            <w:r w:rsidRPr="00AC6C0D">
              <w:rPr>
                <w:rFonts w:eastAsia="Quicksand"/>
                <w:color w:val="24292E"/>
                <w:sz w:val="18"/>
                <w:szCs w:val="18"/>
                <w:highlight w:val="white"/>
              </w:rPr>
              <w:t>No: 1092 (83</w:t>
            </w:r>
            <w:r w:rsidRPr="00AC6C0D">
              <w:rPr>
                <w:rFonts w:eastAsia="Quicksand"/>
                <w:sz w:val="18"/>
                <w:szCs w:val="18"/>
              </w:rPr>
              <w:t>.7</w:t>
            </w:r>
            <w:r w:rsidRPr="00AC6C0D">
              <w:rPr>
                <w:rFonts w:eastAsia="Quicksand"/>
                <w:color w:val="24292E"/>
                <w:sz w:val="18"/>
                <w:szCs w:val="18"/>
                <w:highlight w:val="white"/>
              </w:rPr>
              <w:t>)</w:t>
            </w:r>
          </w:p>
        </w:tc>
        <w:tc>
          <w:tcPr>
            <w:tcW w:w="1843" w:type="dxa"/>
            <w:shd w:val="clear" w:color="auto" w:fill="auto"/>
            <w:tcMar>
              <w:top w:w="100" w:type="dxa"/>
              <w:left w:w="100" w:type="dxa"/>
              <w:bottom w:w="100" w:type="dxa"/>
              <w:right w:w="100" w:type="dxa"/>
            </w:tcMar>
            <w:vAlign w:val="center"/>
          </w:tcPr>
          <w:p w14:paraId="137E09D7" w14:textId="2BBE5C73" w:rsidR="004B1C7A" w:rsidRPr="00AC6C0D" w:rsidRDefault="004B1C7A" w:rsidP="00DE37A4">
            <w:pPr>
              <w:widowControl w:val="0"/>
              <w:spacing w:line="240" w:lineRule="auto"/>
              <w:rPr>
                <w:rFonts w:eastAsia="Quicksand"/>
                <w:color w:val="24292E"/>
                <w:sz w:val="18"/>
                <w:szCs w:val="18"/>
                <w:shd w:val="clear" w:color="auto" w:fill="F6F8FA"/>
              </w:rPr>
            </w:pPr>
            <w:r w:rsidRPr="00AC6C0D">
              <w:rPr>
                <w:rFonts w:eastAsia="Quicksand"/>
                <w:color w:val="24292E"/>
                <w:sz w:val="18"/>
                <w:szCs w:val="18"/>
                <w:shd w:val="clear" w:color="auto" w:fill="F6F8FA"/>
              </w:rPr>
              <w:t>Yes: 561 (21</w:t>
            </w:r>
            <w:r w:rsidRPr="00AC6C0D">
              <w:rPr>
                <w:rFonts w:eastAsia="Quicksand"/>
                <w:sz w:val="18"/>
                <w:szCs w:val="18"/>
              </w:rPr>
              <w:t>.4</w:t>
            </w:r>
            <w:r w:rsidRPr="00AC6C0D">
              <w:rPr>
                <w:rFonts w:eastAsia="Quicksand"/>
                <w:color w:val="24292E"/>
                <w:sz w:val="18"/>
                <w:szCs w:val="18"/>
                <w:shd w:val="clear" w:color="auto" w:fill="F6F8FA"/>
              </w:rPr>
              <w:t>)</w:t>
            </w:r>
          </w:p>
          <w:p w14:paraId="654C482F" w14:textId="40ED7507" w:rsidR="004B1C7A" w:rsidRPr="00AC6C0D" w:rsidRDefault="004B1C7A" w:rsidP="00DE37A4">
            <w:pPr>
              <w:widowControl w:val="0"/>
              <w:spacing w:line="240" w:lineRule="auto"/>
              <w:rPr>
                <w:rFonts w:eastAsia="Quicksand"/>
                <w:color w:val="24292E"/>
                <w:sz w:val="18"/>
                <w:szCs w:val="18"/>
                <w:shd w:val="clear" w:color="auto" w:fill="F6F8FA"/>
              </w:rPr>
            </w:pPr>
            <w:r w:rsidRPr="00AC6C0D">
              <w:rPr>
                <w:rFonts w:eastAsia="Quicksand"/>
                <w:color w:val="24292E"/>
                <w:sz w:val="18"/>
                <w:szCs w:val="18"/>
                <w:shd w:val="clear" w:color="auto" w:fill="F6F8FA"/>
              </w:rPr>
              <w:t>No: 2066 (78</w:t>
            </w:r>
            <w:r w:rsidRPr="00AC6C0D">
              <w:rPr>
                <w:rFonts w:eastAsia="Quicksand"/>
                <w:sz w:val="18"/>
                <w:szCs w:val="18"/>
              </w:rPr>
              <w:t>.6</w:t>
            </w:r>
            <w:r w:rsidRPr="00AC6C0D">
              <w:rPr>
                <w:rFonts w:eastAsia="Quicksand"/>
                <w:color w:val="24292E"/>
                <w:sz w:val="18"/>
                <w:szCs w:val="18"/>
                <w:shd w:val="clear" w:color="auto" w:fill="F6F8FA"/>
              </w:rPr>
              <w:t>)</w:t>
            </w:r>
          </w:p>
        </w:tc>
      </w:tr>
      <w:tr w:rsidR="00811040" w:rsidRPr="00AC6C0D" w14:paraId="4D425DE9" w14:textId="77777777" w:rsidTr="00811040">
        <w:trPr>
          <w:trHeight w:val="356"/>
        </w:trPr>
        <w:tc>
          <w:tcPr>
            <w:tcW w:w="416" w:type="dxa"/>
            <w:vMerge/>
          </w:tcPr>
          <w:p w14:paraId="677AEA2F" w14:textId="77777777" w:rsidR="004B1C7A" w:rsidRPr="00AC6C0D" w:rsidRDefault="004B1C7A" w:rsidP="00DE37A4">
            <w:pPr>
              <w:widowControl w:val="0"/>
              <w:spacing w:line="240" w:lineRule="auto"/>
              <w:jc w:val="both"/>
              <w:rPr>
                <w:rFonts w:eastAsia="Quicksand"/>
                <w:sz w:val="18"/>
                <w:szCs w:val="18"/>
              </w:rPr>
            </w:pPr>
          </w:p>
        </w:tc>
        <w:tc>
          <w:tcPr>
            <w:tcW w:w="5822" w:type="dxa"/>
            <w:shd w:val="clear" w:color="auto" w:fill="auto"/>
            <w:tcMar>
              <w:top w:w="100" w:type="dxa"/>
              <w:left w:w="100" w:type="dxa"/>
              <w:bottom w:w="100" w:type="dxa"/>
              <w:right w:w="100" w:type="dxa"/>
            </w:tcMar>
            <w:vAlign w:val="center"/>
          </w:tcPr>
          <w:p w14:paraId="7753FE6B" w14:textId="6335904F" w:rsidR="004B1C7A" w:rsidRPr="00AC6C0D" w:rsidRDefault="004B1C7A" w:rsidP="00DE37A4">
            <w:pPr>
              <w:widowControl w:val="0"/>
              <w:spacing w:line="240" w:lineRule="auto"/>
              <w:rPr>
                <w:rFonts w:eastAsia="Quicksand"/>
                <w:sz w:val="18"/>
                <w:szCs w:val="18"/>
              </w:rPr>
            </w:pPr>
            <w:r w:rsidRPr="00AC6C0D">
              <w:rPr>
                <w:rFonts w:eastAsia="Quicksand"/>
                <w:sz w:val="18"/>
                <w:szCs w:val="18"/>
              </w:rPr>
              <w:t xml:space="preserve">Continued cannabis use </w:t>
            </w:r>
            <w:r w:rsidR="00DE37A4">
              <w:rPr>
                <w:rFonts w:eastAsia="Quicksand"/>
                <w:sz w:val="18"/>
                <w:szCs w:val="18"/>
              </w:rPr>
              <w:t xml:space="preserve">while knowing </w:t>
            </w:r>
            <w:r w:rsidRPr="00AC6C0D">
              <w:rPr>
                <w:rFonts w:eastAsia="Quicksand"/>
                <w:sz w:val="18"/>
                <w:szCs w:val="18"/>
              </w:rPr>
              <w:t>its adverse effects, N (%)</w:t>
            </w:r>
          </w:p>
        </w:tc>
        <w:tc>
          <w:tcPr>
            <w:tcW w:w="1134" w:type="dxa"/>
            <w:shd w:val="clear" w:color="auto" w:fill="auto"/>
            <w:tcMar>
              <w:top w:w="100" w:type="dxa"/>
              <w:left w:w="100" w:type="dxa"/>
              <w:bottom w:w="100" w:type="dxa"/>
              <w:right w:w="100" w:type="dxa"/>
            </w:tcMar>
          </w:tcPr>
          <w:p w14:paraId="6C544661" w14:textId="7A8B79EE" w:rsidR="004B1C7A" w:rsidRPr="00AC6C0D" w:rsidRDefault="004B1C7A" w:rsidP="00DE37A4">
            <w:pPr>
              <w:widowControl w:val="0"/>
              <w:spacing w:line="240" w:lineRule="auto"/>
              <w:jc w:val="center"/>
              <w:rPr>
                <w:rFonts w:eastAsia="Quicksand"/>
                <w:sz w:val="18"/>
                <w:szCs w:val="18"/>
              </w:rPr>
            </w:pPr>
            <w:r w:rsidRPr="00AC6C0D">
              <w:rPr>
                <w:rFonts w:eastAsia="Quicksand"/>
                <w:color w:val="24292E"/>
                <w:sz w:val="18"/>
                <w:szCs w:val="18"/>
                <w:highlight w:val="white"/>
              </w:rPr>
              <w:t>50</w:t>
            </w:r>
          </w:p>
        </w:tc>
        <w:tc>
          <w:tcPr>
            <w:tcW w:w="1842" w:type="dxa"/>
            <w:shd w:val="clear" w:color="auto" w:fill="auto"/>
            <w:tcMar>
              <w:top w:w="100" w:type="dxa"/>
              <w:left w:w="100" w:type="dxa"/>
              <w:bottom w:w="100" w:type="dxa"/>
              <w:right w:w="100" w:type="dxa"/>
            </w:tcMar>
            <w:vAlign w:val="center"/>
          </w:tcPr>
          <w:p w14:paraId="781CECA6" w14:textId="70AF71CB" w:rsidR="004B1C7A" w:rsidRPr="00AC6C0D" w:rsidRDefault="004B1C7A" w:rsidP="00DE37A4">
            <w:pPr>
              <w:widowControl w:val="0"/>
              <w:spacing w:line="240" w:lineRule="auto"/>
              <w:rPr>
                <w:rFonts w:eastAsia="Quicksand"/>
                <w:color w:val="24292E"/>
                <w:sz w:val="18"/>
                <w:szCs w:val="18"/>
                <w:highlight w:val="white"/>
              </w:rPr>
            </w:pPr>
            <w:r w:rsidRPr="00AC6C0D">
              <w:rPr>
                <w:rFonts w:eastAsia="Quicksand"/>
                <w:color w:val="24292E"/>
                <w:sz w:val="18"/>
                <w:szCs w:val="18"/>
                <w:highlight w:val="white"/>
              </w:rPr>
              <w:t>Yes: 245 (18</w:t>
            </w:r>
            <w:r w:rsidRPr="00AC6C0D">
              <w:rPr>
                <w:rFonts w:eastAsia="Quicksand"/>
                <w:sz w:val="18"/>
                <w:szCs w:val="18"/>
              </w:rPr>
              <w:t>.8</w:t>
            </w:r>
            <w:r w:rsidRPr="00AC6C0D">
              <w:rPr>
                <w:rFonts w:eastAsia="Quicksand"/>
                <w:color w:val="24292E"/>
                <w:sz w:val="18"/>
                <w:szCs w:val="18"/>
                <w:highlight w:val="white"/>
              </w:rPr>
              <w:t>)</w:t>
            </w:r>
          </w:p>
          <w:p w14:paraId="08AF8E6D" w14:textId="15AD7A4D" w:rsidR="004B1C7A" w:rsidRPr="00AC6C0D" w:rsidRDefault="004B1C7A" w:rsidP="00DE37A4">
            <w:pPr>
              <w:widowControl w:val="0"/>
              <w:spacing w:line="240" w:lineRule="auto"/>
              <w:rPr>
                <w:rFonts w:eastAsia="Quicksand"/>
                <w:color w:val="24292E"/>
                <w:sz w:val="18"/>
                <w:szCs w:val="18"/>
                <w:highlight w:val="white"/>
              </w:rPr>
            </w:pPr>
            <w:r w:rsidRPr="00AC6C0D">
              <w:rPr>
                <w:rFonts w:eastAsia="Quicksand"/>
                <w:color w:val="24292E"/>
                <w:sz w:val="18"/>
                <w:szCs w:val="18"/>
                <w:highlight w:val="white"/>
              </w:rPr>
              <w:t>No: 1060 (81</w:t>
            </w:r>
            <w:r w:rsidRPr="00AC6C0D">
              <w:rPr>
                <w:rFonts w:eastAsia="Quicksand"/>
                <w:sz w:val="18"/>
                <w:szCs w:val="18"/>
              </w:rPr>
              <w:t>.2</w:t>
            </w:r>
            <w:r w:rsidRPr="00AC6C0D">
              <w:rPr>
                <w:rFonts w:eastAsia="Quicksand"/>
                <w:color w:val="24292E"/>
                <w:sz w:val="18"/>
                <w:szCs w:val="18"/>
                <w:highlight w:val="white"/>
              </w:rPr>
              <w:t>)</w:t>
            </w:r>
          </w:p>
        </w:tc>
        <w:tc>
          <w:tcPr>
            <w:tcW w:w="1843" w:type="dxa"/>
            <w:shd w:val="clear" w:color="auto" w:fill="auto"/>
            <w:tcMar>
              <w:top w:w="100" w:type="dxa"/>
              <w:left w:w="100" w:type="dxa"/>
              <w:bottom w:w="100" w:type="dxa"/>
              <w:right w:w="100" w:type="dxa"/>
            </w:tcMar>
            <w:vAlign w:val="center"/>
          </w:tcPr>
          <w:p w14:paraId="51F79149" w14:textId="3B3991B2" w:rsidR="004B1C7A" w:rsidRPr="00AC6C0D" w:rsidRDefault="004B1C7A" w:rsidP="00DE37A4">
            <w:pPr>
              <w:widowControl w:val="0"/>
              <w:spacing w:line="240" w:lineRule="auto"/>
              <w:rPr>
                <w:rFonts w:eastAsia="Quicksand"/>
                <w:color w:val="24292E"/>
                <w:sz w:val="18"/>
                <w:szCs w:val="18"/>
                <w:shd w:val="clear" w:color="auto" w:fill="F6F8FA"/>
              </w:rPr>
            </w:pPr>
            <w:r w:rsidRPr="00AC6C0D">
              <w:rPr>
                <w:rFonts w:eastAsia="Quicksand"/>
                <w:color w:val="24292E"/>
                <w:sz w:val="18"/>
                <w:szCs w:val="18"/>
                <w:shd w:val="clear" w:color="auto" w:fill="F6F8FA"/>
              </w:rPr>
              <w:t>Yes: 597 (22</w:t>
            </w:r>
            <w:r w:rsidRPr="00AC6C0D">
              <w:rPr>
                <w:rFonts w:eastAsia="Quicksand"/>
                <w:sz w:val="18"/>
                <w:szCs w:val="18"/>
              </w:rPr>
              <w:t>.7</w:t>
            </w:r>
            <w:r w:rsidRPr="00AC6C0D">
              <w:rPr>
                <w:rFonts w:eastAsia="Quicksand"/>
                <w:color w:val="24292E"/>
                <w:sz w:val="18"/>
                <w:szCs w:val="18"/>
                <w:shd w:val="clear" w:color="auto" w:fill="F6F8FA"/>
              </w:rPr>
              <w:t>)</w:t>
            </w:r>
          </w:p>
          <w:p w14:paraId="218D855F" w14:textId="2A973C92" w:rsidR="004B1C7A" w:rsidRPr="00AC6C0D" w:rsidRDefault="004B1C7A" w:rsidP="00DE37A4">
            <w:pPr>
              <w:widowControl w:val="0"/>
              <w:spacing w:line="240" w:lineRule="auto"/>
              <w:rPr>
                <w:rFonts w:eastAsia="Quicksand"/>
                <w:color w:val="24292E"/>
                <w:sz w:val="18"/>
                <w:szCs w:val="18"/>
                <w:shd w:val="clear" w:color="auto" w:fill="F6F8FA"/>
              </w:rPr>
            </w:pPr>
            <w:r w:rsidRPr="00AC6C0D">
              <w:rPr>
                <w:rFonts w:eastAsia="Quicksand"/>
                <w:color w:val="24292E"/>
                <w:sz w:val="18"/>
                <w:szCs w:val="18"/>
                <w:shd w:val="clear" w:color="auto" w:fill="F6F8FA"/>
              </w:rPr>
              <w:t>No: 2030 (77</w:t>
            </w:r>
            <w:r w:rsidRPr="00AC6C0D">
              <w:rPr>
                <w:rFonts w:eastAsia="Quicksand"/>
                <w:sz w:val="18"/>
                <w:szCs w:val="18"/>
              </w:rPr>
              <w:t>.3</w:t>
            </w:r>
            <w:r w:rsidRPr="00AC6C0D">
              <w:rPr>
                <w:rFonts w:eastAsia="Quicksand"/>
                <w:color w:val="24292E"/>
                <w:sz w:val="18"/>
                <w:szCs w:val="18"/>
                <w:shd w:val="clear" w:color="auto" w:fill="F6F8FA"/>
              </w:rPr>
              <w:t>)</w:t>
            </w:r>
          </w:p>
        </w:tc>
      </w:tr>
      <w:tr w:rsidR="00811040" w:rsidRPr="00AC6C0D" w14:paraId="1E92CD1E" w14:textId="77777777" w:rsidTr="00811040">
        <w:tc>
          <w:tcPr>
            <w:tcW w:w="416" w:type="dxa"/>
            <w:vMerge/>
          </w:tcPr>
          <w:p w14:paraId="332F23F6" w14:textId="77777777" w:rsidR="004B1C7A" w:rsidRPr="00AC6C0D" w:rsidRDefault="004B1C7A" w:rsidP="00DE37A4">
            <w:pPr>
              <w:widowControl w:val="0"/>
              <w:spacing w:line="240" w:lineRule="auto"/>
              <w:jc w:val="both"/>
              <w:rPr>
                <w:rFonts w:eastAsia="Quicksand"/>
                <w:sz w:val="18"/>
                <w:szCs w:val="18"/>
              </w:rPr>
            </w:pPr>
          </w:p>
        </w:tc>
        <w:tc>
          <w:tcPr>
            <w:tcW w:w="5822" w:type="dxa"/>
            <w:shd w:val="clear" w:color="auto" w:fill="auto"/>
            <w:tcMar>
              <w:top w:w="100" w:type="dxa"/>
              <w:left w:w="100" w:type="dxa"/>
              <w:bottom w:w="100" w:type="dxa"/>
              <w:right w:w="100" w:type="dxa"/>
            </w:tcMar>
            <w:vAlign w:val="center"/>
          </w:tcPr>
          <w:p w14:paraId="061989AB" w14:textId="4ECFCEE5" w:rsidR="004B1C7A" w:rsidRPr="00AC6C0D" w:rsidRDefault="004B1C7A" w:rsidP="00DE37A4">
            <w:pPr>
              <w:widowControl w:val="0"/>
              <w:spacing w:line="240" w:lineRule="auto"/>
              <w:rPr>
                <w:rFonts w:eastAsia="Quicksand"/>
                <w:sz w:val="18"/>
                <w:szCs w:val="18"/>
              </w:rPr>
            </w:pPr>
            <w:r w:rsidRPr="00AC6C0D">
              <w:rPr>
                <w:rFonts w:eastAsia="Quicksand"/>
                <w:sz w:val="18"/>
                <w:szCs w:val="18"/>
              </w:rPr>
              <w:t>Age at first used cannabis, N (%)</w:t>
            </w:r>
          </w:p>
        </w:tc>
        <w:tc>
          <w:tcPr>
            <w:tcW w:w="1134" w:type="dxa"/>
            <w:shd w:val="clear" w:color="auto" w:fill="auto"/>
            <w:tcMar>
              <w:top w:w="100" w:type="dxa"/>
              <w:left w:w="100" w:type="dxa"/>
              <w:bottom w:w="100" w:type="dxa"/>
              <w:right w:w="100" w:type="dxa"/>
            </w:tcMar>
          </w:tcPr>
          <w:p w14:paraId="1CC30651" w14:textId="6C25AC72" w:rsidR="004B1C7A" w:rsidRPr="00AC6C0D" w:rsidRDefault="004B1C7A" w:rsidP="00DE37A4">
            <w:pPr>
              <w:widowControl w:val="0"/>
              <w:spacing w:line="240" w:lineRule="auto"/>
              <w:jc w:val="center"/>
              <w:rPr>
                <w:rFonts w:eastAsia="Quicksand"/>
                <w:sz w:val="18"/>
                <w:szCs w:val="18"/>
              </w:rPr>
            </w:pPr>
            <w:r w:rsidRPr="00AC6C0D">
              <w:rPr>
                <w:rFonts w:eastAsia="Quicksand"/>
                <w:color w:val="24292E"/>
                <w:sz w:val="18"/>
                <w:szCs w:val="18"/>
                <w:highlight w:val="white"/>
              </w:rPr>
              <w:t>53</w:t>
            </w:r>
          </w:p>
        </w:tc>
        <w:tc>
          <w:tcPr>
            <w:tcW w:w="1842" w:type="dxa"/>
            <w:shd w:val="clear" w:color="auto" w:fill="auto"/>
            <w:tcMar>
              <w:top w:w="100" w:type="dxa"/>
              <w:left w:w="100" w:type="dxa"/>
              <w:bottom w:w="100" w:type="dxa"/>
              <w:right w:w="100" w:type="dxa"/>
            </w:tcMar>
            <w:vAlign w:val="center"/>
          </w:tcPr>
          <w:p w14:paraId="00D616D0" w14:textId="06FB7DE4" w:rsidR="004B1C7A" w:rsidRPr="00AC6C0D" w:rsidRDefault="004B1C7A" w:rsidP="00DE37A4">
            <w:pPr>
              <w:widowControl w:val="0"/>
              <w:spacing w:line="240" w:lineRule="auto"/>
              <w:rPr>
                <w:rFonts w:eastAsia="Quicksand"/>
                <w:sz w:val="18"/>
                <w:szCs w:val="18"/>
              </w:rPr>
            </w:pPr>
            <w:r w:rsidRPr="00AC6C0D">
              <w:rPr>
                <w:rFonts w:eastAsia="Quicksand"/>
                <w:color w:val="24292E"/>
                <w:sz w:val="18"/>
                <w:szCs w:val="18"/>
                <w:highlight w:val="white"/>
              </w:rPr>
              <w:t>17</w:t>
            </w:r>
            <w:r w:rsidRPr="00AC6C0D">
              <w:rPr>
                <w:rFonts w:eastAsia="Quicksand"/>
                <w:sz w:val="18"/>
                <w:szCs w:val="18"/>
              </w:rPr>
              <w:t>.</w:t>
            </w:r>
            <w:r w:rsidRPr="00AC6C0D">
              <w:rPr>
                <w:rFonts w:eastAsia="Quicksand"/>
                <w:color w:val="24292E"/>
                <w:sz w:val="18"/>
                <w:szCs w:val="18"/>
                <w:highlight w:val="white"/>
              </w:rPr>
              <w:t>39 (4</w:t>
            </w:r>
            <w:r w:rsidRPr="00AC6C0D">
              <w:rPr>
                <w:rFonts w:eastAsia="Quicksand"/>
                <w:sz w:val="18"/>
                <w:szCs w:val="18"/>
              </w:rPr>
              <w:t>.</w:t>
            </w:r>
            <w:r w:rsidRPr="00AC6C0D">
              <w:rPr>
                <w:rFonts w:eastAsia="Quicksand"/>
                <w:color w:val="24292E"/>
                <w:sz w:val="18"/>
                <w:szCs w:val="18"/>
                <w:highlight w:val="white"/>
              </w:rPr>
              <w:t>56)</w:t>
            </w:r>
          </w:p>
        </w:tc>
        <w:tc>
          <w:tcPr>
            <w:tcW w:w="1843" w:type="dxa"/>
            <w:shd w:val="clear" w:color="auto" w:fill="auto"/>
            <w:tcMar>
              <w:top w:w="100" w:type="dxa"/>
              <w:left w:w="100" w:type="dxa"/>
              <w:bottom w:w="100" w:type="dxa"/>
              <w:right w:w="100" w:type="dxa"/>
            </w:tcMar>
            <w:vAlign w:val="center"/>
          </w:tcPr>
          <w:p w14:paraId="3035E4AF" w14:textId="791946ED" w:rsidR="004B1C7A" w:rsidRPr="00AC6C0D" w:rsidRDefault="004B1C7A" w:rsidP="00DE37A4">
            <w:pPr>
              <w:widowControl w:val="0"/>
              <w:spacing w:line="240" w:lineRule="auto"/>
              <w:rPr>
                <w:rFonts w:eastAsia="Quicksand"/>
                <w:sz w:val="18"/>
                <w:szCs w:val="18"/>
              </w:rPr>
            </w:pPr>
            <w:r w:rsidRPr="00AC6C0D">
              <w:rPr>
                <w:rFonts w:eastAsia="Quicksand"/>
                <w:color w:val="24292E"/>
                <w:sz w:val="18"/>
                <w:szCs w:val="18"/>
                <w:shd w:val="clear" w:color="auto" w:fill="F6F8FA"/>
              </w:rPr>
              <w:t>17.60 (3</w:t>
            </w:r>
            <w:r w:rsidRPr="00AC6C0D">
              <w:rPr>
                <w:rFonts w:eastAsia="Quicksand"/>
                <w:sz w:val="18"/>
                <w:szCs w:val="18"/>
              </w:rPr>
              <w:t>.</w:t>
            </w:r>
            <w:r w:rsidRPr="00AC6C0D">
              <w:rPr>
                <w:rFonts w:eastAsia="Quicksand"/>
                <w:color w:val="24292E"/>
                <w:sz w:val="18"/>
                <w:szCs w:val="18"/>
                <w:shd w:val="clear" w:color="auto" w:fill="F6F8FA"/>
              </w:rPr>
              <w:t>48)</w:t>
            </w:r>
          </w:p>
        </w:tc>
      </w:tr>
      <w:tr w:rsidR="00811040" w:rsidRPr="00AC6C0D" w14:paraId="008E8E60" w14:textId="77777777" w:rsidTr="00811040">
        <w:trPr>
          <w:trHeight w:val="24"/>
        </w:trPr>
        <w:tc>
          <w:tcPr>
            <w:tcW w:w="416" w:type="dxa"/>
            <w:vMerge/>
          </w:tcPr>
          <w:p w14:paraId="3257192E" w14:textId="77777777" w:rsidR="004B1C7A" w:rsidRPr="00AC6C0D" w:rsidRDefault="004B1C7A" w:rsidP="00DE37A4">
            <w:pPr>
              <w:widowControl w:val="0"/>
              <w:spacing w:line="240" w:lineRule="auto"/>
              <w:jc w:val="both"/>
              <w:rPr>
                <w:rFonts w:eastAsia="Quicksand"/>
                <w:sz w:val="18"/>
                <w:szCs w:val="18"/>
              </w:rPr>
            </w:pPr>
          </w:p>
        </w:tc>
        <w:tc>
          <w:tcPr>
            <w:tcW w:w="5822" w:type="dxa"/>
            <w:shd w:val="clear" w:color="auto" w:fill="auto"/>
            <w:tcMar>
              <w:top w:w="100" w:type="dxa"/>
              <w:left w:w="100" w:type="dxa"/>
              <w:bottom w:w="100" w:type="dxa"/>
              <w:right w:w="100" w:type="dxa"/>
            </w:tcMar>
            <w:vAlign w:val="center"/>
          </w:tcPr>
          <w:p w14:paraId="00D3B814" w14:textId="7D609894" w:rsidR="004B1C7A" w:rsidRPr="00AC6C0D" w:rsidRDefault="004B1C7A" w:rsidP="00DE37A4">
            <w:pPr>
              <w:widowControl w:val="0"/>
              <w:spacing w:line="240" w:lineRule="auto"/>
              <w:rPr>
                <w:rFonts w:eastAsia="Quicksand"/>
                <w:sz w:val="18"/>
                <w:szCs w:val="18"/>
              </w:rPr>
            </w:pPr>
            <w:r w:rsidRPr="00AC6C0D">
              <w:rPr>
                <w:rFonts w:eastAsia="Quicksand"/>
                <w:sz w:val="18"/>
                <w:szCs w:val="18"/>
              </w:rPr>
              <w:t>Ever used cannabis, N (%)</w:t>
            </w:r>
          </w:p>
        </w:tc>
        <w:tc>
          <w:tcPr>
            <w:tcW w:w="1134" w:type="dxa"/>
            <w:shd w:val="clear" w:color="auto" w:fill="auto"/>
            <w:tcMar>
              <w:top w:w="100" w:type="dxa"/>
              <w:left w:w="100" w:type="dxa"/>
              <w:bottom w:w="100" w:type="dxa"/>
              <w:right w:w="100" w:type="dxa"/>
            </w:tcMar>
          </w:tcPr>
          <w:p w14:paraId="55498DA0" w14:textId="7528811D" w:rsidR="004B1C7A" w:rsidRPr="00AC6C0D" w:rsidRDefault="004B1C7A" w:rsidP="00DE37A4">
            <w:pPr>
              <w:widowControl w:val="0"/>
              <w:spacing w:line="240" w:lineRule="auto"/>
              <w:jc w:val="center"/>
              <w:rPr>
                <w:rFonts w:eastAsia="Quicksand"/>
                <w:sz w:val="18"/>
                <w:szCs w:val="18"/>
              </w:rPr>
            </w:pPr>
            <w:r w:rsidRPr="00AC6C0D">
              <w:rPr>
                <w:rFonts w:eastAsia="Quicksand"/>
                <w:color w:val="24292E"/>
                <w:sz w:val="18"/>
                <w:szCs w:val="18"/>
                <w:highlight w:val="white"/>
              </w:rPr>
              <w:t>98</w:t>
            </w:r>
          </w:p>
        </w:tc>
        <w:tc>
          <w:tcPr>
            <w:tcW w:w="1842" w:type="dxa"/>
            <w:shd w:val="clear" w:color="auto" w:fill="auto"/>
            <w:tcMar>
              <w:top w:w="100" w:type="dxa"/>
              <w:left w:w="100" w:type="dxa"/>
              <w:bottom w:w="100" w:type="dxa"/>
              <w:right w:w="100" w:type="dxa"/>
            </w:tcMar>
            <w:vAlign w:val="center"/>
          </w:tcPr>
          <w:p w14:paraId="01CB17B9" w14:textId="59C2EDA7" w:rsidR="004B1C7A" w:rsidRPr="00AC6C0D" w:rsidRDefault="004B1C7A" w:rsidP="00DE37A4">
            <w:pPr>
              <w:widowControl w:val="0"/>
              <w:spacing w:line="240" w:lineRule="auto"/>
              <w:rPr>
                <w:rFonts w:eastAsia="Quicksand"/>
                <w:color w:val="24292E"/>
                <w:sz w:val="18"/>
                <w:szCs w:val="18"/>
                <w:highlight w:val="white"/>
              </w:rPr>
            </w:pPr>
            <w:r w:rsidRPr="00AC6C0D">
              <w:rPr>
                <w:rFonts w:eastAsia="Quicksand"/>
                <w:color w:val="24292E"/>
                <w:sz w:val="18"/>
                <w:szCs w:val="18"/>
                <w:highlight w:val="white"/>
              </w:rPr>
              <w:t>Yes: 1405 (54</w:t>
            </w:r>
            <w:r w:rsidRPr="00AC6C0D">
              <w:rPr>
                <w:rFonts w:eastAsia="Quicksand"/>
                <w:sz w:val="18"/>
                <w:szCs w:val="18"/>
              </w:rPr>
              <w:t>.4</w:t>
            </w:r>
            <w:r w:rsidRPr="00AC6C0D">
              <w:rPr>
                <w:rFonts w:eastAsia="Quicksand"/>
                <w:color w:val="24292E"/>
                <w:sz w:val="18"/>
                <w:szCs w:val="18"/>
                <w:highlight w:val="white"/>
              </w:rPr>
              <w:t>)</w:t>
            </w:r>
          </w:p>
          <w:p w14:paraId="6759BA58" w14:textId="26240DBD" w:rsidR="004B1C7A" w:rsidRPr="00AC6C0D" w:rsidRDefault="004B1C7A" w:rsidP="00DE37A4">
            <w:pPr>
              <w:widowControl w:val="0"/>
              <w:spacing w:line="240" w:lineRule="auto"/>
              <w:rPr>
                <w:rFonts w:eastAsia="Quicksand"/>
                <w:sz w:val="18"/>
                <w:szCs w:val="18"/>
              </w:rPr>
            </w:pPr>
            <w:r w:rsidRPr="00AC6C0D">
              <w:rPr>
                <w:rFonts w:eastAsia="Quicksand"/>
                <w:color w:val="24292E"/>
                <w:sz w:val="18"/>
                <w:szCs w:val="18"/>
                <w:highlight w:val="white"/>
              </w:rPr>
              <w:t>No: 1176 (45</w:t>
            </w:r>
            <w:r w:rsidRPr="00AC6C0D">
              <w:rPr>
                <w:rFonts w:eastAsia="Quicksand"/>
                <w:sz w:val="18"/>
                <w:szCs w:val="18"/>
              </w:rPr>
              <w:t>.6</w:t>
            </w:r>
            <w:r w:rsidRPr="00AC6C0D">
              <w:rPr>
                <w:rFonts w:eastAsia="Quicksand"/>
                <w:color w:val="24292E"/>
                <w:sz w:val="18"/>
                <w:szCs w:val="18"/>
                <w:highlight w:val="white"/>
              </w:rPr>
              <w:t>)</w:t>
            </w:r>
          </w:p>
        </w:tc>
        <w:tc>
          <w:tcPr>
            <w:tcW w:w="1843" w:type="dxa"/>
            <w:shd w:val="clear" w:color="auto" w:fill="auto"/>
            <w:tcMar>
              <w:top w:w="100" w:type="dxa"/>
              <w:left w:w="100" w:type="dxa"/>
              <w:bottom w:w="100" w:type="dxa"/>
              <w:right w:w="100" w:type="dxa"/>
            </w:tcMar>
            <w:vAlign w:val="center"/>
          </w:tcPr>
          <w:p w14:paraId="784EAD44" w14:textId="502FDEFB" w:rsidR="004B1C7A" w:rsidRPr="00AC6C0D" w:rsidRDefault="004B1C7A" w:rsidP="00DE37A4">
            <w:pPr>
              <w:widowControl w:val="0"/>
              <w:spacing w:line="240" w:lineRule="auto"/>
              <w:rPr>
                <w:rFonts w:eastAsia="Quicksand"/>
                <w:color w:val="24292E"/>
                <w:sz w:val="18"/>
                <w:szCs w:val="18"/>
                <w:shd w:val="clear" w:color="auto" w:fill="F6F8FA"/>
              </w:rPr>
            </w:pPr>
            <w:r w:rsidRPr="00AC6C0D">
              <w:rPr>
                <w:rFonts w:eastAsia="Quicksand"/>
                <w:color w:val="24292E"/>
                <w:sz w:val="18"/>
                <w:szCs w:val="18"/>
                <w:shd w:val="clear" w:color="auto" w:fill="F6F8FA"/>
              </w:rPr>
              <w:t>Yes: 1439 (54</w:t>
            </w:r>
            <w:r w:rsidRPr="00AC6C0D">
              <w:rPr>
                <w:rFonts w:eastAsia="Quicksand"/>
                <w:sz w:val="18"/>
                <w:szCs w:val="18"/>
              </w:rPr>
              <w:t>.8</w:t>
            </w:r>
            <w:r w:rsidRPr="00AC6C0D">
              <w:rPr>
                <w:rFonts w:eastAsia="Quicksand"/>
                <w:color w:val="24292E"/>
                <w:sz w:val="18"/>
                <w:szCs w:val="18"/>
                <w:shd w:val="clear" w:color="auto" w:fill="F6F8FA"/>
              </w:rPr>
              <w:t>)</w:t>
            </w:r>
          </w:p>
          <w:p w14:paraId="7D59FEBD" w14:textId="578A1C6C" w:rsidR="004B1C7A" w:rsidRPr="00AC6C0D" w:rsidRDefault="004B1C7A" w:rsidP="00DE37A4">
            <w:pPr>
              <w:widowControl w:val="0"/>
              <w:spacing w:line="240" w:lineRule="auto"/>
              <w:rPr>
                <w:rFonts w:eastAsia="Quicksand"/>
                <w:sz w:val="18"/>
                <w:szCs w:val="18"/>
              </w:rPr>
            </w:pPr>
            <w:r w:rsidRPr="00AC6C0D">
              <w:rPr>
                <w:rFonts w:eastAsia="Quicksand"/>
                <w:color w:val="24292E"/>
                <w:sz w:val="18"/>
                <w:szCs w:val="18"/>
                <w:shd w:val="clear" w:color="auto" w:fill="F6F8FA"/>
              </w:rPr>
              <w:t>No: 1188 (45</w:t>
            </w:r>
            <w:r w:rsidRPr="00AC6C0D">
              <w:rPr>
                <w:rFonts w:eastAsia="Quicksand"/>
                <w:sz w:val="18"/>
                <w:szCs w:val="18"/>
              </w:rPr>
              <w:t>.2</w:t>
            </w:r>
            <w:r w:rsidRPr="00AC6C0D">
              <w:rPr>
                <w:rFonts w:eastAsia="Quicksand"/>
                <w:color w:val="24292E"/>
                <w:sz w:val="18"/>
                <w:szCs w:val="18"/>
                <w:shd w:val="clear" w:color="auto" w:fill="F6F8FA"/>
              </w:rPr>
              <w:t>)</w:t>
            </w:r>
          </w:p>
        </w:tc>
      </w:tr>
      <w:tr w:rsidR="00811040" w:rsidRPr="00AC6C0D" w14:paraId="2592A848" w14:textId="77777777" w:rsidTr="00811040">
        <w:trPr>
          <w:trHeight w:val="272"/>
        </w:trPr>
        <w:tc>
          <w:tcPr>
            <w:tcW w:w="416" w:type="dxa"/>
            <w:vMerge/>
          </w:tcPr>
          <w:p w14:paraId="44201E71" w14:textId="77777777" w:rsidR="004B1C7A" w:rsidRPr="00AC6C0D" w:rsidRDefault="004B1C7A" w:rsidP="00DE37A4">
            <w:pPr>
              <w:widowControl w:val="0"/>
              <w:spacing w:line="240" w:lineRule="auto"/>
              <w:jc w:val="both"/>
              <w:rPr>
                <w:rFonts w:eastAsia="Quicksand"/>
                <w:sz w:val="18"/>
                <w:szCs w:val="18"/>
              </w:rPr>
            </w:pPr>
          </w:p>
        </w:tc>
        <w:tc>
          <w:tcPr>
            <w:tcW w:w="5822" w:type="dxa"/>
            <w:shd w:val="clear" w:color="auto" w:fill="auto"/>
            <w:tcMar>
              <w:top w:w="100" w:type="dxa"/>
              <w:left w:w="100" w:type="dxa"/>
              <w:bottom w:w="100" w:type="dxa"/>
              <w:right w:w="100" w:type="dxa"/>
            </w:tcMar>
            <w:vAlign w:val="center"/>
          </w:tcPr>
          <w:p w14:paraId="77F8BA22" w14:textId="5857D12F" w:rsidR="004B1C7A" w:rsidRPr="00AC6C0D" w:rsidRDefault="004B1C7A" w:rsidP="00DE37A4">
            <w:pPr>
              <w:widowControl w:val="0"/>
              <w:spacing w:line="240" w:lineRule="auto"/>
              <w:rPr>
                <w:rFonts w:eastAsia="Quicksand"/>
                <w:sz w:val="18"/>
                <w:szCs w:val="18"/>
              </w:rPr>
            </w:pPr>
            <w:r w:rsidRPr="00AC6C0D">
              <w:rPr>
                <w:rFonts w:eastAsia="Quicksand"/>
                <w:sz w:val="18"/>
                <w:szCs w:val="18"/>
              </w:rPr>
              <w:t>Current cannabis user, N (%)</w:t>
            </w:r>
          </w:p>
        </w:tc>
        <w:tc>
          <w:tcPr>
            <w:tcW w:w="1134" w:type="dxa"/>
            <w:shd w:val="clear" w:color="auto" w:fill="auto"/>
            <w:tcMar>
              <w:top w:w="100" w:type="dxa"/>
              <w:left w:w="100" w:type="dxa"/>
              <w:bottom w:w="100" w:type="dxa"/>
              <w:right w:w="100" w:type="dxa"/>
            </w:tcMar>
          </w:tcPr>
          <w:p w14:paraId="1C09B293" w14:textId="6B0A3666" w:rsidR="004B1C7A" w:rsidRPr="00AC6C0D" w:rsidRDefault="004B1C7A" w:rsidP="00DE37A4">
            <w:pPr>
              <w:widowControl w:val="0"/>
              <w:spacing w:line="240" w:lineRule="auto"/>
              <w:jc w:val="center"/>
              <w:rPr>
                <w:rFonts w:eastAsia="Quicksand"/>
                <w:sz w:val="18"/>
                <w:szCs w:val="18"/>
              </w:rPr>
            </w:pPr>
            <w:r w:rsidRPr="00AC6C0D">
              <w:rPr>
                <w:rFonts w:eastAsia="Quicksand"/>
                <w:color w:val="24292E"/>
                <w:sz w:val="18"/>
                <w:szCs w:val="18"/>
                <w:highlight w:val="white"/>
              </w:rPr>
              <w:t>98</w:t>
            </w:r>
          </w:p>
        </w:tc>
        <w:tc>
          <w:tcPr>
            <w:tcW w:w="1842" w:type="dxa"/>
            <w:shd w:val="clear" w:color="auto" w:fill="auto"/>
            <w:tcMar>
              <w:top w:w="100" w:type="dxa"/>
              <w:left w:w="100" w:type="dxa"/>
              <w:bottom w:w="100" w:type="dxa"/>
              <w:right w:w="100" w:type="dxa"/>
            </w:tcMar>
            <w:vAlign w:val="center"/>
          </w:tcPr>
          <w:p w14:paraId="3B1478F6" w14:textId="687141E2" w:rsidR="004B1C7A" w:rsidRPr="00AC6C0D" w:rsidRDefault="004B1C7A" w:rsidP="00DE37A4">
            <w:pPr>
              <w:widowControl w:val="0"/>
              <w:spacing w:line="240" w:lineRule="auto"/>
              <w:rPr>
                <w:rFonts w:eastAsia="Quicksand"/>
                <w:color w:val="24292E"/>
                <w:sz w:val="18"/>
                <w:szCs w:val="18"/>
                <w:highlight w:val="white"/>
              </w:rPr>
            </w:pPr>
            <w:r w:rsidRPr="00AC6C0D">
              <w:rPr>
                <w:rFonts w:eastAsia="Quicksand"/>
                <w:color w:val="24292E"/>
                <w:sz w:val="18"/>
                <w:szCs w:val="18"/>
                <w:highlight w:val="white"/>
              </w:rPr>
              <w:t>Yes: 402 (15</w:t>
            </w:r>
            <w:r w:rsidRPr="00AC6C0D">
              <w:rPr>
                <w:rFonts w:eastAsia="Quicksand"/>
                <w:sz w:val="18"/>
                <w:szCs w:val="18"/>
              </w:rPr>
              <w:t>.6</w:t>
            </w:r>
            <w:r w:rsidRPr="00AC6C0D">
              <w:rPr>
                <w:rFonts w:eastAsia="Quicksand"/>
                <w:color w:val="24292E"/>
                <w:sz w:val="18"/>
                <w:szCs w:val="18"/>
                <w:highlight w:val="white"/>
              </w:rPr>
              <w:t>)</w:t>
            </w:r>
          </w:p>
          <w:p w14:paraId="1B713AC1" w14:textId="5BF97575" w:rsidR="004B1C7A" w:rsidRPr="00AC6C0D" w:rsidRDefault="004B1C7A" w:rsidP="00DE37A4">
            <w:pPr>
              <w:widowControl w:val="0"/>
              <w:spacing w:line="240" w:lineRule="auto"/>
              <w:rPr>
                <w:rFonts w:eastAsia="Quicksand"/>
                <w:color w:val="24292E"/>
                <w:sz w:val="18"/>
                <w:szCs w:val="18"/>
                <w:highlight w:val="white"/>
              </w:rPr>
            </w:pPr>
            <w:r w:rsidRPr="00AC6C0D">
              <w:rPr>
                <w:rFonts w:eastAsia="Quicksand"/>
                <w:color w:val="24292E"/>
                <w:sz w:val="18"/>
                <w:szCs w:val="18"/>
                <w:highlight w:val="white"/>
              </w:rPr>
              <w:t>No: 2174 (84</w:t>
            </w:r>
            <w:r w:rsidRPr="00AC6C0D">
              <w:rPr>
                <w:rFonts w:eastAsia="Quicksand"/>
                <w:sz w:val="18"/>
                <w:szCs w:val="18"/>
              </w:rPr>
              <w:t>.4</w:t>
            </w:r>
            <w:r w:rsidRPr="00AC6C0D">
              <w:rPr>
                <w:rFonts w:eastAsia="Quicksand"/>
                <w:color w:val="24292E"/>
                <w:sz w:val="18"/>
                <w:szCs w:val="18"/>
                <w:highlight w:val="white"/>
              </w:rPr>
              <w:t>)</w:t>
            </w:r>
          </w:p>
        </w:tc>
        <w:tc>
          <w:tcPr>
            <w:tcW w:w="1843" w:type="dxa"/>
            <w:shd w:val="clear" w:color="auto" w:fill="auto"/>
            <w:tcMar>
              <w:top w:w="100" w:type="dxa"/>
              <w:left w:w="100" w:type="dxa"/>
              <w:bottom w:w="100" w:type="dxa"/>
              <w:right w:w="100" w:type="dxa"/>
            </w:tcMar>
            <w:vAlign w:val="center"/>
          </w:tcPr>
          <w:p w14:paraId="61E7B93B" w14:textId="0C1BFB19" w:rsidR="004B1C7A" w:rsidRPr="00AC6C0D" w:rsidRDefault="004B1C7A" w:rsidP="00DE37A4">
            <w:pPr>
              <w:widowControl w:val="0"/>
              <w:spacing w:line="240" w:lineRule="auto"/>
              <w:rPr>
                <w:rFonts w:eastAsia="Quicksand"/>
                <w:color w:val="24292E"/>
                <w:sz w:val="18"/>
                <w:szCs w:val="18"/>
                <w:shd w:val="clear" w:color="auto" w:fill="F6F8FA"/>
              </w:rPr>
            </w:pPr>
            <w:r w:rsidRPr="00AC6C0D">
              <w:rPr>
                <w:rFonts w:eastAsia="Quicksand"/>
                <w:color w:val="24292E"/>
                <w:sz w:val="18"/>
                <w:szCs w:val="18"/>
                <w:shd w:val="clear" w:color="auto" w:fill="F6F8FA"/>
              </w:rPr>
              <w:t>Yes: 437 (16</w:t>
            </w:r>
            <w:r w:rsidRPr="00AC6C0D">
              <w:rPr>
                <w:rFonts w:eastAsia="Quicksand"/>
                <w:sz w:val="18"/>
                <w:szCs w:val="18"/>
              </w:rPr>
              <w:t>.6</w:t>
            </w:r>
            <w:r w:rsidRPr="00AC6C0D">
              <w:rPr>
                <w:rFonts w:eastAsia="Quicksand"/>
                <w:color w:val="24292E"/>
                <w:sz w:val="18"/>
                <w:szCs w:val="18"/>
                <w:shd w:val="clear" w:color="auto" w:fill="F6F8FA"/>
              </w:rPr>
              <w:t>)</w:t>
            </w:r>
          </w:p>
          <w:p w14:paraId="11B9F257" w14:textId="287CAFA5" w:rsidR="004B1C7A" w:rsidRPr="00AC6C0D" w:rsidRDefault="004B1C7A" w:rsidP="00DE37A4">
            <w:pPr>
              <w:widowControl w:val="0"/>
              <w:spacing w:line="240" w:lineRule="auto"/>
              <w:rPr>
                <w:rFonts w:eastAsia="Quicksand"/>
                <w:color w:val="24292E"/>
                <w:sz w:val="18"/>
                <w:szCs w:val="18"/>
                <w:shd w:val="clear" w:color="auto" w:fill="F6F8FA"/>
              </w:rPr>
            </w:pPr>
            <w:r w:rsidRPr="00AC6C0D">
              <w:rPr>
                <w:rFonts w:eastAsia="Quicksand"/>
                <w:color w:val="24292E"/>
                <w:sz w:val="18"/>
                <w:szCs w:val="18"/>
                <w:shd w:val="clear" w:color="auto" w:fill="F6F8FA"/>
              </w:rPr>
              <w:t>No: 2190 (83</w:t>
            </w:r>
            <w:r w:rsidRPr="00AC6C0D">
              <w:rPr>
                <w:rFonts w:eastAsia="Quicksand"/>
                <w:sz w:val="18"/>
                <w:szCs w:val="18"/>
              </w:rPr>
              <w:t>.4</w:t>
            </w:r>
            <w:r w:rsidRPr="00AC6C0D">
              <w:rPr>
                <w:rFonts w:eastAsia="Quicksand"/>
                <w:color w:val="24292E"/>
                <w:sz w:val="18"/>
                <w:szCs w:val="18"/>
                <w:shd w:val="clear" w:color="auto" w:fill="F6F8FA"/>
              </w:rPr>
              <w:t>)</w:t>
            </w:r>
          </w:p>
        </w:tc>
      </w:tr>
      <w:tr w:rsidR="00811040" w:rsidRPr="00AC6C0D" w14:paraId="447E3DF3" w14:textId="77777777" w:rsidTr="00811040">
        <w:trPr>
          <w:trHeight w:val="24"/>
        </w:trPr>
        <w:tc>
          <w:tcPr>
            <w:tcW w:w="416" w:type="dxa"/>
            <w:vMerge/>
          </w:tcPr>
          <w:p w14:paraId="3ACFB6AA" w14:textId="77777777" w:rsidR="004B1C7A" w:rsidRPr="00AC6C0D" w:rsidRDefault="004B1C7A" w:rsidP="00DE37A4">
            <w:pPr>
              <w:widowControl w:val="0"/>
              <w:spacing w:line="240" w:lineRule="auto"/>
              <w:jc w:val="both"/>
              <w:rPr>
                <w:rFonts w:eastAsia="Quicksand"/>
                <w:sz w:val="18"/>
                <w:szCs w:val="18"/>
              </w:rPr>
            </w:pPr>
          </w:p>
        </w:tc>
        <w:tc>
          <w:tcPr>
            <w:tcW w:w="5822" w:type="dxa"/>
            <w:shd w:val="clear" w:color="auto" w:fill="auto"/>
            <w:tcMar>
              <w:top w:w="100" w:type="dxa"/>
              <w:left w:w="100" w:type="dxa"/>
              <w:bottom w:w="100" w:type="dxa"/>
              <w:right w:w="100" w:type="dxa"/>
            </w:tcMar>
            <w:vAlign w:val="center"/>
          </w:tcPr>
          <w:p w14:paraId="064EA03C" w14:textId="05EC5669" w:rsidR="004B1C7A" w:rsidRPr="00AC6C0D" w:rsidRDefault="004B1C7A" w:rsidP="00DE37A4">
            <w:pPr>
              <w:widowControl w:val="0"/>
              <w:spacing w:line="240" w:lineRule="auto"/>
              <w:rPr>
                <w:rFonts w:eastAsia="Quicksand"/>
                <w:sz w:val="18"/>
                <w:szCs w:val="18"/>
              </w:rPr>
            </w:pPr>
            <w:r w:rsidRPr="00AC6C0D">
              <w:rPr>
                <w:rFonts w:eastAsia="Quicksand"/>
                <w:sz w:val="18"/>
                <w:szCs w:val="18"/>
              </w:rPr>
              <w:t>Number of drug types used, N (%)</w:t>
            </w:r>
          </w:p>
        </w:tc>
        <w:tc>
          <w:tcPr>
            <w:tcW w:w="1134" w:type="dxa"/>
            <w:shd w:val="clear" w:color="auto" w:fill="auto"/>
            <w:tcMar>
              <w:top w:w="100" w:type="dxa"/>
              <w:left w:w="100" w:type="dxa"/>
              <w:bottom w:w="100" w:type="dxa"/>
              <w:right w:w="100" w:type="dxa"/>
            </w:tcMar>
          </w:tcPr>
          <w:p w14:paraId="1165DB9E" w14:textId="73066621" w:rsidR="004B1C7A" w:rsidRPr="00AC6C0D" w:rsidRDefault="004B1C7A" w:rsidP="00DE37A4">
            <w:pPr>
              <w:widowControl w:val="0"/>
              <w:spacing w:line="240" w:lineRule="auto"/>
              <w:jc w:val="center"/>
              <w:rPr>
                <w:rFonts w:eastAsia="Quicksand"/>
                <w:sz w:val="18"/>
                <w:szCs w:val="18"/>
              </w:rPr>
            </w:pPr>
            <w:r w:rsidRPr="00AC6C0D">
              <w:rPr>
                <w:rFonts w:eastAsia="Quicksand"/>
                <w:color w:val="24292E"/>
                <w:sz w:val="18"/>
                <w:szCs w:val="18"/>
                <w:highlight w:val="white"/>
              </w:rPr>
              <w:t>98</w:t>
            </w:r>
          </w:p>
        </w:tc>
        <w:tc>
          <w:tcPr>
            <w:tcW w:w="1842" w:type="dxa"/>
            <w:shd w:val="clear" w:color="auto" w:fill="auto"/>
            <w:tcMar>
              <w:top w:w="100" w:type="dxa"/>
              <w:left w:w="100" w:type="dxa"/>
              <w:bottom w:w="100" w:type="dxa"/>
              <w:right w:w="100" w:type="dxa"/>
            </w:tcMar>
            <w:vAlign w:val="center"/>
          </w:tcPr>
          <w:p w14:paraId="0BA6EA42" w14:textId="735CBC98" w:rsidR="004B1C7A" w:rsidRPr="00AC6C0D" w:rsidRDefault="004B1C7A" w:rsidP="00DE37A4">
            <w:pPr>
              <w:widowControl w:val="0"/>
              <w:spacing w:line="240" w:lineRule="auto"/>
              <w:rPr>
                <w:rFonts w:eastAsia="Quicksand"/>
                <w:sz w:val="18"/>
                <w:szCs w:val="18"/>
              </w:rPr>
            </w:pPr>
            <w:r w:rsidRPr="00AC6C0D">
              <w:rPr>
                <w:rFonts w:eastAsia="Quicksand"/>
                <w:color w:val="24292E"/>
                <w:sz w:val="18"/>
                <w:szCs w:val="18"/>
                <w:highlight w:val="white"/>
              </w:rPr>
              <w:t>0</w:t>
            </w:r>
            <w:r w:rsidRPr="00AC6C0D">
              <w:rPr>
                <w:rFonts w:eastAsia="Quicksand"/>
                <w:sz w:val="18"/>
                <w:szCs w:val="18"/>
              </w:rPr>
              <w:t>.</w:t>
            </w:r>
            <w:r w:rsidRPr="00AC6C0D">
              <w:rPr>
                <w:rFonts w:eastAsia="Quicksand"/>
                <w:color w:val="24292E"/>
                <w:sz w:val="18"/>
                <w:szCs w:val="18"/>
                <w:highlight w:val="white"/>
              </w:rPr>
              <w:t>66 (1</w:t>
            </w:r>
            <w:r w:rsidRPr="00AC6C0D">
              <w:rPr>
                <w:rFonts w:eastAsia="Quicksand"/>
                <w:sz w:val="18"/>
                <w:szCs w:val="18"/>
              </w:rPr>
              <w:t>.</w:t>
            </w:r>
            <w:r w:rsidRPr="00AC6C0D">
              <w:rPr>
                <w:rFonts w:eastAsia="Quicksand"/>
                <w:color w:val="24292E"/>
                <w:sz w:val="18"/>
                <w:szCs w:val="18"/>
                <w:highlight w:val="white"/>
              </w:rPr>
              <w:t>34)</w:t>
            </w:r>
          </w:p>
        </w:tc>
        <w:tc>
          <w:tcPr>
            <w:tcW w:w="1843" w:type="dxa"/>
            <w:shd w:val="clear" w:color="auto" w:fill="auto"/>
            <w:tcMar>
              <w:top w:w="100" w:type="dxa"/>
              <w:left w:w="100" w:type="dxa"/>
              <w:bottom w:w="100" w:type="dxa"/>
              <w:right w:w="100" w:type="dxa"/>
            </w:tcMar>
            <w:vAlign w:val="center"/>
          </w:tcPr>
          <w:p w14:paraId="1D759FC0" w14:textId="1292E6D1" w:rsidR="004B1C7A" w:rsidRPr="00AC6C0D" w:rsidRDefault="004B1C7A" w:rsidP="00DE37A4">
            <w:pPr>
              <w:widowControl w:val="0"/>
              <w:spacing w:line="240" w:lineRule="auto"/>
              <w:rPr>
                <w:rFonts w:eastAsia="Quicksand"/>
                <w:sz w:val="18"/>
                <w:szCs w:val="18"/>
              </w:rPr>
            </w:pPr>
            <w:r w:rsidRPr="00AC6C0D">
              <w:rPr>
                <w:rFonts w:eastAsia="Quicksand"/>
                <w:color w:val="24292E"/>
                <w:sz w:val="18"/>
                <w:szCs w:val="18"/>
                <w:shd w:val="clear" w:color="auto" w:fill="F6F8FA"/>
              </w:rPr>
              <w:t>0</w:t>
            </w:r>
            <w:r w:rsidRPr="00AC6C0D">
              <w:rPr>
                <w:rFonts w:eastAsia="Quicksand"/>
                <w:sz w:val="18"/>
                <w:szCs w:val="18"/>
              </w:rPr>
              <w:t>.</w:t>
            </w:r>
            <w:r w:rsidRPr="00AC6C0D">
              <w:rPr>
                <w:rFonts w:eastAsia="Quicksand"/>
                <w:color w:val="24292E"/>
                <w:sz w:val="18"/>
                <w:szCs w:val="18"/>
                <w:shd w:val="clear" w:color="auto" w:fill="F6F8FA"/>
              </w:rPr>
              <w:t>67 (1</w:t>
            </w:r>
            <w:r w:rsidRPr="00AC6C0D">
              <w:rPr>
                <w:rFonts w:eastAsia="Quicksand"/>
                <w:sz w:val="18"/>
                <w:szCs w:val="18"/>
              </w:rPr>
              <w:t>.</w:t>
            </w:r>
            <w:r w:rsidRPr="00AC6C0D">
              <w:rPr>
                <w:rFonts w:eastAsia="Quicksand"/>
                <w:color w:val="24292E"/>
                <w:sz w:val="18"/>
                <w:szCs w:val="18"/>
                <w:shd w:val="clear" w:color="auto" w:fill="F6F8FA"/>
              </w:rPr>
              <w:t>33)</w:t>
            </w:r>
          </w:p>
        </w:tc>
      </w:tr>
      <w:tr w:rsidR="00811040" w:rsidRPr="00AC6C0D" w14:paraId="6ED6782D" w14:textId="77777777" w:rsidTr="00811040">
        <w:trPr>
          <w:trHeight w:val="140"/>
        </w:trPr>
        <w:tc>
          <w:tcPr>
            <w:tcW w:w="416" w:type="dxa"/>
            <w:vMerge/>
          </w:tcPr>
          <w:p w14:paraId="7B11E8E0" w14:textId="77777777" w:rsidR="004B1C7A" w:rsidRPr="00AC6C0D" w:rsidRDefault="004B1C7A" w:rsidP="00DE37A4">
            <w:pPr>
              <w:widowControl w:val="0"/>
              <w:spacing w:line="240" w:lineRule="auto"/>
              <w:jc w:val="both"/>
              <w:rPr>
                <w:rFonts w:eastAsia="Quicksand"/>
                <w:sz w:val="18"/>
                <w:szCs w:val="18"/>
              </w:rPr>
            </w:pPr>
          </w:p>
        </w:tc>
        <w:tc>
          <w:tcPr>
            <w:tcW w:w="5822" w:type="dxa"/>
            <w:shd w:val="clear" w:color="auto" w:fill="auto"/>
            <w:tcMar>
              <w:top w:w="100" w:type="dxa"/>
              <w:left w:w="100" w:type="dxa"/>
              <w:bottom w:w="100" w:type="dxa"/>
              <w:right w:w="100" w:type="dxa"/>
            </w:tcMar>
            <w:vAlign w:val="center"/>
          </w:tcPr>
          <w:p w14:paraId="3A1B6BC5" w14:textId="768DDAA0" w:rsidR="004B1C7A" w:rsidRPr="00AC6C0D" w:rsidRDefault="004B1C7A" w:rsidP="00DE37A4">
            <w:pPr>
              <w:widowControl w:val="0"/>
              <w:spacing w:line="240" w:lineRule="auto"/>
              <w:rPr>
                <w:rFonts w:eastAsia="Quicksand"/>
                <w:sz w:val="18"/>
                <w:szCs w:val="18"/>
              </w:rPr>
            </w:pPr>
            <w:r w:rsidRPr="00AC6C0D">
              <w:rPr>
                <w:rFonts w:eastAsia="Quicksand"/>
                <w:sz w:val="18"/>
                <w:szCs w:val="18"/>
              </w:rPr>
              <w:t>Ever used inhalants, N (%)</w:t>
            </w:r>
          </w:p>
        </w:tc>
        <w:tc>
          <w:tcPr>
            <w:tcW w:w="1134" w:type="dxa"/>
            <w:shd w:val="clear" w:color="auto" w:fill="auto"/>
            <w:tcMar>
              <w:top w:w="100" w:type="dxa"/>
              <w:left w:w="100" w:type="dxa"/>
              <w:bottom w:w="100" w:type="dxa"/>
              <w:right w:w="100" w:type="dxa"/>
            </w:tcMar>
          </w:tcPr>
          <w:p w14:paraId="49022BE6" w14:textId="3CDF14B9" w:rsidR="004B1C7A" w:rsidRPr="00AC6C0D" w:rsidRDefault="004B1C7A" w:rsidP="00DE37A4">
            <w:pPr>
              <w:widowControl w:val="0"/>
              <w:spacing w:line="240" w:lineRule="auto"/>
              <w:jc w:val="center"/>
              <w:rPr>
                <w:rFonts w:eastAsia="Quicksand"/>
                <w:sz w:val="18"/>
                <w:szCs w:val="18"/>
              </w:rPr>
            </w:pPr>
            <w:r w:rsidRPr="00AC6C0D">
              <w:rPr>
                <w:rFonts w:eastAsia="Quicksand"/>
                <w:color w:val="24292E"/>
                <w:sz w:val="18"/>
                <w:szCs w:val="18"/>
                <w:highlight w:val="white"/>
              </w:rPr>
              <w:t>98</w:t>
            </w:r>
          </w:p>
        </w:tc>
        <w:tc>
          <w:tcPr>
            <w:tcW w:w="1842" w:type="dxa"/>
            <w:shd w:val="clear" w:color="auto" w:fill="auto"/>
            <w:tcMar>
              <w:top w:w="100" w:type="dxa"/>
              <w:left w:w="100" w:type="dxa"/>
              <w:bottom w:w="100" w:type="dxa"/>
              <w:right w:w="100" w:type="dxa"/>
            </w:tcMar>
            <w:vAlign w:val="center"/>
          </w:tcPr>
          <w:p w14:paraId="735AED65" w14:textId="28ADACCE" w:rsidR="004B1C7A" w:rsidRPr="00AC6C0D" w:rsidRDefault="004B1C7A" w:rsidP="00DE37A4">
            <w:pPr>
              <w:widowControl w:val="0"/>
              <w:spacing w:line="240" w:lineRule="auto"/>
              <w:rPr>
                <w:rFonts w:eastAsia="Quicksand"/>
                <w:color w:val="24292E"/>
                <w:sz w:val="18"/>
                <w:szCs w:val="18"/>
                <w:highlight w:val="white"/>
              </w:rPr>
            </w:pPr>
            <w:r w:rsidRPr="00AC6C0D">
              <w:rPr>
                <w:rFonts w:eastAsia="Quicksand"/>
                <w:color w:val="24292E"/>
                <w:sz w:val="18"/>
                <w:szCs w:val="18"/>
                <w:highlight w:val="white"/>
              </w:rPr>
              <w:t>Yes: 154 (5</w:t>
            </w:r>
            <w:r w:rsidRPr="00AC6C0D">
              <w:rPr>
                <w:rFonts w:eastAsia="Quicksand"/>
                <w:sz w:val="18"/>
                <w:szCs w:val="18"/>
              </w:rPr>
              <w:t>.8</w:t>
            </w:r>
            <w:r w:rsidRPr="00AC6C0D">
              <w:rPr>
                <w:rFonts w:eastAsia="Quicksand"/>
                <w:color w:val="24292E"/>
                <w:sz w:val="18"/>
                <w:szCs w:val="18"/>
                <w:highlight w:val="white"/>
              </w:rPr>
              <w:t>)</w:t>
            </w:r>
          </w:p>
          <w:p w14:paraId="0252298A" w14:textId="29CB1C40" w:rsidR="004B1C7A" w:rsidRPr="00AC6C0D" w:rsidRDefault="004B1C7A" w:rsidP="00DE37A4">
            <w:pPr>
              <w:widowControl w:val="0"/>
              <w:spacing w:line="240" w:lineRule="auto"/>
              <w:rPr>
                <w:rFonts w:eastAsia="Quicksand"/>
                <w:color w:val="24292E"/>
                <w:sz w:val="18"/>
                <w:szCs w:val="18"/>
                <w:highlight w:val="white"/>
              </w:rPr>
            </w:pPr>
            <w:r w:rsidRPr="00AC6C0D">
              <w:rPr>
                <w:rFonts w:eastAsia="Quicksand"/>
                <w:color w:val="24292E"/>
                <w:sz w:val="18"/>
                <w:szCs w:val="18"/>
                <w:highlight w:val="white"/>
              </w:rPr>
              <w:t>No: 2428 (94</w:t>
            </w:r>
            <w:r w:rsidRPr="00AC6C0D">
              <w:rPr>
                <w:rFonts w:eastAsia="Quicksand"/>
                <w:sz w:val="18"/>
                <w:szCs w:val="18"/>
              </w:rPr>
              <w:t>.2</w:t>
            </w:r>
            <w:r w:rsidRPr="00AC6C0D">
              <w:rPr>
                <w:rFonts w:eastAsia="Quicksand"/>
                <w:color w:val="24292E"/>
                <w:sz w:val="18"/>
                <w:szCs w:val="18"/>
                <w:highlight w:val="white"/>
              </w:rPr>
              <w:t>)</w:t>
            </w:r>
          </w:p>
        </w:tc>
        <w:tc>
          <w:tcPr>
            <w:tcW w:w="1843" w:type="dxa"/>
            <w:shd w:val="clear" w:color="auto" w:fill="auto"/>
            <w:tcMar>
              <w:top w:w="100" w:type="dxa"/>
              <w:left w:w="100" w:type="dxa"/>
              <w:bottom w:w="100" w:type="dxa"/>
              <w:right w:w="100" w:type="dxa"/>
            </w:tcMar>
            <w:vAlign w:val="center"/>
          </w:tcPr>
          <w:p w14:paraId="251051B3" w14:textId="2C37FC9A" w:rsidR="004B1C7A" w:rsidRPr="00AC6C0D" w:rsidRDefault="004B1C7A" w:rsidP="00DE37A4">
            <w:pPr>
              <w:widowControl w:val="0"/>
              <w:spacing w:line="240" w:lineRule="auto"/>
              <w:rPr>
                <w:rFonts w:eastAsia="Quicksand"/>
                <w:color w:val="24292E"/>
                <w:sz w:val="18"/>
                <w:szCs w:val="18"/>
                <w:shd w:val="clear" w:color="auto" w:fill="F6F8FA"/>
              </w:rPr>
            </w:pPr>
            <w:r w:rsidRPr="00AC6C0D">
              <w:rPr>
                <w:rFonts w:eastAsia="Quicksand"/>
                <w:color w:val="24292E"/>
                <w:sz w:val="18"/>
                <w:szCs w:val="18"/>
                <w:shd w:val="clear" w:color="auto" w:fill="F6F8FA"/>
              </w:rPr>
              <w:t>Yes: 185 (7.0)</w:t>
            </w:r>
          </w:p>
          <w:p w14:paraId="7E1B0D34" w14:textId="7AE26181" w:rsidR="004B1C7A" w:rsidRPr="00AC6C0D" w:rsidRDefault="004B1C7A" w:rsidP="00DE37A4">
            <w:pPr>
              <w:widowControl w:val="0"/>
              <w:spacing w:line="240" w:lineRule="auto"/>
              <w:rPr>
                <w:rFonts w:eastAsia="Quicksand"/>
                <w:color w:val="24292E"/>
                <w:sz w:val="18"/>
                <w:szCs w:val="18"/>
                <w:shd w:val="clear" w:color="auto" w:fill="F6F8FA"/>
              </w:rPr>
            </w:pPr>
            <w:r w:rsidRPr="00AC6C0D">
              <w:rPr>
                <w:rFonts w:eastAsia="Quicksand"/>
                <w:color w:val="24292E"/>
                <w:sz w:val="18"/>
                <w:szCs w:val="18"/>
                <w:shd w:val="clear" w:color="auto" w:fill="F6F8FA"/>
              </w:rPr>
              <w:t>No: 2442 (93.0)</w:t>
            </w:r>
          </w:p>
        </w:tc>
      </w:tr>
      <w:tr w:rsidR="00811040" w:rsidRPr="00AC6C0D" w14:paraId="31F64795" w14:textId="77777777" w:rsidTr="00811040">
        <w:trPr>
          <w:trHeight w:val="17"/>
        </w:trPr>
        <w:tc>
          <w:tcPr>
            <w:tcW w:w="416" w:type="dxa"/>
            <w:vMerge/>
          </w:tcPr>
          <w:p w14:paraId="1EFD2DE9" w14:textId="77777777" w:rsidR="004B1C7A" w:rsidRPr="00AC6C0D" w:rsidRDefault="004B1C7A" w:rsidP="00DE37A4">
            <w:pPr>
              <w:widowControl w:val="0"/>
              <w:spacing w:line="240" w:lineRule="auto"/>
              <w:jc w:val="both"/>
              <w:rPr>
                <w:rFonts w:eastAsia="Quicksand"/>
                <w:sz w:val="18"/>
                <w:szCs w:val="18"/>
              </w:rPr>
            </w:pPr>
          </w:p>
        </w:tc>
        <w:tc>
          <w:tcPr>
            <w:tcW w:w="5822" w:type="dxa"/>
            <w:shd w:val="clear" w:color="auto" w:fill="auto"/>
            <w:tcMar>
              <w:top w:w="100" w:type="dxa"/>
              <w:left w:w="100" w:type="dxa"/>
              <w:bottom w:w="100" w:type="dxa"/>
              <w:right w:w="100" w:type="dxa"/>
            </w:tcMar>
            <w:vAlign w:val="center"/>
          </w:tcPr>
          <w:p w14:paraId="34CD52F4" w14:textId="668C8B93" w:rsidR="004B1C7A" w:rsidRPr="00AC6C0D" w:rsidRDefault="004B1C7A" w:rsidP="00DE37A4">
            <w:pPr>
              <w:widowControl w:val="0"/>
              <w:spacing w:line="240" w:lineRule="auto"/>
              <w:rPr>
                <w:rFonts w:eastAsia="Quicksand"/>
                <w:sz w:val="18"/>
                <w:szCs w:val="18"/>
              </w:rPr>
            </w:pPr>
            <w:r w:rsidRPr="00AC6C0D">
              <w:rPr>
                <w:rFonts w:eastAsia="Quicksand"/>
                <w:sz w:val="18"/>
                <w:szCs w:val="18"/>
              </w:rPr>
              <w:t>Ever used cracks, N (%)</w:t>
            </w:r>
          </w:p>
        </w:tc>
        <w:tc>
          <w:tcPr>
            <w:tcW w:w="1134" w:type="dxa"/>
            <w:shd w:val="clear" w:color="auto" w:fill="auto"/>
            <w:tcMar>
              <w:top w:w="100" w:type="dxa"/>
              <w:left w:w="100" w:type="dxa"/>
              <w:bottom w:w="100" w:type="dxa"/>
              <w:right w:w="100" w:type="dxa"/>
            </w:tcMar>
          </w:tcPr>
          <w:p w14:paraId="43F4372D" w14:textId="3E688C44" w:rsidR="004B1C7A" w:rsidRPr="00AC6C0D" w:rsidRDefault="004B1C7A" w:rsidP="00DE37A4">
            <w:pPr>
              <w:widowControl w:val="0"/>
              <w:spacing w:line="240" w:lineRule="auto"/>
              <w:jc w:val="center"/>
              <w:rPr>
                <w:rFonts w:eastAsia="Quicksand"/>
                <w:sz w:val="18"/>
                <w:szCs w:val="18"/>
              </w:rPr>
            </w:pPr>
            <w:r w:rsidRPr="00AC6C0D">
              <w:rPr>
                <w:rFonts w:eastAsia="Quicksand"/>
                <w:color w:val="24292E"/>
                <w:sz w:val="18"/>
                <w:szCs w:val="18"/>
                <w:highlight w:val="white"/>
              </w:rPr>
              <w:t>98</w:t>
            </w:r>
          </w:p>
        </w:tc>
        <w:tc>
          <w:tcPr>
            <w:tcW w:w="1842" w:type="dxa"/>
            <w:shd w:val="clear" w:color="auto" w:fill="auto"/>
            <w:tcMar>
              <w:top w:w="100" w:type="dxa"/>
              <w:left w:w="100" w:type="dxa"/>
              <w:bottom w:w="100" w:type="dxa"/>
              <w:right w:w="100" w:type="dxa"/>
            </w:tcMar>
            <w:vAlign w:val="center"/>
          </w:tcPr>
          <w:p w14:paraId="0AF59FB4" w14:textId="70078CAD" w:rsidR="004B1C7A" w:rsidRPr="00AC6C0D" w:rsidRDefault="004B1C7A" w:rsidP="00DE37A4">
            <w:pPr>
              <w:widowControl w:val="0"/>
              <w:spacing w:line="240" w:lineRule="auto"/>
              <w:rPr>
                <w:rFonts w:eastAsia="Quicksand"/>
                <w:color w:val="24292E"/>
                <w:sz w:val="18"/>
                <w:szCs w:val="18"/>
                <w:highlight w:val="white"/>
              </w:rPr>
            </w:pPr>
            <w:r w:rsidRPr="00AC6C0D">
              <w:rPr>
                <w:rFonts w:eastAsia="Quicksand"/>
                <w:color w:val="24292E"/>
                <w:sz w:val="18"/>
                <w:szCs w:val="18"/>
                <w:highlight w:val="white"/>
              </w:rPr>
              <w:t>Yes: 85 (3</w:t>
            </w:r>
            <w:r w:rsidRPr="00AC6C0D">
              <w:rPr>
                <w:rFonts w:eastAsia="Quicksand"/>
                <w:sz w:val="18"/>
                <w:szCs w:val="18"/>
              </w:rPr>
              <w:t>.3</w:t>
            </w:r>
            <w:r w:rsidRPr="00AC6C0D">
              <w:rPr>
                <w:rFonts w:eastAsia="Quicksand"/>
                <w:color w:val="24292E"/>
                <w:sz w:val="18"/>
                <w:szCs w:val="18"/>
                <w:highlight w:val="white"/>
              </w:rPr>
              <w:t>)</w:t>
            </w:r>
          </w:p>
          <w:p w14:paraId="0BFC7484" w14:textId="6CACC959" w:rsidR="004B1C7A" w:rsidRPr="00AC6C0D" w:rsidRDefault="004B1C7A" w:rsidP="00DE37A4">
            <w:pPr>
              <w:widowControl w:val="0"/>
              <w:spacing w:line="240" w:lineRule="auto"/>
              <w:rPr>
                <w:rFonts w:eastAsia="Quicksand"/>
                <w:color w:val="24292E"/>
                <w:sz w:val="18"/>
                <w:szCs w:val="18"/>
                <w:highlight w:val="white"/>
              </w:rPr>
            </w:pPr>
            <w:r w:rsidRPr="00AC6C0D">
              <w:rPr>
                <w:rFonts w:eastAsia="Quicksand"/>
                <w:color w:val="24292E"/>
                <w:sz w:val="18"/>
                <w:szCs w:val="18"/>
                <w:highlight w:val="white"/>
              </w:rPr>
              <w:t>No: 2497 (96</w:t>
            </w:r>
            <w:r w:rsidRPr="00AC6C0D">
              <w:rPr>
                <w:rFonts w:eastAsia="Quicksand"/>
                <w:sz w:val="18"/>
                <w:szCs w:val="18"/>
              </w:rPr>
              <w:t>.7</w:t>
            </w:r>
            <w:r w:rsidRPr="00AC6C0D">
              <w:rPr>
                <w:rFonts w:eastAsia="Quicksand"/>
                <w:color w:val="24292E"/>
                <w:sz w:val="18"/>
                <w:szCs w:val="18"/>
                <w:highlight w:val="white"/>
              </w:rPr>
              <w:t>)</w:t>
            </w:r>
          </w:p>
        </w:tc>
        <w:tc>
          <w:tcPr>
            <w:tcW w:w="1843" w:type="dxa"/>
            <w:shd w:val="clear" w:color="auto" w:fill="auto"/>
            <w:tcMar>
              <w:top w:w="100" w:type="dxa"/>
              <w:left w:w="100" w:type="dxa"/>
              <w:bottom w:w="100" w:type="dxa"/>
              <w:right w:w="100" w:type="dxa"/>
            </w:tcMar>
            <w:vAlign w:val="center"/>
          </w:tcPr>
          <w:p w14:paraId="6F0EA14D" w14:textId="3BB548F4" w:rsidR="004B1C7A" w:rsidRPr="00AC6C0D" w:rsidRDefault="004B1C7A" w:rsidP="00DE37A4">
            <w:pPr>
              <w:widowControl w:val="0"/>
              <w:spacing w:line="240" w:lineRule="auto"/>
              <w:rPr>
                <w:rFonts w:eastAsia="Quicksand"/>
                <w:color w:val="24292E"/>
                <w:sz w:val="18"/>
                <w:szCs w:val="18"/>
                <w:shd w:val="clear" w:color="auto" w:fill="F6F8FA"/>
              </w:rPr>
            </w:pPr>
            <w:r w:rsidRPr="00AC6C0D">
              <w:rPr>
                <w:rFonts w:eastAsia="Quicksand"/>
                <w:color w:val="24292E"/>
                <w:sz w:val="18"/>
                <w:szCs w:val="18"/>
                <w:shd w:val="clear" w:color="auto" w:fill="F6F8FA"/>
              </w:rPr>
              <w:t>Yes: 113 (4</w:t>
            </w:r>
            <w:r w:rsidRPr="00AC6C0D">
              <w:rPr>
                <w:rFonts w:eastAsia="Quicksand"/>
                <w:sz w:val="18"/>
                <w:szCs w:val="18"/>
              </w:rPr>
              <w:t>.3</w:t>
            </w:r>
            <w:r w:rsidRPr="00AC6C0D">
              <w:rPr>
                <w:rFonts w:eastAsia="Quicksand"/>
                <w:color w:val="24292E"/>
                <w:sz w:val="18"/>
                <w:szCs w:val="18"/>
                <w:shd w:val="clear" w:color="auto" w:fill="F6F8FA"/>
              </w:rPr>
              <w:t>)</w:t>
            </w:r>
          </w:p>
          <w:p w14:paraId="1F4EED67" w14:textId="34BC8897" w:rsidR="004B1C7A" w:rsidRPr="00AC6C0D" w:rsidRDefault="004B1C7A" w:rsidP="00DE37A4">
            <w:pPr>
              <w:widowControl w:val="0"/>
              <w:spacing w:line="240" w:lineRule="auto"/>
              <w:rPr>
                <w:rFonts w:eastAsia="Quicksand"/>
                <w:color w:val="24292E"/>
                <w:sz w:val="18"/>
                <w:szCs w:val="18"/>
                <w:shd w:val="clear" w:color="auto" w:fill="F6F8FA"/>
              </w:rPr>
            </w:pPr>
            <w:r w:rsidRPr="00AC6C0D">
              <w:rPr>
                <w:rFonts w:eastAsia="Quicksand"/>
                <w:color w:val="24292E"/>
                <w:sz w:val="18"/>
                <w:szCs w:val="18"/>
                <w:shd w:val="clear" w:color="auto" w:fill="F6F8FA"/>
              </w:rPr>
              <w:t>No: 2514 (95</w:t>
            </w:r>
            <w:r w:rsidRPr="00AC6C0D">
              <w:rPr>
                <w:rFonts w:eastAsia="Quicksand"/>
                <w:sz w:val="18"/>
                <w:szCs w:val="18"/>
              </w:rPr>
              <w:t>.7</w:t>
            </w:r>
            <w:r w:rsidRPr="00AC6C0D">
              <w:rPr>
                <w:rFonts w:eastAsia="Quicksand"/>
                <w:color w:val="24292E"/>
                <w:sz w:val="18"/>
                <w:szCs w:val="18"/>
                <w:shd w:val="clear" w:color="auto" w:fill="F6F8FA"/>
              </w:rPr>
              <w:t>)</w:t>
            </w:r>
          </w:p>
        </w:tc>
      </w:tr>
      <w:tr w:rsidR="00811040" w:rsidRPr="00AC6C0D" w14:paraId="4CB1E203" w14:textId="77777777" w:rsidTr="00811040">
        <w:trPr>
          <w:trHeight w:val="158"/>
        </w:trPr>
        <w:tc>
          <w:tcPr>
            <w:tcW w:w="416" w:type="dxa"/>
            <w:vMerge/>
          </w:tcPr>
          <w:p w14:paraId="6E0D0B4C" w14:textId="77777777" w:rsidR="004B1C7A" w:rsidRPr="00AC6C0D" w:rsidRDefault="004B1C7A" w:rsidP="00DE37A4">
            <w:pPr>
              <w:widowControl w:val="0"/>
              <w:spacing w:line="240" w:lineRule="auto"/>
              <w:jc w:val="both"/>
              <w:rPr>
                <w:rFonts w:eastAsia="Quicksand"/>
                <w:sz w:val="18"/>
                <w:szCs w:val="18"/>
              </w:rPr>
            </w:pPr>
          </w:p>
        </w:tc>
        <w:tc>
          <w:tcPr>
            <w:tcW w:w="5822" w:type="dxa"/>
            <w:shd w:val="clear" w:color="auto" w:fill="auto"/>
            <w:tcMar>
              <w:top w:w="100" w:type="dxa"/>
              <w:left w:w="100" w:type="dxa"/>
              <w:bottom w:w="100" w:type="dxa"/>
              <w:right w:w="100" w:type="dxa"/>
            </w:tcMar>
            <w:vAlign w:val="center"/>
          </w:tcPr>
          <w:p w14:paraId="5024FDB0" w14:textId="24DFE57E" w:rsidR="004B1C7A" w:rsidRPr="00AC6C0D" w:rsidRDefault="004B1C7A" w:rsidP="00DE37A4">
            <w:pPr>
              <w:widowControl w:val="0"/>
              <w:spacing w:line="240" w:lineRule="auto"/>
              <w:rPr>
                <w:rFonts w:eastAsia="Quicksand"/>
                <w:sz w:val="18"/>
                <w:szCs w:val="18"/>
              </w:rPr>
            </w:pPr>
            <w:r w:rsidRPr="00AC6C0D">
              <w:rPr>
                <w:rFonts w:eastAsia="Quicksand"/>
                <w:sz w:val="18"/>
                <w:szCs w:val="18"/>
              </w:rPr>
              <w:t>Ever used cocaine, N (%)</w:t>
            </w:r>
          </w:p>
        </w:tc>
        <w:tc>
          <w:tcPr>
            <w:tcW w:w="1134" w:type="dxa"/>
            <w:shd w:val="clear" w:color="auto" w:fill="auto"/>
            <w:tcMar>
              <w:top w:w="100" w:type="dxa"/>
              <w:left w:w="100" w:type="dxa"/>
              <w:bottom w:w="100" w:type="dxa"/>
              <w:right w:w="100" w:type="dxa"/>
            </w:tcMar>
          </w:tcPr>
          <w:p w14:paraId="36252B9E" w14:textId="1D6BD9C3" w:rsidR="004B1C7A" w:rsidRPr="00AC6C0D" w:rsidRDefault="004B1C7A" w:rsidP="00DE37A4">
            <w:pPr>
              <w:widowControl w:val="0"/>
              <w:spacing w:line="240" w:lineRule="auto"/>
              <w:jc w:val="center"/>
              <w:rPr>
                <w:rFonts w:eastAsia="Quicksand"/>
                <w:sz w:val="18"/>
                <w:szCs w:val="18"/>
              </w:rPr>
            </w:pPr>
            <w:r w:rsidRPr="00AC6C0D">
              <w:rPr>
                <w:rFonts w:eastAsia="Quicksand"/>
                <w:color w:val="24292E"/>
                <w:sz w:val="18"/>
                <w:szCs w:val="18"/>
                <w:highlight w:val="white"/>
              </w:rPr>
              <w:t>98</w:t>
            </w:r>
          </w:p>
        </w:tc>
        <w:tc>
          <w:tcPr>
            <w:tcW w:w="1842" w:type="dxa"/>
            <w:shd w:val="clear" w:color="auto" w:fill="auto"/>
            <w:tcMar>
              <w:top w:w="100" w:type="dxa"/>
              <w:left w:w="100" w:type="dxa"/>
              <w:bottom w:w="100" w:type="dxa"/>
              <w:right w:w="100" w:type="dxa"/>
            </w:tcMar>
            <w:vAlign w:val="center"/>
          </w:tcPr>
          <w:p w14:paraId="4B072EB4" w14:textId="3FD0DB6D" w:rsidR="004B1C7A" w:rsidRPr="00AC6C0D" w:rsidRDefault="004B1C7A" w:rsidP="00DE37A4">
            <w:pPr>
              <w:widowControl w:val="0"/>
              <w:spacing w:line="240" w:lineRule="auto"/>
              <w:rPr>
                <w:rFonts w:eastAsia="Quicksand"/>
                <w:color w:val="24292E"/>
                <w:sz w:val="18"/>
                <w:szCs w:val="18"/>
                <w:highlight w:val="white"/>
              </w:rPr>
            </w:pPr>
            <w:r w:rsidRPr="00AC6C0D">
              <w:rPr>
                <w:rFonts w:eastAsia="Quicksand"/>
                <w:color w:val="24292E"/>
                <w:sz w:val="18"/>
                <w:szCs w:val="18"/>
                <w:highlight w:val="white"/>
              </w:rPr>
              <w:t>Yes: 493 (19</w:t>
            </w:r>
            <w:r w:rsidRPr="00AC6C0D">
              <w:rPr>
                <w:rFonts w:eastAsia="Quicksand"/>
                <w:sz w:val="18"/>
                <w:szCs w:val="18"/>
              </w:rPr>
              <w:t>.1</w:t>
            </w:r>
            <w:r w:rsidRPr="00AC6C0D">
              <w:rPr>
                <w:rFonts w:eastAsia="Quicksand"/>
                <w:color w:val="24292E"/>
                <w:sz w:val="18"/>
                <w:szCs w:val="18"/>
                <w:highlight w:val="white"/>
              </w:rPr>
              <w:t>)</w:t>
            </w:r>
          </w:p>
          <w:p w14:paraId="6D979537" w14:textId="4A7EC4E1" w:rsidR="004B1C7A" w:rsidRPr="00AC6C0D" w:rsidRDefault="004B1C7A" w:rsidP="00DE37A4">
            <w:pPr>
              <w:widowControl w:val="0"/>
              <w:spacing w:line="240" w:lineRule="auto"/>
              <w:rPr>
                <w:rFonts w:eastAsia="Quicksand"/>
                <w:color w:val="24292E"/>
                <w:sz w:val="18"/>
                <w:szCs w:val="18"/>
                <w:highlight w:val="white"/>
              </w:rPr>
            </w:pPr>
            <w:r w:rsidRPr="00AC6C0D">
              <w:rPr>
                <w:rFonts w:eastAsia="Quicksand"/>
                <w:color w:val="24292E"/>
                <w:sz w:val="18"/>
                <w:szCs w:val="18"/>
                <w:highlight w:val="white"/>
              </w:rPr>
              <w:t>No: 2089 (80</w:t>
            </w:r>
            <w:r w:rsidRPr="00AC6C0D">
              <w:rPr>
                <w:rFonts w:eastAsia="Quicksand"/>
                <w:sz w:val="18"/>
                <w:szCs w:val="18"/>
              </w:rPr>
              <w:t>.9</w:t>
            </w:r>
            <w:r w:rsidRPr="00AC6C0D">
              <w:rPr>
                <w:rFonts w:eastAsia="Quicksand"/>
                <w:color w:val="24292E"/>
                <w:sz w:val="18"/>
                <w:szCs w:val="18"/>
                <w:highlight w:val="white"/>
              </w:rPr>
              <w:t>)</w:t>
            </w:r>
          </w:p>
        </w:tc>
        <w:tc>
          <w:tcPr>
            <w:tcW w:w="1843" w:type="dxa"/>
            <w:shd w:val="clear" w:color="auto" w:fill="auto"/>
            <w:tcMar>
              <w:top w:w="100" w:type="dxa"/>
              <w:left w:w="100" w:type="dxa"/>
              <w:bottom w:w="100" w:type="dxa"/>
              <w:right w:w="100" w:type="dxa"/>
            </w:tcMar>
            <w:vAlign w:val="center"/>
          </w:tcPr>
          <w:p w14:paraId="6B445969" w14:textId="247C7199" w:rsidR="004B1C7A" w:rsidRPr="00AC6C0D" w:rsidRDefault="004B1C7A" w:rsidP="00DE37A4">
            <w:pPr>
              <w:widowControl w:val="0"/>
              <w:spacing w:line="240" w:lineRule="auto"/>
              <w:rPr>
                <w:rFonts w:eastAsia="Quicksand"/>
                <w:color w:val="24292E"/>
                <w:sz w:val="18"/>
                <w:szCs w:val="18"/>
                <w:shd w:val="clear" w:color="auto" w:fill="F6F8FA"/>
              </w:rPr>
            </w:pPr>
            <w:r w:rsidRPr="00AC6C0D">
              <w:rPr>
                <w:rFonts w:eastAsia="Quicksand"/>
                <w:color w:val="24292E"/>
                <w:sz w:val="18"/>
                <w:szCs w:val="18"/>
                <w:shd w:val="clear" w:color="auto" w:fill="F6F8FA"/>
              </w:rPr>
              <w:t>Yes: 525 (20.0)</w:t>
            </w:r>
          </w:p>
          <w:p w14:paraId="382709DB" w14:textId="7C53D53C" w:rsidR="004B1C7A" w:rsidRPr="00AC6C0D" w:rsidRDefault="004B1C7A" w:rsidP="00DE37A4">
            <w:pPr>
              <w:widowControl w:val="0"/>
              <w:spacing w:line="240" w:lineRule="auto"/>
              <w:rPr>
                <w:rFonts w:eastAsia="Quicksand"/>
                <w:color w:val="24292E"/>
                <w:sz w:val="18"/>
                <w:szCs w:val="18"/>
                <w:shd w:val="clear" w:color="auto" w:fill="F6F8FA"/>
              </w:rPr>
            </w:pPr>
            <w:r w:rsidRPr="00AC6C0D">
              <w:rPr>
                <w:rFonts w:eastAsia="Quicksand"/>
                <w:color w:val="24292E"/>
                <w:sz w:val="18"/>
                <w:szCs w:val="18"/>
                <w:shd w:val="clear" w:color="auto" w:fill="F6F8FA"/>
              </w:rPr>
              <w:t>No: 2102 (80</w:t>
            </w:r>
            <w:r w:rsidRPr="00AC6C0D">
              <w:rPr>
                <w:rFonts w:eastAsia="Quicksand"/>
                <w:sz w:val="18"/>
                <w:szCs w:val="18"/>
              </w:rPr>
              <w:t>.0</w:t>
            </w:r>
            <w:r w:rsidRPr="00AC6C0D">
              <w:rPr>
                <w:rFonts w:eastAsia="Quicksand"/>
                <w:color w:val="24292E"/>
                <w:sz w:val="18"/>
                <w:szCs w:val="18"/>
                <w:shd w:val="clear" w:color="auto" w:fill="F6F8FA"/>
              </w:rPr>
              <w:t>)</w:t>
            </w:r>
          </w:p>
        </w:tc>
      </w:tr>
      <w:tr w:rsidR="00811040" w:rsidRPr="00AC6C0D" w14:paraId="4AF6AE89" w14:textId="77777777" w:rsidTr="00811040">
        <w:trPr>
          <w:trHeight w:val="17"/>
        </w:trPr>
        <w:tc>
          <w:tcPr>
            <w:tcW w:w="416" w:type="dxa"/>
            <w:vMerge/>
          </w:tcPr>
          <w:p w14:paraId="2C81AA27" w14:textId="77777777" w:rsidR="004B1C7A" w:rsidRPr="00AC6C0D" w:rsidRDefault="004B1C7A" w:rsidP="00DE37A4">
            <w:pPr>
              <w:widowControl w:val="0"/>
              <w:spacing w:line="240" w:lineRule="auto"/>
              <w:jc w:val="both"/>
              <w:rPr>
                <w:rFonts w:eastAsia="Quicksand"/>
                <w:sz w:val="18"/>
                <w:szCs w:val="18"/>
              </w:rPr>
            </w:pPr>
          </w:p>
        </w:tc>
        <w:tc>
          <w:tcPr>
            <w:tcW w:w="5822" w:type="dxa"/>
            <w:shd w:val="clear" w:color="auto" w:fill="auto"/>
            <w:tcMar>
              <w:top w:w="100" w:type="dxa"/>
              <w:left w:w="100" w:type="dxa"/>
              <w:bottom w:w="100" w:type="dxa"/>
              <w:right w:w="100" w:type="dxa"/>
            </w:tcMar>
            <w:vAlign w:val="center"/>
          </w:tcPr>
          <w:p w14:paraId="5F38638E" w14:textId="43B11295" w:rsidR="004B1C7A" w:rsidRPr="00AC6C0D" w:rsidRDefault="004B1C7A" w:rsidP="00DE37A4">
            <w:pPr>
              <w:widowControl w:val="0"/>
              <w:spacing w:line="240" w:lineRule="auto"/>
              <w:rPr>
                <w:rFonts w:eastAsia="Quicksand"/>
                <w:sz w:val="18"/>
                <w:szCs w:val="18"/>
              </w:rPr>
            </w:pPr>
            <w:r w:rsidRPr="00AC6C0D">
              <w:rPr>
                <w:rFonts w:eastAsia="Quicksand"/>
                <w:sz w:val="18"/>
                <w:szCs w:val="18"/>
              </w:rPr>
              <w:t>Ever used stimulants, N (%)</w:t>
            </w:r>
          </w:p>
        </w:tc>
        <w:tc>
          <w:tcPr>
            <w:tcW w:w="1134" w:type="dxa"/>
            <w:shd w:val="clear" w:color="auto" w:fill="auto"/>
            <w:tcMar>
              <w:top w:w="100" w:type="dxa"/>
              <w:left w:w="100" w:type="dxa"/>
              <w:bottom w:w="100" w:type="dxa"/>
              <w:right w:w="100" w:type="dxa"/>
            </w:tcMar>
          </w:tcPr>
          <w:p w14:paraId="11502FF5" w14:textId="7CCF803E" w:rsidR="004B1C7A" w:rsidRPr="00AC6C0D" w:rsidRDefault="004B1C7A" w:rsidP="00DE37A4">
            <w:pPr>
              <w:widowControl w:val="0"/>
              <w:spacing w:line="240" w:lineRule="auto"/>
              <w:jc w:val="center"/>
              <w:rPr>
                <w:rFonts w:eastAsia="Quicksand"/>
                <w:sz w:val="18"/>
                <w:szCs w:val="18"/>
              </w:rPr>
            </w:pPr>
            <w:r w:rsidRPr="00AC6C0D">
              <w:rPr>
                <w:rFonts w:eastAsia="Quicksand"/>
                <w:color w:val="24292E"/>
                <w:sz w:val="18"/>
                <w:szCs w:val="18"/>
                <w:highlight w:val="white"/>
              </w:rPr>
              <w:t>98</w:t>
            </w:r>
          </w:p>
        </w:tc>
        <w:tc>
          <w:tcPr>
            <w:tcW w:w="1842" w:type="dxa"/>
            <w:shd w:val="clear" w:color="auto" w:fill="auto"/>
            <w:tcMar>
              <w:top w:w="100" w:type="dxa"/>
              <w:left w:w="100" w:type="dxa"/>
              <w:bottom w:w="100" w:type="dxa"/>
              <w:right w:w="100" w:type="dxa"/>
            </w:tcMar>
            <w:vAlign w:val="center"/>
          </w:tcPr>
          <w:p w14:paraId="4C4C76A9" w14:textId="37285569" w:rsidR="004B1C7A" w:rsidRPr="00AC6C0D" w:rsidRDefault="004B1C7A" w:rsidP="00DE37A4">
            <w:pPr>
              <w:widowControl w:val="0"/>
              <w:spacing w:line="240" w:lineRule="auto"/>
              <w:rPr>
                <w:rFonts w:eastAsia="Quicksand"/>
                <w:color w:val="24292E"/>
                <w:sz w:val="18"/>
                <w:szCs w:val="18"/>
                <w:highlight w:val="white"/>
              </w:rPr>
            </w:pPr>
            <w:r w:rsidRPr="00AC6C0D">
              <w:rPr>
                <w:rFonts w:eastAsia="Quicksand"/>
                <w:color w:val="24292E"/>
                <w:sz w:val="18"/>
                <w:szCs w:val="18"/>
                <w:highlight w:val="white"/>
              </w:rPr>
              <w:t>Yes: 379 (14</w:t>
            </w:r>
            <w:r w:rsidRPr="00AC6C0D">
              <w:rPr>
                <w:rFonts w:eastAsia="Quicksand"/>
                <w:sz w:val="18"/>
                <w:szCs w:val="18"/>
              </w:rPr>
              <w:t>.7</w:t>
            </w:r>
            <w:r w:rsidRPr="00AC6C0D">
              <w:rPr>
                <w:rFonts w:eastAsia="Quicksand"/>
                <w:color w:val="24292E"/>
                <w:sz w:val="18"/>
                <w:szCs w:val="18"/>
                <w:highlight w:val="white"/>
              </w:rPr>
              <w:t>)</w:t>
            </w:r>
          </w:p>
          <w:p w14:paraId="2C711520" w14:textId="2161654D" w:rsidR="004B1C7A" w:rsidRPr="00AC6C0D" w:rsidRDefault="004B1C7A" w:rsidP="00DE37A4">
            <w:pPr>
              <w:widowControl w:val="0"/>
              <w:spacing w:line="240" w:lineRule="auto"/>
              <w:rPr>
                <w:rFonts w:eastAsia="Quicksand"/>
                <w:color w:val="24292E"/>
                <w:sz w:val="18"/>
                <w:szCs w:val="18"/>
                <w:highlight w:val="white"/>
              </w:rPr>
            </w:pPr>
            <w:r w:rsidRPr="00AC6C0D">
              <w:rPr>
                <w:rFonts w:eastAsia="Quicksand"/>
                <w:color w:val="24292E"/>
                <w:sz w:val="18"/>
                <w:szCs w:val="18"/>
                <w:highlight w:val="white"/>
              </w:rPr>
              <w:t>No: 2203 (85</w:t>
            </w:r>
            <w:r w:rsidRPr="00AC6C0D">
              <w:rPr>
                <w:rFonts w:eastAsia="Quicksand"/>
                <w:sz w:val="18"/>
                <w:szCs w:val="18"/>
              </w:rPr>
              <w:t>.3</w:t>
            </w:r>
            <w:r w:rsidRPr="00AC6C0D">
              <w:rPr>
                <w:rFonts w:eastAsia="Quicksand"/>
                <w:color w:val="24292E"/>
                <w:sz w:val="18"/>
                <w:szCs w:val="18"/>
                <w:highlight w:val="white"/>
              </w:rPr>
              <w:t>)</w:t>
            </w:r>
          </w:p>
        </w:tc>
        <w:tc>
          <w:tcPr>
            <w:tcW w:w="1843" w:type="dxa"/>
            <w:shd w:val="clear" w:color="auto" w:fill="auto"/>
            <w:tcMar>
              <w:top w:w="100" w:type="dxa"/>
              <w:left w:w="100" w:type="dxa"/>
              <w:bottom w:w="100" w:type="dxa"/>
              <w:right w:w="100" w:type="dxa"/>
            </w:tcMar>
            <w:vAlign w:val="center"/>
          </w:tcPr>
          <w:p w14:paraId="09443D67" w14:textId="307811BE" w:rsidR="004B1C7A" w:rsidRPr="00AC6C0D" w:rsidRDefault="004B1C7A" w:rsidP="00DE37A4">
            <w:pPr>
              <w:widowControl w:val="0"/>
              <w:spacing w:line="240" w:lineRule="auto"/>
              <w:rPr>
                <w:rFonts w:eastAsia="Quicksand"/>
                <w:color w:val="24292E"/>
                <w:sz w:val="18"/>
                <w:szCs w:val="18"/>
                <w:shd w:val="clear" w:color="auto" w:fill="F6F8FA"/>
              </w:rPr>
            </w:pPr>
            <w:r w:rsidRPr="00AC6C0D">
              <w:rPr>
                <w:rFonts w:eastAsia="Quicksand"/>
                <w:color w:val="24292E"/>
                <w:sz w:val="18"/>
                <w:szCs w:val="18"/>
                <w:shd w:val="clear" w:color="auto" w:fill="F6F8FA"/>
              </w:rPr>
              <w:t>Yes: 412 (15</w:t>
            </w:r>
            <w:r w:rsidRPr="00AC6C0D">
              <w:rPr>
                <w:rFonts w:eastAsia="Quicksand"/>
                <w:sz w:val="18"/>
                <w:szCs w:val="18"/>
              </w:rPr>
              <w:t>.7</w:t>
            </w:r>
            <w:r w:rsidRPr="00AC6C0D">
              <w:rPr>
                <w:rFonts w:eastAsia="Quicksand"/>
                <w:color w:val="24292E"/>
                <w:sz w:val="18"/>
                <w:szCs w:val="18"/>
                <w:shd w:val="clear" w:color="auto" w:fill="F6F8FA"/>
              </w:rPr>
              <w:t>)</w:t>
            </w:r>
          </w:p>
          <w:p w14:paraId="19F4448E" w14:textId="094D668A" w:rsidR="004B1C7A" w:rsidRPr="00AC6C0D" w:rsidRDefault="004B1C7A" w:rsidP="00DE37A4">
            <w:pPr>
              <w:widowControl w:val="0"/>
              <w:spacing w:line="240" w:lineRule="auto"/>
              <w:rPr>
                <w:rFonts w:eastAsia="Quicksand"/>
                <w:color w:val="24292E"/>
                <w:sz w:val="18"/>
                <w:szCs w:val="18"/>
                <w:shd w:val="clear" w:color="auto" w:fill="F6F8FA"/>
              </w:rPr>
            </w:pPr>
            <w:r w:rsidRPr="00AC6C0D">
              <w:rPr>
                <w:rFonts w:eastAsia="Quicksand"/>
                <w:color w:val="24292E"/>
                <w:sz w:val="18"/>
                <w:szCs w:val="18"/>
                <w:shd w:val="clear" w:color="auto" w:fill="F6F8FA"/>
              </w:rPr>
              <w:t>No: 2215 (84</w:t>
            </w:r>
            <w:r w:rsidRPr="00AC6C0D">
              <w:rPr>
                <w:rFonts w:eastAsia="Quicksand"/>
                <w:sz w:val="18"/>
                <w:szCs w:val="18"/>
              </w:rPr>
              <w:t>.3</w:t>
            </w:r>
            <w:r w:rsidRPr="00AC6C0D">
              <w:rPr>
                <w:rFonts w:eastAsia="Quicksand"/>
                <w:color w:val="24292E"/>
                <w:sz w:val="18"/>
                <w:szCs w:val="18"/>
                <w:shd w:val="clear" w:color="auto" w:fill="F6F8FA"/>
              </w:rPr>
              <w:t>)</w:t>
            </w:r>
          </w:p>
        </w:tc>
      </w:tr>
      <w:tr w:rsidR="00811040" w:rsidRPr="00AC6C0D" w14:paraId="149341C7" w14:textId="77777777" w:rsidTr="00811040">
        <w:trPr>
          <w:trHeight w:val="17"/>
        </w:trPr>
        <w:tc>
          <w:tcPr>
            <w:tcW w:w="416" w:type="dxa"/>
            <w:vMerge/>
          </w:tcPr>
          <w:p w14:paraId="3323B276" w14:textId="77777777" w:rsidR="004B1C7A" w:rsidRPr="00AC6C0D" w:rsidRDefault="004B1C7A" w:rsidP="00DE37A4">
            <w:pPr>
              <w:widowControl w:val="0"/>
              <w:spacing w:line="240" w:lineRule="auto"/>
              <w:jc w:val="both"/>
              <w:rPr>
                <w:rFonts w:eastAsia="Quicksand"/>
                <w:sz w:val="18"/>
                <w:szCs w:val="18"/>
              </w:rPr>
            </w:pPr>
          </w:p>
        </w:tc>
        <w:tc>
          <w:tcPr>
            <w:tcW w:w="5822" w:type="dxa"/>
            <w:shd w:val="clear" w:color="auto" w:fill="auto"/>
            <w:tcMar>
              <w:top w:w="100" w:type="dxa"/>
              <w:left w:w="100" w:type="dxa"/>
              <w:bottom w:w="100" w:type="dxa"/>
              <w:right w:w="100" w:type="dxa"/>
            </w:tcMar>
            <w:vAlign w:val="center"/>
          </w:tcPr>
          <w:p w14:paraId="7492AB63" w14:textId="7CD623D3" w:rsidR="004B1C7A" w:rsidRPr="00AC6C0D" w:rsidRDefault="004B1C7A" w:rsidP="00DE37A4">
            <w:pPr>
              <w:widowControl w:val="0"/>
              <w:spacing w:line="240" w:lineRule="auto"/>
              <w:rPr>
                <w:rFonts w:eastAsia="Quicksand"/>
                <w:sz w:val="18"/>
                <w:szCs w:val="18"/>
              </w:rPr>
            </w:pPr>
            <w:r w:rsidRPr="00AC6C0D">
              <w:rPr>
                <w:rFonts w:eastAsia="Quicksand"/>
                <w:sz w:val="18"/>
                <w:szCs w:val="18"/>
              </w:rPr>
              <w:t>Ever used sedatives, N (%)</w:t>
            </w:r>
          </w:p>
        </w:tc>
        <w:tc>
          <w:tcPr>
            <w:tcW w:w="1134" w:type="dxa"/>
            <w:shd w:val="clear" w:color="auto" w:fill="auto"/>
            <w:tcMar>
              <w:top w:w="100" w:type="dxa"/>
              <w:left w:w="100" w:type="dxa"/>
              <w:bottom w:w="100" w:type="dxa"/>
              <w:right w:w="100" w:type="dxa"/>
            </w:tcMar>
          </w:tcPr>
          <w:p w14:paraId="39C5EB34" w14:textId="7C1B18F6" w:rsidR="004B1C7A" w:rsidRPr="00AC6C0D" w:rsidRDefault="004B1C7A" w:rsidP="00DE37A4">
            <w:pPr>
              <w:widowControl w:val="0"/>
              <w:spacing w:line="240" w:lineRule="auto"/>
              <w:jc w:val="center"/>
              <w:rPr>
                <w:rFonts w:eastAsia="Quicksand"/>
                <w:sz w:val="18"/>
                <w:szCs w:val="18"/>
              </w:rPr>
            </w:pPr>
            <w:r w:rsidRPr="00AC6C0D">
              <w:rPr>
                <w:rFonts w:eastAsia="Quicksand"/>
                <w:color w:val="24292E"/>
                <w:sz w:val="18"/>
                <w:szCs w:val="18"/>
                <w:highlight w:val="white"/>
              </w:rPr>
              <w:t>98</w:t>
            </w:r>
          </w:p>
        </w:tc>
        <w:tc>
          <w:tcPr>
            <w:tcW w:w="1842" w:type="dxa"/>
            <w:shd w:val="clear" w:color="auto" w:fill="auto"/>
            <w:tcMar>
              <w:top w:w="100" w:type="dxa"/>
              <w:left w:w="100" w:type="dxa"/>
              <w:bottom w:w="100" w:type="dxa"/>
              <w:right w:w="100" w:type="dxa"/>
            </w:tcMar>
            <w:vAlign w:val="center"/>
          </w:tcPr>
          <w:p w14:paraId="78DCF5A4" w14:textId="79637EAA" w:rsidR="004B1C7A" w:rsidRPr="00AC6C0D" w:rsidRDefault="004B1C7A" w:rsidP="00DE37A4">
            <w:pPr>
              <w:widowControl w:val="0"/>
              <w:spacing w:line="240" w:lineRule="auto"/>
              <w:rPr>
                <w:rFonts w:eastAsia="Quicksand"/>
                <w:color w:val="24292E"/>
                <w:sz w:val="18"/>
                <w:szCs w:val="18"/>
                <w:highlight w:val="white"/>
              </w:rPr>
            </w:pPr>
            <w:r w:rsidRPr="00AC6C0D">
              <w:rPr>
                <w:rFonts w:eastAsia="Quicksand"/>
                <w:color w:val="24292E"/>
                <w:sz w:val="18"/>
                <w:szCs w:val="18"/>
                <w:highlight w:val="white"/>
              </w:rPr>
              <w:t>Yes: 87 (3</w:t>
            </w:r>
            <w:r w:rsidRPr="00AC6C0D">
              <w:rPr>
                <w:rFonts w:eastAsia="Quicksand"/>
                <w:sz w:val="18"/>
                <w:szCs w:val="18"/>
              </w:rPr>
              <w:t>.4</w:t>
            </w:r>
            <w:r w:rsidRPr="00AC6C0D">
              <w:rPr>
                <w:rFonts w:eastAsia="Quicksand"/>
                <w:color w:val="24292E"/>
                <w:sz w:val="18"/>
                <w:szCs w:val="18"/>
                <w:highlight w:val="white"/>
              </w:rPr>
              <w:t>)</w:t>
            </w:r>
          </w:p>
          <w:p w14:paraId="4FC886EB" w14:textId="78FF4B59" w:rsidR="004B1C7A" w:rsidRPr="00AC6C0D" w:rsidRDefault="004B1C7A" w:rsidP="00DE37A4">
            <w:pPr>
              <w:widowControl w:val="0"/>
              <w:spacing w:line="240" w:lineRule="auto"/>
              <w:rPr>
                <w:rFonts w:eastAsia="Quicksand"/>
                <w:color w:val="24292E"/>
                <w:sz w:val="18"/>
                <w:szCs w:val="18"/>
                <w:highlight w:val="white"/>
              </w:rPr>
            </w:pPr>
            <w:r w:rsidRPr="00AC6C0D">
              <w:rPr>
                <w:rFonts w:eastAsia="Quicksand"/>
                <w:color w:val="24292E"/>
                <w:sz w:val="18"/>
                <w:szCs w:val="18"/>
                <w:highlight w:val="white"/>
              </w:rPr>
              <w:t>No: 2495 (96</w:t>
            </w:r>
            <w:r w:rsidRPr="00AC6C0D">
              <w:rPr>
                <w:rFonts w:eastAsia="Quicksand"/>
                <w:sz w:val="18"/>
                <w:szCs w:val="18"/>
              </w:rPr>
              <w:t>.6</w:t>
            </w:r>
            <w:r w:rsidRPr="00AC6C0D">
              <w:rPr>
                <w:rFonts w:eastAsia="Quicksand"/>
                <w:color w:val="24292E"/>
                <w:sz w:val="18"/>
                <w:szCs w:val="18"/>
                <w:highlight w:val="white"/>
              </w:rPr>
              <w:t>)</w:t>
            </w:r>
          </w:p>
        </w:tc>
        <w:tc>
          <w:tcPr>
            <w:tcW w:w="1843" w:type="dxa"/>
            <w:shd w:val="clear" w:color="auto" w:fill="auto"/>
            <w:tcMar>
              <w:top w:w="100" w:type="dxa"/>
              <w:left w:w="100" w:type="dxa"/>
              <w:bottom w:w="100" w:type="dxa"/>
              <w:right w:w="100" w:type="dxa"/>
            </w:tcMar>
            <w:vAlign w:val="center"/>
          </w:tcPr>
          <w:p w14:paraId="5AECC667" w14:textId="74FA7E74" w:rsidR="004B1C7A" w:rsidRPr="00AC6C0D" w:rsidRDefault="004B1C7A" w:rsidP="00DE37A4">
            <w:pPr>
              <w:widowControl w:val="0"/>
              <w:spacing w:line="240" w:lineRule="auto"/>
              <w:rPr>
                <w:rFonts w:eastAsia="Quicksand"/>
                <w:color w:val="24292E"/>
                <w:sz w:val="18"/>
                <w:szCs w:val="18"/>
                <w:shd w:val="clear" w:color="auto" w:fill="F6F8FA"/>
              </w:rPr>
            </w:pPr>
            <w:r w:rsidRPr="00AC6C0D">
              <w:rPr>
                <w:rFonts w:eastAsia="Quicksand"/>
                <w:color w:val="24292E"/>
                <w:sz w:val="18"/>
                <w:szCs w:val="18"/>
                <w:shd w:val="clear" w:color="auto" w:fill="F6F8FA"/>
              </w:rPr>
              <w:t>Yes: 118 (4</w:t>
            </w:r>
            <w:r w:rsidRPr="00AC6C0D">
              <w:rPr>
                <w:rFonts w:eastAsia="Quicksand"/>
                <w:sz w:val="18"/>
                <w:szCs w:val="18"/>
              </w:rPr>
              <w:t>.5</w:t>
            </w:r>
            <w:r w:rsidRPr="00AC6C0D">
              <w:rPr>
                <w:rFonts w:eastAsia="Quicksand"/>
                <w:color w:val="24292E"/>
                <w:sz w:val="18"/>
                <w:szCs w:val="18"/>
                <w:shd w:val="clear" w:color="auto" w:fill="F6F8FA"/>
              </w:rPr>
              <w:t>)</w:t>
            </w:r>
          </w:p>
          <w:p w14:paraId="48843FE0" w14:textId="48D22259" w:rsidR="004B1C7A" w:rsidRPr="00AC6C0D" w:rsidRDefault="004B1C7A" w:rsidP="00DE37A4">
            <w:pPr>
              <w:widowControl w:val="0"/>
              <w:spacing w:line="240" w:lineRule="auto"/>
              <w:rPr>
                <w:rFonts w:eastAsia="Quicksand"/>
                <w:color w:val="24292E"/>
                <w:sz w:val="18"/>
                <w:szCs w:val="18"/>
                <w:shd w:val="clear" w:color="auto" w:fill="F6F8FA"/>
              </w:rPr>
            </w:pPr>
            <w:r w:rsidRPr="00AC6C0D">
              <w:rPr>
                <w:rFonts w:eastAsia="Quicksand"/>
                <w:color w:val="24292E"/>
                <w:sz w:val="18"/>
                <w:szCs w:val="18"/>
                <w:shd w:val="clear" w:color="auto" w:fill="F6F8FA"/>
              </w:rPr>
              <w:t>No: 2509 (95</w:t>
            </w:r>
            <w:r w:rsidRPr="00AC6C0D">
              <w:rPr>
                <w:rFonts w:eastAsia="Quicksand"/>
                <w:sz w:val="18"/>
                <w:szCs w:val="18"/>
              </w:rPr>
              <w:t>.5</w:t>
            </w:r>
            <w:r w:rsidRPr="00AC6C0D">
              <w:rPr>
                <w:rFonts w:eastAsia="Quicksand"/>
                <w:color w:val="24292E"/>
                <w:sz w:val="18"/>
                <w:szCs w:val="18"/>
                <w:shd w:val="clear" w:color="auto" w:fill="F6F8FA"/>
              </w:rPr>
              <w:t>)</w:t>
            </w:r>
          </w:p>
        </w:tc>
      </w:tr>
      <w:tr w:rsidR="00811040" w:rsidRPr="00AC6C0D" w14:paraId="442226EC" w14:textId="77777777" w:rsidTr="00811040">
        <w:tc>
          <w:tcPr>
            <w:tcW w:w="416" w:type="dxa"/>
            <w:vMerge/>
          </w:tcPr>
          <w:p w14:paraId="1A6B4771" w14:textId="77777777" w:rsidR="004B1C7A" w:rsidRPr="00AC6C0D" w:rsidRDefault="004B1C7A" w:rsidP="00DE37A4">
            <w:pPr>
              <w:widowControl w:val="0"/>
              <w:spacing w:line="240" w:lineRule="auto"/>
              <w:jc w:val="both"/>
              <w:rPr>
                <w:rFonts w:eastAsia="Quicksand"/>
                <w:sz w:val="18"/>
                <w:szCs w:val="18"/>
              </w:rPr>
            </w:pPr>
          </w:p>
        </w:tc>
        <w:tc>
          <w:tcPr>
            <w:tcW w:w="5822" w:type="dxa"/>
            <w:shd w:val="clear" w:color="auto" w:fill="auto"/>
            <w:tcMar>
              <w:top w:w="100" w:type="dxa"/>
              <w:left w:w="100" w:type="dxa"/>
              <w:bottom w:w="100" w:type="dxa"/>
              <w:right w:w="100" w:type="dxa"/>
            </w:tcMar>
            <w:vAlign w:val="center"/>
          </w:tcPr>
          <w:p w14:paraId="704F3B1E" w14:textId="51E3CEE9" w:rsidR="004B1C7A" w:rsidRPr="00AC6C0D" w:rsidRDefault="004B1C7A" w:rsidP="00DE37A4">
            <w:pPr>
              <w:widowControl w:val="0"/>
              <w:spacing w:line="240" w:lineRule="auto"/>
              <w:rPr>
                <w:rFonts w:eastAsia="Quicksand"/>
                <w:sz w:val="18"/>
                <w:szCs w:val="18"/>
              </w:rPr>
            </w:pPr>
            <w:r w:rsidRPr="00AC6C0D">
              <w:rPr>
                <w:rFonts w:eastAsia="Quicksand"/>
                <w:sz w:val="18"/>
                <w:szCs w:val="18"/>
              </w:rPr>
              <w:t>Ever used opioids, N (%)</w:t>
            </w:r>
          </w:p>
        </w:tc>
        <w:tc>
          <w:tcPr>
            <w:tcW w:w="1134" w:type="dxa"/>
            <w:shd w:val="clear" w:color="auto" w:fill="auto"/>
            <w:tcMar>
              <w:top w:w="100" w:type="dxa"/>
              <w:left w:w="100" w:type="dxa"/>
              <w:bottom w:w="100" w:type="dxa"/>
              <w:right w:w="100" w:type="dxa"/>
            </w:tcMar>
          </w:tcPr>
          <w:p w14:paraId="2A9BE735" w14:textId="3707C7F2" w:rsidR="004B1C7A" w:rsidRPr="00AC6C0D" w:rsidRDefault="004B1C7A" w:rsidP="00DE37A4">
            <w:pPr>
              <w:widowControl w:val="0"/>
              <w:spacing w:line="240" w:lineRule="auto"/>
              <w:jc w:val="center"/>
              <w:rPr>
                <w:rFonts w:eastAsia="Quicksand"/>
                <w:sz w:val="18"/>
                <w:szCs w:val="18"/>
              </w:rPr>
            </w:pPr>
            <w:r w:rsidRPr="00AC6C0D">
              <w:rPr>
                <w:rFonts w:eastAsia="Quicksand"/>
                <w:color w:val="24292E"/>
                <w:sz w:val="18"/>
                <w:szCs w:val="18"/>
                <w:highlight w:val="white"/>
              </w:rPr>
              <w:t>98</w:t>
            </w:r>
          </w:p>
        </w:tc>
        <w:tc>
          <w:tcPr>
            <w:tcW w:w="1842" w:type="dxa"/>
            <w:shd w:val="clear" w:color="auto" w:fill="auto"/>
            <w:tcMar>
              <w:top w:w="100" w:type="dxa"/>
              <w:left w:w="100" w:type="dxa"/>
              <w:bottom w:w="100" w:type="dxa"/>
              <w:right w:w="100" w:type="dxa"/>
            </w:tcMar>
            <w:vAlign w:val="center"/>
          </w:tcPr>
          <w:p w14:paraId="3A01B917" w14:textId="407C9410" w:rsidR="004B1C7A" w:rsidRPr="00AC6C0D" w:rsidRDefault="004B1C7A" w:rsidP="00DE37A4">
            <w:pPr>
              <w:widowControl w:val="0"/>
              <w:spacing w:line="240" w:lineRule="auto"/>
              <w:rPr>
                <w:rFonts w:eastAsia="Quicksand"/>
                <w:color w:val="24292E"/>
                <w:sz w:val="18"/>
                <w:szCs w:val="18"/>
                <w:highlight w:val="white"/>
              </w:rPr>
            </w:pPr>
            <w:r w:rsidRPr="00AC6C0D">
              <w:rPr>
                <w:rFonts w:eastAsia="Quicksand"/>
                <w:color w:val="24292E"/>
                <w:sz w:val="18"/>
                <w:szCs w:val="18"/>
                <w:highlight w:val="white"/>
              </w:rPr>
              <w:t>Yes: 67 (2</w:t>
            </w:r>
            <w:r w:rsidRPr="00AC6C0D">
              <w:rPr>
                <w:rFonts w:eastAsia="Quicksand"/>
                <w:sz w:val="18"/>
                <w:szCs w:val="18"/>
              </w:rPr>
              <w:t>.6</w:t>
            </w:r>
            <w:r w:rsidRPr="00AC6C0D">
              <w:rPr>
                <w:rFonts w:eastAsia="Quicksand"/>
                <w:color w:val="24292E"/>
                <w:sz w:val="18"/>
                <w:szCs w:val="18"/>
                <w:highlight w:val="white"/>
              </w:rPr>
              <w:t>)</w:t>
            </w:r>
          </w:p>
          <w:p w14:paraId="6F268337" w14:textId="0648FA97" w:rsidR="004B1C7A" w:rsidRPr="00AC6C0D" w:rsidRDefault="004B1C7A" w:rsidP="00DE37A4">
            <w:pPr>
              <w:widowControl w:val="0"/>
              <w:spacing w:line="240" w:lineRule="auto"/>
              <w:rPr>
                <w:rFonts w:eastAsia="Quicksand"/>
                <w:color w:val="24292E"/>
                <w:sz w:val="18"/>
                <w:szCs w:val="18"/>
                <w:highlight w:val="white"/>
              </w:rPr>
            </w:pPr>
            <w:r w:rsidRPr="00AC6C0D">
              <w:rPr>
                <w:rFonts w:eastAsia="Quicksand"/>
                <w:color w:val="24292E"/>
                <w:sz w:val="18"/>
                <w:szCs w:val="18"/>
                <w:highlight w:val="white"/>
              </w:rPr>
              <w:t>No: 2515 (97</w:t>
            </w:r>
            <w:r w:rsidRPr="00AC6C0D">
              <w:rPr>
                <w:rFonts w:eastAsia="Quicksand"/>
                <w:sz w:val="18"/>
                <w:szCs w:val="18"/>
              </w:rPr>
              <w:t>.4</w:t>
            </w:r>
            <w:r w:rsidRPr="00AC6C0D">
              <w:rPr>
                <w:rFonts w:eastAsia="Quicksand"/>
                <w:color w:val="24292E"/>
                <w:sz w:val="18"/>
                <w:szCs w:val="18"/>
                <w:highlight w:val="white"/>
              </w:rPr>
              <w:t>)</w:t>
            </w:r>
          </w:p>
        </w:tc>
        <w:tc>
          <w:tcPr>
            <w:tcW w:w="1843" w:type="dxa"/>
            <w:shd w:val="clear" w:color="auto" w:fill="auto"/>
            <w:tcMar>
              <w:top w:w="100" w:type="dxa"/>
              <w:left w:w="100" w:type="dxa"/>
              <w:bottom w:w="100" w:type="dxa"/>
              <w:right w:w="100" w:type="dxa"/>
            </w:tcMar>
            <w:vAlign w:val="center"/>
          </w:tcPr>
          <w:p w14:paraId="3384C958" w14:textId="38C21EFD" w:rsidR="004B1C7A" w:rsidRPr="00AC6C0D" w:rsidRDefault="004B1C7A" w:rsidP="00DE37A4">
            <w:pPr>
              <w:widowControl w:val="0"/>
              <w:spacing w:line="240" w:lineRule="auto"/>
              <w:rPr>
                <w:rFonts w:eastAsia="Quicksand"/>
                <w:color w:val="24292E"/>
                <w:sz w:val="18"/>
                <w:szCs w:val="18"/>
                <w:shd w:val="clear" w:color="auto" w:fill="F6F8FA"/>
              </w:rPr>
            </w:pPr>
            <w:r w:rsidRPr="00AC6C0D">
              <w:rPr>
                <w:rFonts w:eastAsia="Quicksand"/>
                <w:color w:val="24292E"/>
                <w:sz w:val="18"/>
                <w:szCs w:val="18"/>
                <w:shd w:val="clear" w:color="auto" w:fill="F6F8FA"/>
              </w:rPr>
              <w:t>Yes: 93 (3</w:t>
            </w:r>
            <w:r w:rsidRPr="00AC6C0D">
              <w:rPr>
                <w:rFonts w:eastAsia="Quicksand"/>
                <w:sz w:val="18"/>
                <w:szCs w:val="18"/>
              </w:rPr>
              <w:t>.5</w:t>
            </w:r>
            <w:r w:rsidRPr="00AC6C0D">
              <w:rPr>
                <w:rFonts w:eastAsia="Quicksand"/>
                <w:color w:val="24292E"/>
                <w:sz w:val="18"/>
                <w:szCs w:val="18"/>
                <w:shd w:val="clear" w:color="auto" w:fill="F6F8FA"/>
              </w:rPr>
              <w:t>)</w:t>
            </w:r>
          </w:p>
          <w:p w14:paraId="082D1242" w14:textId="0A2BA93A" w:rsidR="004B1C7A" w:rsidRPr="00AC6C0D" w:rsidRDefault="004B1C7A" w:rsidP="00DE37A4">
            <w:pPr>
              <w:widowControl w:val="0"/>
              <w:spacing w:line="240" w:lineRule="auto"/>
              <w:rPr>
                <w:rFonts w:eastAsia="Quicksand"/>
                <w:color w:val="24292E"/>
                <w:sz w:val="18"/>
                <w:szCs w:val="18"/>
                <w:shd w:val="clear" w:color="auto" w:fill="F6F8FA"/>
              </w:rPr>
            </w:pPr>
            <w:r w:rsidRPr="00AC6C0D">
              <w:rPr>
                <w:rFonts w:eastAsia="Quicksand"/>
                <w:color w:val="24292E"/>
                <w:sz w:val="18"/>
                <w:szCs w:val="18"/>
                <w:shd w:val="clear" w:color="auto" w:fill="F6F8FA"/>
              </w:rPr>
              <w:t>No: 2534 (96</w:t>
            </w:r>
            <w:r w:rsidRPr="00AC6C0D">
              <w:rPr>
                <w:rFonts w:eastAsia="Quicksand"/>
                <w:sz w:val="18"/>
                <w:szCs w:val="18"/>
              </w:rPr>
              <w:t>.5</w:t>
            </w:r>
            <w:r w:rsidRPr="00AC6C0D">
              <w:rPr>
                <w:rFonts w:eastAsia="Quicksand"/>
                <w:color w:val="24292E"/>
                <w:sz w:val="18"/>
                <w:szCs w:val="18"/>
                <w:shd w:val="clear" w:color="auto" w:fill="F6F8FA"/>
              </w:rPr>
              <w:t>)</w:t>
            </w:r>
          </w:p>
        </w:tc>
      </w:tr>
      <w:tr w:rsidR="00811040" w:rsidRPr="00AC6C0D" w14:paraId="3BC9B60C" w14:textId="77777777" w:rsidTr="00811040">
        <w:tc>
          <w:tcPr>
            <w:tcW w:w="416" w:type="dxa"/>
            <w:vMerge/>
          </w:tcPr>
          <w:p w14:paraId="2D9CFAED" w14:textId="77777777" w:rsidR="004B1C7A" w:rsidRPr="00AC6C0D" w:rsidRDefault="004B1C7A" w:rsidP="00DE37A4">
            <w:pPr>
              <w:widowControl w:val="0"/>
              <w:spacing w:line="240" w:lineRule="auto"/>
              <w:jc w:val="both"/>
              <w:rPr>
                <w:rFonts w:eastAsia="Quicksand"/>
                <w:sz w:val="18"/>
                <w:szCs w:val="18"/>
              </w:rPr>
            </w:pPr>
          </w:p>
        </w:tc>
        <w:tc>
          <w:tcPr>
            <w:tcW w:w="5822" w:type="dxa"/>
            <w:shd w:val="clear" w:color="auto" w:fill="auto"/>
            <w:tcMar>
              <w:top w:w="100" w:type="dxa"/>
              <w:left w:w="100" w:type="dxa"/>
              <w:bottom w:w="100" w:type="dxa"/>
              <w:right w:w="100" w:type="dxa"/>
            </w:tcMar>
            <w:vAlign w:val="center"/>
          </w:tcPr>
          <w:p w14:paraId="6D3C075F" w14:textId="3F64BA24" w:rsidR="004B1C7A" w:rsidRPr="00AC6C0D" w:rsidRDefault="004B1C7A" w:rsidP="00DE37A4">
            <w:pPr>
              <w:widowControl w:val="0"/>
              <w:spacing w:line="240" w:lineRule="auto"/>
              <w:rPr>
                <w:rFonts w:eastAsia="Quicksand"/>
                <w:sz w:val="18"/>
                <w:szCs w:val="18"/>
              </w:rPr>
            </w:pPr>
            <w:r w:rsidRPr="00AC6C0D">
              <w:rPr>
                <w:rFonts w:eastAsia="Quicksand"/>
                <w:sz w:val="18"/>
                <w:szCs w:val="18"/>
              </w:rPr>
              <w:t>Ever used hallucinogens, N (%)</w:t>
            </w:r>
          </w:p>
        </w:tc>
        <w:tc>
          <w:tcPr>
            <w:tcW w:w="1134" w:type="dxa"/>
            <w:shd w:val="clear" w:color="auto" w:fill="auto"/>
            <w:tcMar>
              <w:top w:w="100" w:type="dxa"/>
              <w:left w:w="100" w:type="dxa"/>
              <w:bottom w:w="100" w:type="dxa"/>
              <w:right w:w="100" w:type="dxa"/>
            </w:tcMar>
          </w:tcPr>
          <w:p w14:paraId="32F3A6F9" w14:textId="03DF65B2" w:rsidR="004B1C7A" w:rsidRPr="00AC6C0D" w:rsidRDefault="004B1C7A" w:rsidP="00DE37A4">
            <w:pPr>
              <w:widowControl w:val="0"/>
              <w:spacing w:line="240" w:lineRule="auto"/>
              <w:jc w:val="center"/>
              <w:rPr>
                <w:rFonts w:eastAsia="Quicksand"/>
                <w:sz w:val="18"/>
                <w:szCs w:val="18"/>
              </w:rPr>
            </w:pPr>
            <w:r w:rsidRPr="00AC6C0D">
              <w:rPr>
                <w:rFonts w:eastAsia="Quicksand"/>
                <w:color w:val="24292E"/>
                <w:sz w:val="18"/>
                <w:szCs w:val="18"/>
                <w:highlight w:val="white"/>
              </w:rPr>
              <w:t>98</w:t>
            </w:r>
          </w:p>
        </w:tc>
        <w:tc>
          <w:tcPr>
            <w:tcW w:w="1842" w:type="dxa"/>
            <w:shd w:val="clear" w:color="auto" w:fill="auto"/>
            <w:tcMar>
              <w:top w:w="100" w:type="dxa"/>
              <w:left w:w="100" w:type="dxa"/>
              <w:bottom w:w="100" w:type="dxa"/>
              <w:right w:w="100" w:type="dxa"/>
            </w:tcMar>
            <w:vAlign w:val="center"/>
          </w:tcPr>
          <w:p w14:paraId="485961D1" w14:textId="4807DD54" w:rsidR="004B1C7A" w:rsidRPr="00AC6C0D" w:rsidRDefault="004B1C7A" w:rsidP="00DE37A4">
            <w:pPr>
              <w:widowControl w:val="0"/>
              <w:spacing w:line="240" w:lineRule="auto"/>
              <w:rPr>
                <w:rFonts w:eastAsia="Quicksand"/>
                <w:color w:val="24292E"/>
                <w:sz w:val="18"/>
                <w:szCs w:val="18"/>
                <w:highlight w:val="white"/>
              </w:rPr>
            </w:pPr>
            <w:r w:rsidRPr="00AC6C0D">
              <w:rPr>
                <w:rFonts w:eastAsia="Quicksand"/>
                <w:color w:val="24292E"/>
                <w:sz w:val="18"/>
                <w:szCs w:val="18"/>
                <w:highlight w:val="white"/>
              </w:rPr>
              <w:t>Yes: 268 (10</w:t>
            </w:r>
            <w:r w:rsidRPr="00AC6C0D">
              <w:rPr>
                <w:rFonts w:eastAsia="Quicksand"/>
                <w:sz w:val="18"/>
                <w:szCs w:val="18"/>
              </w:rPr>
              <w:t>.4</w:t>
            </w:r>
            <w:r w:rsidRPr="00AC6C0D">
              <w:rPr>
                <w:rFonts w:eastAsia="Quicksand"/>
                <w:color w:val="24292E"/>
                <w:sz w:val="18"/>
                <w:szCs w:val="18"/>
                <w:highlight w:val="white"/>
              </w:rPr>
              <w:t>)</w:t>
            </w:r>
          </w:p>
          <w:p w14:paraId="280A7415" w14:textId="70C2AF63" w:rsidR="004B1C7A" w:rsidRPr="00AC6C0D" w:rsidRDefault="004B1C7A" w:rsidP="00DE37A4">
            <w:pPr>
              <w:widowControl w:val="0"/>
              <w:spacing w:line="240" w:lineRule="auto"/>
              <w:rPr>
                <w:rFonts w:eastAsia="Quicksand"/>
                <w:color w:val="24292E"/>
                <w:sz w:val="18"/>
                <w:szCs w:val="18"/>
                <w:highlight w:val="white"/>
              </w:rPr>
            </w:pPr>
            <w:r w:rsidRPr="00AC6C0D">
              <w:rPr>
                <w:rFonts w:eastAsia="Quicksand"/>
                <w:color w:val="24292E"/>
                <w:sz w:val="18"/>
                <w:szCs w:val="18"/>
                <w:highlight w:val="white"/>
              </w:rPr>
              <w:t>No: 2314 (89</w:t>
            </w:r>
            <w:r w:rsidRPr="00AC6C0D">
              <w:rPr>
                <w:rFonts w:eastAsia="Quicksand"/>
                <w:sz w:val="18"/>
                <w:szCs w:val="18"/>
              </w:rPr>
              <w:t>.6</w:t>
            </w:r>
            <w:r w:rsidRPr="00AC6C0D">
              <w:rPr>
                <w:rFonts w:eastAsia="Quicksand"/>
                <w:color w:val="24292E"/>
                <w:sz w:val="18"/>
                <w:szCs w:val="18"/>
                <w:highlight w:val="white"/>
              </w:rPr>
              <w:t>)</w:t>
            </w:r>
          </w:p>
        </w:tc>
        <w:tc>
          <w:tcPr>
            <w:tcW w:w="1843" w:type="dxa"/>
            <w:shd w:val="clear" w:color="auto" w:fill="auto"/>
            <w:tcMar>
              <w:top w:w="100" w:type="dxa"/>
              <w:left w:w="100" w:type="dxa"/>
              <w:bottom w:w="100" w:type="dxa"/>
              <w:right w:w="100" w:type="dxa"/>
            </w:tcMar>
            <w:vAlign w:val="center"/>
          </w:tcPr>
          <w:p w14:paraId="34140559" w14:textId="77CF5AED" w:rsidR="004B1C7A" w:rsidRPr="00AC6C0D" w:rsidRDefault="004B1C7A" w:rsidP="00DE37A4">
            <w:pPr>
              <w:widowControl w:val="0"/>
              <w:spacing w:line="240" w:lineRule="auto"/>
              <w:rPr>
                <w:rFonts w:eastAsia="Quicksand"/>
                <w:color w:val="24292E"/>
                <w:sz w:val="18"/>
                <w:szCs w:val="18"/>
                <w:shd w:val="clear" w:color="auto" w:fill="F6F8FA"/>
              </w:rPr>
            </w:pPr>
            <w:r w:rsidRPr="00AC6C0D">
              <w:rPr>
                <w:rFonts w:eastAsia="Quicksand"/>
                <w:color w:val="24292E"/>
                <w:sz w:val="18"/>
                <w:szCs w:val="18"/>
                <w:shd w:val="clear" w:color="auto" w:fill="F6F8FA"/>
              </w:rPr>
              <w:t>Yes: 301 (11</w:t>
            </w:r>
            <w:r w:rsidRPr="00AC6C0D">
              <w:rPr>
                <w:rFonts w:eastAsia="Quicksand"/>
                <w:sz w:val="18"/>
                <w:szCs w:val="18"/>
              </w:rPr>
              <w:t>.5</w:t>
            </w:r>
            <w:r w:rsidRPr="00AC6C0D">
              <w:rPr>
                <w:rFonts w:eastAsia="Quicksand"/>
                <w:color w:val="24292E"/>
                <w:sz w:val="18"/>
                <w:szCs w:val="18"/>
                <w:shd w:val="clear" w:color="auto" w:fill="F6F8FA"/>
              </w:rPr>
              <w:t>)</w:t>
            </w:r>
          </w:p>
          <w:p w14:paraId="7F1DF840" w14:textId="68E040F0" w:rsidR="004B1C7A" w:rsidRPr="00AC6C0D" w:rsidRDefault="004B1C7A" w:rsidP="00DE37A4">
            <w:pPr>
              <w:widowControl w:val="0"/>
              <w:spacing w:line="240" w:lineRule="auto"/>
              <w:rPr>
                <w:rFonts w:eastAsia="Quicksand"/>
                <w:color w:val="24292E"/>
                <w:sz w:val="18"/>
                <w:szCs w:val="18"/>
                <w:shd w:val="clear" w:color="auto" w:fill="F6F8FA"/>
              </w:rPr>
            </w:pPr>
            <w:r w:rsidRPr="00AC6C0D">
              <w:rPr>
                <w:rFonts w:eastAsia="Quicksand"/>
                <w:color w:val="24292E"/>
                <w:sz w:val="18"/>
                <w:szCs w:val="18"/>
                <w:shd w:val="clear" w:color="auto" w:fill="F6F8FA"/>
              </w:rPr>
              <w:t>No: 2326 (88</w:t>
            </w:r>
            <w:r w:rsidRPr="00AC6C0D">
              <w:rPr>
                <w:rFonts w:eastAsia="Quicksand"/>
                <w:sz w:val="18"/>
                <w:szCs w:val="18"/>
              </w:rPr>
              <w:t>.5</w:t>
            </w:r>
            <w:r w:rsidRPr="00AC6C0D">
              <w:rPr>
                <w:rFonts w:eastAsia="Quicksand"/>
                <w:color w:val="24292E"/>
                <w:sz w:val="18"/>
                <w:szCs w:val="18"/>
                <w:shd w:val="clear" w:color="auto" w:fill="F6F8FA"/>
              </w:rPr>
              <w:t>)</w:t>
            </w:r>
          </w:p>
        </w:tc>
      </w:tr>
      <w:tr w:rsidR="00811040" w:rsidRPr="00AC6C0D" w14:paraId="15188F76" w14:textId="77777777" w:rsidTr="00811040">
        <w:trPr>
          <w:trHeight w:val="17"/>
        </w:trPr>
        <w:tc>
          <w:tcPr>
            <w:tcW w:w="416" w:type="dxa"/>
            <w:vMerge/>
          </w:tcPr>
          <w:p w14:paraId="063274B1" w14:textId="77777777" w:rsidR="004B1C7A" w:rsidRPr="00AC6C0D" w:rsidRDefault="004B1C7A" w:rsidP="00DE37A4">
            <w:pPr>
              <w:widowControl w:val="0"/>
              <w:spacing w:line="240" w:lineRule="auto"/>
              <w:jc w:val="both"/>
              <w:rPr>
                <w:rFonts w:eastAsia="Quicksand"/>
                <w:sz w:val="18"/>
                <w:szCs w:val="18"/>
              </w:rPr>
            </w:pPr>
          </w:p>
        </w:tc>
        <w:tc>
          <w:tcPr>
            <w:tcW w:w="5822" w:type="dxa"/>
            <w:shd w:val="clear" w:color="auto" w:fill="auto"/>
            <w:tcMar>
              <w:top w:w="100" w:type="dxa"/>
              <w:left w:w="100" w:type="dxa"/>
              <w:bottom w:w="100" w:type="dxa"/>
              <w:right w:w="100" w:type="dxa"/>
            </w:tcMar>
            <w:vAlign w:val="center"/>
          </w:tcPr>
          <w:p w14:paraId="4459BB82" w14:textId="1066ADCB" w:rsidR="004B1C7A" w:rsidRPr="00AC6C0D" w:rsidRDefault="004B1C7A" w:rsidP="00DE37A4">
            <w:pPr>
              <w:widowControl w:val="0"/>
              <w:spacing w:line="240" w:lineRule="auto"/>
              <w:rPr>
                <w:rFonts w:eastAsia="Quicksand"/>
                <w:sz w:val="18"/>
                <w:szCs w:val="18"/>
              </w:rPr>
            </w:pPr>
            <w:r w:rsidRPr="00AC6C0D">
              <w:rPr>
                <w:rFonts w:eastAsia="Quicksand"/>
                <w:sz w:val="18"/>
                <w:szCs w:val="18"/>
              </w:rPr>
              <w:t>Ever used ketamine, N (%)</w:t>
            </w:r>
          </w:p>
        </w:tc>
        <w:tc>
          <w:tcPr>
            <w:tcW w:w="1134" w:type="dxa"/>
            <w:shd w:val="clear" w:color="auto" w:fill="auto"/>
            <w:tcMar>
              <w:top w:w="100" w:type="dxa"/>
              <w:left w:w="100" w:type="dxa"/>
              <w:bottom w:w="100" w:type="dxa"/>
              <w:right w:w="100" w:type="dxa"/>
            </w:tcMar>
          </w:tcPr>
          <w:p w14:paraId="417B3934" w14:textId="72E08E8C" w:rsidR="004B1C7A" w:rsidRPr="00AC6C0D" w:rsidRDefault="004B1C7A" w:rsidP="00DE37A4">
            <w:pPr>
              <w:widowControl w:val="0"/>
              <w:spacing w:line="240" w:lineRule="auto"/>
              <w:jc w:val="center"/>
              <w:rPr>
                <w:rFonts w:eastAsia="Quicksand"/>
                <w:sz w:val="18"/>
                <w:szCs w:val="18"/>
              </w:rPr>
            </w:pPr>
            <w:r w:rsidRPr="00AC6C0D">
              <w:rPr>
                <w:rFonts w:eastAsia="Quicksand"/>
                <w:color w:val="24292E"/>
                <w:sz w:val="18"/>
                <w:szCs w:val="18"/>
                <w:highlight w:val="white"/>
              </w:rPr>
              <w:t>98</w:t>
            </w:r>
          </w:p>
        </w:tc>
        <w:tc>
          <w:tcPr>
            <w:tcW w:w="1842" w:type="dxa"/>
            <w:shd w:val="clear" w:color="auto" w:fill="auto"/>
            <w:tcMar>
              <w:top w:w="100" w:type="dxa"/>
              <w:left w:w="100" w:type="dxa"/>
              <w:bottom w:w="100" w:type="dxa"/>
              <w:right w:w="100" w:type="dxa"/>
            </w:tcMar>
            <w:vAlign w:val="center"/>
          </w:tcPr>
          <w:p w14:paraId="2F4E449A" w14:textId="7E28275A" w:rsidR="004B1C7A" w:rsidRPr="00AC6C0D" w:rsidRDefault="004B1C7A" w:rsidP="00DE37A4">
            <w:pPr>
              <w:widowControl w:val="0"/>
              <w:spacing w:line="240" w:lineRule="auto"/>
              <w:rPr>
                <w:rFonts w:eastAsia="Quicksand"/>
                <w:color w:val="24292E"/>
                <w:sz w:val="18"/>
                <w:szCs w:val="18"/>
                <w:highlight w:val="white"/>
              </w:rPr>
            </w:pPr>
            <w:r w:rsidRPr="00AC6C0D">
              <w:rPr>
                <w:rFonts w:eastAsia="Quicksand"/>
                <w:color w:val="24292E"/>
                <w:sz w:val="18"/>
                <w:szCs w:val="18"/>
                <w:highlight w:val="white"/>
              </w:rPr>
              <w:t>Yes: 102 (4</w:t>
            </w:r>
            <w:r w:rsidRPr="00AC6C0D">
              <w:rPr>
                <w:rFonts w:eastAsia="Quicksand"/>
                <w:sz w:val="18"/>
                <w:szCs w:val="18"/>
              </w:rPr>
              <w:t>.0</w:t>
            </w:r>
            <w:r w:rsidRPr="00AC6C0D">
              <w:rPr>
                <w:rFonts w:eastAsia="Quicksand"/>
                <w:color w:val="24292E"/>
                <w:sz w:val="18"/>
                <w:szCs w:val="18"/>
                <w:highlight w:val="white"/>
              </w:rPr>
              <w:t>)</w:t>
            </w:r>
          </w:p>
          <w:p w14:paraId="68AA9113" w14:textId="657AA4AC" w:rsidR="004B1C7A" w:rsidRPr="00AC6C0D" w:rsidRDefault="004B1C7A" w:rsidP="00DE37A4">
            <w:pPr>
              <w:widowControl w:val="0"/>
              <w:spacing w:line="240" w:lineRule="auto"/>
              <w:rPr>
                <w:rFonts w:eastAsia="Quicksand"/>
                <w:color w:val="24292E"/>
                <w:sz w:val="18"/>
                <w:szCs w:val="18"/>
                <w:highlight w:val="white"/>
              </w:rPr>
            </w:pPr>
            <w:r w:rsidRPr="00AC6C0D">
              <w:rPr>
                <w:rFonts w:eastAsia="Quicksand"/>
                <w:color w:val="24292E"/>
                <w:sz w:val="18"/>
                <w:szCs w:val="18"/>
                <w:highlight w:val="white"/>
              </w:rPr>
              <w:t>No: 2480 (96</w:t>
            </w:r>
            <w:r w:rsidRPr="00AC6C0D">
              <w:rPr>
                <w:rFonts w:eastAsia="Quicksand"/>
                <w:sz w:val="18"/>
                <w:szCs w:val="18"/>
              </w:rPr>
              <w:t>.0</w:t>
            </w:r>
            <w:r w:rsidRPr="00AC6C0D">
              <w:rPr>
                <w:rFonts w:eastAsia="Quicksand"/>
                <w:color w:val="24292E"/>
                <w:sz w:val="18"/>
                <w:szCs w:val="18"/>
                <w:highlight w:val="white"/>
              </w:rPr>
              <w:t>)</w:t>
            </w:r>
          </w:p>
        </w:tc>
        <w:tc>
          <w:tcPr>
            <w:tcW w:w="1843" w:type="dxa"/>
            <w:shd w:val="clear" w:color="auto" w:fill="auto"/>
            <w:tcMar>
              <w:top w:w="100" w:type="dxa"/>
              <w:left w:w="100" w:type="dxa"/>
              <w:bottom w:w="100" w:type="dxa"/>
              <w:right w:w="100" w:type="dxa"/>
            </w:tcMar>
            <w:vAlign w:val="center"/>
          </w:tcPr>
          <w:p w14:paraId="728C6A87" w14:textId="2D0C59CA" w:rsidR="004B1C7A" w:rsidRPr="00AC6C0D" w:rsidRDefault="004B1C7A" w:rsidP="00DE37A4">
            <w:pPr>
              <w:widowControl w:val="0"/>
              <w:spacing w:line="240" w:lineRule="auto"/>
              <w:rPr>
                <w:rFonts w:eastAsia="Quicksand"/>
                <w:color w:val="24292E"/>
                <w:sz w:val="18"/>
                <w:szCs w:val="18"/>
                <w:shd w:val="clear" w:color="auto" w:fill="F6F8FA"/>
              </w:rPr>
            </w:pPr>
            <w:r w:rsidRPr="00AC6C0D">
              <w:rPr>
                <w:rFonts w:eastAsia="Quicksand"/>
                <w:color w:val="24292E"/>
                <w:sz w:val="18"/>
                <w:szCs w:val="18"/>
                <w:shd w:val="clear" w:color="auto" w:fill="F6F8FA"/>
              </w:rPr>
              <w:t>Yes: 133 (5</w:t>
            </w:r>
            <w:r w:rsidRPr="00AC6C0D">
              <w:rPr>
                <w:rFonts w:eastAsia="Quicksand"/>
                <w:sz w:val="18"/>
                <w:szCs w:val="18"/>
              </w:rPr>
              <w:t>.1</w:t>
            </w:r>
            <w:r w:rsidRPr="00AC6C0D">
              <w:rPr>
                <w:rFonts w:eastAsia="Quicksand"/>
                <w:color w:val="24292E"/>
                <w:sz w:val="18"/>
                <w:szCs w:val="18"/>
                <w:shd w:val="clear" w:color="auto" w:fill="F6F8FA"/>
              </w:rPr>
              <w:t>)</w:t>
            </w:r>
          </w:p>
          <w:p w14:paraId="0FDFBB13" w14:textId="4DDD6529" w:rsidR="004B1C7A" w:rsidRPr="00AC6C0D" w:rsidRDefault="004B1C7A" w:rsidP="00DE37A4">
            <w:pPr>
              <w:widowControl w:val="0"/>
              <w:spacing w:line="240" w:lineRule="auto"/>
              <w:rPr>
                <w:rFonts w:eastAsia="Quicksand"/>
                <w:color w:val="24292E"/>
                <w:sz w:val="18"/>
                <w:szCs w:val="18"/>
                <w:shd w:val="clear" w:color="auto" w:fill="F6F8FA"/>
              </w:rPr>
            </w:pPr>
            <w:r w:rsidRPr="00AC6C0D">
              <w:rPr>
                <w:rFonts w:eastAsia="Quicksand"/>
                <w:color w:val="24292E"/>
                <w:sz w:val="18"/>
                <w:szCs w:val="18"/>
                <w:shd w:val="clear" w:color="auto" w:fill="F6F8FA"/>
              </w:rPr>
              <w:t>No: 2494 (94</w:t>
            </w:r>
            <w:r w:rsidRPr="00AC6C0D">
              <w:rPr>
                <w:rFonts w:eastAsia="Quicksand"/>
                <w:sz w:val="18"/>
                <w:szCs w:val="18"/>
              </w:rPr>
              <w:t>.9</w:t>
            </w:r>
            <w:r w:rsidRPr="00AC6C0D">
              <w:rPr>
                <w:rFonts w:eastAsia="Quicksand"/>
                <w:color w:val="24292E"/>
                <w:sz w:val="18"/>
                <w:szCs w:val="18"/>
                <w:shd w:val="clear" w:color="auto" w:fill="F6F8FA"/>
              </w:rPr>
              <w:t>)</w:t>
            </w:r>
          </w:p>
        </w:tc>
      </w:tr>
      <w:tr w:rsidR="00811040" w:rsidRPr="00AC6C0D" w14:paraId="70EE42C0" w14:textId="77777777" w:rsidTr="00811040">
        <w:tc>
          <w:tcPr>
            <w:tcW w:w="416" w:type="dxa"/>
            <w:vMerge/>
          </w:tcPr>
          <w:p w14:paraId="72F1AA96" w14:textId="77777777" w:rsidR="004B1C7A" w:rsidRPr="00AC6C0D" w:rsidRDefault="004B1C7A" w:rsidP="00DE37A4">
            <w:pPr>
              <w:widowControl w:val="0"/>
              <w:spacing w:line="240" w:lineRule="auto"/>
              <w:jc w:val="both"/>
              <w:rPr>
                <w:rFonts w:eastAsia="Quicksand"/>
                <w:sz w:val="18"/>
                <w:szCs w:val="18"/>
              </w:rPr>
            </w:pPr>
          </w:p>
        </w:tc>
        <w:tc>
          <w:tcPr>
            <w:tcW w:w="5822" w:type="dxa"/>
            <w:shd w:val="clear" w:color="auto" w:fill="auto"/>
            <w:tcMar>
              <w:top w:w="100" w:type="dxa"/>
              <w:left w:w="100" w:type="dxa"/>
              <w:bottom w:w="100" w:type="dxa"/>
              <w:right w:w="100" w:type="dxa"/>
            </w:tcMar>
            <w:vAlign w:val="center"/>
          </w:tcPr>
          <w:p w14:paraId="6A446740" w14:textId="256229D5" w:rsidR="004B1C7A" w:rsidRPr="00AC6C0D" w:rsidRDefault="004B1C7A" w:rsidP="00DE37A4">
            <w:pPr>
              <w:widowControl w:val="0"/>
              <w:spacing w:line="240" w:lineRule="auto"/>
              <w:rPr>
                <w:rFonts w:eastAsia="Quicksand"/>
                <w:sz w:val="18"/>
                <w:szCs w:val="18"/>
              </w:rPr>
            </w:pPr>
            <w:r w:rsidRPr="00AC6C0D">
              <w:rPr>
                <w:rFonts w:eastAsia="Quicksand"/>
                <w:sz w:val="18"/>
                <w:szCs w:val="18"/>
              </w:rPr>
              <w:t xml:space="preserve">Ever used novel </w:t>
            </w:r>
            <w:proofErr w:type="spellStart"/>
            <w:r w:rsidRPr="00AC6C0D">
              <w:rPr>
                <w:rFonts w:eastAsia="Quicksand"/>
                <w:sz w:val="18"/>
                <w:szCs w:val="18"/>
              </w:rPr>
              <w:t>psychoactives</w:t>
            </w:r>
            <w:proofErr w:type="spellEnd"/>
            <w:r w:rsidRPr="00AC6C0D">
              <w:rPr>
                <w:rFonts w:eastAsia="Quicksand"/>
                <w:sz w:val="18"/>
                <w:szCs w:val="18"/>
              </w:rPr>
              <w:t>, N (%)</w:t>
            </w:r>
          </w:p>
        </w:tc>
        <w:tc>
          <w:tcPr>
            <w:tcW w:w="1134" w:type="dxa"/>
            <w:shd w:val="clear" w:color="auto" w:fill="auto"/>
            <w:tcMar>
              <w:top w:w="100" w:type="dxa"/>
              <w:left w:w="100" w:type="dxa"/>
              <w:bottom w:w="100" w:type="dxa"/>
              <w:right w:w="100" w:type="dxa"/>
            </w:tcMar>
          </w:tcPr>
          <w:p w14:paraId="5D39E3BB" w14:textId="44C714D5" w:rsidR="004B1C7A" w:rsidRPr="00AC6C0D" w:rsidRDefault="004B1C7A" w:rsidP="00DE37A4">
            <w:pPr>
              <w:widowControl w:val="0"/>
              <w:spacing w:line="240" w:lineRule="auto"/>
              <w:jc w:val="center"/>
              <w:rPr>
                <w:rFonts w:eastAsia="Quicksand"/>
                <w:sz w:val="18"/>
                <w:szCs w:val="18"/>
              </w:rPr>
            </w:pPr>
            <w:r w:rsidRPr="00AC6C0D">
              <w:rPr>
                <w:rFonts w:eastAsia="Quicksand"/>
                <w:color w:val="24292E"/>
                <w:sz w:val="18"/>
                <w:szCs w:val="18"/>
                <w:highlight w:val="white"/>
              </w:rPr>
              <w:t>98</w:t>
            </w:r>
          </w:p>
        </w:tc>
        <w:tc>
          <w:tcPr>
            <w:tcW w:w="1842" w:type="dxa"/>
            <w:shd w:val="clear" w:color="auto" w:fill="auto"/>
            <w:tcMar>
              <w:top w:w="100" w:type="dxa"/>
              <w:left w:w="100" w:type="dxa"/>
              <w:bottom w:w="100" w:type="dxa"/>
              <w:right w:w="100" w:type="dxa"/>
            </w:tcMar>
            <w:vAlign w:val="center"/>
          </w:tcPr>
          <w:p w14:paraId="10E262D7" w14:textId="417EBA60" w:rsidR="004B1C7A" w:rsidRPr="00AC6C0D" w:rsidRDefault="004B1C7A" w:rsidP="00DE37A4">
            <w:pPr>
              <w:widowControl w:val="0"/>
              <w:spacing w:line="240" w:lineRule="auto"/>
              <w:rPr>
                <w:rFonts w:eastAsia="Quicksand"/>
                <w:color w:val="24292E"/>
                <w:sz w:val="18"/>
                <w:szCs w:val="18"/>
                <w:highlight w:val="white"/>
              </w:rPr>
            </w:pPr>
            <w:r w:rsidRPr="00AC6C0D">
              <w:rPr>
                <w:rFonts w:eastAsia="Quicksand"/>
                <w:color w:val="24292E"/>
                <w:sz w:val="18"/>
                <w:szCs w:val="18"/>
                <w:highlight w:val="white"/>
              </w:rPr>
              <w:t>Yes: 76 (2</w:t>
            </w:r>
            <w:r w:rsidRPr="00AC6C0D">
              <w:rPr>
                <w:rFonts w:eastAsia="Quicksand"/>
                <w:sz w:val="18"/>
                <w:szCs w:val="18"/>
              </w:rPr>
              <w:t>.9</w:t>
            </w:r>
            <w:r w:rsidRPr="00AC6C0D">
              <w:rPr>
                <w:rFonts w:eastAsia="Quicksand"/>
                <w:color w:val="24292E"/>
                <w:sz w:val="18"/>
                <w:szCs w:val="18"/>
                <w:highlight w:val="white"/>
              </w:rPr>
              <w:t>)</w:t>
            </w:r>
          </w:p>
          <w:p w14:paraId="57F686C7" w14:textId="35C0BE9B" w:rsidR="004B1C7A" w:rsidRPr="00AC6C0D" w:rsidRDefault="004B1C7A" w:rsidP="00DE37A4">
            <w:pPr>
              <w:widowControl w:val="0"/>
              <w:spacing w:line="240" w:lineRule="auto"/>
              <w:rPr>
                <w:rFonts w:eastAsia="Quicksand"/>
                <w:color w:val="24292E"/>
                <w:sz w:val="18"/>
                <w:szCs w:val="18"/>
                <w:highlight w:val="white"/>
              </w:rPr>
            </w:pPr>
            <w:r w:rsidRPr="00AC6C0D">
              <w:rPr>
                <w:rFonts w:eastAsia="Quicksand"/>
                <w:color w:val="24292E"/>
                <w:sz w:val="18"/>
                <w:szCs w:val="18"/>
                <w:highlight w:val="white"/>
              </w:rPr>
              <w:t>No: 2506 (97</w:t>
            </w:r>
            <w:r w:rsidRPr="00AC6C0D">
              <w:rPr>
                <w:rFonts w:eastAsia="Quicksand"/>
                <w:sz w:val="18"/>
                <w:szCs w:val="18"/>
              </w:rPr>
              <w:t>.1</w:t>
            </w:r>
            <w:r w:rsidRPr="00AC6C0D">
              <w:rPr>
                <w:rFonts w:eastAsia="Quicksand"/>
                <w:color w:val="24292E"/>
                <w:sz w:val="18"/>
                <w:szCs w:val="18"/>
                <w:highlight w:val="white"/>
              </w:rPr>
              <w:t>)</w:t>
            </w:r>
          </w:p>
        </w:tc>
        <w:tc>
          <w:tcPr>
            <w:tcW w:w="1843" w:type="dxa"/>
            <w:shd w:val="clear" w:color="auto" w:fill="auto"/>
            <w:tcMar>
              <w:top w:w="100" w:type="dxa"/>
              <w:left w:w="100" w:type="dxa"/>
              <w:bottom w:w="100" w:type="dxa"/>
              <w:right w:w="100" w:type="dxa"/>
            </w:tcMar>
            <w:vAlign w:val="center"/>
          </w:tcPr>
          <w:p w14:paraId="279D74BC" w14:textId="3E5D0FF5" w:rsidR="004B1C7A" w:rsidRPr="00AC6C0D" w:rsidRDefault="004B1C7A" w:rsidP="00DE37A4">
            <w:pPr>
              <w:widowControl w:val="0"/>
              <w:spacing w:line="240" w:lineRule="auto"/>
              <w:rPr>
                <w:rFonts w:eastAsia="Quicksand"/>
                <w:color w:val="24292E"/>
                <w:sz w:val="18"/>
                <w:szCs w:val="18"/>
                <w:shd w:val="clear" w:color="auto" w:fill="F6F8FA"/>
              </w:rPr>
            </w:pPr>
            <w:r w:rsidRPr="00AC6C0D">
              <w:rPr>
                <w:rFonts w:eastAsia="Quicksand"/>
                <w:color w:val="24292E"/>
                <w:sz w:val="18"/>
                <w:szCs w:val="18"/>
                <w:shd w:val="clear" w:color="auto" w:fill="F6F8FA"/>
              </w:rPr>
              <w:t>Yes: 109 (4</w:t>
            </w:r>
            <w:r w:rsidRPr="00AC6C0D">
              <w:rPr>
                <w:rFonts w:eastAsia="Quicksand"/>
                <w:sz w:val="18"/>
                <w:szCs w:val="18"/>
              </w:rPr>
              <w:t>.1</w:t>
            </w:r>
            <w:r w:rsidRPr="00AC6C0D">
              <w:rPr>
                <w:rFonts w:eastAsia="Quicksand"/>
                <w:color w:val="24292E"/>
                <w:sz w:val="18"/>
                <w:szCs w:val="18"/>
                <w:shd w:val="clear" w:color="auto" w:fill="F6F8FA"/>
              </w:rPr>
              <w:t>)</w:t>
            </w:r>
          </w:p>
          <w:p w14:paraId="5E940E1C" w14:textId="133A0711" w:rsidR="004B1C7A" w:rsidRPr="00AC6C0D" w:rsidRDefault="004B1C7A" w:rsidP="00DE37A4">
            <w:pPr>
              <w:widowControl w:val="0"/>
              <w:spacing w:line="240" w:lineRule="auto"/>
              <w:rPr>
                <w:rFonts w:eastAsia="Quicksand"/>
                <w:color w:val="24292E"/>
                <w:sz w:val="18"/>
                <w:szCs w:val="18"/>
                <w:shd w:val="clear" w:color="auto" w:fill="F6F8FA"/>
              </w:rPr>
            </w:pPr>
            <w:r w:rsidRPr="00AC6C0D">
              <w:rPr>
                <w:rFonts w:eastAsia="Quicksand"/>
                <w:color w:val="24292E"/>
                <w:sz w:val="18"/>
                <w:szCs w:val="18"/>
                <w:shd w:val="clear" w:color="auto" w:fill="F6F8FA"/>
              </w:rPr>
              <w:t>No: 2518 (95</w:t>
            </w:r>
            <w:r w:rsidRPr="00AC6C0D">
              <w:rPr>
                <w:rFonts w:eastAsia="Quicksand"/>
                <w:sz w:val="18"/>
                <w:szCs w:val="18"/>
              </w:rPr>
              <w:t>.9</w:t>
            </w:r>
            <w:r w:rsidRPr="00AC6C0D">
              <w:rPr>
                <w:rFonts w:eastAsia="Quicksand"/>
                <w:color w:val="24292E"/>
                <w:sz w:val="18"/>
                <w:szCs w:val="18"/>
                <w:shd w:val="clear" w:color="auto" w:fill="F6F8FA"/>
              </w:rPr>
              <w:t>)</w:t>
            </w:r>
          </w:p>
        </w:tc>
      </w:tr>
      <w:tr w:rsidR="00811040" w:rsidRPr="00AC6C0D" w14:paraId="0A933E45" w14:textId="77777777" w:rsidTr="00811040">
        <w:trPr>
          <w:trHeight w:val="24"/>
        </w:trPr>
        <w:tc>
          <w:tcPr>
            <w:tcW w:w="416" w:type="dxa"/>
            <w:vMerge/>
          </w:tcPr>
          <w:p w14:paraId="0EE1B41D" w14:textId="77777777" w:rsidR="004B1C7A" w:rsidRPr="00AC6C0D" w:rsidRDefault="004B1C7A" w:rsidP="00DE37A4">
            <w:pPr>
              <w:widowControl w:val="0"/>
              <w:spacing w:line="240" w:lineRule="auto"/>
              <w:jc w:val="both"/>
              <w:rPr>
                <w:rFonts w:eastAsia="Quicksand"/>
                <w:sz w:val="18"/>
                <w:szCs w:val="18"/>
              </w:rPr>
            </w:pPr>
          </w:p>
        </w:tc>
        <w:tc>
          <w:tcPr>
            <w:tcW w:w="5822" w:type="dxa"/>
            <w:shd w:val="clear" w:color="auto" w:fill="auto"/>
            <w:tcMar>
              <w:top w:w="100" w:type="dxa"/>
              <w:left w:w="100" w:type="dxa"/>
              <w:bottom w:w="100" w:type="dxa"/>
              <w:right w:w="100" w:type="dxa"/>
            </w:tcMar>
            <w:vAlign w:val="center"/>
          </w:tcPr>
          <w:p w14:paraId="7F83C63E" w14:textId="06E5AF6D" w:rsidR="004B1C7A" w:rsidRPr="00AC6C0D" w:rsidRDefault="004B1C7A" w:rsidP="00DE37A4">
            <w:pPr>
              <w:widowControl w:val="0"/>
              <w:spacing w:line="240" w:lineRule="auto"/>
              <w:rPr>
                <w:rFonts w:eastAsia="Quicksand"/>
                <w:sz w:val="18"/>
                <w:szCs w:val="18"/>
              </w:rPr>
            </w:pPr>
            <w:r w:rsidRPr="00AC6C0D">
              <w:rPr>
                <w:rFonts w:eastAsia="Quicksand"/>
                <w:sz w:val="18"/>
                <w:szCs w:val="18"/>
              </w:rPr>
              <w:t>Smoked cigarettes or rolling tobacco daily, N (%)</w:t>
            </w:r>
          </w:p>
        </w:tc>
        <w:tc>
          <w:tcPr>
            <w:tcW w:w="1134" w:type="dxa"/>
            <w:shd w:val="clear" w:color="auto" w:fill="auto"/>
            <w:tcMar>
              <w:top w:w="100" w:type="dxa"/>
              <w:left w:w="100" w:type="dxa"/>
              <w:bottom w:w="100" w:type="dxa"/>
              <w:right w:w="100" w:type="dxa"/>
            </w:tcMar>
          </w:tcPr>
          <w:p w14:paraId="7D593A85" w14:textId="685B9AC4" w:rsidR="004B1C7A" w:rsidRPr="00AC6C0D" w:rsidRDefault="004B1C7A" w:rsidP="00DE37A4">
            <w:pPr>
              <w:widowControl w:val="0"/>
              <w:spacing w:line="240" w:lineRule="auto"/>
              <w:jc w:val="center"/>
              <w:rPr>
                <w:rFonts w:eastAsia="Quicksand"/>
                <w:sz w:val="18"/>
                <w:szCs w:val="18"/>
              </w:rPr>
            </w:pPr>
            <w:r w:rsidRPr="00AC6C0D">
              <w:rPr>
                <w:rFonts w:eastAsia="Quicksand"/>
                <w:color w:val="24292E"/>
                <w:sz w:val="18"/>
                <w:szCs w:val="18"/>
                <w:highlight w:val="white"/>
              </w:rPr>
              <w:t>94</w:t>
            </w:r>
          </w:p>
        </w:tc>
        <w:tc>
          <w:tcPr>
            <w:tcW w:w="1842" w:type="dxa"/>
            <w:shd w:val="clear" w:color="auto" w:fill="auto"/>
            <w:tcMar>
              <w:top w:w="100" w:type="dxa"/>
              <w:left w:w="100" w:type="dxa"/>
              <w:bottom w:w="100" w:type="dxa"/>
              <w:right w:w="100" w:type="dxa"/>
            </w:tcMar>
            <w:vAlign w:val="center"/>
          </w:tcPr>
          <w:p w14:paraId="63270636" w14:textId="342DE195" w:rsidR="004B1C7A" w:rsidRPr="00AC6C0D" w:rsidRDefault="004B1C7A" w:rsidP="00DE37A4">
            <w:pPr>
              <w:widowControl w:val="0"/>
              <w:spacing w:line="240" w:lineRule="auto"/>
              <w:rPr>
                <w:rFonts w:eastAsia="Quicksand"/>
                <w:color w:val="24292E"/>
                <w:sz w:val="18"/>
                <w:szCs w:val="18"/>
                <w:highlight w:val="white"/>
              </w:rPr>
            </w:pPr>
            <w:r w:rsidRPr="00AC6C0D">
              <w:rPr>
                <w:rFonts w:eastAsia="Quicksand"/>
                <w:color w:val="24292E"/>
                <w:sz w:val="18"/>
                <w:szCs w:val="18"/>
                <w:highlight w:val="white"/>
              </w:rPr>
              <w:t>Yes: 928 (37</w:t>
            </w:r>
            <w:r w:rsidRPr="00AC6C0D">
              <w:rPr>
                <w:rFonts w:eastAsia="Quicksand"/>
                <w:sz w:val="18"/>
                <w:szCs w:val="18"/>
              </w:rPr>
              <w:t>.7</w:t>
            </w:r>
            <w:r w:rsidRPr="00AC6C0D">
              <w:rPr>
                <w:rFonts w:eastAsia="Quicksand"/>
                <w:color w:val="24292E"/>
                <w:sz w:val="18"/>
                <w:szCs w:val="18"/>
                <w:highlight w:val="white"/>
              </w:rPr>
              <w:t>)</w:t>
            </w:r>
          </w:p>
          <w:p w14:paraId="6B26363B" w14:textId="5F33D2C4" w:rsidR="004B1C7A" w:rsidRPr="00AC6C0D" w:rsidRDefault="004B1C7A" w:rsidP="00DE37A4">
            <w:pPr>
              <w:widowControl w:val="0"/>
              <w:spacing w:line="240" w:lineRule="auto"/>
              <w:rPr>
                <w:rFonts w:eastAsia="Quicksand"/>
                <w:color w:val="24292E"/>
                <w:sz w:val="18"/>
                <w:szCs w:val="18"/>
                <w:highlight w:val="white"/>
              </w:rPr>
            </w:pPr>
            <w:r w:rsidRPr="00AC6C0D">
              <w:rPr>
                <w:rFonts w:eastAsia="Quicksand"/>
                <w:color w:val="24292E"/>
                <w:sz w:val="18"/>
                <w:szCs w:val="18"/>
                <w:highlight w:val="white"/>
              </w:rPr>
              <w:t>No: 1531 (62</w:t>
            </w:r>
            <w:r w:rsidRPr="00AC6C0D">
              <w:rPr>
                <w:rFonts w:eastAsia="Quicksand"/>
                <w:sz w:val="18"/>
                <w:szCs w:val="18"/>
              </w:rPr>
              <w:t>.3</w:t>
            </w:r>
            <w:r w:rsidRPr="00AC6C0D">
              <w:rPr>
                <w:rFonts w:eastAsia="Quicksand"/>
                <w:color w:val="24292E"/>
                <w:sz w:val="18"/>
                <w:szCs w:val="18"/>
                <w:highlight w:val="white"/>
              </w:rPr>
              <w:t>)</w:t>
            </w:r>
          </w:p>
        </w:tc>
        <w:tc>
          <w:tcPr>
            <w:tcW w:w="1843" w:type="dxa"/>
            <w:shd w:val="clear" w:color="auto" w:fill="auto"/>
            <w:tcMar>
              <w:top w:w="100" w:type="dxa"/>
              <w:left w:w="100" w:type="dxa"/>
              <w:bottom w:w="100" w:type="dxa"/>
              <w:right w:w="100" w:type="dxa"/>
            </w:tcMar>
            <w:vAlign w:val="center"/>
          </w:tcPr>
          <w:p w14:paraId="33FB75DD" w14:textId="62298789" w:rsidR="004B1C7A" w:rsidRPr="00AC6C0D" w:rsidRDefault="004B1C7A" w:rsidP="00DE37A4">
            <w:pPr>
              <w:widowControl w:val="0"/>
              <w:spacing w:line="240" w:lineRule="auto"/>
              <w:rPr>
                <w:rFonts w:eastAsia="Quicksand"/>
                <w:color w:val="24292E"/>
                <w:sz w:val="18"/>
                <w:szCs w:val="18"/>
                <w:shd w:val="clear" w:color="auto" w:fill="F6F8FA"/>
              </w:rPr>
            </w:pPr>
            <w:r w:rsidRPr="00AC6C0D">
              <w:rPr>
                <w:rFonts w:eastAsia="Quicksand"/>
                <w:color w:val="24292E"/>
                <w:sz w:val="18"/>
                <w:szCs w:val="18"/>
                <w:shd w:val="clear" w:color="auto" w:fill="F6F8FA"/>
              </w:rPr>
              <w:t>Yes: 955 (36</w:t>
            </w:r>
            <w:r w:rsidRPr="00AC6C0D">
              <w:rPr>
                <w:rFonts w:eastAsia="Quicksand"/>
                <w:sz w:val="18"/>
                <w:szCs w:val="18"/>
              </w:rPr>
              <w:t>.4</w:t>
            </w:r>
            <w:r w:rsidRPr="00AC6C0D">
              <w:rPr>
                <w:rFonts w:eastAsia="Quicksand"/>
                <w:color w:val="24292E"/>
                <w:sz w:val="18"/>
                <w:szCs w:val="18"/>
                <w:shd w:val="clear" w:color="auto" w:fill="F6F8FA"/>
              </w:rPr>
              <w:t>)</w:t>
            </w:r>
          </w:p>
          <w:p w14:paraId="50E55FA6" w14:textId="6E4186E8" w:rsidR="004B1C7A" w:rsidRPr="00AC6C0D" w:rsidRDefault="004B1C7A" w:rsidP="00DE37A4">
            <w:pPr>
              <w:widowControl w:val="0"/>
              <w:spacing w:line="240" w:lineRule="auto"/>
              <w:rPr>
                <w:rFonts w:eastAsia="Quicksand"/>
                <w:color w:val="24292E"/>
                <w:sz w:val="18"/>
                <w:szCs w:val="18"/>
                <w:shd w:val="clear" w:color="auto" w:fill="F6F8FA"/>
              </w:rPr>
            </w:pPr>
            <w:r w:rsidRPr="00AC6C0D">
              <w:rPr>
                <w:rFonts w:eastAsia="Quicksand"/>
                <w:color w:val="24292E"/>
                <w:sz w:val="18"/>
                <w:szCs w:val="18"/>
                <w:shd w:val="clear" w:color="auto" w:fill="F6F8FA"/>
              </w:rPr>
              <w:t>No: 1672 (63</w:t>
            </w:r>
            <w:r w:rsidRPr="00AC6C0D">
              <w:rPr>
                <w:rFonts w:eastAsia="Quicksand"/>
                <w:sz w:val="18"/>
                <w:szCs w:val="18"/>
              </w:rPr>
              <w:t>.6</w:t>
            </w:r>
            <w:r w:rsidRPr="00AC6C0D">
              <w:rPr>
                <w:rFonts w:eastAsia="Quicksand"/>
                <w:color w:val="24292E"/>
                <w:sz w:val="18"/>
                <w:szCs w:val="18"/>
                <w:shd w:val="clear" w:color="auto" w:fill="F6F8FA"/>
              </w:rPr>
              <w:t>)</w:t>
            </w:r>
          </w:p>
        </w:tc>
      </w:tr>
      <w:tr w:rsidR="00811040" w:rsidRPr="00AC6C0D" w14:paraId="0D4DBE4A" w14:textId="77777777" w:rsidTr="00811040">
        <w:trPr>
          <w:trHeight w:val="17"/>
        </w:trPr>
        <w:tc>
          <w:tcPr>
            <w:tcW w:w="416" w:type="dxa"/>
            <w:vMerge/>
          </w:tcPr>
          <w:p w14:paraId="190CC965" w14:textId="77777777" w:rsidR="004B1C7A" w:rsidRPr="00AC6C0D" w:rsidRDefault="004B1C7A" w:rsidP="00DE37A4">
            <w:pPr>
              <w:widowControl w:val="0"/>
              <w:spacing w:line="240" w:lineRule="auto"/>
              <w:jc w:val="both"/>
              <w:rPr>
                <w:rFonts w:eastAsia="Quicksand"/>
                <w:sz w:val="18"/>
                <w:szCs w:val="18"/>
              </w:rPr>
            </w:pPr>
          </w:p>
        </w:tc>
        <w:tc>
          <w:tcPr>
            <w:tcW w:w="5822" w:type="dxa"/>
            <w:shd w:val="clear" w:color="auto" w:fill="auto"/>
            <w:tcMar>
              <w:top w:w="100" w:type="dxa"/>
              <w:left w:w="100" w:type="dxa"/>
              <w:bottom w:w="100" w:type="dxa"/>
              <w:right w:w="100" w:type="dxa"/>
            </w:tcMar>
            <w:vAlign w:val="center"/>
          </w:tcPr>
          <w:p w14:paraId="4DC8A42C" w14:textId="53F699FE" w:rsidR="004B1C7A" w:rsidRPr="00AC6C0D" w:rsidRDefault="004B1C7A" w:rsidP="00DE37A4">
            <w:pPr>
              <w:widowControl w:val="0"/>
              <w:spacing w:line="240" w:lineRule="auto"/>
              <w:rPr>
                <w:rFonts w:eastAsia="Quicksand"/>
                <w:sz w:val="18"/>
                <w:szCs w:val="18"/>
              </w:rPr>
            </w:pPr>
            <w:r w:rsidRPr="00AC6C0D">
              <w:rPr>
                <w:rFonts w:eastAsia="Quicksand"/>
                <w:sz w:val="18"/>
                <w:szCs w:val="18"/>
              </w:rPr>
              <w:t>Smoked 20 cigarettes or more daily, N (%)</w:t>
            </w:r>
          </w:p>
        </w:tc>
        <w:tc>
          <w:tcPr>
            <w:tcW w:w="1134" w:type="dxa"/>
            <w:shd w:val="clear" w:color="auto" w:fill="auto"/>
            <w:tcMar>
              <w:top w:w="100" w:type="dxa"/>
              <w:left w:w="100" w:type="dxa"/>
              <w:bottom w:w="100" w:type="dxa"/>
              <w:right w:w="100" w:type="dxa"/>
            </w:tcMar>
          </w:tcPr>
          <w:p w14:paraId="254F1449" w14:textId="3F62F8F9" w:rsidR="004B1C7A" w:rsidRPr="00AC6C0D" w:rsidRDefault="004B1C7A" w:rsidP="00DE37A4">
            <w:pPr>
              <w:widowControl w:val="0"/>
              <w:spacing w:line="240" w:lineRule="auto"/>
              <w:jc w:val="center"/>
              <w:rPr>
                <w:rFonts w:eastAsia="Quicksand"/>
                <w:sz w:val="18"/>
                <w:szCs w:val="18"/>
              </w:rPr>
            </w:pPr>
            <w:r w:rsidRPr="00AC6C0D">
              <w:rPr>
                <w:rFonts w:eastAsia="Quicksand"/>
                <w:sz w:val="18"/>
                <w:szCs w:val="18"/>
              </w:rPr>
              <w:t>100</w:t>
            </w:r>
          </w:p>
        </w:tc>
        <w:tc>
          <w:tcPr>
            <w:tcW w:w="1842" w:type="dxa"/>
            <w:shd w:val="clear" w:color="auto" w:fill="auto"/>
            <w:tcMar>
              <w:top w:w="100" w:type="dxa"/>
              <w:left w:w="100" w:type="dxa"/>
              <w:bottom w:w="100" w:type="dxa"/>
              <w:right w:w="100" w:type="dxa"/>
            </w:tcMar>
            <w:vAlign w:val="center"/>
          </w:tcPr>
          <w:p w14:paraId="65CA085D" w14:textId="62E160F3" w:rsidR="004B1C7A" w:rsidRPr="00AC6C0D" w:rsidRDefault="004B1C7A" w:rsidP="00DE37A4">
            <w:pPr>
              <w:widowControl w:val="0"/>
              <w:spacing w:line="240" w:lineRule="auto"/>
              <w:rPr>
                <w:rFonts w:eastAsia="Quicksand"/>
                <w:color w:val="24292E"/>
                <w:sz w:val="18"/>
                <w:szCs w:val="18"/>
                <w:highlight w:val="white"/>
              </w:rPr>
            </w:pPr>
            <w:r w:rsidRPr="00AC6C0D">
              <w:rPr>
                <w:rFonts w:eastAsia="Quicksand"/>
                <w:color w:val="24292E"/>
                <w:sz w:val="18"/>
                <w:szCs w:val="18"/>
                <w:highlight w:val="white"/>
              </w:rPr>
              <w:t>Yes: 148 (5</w:t>
            </w:r>
            <w:r w:rsidRPr="00AC6C0D">
              <w:rPr>
                <w:rFonts w:eastAsia="Quicksand"/>
                <w:sz w:val="18"/>
                <w:szCs w:val="18"/>
              </w:rPr>
              <w:t>.6</w:t>
            </w:r>
            <w:r w:rsidRPr="00AC6C0D">
              <w:rPr>
                <w:rFonts w:eastAsia="Quicksand"/>
                <w:color w:val="24292E"/>
                <w:sz w:val="18"/>
                <w:szCs w:val="18"/>
                <w:highlight w:val="white"/>
              </w:rPr>
              <w:t>)</w:t>
            </w:r>
          </w:p>
          <w:p w14:paraId="12AFBB71" w14:textId="7B512F0D" w:rsidR="004B1C7A" w:rsidRPr="00AC6C0D" w:rsidRDefault="004B1C7A" w:rsidP="00DE37A4">
            <w:pPr>
              <w:widowControl w:val="0"/>
              <w:spacing w:line="240" w:lineRule="auto"/>
              <w:rPr>
                <w:rFonts w:eastAsia="Quicksand"/>
                <w:color w:val="24292E"/>
                <w:sz w:val="18"/>
                <w:szCs w:val="18"/>
                <w:highlight w:val="white"/>
              </w:rPr>
            </w:pPr>
            <w:r w:rsidRPr="00AC6C0D">
              <w:rPr>
                <w:rFonts w:eastAsia="Quicksand"/>
                <w:color w:val="24292E"/>
                <w:sz w:val="18"/>
                <w:szCs w:val="18"/>
                <w:highlight w:val="white"/>
              </w:rPr>
              <w:t>No: 2479 (94</w:t>
            </w:r>
            <w:r w:rsidRPr="00AC6C0D">
              <w:rPr>
                <w:rFonts w:eastAsia="Quicksand"/>
                <w:sz w:val="18"/>
                <w:szCs w:val="18"/>
              </w:rPr>
              <w:t>.4</w:t>
            </w:r>
            <w:r w:rsidRPr="00AC6C0D">
              <w:rPr>
                <w:rFonts w:eastAsia="Quicksand"/>
                <w:color w:val="24292E"/>
                <w:sz w:val="18"/>
                <w:szCs w:val="18"/>
                <w:highlight w:val="white"/>
              </w:rPr>
              <w:t>)</w:t>
            </w:r>
          </w:p>
        </w:tc>
        <w:tc>
          <w:tcPr>
            <w:tcW w:w="1843" w:type="dxa"/>
            <w:shd w:val="clear" w:color="auto" w:fill="auto"/>
            <w:tcMar>
              <w:top w:w="100" w:type="dxa"/>
              <w:left w:w="100" w:type="dxa"/>
              <w:bottom w:w="100" w:type="dxa"/>
              <w:right w:w="100" w:type="dxa"/>
            </w:tcMar>
            <w:vAlign w:val="center"/>
          </w:tcPr>
          <w:p w14:paraId="7AB6A7DA" w14:textId="748711B0" w:rsidR="004B1C7A" w:rsidRPr="00AC6C0D" w:rsidRDefault="004B1C7A" w:rsidP="00DE37A4">
            <w:pPr>
              <w:widowControl w:val="0"/>
              <w:spacing w:line="240" w:lineRule="auto"/>
              <w:rPr>
                <w:rFonts w:eastAsia="Quicksand"/>
                <w:color w:val="24292E"/>
                <w:sz w:val="18"/>
                <w:szCs w:val="18"/>
                <w:highlight w:val="white"/>
              </w:rPr>
            </w:pPr>
            <w:r w:rsidRPr="00AC6C0D">
              <w:rPr>
                <w:rFonts w:eastAsia="Quicksand"/>
                <w:color w:val="24292E"/>
                <w:sz w:val="18"/>
                <w:szCs w:val="18"/>
                <w:highlight w:val="white"/>
              </w:rPr>
              <w:t>Yes: 148 (5</w:t>
            </w:r>
            <w:r w:rsidRPr="00AC6C0D">
              <w:rPr>
                <w:rFonts w:eastAsia="Quicksand"/>
                <w:sz w:val="18"/>
                <w:szCs w:val="18"/>
              </w:rPr>
              <w:t>.6</w:t>
            </w:r>
            <w:r w:rsidRPr="00AC6C0D">
              <w:rPr>
                <w:rFonts w:eastAsia="Quicksand"/>
                <w:color w:val="24292E"/>
                <w:sz w:val="18"/>
                <w:szCs w:val="18"/>
                <w:highlight w:val="white"/>
              </w:rPr>
              <w:t>)</w:t>
            </w:r>
          </w:p>
          <w:p w14:paraId="4C52532D" w14:textId="7CBE7276" w:rsidR="004B1C7A" w:rsidRPr="00AC6C0D" w:rsidRDefault="004B1C7A" w:rsidP="00DE37A4">
            <w:pPr>
              <w:widowControl w:val="0"/>
              <w:spacing w:line="240" w:lineRule="auto"/>
              <w:rPr>
                <w:rFonts w:eastAsia="Quicksand"/>
                <w:color w:val="24292E"/>
                <w:sz w:val="18"/>
                <w:szCs w:val="18"/>
                <w:shd w:val="clear" w:color="auto" w:fill="F6F8FA"/>
              </w:rPr>
            </w:pPr>
            <w:r w:rsidRPr="00AC6C0D">
              <w:rPr>
                <w:rFonts w:eastAsia="Quicksand"/>
                <w:color w:val="24292E"/>
                <w:sz w:val="18"/>
                <w:szCs w:val="18"/>
                <w:highlight w:val="white"/>
              </w:rPr>
              <w:t>No: 2479 (94</w:t>
            </w:r>
            <w:r w:rsidRPr="00AC6C0D">
              <w:rPr>
                <w:rFonts w:eastAsia="Quicksand"/>
                <w:sz w:val="18"/>
                <w:szCs w:val="18"/>
              </w:rPr>
              <w:t>.4</w:t>
            </w:r>
            <w:r w:rsidRPr="00AC6C0D">
              <w:rPr>
                <w:rFonts w:eastAsia="Quicksand"/>
                <w:color w:val="24292E"/>
                <w:sz w:val="18"/>
                <w:szCs w:val="18"/>
                <w:highlight w:val="white"/>
              </w:rPr>
              <w:t>)</w:t>
            </w:r>
          </w:p>
        </w:tc>
      </w:tr>
      <w:tr w:rsidR="00811040" w:rsidRPr="00AC6C0D" w14:paraId="34AD5E9C" w14:textId="77777777" w:rsidTr="00811040">
        <w:trPr>
          <w:trHeight w:val="533"/>
        </w:trPr>
        <w:tc>
          <w:tcPr>
            <w:tcW w:w="416" w:type="dxa"/>
            <w:vMerge/>
          </w:tcPr>
          <w:p w14:paraId="64974B46" w14:textId="77777777" w:rsidR="004B1C7A" w:rsidRPr="00AC6C0D" w:rsidRDefault="004B1C7A" w:rsidP="00DE37A4">
            <w:pPr>
              <w:widowControl w:val="0"/>
              <w:spacing w:line="240" w:lineRule="auto"/>
              <w:jc w:val="both"/>
              <w:rPr>
                <w:rFonts w:eastAsia="Quicksand"/>
                <w:sz w:val="18"/>
                <w:szCs w:val="18"/>
              </w:rPr>
            </w:pPr>
          </w:p>
        </w:tc>
        <w:tc>
          <w:tcPr>
            <w:tcW w:w="5822" w:type="dxa"/>
            <w:shd w:val="clear" w:color="auto" w:fill="auto"/>
            <w:tcMar>
              <w:top w:w="100" w:type="dxa"/>
              <w:left w:w="100" w:type="dxa"/>
              <w:bottom w:w="100" w:type="dxa"/>
              <w:right w:w="100" w:type="dxa"/>
            </w:tcMar>
            <w:vAlign w:val="center"/>
          </w:tcPr>
          <w:p w14:paraId="7A89E7A8" w14:textId="466AB2B5" w:rsidR="004B1C7A" w:rsidRPr="00AC6C0D" w:rsidRDefault="004B1C7A" w:rsidP="00DE37A4">
            <w:pPr>
              <w:widowControl w:val="0"/>
              <w:spacing w:line="240" w:lineRule="auto"/>
              <w:rPr>
                <w:rFonts w:eastAsia="Quicksand"/>
                <w:sz w:val="18"/>
                <w:szCs w:val="18"/>
              </w:rPr>
            </w:pPr>
            <w:r w:rsidRPr="00AC6C0D">
              <w:rPr>
                <w:rFonts w:eastAsia="Quicksand"/>
                <w:sz w:val="18"/>
                <w:szCs w:val="18"/>
              </w:rPr>
              <w:t>Type of cannabis mostly used, N (%)</w:t>
            </w:r>
          </w:p>
        </w:tc>
        <w:tc>
          <w:tcPr>
            <w:tcW w:w="1134" w:type="dxa"/>
            <w:shd w:val="clear" w:color="auto" w:fill="auto"/>
            <w:tcMar>
              <w:top w:w="100" w:type="dxa"/>
              <w:left w:w="100" w:type="dxa"/>
              <w:bottom w:w="100" w:type="dxa"/>
              <w:right w:w="100" w:type="dxa"/>
            </w:tcMar>
          </w:tcPr>
          <w:p w14:paraId="178922E0" w14:textId="32099F52" w:rsidR="004B1C7A" w:rsidRPr="00AC6C0D" w:rsidRDefault="004B1C7A" w:rsidP="00DE37A4">
            <w:pPr>
              <w:widowControl w:val="0"/>
              <w:spacing w:line="240" w:lineRule="auto"/>
              <w:jc w:val="center"/>
              <w:rPr>
                <w:rFonts w:eastAsia="Quicksand"/>
                <w:sz w:val="18"/>
                <w:szCs w:val="18"/>
              </w:rPr>
            </w:pPr>
            <w:r w:rsidRPr="00AC6C0D">
              <w:rPr>
                <w:rFonts w:eastAsia="Quicksand"/>
                <w:color w:val="24292E"/>
                <w:sz w:val="18"/>
                <w:szCs w:val="18"/>
                <w:highlight w:val="white"/>
              </w:rPr>
              <w:t>84</w:t>
            </w:r>
          </w:p>
        </w:tc>
        <w:tc>
          <w:tcPr>
            <w:tcW w:w="1842" w:type="dxa"/>
            <w:shd w:val="clear" w:color="auto" w:fill="auto"/>
            <w:tcMar>
              <w:top w:w="100" w:type="dxa"/>
              <w:left w:w="100" w:type="dxa"/>
              <w:bottom w:w="100" w:type="dxa"/>
              <w:right w:w="100" w:type="dxa"/>
            </w:tcMar>
            <w:vAlign w:val="center"/>
          </w:tcPr>
          <w:p w14:paraId="030BB52F" w14:textId="313A1DDE" w:rsidR="004B1C7A" w:rsidRPr="00AC6C0D" w:rsidRDefault="004B1C7A" w:rsidP="00DE37A4">
            <w:pPr>
              <w:widowControl w:val="0"/>
              <w:spacing w:line="240" w:lineRule="auto"/>
              <w:rPr>
                <w:rFonts w:eastAsia="Quicksand"/>
                <w:sz w:val="18"/>
                <w:szCs w:val="18"/>
              </w:rPr>
            </w:pPr>
            <w:r w:rsidRPr="00AC6C0D">
              <w:rPr>
                <w:rFonts w:eastAsia="Quicksand"/>
                <w:sz w:val="18"/>
                <w:szCs w:val="18"/>
              </w:rPr>
              <w:t>None: 1176 (53.3)</w:t>
            </w:r>
          </w:p>
          <w:p w14:paraId="73327C53" w14:textId="1D989103" w:rsidR="004B1C7A" w:rsidRPr="00AC6C0D" w:rsidRDefault="004B1C7A" w:rsidP="00DE37A4">
            <w:pPr>
              <w:widowControl w:val="0"/>
              <w:spacing w:line="240" w:lineRule="auto"/>
              <w:rPr>
                <w:rFonts w:eastAsia="Quicksand"/>
                <w:sz w:val="18"/>
                <w:szCs w:val="18"/>
              </w:rPr>
            </w:pPr>
            <w:r w:rsidRPr="00AC6C0D">
              <w:rPr>
                <w:rFonts w:eastAsia="Quicksand"/>
                <w:sz w:val="18"/>
                <w:szCs w:val="18"/>
              </w:rPr>
              <w:t>Skunk: 142 (6.4)</w:t>
            </w:r>
          </w:p>
          <w:p w14:paraId="72D87B74" w14:textId="00FFDEE2" w:rsidR="004B1C7A" w:rsidRPr="00AC6C0D" w:rsidRDefault="004B1C7A" w:rsidP="00DE37A4">
            <w:pPr>
              <w:widowControl w:val="0"/>
              <w:spacing w:line="240" w:lineRule="auto"/>
              <w:rPr>
                <w:rFonts w:eastAsia="Quicksand"/>
                <w:sz w:val="18"/>
                <w:szCs w:val="18"/>
              </w:rPr>
            </w:pPr>
            <w:r w:rsidRPr="00AC6C0D">
              <w:rPr>
                <w:rFonts w:eastAsia="Quicksand"/>
                <w:sz w:val="18"/>
                <w:szCs w:val="18"/>
              </w:rPr>
              <w:t>Hash: 284 (12.9)</w:t>
            </w:r>
          </w:p>
          <w:p w14:paraId="76051948" w14:textId="77DE141B" w:rsidR="004B1C7A" w:rsidRPr="00AC6C0D" w:rsidRDefault="00811040" w:rsidP="00DE37A4">
            <w:pPr>
              <w:widowControl w:val="0"/>
              <w:spacing w:line="240" w:lineRule="auto"/>
              <w:rPr>
                <w:rFonts w:eastAsia="Quicksand"/>
                <w:sz w:val="18"/>
                <w:szCs w:val="18"/>
              </w:rPr>
            </w:pPr>
            <w:r>
              <w:rPr>
                <w:rFonts w:eastAsia="Quicksand"/>
                <w:sz w:val="18"/>
                <w:szCs w:val="18"/>
              </w:rPr>
              <w:t>H</w:t>
            </w:r>
            <w:r w:rsidR="004B1C7A" w:rsidRPr="00AC6C0D">
              <w:rPr>
                <w:rFonts w:eastAsia="Quicksand"/>
                <w:sz w:val="18"/>
                <w:szCs w:val="18"/>
              </w:rPr>
              <w:t>erbal: 360 (16.3)</w:t>
            </w:r>
          </w:p>
          <w:p w14:paraId="3CA7E102" w14:textId="379B2C37" w:rsidR="004B1C7A" w:rsidRPr="00AC6C0D" w:rsidRDefault="004B1C7A" w:rsidP="00DE37A4">
            <w:pPr>
              <w:widowControl w:val="0"/>
              <w:spacing w:line="240" w:lineRule="auto"/>
              <w:rPr>
                <w:rFonts w:eastAsia="Quicksand"/>
                <w:sz w:val="18"/>
                <w:szCs w:val="18"/>
              </w:rPr>
            </w:pPr>
            <w:r w:rsidRPr="00AC6C0D">
              <w:rPr>
                <w:rFonts w:eastAsia="Quicksand"/>
                <w:sz w:val="18"/>
                <w:szCs w:val="18"/>
              </w:rPr>
              <w:t>Other: 244 (11.1)</w:t>
            </w:r>
          </w:p>
        </w:tc>
        <w:tc>
          <w:tcPr>
            <w:tcW w:w="1843" w:type="dxa"/>
            <w:shd w:val="clear" w:color="auto" w:fill="auto"/>
            <w:tcMar>
              <w:top w:w="100" w:type="dxa"/>
              <w:left w:w="100" w:type="dxa"/>
              <w:bottom w:w="100" w:type="dxa"/>
              <w:right w:w="100" w:type="dxa"/>
            </w:tcMar>
            <w:vAlign w:val="center"/>
          </w:tcPr>
          <w:p w14:paraId="0F6FDB54" w14:textId="73201DB1" w:rsidR="004B1C7A" w:rsidRPr="00AC6C0D" w:rsidRDefault="004B1C7A" w:rsidP="00DE37A4">
            <w:pPr>
              <w:widowControl w:val="0"/>
              <w:spacing w:line="240" w:lineRule="auto"/>
              <w:rPr>
                <w:rFonts w:eastAsia="Quicksand"/>
                <w:sz w:val="18"/>
                <w:szCs w:val="18"/>
              </w:rPr>
            </w:pPr>
            <w:r w:rsidRPr="00AC6C0D">
              <w:rPr>
                <w:rFonts w:eastAsia="Quicksand"/>
                <w:sz w:val="18"/>
                <w:szCs w:val="18"/>
              </w:rPr>
              <w:t>None: 1260 (48.0)</w:t>
            </w:r>
          </w:p>
          <w:p w14:paraId="513DD193" w14:textId="56FBFF96" w:rsidR="004B1C7A" w:rsidRPr="00AC6C0D" w:rsidRDefault="004B1C7A" w:rsidP="00DE37A4">
            <w:pPr>
              <w:widowControl w:val="0"/>
              <w:spacing w:line="240" w:lineRule="auto"/>
              <w:rPr>
                <w:rFonts w:eastAsia="Quicksand"/>
                <w:sz w:val="18"/>
                <w:szCs w:val="18"/>
              </w:rPr>
            </w:pPr>
            <w:r w:rsidRPr="00AC6C0D">
              <w:rPr>
                <w:rFonts w:eastAsia="Quicksand"/>
                <w:sz w:val="18"/>
                <w:szCs w:val="18"/>
              </w:rPr>
              <w:t>Skunk: 219 (8.3)</w:t>
            </w:r>
          </w:p>
          <w:p w14:paraId="4B9DC6C0" w14:textId="12A0C958" w:rsidR="004B1C7A" w:rsidRPr="00AC6C0D" w:rsidRDefault="004B1C7A" w:rsidP="00DE37A4">
            <w:pPr>
              <w:widowControl w:val="0"/>
              <w:spacing w:line="240" w:lineRule="auto"/>
              <w:rPr>
                <w:rFonts w:eastAsia="Quicksand"/>
                <w:sz w:val="18"/>
                <w:szCs w:val="18"/>
              </w:rPr>
            </w:pPr>
            <w:r w:rsidRPr="00AC6C0D">
              <w:rPr>
                <w:rFonts w:eastAsia="Quicksand"/>
                <w:sz w:val="18"/>
                <w:szCs w:val="18"/>
              </w:rPr>
              <w:t>Hash: 393 (15.0)</w:t>
            </w:r>
          </w:p>
          <w:p w14:paraId="7EDE7F20" w14:textId="4B2430A3" w:rsidR="004B1C7A" w:rsidRPr="00AC6C0D" w:rsidRDefault="00811040" w:rsidP="00DE37A4">
            <w:pPr>
              <w:widowControl w:val="0"/>
              <w:spacing w:line="240" w:lineRule="auto"/>
              <w:rPr>
                <w:rFonts w:eastAsia="Quicksand"/>
                <w:sz w:val="18"/>
                <w:szCs w:val="18"/>
              </w:rPr>
            </w:pPr>
            <w:r>
              <w:rPr>
                <w:rFonts w:eastAsia="Quicksand"/>
                <w:sz w:val="18"/>
                <w:szCs w:val="18"/>
              </w:rPr>
              <w:t>H</w:t>
            </w:r>
            <w:r w:rsidR="004B1C7A" w:rsidRPr="00AC6C0D">
              <w:rPr>
                <w:rFonts w:eastAsia="Quicksand"/>
                <w:sz w:val="18"/>
                <w:szCs w:val="18"/>
              </w:rPr>
              <w:t>erbal: 403 (15.3)</w:t>
            </w:r>
          </w:p>
          <w:p w14:paraId="38BFE47D" w14:textId="51CC7847" w:rsidR="004B1C7A" w:rsidRPr="00AC6C0D" w:rsidRDefault="004B1C7A" w:rsidP="00DE37A4">
            <w:pPr>
              <w:widowControl w:val="0"/>
              <w:spacing w:line="240" w:lineRule="auto"/>
              <w:rPr>
                <w:rFonts w:eastAsia="Quicksand"/>
                <w:sz w:val="18"/>
                <w:szCs w:val="18"/>
              </w:rPr>
            </w:pPr>
            <w:r w:rsidRPr="00AC6C0D">
              <w:rPr>
                <w:rFonts w:eastAsia="Quicksand"/>
                <w:sz w:val="18"/>
                <w:szCs w:val="18"/>
              </w:rPr>
              <w:t>Other: 352 (13.4)</w:t>
            </w:r>
          </w:p>
        </w:tc>
      </w:tr>
    </w:tbl>
    <w:p w14:paraId="02B91312" w14:textId="111D3ACF" w:rsidR="00003979" w:rsidRDefault="00003979"/>
    <w:p w14:paraId="2965E38E" w14:textId="44D78C96" w:rsidR="00003979" w:rsidRDefault="00003979"/>
    <w:p w14:paraId="551A90C1" w14:textId="77777777" w:rsidR="00EE5A72" w:rsidRDefault="00EE5A72">
      <w:pPr>
        <w:sectPr w:rsidR="00EE5A72">
          <w:pgSz w:w="11906" w:h="16838"/>
          <w:pgMar w:top="1440" w:right="1440" w:bottom="1440" w:left="1440" w:header="708" w:footer="708" w:gutter="0"/>
          <w:cols w:space="708"/>
          <w:docGrid w:linePitch="360"/>
        </w:sectPr>
      </w:pPr>
    </w:p>
    <w:p w14:paraId="1C3933B5" w14:textId="2D713B67" w:rsidR="00003979" w:rsidRPr="009572AC" w:rsidRDefault="009E6624" w:rsidP="006F6901">
      <w:pPr>
        <w:spacing w:line="480" w:lineRule="auto"/>
        <w:rPr>
          <w:b/>
          <w:bCs/>
        </w:rPr>
      </w:pPr>
      <w:r w:rsidRPr="009E6624">
        <w:rPr>
          <w:b/>
          <w:bCs/>
          <w:iCs/>
          <w:lang w:val="en-GB"/>
        </w:rPr>
        <w:lastRenderedPageBreak/>
        <w:t>Supplementary Table</w:t>
      </w:r>
      <w:r w:rsidRPr="00C75ED8">
        <w:rPr>
          <w:iCs/>
          <w:lang w:val="en-GB"/>
        </w:rPr>
        <w:t xml:space="preserve"> </w:t>
      </w:r>
      <w:r w:rsidR="009572AC" w:rsidRPr="009572AC">
        <w:rPr>
          <w:b/>
          <w:bCs/>
        </w:rPr>
        <w:t>4.</w:t>
      </w:r>
      <w:r w:rsidR="009572AC" w:rsidRPr="009572AC">
        <w:rPr>
          <w:b/>
          <w:bCs/>
        </w:rPr>
        <w:tab/>
        <w:t xml:space="preserve">Intercept and coefficient </w:t>
      </w:r>
      <w:proofErr w:type="gramStart"/>
      <w:r w:rsidR="009572AC" w:rsidRPr="009572AC">
        <w:rPr>
          <w:b/>
          <w:bCs/>
        </w:rPr>
        <w:t>estimates</w:t>
      </w:r>
      <w:proofErr w:type="gramEnd"/>
      <w:r w:rsidR="009572AC" w:rsidRPr="009572AC">
        <w:rPr>
          <w:b/>
          <w:bCs/>
        </w:rPr>
        <w:t xml:space="preserve"> of the</w:t>
      </w:r>
      <w:r w:rsidR="008F6685">
        <w:rPr>
          <w:b/>
          <w:bCs/>
        </w:rPr>
        <w:t xml:space="preserve"> prediction </w:t>
      </w:r>
      <w:r w:rsidR="009572AC" w:rsidRPr="009572AC">
        <w:rPr>
          <w:b/>
          <w:bCs/>
        </w:rPr>
        <w:t>model</w:t>
      </w:r>
    </w:p>
    <w:tbl>
      <w:tblPr>
        <w:tblStyle w:val="TableGridLight"/>
        <w:tblW w:w="67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00" w:firstRow="0" w:lastRow="0" w:firstColumn="0" w:lastColumn="0" w:noHBand="1" w:noVBand="1"/>
      </w:tblPr>
      <w:tblGrid>
        <w:gridCol w:w="416"/>
        <w:gridCol w:w="3979"/>
        <w:gridCol w:w="2347"/>
      </w:tblGrid>
      <w:tr w:rsidR="006B05D9" w:rsidRPr="00A46A9E" w14:paraId="5E4B167E" w14:textId="77777777" w:rsidTr="008F6685">
        <w:trPr>
          <w:trHeight w:val="538"/>
        </w:trPr>
        <w:tc>
          <w:tcPr>
            <w:tcW w:w="4395" w:type="dxa"/>
            <w:gridSpan w:val="2"/>
            <w:tcBorders>
              <w:top w:val="single" w:sz="4" w:space="0" w:color="auto"/>
              <w:bottom w:val="single" w:sz="4" w:space="0" w:color="auto"/>
            </w:tcBorders>
          </w:tcPr>
          <w:p w14:paraId="4B71DBDD" w14:textId="73C74D83" w:rsidR="006B05D9" w:rsidRPr="00A46A9E" w:rsidRDefault="006B05D9" w:rsidP="008F6685">
            <w:pPr>
              <w:widowControl w:val="0"/>
              <w:pBdr>
                <w:top w:val="nil"/>
                <w:left w:val="nil"/>
                <w:bottom w:val="nil"/>
                <w:right w:val="nil"/>
                <w:between w:val="nil"/>
              </w:pBdr>
              <w:spacing w:line="240" w:lineRule="auto"/>
              <w:rPr>
                <w:rFonts w:eastAsia="Quicksand"/>
                <w:sz w:val="18"/>
                <w:szCs w:val="18"/>
              </w:rPr>
            </w:pPr>
            <w:r w:rsidRPr="00CC4FAA">
              <w:rPr>
                <w:rFonts w:eastAsia="Quicksand"/>
                <w:b/>
                <w:sz w:val="18"/>
                <w:szCs w:val="18"/>
              </w:rPr>
              <w:t>Candidate predictor</w:t>
            </w:r>
            <w:r>
              <w:rPr>
                <w:rFonts w:eastAsia="Quicksand"/>
                <w:b/>
                <w:sz w:val="18"/>
                <w:szCs w:val="18"/>
              </w:rPr>
              <w:t>s</w:t>
            </w:r>
          </w:p>
        </w:tc>
        <w:tc>
          <w:tcPr>
            <w:tcW w:w="2347" w:type="dxa"/>
            <w:tcBorders>
              <w:top w:val="single" w:sz="4" w:space="0" w:color="auto"/>
              <w:bottom w:val="single" w:sz="4" w:space="0" w:color="auto"/>
            </w:tcBorders>
          </w:tcPr>
          <w:p w14:paraId="7BDCBCFC" w14:textId="0A8506D2" w:rsidR="006B05D9" w:rsidRPr="00A46A9E" w:rsidRDefault="006B05D9" w:rsidP="008F6685">
            <w:pPr>
              <w:widowControl w:val="0"/>
              <w:pBdr>
                <w:top w:val="nil"/>
                <w:left w:val="nil"/>
                <w:bottom w:val="nil"/>
                <w:right w:val="nil"/>
                <w:between w:val="nil"/>
              </w:pBdr>
              <w:spacing w:line="240" w:lineRule="auto"/>
              <w:jc w:val="center"/>
              <w:rPr>
                <w:rFonts w:eastAsia="Quicksand"/>
                <w:b/>
                <w:sz w:val="18"/>
                <w:szCs w:val="18"/>
              </w:rPr>
            </w:pPr>
            <w:r>
              <w:rPr>
                <w:rFonts w:eastAsia="Quicksand"/>
                <w:b/>
                <w:sz w:val="18"/>
                <w:szCs w:val="18"/>
              </w:rPr>
              <w:t>M</w:t>
            </w:r>
            <w:r w:rsidRPr="00A46A9E">
              <w:rPr>
                <w:rFonts w:eastAsia="Quicksand"/>
                <w:b/>
                <w:sz w:val="18"/>
                <w:szCs w:val="18"/>
              </w:rPr>
              <w:t>odel</w:t>
            </w:r>
          </w:p>
        </w:tc>
      </w:tr>
      <w:tr w:rsidR="006B05D9" w:rsidRPr="00A46A9E" w14:paraId="7ECA88DC" w14:textId="77777777" w:rsidTr="008F6685">
        <w:trPr>
          <w:trHeight w:val="275"/>
        </w:trPr>
        <w:tc>
          <w:tcPr>
            <w:tcW w:w="4395" w:type="dxa"/>
            <w:gridSpan w:val="2"/>
            <w:tcBorders>
              <w:top w:val="single" w:sz="4" w:space="0" w:color="auto"/>
            </w:tcBorders>
          </w:tcPr>
          <w:p w14:paraId="01AABEDD" w14:textId="7B4DD536" w:rsidR="006B05D9" w:rsidRPr="00A46A9E" w:rsidRDefault="006B05D9" w:rsidP="008F6685">
            <w:pPr>
              <w:widowControl w:val="0"/>
              <w:pBdr>
                <w:top w:val="nil"/>
                <w:left w:val="nil"/>
                <w:bottom w:val="nil"/>
                <w:right w:val="nil"/>
                <w:between w:val="nil"/>
              </w:pBdr>
              <w:spacing w:line="240" w:lineRule="auto"/>
              <w:rPr>
                <w:rFonts w:eastAsia="Quicksand"/>
                <w:b/>
                <w:sz w:val="18"/>
                <w:szCs w:val="18"/>
              </w:rPr>
            </w:pPr>
            <w:r w:rsidRPr="00A46A9E">
              <w:rPr>
                <w:rFonts w:eastAsia="Quicksand"/>
                <w:b/>
                <w:sz w:val="18"/>
                <w:szCs w:val="18"/>
              </w:rPr>
              <w:t>Intercept</w:t>
            </w:r>
          </w:p>
        </w:tc>
        <w:tc>
          <w:tcPr>
            <w:tcW w:w="2347" w:type="dxa"/>
            <w:tcBorders>
              <w:top w:val="single" w:sz="4" w:space="0" w:color="auto"/>
            </w:tcBorders>
          </w:tcPr>
          <w:p w14:paraId="644D267D" w14:textId="2C2F17F5" w:rsidR="006B05D9" w:rsidRPr="00A46A9E" w:rsidRDefault="006B05D9" w:rsidP="008F6685">
            <w:pPr>
              <w:widowControl w:val="0"/>
              <w:pBdr>
                <w:top w:val="nil"/>
                <w:left w:val="nil"/>
                <w:bottom w:val="nil"/>
                <w:right w:val="nil"/>
                <w:between w:val="nil"/>
              </w:pBdr>
              <w:spacing w:line="240" w:lineRule="auto"/>
              <w:jc w:val="center"/>
              <w:rPr>
                <w:rFonts w:eastAsia="Quicksand"/>
                <w:sz w:val="18"/>
                <w:szCs w:val="18"/>
              </w:rPr>
            </w:pPr>
            <w:r w:rsidRPr="00A46A9E">
              <w:rPr>
                <w:rFonts w:eastAsia="Quicksand"/>
                <w:sz w:val="18"/>
                <w:szCs w:val="18"/>
              </w:rPr>
              <w:t>–0</w:t>
            </w:r>
            <w:r w:rsidR="009E6624">
              <w:rPr>
                <w:rFonts w:eastAsia="Quicksand"/>
                <w:sz w:val="18"/>
                <w:szCs w:val="18"/>
              </w:rPr>
              <w:t>.</w:t>
            </w:r>
            <w:r w:rsidRPr="00A46A9E">
              <w:rPr>
                <w:rFonts w:eastAsia="Quicksand"/>
                <w:sz w:val="18"/>
                <w:szCs w:val="18"/>
              </w:rPr>
              <w:t>811</w:t>
            </w:r>
          </w:p>
        </w:tc>
      </w:tr>
      <w:tr w:rsidR="006B05D9" w:rsidRPr="00A46A9E" w14:paraId="18E46930" w14:textId="77777777" w:rsidTr="008F6685">
        <w:trPr>
          <w:trHeight w:val="34"/>
        </w:trPr>
        <w:tc>
          <w:tcPr>
            <w:tcW w:w="4395" w:type="dxa"/>
            <w:gridSpan w:val="2"/>
          </w:tcPr>
          <w:p w14:paraId="3AF15F00" w14:textId="5D4004A9" w:rsidR="006B05D9" w:rsidRPr="00A46A9E" w:rsidRDefault="006B05D9" w:rsidP="008F6685">
            <w:pPr>
              <w:widowControl w:val="0"/>
              <w:pBdr>
                <w:top w:val="nil"/>
                <w:left w:val="nil"/>
                <w:bottom w:val="nil"/>
                <w:right w:val="nil"/>
                <w:between w:val="nil"/>
              </w:pBdr>
              <w:spacing w:line="240" w:lineRule="auto"/>
              <w:rPr>
                <w:rFonts w:eastAsia="Quicksand"/>
                <w:b/>
                <w:sz w:val="18"/>
                <w:szCs w:val="18"/>
              </w:rPr>
            </w:pPr>
            <w:r w:rsidRPr="00A46A9E">
              <w:rPr>
                <w:rFonts w:eastAsia="Quicksand"/>
                <w:b/>
                <w:sz w:val="18"/>
                <w:szCs w:val="18"/>
              </w:rPr>
              <w:t>Sociodemographic</w:t>
            </w:r>
          </w:p>
        </w:tc>
        <w:tc>
          <w:tcPr>
            <w:tcW w:w="2347" w:type="dxa"/>
          </w:tcPr>
          <w:p w14:paraId="331071A4" w14:textId="77777777" w:rsidR="006B05D9" w:rsidRPr="00A46A9E" w:rsidRDefault="006B05D9" w:rsidP="008F6685">
            <w:pPr>
              <w:widowControl w:val="0"/>
              <w:pBdr>
                <w:top w:val="nil"/>
                <w:left w:val="nil"/>
                <w:bottom w:val="nil"/>
                <w:right w:val="nil"/>
                <w:between w:val="nil"/>
              </w:pBdr>
              <w:spacing w:line="240" w:lineRule="auto"/>
              <w:jc w:val="center"/>
              <w:rPr>
                <w:rFonts w:eastAsia="Quicksand"/>
                <w:sz w:val="18"/>
                <w:szCs w:val="18"/>
              </w:rPr>
            </w:pPr>
          </w:p>
        </w:tc>
      </w:tr>
      <w:tr w:rsidR="006B05D9" w:rsidRPr="00A46A9E" w14:paraId="767BCE2E" w14:textId="77777777" w:rsidTr="008F6685">
        <w:tc>
          <w:tcPr>
            <w:tcW w:w="416" w:type="dxa"/>
          </w:tcPr>
          <w:p w14:paraId="381D6B2B" w14:textId="77777777" w:rsidR="006B05D9" w:rsidRPr="00A46A9E" w:rsidRDefault="006B05D9" w:rsidP="008F6685">
            <w:pPr>
              <w:widowControl w:val="0"/>
              <w:pBdr>
                <w:top w:val="nil"/>
                <w:left w:val="nil"/>
                <w:bottom w:val="nil"/>
                <w:right w:val="nil"/>
                <w:between w:val="nil"/>
              </w:pBdr>
              <w:spacing w:line="240" w:lineRule="auto"/>
              <w:rPr>
                <w:rFonts w:eastAsia="Quicksand"/>
                <w:sz w:val="18"/>
                <w:szCs w:val="18"/>
              </w:rPr>
            </w:pPr>
          </w:p>
        </w:tc>
        <w:tc>
          <w:tcPr>
            <w:tcW w:w="3979" w:type="dxa"/>
          </w:tcPr>
          <w:p w14:paraId="0DA40A4B" w14:textId="763A5D62" w:rsidR="006B05D9" w:rsidRPr="00A46A9E" w:rsidRDefault="006B05D9" w:rsidP="008F6685">
            <w:pPr>
              <w:widowControl w:val="0"/>
              <w:pBdr>
                <w:top w:val="nil"/>
                <w:left w:val="nil"/>
                <w:bottom w:val="nil"/>
                <w:right w:val="nil"/>
                <w:between w:val="nil"/>
              </w:pBdr>
              <w:spacing w:line="240" w:lineRule="auto"/>
              <w:rPr>
                <w:rFonts w:eastAsia="Quicksand"/>
                <w:sz w:val="18"/>
                <w:szCs w:val="18"/>
              </w:rPr>
            </w:pPr>
            <w:r w:rsidRPr="00A46A9E">
              <w:rPr>
                <w:rFonts w:eastAsia="Quicksand"/>
                <w:sz w:val="18"/>
                <w:szCs w:val="18"/>
              </w:rPr>
              <w:t>Age at assessment (years)</w:t>
            </w:r>
          </w:p>
        </w:tc>
        <w:tc>
          <w:tcPr>
            <w:tcW w:w="2347" w:type="dxa"/>
          </w:tcPr>
          <w:p w14:paraId="45E8290E" w14:textId="25B6D584" w:rsidR="006B05D9" w:rsidRPr="00A46A9E" w:rsidRDefault="006B05D9" w:rsidP="008F6685">
            <w:pPr>
              <w:widowControl w:val="0"/>
              <w:pBdr>
                <w:top w:val="nil"/>
                <w:left w:val="nil"/>
                <w:bottom w:val="nil"/>
                <w:right w:val="nil"/>
                <w:between w:val="nil"/>
              </w:pBdr>
              <w:spacing w:line="240" w:lineRule="auto"/>
              <w:jc w:val="center"/>
              <w:rPr>
                <w:rFonts w:eastAsia="Quicksand"/>
                <w:sz w:val="18"/>
                <w:szCs w:val="18"/>
              </w:rPr>
            </w:pPr>
            <w:r w:rsidRPr="00A46A9E">
              <w:rPr>
                <w:rFonts w:eastAsia="Quicksand"/>
                <w:sz w:val="18"/>
                <w:szCs w:val="18"/>
              </w:rPr>
              <w:t>–0</w:t>
            </w:r>
            <w:r w:rsidR="009E6624">
              <w:rPr>
                <w:rFonts w:eastAsia="Quicksand"/>
                <w:sz w:val="18"/>
                <w:szCs w:val="18"/>
              </w:rPr>
              <w:t>.</w:t>
            </w:r>
            <w:r w:rsidRPr="00A46A9E">
              <w:rPr>
                <w:rFonts w:eastAsia="Quicksand"/>
                <w:sz w:val="18"/>
                <w:szCs w:val="18"/>
              </w:rPr>
              <w:t>011</w:t>
            </w:r>
          </w:p>
        </w:tc>
      </w:tr>
      <w:tr w:rsidR="006B05D9" w:rsidRPr="00A46A9E" w14:paraId="7DC29437" w14:textId="77777777" w:rsidTr="008F6685">
        <w:tc>
          <w:tcPr>
            <w:tcW w:w="416" w:type="dxa"/>
          </w:tcPr>
          <w:p w14:paraId="69B203EC" w14:textId="77777777" w:rsidR="006B05D9" w:rsidRPr="00A46A9E" w:rsidRDefault="006B05D9" w:rsidP="008F6685">
            <w:pPr>
              <w:widowControl w:val="0"/>
              <w:spacing w:line="240" w:lineRule="auto"/>
              <w:rPr>
                <w:rFonts w:eastAsia="Quicksand"/>
                <w:sz w:val="18"/>
                <w:szCs w:val="18"/>
              </w:rPr>
            </w:pPr>
          </w:p>
        </w:tc>
        <w:tc>
          <w:tcPr>
            <w:tcW w:w="3979" w:type="dxa"/>
          </w:tcPr>
          <w:p w14:paraId="06A1C196" w14:textId="44F0EC9C" w:rsidR="006B05D9" w:rsidRPr="00A46A9E" w:rsidRDefault="006B05D9" w:rsidP="008F6685">
            <w:pPr>
              <w:widowControl w:val="0"/>
              <w:spacing w:line="240" w:lineRule="auto"/>
              <w:rPr>
                <w:rFonts w:eastAsia="Quicksand"/>
                <w:sz w:val="18"/>
                <w:szCs w:val="18"/>
              </w:rPr>
            </w:pPr>
            <w:r w:rsidRPr="00A46A9E">
              <w:rPr>
                <w:rFonts w:eastAsia="Quicksand"/>
                <w:sz w:val="18"/>
                <w:szCs w:val="18"/>
              </w:rPr>
              <w:t>Education (years)</w:t>
            </w:r>
          </w:p>
        </w:tc>
        <w:tc>
          <w:tcPr>
            <w:tcW w:w="2347" w:type="dxa"/>
          </w:tcPr>
          <w:p w14:paraId="4EDFE0DE" w14:textId="77777777" w:rsidR="006B05D9" w:rsidRPr="00A46A9E" w:rsidRDefault="006B05D9" w:rsidP="008F6685">
            <w:pPr>
              <w:widowControl w:val="0"/>
              <w:spacing w:line="240" w:lineRule="auto"/>
              <w:jc w:val="center"/>
              <w:rPr>
                <w:rFonts w:eastAsia="Quicksand"/>
                <w:sz w:val="18"/>
                <w:szCs w:val="18"/>
              </w:rPr>
            </w:pPr>
            <w:r w:rsidRPr="00A46A9E">
              <w:rPr>
                <w:rFonts w:eastAsia="Quicksand"/>
                <w:sz w:val="18"/>
                <w:szCs w:val="18"/>
              </w:rPr>
              <w:t>–0.032</w:t>
            </w:r>
          </w:p>
        </w:tc>
      </w:tr>
      <w:tr w:rsidR="006B05D9" w:rsidRPr="00A46A9E" w14:paraId="5555D6C2" w14:textId="77777777" w:rsidTr="008F6685">
        <w:tc>
          <w:tcPr>
            <w:tcW w:w="416" w:type="dxa"/>
          </w:tcPr>
          <w:p w14:paraId="0123DBB4" w14:textId="77777777" w:rsidR="006B05D9" w:rsidRPr="00A46A9E" w:rsidRDefault="006B05D9" w:rsidP="008F6685">
            <w:pPr>
              <w:widowControl w:val="0"/>
              <w:pBdr>
                <w:top w:val="nil"/>
                <w:left w:val="nil"/>
                <w:bottom w:val="nil"/>
                <w:right w:val="nil"/>
                <w:between w:val="nil"/>
              </w:pBdr>
              <w:spacing w:line="240" w:lineRule="auto"/>
              <w:rPr>
                <w:rFonts w:eastAsia="Quicksand"/>
                <w:sz w:val="18"/>
                <w:szCs w:val="18"/>
              </w:rPr>
            </w:pPr>
          </w:p>
        </w:tc>
        <w:tc>
          <w:tcPr>
            <w:tcW w:w="3979" w:type="dxa"/>
          </w:tcPr>
          <w:p w14:paraId="2CBCED94" w14:textId="28D88304" w:rsidR="006B05D9" w:rsidRPr="00A46A9E" w:rsidRDefault="006B05D9" w:rsidP="008F6685">
            <w:pPr>
              <w:widowControl w:val="0"/>
              <w:pBdr>
                <w:top w:val="nil"/>
                <w:left w:val="nil"/>
                <w:bottom w:val="nil"/>
                <w:right w:val="nil"/>
                <w:between w:val="nil"/>
              </w:pBdr>
              <w:spacing w:line="240" w:lineRule="auto"/>
              <w:rPr>
                <w:rFonts w:eastAsia="Quicksand"/>
                <w:sz w:val="18"/>
                <w:szCs w:val="18"/>
              </w:rPr>
            </w:pPr>
            <w:r w:rsidRPr="00A46A9E">
              <w:rPr>
                <w:rFonts w:eastAsia="Quicksand"/>
                <w:sz w:val="18"/>
                <w:szCs w:val="18"/>
              </w:rPr>
              <w:t>Ethnicity White</w:t>
            </w:r>
          </w:p>
        </w:tc>
        <w:tc>
          <w:tcPr>
            <w:tcW w:w="2347" w:type="dxa"/>
          </w:tcPr>
          <w:p w14:paraId="174536D9" w14:textId="7229F5AD" w:rsidR="006B05D9" w:rsidRPr="00A46A9E" w:rsidRDefault="006B05D9" w:rsidP="008F6685">
            <w:pPr>
              <w:widowControl w:val="0"/>
              <w:spacing w:line="240" w:lineRule="auto"/>
              <w:jc w:val="center"/>
              <w:rPr>
                <w:rFonts w:eastAsia="Quicksand"/>
                <w:sz w:val="18"/>
                <w:szCs w:val="18"/>
              </w:rPr>
            </w:pPr>
            <w:r w:rsidRPr="00A46A9E">
              <w:rPr>
                <w:rFonts w:eastAsia="Quicksand"/>
                <w:sz w:val="18"/>
                <w:szCs w:val="18"/>
              </w:rPr>
              <w:t>–0</w:t>
            </w:r>
            <w:r w:rsidR="009E6624">
              <w:rPr>
                <w:rFonts w:eastAsia="Quicksand"/>
                <w:sz w:val="18"/>
                <w:szCs w:val="18"/>
              </w:rPr>
              <w:t>.</w:t>
            </w:r>
            <w:r w:rsidRPr="00A46A9E">
              <w:rPr>
                <w:rFonts w:eastAsia="Quicksand"/>
                <w:sz w:val="18"/>
                <w:szCs w:val="18"/>
              </w:rPr>
              <w:t>004</w:t>
            </w:r>
          </w:p>
        </w:tc>
      </w:tr>
      <w:tr w:rsidR="006B05D9" w:rsidRPr="00A46A9E" w14:paraId="55C71A68" w14:textId="77777777" w:rsidTr="008F6685">
        <w:tc>
          <w:tcPr>
            <w:tcW w:w="416" w:type="dxa"/>
          </w:tcPr>
          <w:p w14:paraId="2A2CCED6" w14:textId="77777777" w:rsidR="006B05D9" w:rsidRPr="00A46A9E" w:rsidRDefault="006B05D9" w:rsidP="008F6685">
            <w:pPr>
              <w:widowControl w:val="0"/>
              <w:pBdr>
                <w:top w:val="nil"/>
                <w:left w:val="nil"/>
                <w:bottom w:val="nil"/>
                <w:right w:val="nil"/>
                <w:between w:val="nil"/>
              </w:pBdr>
              <w:spacing w:line="240" w:lineRule="auto"/>
              <w:ind w:left="270"/>
              <w:rPr>
                <w:rFonts w:eastAsia="Quicksand"/>
                <w:sz w:val="18"/>
                <w:szCs w:val="18"/>
              </w:rPr>
            </w:pPr>
          </w:p>
        </w:tc>
        <w:tc>
          <w:tcPr>
            <w:tcW w:w="3979" w:type="dxa"/>
          </w:tcPr>
          <w:p w14:paraId="591CA598" w14:textId="759CDA63" w:rsidR="006B05D9" w:rsidRPr="00A46A9E" w:rsidRDefault="006B05D9" w:rsidP="008F6685">
            <w:pPr>
              <w:widowControl w:val="0"/>
              <w:pBdr>
                <w:top w:val="nil"/>
                <w:left w:val="nil"/>
                <w:bottom w:val="nil"/>
                <w:right w:val="nil"/>
                <w:between w:val="nil"/>
              </w:pBdr>
              <w:spacing w:line="240" w:lineRule="auto"/>
              <w:rPr>
                <w:rFonts w:eastAsia="Quicksand"/>
                <w:sz w:val="18"/>
                <w:szCs w:val="18"/>
              </w:rPr>
            </w:pPr>
            <w:r w:rsidRPr="00A46A9E">
              <w:rPr>
                <w:rFonts w:eastAsia="Quicksand"/>
                <w:sz w:val="18"/>
                <w:szCs w:val="18"/>
              </w:rPr>
              <w:t>Ethnicity Black</w:t>
            </w:r>
          </w:p>
        </w:tc>
        <w:tc>
          <w:tcPr>
            <w:tcW w:w="2347" w:type="dxa"/>
          </w:tcPr>
          <w:p w14:paraId="7B2F045B" w14:textId="4EC2EE0D" w:rsidR="006B05D9" w:rsidRPr="00A46A9E" w:rsidRDefault="006B05D9" w:rsidP="008F6685">
            <w:pPr>
              <w:widowControl w:val="0"/>
              <w:pBdr>
                <w:top w:val="nil"/>
                <w:left w:val="nil"/>
                <w:bottom w:val="nil"/>
                <w:right w:val="nil"/>
                <w:between w:val="nil"/>
              </w:pBdr>
              <w:spacing w:line="240" w:lineRule="auto"/>
              <w:jc w:val="center"/>
              <w:rPr>
                <w:rFonts w:eastAsia="Quicksand"/>
                <w:sz w:val="18"/>
                <w:szCs w:val="18"/>
              </w:rPr>
            </w:pPr>
            <w:r w:rsidRPr="00A46A9E">
              <w:rPr>
                <w:rFonts w:eastAsia="Quicksand"/>
                <w:sz w:val="18"/>
                <w:szCs w:val="18"/>
              </w:rPr>
              <w:t>0</w:t>
            </w:r>
            <w:r w:rsidR="009E6624">
              <w:rPr>
                <w:rFonts w:eastAsia="Quicksand"/>
                <w:sz w:val="18"/>
                <w:szCs w:val="18"/>
              </w:rPr>
              <w:t>.</w:t>
            </w:r>
            <w:r w:rsidRPr="00A46A9E">
              <w:rPr>
                <w:rFonts w:eastAsia="Quicksand"/>
                <w:sz w:val="18"/>
                <w:szCs w:val="18"/>
              </w:rPr>
              <w:t>044</w:t>
            </w:r>
          </w:p>
        </w:tc>
      </w:tr>
      <w:tr w:rsidR="006B05D9" w:rsidRPr="00A46A9E" w14:paraId="42AAFC3A" w14:textId="77777777" w:rsidTr="008F6685">
        <w:tc>
          <w:tcPr>
            <w:tcW w:w="416" w:type="dxa"/>
          </w:tcPr>
          <w:p w14:paraId="1B132F71" w14:textId="77777777" w:rsidR="006B05D9" w:rsidRPr="00A46A9E" w:rsidRDefault="006B05D9" w:rsidP="008F6685">
            <w:pPr>
              <w:widowControl w:val="0"/>
              <w:spacing w:line="240" w:lineRule="auto"/>
              <w:rPr>
                <w:rFonts w:eastAsia="Quicksand"/>
                <w:sz w:val="18"/>
                <w:szCs w:val="18"/>
              </w:rPr>
            </w:pPr>
          </w:p>
        </w:tc>
        <w:tc>
          <w:tcPr>
            <w:tcW w:w="3979" w:type="dxa"/>
          </w:tcPr>
          <w:p w14:paraId="66182D23" w14:textId="136EC1F2" w:rsidR="006B05D9" w:rsidRPr="00A46A9E" w:rsidRDefault="006B05D9" w:rsidP="008F6685">
            <w:pPr>
              <w:widowControl w:val="0"/>
              <w:spacing w:line="240" w:lineRule="auto"/>
              <w:rPr>
                <w:rFonts w:eastAsia="Quicksand"/>
                <w:sz w:val="18"/>
                <w:szCs w:val="18"/>
              </w:rPr>
            </w:pPr>
            <w:r w:rsidRPr="00A46A9E">
              <w:rPr>
                <w:rFonts w:eastAsia="Quicksand"/>
                <w:sz w:val="18"/>
                <w:szCs w:val="18"/>
              </w:rPr>
              <w:t>Foreign born</w:t>
            </w:r>
          </w:p>
        </w:tc>
        <w:tc>
          <w:tcPr>
            <w:tcW w:w="2347" w:type="dxa"/>
          </w:tcPr>
          <w:p w14:paraId="3600402E" w14:textId="27333A79" w:rsidR="006B05D9" w:rsidRPr="00A46A9E" w:rsidRDefault="006B05D9" w:rsidP="008F6685">
            <w:pPr>
              <w:widowControl w:val="0"/>
              <w:spacing w:line="240" w:lineRule="auto"/>
              <w:jc w:val="center"/>
              <w:rPr>
                <w:rFonts w:eastAsia="Quicksand"/>
                <w:sz w:val="18"/>
                <w:szCs w:val="18"/>
              </w:rPr>
            </w:pPr>
            <w:r w:rsidRPr="00A46A9E">
              <w:rPr>
                <w:rFonts w:eastAsia="Quicksand"/>
                <w:sz w:val="18"/>
                <w:szCs w:val="18"/>
              </w:rPr>
              <w:t>0</w:t>
            </w:r>
            <w:r w:rsidR="009E6624">
              <w:rPr>
                <w:rFonts w:eastAsia="Quicksand"/>
                <w:sz w:val="18"/>
                <w:szCs w:val="18"/>
              </w:rPr>
              <w:t>.</w:t>
            </w:r>
            <w:r w:rsidRPr="00A46A9E">
              <w:rPr>
                <w:rFonts w:eastAsia="Quicksand"/>
                <w:sz w:val="18"/>
                <w:szCs w:val="18"/>
              </w:rPr>
              <w:t>113</w:t>
            </w:r>
          </w:p>
        </w:tc>
      </w:tr>
      <w:tr w:rsidR="006B05D9" w:rsidRPr="00A46A9E" w14:paraId="5CFEC65F" w14:textId="77777777" w:rsidTr="008F6685">
        <w:tc>
          <w:tcPr>
            <w:tcW w:w="416" w:type="dxa"/>
          </w:tcPr>
          <w:p w14:paraId="5F6BE48B" w14:textId="77777777" w:rsidR="006B05D9" w:rsidRPr="00A46A9E" w:rsidRDefault="006B05D9" w:rsidP="008F6685">
            <w:pPr>
              <w:widowControl w:val="0"/>
              <w:spacing w:line="240" w:lineRule="auto"/>
              <w:rPr>
                <w:rFonts w:eastAsia="Quicksand"/>
                <w:sz w:val="18"/>
                <w:szCs w:val="18"/>
              </w:rPr>
            </w:pPr>
          </w:p>
        </w:tc>
        <w:tc>
          <w:tcPr>
            <w:tcW w:w="3979" w:type="dxa"/>
          </w:tcPr>
          <w:p w14:paraId="349B1CE8" w14:textId="6A83DAC0" w:rsidR="006B05D9" w:rsidRPr="00A46A9E" w:rsidRDefault="006B05D9" w:rsidP="008F6685">
            <w:pPr>
              <w:widowControl w:val="0"/>
              <w:spacing w:line="240" w:lineRule="auto"/>
              <w:rPr>
                <w:rFonts w:eastAsia="Quicksand"/>
                <w:sz w:val="18"/>
                <w:szCs w:val="18"/>
              </w:rPr>
            </w:pPr>
            <w:r w:rsidRPr="00A46A9E">
              <w:rPr>
                <w:rFonts w:eastAsia="Quicksand"/>
                <w:sz w:val="18"/>
                <w:szCs w:val="18"/>
              </w:rPr>
              <w:t>Currently unemployed</w:t>
            </w:r>
          </w:p>
        </w:tc>
        <w:tc>
          <w:tcPr>
            <w:tcW w:w="2347" w:type="dxa"/>
          </w:tcPr>
          <w:p w14:paraId="3E5BA612" w14:textId="7356EDF3" w:rsidR="006B05D9" w:rsidRPr="00A46A9E" w:rsidRDefault="006B05D9" w:rsidP="008F6685">
            <w:pPr>
              <w:widowControl w:val="0"/>
              <w:spacing w:line="240" w:lineRule="auto"/>
              <w:jc w:val="center"/>
              <w:rPr>
                <w:rFonts w:eastAsia="Quicksand"/>
                <w:sz w:val="18"/>
                <w:szCs w:val="18"/>
              </w:rPr>
            </w:pPr>
            <w:r w:rsidRPr="00A46A9E">
              <w:rPr>
                <w:rFonts w:eastAsia="Quicksand"/>
                <w:sz w:val="18"/>
                <w:szCs w:val="18"/>
              </w:rPr>
              <w:t>0</w:t>
            </w:r>
            <w:r w:rsidR="009E6624">
              <w:rPr>
                <w:rFonts w:eastAsia="Quicksand"/>
                <w:sz w:val="18"/>
                <w:szCs w:val="18"/>
              </w:rPr>
              <w:t>.</w:t>
            </w:r>
            <w:r w:rsidRPr="00A46A9E">
              <w:rPr>
                <w:rFonts w:eastAsia="Quicksand"/>
                <w:sz w:val="18"/>
                <w:szCs w:val="18"/>
              </w:rPr>
              <w:t>671</w:t>
            </w:r>
          </w:p>
        </w:tc>
      </w:tr>
      <w:tr w:rsidR="006B05D9" w:rsidRPr="00A46A9E" w14:paraId="4120FF5E" w14:textId="77777777" w:rsidTr="008F6685">
        <w:tc>
          <w:tcPr>
            <w:tcW w:w="416" w:type="dxa"/>
          </w:tcPr>
          <w:p w14:paraId="1C030455" w14:textId="77777777" w:rsidR="006B05D9" w:rsidRPr="00A46A9E" w:rsidRDefault="006B05D9" w:rsidP="008F6685">
            <w:pPr>
              <w:widowControl w:val="0"/>
              <w:spacing w:line="240" w:lineRule="auto"/>
              <w:rPr>
                <w:rFonts w:eastAsia="Quicksand"/>
                <w:sz w:val="18"/>
                <w:szCs w:val="18"/>
              </w:rPr>
            </w:pPr>
          </w:p>
        </w:tc>
        <w:tc>
          <w:tcPr>
            <w:tcW w:w="3979" w:type="dxa"/>
          </w:tcPr>
          <w:p w14:paraId="350D0F71" w14:textId="04E68EDA" w:rsidR="006B05D9" w:rsidRPr="00A46A9E" w:rsidRDefault="006B05D9" w:rsidP="008F6685">
            <w:pPr>
              <w:widowControl w:val="0"/>
              <w:spacing w:line="240" w:lineRule="auto"/>
              <w:rPr>
                <w:rFonts w:eastAsia="Quicksand"/>
                <w:sz w:val="18"/>
                <w:szCs w:val="18"/>
              </w:rPr>
            </w:pPr>
            <w:r w:rsidRPr="00A46A9E">
              <w:rPr>
                <w:rFonts w:eastAsia="Quicksand"/>
                <w:sz w:val="18"/>
                <w:szCs w:val="18"/>
              </w:rPr>
              <w:t>Currently single</w:t>
            </w:r>
          </w:p>
        </w:tc>
        <w:tc>
          <w:tcPr>
            <w:tcW w:w="2347" w:type="dxa"/>
          </w:tcPr>
          <w:p w14:paraId="5B1EA15B" w14:textId="68F373BE" w:rsidR="006B05D9" w:rsidRPr="00A46A9E" w:rsidRDefault="006B05D9" w:rsidP="008F6685">
            <w:pPr>
              <w:widowControl w:val="0"/>
              <w:spacing w:line="240" w:lineRule="auto"/>
              <w:jc w:val="center"/>
              <w:rPr>
                <w:rFonts w:eastAsia="Quicksand"/>
                <w:sz w:val="18"/>
                <w:szCs w:val="18"/>
              </w:rPr>
            </w:pPr>
            <w:r w:rsidRPr="00A46A9E">
              <w:rPr>
                <w:rFonts w:eastAsia="Quicksand"/>
                <w:sz w:val="18"/>
                <w:szCs w:val="18"/>
              </w:rPr>
              <w:t>0</w:t>
            </w:r>
            <w:r w:rsidR="009E6624">
              <w:rPr>
                <w:rFonts w:eastAsia="Quicksand"/>
                <w:sz w:val="18"/>
                <w:szCs w:val="18"/>
              </w:rPr>
              <w:t>.</w:t>
            </w:r>
            <w:r w:rsidRPr="00A46A9E">
              <w:rPr>
                <w:rFonts w:eastAsia="Quicksand"/>
                <w:sz w:val="18"/>
                <w:szCs w:val="18"/>
              </w:rPr>
              <w:t>577</w:t>
            </w:r>
          </w:p>
        </w:tc>
      </w:tr>
      <w:tr w:rsidR="006B05D9" w:rsidRPr="00A46A9E" w14:paraId="34694769" w14:textId="77777777" w:rsidTr="008F6685">
        <w:tc>
          <w:tcPr>
            <w:tcW w:w="416" w:type="dxa"/>
          </w:tcPr>
          <w:p w14:paraId="23FF1751" w14:textId="77777777" w:rsidR="006B05D9" w:rsidRPr="00A46A9E" w:rsidRDefault="006B05D9" w:rsidP="008F6685">
            <w:pPr>
              <w:widowControl w:val="0"/>
              <w:spacing w:line="240" w:lineRule="auto"/>
              <w:rPr>
                <w:rFonts w:eastAsia="Quicksand"/>
                <w:sz w:val="18"/>
                <w:szCs w:val="18"/>
              </w:rPr>
            </w:pPr>
          </w:p>
        </w:tc>
        <w:tc>
          <w:tcPr>
            <w:tcW w:w="3979" w:type="dxa"/>
          </w:tcPr>
          <w:p w14:paraId="29F194CA" w14:textId="1C73DD57" w:rsidR="006B05D9" w:rsidRPr="00A46A9E" w:rsidRDefault="006B05D9" w:rsidP="008F6685">
            <w:pPr>
              <w:widowControl w:val="0"/>
              <w:spacing w:line="240" w:lineRule="auto"/>
              <w:rPr>
                <w:rFonts w:eastAsia="Quicksand"/>
                <w:sz w:val="18"/>
                <w:szCs w:val="18"/>
              </w:rPr>
            </w:pPr>
            <w:r w:rsidRPr="00A46A9E">
              <w:rPr>
                <w:rFonts w:eastAsia="Quicksand"/>
                <w:sz w:val="18"/>
                <w:szCs w:val="18"/>
              </w:rPr>
              <w:t>Never been in a long relationship</w:t>
            </w:r>
          </w:p>
        </w:tc>
        <w:tc>
          <w:tcPr>
            <w:tcW w:w="2347" w:type="dxa"/>
          </w:tcPr>
          <w:p w14:paraId="1062ABE6" w14:textId="5EAC3296" w:rsidR="006B05D9" w:rsidRPr="00A46A9E" w:rsidRDefault="006B05D9" w:rsidP="008F6685">
            <w:pPr>
              <w:widowControl w:val="0"/>
              <w:spacing w:line="240" w:lineRule="auto"/>
              <w:jc w:val="center"/>
              <w:rPr>
                <w:rFonts w:eastAsia="Quicksand"/>
                <w:sz w:val="18"/>
                <w:szCs w:val="18"/>
              </w:rPr>
            </w:pPr>
            <w:r w:rsidRPr="00A46A9E">
              <w:rPr>
                <w:rFonts w:eastAsia="Quicksand"/>
                <w:sz w:val="18"/>
                <w:szCs w:val="18"/>
              </w:rPr>
              <w:t>0</w:t>
            </w:r>
            <w:r w:rsidR="009E6624">
              <w:rPr>
                <w:rFonts w:eastAsia="Quicksand"/>
                <w:sz w:val="18"/>
                <w:szCs w:val="18"/>
              </w:rPr>
              <w:t>.</w:t>
            </w:r>
            <w:r w:rsidRPr="00A46A9E">
              <w:rPr>
                <w:rFonts w:eastAsia="Quicksand"/>
                <w:sz w:val="18"/>
                <w:szCs w:val="18"/>
              </w:rPr>
              <w:t>358</w:t>
            </w:r>
          </w:p>
        </w:tc>
      </w:tr>
      <w:tr w:rsidR="006B05D9" w:rsidRPr="00A46A9E" w14:paraId="64158550" w14:textId="77777777" w:rsidTr="008F6685">
        <w:tc>
          <w:tcPr>
            <w:tcW w:w="416" w:type="dxa"/>
          </w:tcPr>
          <w:p w14:paraId="589C37B6" w14:textId="77777777" w:rsidR="006B05D9" w:rsidRPr="00A46A9E" w:rsidRDefault="006B05D9" w:rsidP="008F6685">
            <w:pPr>
              <w:widowControl w:val="0"/>
              <w:spacing w:line="240" w:lineRule="auto"/>
              <w:rPr>
                <w:rFonts w:eastAsia="Quicksand"/>
                <w:sz w:val="18"/>
                <w:szCs w:val="18"/>
              </w:rPr>
            </w:pPr>
          </w:p>
        </w:tc>
        <w:tc>
          <w:tcPr>
            <w:tcW w:w="3979" w:type="dxa"/>
          </w:tcPr>
          <w:p w14:paraId="45E54B1B" w14:textId="3CC7D0A6" w:rsidR="006B05D9" w:rsidRPr="00A46A9E" w:rsidRDefault="006B05D9" w:rsidP="008F6685">
            <w:pPr>
              <w:widowControl w:val="0"/>
              <w:spacing w:line="240" w:lineRule="auto"/>
              <w:rPr>
                <w:rFonts w:eastAsia="Quicksand"/>
                <w:sz w:val="18"/>
                <w:szCs w:val="18"/>
              </w:rPr>
            </w:pPr>
            <w:r w:rsidRPr="00A46A9E">
              <w:rPr>
                <w:rFonts w:eastAsia="Quicksand"/>
                <w:sz w:val="18"/>
                <w:szCs w:val="18"/>
              </w:rPr>
              <w:t>Number of rooms occupied*</w:t>
            </w:r>
          </w:p>
        </w:tc>
        <w:tc>
          <w:tcPr>
            <w:tcW w:w="2347" w:type="dxa"/>
          </w:tcPr>
          <w:p w14:paraId="0F3AF6AA" w14:textId="6A3A15E9" w:rsidR="006B05D9" w:rsidRPr="00A46A9E" w:rsidRDefault="006B05D9" w:rsidP="008F6685">
            <w:pPr>
              <w:widowControl w:val="0"/>
              <w:spacing w:line="240" w:lineRule="auto"/>
              <w:jc w:val="center"/>
              <w:rPr>
                <w:rFonts w:eastAsia="Quicksand"/>
                <w:sz w:val="18"/>
                <w:szCs w:val="18"/>
              </w:rPr>
            </w:pPr>
          </w:p>
        </w:tc>
      </w:tr>
      <w:tr w:rsidR="006B05D9" w:rsidRPr="00A46A9E" w14:paraId="1ACDA889" w14:textId="77777777" w:rsidTr="008F6685">
        <w:tc>
          <w:tcPr>
            <w:tcW w:w="416" w:type="dxa"/>
          </w:tcPr>
          <w:p w14:paraId="4A55A501" w14:textId="77777777" w:rsidR="006B05D9" w:rsidRPr="00A46A9E" w:rsidRDefault="006B05D9" w:rsidP="008F6685">
            <w:pPr>
              <w:widowControl w:val="0"/>
              <w:spacing w:line="240" w:lineRule="auto"/>
              <w:rPr>
                <w:rFonts w:eastAsia="Quicksand"/>
                <w:sz w:val="18"/>
                <w:szCs w:val="18"/>
              </w:rPr>
            </w:pPr>
          </w:p>
        </w:tc>
        <w:tc>
          <w:tcPr>
            <w:tcW w:w="3979" w:type="dxa"/>
          </w:tcPr>
          <w:p w14:paraId="28A838B0" w14:textId="58518484" w:rsidR="006B05D9" w:rsidRPr="00A46A9E" w:rsidRDefault="006B05D9" w:rsidP="008F6685">
            <w:pPr>
              <w:widowControl w:val="0"/>
              <w:spacing w:line="240" w:lineRule="auto"/>
              <w:rPr>
                <w:rFonts w:eastAsia="Quicksand"/>
                <w:sz w:val="18"/>
                <w:szCs w:val="18"/>
              </w:rPr>
            </w:pPr>
            <w:r w:rsidRPr="00A46A9E">
              <w:rPr>
                <w:rFonts w:eastAsia="Quicksand"/>
                <w:sz w:val="18"/>
                <w:szCs w:val="18"/>
              </w:rPr>
              <w:t>Working class</w:t>
            </w:r>
          </w:p>
        </w:tc>
        <w:tc>
          <w:tcPr>
            <w:tcW w:w="2347" w:type="dxa"/>
          </w:tcPr>
          <w:p w14:paraId="2D4713C1" w14:textId="36AD006C" w:rsidR="006B05D9" w:rsidRPr="00A46A9E" w:rsidRDefault="006B05D9" w:rsidP="008F6685">
            <w:pPr>
              <w:widowControl w:val="0"/>
              <w:spacing w:line="240" w:lineRule="auto"/>
              <w:jc w:val="center"/>
              <w:rPr>
                <w:rFonts w:eastAsia="Quicksand"/>
                <w:sz w:val="18"/>
                <w:szCs w:val="18"/>
              </w:rPr>
            </w:pPr>
          </w:p>
        </w:tc>
      </w:tr>
      <w:tr w:rsidR="006B05D9" w:rsidRPr="00A46A9E" w14:paraId="34430B22" w14:textId="77777777" w:rsidTr="008F6685">
        <w:trPr>
          <w:trHeight w:val="37"/>
        </w:trPr>
        <w:tc>
          <w:tcPr>
            <w:tcW w:w="416" w:type="dxa"/>
          </w:tcPr>
          <w:p w14:paraId="27E30E56" w14:textId="77777777" w:rsidR="006B05D9" w:rsidRPr="00A46A9E" w:rsidRDefault="006B05D9" w:rsidP="008F6685">
            <w:pPr>
              <w:widowControl w:val="0"/>
              <w:spacing w:line="240" w:lineRule="auto"/>
              <w:rPr>
                <w:rFonts w:eastAsia="Quicksand"/>
                <w:sz w:val="18"/>
                <w:szCs w:val="18"/>
              </w:rPr>
            </w:pPr>
          </w:p>
        </w:tc>
        <w:tc>
          <w:tcPr>
            <w:tcW w:w="3979" w:type="dxa"/>
          </w:tcPr>
          <w:p w14:paraId="5EC745F1" w14:textId="7E5A14AD" w:rsidR="006B05D9" w:rsidRPr="00A46A9E" w:rsidRDefault="006B05D9" w:rsidP="008F6685">
            <w:pPr>
              <w:widowControl w:val="0"/>
              <w:spacing w:line="240" w:lineRule="auto"/>
              <w:rPr>
                <w:rFonts w:eastAsia="Quicksand"/>
                <w:sz w:val="18"/>
                <w:szCs w:val="18"/>
              </w:rPr>
            </w:pPr>
            <w:r>
              <w:rPr>
                <w:rFonts w:eastAsia="Quicksand"/>
                <w:sz w:val="18"/>
                <w:szCs w:val="18"/>
              </w:rPr>
              <w:t xml:space="preserve">Male gender </w:t>
            </w:r>
          </w:p>
        </w:tc>
        <w:tc>
          <w:tcPr>
            <w:tcW w:w="2347" w:type="dxa"/>
          </w:tcPr>
          <w:p w14:paraId="45D5C067" w14:textId="152F94AB" w:rsidR="006B05D9" w:rsidRPr="00A46A9E" w:rsidRDefault="006B05D9" w:rsidP="008F6685">
            <w:pPr>
              <w:widowControl w:val="0"/>
              <w:spacing w:line="240" w:lineRule="auto"/>
              <w:jc w:val="center"/>
              <w:rPr>
                <w:rFonts w:eastAsia="Quicksand"/>
                <w:sz w:val="18"/>
                <w:szCs w:val="18"/>
              </w:rPr>
            </w:pPr>
          </w:p>
        </w:tc>
      </w:tr>
      <w:tr w:rsidR="006B05D9" w:rsidRPr="00A46A9E" w14:paraId="24146756" w14:textId="77777777" w:rsidTr="008F6685">
        <w:trPr>
          <w:trHeight w:val="28"/>
        </w:trPr>
        <w:tc>
          <w:tcPr>
            <w:tcW w:w="4395" w:type="dxa"/>
            <w:gridSpan w:val="2"/>
          </w:tcPr>
          <w:p w14:paraId="0A2601CB" w14:textId="472865FE" w:rsidR="006B05D9" w:rsidRPr="00A46A9E" w:rsidRDefault="006B05D9" w:rsidP="008F6685">
            <w:pPr>
              <w:widowControl w:val="0"/>
              <w:spacing w:line="240" w:lineRule="auto"/>
              <w:rPr>
                <w:rFonts w:eastAsia="Quicksand"/>
                <w:b/>
                <w:sz w:val="18"/>
                <w:szCs w:val="18"/>
              </w:rPr>
            </w:pPr>
            <w:r w:rsidRPr="00A46A9E">
              <w:rPr>
                <w:rFonts w:eastAsia="Quicksand"/>
                <w:b/>
                <w:sz w:val="18"/>
                <w:szCs w:val="18"/>
              </w:rPr>
              <w:t>Childhood adversity</w:t>
            </w:r>
          </w:p>
        </w:tc>
        <w:tc>
          <w:tcPr>
            <w:tcW w:w="2347" w:type="dxa"/>
          </w:tcPr>
          <w:p w14:paraId="23D100B2" w14:textId="77777777" w:rsidR="006B05D9" w:rsidRPr="00A46A9E" w:rsidRDefault="006B05D9" w:rsidP="008F6685">
            <w:pPr>
              <w:widowControl w:val="0"/>
              <w:pBdr>
                <w:top w:val="nil"/>
                <w:left w:val="nil"/>
                <w:bottom w:val="nil"/>
                <w:right w:val="nil"/>
                <w:between w:val="nil"/>
              </w:pBdr>
              <w:spacing w:line="240" w:lineRule="auto"/>
              <w:jc w:val="center"/>
              <w:rPr>
                <w:rFonts w:eastAsia="Quicksand"/>
                <w:sz w:val="18"/>
                <w:szCs w:val="18"/>
              </w:rPr>
            </w:pPr>
          </w:p>
        </w:tc>
      </w:tr>
      <w:tr w:rsidR="006B05D9" w:rsidRPr="00A46A9E" w14:paraId="3A760B83" w14:textId="77777777" w:rsidTr="008F6685">
        <w:tc>
          <w:tcPr>
            <w:tcW w:w="416" w:type="dxa"/>
          </w:tcPr>
          <w:p w14:paraId="4E76C874" w14:textId="77777777" w:rsidR="006B05D9" w:rsidRPr="00A46A9E" w:rsidRDefault="006B05D9" w:rsidP="008F6685">
            <w:pPr>
              <w:widowControl w:val="0"/>
              <w:pBdr>
                <w:top w:val="nil"/>
                <w:left w:val="nil"/>
                <w:bottom w:val="nil"/>
                <w:right w:val="nil"/>
                <w:between w:val="nil"/>
              </w:pBdr>
              <w:spacing w:line="240" w:lineRule="auto"/>
              <w:rPr>
                <w:rFonts w:eastAsia="Quicksand"/>
                <w:sz w:val="18"/>
                <w:szCs w:val="18"/>
              </w:rPr>
            </w:pPr>
          </w:p>
        </w:tc>
        <w:tc>
          <w:tcPr>
            <w:tcW w:w="3979" w:type="dxa"/>
          </w:tcPr>
          <w:p w14:paraId="3DCD0A56" w14:textId="1D512EA2" w:rsidR="006B05D9" w:rsidRPr="00A46A9E" w:rsidRDefault="006B05D9" w:rsidP="008F6685">
            <w:pPr>
              <w:widowControl w:val="0"/>
              <w:pBdr>
                <w:top w:val="nil"/>
                <w:left w:val="nil"/>
                <w:bottom w:val="nil"/>
                <w:right w:val="nil"/>
                <w:between w:val="nil"/>
              </w:pBdr>
              <w:spacing w:line="240" w:lineRule="auto"/>
              <w:rPr>
                <w:rFonts w:eastAsia="Quicksand"/>
                <w:sz w:val="18"/>
                <w:szCs w:val="18"/>
              </w:rPr>
            </w:pPr>
            <w:r w:rsidRPr="00A46A9E">
              <w:rPr>
                <w:rFonts w:eastAsia="Quicksand"/>
                <w:sz w:val="18"/>
                <w:szCs w:val="18"/>
              </w:rPr>
              <w:t>Ran away</w:t>
            </w:r>
          </w:p>
        </w:tc>
        <w:tc>
          <w:tcPr>
            <w:tcW w:w="2347" w:type="dxa"/>
          </w:tcPr>
          <w:p w14:paraId="1FF94FC5" w14:textId="0F1D9A48" w:rsidR="006B05D9" w:rsidRPr="00A46A9E" w:rsidRDefault="006B05D9" w:rsidP="008F6685">
            <w:pPr>
              <w:widowControl w:val="0"/>
              <w:pBdr>
                <w:top w:val="nil"/>
                <w:left w:val="nil"/>
                <w:bottom w:val="nil"/>
                <w:right w:val="nil"/>
                <w:between w:val="nil"/>
              </w:pBdr>
              <w:spacing w:line="240" w:lineRule="auto"/>
              <w:jc w:val="center"/>
              <w:rPr>
                <w:rFonts w:eastAsia="Quicksand"/>
                <w:sz w:val="18"/>
                <w:szCs w:val="18"/>
              </w:rPr>
            </w:pPr>
            <w:r w:rsidRPr="00A46A9E">
              <w:rPr>
                <w:rFonts w:eastAsia="Quicksand"/>
                <w:sz w:val="18"/>
                <w:szCs w:val="18"/>
              </w:rPr>
              <w:t>0</w:t>
            </w:r>
            <w:r w:rsidR="009E6624">
              <w:rPr>
                <w:rFonts w:eastAsia="Quicksand"/>
                <w:sz w:val="18"/>
                <w:szCs w:val="18"/>
              </w:rPr>
              <w:t>.</w:t>
            </w:r>
            <w:r w:rsidRPr="00A46A9E">
              <w:rPr>
                <w:rFonts w:eastAsia="Quicksand"/>
                <w:sz w:val="18"/>
                <w:szCs w:val="18"/>
              </w:rPr>
              <w:t>052</w:t>
            </w:r>
          </w:p>
        </w:tc>
      </w:tr>
      <w:tr w:rsidR="006B05D9" w:rsidRPr="00A46A9E" w14:paraId="3B53C7A8" w14:textId="77777777" w:rsidTr="008F6685">
        <w:tc>
          <w:tcPr>
            <w:tcW w:w="416" w:type="dxa"/>
          </w:tcPr>
          <w:p w14:paraId="5AFAF43E" w14:textId="77777777" w:rsidR="006B05D9" w:rsidRPr="00A46A9E" w:rsidRDefault="006B05D9" w:rsidP="008F6685">
            <w:pPr>
              <w:widowControl w:val="0"/>
              <w:pBdr>
                <w:top w:val="nil"/>
                <w:left w:val="nil"/>
                <w:bottom w:val="nil"/>
                <w:right w:val="nil"/>
                <w:between w:val="nil"/>
              </w:pBdr>
              <w:spacing w:line="240" w:lineRule="auto"/>
              <w:rPr>
                <w:rFonts w:eastAsia="Quicksand"/>
                <w:sz w:val="18"/>
                <w:szCs w:val="18"/>
              </w:rPr>
            </w:pPr>
          </w:p>
        </w:tc>
        <w:tc>
          <w:tcPr>
            <w:tcW w:w="3979" w:type="dxa"/>
          </w:tcPr>
          <w:p w14:paraId="5DA47D59" w14:textId="03792E89" w:rsidR="006B05D9" w:rsidRPr="00A46A9E" w:rsidRDefault="006B05D9" w:rsidP="008F6685">
            <w:pPr>
              <w:widowControl w:val="0"/>
              <w:pBdr>
                <w:top w:val="nil"/>
                <w:left w:val="nil"/>
                <w:bottom w:val="nil"/>
                <w:right w:val="nil"/>
                <w:between w:val="nil"/>
              </w:pBdr>
              <w:spacing w:line="240" w:lineRule="auto"/>
              <w:rPr>
                <w:rFonts w:eastAsia="Quicksand"/>
                <w:sz w:val="18"/>
                <w:szCs w:val="18"/>
              </w:rPr>
            </w:pPr>
            <w:r w:rsidRPr="00A46A9E">
              <w:rPr>
                <w:rFonts w:eastAsia="Quicksand"/>
                <w:sz w:val="18"/>
                <w:szCs w:val="18"/>
              </w:rPr>
              <w:t>Had no adults to go to</w:t>
            </w:r>
          </w:p>
        </w:tc>
        <w:tc>
          <w:tcPr>
            <w:tcW w:w="2347" w:type="dxa"/>
          </w:tcPr>
          <w:p w14:paraId="152804FB" w14:textId="7DB4844F" w:rsidR="006B05D9" w:rsidRPr="00A46A9E" w:rsidRDefault="006B05D9" w:rsidP="008F6685">
            <w:pPr>
              <w:widowControl w:val="0"/>
              <w:spacing w:line="240" w:lineRule="auto"/>
              <w:jc w:val="center"/>
              <w:rPr>
                <w:rFonts w:eastAsia="Quicksand"/>
                <w:sz w:val="18"/>
                <w:szCs w:val="18"/>
              </w:rPr>
            </w:pPr>
            <w:r w:rsidRPr="00A46A9E">
              <w:rPr>
                <w:rFonts w:eastAsia="Quicksand"/>
                <w:sz w:val="18"/>
                <w:szCs w:val="18"/>
              </w:rPr>
              <w:t>0</w:t>
            </w:r>
            <w:r w:rsidR="009E6624">
              <w:rPr>
                <w:rFonts w:eastAsia="Quicksand"/>
                <w:sz w:val="18"/>
                <w:szCs w:val="18"/>
              </w:rPr>
              <w:t>.</w:t>
            </w:r>
            <w:r w:rsidRPr="00A46A9E">
              <w:rPr>
                <w:rFonts w:eastAsia="Quicksand"/>
                <w:sz w:val="18"/>
                <w:szCs w:val="18"/>
              </w:rPr>
              <w:t>052</w:t>
            </w:r>
          </w:p>
        </w:tc>
      </w:tr>
      <w:tr w:rsidR="006B05D9" w:rsidRPr="00A46A9E" w14:paraId="0E99826F" w14:textId="77777777" w:rsidTr="008F6685">
        <w:tc>
          <w:tcPr>
            <w:tcW w:w="416" w:type="dxa"/>
          </w:tcPr>
          <w:p w14:paraId="16C542E5" w14:textId="77777777" w:rsidR="006B05D9" w:rsidRPr="00A46A9E" w:rsidRDefault="006B05D9" w:rsidP="008F6685">
            <w:pPr>
              <w:widowControl w:val="0"/>
              <w:pBdr>
                <w:top w:val="nil"/>
                <w:left w:val="nil"/>
                <w:bottom w:val="nil"/>
                <w:right w:val="nil"/>
                <w:between w:val="nil"/>
              </w:pBdr>
              <w:spacing w:line="240" w:lineRule="auto"/>
              <w:rPr>
                <w:rFonts w:eastAsia="Quicksand"/>
                <w:sz w:val="18"/>
                <w:szCs w:val="18"/>
              </w:rPr>
            </w:pPr>
          </w:p>
        </w:tc>
        <w:tc>
          <w:tcPr>
            <w:tcW w:w="3979" w:type="dxa"/>
          </w:tcPr>
          <w:p w14:paraId="181F53E5" w14:textId="7866B1F0" w:rsidR="006B05D9" w:rsidRPr="00A46A9E" w:rsidRDefault="006B05D9" w:rsidP="008F6685">
            <w:pPr>
              <w:widowControl w:val="0"/>
              <w:pBdr>
                <w:top w:val="nil"/>
                <w:left w:val="nil"/>
                <w:bottom w:val="nil"/>
                <w:right w:val="nil"/>
                <w:between w:val="nil"/>
              </w:pBdr>
              <w:spacing w:line="240" w:lineRule="auto"/>
              <w:rPr>
                <w:rFonts w:eastAsia="Quicksand"/>
                <w:sz w:val="18"/>
                <w:szCs w:val="18"/>
              </w:rPr>
            </w:pPr>
            <w:r w:rsidRPr="00A46A9E">
              <w:rPr>
                <w:rFonts w:eastAsia="Quicksand"/>
                <w:sz w:val="18"/>
                <w:szCs w:val="18"/>
              </w:rPr>
              <w:t>Had no peers to go to</w:t>
            </w:r>
          </w:p>
        </w:tc>
        <w:tc>
          <w:tcPr>
            <w:tcW w:w="2347" w:type="dxa"/>
          </w:tcPr>
          <w:p w14:paraId="77ABA302" w14:textId="1144C7D5" w:rsidR="006B05D9" w:rsidRPr="00A46A9E" w:rsidRDefault="006B05D9" w:rsidP="008F6685">
            <w:pPr>
              <w:widowControl w:val="0"/>
              <w:pBdr>
                <w:top w:val="nil"/>
                <w:left w:val="nil"/>
                <w:bottom w:val="nil"/>
                <w:right w:val="nil"/>
                <w:between w:val="nil"/>
              </w:pBdr>
              <w:spacing w:line="240" w:lineRule="auto"/>
              <w:jc w:val="center"/>
              <w:rPr>
                <w:rFonts w:eastAsia="Quicksand"/>
                <w:sz w:val="18"/>
                <w:szCs w:val="18"/>
              </w:rPr>
            </w:pPr>
            <w:r w:rsidRPr="00A46A9E">
              <w:rPr>
                <w:rFonts w:eastAsia="Quicksand"/>
                <w:sz w:val="18"/>
                <w:szCs w:val="18"/>
              </w:rPr>
              <w:t>0</w:t>
            </w:r>
            <w:r w:rsidR="009E6624">
              <w:rPr>
                <w:rFonts w:eastAsia="Quicksand"/>
                <w:sz w:val="18"/>
                <w:szCs w:val="18"/>
              </w:rPr>
              <w:t>.</w:t>
            </w:r>
            <w:r w:rsidRPr="00A46A9E">
              <w:rPr>
                <w:rFonts w:eastAsia="Quicksand"/>
                <w:sz w:val="18"/>
                <w:szCs w:val="18"/>
              </w:rPr>
              <w:t>264</w:t>
            </w:r>
          </w:p>
        </w:tc>
      </w:tr>
      <w:tr w:rsidR="006B05D9" w:rsidRPr="00A46A9E" w14:paraId="133942D4" w14:textId="77777777" w:rsidTr="008F6685">
        <w:tc>
          <w:tcPr>
            <w:tcW w:w="416" w:type="dxa"/>
          </w:tcPr>
          <w:p w14:paraId="3320DD2A" w14:textId="77777777" w:rsidR="006B05D9" w:rsidRPr="00A46A9E" w:rsidRDefault="006B05D9" w:rsidP="008F6685">
            <w:pPr>
              <w:widowControl w:val="0"/>
              <w:pBdr>
                <w:top w:val="nil"/>
                <w:left w:val="nil"/>
                <w:bottom w:val="nil"/>
                <w:right w:val="nil"/>
                <w:between w:val="nil"/>
              </w:pBdr>
              <w:spacing w:line="240" w:lineRule="auto"/>
              <w:rPr>
                <w:rFonts w:eastAsia="Quicksand"/>
                <w:sz w:val="18"/>
                <w:szCs w:val="18"/>
              </w:rPr>
            </w:pPr>
          </w:p>
        </w:tc>
        <w:tc>
          <w:tcPr>
            <w:tcW w:w="3979" w:type="dxa"/>
          </w:tcPr>
          <w:p w14:paraId="322D95CC" w14:textId="2031D764" w:rsidR="006B05D9" w:rsidRPr="00A46A9E" w:rsidRDefault="006B05D9" w:rsidP="008F6685">
            <w:pPr>
              <w:widowControl w:val="0"/>
              <w:pBdr>
                <w:top w:val="nil"/>
                <w:left w:val="nil"/>
                <w:bottom w:val="nil"/>
                <w:right w:val="nil"/>
                <w:between w:val="nil"/>
              </w:pBdr>
              <w:spacing w:line="240" w:lineRule="auto"/>
              <w:rPr>
                <w:rFonts w:eastAsia="Quicksand"/>
                <w:sz w:val="18"/>
                <w:szCs w:val="18"/>
              </w:rPr>
            </w:pPr>
            <w:r w:rsidRPr="00A46A9E">
              <w:rPr>
                <w:rFonts w:eastAsia="Quicksand"/>
                <w:sz w:val="18"/>
                <w:szCs w:val="18"/>
              </w:rPr>
              <w:t>Had prolonged loneliness</w:t>
            </w:r>
          </w:p>
        </w:tc>
        <w:tc>
          <w:tcPr>
            <w:tcW w:w="2347" w:type="dxa"/>
          </w:tcPr>
          <w:p w14:paraId="1FB8E516" w14:textId="16B2F70B" w:rsidR="006B05D9" w:rsidRPr="00A46A9E" w:rsidRDefault="006B05D9" w:rsidP="008F6685">
            <w:pPr>
              <w:widowControl w:val="0"/>
              <w:pBdr>
                <w:top w:val="nil"/>
                <w:left w:val="nil"/>
                <w:bottom w:val="nil"/>
                <w:right w:val="nil"/>
                <w:between w:val="nil"/>
              </w:pBdr>
              <w:spacing w:line="240" w:lineRule="auto"/>
              <w:jc w:val="center"/>
              <w:rPr>
                <w:rFonts w:eastAsia="Quicksand"/>
                <w:sz w:val="18"/>
                <w:szCs w:val="18"/>
              </w:rPr>
            </w:pPr>
            <w:r w:rsidRPr="00A46A9E">
              <w:rPr>
                <w:rFonts w:eastAsia="Quicksand"/>
                <w:sz w:val="18"/>
                <w:szCs w:val="18"/>
              </w:rPr>
              <w:t>0</w:t>
            </w:r>
            <w:r w:rsidR="009E6624">
              <w:rPr>
                <w:rFonts w:eastAsia="Quicksand"/>
                <w:sz w:val="18"/>
                <w:szCs w:val="18"/>
              </w:rPr>
              <w:t>.</w:t>
            </w:r>
            <w:r w:rsidRPr="00A46A9E">
              <w:rPr>
                <w:rFonts w:eastAsia="Quicksand"/>
                <w:sz w:val="18"/>
                <w:szCs w:val="18"/>
              </w:rPr>
              <w:t>152</w:t>
            </w:r>
          </w:p>
        </w:tc>
      </w:tr>
      <w:tr w:rsidR="006B05D9" w:rsidRPr="00A46A9E" w14:paraId="37734612" w14:textId="77777777" w:rsidTr="008F6685">
        <w:tc>
          <w:tcPr>
            <w:tcW w:w="416" w:type="dxa"/>
          </w:tcPr>
          <w:p w14:paraId="7860E047" w14:textId="77777777" w:rsidR="006B05D9" w:rsidRPr="00A46A9E" w:rsidRDefault="006B05D9" w:rsidP="008F6685">
            <w:pPr>
              <w:widowControl w:val="0"/>
              <w:spacing w:line="240" w:lineRule="auto"/>
              <w:rPr>
                <w:rFonts w:eastAsia="Quicksand"/>
                <w:sz w:val="18"/>
                <w:szCs w:val="18"/>
              </w:rPr>
            </w:pPr>
          </w:p>
        </w:tc>
        <w:tc>
          <w:tcPr>
            <w:tcW w:w="3979" w:type="dxa"/>
          </w:tcPr>
          <w:p w14:paraId="16C57D95" w14:textId="6C14E34D" w:rsidR="006B05D9" w:rsidRPr="00A46A9E" w:rsidRDefault="006B05D9" w:rsidP="008F6685">
            <w:pPr>
              <w:widowControl w:val="0"/>
              <w:spacing w:line="240" w:lineRule="auto"/>
              <w:rPr>
                <w:rFonts w:eastAsia="Quicksand"/>
                <w:sz w:val="18"/>
                <w:szCs w:val="18"/>
              </w:rPr>
            </w:pPr>
            <w:r w:rsidRPr="00A46A9E">
              <w:rPr>
                <w:rFonts w:eastAsia="Quicksand"/>
                <w:sz w:val="18"/>
                <w:szCs w:val="18"/>
              </w:rPr>
              <w:t>Separated with mother</w:t>
            </w:r>
          </w:p>
        </w:tc>
        <w:tc>
          <w:tcPr>
            <w:tcW w:w="2347" w:type="dxa"/>
          </w:tcPr>
          <w:p w14:paraId="1F19AFA0" w14:textId="049E191C" w:rsidR="006B05D9" w:rsidRPr="00A46A9E" w:rsidRDefault="006B05D9" w:rsidP="008F6685">
            <w:pPr>
              <w:widowControl w:val="0"/>
              <w:spacing w:line="240" w:lineRule="auto"/>
              <w:jc w:val="center"/>
              <w:rPr>
                <w:rFonts w:eastAsia="Quicksand"/>
                <w:sz w:val="18"/>
                <w:szCs w:val="18"/>
              </w:rPr>
            </w:pPr>
          </w:p>
        </w:tc>
      </w:tr>
      <w:tr w:rsidR="006B05D9" w:rsidRPr="00A46A9E" w14:paraId="78876C5C" w14:textId="77777777" w:rsidTr="008F6685">
        <w:tc>
          <w:tcPr>
            <w:tcW w:w="416" w:type="dxa"/>
          </w:tcPr>
          <w:p w14:paraId="73947656" w14:textId="77777777" w:rsidR="006B05D9" w:rsidRPr="00A46A9E" w:rsidRDefault="006B05D9" w:rsidP="008F6685">
            <w:pPr>
              <w:widowControl w:val="0"/>
              <w:spacing w:line="240" w:lineRule="auto"/>
              <w:rPr>
                <w:rFonts w:eastAsia="Quicksand"/>
                <w:sz w:val="18"/>
                <w:szCs w:val="18"/>
              </w:rPr>
            </w:pPr>
          </w:p>
        </w:tc>
        <w:tc>
          <w:tcPr>
            <w:tcW w:w="3979" w:type="dxa"/>
          </w:tcPr>
          <w:p w14:paraId="5C53FC2D" w14:textId="6539C055" w:rsidR="006B05D9" w:rsidRPr="00A46A9E" w:rsidRDefault="006B05D9" w:rsidP="008F6685">
            <w:pPr>
              <w:widowControl w:val="0"/>
              <w:spacing w:line="240" w:lineRule="auto"/>
              <w:rPr>
                <w:rFonts w:eastAsia="Quicksand"/>
                <w:sz w:val="18"/>
                <w:szCs w:val="18"/>
              </w:rPr>
            </w:pPr>
            <w:r w:rsidRPr="00A46A9E">
              <w:rPr>
                <w:rFonts w:eastAsia="Quicksand"/>
                <w:sz w:val="18"/>
                <w:szCs w:val="18"/>
              </w:rPr>
              <w:t>Taken into care</w:t>
            </w:r>
          </w:p>
        </w:tc>
        <w:tc>
          <w:tcPr>
            <w:tcW w:w="2347" w:type="dxa"/>
          </w:tcPr>
          <w:p w14:paraId="5D96AD69" w14:textId="40360417" w:rsidR="006B05D9" w:rsidRPr="00A46A9E" w:rsidRDefault="006B05D9" w:rsidP="008F6685">
            <w:pPr>
              <w:widowControl w:val="0"/>
              <w:spacing w:line="240" w:lineRule="auto"/>
              <w:jc w:val="center"/>
              <w:rPr>
                <w:rFonts w:eastAsia="Quicksand"/>
                <w:sz w:val="18"/>
                <w:szCs w:val="18"/>
              </w:rPr>
            </w:pPr>
          </w:p>
        </w:tc>
      </w:tr>
      <w:tr w:rsidR="006B05D9" w:rsidRPr="00A46A9E" w14:paraId="08592648" w14:textId="77777777" w:rsidTr="008F6685">
        <w:tc>
          <w:tcPr>
            <w:tcW w:w="416" w:type="dxa"/>
          </w:tcPr>
          <w:p w14:paraId="0B7628A3" w14:textId="77777777" w:rsidR="006B05D9" w:rsidRPr="00A46A9E" w:rsidRDefault="006B05D9" w:rsidP="008F6685">
            <w:pPr>
              <w:widowControl w:val="0"/>
              <w:spacing w:line="240" w:lineRule="auto"/>
              <w:rPr>
                <w:rFonts w:eastAsia="Quicksand"/>
                <w:sz w:val="18"/>
                <w:szCs w:val="18"/>
              </w:rPr>
            </w:pPr>
          </w:p>
        </w:tc>
        <w:tc>
          <w:tcPr>
            <w:tcW w:w="3979" w:type="dxa"/>
          </w:tcPr>
          <w:p w14:paraId="7E54EFBE" w14:textId="0546E2C4" w:rsidR="006B05D9" w:rsidRPr="00A46A9E" w:rsidRDefault="006B05D9" w:rsidP="008F6685">
            <w:pPr>
              <w:widowControl w:val="0"/>
              <w:spacing w:line="240" w:lineRule="auto"/>
              <w:rPr>
                <w:rFonts w:eastAsia="Quicksand"/>
                <w:sz w:val="18"/>
                <w:szCs w:val="18"/>
              </w:rPr>
            </w:pPr>
            <w:r w:rsidRPr="00A46A9E">
              <w:rPr>
                <w:rFonts w:eastAsia="Quicksand"/>
                <w:sz w:val="18"/>
                <w:szCs w:val="18"/>
              </w:rPr>
              <w:t>Neglected</w:t>
            </w:r>
          </w:p>
        </w:tc>
        <w:tc>
          <w:tcPr>
            <w:tcW w:w="2347" w:type="dxa"/>
          </w:tcPr>
          <w:p w14:paraId="55CF2F5F" w14:textId="7347B3AE" w:rsidR="006B05D9" w:rsidRPr="00A46A9E" w:rsidRDefault="006B05D9" w:rsidP="008F6685">
            <w:pPr>
              <w:widowControl w:val="0"/>
              <w:spacing w:line="240" w:lineRule="auto"/>
              <w:jc w:val="center"/>
              <w:rPr>
                <w:rFonts w:eastAsia="Quicksand"/>
                <w:sz w:val="18"/>
                <w:szCs w:val="18"/>
              </w:rPr>
            </w:pPr>
          </w:p>
        </w:tc>
      </w:tr>
      <w:tr w:rsidR="006B05D9" w:rsidRPr="00A46A9E" w14:paraId="093FC90D" w14:textId="77777777" w:rsidTr="008F6685">
        <w:trPr>
          <w:trHeight w:val="28"/>
        </w:trPr>
        <w:tc>
          <w:tcPr>
            <w:tcW w:w="4395" w:type="dxa"/>
            <w:gridSpan w:val="2"/>
          </w:tcPr>
          <w:p w14:paraId="5F1E58AB" w14:textId="2BB5200D" w:rsidR="006B05D9" w:rsidRPr="00A46A9E" w:rsidRDefault="006B05D9" w:rsidP="008F6685">
            <w:pPr>
              <w:widowControl w:val="0"/>
              <w:spacing w:line="240" w:lineRule="auto"/>
              <w:rPr>
                <w:rFonts w:eastAsia="Quicksand"/>
                <w:sz w:val="18"/>
                <w:szCs w:val="18"/>
              </w:rPr>
            </w:pPr>
            <w:r w:rsidRPr="00A46A9E">
              <w:rPr>
                <w:rFonts w:eastAsia="Quicksand"/>
                <w:b/>
                <w:sz w:val="18"/>
                <w:szCs w:val="18"/>
              </w:rPr>
              <w:t>Adult adversity</w:t>
            </w:r>
          </w:p>
        </w:tc>
        <w:tc>
          <w:tcPr>
            <w:tcW w:w="2347" w:type="dxa"/>
          </w:tcPr>
          <w:p w14:paraId="6E2E820B" w14:textId="77777777" w:rsidR="006B05D9" w:rsidRPr="00A46A9E" w:rsidRDefault="006B05D9" w:rsidP="008F6685">
            <w:pPr>
              <w:widowControl w:val="0"/>
              <w:pBdr>
                <w:top w:val="nil"/>
                <w:left w:val="nil"/>
                <w:bottom w:val="nil"/>
                <w:right w:val="nil"/>
                <w:between w:val="nil"/>
              </w:pBdr>
              <w:spacing w:line="240" w:lineRule="auto"/>
              <w:jc w:val="center"/>
              <w:rPr>
                <w:rFonts w:eastAsia="Quicksand"/>
                <w:sz w:val="18"/>
                <w:szCs w:val="18"/>
              </w:rPr>
            </w:pPr>
          </w:p>
        </w:tc>
      </w:tr>
      <w:tr w:rsidR="006B05D9" w:rsidRPr="00A46A9E" w14:paraId="4F094889" w14:textId="77777777" w:rsidTr="008F6685">
        <w:tc>
          <w:tcPr>
            <w:tcW w:w="416" w:type="dxa"/>
          </w:tcPr>
          <w:p w14:paraId="4FF534C5" w14:textId="77777777" w:rsidR="006B05D9" w:rsidRPr="00A46A9E" w:rsidRDefault="006B05D9" w:rsidP="008F6685">
            <w:pPr>
              <w:widowControl w:val="0"/>
              <w:spacing w:line="240" w:lineRule="auto"/>
              <w:rPr>
                <w:rFonts w:eastAsia="Quicksand"/>
                <w:sz w:val="18"/>
                <w:szCs w:val="18"/>
              </w:rPr>
            </w:pPr>
          </w:p>
        </w:tc>
        <w:tc>
          <w:tcPr>
            <w:tcW w:w="3979" w:type="dxa"/>
          </w:tcPr>
          <w:p w14:paraId="6F109E4F" w14:textId="221D0FD5" w:rsidR="006B05D9" w:rsidRPr="00A46A9E" w:rsidRDefault="006B05D9" w:rsidP="008F6685">
            <w:pPr>
              <w:widowControl w:val="0"/>
              <w:spacing w:line="240" w:lineRule="auto"/>
              <w:rPr>
                <w:rFonts w:eastAsia="Quicksand"/>
                <w:sz w:val="18"/>
                <w:szCs w:val="18"/>
              </w:rPr>
            </w:pPr>
            <w:r w:rsidRPr="00A46A9E">
              <w:rPr>
                <w:rFonts w:eastAsia="Quicksand"/>
                <w:sz w:val="18"/>
                <w:szCs w:val="18"/>
              </w:rPr>
              <w:t>Had problems with the police</w:t>
            </w:r>
          </w:p>
        </w:tc>
        <w:tc>
          <w:tcPr>
            <w:tcW w:w="2347" w:type="dxa"/>
          </w:tcPr>
          <w:p w14:paraId="7B0D79DF" w14:textId="6ABC3178" w:rsidR="006B05D9" w:rsidRPr="00A46A9E" w:rsidRDefault="006B05D9" w:rsidP="008F6685">
            <w:pPr>
              <w:widowControl w:val="0"/>
              <w:pBdr>
                <w:top w:val="nil"/>
                <w:left w:val="nil"/>
                <w:bottom w:val="nil"/>
                <w:right w:val="nil"/>
                <w:between w:val="nil"/>
              </w:pBdr>
              <w:spacing w:line="240" w:lineRule="auto"/>
              <w:jc w:val="center"/>
              <w:rPr>
                <w:rFonts w:eastAsia="Quicksand"/>
                <w:sz w:val="18"/>
                <w:szCs w:val="18"/>
              </w:rPr>
            </w:pPr>
            <w:r w:rsidRPr="00A46A9E">
              <w:rPr>
                <w:rFonts w:eastAsia="Quicksand"/>
                <w:sz w:val="18"/>
                <w:szCs w:val="18"/>
              </w:rPr>
              <w:t>0</w:t>
            </w:r>
            <w:r w:rsidR="009E6624">
              <w:rPr>
                <w:rFonts w:eastAsia="Quicksand"/>
                <w:sz w:val="18"/>
                <w:szCs w:val="18"/>
              </w:rPr>
              <w:t>.</w:t>
            </w:r>
            <w:r w:rsidRPr="00A46A9E">
              <w:rPr>
                <w:rFonts w:eastAsia="Quicksand"/>
                <w:sz w:val="18"/>
                <w:szCs w:val="18"/>
              </w:rPr>
              <w:t>484</w:t>
            </w:r>
          </w:p>
        </w:tc>
      </w:tr>
      <w:tr w:rsidR="006B05D9" w:rsidRPr="00A46A9E" w14:paraId="0BD47434" w14:textId="77777777" w:rsidTr="008F6685">
        <w:tc>
          <w:tcPr>
            <w:tcW w:w="416" w:type="dxa"/>
          </w:tcPr>
          <w:p w14:paraId="433F0971" w14:textId="77777777" w:rsidR="006B05D9" w:rsidRPr="00A46A9E" w:rsidRDefault="006B05D9" w:rsidP="008F6685">
            <w:pPr>
              <w:widowControl w:val="0"/>
              <w:spacing w:line="240" w:lineRule="auto"/>
              <w:rPr>
                <w:rFonts w:eastAsia="Quicksand"/>
                <w:sz w:val="18"/>
                <w:szCs w:val="18"/>
              </w:rPr>
            </w:pPr>
          </w:p>
        </w:tc>
        <w:tc>
          <w:tcPr>
            <w:tcW w:w="3979" w:type="dxa"/>
          </w:tcPr>
          <w:p w14:paraId="32309898" w14:textId="5854AB5E" w:rsidR="006B05D9" w:rsidRPr="00A46A9E" w:rsidRDefault="006B05D9" w:rsidP="008F6685">
            <w:pPr>
              <w:widowControl w:val="0"/>
              <w:spacing w:line="240" w:lineRule="auto"/>
              <w:rPr>
                <w:rFonts w:eastAsia="Quicksand"/>
                <w:sz w:val="18"/>
                <w:szCs w:val="18"/>
              </w:rPr>
            </w:pPr>
            <w:r w:rsidRPr="00A46A9E">
              <w:rPr>
                <w:rFonts w:eastAsia="Quicksand"/>
                <w:sz w:val="18"/>
                <w:szCs w:val="18"/>
              </w:rPr>
              <w:t>Had serious ongoing problems</w:t>
            </w:r>
          </w:p>
        </w:tc>
        <w:tc>
          <w:tcPr>
            <w:tcW w:w="2347" w:type="dxa"/>
          </w:tcPr>
          <w:p w14:paraId="71EF7E7D" w14:textId="50C2A594" w:rsidR="006B05D9" w:rsidRPr="00A46A9E" w:rsidRDefault="006B05D9" w:rsidP="008F6685">
            <w:pPr>
              <w:widowControl w:val="0"/>
              <w:pBdr>
                <w:top w:val="nil"/>
                <w:left w:val="nil"/>
                <w:bottom w:val="nil"/>
                <w:right w:val="nil"/>
                <w:between w:val="nil"/>
              </w:pBdr>
              <w:spacing w:line="240" w:lineRule="auto"/>
              <w:jc w:val="center"/>
              <w:rPr>
                <w:rFonts w:eastAsia="Quicksand"/>
                <w:sz w:val="18"/>
                <w:szCs w:val="18"/>
              </w:rPr>
            </w:pPr>
            <w:r w:rsidRPr="00A46A9E">
              <w:rPr>
                <w:rFonts w:eastAsia="Quicksand"/>
                <w:sz w:val="18"/>
                <w:szCs w:val="18"/>
              </w:rPr>
              <w:t>0</w:t>
            </w:r>
            <w:r w:rsidR="009E6624">
              <w:rPr>
                <w:rFonts w:eastAsia="Quicksand"/>
                <w:sz w:val="18"/>
                <w:szCs w:val="18"/>
              </w:rPr>
              <w:t>.</w:t>
            </w:r>
            <w:r w:rsidRPr="00A46A9E">
              <w:rPr>
                <w:rFonts w:eastAsia="Quicksand"/>
                <w:sz w:val="18"/>
                <w:szCs w:val="18"/>
              </w:rPr>
              <w:t>003</w:t>
            </w:r>
          </w:p>
        </w:tc>
      </w:tr>
      <w:tr w:rsidR="006B05D9" w:rsidRPr="00A46A9E" w14:paraId="60A77390" w14:textId="77777777" w:rsidTr="008F6685">
        <w:tc>
          <w:tcPr>
            <w:tcW w:w="416" w:type="dxa"/>
          </w:tcPr>
          <w:p w14:paraId="11791519" w14:textId="77777777" w:rsidR="006B05D9" w:rsidRPr="00A46A9E" w:rsidRDefault="006B05D9" w:rsidP="008F6685">
            <w:pPr>
              <w:widowControl w:val="0"/>
              <w:spacing w:line="240" w:lineRule="auto"/>
              <w:rPr>
                <w:rFonts w:eastAsia="Quicksand"/>
                <w:sz w:val="18"/>
                <w:szCs w:val="18"/>
              </w:rPr>
            </w:pPr>
          </w:p>
        </w:tc>
        <w:tc>
          <w:tcPr>
            <w:tcW w:w="3979" w:type="dxa"/>
          </w:tcPr>
          <w:p w14:paraId="707AACDB" w14:textId="2C95FF8A" w:rsidR="006B05D9" w:rsidRPr="00A46A9E" w:rsidRDefault="006B05D9" w:rsidP="008F6685">
            <w:pPr>
              <w:widowControl w:val="0"/>
              <w:spacing w:line="240" w:lineRule="auto"/>
              <w:rPr>
                <w:rFonts w:eastAsia="Quicksand"/>
                <w:sz w:val="18"/>
                <w:szCs w:val="18"/>
              </w:rPr>
            </w:pPr>
            <w:r w:rsidRPr="00A46A9E">
              <w:rPr>
                <w:rFonts w:eastAsia="Quicksand"/>
                <w:sz w:val="18"/>
                <w:szCs w:val="18"/>
              </w:rPr>
              <w:t>Had serious problems at work</w:t>
            </w:r>
          </w:p>
        </w:tc>
        <w:tc>
          <w:tcPr>
            <w:tcW w:w="2347" w:type="dxa"/>
          </w:tcPr>
          <w:p w14:paraId="78A15785" w14:textId="56570890" w:rsidR="006B05D9" w:rsidRPr="00A46A9E" w:rsidRDefault="006B05D9" w:rsidP="008F6685">
            <w:pPr>
              <w:widowControl w:val="0"/>
              <w:pBdr>
                <w:top w:val="nil"/>
                <w:left w:val="nil"/>
                <w:bottom w:val="nil"/>
                <w:right w:val="nil"/>
                <w:between w:val="nil"/>
              </w:pBdr>
              <w:spacing w:line="240" w:lineRule="auto"/>
              <w:jc w:val="center"/>
              <w:rPr>
                <w:rFonts w:eastAsia="Quicksand"/>
                <w:sz w:val="18"/>
                <w:szCs w:val="18"/>
              </w:rPr>
            </w:pPr>
            <w:r w:rsidRPr="00A46A9E">
              <w:rPr>
                <w:rFonts w:eastAsia="Quicksand"/>
                <w:sz w:val="18"/>
                <w:szCs w:val="18"/>
              </w:rPr>
              <w:t>0</w:t>
            </w:r>
            <w:r w:rsidR="009E6624">
              <w:rPr>
                <w:rFonts w:eastAsia="Quicksand"/>
                <w:sz w:val="18"/>
                <w:szCs w:val="18"/>
              </w:rPr>
              <w:t>.</w:t>
            </w:r>
            <w:r w:rsidRPr="00A46A9E">
              <w:rPr>
                <w:rFonts w:eastAsia="Quicksand"/>
                <w:sz w:val="18"/>
                <w:szCs w:val="18"/>
              </w:rPr>
              <w:t>528</w:t>
            </w:r>
          </w:p>
        </w:tc>
      </w:tr>
      <w:tr w:rsidR="006B05D9" w:rsidRPr="00A46A9E" w14:paraId="4D123892" w14:textId="77777777" w:rsidTr="008F6685">
        <w:tc>
          <w:tcPr>
            <w:tcW w:w="416" w:type="dxa"/>
          </w:tcPr>
          <w:p w14:paraId="48B7CB1B" w14:textId="77777777" w:rsidR="006B05D9" w:rsidRPr="00A46A9E" w:rsidRDefault="006B05D9" w:rsidP="008F6685">
            <w:pPr>
              <w:widowControl w:val="0"/>
              <w:spacing w:line="240" w:lineRule="auto"/>
              <w:rPr>
                <w:rFonts w:eastAsia="Quicksand"/>
                <w:sz w:val="18"/>
                <w:szCs w:val="18"/>
              </w:rPr>
            </w:pPr>
          </w:p>
        </w:tc>
        <w:tc>
          <w:tcPr>
            <w:tcW w:w="3979" w:type="dxa"/>
          </w:tcPr>
          <w:p w14:paraId="13094B09" w14:textId="2B4D1F55" w:rsidR="006B05D9" w:rsidRPr="00A46A9E" w:rsidRDefault="006B05D9" w:rsidP="008F6685">
            <w:pPr>
              <w:widowControl w:val="0"/>
              <w:spacing w:line="240" w:lineRule="auto"/>
              <w:rPr>
                <w:rFonts w:eastAsia="Quicksand"/>
                <w:sz w:val="18"/>
                <w:szCs w:val="18"/>
              </w:rPr>
            </w:pPr>
            <w:r w:rsidRPr="00A46A9E">
              <w:rPr>
                <w:rFonts w:eastAsia="Quicksand"/>
                <w:sz w:val="18"/>
                <w:szCs w:val="18"/>
              </w:rPr>
              <w:t>Had financial difficulties</w:t>
            </w:r>
          </w:p>
        </w:tc>
        <w:tc>
          <w:tcPr>
            <w:tcW w:w="2347" w:type="dxa"/>
          </w:tcPr>
          <w:p w14:paraId="47B6DB92" w14:textId="00F695CE" w:rsidR="006B05D9" w:rsidRPr="00A46A9E" w:rsidRDefault="006B05D9" w:rsidP="008F6685">
            <w:pPr>
              <w:widowControl w:val="0"/>
              <w:spacing w:line="240" w:lineRule="auto"/>
              <w:jc w:val="center"/>
              <w:rPr>
                <w:rFonts w:eastAsia="Quicksand"/>
                <w:sz w:val="18"/>
                <w:szCs w:val="18"/>
              </w:rPr>
            </w:pPr>
          </w:p>
        </w:tc>
      </w:tr>
      <w:tr w:rsidR="006B05D9" w:rsidRPr="00A46A9E" w14:paraId="3179D027" w14:textId="77777777" w:rsidTr="008F6685">
        <w:tc>
          <w:tcPr>
            <w:tcW w:w="416" w:type="dxa"/>
          </w:tcPr>
          <w:p w14:paraId="3D8208F6" w14:textId="77777777" w:rsidR="006B05D9" w:rsidRPr="00A46A9E" w:rsidRDefault="006B05D9" w:rsidP="008F6685">
            <w:pPr>
              <w:widowControl w:val="0"/>
              <w:spacing w:line="240" w:lineRule="auto"/>
              <w:rPr>
                <w:rFonts w:eastAsia="Quicksand"/>
                <w:sz w:val="18"/>
                <w:szCs w:val="18"/>
              </w:rPr>
            </w:pPr>
          </w:p>
        </w:tc>
        <w:tc>
          <w:tcPr>
            <w:tcW w:w="3979" w:type="dxa"/>
          </w:tcPr>
          <w:p w14:paraId="4F110C49" w14:textId="736324A7" w:rsidR="006B05D9" w:rsidRPr="00A46A9E" w:rsidRDefault="006B05D9" w:rsidP="008F6685">
            <w:pPr>
              <w:widowControl w:val="0"/>
              <w:spacing w:line="240" w:lineRule="auto"/>
              <w:rPr>
                <w:rFonts w:eastAsia="Quicksand"/>
                <w:sz w:val="18"/>
                <w:szCs w:val="18"/>
              </w:rPr>
            </w:pPr>
            <w:r w:rsidRPr="00A46A9E">
              <w:rPr>
                <w:rFonts w:eastAsia="Quicksand"/>
                <w:sz w:val="18"/>
                <w:szCs w:val="18"/>
              </w:rPr>
              <w:t>Had a close relative with illness</w:t>
            </w:r>
          </w:p>
        </w:tc>
        <w:tc>
          <w:tcPr>
            <w:tcW w:w="2347" w:type="dxa"/>
          </w:tcPr>
          <w:p w14:paraId="17D71629" w14:textId="0EDD9E8F" w:rsidR="006B05D9" w:rsidRPr="00A46A9E" w:rsidRDefault="006B05D9" w:rsidP="008F6685">
            <w:pPr>
              <w:widowControl w:val="0"/>
              <w:spacing w:line="240" w:lineRule="auto"/>
              <w:jc w:val="center"/>
              <w:rPr>
                <w:rFonts w:eastAsia="Quicksand"/>
                <w:sz w:val="18"/>
                <w:szCs w:val="18"/>
              </w:rPr>
            </w:pPr>
          </w:p>
        </w:tc>
      </w:tr>
      <w:tr w:rsidR="006B05D9" w:rsidRPr="00A46A9E" w14:paraId="4746B7A1" w14:textId="77777777" w:rsidTr="008F6685">
        <w:tc>
          <w:tcPr>
            <w:tcW w:w="416" w:type="dxa"/>
          </w:tcPr>
          <w:p w14:paraId="3392E691" w14:textId="77777777" w:rsidR="006B05D9" w:rsidRPr="00A46A9E" w:rsidRDefault="006B05D9" w:rsidP="008F6685">
            <w:pPr>
              <w:widowControl w:val="0"/>
              <w:spacing w:line="240" w:lineRule="auto"/>
              <w:rPr>
                <w:rFonts w:eastAsia="Quicksand"/>
                <w:sz w:val="18"/>
                <w:szCs w:val="18"/>
              </w:rPr>
            </w:pPr>
          </w:p>
        </w:tc>
        <w:tc>
          <w:tcPr>
            <w:tcW w:w="3979" w:type="dxa"/>
          </w:tcPr>
          <w:p w14:paraId="293336EB" w14:textId="3444197F" w:rsidR="006B05D9" w:rsidRPr="00A46A9E" w:rsidRDefault="006B05D9" w:rsidP="008F6685">
            <w:pPr>
              <w:widowControl w:val="0"/>
              <w:spacing w:line="240" w:lineRule="auto"/>
              <w:rPr>
                <w:rFonts w:eastAsia="Quicksand"/>
                <w:sz w:val="18"/>
                <w:szCs w:val="18"/>
              </w:rPr>
            </w:pPr>
            <w:r w:rsidRPr="00A46A9E">
              <w:rPr>
                <w:rFonts w:eastAsia="Quicksand"/>
                <w:sz w:val="18"/>
                <w:szCs w:val="18"/>
              </w:rPr>
              <w:t>Had problems with a close friend</w:t>
            </w:r>
          </w:p>
        </w:tc>
        <w:tc>
          <w:tcPr>
            <w:tcW w:w="2347" w:type="dxa"/>
          </w:tcPr>
          <w:p w14:paraId="0F97A2A1" w14:textId="6718998F" w:rsidR="006B05D9" w:rsidRPr="00A46A9E" w:rsidRDefault="006B05D9" w:rsidP="008F6685">
            <w:pPr>
              <w:widowControl w:val="0"/>
              <w:spacing w:line="240" w:lineRule="auto"/>
              <w:jc w:val="center"/>
              <w:rPr>
                <w:rFonts w:eastAsia="Quicksand"/>
                <w:sz w:val="18"/>
                <w:szCs w:val="18"/>
              </w:rPr>
            </w:pPr>
          </w:p>
        </w:tc>
      </w:tr>
      <w:tr w:rsidR="006B05D9" w:rsidRPr="00A46A9E" w14:paraId="7A78FCB0" w14:textId="77777777" w:rsidTr="008F6685">
        <w:trPr>
          <w:trHeight w:val="28"/>
        </w:trPr>
        <w:tc>
          <w:tcPr>
            <w:tcW w:w="4395" w:type="dxa"/>
            <w:gridSpan w:val="2"/>
          </w:tcPr>
          <w:p w14:paraId="7EFF7DB7" w14:textId="1EC4C214" w:rsidR="006B05D9" w:rsidRPr="00A46A9E" w:rsidRDefault="006B05D9" w:rsidP="008F6685">
            <w:pPr>
              <w:widowControl w:val="0"/>
              <w:spacing w:line="240" w:lineRule="auto"/>
              <w:rPr>
                <w:rFonts w:eastAsia="Quicksand"/>
                <w:sz w:val="18"/>
                <w:szCs w:val="18"/>
              </w:rPr>
            </w:pPr>
            <w:r w:rsidRPr="00A46A9E">
              <w:rPr>
                <w:rFonts w:eastAsia="Quicksand"/>
                <w:b/>
                <w:sz w:val="18"/>
                <w:szCs w:val="18"/>
              </w:rPr>
              <w:t>Substance use</w:t>
            </w:r>
          </w:p>
        </w:tc>
        <w:tc>
          <w:tcPr>
            <w:tcW w:w="2347" w:type="dxa"/>
          </w:tcPr>
          <w:p w14:paraId="128103BC" w14:textId="77777777" w:rsidR="006B05D9" w:rsidRPr="00A46A9E" w:rsidRDefault="006B05D9" w:rsidP="008F6685">
            <w:pPr>
              <w:widowControl w:val="0"/>
              <w:pBdr>
                <w:top w:val="nil"/>
                <w:left w:val="nil"/>
                <w:bottom w:val="nil"/>
                <w:right w:val="nil"/>
                <w:between w:val="nil"/>
              </w:pBdr>
              <w:spacing w:line="240" w:lineRule="auto"/>
              <w:jc w:val="center"/>
              <w:rPr>
                <w:rFonts w:eastAsia="Quicksand"/>
                <w:sz w:val="18"/>
                <w:szCs w:val="18"/>
              </w:rPr>
            </w:pPr>
          </w:p>
        </w:tc>
      </w:tr>
      <w:tr w:rsidR="006B05D9" w:rsidRPr="00A46A9E" w14:paraId="0E085064" w14:textId="77777777" w:rsidTr="008F6685">
        <w:tc>
          <w:tcPr>
            <w:tcW w:w="416" w:type="dxa"/>
          </w:tcPr>
          <w:p w14:paraId="1795BBB1" w14:textId="77777777" w:rsidR="006B05D9" w:rsidRPr="00A46A9E" w:rsidRDefault="006B05D9" w:rsidP="008F6685">
            <w:pPr>
              <w:widowControl w:val="0"/>
              <w:spacing w:line="240" w:lineRule="auto"/>
              <w:rPr>
                <w:rFonts w:eastAsia="Quicksand"/>
                <w:sz w:val="18"/>
                <w:szCs w:val="18"/>
              </w:rPr>
            </w:pPr>
          </w:p>
        </w:tc>
        <w:tc>
          <w:tcPr>
            <w:tcW w:w="3979" w:type="dxa"/>
          </w:tcPr>
          <w:p w14:paraId="0E82F163" w14:textId="3FCF87B3" w:rsidR="006B05D9" w:rsidRPr="00A46A9E" w:rsidRDefault="006B05D9" w:rsidP="008F6685">
            <w:pPr>
              <w:widowControl w:val="0"/>
              <w:spacing w:line="240" w:lineRule="auto"/>
              <w:rPr>
                <w:rFonts w:eastAsia="Quicksand"/>
                <w:sz w:val="18"/>
                <w:szCs w:val="18"/>
              </w:rPr>
            </w:pPr>
            <w:r w:rsidRPr="00A46A9E">
              <w:rPr>
                <w:rFonts w:eastAsia="Quicksand"/>
                <w:sz w:val="18"/>
                <w:szCs w:val="18"/>
              </w:rPr>
              <w:t>Had friend who used cannabis</w:t>
            </w:r>
          </w:p>
        </w:tc>
        <w:tc>
          <w:tcPr>
            <w:tcW w:w="2347" w:type="dxa"/>
          </w:tcPr>
          <w:p w14:paraId="6D165D5B" w14:textId="63F0686F" w:rsidR="006B05D9" w:rsidRPr="00A46A9E" w:rsidRDefault="006B05D9" w:rsidP="008F6685">
            <w:pPr>
              <w:widowControl w:val="0"/>
              <w:pBdr>
                <w:top w:val="nil"/>
                <w:left w:val="nil"/>
                <w:bottom w:val="nil"/>
                <w:right w:val="nil"/>
                <w:between w:val="nil"/>
              </w:pBdr>
              <w:spacing w:line="240" w:lineRule="auto"/>
              <w:jc w:val="center"/>
              <w:rPr>
                <w:rFonts w:eastAsia="Quicksand"/>
                <w:sz w:val="18"/>
                <w:szCs w:val="18"/>
              </w:rPr>
            </w:pPr>
            <w:r w:rsidRPr="00A46A9E">
              <w:rPr>
                <w:rFonts w:eastAsia="Quicksand"/>
                <w:sz w:val="18"/>
                <w:szCs w:val="18"/>
              </w:rPr>
              <w:t>–0</w:t>
            </w:r>
            <w:r w:rsidR="009E6624">
              <w:rPr>
                <w:rFonts w:eastAsia="Quicksand"/>
                <w:sz w:val="18"/>
                <w:szCs w:val="18"/>
              </w:rPr>
              <w:t>.</w:t>
            </w:r>
            <w:r w:rsidRPr="00A46A9E">
              <w:rPr>
                <w:rFonts w:eastAsia="Quicksand"/>
                <w:sz w:val="18"/>
                <w:szCs w:val="18"/>
              </w:rPr>
              <w:t>023</w:t>
            </w:r>
          </w:p>
        </w:tc>
      </w:tr>
      <w:tr w:rsidR="006B05D9" w:rsidRPr="00A46A9E" w14:paraId="4C3CC113" w14:textId="77777777" w:rsidTr="008F6685">
        <w:tc>
          <w:tcPr>
            <w:tcW w:w="416" w:type="dxa"/>
          </w:tcPr>
          <w:p w14:paraId="2B54A4C3" w14:textId="77777777" w:rsidR="006B05D9" w:rsidRPr="00A46A9E" w:rsidRDefault="006B05D9" w:rsidP="008F6685">
            <w:pPr>
              <w:widowControl w:val="0"/>
              <w:spacing w:line="240" w:lineRule="auto"/>
              <w:rPr>
                <w:rFonts w:eastAsia="Quicksand"/>
                <w:sz w:val="18"/>
                <w:szCs w:val="18"/>
              </w:rPr>
            </w:pPr>
          </w:p>
        </w:tc>
        <w:tc>
          <w:tcPr>
            <w:tcW w:w="3979" w:type="dxa"/>
          </w:tcPr>
          <w:p w14:paraId="7000C831" w14:textId="5FED3D47" w:rsidR="006B05D9" w:rsidRPr="00A46A9E" w:rsidRDefault="006B05D9" w:rsidP="008F6685">
            <w:pPr>
              <w:widowControl w:val="0"/>
              <w:spacing w:line="240" w:lineRule="auto"/>
              <w:rPr>
                <w:rFonts w:eastAsia="Quicksand"/>
                <w:sz w:val="18"/>
                <w:szCs w:val="18"/>
              </w:rPr>
            </w:pPr>
            <w:r w:rsidRPr="00A46A9E">
              <w:rPr>
                <w:rFonts w:eastAsia="Quicksand"/>
                <w:sz w:val="18"/>
                <w:szCs w:val="18"/>
              </w:rPr>
              <w:t>More cannabis use than intended**</w:t>
            </w:r>
          </w:p>
        </w:tc>
        <w:tc>
          <w:tcPr>
            <w:tcW w:w="2347" w:type="dxa"/>
          </w:tcPr>
          <w:p w14:paraId="33868F85" w14:textId="18E34849" w:rsidR="006B05D9" w:rsidRPr="00A46A9E" w:rsidRDefault="006B05D9" w:rsidP="008F6685">
            <w:pPr>
              <w:widowControl w:val="0"/>
              <w:pBdr>
                <w:top w:val="nil"/>
                <w:left w:val="nil"/>
                <w:bottom w:val="nil"/>
                <w:right w:val="nil"/>
                <w:between w:val="nil"/>
              </w:pBdr>
              <w:spacing w:line="240" w:lineRule="auto"/>
              <w:jc w:val="center"/>
              <w:rPr>
                <w:rFonts w:eastAsia="Quicksand"/>
                <w:sz w:val="18"/>
                <w:szCs w:val="18"/>
              </w:rPr>
            </w:pPr>
            <w:r w:rsidRPr="00A46A9E">
              <w:rPr>
                <w:rFonts w:eastAsia="Quicksand"/>
                <w:sz w:val="18"/>
                <w:szCs w:val="18"/>
              </w:rPr>
              <w:t>0</w:t>
            </w:r>
            <w:r w:rsidR="009E6624">
              <w:rPr>
                <w:rFonts w:eastAsia="Quicksand"/>
                <w:sz w:val="18"/>
                <w:szCs w:val="18"/>
              </w:rPr>
              <w:t>.</w:t>
            </w:r>
            <w:r w:rsidRPr="00A46A9E">
              <w:rPr>
                <w:rFonts w:eastAsia="Quicksand"/>
                <w:sz w:val="18"/>
                <w:szCs w:val="18"/>
              </w:rPr>
              <w:t>523</w:t>
            </w:r>
          </w:p>
        </w:tc>
      </w:tr>
      <w:tr w:rsidR="006B05D9" w:rsidRPr="00A46A9E" w14:paraId="11D8A895" w14:textId="77777777" w:rsidTr="008F6685">
        <w:tc>
          <w:tcPr>
            <w:tcW w:w="416" w:type="dxa"/>
          </w:tcPr>
          <w:p w14:paraId="3F067EBB" w14:textId="77777777" w:rsidR="006B05D9" w:rsidRPr="00A46A9E" w:rsidRDefault="006B05D9" w:rsidP="008F6685">
            <w:pPr>
              <w:widowControl w:val="0"/>
              <w:spacing w:line="240" w:lineRule="auto"/>
              <w:rPr>
                <w:rFonts w:eastAsia="Quicksand"/>
                <w:sz w:val="18"/>
                <w:szCs w:val="18"/>
              </w:rPr>
            </w:pPr>
          </w:p>
        </w:tc>
        <w:tc>
          <w:tcPr>
            <w:tcW w:w="3979" w:type="dxa"/>
          </w:tcPr>
          <w:p w14:paraId="51C7D4FC" w14:textId="6E1537B1" w:rsidR="006B05D9" w:rsidRPr="00A46A9E" w:rsidRDefault="006B05D9" w:rsidP="008F6685">
            <w:pPr>
              <w:widowControl w:val="0"/>
              <w:spacing w:line="240" w:lineRule="auto"/>
              <w:rPr>
                <w:rFonts w:eastAsia="Quicksand"/>
                <w:sz w:val="18"/>
                <w:szCs w:val="18"/>
              </w:rPr>
            </w:pPr>
            <w:r w:rsidRPr="00A46A9E">
              <w:rPr>
                <w:rFonts w:eastAsia="Quicksand"/>
                <w:sz w:val="18"/>
                <w:szCs w:val="18"/>
              </w:rPr>
              <w:t>Continued cannabis use***</w:t>
            </w:r>
          </w:p>
        </w:tc>
        <w:tc>
          <w:tcPr>
            <w:tcW w:w="2347" w:type="dxa"/>
          </w:tcPr>
          <w:p w14:paraId="6C18E366" w14:textId="6258E9D1" w:rsidR="006B05D9" w:rsidRPr="00A46A9E" w:rsidRDefault="006B05D9" w:rsidP="008F6685">
            <w:pPr>
              <w:widowControl w:val="0"/>
              <w:pBdr>
                <w:top w:val="nil"/>
                <w:left w:val="nil"/>
                <w:bottom w:val="nil"/>
                <w:right w:val="nil"/>
                <w:between w:val="nil"/>
              </w:pBdr>
              <w:spacing w:line="240" w:lineRule="auto"/>
              <w:jc w:val="center"/>
              <w:rPr>
                <w:rFonts w:eastAsia="Quicksand"/>
                <w:sz w:val="18"/>
                <w:szCs w:val="18"/>
              </w:rPr>
            </w:pPr>
            <w:r w:rsidRPr="00A46A9E">
              <w:rPr>
                <w:rFonts w:eastAsia="Quicksand"/>
                <w:sz w:val="18"/>
                <w:szCs w:val="18"/>
              </w:rPr>
              <w:t>0</w:t>
            </w:r>
            <w:r w:rsidR="009E6624">
              <w:rPr>
                <w:rFonts w:eastAsia="Quicksand"/>
                <w:sz w:val="18"/>
                <w:szCs w:val="18"/>
              </w:rPr>
              <w:t>.</w:t>
            </w:r>
            <w:r w:rsidRPr="00A46A9E">
              <w:rPr>
                <w:rFonts w:eastAsia="Quicksand"/>
                <w:sz w:val="18"/>
                <w:szCs w:val="18"/>
              </w:rPr>
              <w:t>116</w:t>
            </w:r>
          </w:p>
        </w:tc>
      </w:tr>
      <w:tr w:rsidR="006B05D9" w:rsidRPr="00A46A9E" w14:paraId="15A64A42" w14:textId="77777777" w:rsidTr="008F6685">
        <w:tc>
          <w:tcPr>
            <w:tcW w:w="416" w:type="dxa"/>
          </w:tcPr>
          <w:p w14:paraId="4CBE2F82" w14:textId="77777777" w:rsidR="006B05D9" w:rsidRPr="00A46A9E" w:rsidRDefault="006B05D9" w:rsidP="008F6685">
            <w:pPr>
              <w:widowControl w:val="0"/>
              <w:spacing w:line="240" w:lineRule="auto"/>
              <w:rPr>
                <w:rFonts w:eastAsia="Quicksand"/>
                <w:sz w:val="18"/>
                <w:szCs w:val="18"/>
              </w:rPr>
            </w:pPr>
          </w:p>
        </w:tc>
        <w:tc>
          <w:tcPr>
            <w:tcW w:w="3979" w:type="dxa"/>
          </w:tcPr>
          <w:p w14:paraId="3FC81E97" w14:textId="5A09F4BB" w:rsidR="006B05D9" w:rsidRPr="00A46A9E" w:rsidRDefault="006B05D9" w:rsidP="008F6685">
            <w:pPr>
              <w:widowControl w:val="0"/>
              <w:spacing w:line="240" w:lineRule="auto"/>
              <w:rPr>
                <w:rFonts w:eastAsia="Quicksand"/>
                <w:sz w:val="18"/>
                <w:szCs w:val="18"/>
              </w:rPr>
            </w:pPr>
            <w:r w:rsidRPr="00A46A9E">
              <w:rPr>
                <w:rFonts w:eastAsia="Quicksand"/>
                <w:sz w:val="18"/>
                <w:szCs w:val="18"/>
              </w:rPr>
              <w:t>Drank 12+ alcoholic beverages</w:t>
            </w:r>
            <w:r>
              <w:rPr>
                <w:rFonts w:eastAsia="Quicksand"/>
                <w:sz w:val="18"/>
                <w:szCs w:val="18"/>
                <w:vertAlign w:val="superscript"/>
              </w:rPr>
              <w:t>#</w:t>
            </w:r>
            <w:r>
              <w:rPr>
                <w:rFonts w:eastAsia="Quicksand"/>
                <w:sz w:val="18"/>
                <w:szCs w:val="18"/>
              </w:rPr>
              <w:t xml:space="preserve"> a week</w:t>
            </w:r>
          </w:p>
        </w:tc>
        <w:tc>
          <w:tcPr>
            <w:tcW w:w="2347" w:type="dxa"/>
          </w:tcPr>
          <w:p w14:paraId="7015F6B4" w14:textId="080ED3D7" w:rsidR="006B05D9" w:rsidRPr="00A46A9E" w:rsidRDefault="006B05D9" w:rsidP="008F6685">
            <w:pPr>
              <w:widowControl w:val="0"/>
              <w:pBdr>
                <w:top w:val="nil"/>
                <w:left w:val="nil"/>
                <w:bottom w:val="nil"/>
                <w:right w:val="nil"/>
                <w:between w:val="nil"/>
              </w:pBdr>
              <w:spacing w:line="240" w:lineRule="auto"/>
              <w:jc w:val="center"/>
              <w:rPr>
                <w:rFonts w:eastAsia="Quicksand"/>
                <w:sz w:val="18"/>
                <w:szCs w:val="18"/>
              </w:rPr>
            </w:pPr>
            <w:r w:rsidRPr="00A46A9E">
              <w:rPr>
                <w:rFonts w:eastAsia="Quicksand"/>
                <w:sz w:val="18"/>
                <w:szCs w:val="18"/>
              </w:rPr>
              <w:t>–0</w:t>
            </w:r>
            <w:r w:rsidR="009E6624">
              <w:rPr>
                <w:rFonts w:eastAsia="Quicksand"/>
                <w:sz w:val="18"/>
                <w:szCs w:val="18"/>
              </w:rPr>
              <w:t>.</w:t>
            </w:r>
            <w:r w:rsidRPr="00A46A9E">
              <w:rPr>
                <w:rFonts w:eastAsia="Quicksand"/>
                <w:sz w:val="18"/>
                <w:szCs w:val="18"/>
              </w:rPr>
              <w:t>098</w:t>
            </w:r>
          </w:p>
        </w:tc>
      </w:tr>
      <w:tr w:rsidR="006B05D9" w:rsidRPr="00A46A9E" w14:paraId="20D68A51" w14:textId="77777777" w:rsidTr="008F6685">
        <w:tc>
          <w:tcPr>
            <w:tcW w:w="416" w:type="dxa"/>
          </w:tcPr>
          <w:p w14:paraId="54BEB7C4" w14:textId="77777777" w:rsidR="006B05D9" w:rsidRPr="00A46A9E" w:rsidRDefault="006B05D9" w:rsidP="008F6685">
            <w:pPr>
              <w:widowControl w:val="0"/>
              <w:spacing w:line="240" w:lineRule="auto"/>
              <w:rPr>
                <w:rFonts w:eastAsia="Quicksand"/>
                <w:sz w:val="18"/>
                <w:szCs w:val="18"/>
              </w:rPr>
            </w:pPr>
          </w:p>
        </w:tc>
        <w:tc>
          <w:tcPr>
            <w:tcW w:w="3979" w:type="dxa"/>
          </w:tcPr>
          <w:p w14:paraId="277B8AFD" w14:textId="1B16CCE2" w:rsidR="006B05D9" w:rsidRPr="00A46A9E" w:rsidRDefault="006B05D9" w:rsidP="008F6685">
            <w:pPr>
              <w:widowControl w:val="0"/>
              <w:spacing w:line="240" w:lineRule="auto"/>
              <w:rPr>
                <w:rFonts w:eastAsia="Quicksand"/>
                <w:sz w:val="18"/>
                <w:szCs w:val="18"/>
              </w:rPr>
            </w:pPr>
            <w:r w:rsidRPr="00A46A9E">
              <w:rPr>
                <w:rFonts w:eastAsia="Quicksand"/>
                <w:sz w:val="18"/>
                <w:szCs w:val="18"/>
              </w:rPr>
              <w:t>Ever used cocaine</w:t>
            </w:r>
          </w:p>
        </w:tc>
        <w:tc>
          <w:tcPr>
            <w:tcW w:w="2347" w:type="dxa"/>
          </w:tcPr>
          <w:p w14:paraId="2C5A575E" w14:textId="3BE19B93" w:rsidR="006B05D9" w:rsidRPr="00A46A9E" w:rsidRDefault="006B05D9" w:rsidP="008F6685">
            <w:pPr>
              <w:widowControl w:val="0"/>
              <w:pBdr>
                <w:top w:val="nil"/>
                <w:left w:val="nil"/>
                <w:bottom w:val="nil"/>
                <w:right w:val="nil"/>
                <w:between w:val="nil"/>
              </w:pBdr>
              <w:spacing w:line="240" w:lineRule="auto"/>
              <w:jc w:val="center"/>
              <w:rPr>
                <w:rFonts w:eastAsia="Quicksand"/>
                <w:sz w:val="18"/>
                <w:szCs w:val="18"/>
              </w:rPr>
            </w:pPr>
            <w:r w:rsidRPr="00A46A9E">
              <w:rPr>
                <w:rFonts w:eastAsia="Quicksand"/>
                <w:sz w:val="18"/>
                <w:szCs w:val="18"/>
              </w:rPr>
              <w:t>0</w:t>
            </w:r>
            <w:r w:rsidR="009E6624">
              <w:rPr>
                <w:rFonts w:eastAsia="Quicksand"/>
                <w:sz w:val="18"/>
                <w:szCs w:val="18"/>
              </w:rPr>
              <w:t>.</w:t>
            </w:r>
            <w:r w:rsidRPr="00A46A9E">
              <w:rPr>
                <w:rFonts w:eastAsia="Quicksand"/>
                <w:sz w:val="18"/>
                <w:szCs w:val="18"/>
              </w:rPr>
              <w:t>159</w:t>
            </w:r>
          </w:p>
        </w:tc>
      </w:tr>
      <w:tr w:rsidR="006B05D9" w:rsidRPr="00A46A9E" w14:paraId="1BDFFFEE" w14:textId="77777777" w:rsidTr="008F6685">
        <w:trPr>
          <w:trHeight w:val="28"/>
        </w:trPr>
        <w:tc>
          <w:tcPr>
            <w:tcW w:w="416" w:type="dxa"/>
          </w:tcPr>
          <w:p w14:paraId="69C8FAB5" w14:textId="77777777" w:rsidR="006B05D9" w:rsidRPr="00A46A9E" w:rsidRDefault="006B05D9" w:rsidP="008F6685">
            <w:pPr>
              <w:widowControl w:val="0"/>
              <w:spacing w:line="240" w:lineRule="auto"/>
              <w:rPr>
                <w:rFonts w:eastAsia="Quicksand"/>
                <w:sz w:val="18"/>
                <w:szCs w:val="18"/>
              </w:rPr>
            </w:pPr>
          </w:p>
        </w:tc>
        <w:tc>
          <w:tcPr>
            <w:tcW w:w="3979" w:type="dxa"/>
          </w:tcPr>
          <w:p w14:paraId="6184FEBF" w14:textId="3708DB11" w:rsidR="006B05D9" w:rsidRPr="00A46A9E" w:rsidRDefault="006B05D9" w:rsidP="008F6685">
            <w:pPr>
              <w:widowControl w:val="0"/>
              <w:spacing w:line="240" w:lineRule="auto"/>
              <w:rPr>
                <w:rFonts w:eastAsia="Quicksand"/>
                <w:sz w:val="18"/>
                <w:szCs w:val="18"/>
              </w:rPr>
            </w:pPr>
            <w:r w:rsidRPr="00A46A9E">
              <w:rPr>
                <w:rFonts w:eastAsia="Quicksand"/>
                <w:sz w:val="18"/>
                <w:szCs w:val="18"/>
              </w:rPr>
              <w:t>Smoked cigarettes daily</w:t>
            </w:r>
          </w:p>
        </w:tc>
        <w:tc>
          <w:tcPr>
            <w:tcW w:w="2347" w:type="dxa"/>
          </w:tcPr>
          <w:p w14:paraId="63CBC8B7" w14:textId="591A2048" w:rsidR="006B05D9" w:rsidRPr="00A46A9E" w:rsidRDefault="006B05D9" w:rsidP="008F6685">
            <w:pPr>
              <w:widowControl w:val="0"/>
              <w:pBdr>
                <w:top w:val="nil"/>
                <w:left w:val="nil"/>
                <w:bottom w:val="nil"/>
                <w:right w:val="nil"/>
                <w:between w:val="nil"/>
              </w:pBdr>
              <w:spacing w:line="240" w:lineRule="auto"/>
              <w:jc w:val="center"/>
              <w:rPr>
                <w:rFonts w:eastAsia="Quicksand"/>
                <w:sz w:val="18"/>
                <w:szCs w:val="18"/>
              </w:rPr>
            </w:pPr>
            <w:r w:rsidRPr="00A46A9E">
              <w:rPr>
                <w:rFonts w:eastAsia="Quicksand"/>
                <w:sz w:val="18"/>
                <w:szCs w:val="18"/>
              </w:rPr>
              <w:t>0</w:t>
            </w:r>
            <w:r w:rsidR="009E6624">
              <w:rPr>
                <w:rFonts w:eastAsia="Quicksand"/>
                <w:sz w:val="18"/>
                <w:szCs w:val="18"/>
              </w:rPr>
              <w:t>.</w:t>
            </w:r>
            <w:r w:rsidRPr="00A46A9E">
              <w:rPr>
                <w:rFonts w:eastAsia="Quicksand"/>
                <w:sz w:val="18"/>
                <w:szCs w:val="18"/>
              </w:rPr>
              <w:t>590</w:t>
            </w:r>
          </w:p>
        </w:tc>
      </w:tr>
      <w:tr w:rsidR="006B05D9" w:rsidRPr="00A46A9E" w14:paraId="0CBDC890" w14:textId="77777777" w:rsidTr="008F6685">
        <w:tc>
          <w:tcPr>
            <w:tcW w:w="416" w:type="dxa"/>
          </w:tcPr>
          <w:p w14:paraId="6A235471" w14:textId="77777777" w:rsidR="006B05D9" w:rsidRPr="00A46A9E" w:rsidRDefault="006B05D9" w:rsidP="008F6685">
            <w:pPr>
              <w:widowControl w:val="0"/>
              <w:spacing w:line="240" w:lineRule="auto"/>
              <w:ind w:left="270"/>
              <w:rPr>
                <w:rFonts w:eastAsia="Quicksand"/>
                <w:sz w:val="18"/>
                <w:szCs w:val="18"/>
              </w:rPr>
            </w:pPr>
          </w:p>
        </w:tc>
        <w:tc>
          <w:tcPr>
            <w:tcW w:w="3979" w:type="dxa"/>
          </w:tcPr>
          <w:p w14:paraId="624B39EE" w14:textId="393E9C54" w:rsidR="006B05D9" w:rsidRPr="00A46A9E" w:rsidRDefault="006B05D9" w:rsidP="008F6685">
            <w:pPr>
              <w:widowControl w:val="0"/>
              <w:spacing w:line="240" w:lineRule="auto"/>
              <w:rPr>
                <w:rFonts w:eastAsia="Quicksand"/>
                <w:sz w:val="18"/>
                <w:szCs w:val="18"/>
              </w:rPr>
            </w:pPr>
            <w:r w:rsidRPr="00A46A9E">
              <w:rPr>
                <w:rFonts w:eastAsia="Quicksand"/>
                <w:sz w:val="18"/>
                <w:szCs w:val="18"/>
              </w:rPr>
              <w:t>Cannabis used</w:t>
            </w:r>
            <w:r>
              <w:rPr>
                <w:rFonts w:eastAsia="Quicksand"/>
                <w:sz w:val="18"/>
                <w:szCs w:val="18"/>
              </w:rPr>
              <w:t xml:space="preserve"> - </w:t>
            </w:r>
            <w:r w:rsidRPr="00A46A9E">
              <w:rPr>
                <w:rFonts w:eastAsia="Quicksand"/>
                <w:sz w:val="18"/>
                <w:szCs w:val="18"/>
              </w:rPr>
              <w:t>Skunk</w:t>
            </w:r>
          </w:p>
        </w:tc>
        <w:tc>
          <w:tcPr>
            <w:tcW w:w="2347" w:type="dxa"/>
          </w:tcPr>
          <w:p w14:paraId="703DC50F" w14:textId="0A02380F" w:rsidR="006B05D9" w:rsidRPr="00A46A9E" w:rsidRDefault="006B05D9" w:rsidP="008F6685">
            <w:pPr>
              <w:widowControl w:val="0"/>
              <w:pBdr>
                <w:top w:val="nil"/>
                <w:left w:val="nil"/>
                <w:bottom w:val="nil"/>
                <w:right w:val="nil"/>
                <w:between w:val="nil"/>
              </w:pBdr>
              <w:spacing w:line="240" w:lineRule="auto"/>
              <w:jc w:val="center"/>
              <w:rPr>
                <w:rFonts w:eastAsia="Quicksand"/>
                <w:sz w:val="18"/>
                <w:szCs w:val="18"/>
              </w:rPr>
            </w:pPr>
          </w:p>
        </w:tc>
      </w:tr>
      <w:tr w:rsidR="006B05D9" w:rsidRPr="00A46A9E" w14:paraId="2E104C64" w14:textId="77777777" w:rsidTr="008F6685">
        <w:trPr>
          <w:trHeight w:val="51"/>
        </w:trPr>
        <w:tc>
          <w:tcPr>
            <w:tcW w:w="416" w:type="dxa"/>
          </w:tcPr>
          <w:p w14:paraId="466E4A6F" w14:textId="77777777" w:rsidR="006B05D9" w:rsidRPr="00A46A9E" w:rsidRDefault="006B05D9" w:rsidP="008F6685">
            <w:pPr>
              <w:widowControl w:val="0"/>
              <w:spacing w:line="240" w:lineRule="auto"/>
              <w:ind w:left="270"/>
              <w:rPr>
                <w:rFonts w:eastAsia="Quicksand"/>
                <w:sz w:val="18"/>
                <w:szCs w:val="18"/>
              </w:rPr>
            </w:pPr>
          </w:p>
        </w:tc>
        <w:tc>
          <w:tcPr>
            <w:tcW w:w="3979" w:type="dxa"/>
          </w:tcPr>
          <w:p w14:paraId="67C3F661" w14:textId="32000581" w:rsidR="006B05D9" w:rsidRPr="00A46A9E" w:rsidRDefault="006B05D9" w:rsidP="008F6685">
            <w:pPr>
              <w:widowControl w:val="0"/>
              <w:spacing w:line="240" w:lineRule="auto"/>
              <w:rPr>
                <w:rFonts w:eastAsia="Quicksand"/>
                <w:sz w:val="18"/>
                <w:szCs w:val="18"/>
              </w:rPr>
            </w:pPr>
            <w:r w:rsidRPr="00A46A9E">
              <w:rPr>
                <w:rFonts w:eastAsia="Quicksand"/>
                <w:sz w:val="18"/>
                <w:szCs w:val="18"/>
              </w:rPr>
              <w:t>Cannabis used</w:t>
            </w:r>
            <w:r>
              <w:rPr>
                <w:rFonts w:eastAsia="Quicksand"/>
                <w:sz w:val="18"/>
                <w:szCs w:val="18"/>
              </w:rPr>
              <w:t xml:space="preserve"> - </w:t>
            </w:r>
            <w:r w:rsidRPr="00A46A9E">
              <w:rPr>
                <w:rFonts w:eastAsia="Quicksand"/>
                <w:sz w:val="18"/>
                <w:szCs w:val="18"/>
              </w:rPr>
              <w:t>Hash</w:t>
            </w:r>
          </w:p>
        </w:tc>
        <w:tc>
          <w:tcPr>
            <w:tcW w:w="2347" w:type="dxa"/>
          </w:tcPr>
          <w:p w14:paraId="389E5ADB" w14:textId="122D43A9" w:rsidR="006B05D9" w:rsidRPr="00A46A9E" w:rsidRDefault="006B05D9" w:rsidP="008F6685">
            <w:pPr>
              <w:widowControl w:val="0"/>
              <w:pBdr>
                <w:top w:val="nil"/>
                <w:left w:val="nil"/>
                <w:bottom w:val="nil"/>
                <w:right w:val="nil"/>
                <w:between w:val="nil"/>
              </w:pBdr>
              <w:spacing w:line="240" w:lineRule="auto"/>
              <w:jc w:val="center"/>
              <w:rPr>
                <w:rFonts w:eastAsia="Quicksand"/>
                <w:sz w:val="18"/>
                <w:szCs w:val="18"/>
              </w:rPr>
            </w:pPr>
          </w:p>
        </w:tc>
      </w:tr>
      <w:tr w:rsidR="006B05D9" w:rsidRPr="00A46A9E" w14:paraId="6065A048" w14:textId="77777777" w:rsidTr="008F6685">
        <w:trPr>
          <w:trHeight w:val="11"/>
        </w:trPr>
        <w:tc>
          <w:tcPr>
            <w:tcW w:w="416" w:type="dxa"/>
          </w:tcPr>
          <w:p w14:paraId="056825A6" w14:textId="77777777" w:rsidR="006B05D9" w:rsidRPr="00A46A9E" w:rsidRDefault="006B05D9" w:rsidP="008F6685">
            <w:pPr>
              <w:widowControl w:val="0"/>
              <w:spacing w:line="240" w:lineRule="auto"/>
              <w:ind w:left="270"/>
              <w:rPr>
                <w:rFonts w:eastAsia="Quicksand"/>
                <w:sz w:val="18"/>
                <w:szCs w:val="18"/>
              </w:rPr>
            </w:pPr>
          </w:p>
        </w:tc>
        <w:tc>
          <w:tcPr>
            <w:tcW w:w="3979" w:type="dxa"/>
          </w:tcPr>
          <w:p w14:paraId="424F6115" w14:textId="45DFE82D" w:rsidR="006B05D9" w:rsidRPr="00A46A9E" w:rsidRDefault="006B05D9" w:rsidP="008F6685">
            <w:pPr>
              <w:widowControl w:val="0"/>
              <w:spacing w:line="240" w:lineRule="auto"/>
              <w:rPr>
                <w:rFonts w:eastAsia="Quicksand"/>
                <w:sz w:val="18"/>
                <w:szCs w:val="18"/>
              </w:rPr>
            </w:pPr>
            <w:r w:rsidRPr="00A46A9E">
              <w:rPr>
                <w:rFonts w:eastAsia="Quicksand"/>
                <w:sz w:val="18"/>
                <w:szCs w:val="18"/>
              </w:rPr>
              <w:t>Cannabis used</w:t>
            </w:r>
            <w:r>
              <w:rPr>
                <w:rFonts w:eastAsia="Quicksand"/>
                <w:sz w:val="18"/>
                <w:szCs w:val="18"/>
              </w:rPr>
              <w:t xml:space="preserve"> - </w:t>
            </w:r>
            <w:r w:rsidRPr="00A46A9E">
              <w:rPr>
                <w:rFonts w:eastAsia="Quicksand"/>
                <w:sz w:val="18"/>
                <w:szCs w:val="18"/>
              </w:rPr>
              <w:t>Imported herbal</w:t>
            </w:r>
          </w:p>
        </w:tc>
        <w:tc>
          <w:tcPr>
            <w:tcW w:w="2347" w:type="dxa"/>
          </w:tcPr>
          <w:p w14:paraId="5BDDA090" w14:textId="6D896450" w:rsidR="006B05D9" w:rsidRPr="00A46A9E" w:rsidRDefault="006B05D9" w:rsidP="008F6685">
            <w:pPr>
              <w:widowControl w:val="0"/>
              <w:pBdr>
                <w:top w:val="nil"/>
                <w:left w:val="nil"/>
                <w:bottom w:val="nil"/>
                <w:right w:val="nil"/>
                <w:between w:val="nil"/>
              </w:pBdr>
              <w:spacing w:line="240" w:lineRule="auto"/>
              <w:jc w:val="center"/>
              <w:rPr>
                <w:rFonts w:eastAsia="Quicksand"/>
                <w:sz w:val="18"/>
                <w:szCs w:val="18"/>
              </w:rPr>
            </w:pPr>
          </w:p>
        </w:tc>
      </w:tr>
      <w:tr w:rsidR="006B05D9" w:rsidRPr="00A46A9E" w14:paraId="73DAA4D5" w14:textId="77777777" w:rsidTr="008F6685">
        <w:trPr>
          <w:trHeight w:val="11"/>
        </w:trPr>
        <w:tc>
          <w:tcPr>
            <w:tcW w:w="416" w:type="dxa"/>
            <w:tcBorders>
              <w:bottom w:val="single" w:sz="4" w:space="0" w:color="auto"/>
            </w:tcBorders>
          </w:tcPr>
          <w:p w14:paraId="169D4EB3" w14:textId="77777777" w:rsidR="006B05D9" w:rsidRPr="00A46A9E" w:rsidRDefault="006B05D9" w:rsidP="008F6685">
            <w:pPr>
              <w:widowControl w:val="0"/>
              <w:spacing w:line="240" w:lineRule="auto"/>
              <w:ind w:left="270"/>
              <w:rPr>
                <w:rFonts w:eastAsia="Quicksand"/>
                <w:sz w:val="18"/>
                <w:szCs w:val="18"/>
              </w:rPr>
            </w:pPr>
          </w:p>
        </w:tc>
        <w:tc>
          <w:tcPr>
            <w:tcW w:w="3979" w:type="dxa"/>
            <w:tcBorders>
              <w:bottom w:val="single" w:sz="4" w:space="0" w:color="auto"/>
            </w:tcBorders>
          </w:tcPr>
          <w:p w14:paraId="35C2E08B" w14:textId="39DAD6AC" w:rsidR="006B05D9" w:rsidRPr="00A46A9E" w:rsidRDefault="006B05D9" w:rsidP="008F6685">
            <w:pPr>
              <w:widowControl w:val="0"/>
              <w:spacing w:line="240" w:lineRule="auto"/>
              <w:rPr>
                <w:rFonts w:eastAsia="Quicksand"/>
                <w:sz w:val="18"/>
                <w:szCs w:val="18"/>
              </w:rPr>
            </w:pPr>
            <w:r w:rsidRPr="00A46A9E">
              <w:rPr>
                <w:rFonts w:eastAsia="Quicksand"/>
                <w:sz w:val="18"/>
                <w:szCs w:val="18"/>
              </w:rPr>
              <w:t>Cannabis used</w:t>
            </w:r>
            <w:r>
              <w:rPr>
                <w:rFonts w:eastAsia="Quicksand"/>
                <w:sz w:val="18"/>
                <w:szCs w:val="18"/>
              </w:rPr>
              <w:t xml:space="preserve"> - </w:t>
            </w:r>
            <w:r w:rsidRPr="00A46A9E">
              <w:rPr>
                <w:rFonts w:eastAsia="Quicksand"/>
                <w:sz w:val="18"/>
                <w:szCs w:val="18"/>
              </w:rPr>
              <w:t>Other type</w:t>
            </w:r>
          </w:p>
        </w:tc>
        <w:tc>
          <w:tcPr>
            <w:tcW w:w="2347" w:type="dxa"/>
            <w:tcBorders>
              <w:bottom w:val="single" w:sz="4" w:space="0" w:color="auto"/>
            </w:tcBorders>
          </w:tcPr>
          <w:p w14:paraId="2B804B6F" w14:textId="5A5547BE" w:rsidR="006B05D9" w:rsidRPr="00A46A9E" w:rsidRDefault="006B05D9" w:rsidP="008F6685">
            <w:pPr>
              <w:widowControl w:val="0"/>
              <w:pBdr>
                <w:top w:val="nil"/>
                <w:left w:val="nil"/>
                <w:bottom w:val="nil"/>
                <w:right w:val="nil"/>
                <w:between w:val="nil"/>
              </w:pBdr>
              <w:spacing w:line="240" w:lineRule="auto"/>
              <w:jc w:val="center"/>
              <w:rPr>
                <w:rFonts w:eastAsia="Quicksand"/>
                <w:sz w:val="18"/>
                <w:szCs w:val="18"/>
              </w:rPr>
            </w:pPr>
            <w:r w:rsidRPr="00A46A9E">
              <w:rPr>
                <w:rFonts w:eastAsia="Quicksand"/>
                <w:sz w:val="18"/>
                <w:szCs w:val="18"/>
              </w:rPr>
              <w:t>0</w:t>
            </w:r>
            <w:r w:rsidR="009E6624">
              <w:rPr>
                <w:rFonts w:eastAsia="Quicksand"/>
                <w:sz w:val="18"/>
                <w:szCs w:val="18"/>
              </w:rPr>
              <w:t>.</w:t>
            </w:r>
            <w:r w:rsidRPr="00A46A9E">
              <w:rPr>
                <w:rFonts w:eastAsia="Quicksand"/>
                <w:sz w:val="18"/>
                <w:szCs w:val="18"/>
              </w:rPr>
              <w:t>227</w:t>
            </w:r>
          </w:p>
        </w:tc>
      </w:tr>
    </w:tbl>
    <w:p w14:paraId="3718ED6D" w14:textId="1A71D83C" w:rsidR="00361708" w:rsidRPr="00361708" w:rsidRDefault="00361708" w:rsidP="00016BD6">
      <w:pPr>
        <w:spacing w:before="200" w:after="200" w:line="480" w:lineRule="auto"/>
        <w:ind w:right="-58"/>
        <w:jc w:val="both"/>
        <w:rPr>
          <w:rFonts w:eastAsia="Quicksand"/>
        </w:rPr>
      </w:pPr>
      <w:r w:rsidRPr="00361708">
        <w:rPr>
          <w:rFonts w:eastAsia="Quicksand"/>
        </w:rPr>
        <w:t xml:space="preserve">Coefficient estimates are in terms of the log odds ratio. Intercept estimates represent the log odds for first-episode psychosis when all predictors take on values zero. </w:t>
      </w:r>
    </w:p>
    <w:p w14:paraId="52593DDF" w14:textId="77777777" w:rsidR="00361708" w:rsidRPr="00361708" w:rsidRDefault="00361708" w:rsidP="00016BD6">
      <w:pPr>
        <w:spacing w:line="480" w:lineRule="auto"/>
        <w:ind w:right="-58"/>
        <w:jc w:val="both"/>
        <w:rPr>
          <w:rFonts w:eastAsia="Quicksand"/>
        </w:rPr>
      </w:pPr>
      <w:r w:rsidRPr="00361708">
        <w:rPr>
          <w:rFonts w:eastAsia="Quicksand"/>
        </w:rPr>
        <w:t>* Number of rooms in the house occupied within the past five years.</w:t>
      </w:r>
    </w:p>
    <w:p w14:paraId="44A77498" w14:textId="77777777" w:rsidR="00361708" w:rsidRPr="00361708" w:rsidRDefault="00361708" w:rsidP="00016BD6">
      <w:pPr>
        <w:spacing w:line="480" w:lineRule="auto"/>
        <w:ind w:right="-58"/>
        <w:jc w:val="both"/>
        <w:rPr>
          <w:rFonts w:eastAsia="Quicksand"/>
        </w:rPr>
      </w:pPr>
      <w:r w:rsidRPr="00361708">
        <w:rPr>
          <w:rFonts w:eastAsia="Quicksand"/>
        </w:rPr>
        <w:t>** More cannabis use (amount, period) than intended.</w:t>
      </w:r>
    </w:p>
    <w:p w14:paraId="6730CA3A" w14:textId="72549EBA" w:rsidR="00361708" w:rsidRPr="00361708" w:rsidRDefault="00361708" w:rsidP="00016BD6">
      <w:pPr>
        <w:spacing w:line="480" w:lineRule="auto"/>
        <w:ind w:right="-58"/>
        <w:jc w:val="both"/>
        <w:rPr>
          <w:rFonts w:eastAsia="Quicksand"/>
        </w:rPr>
      </w:pPr>
      <w:r w:rsidRPr="00361708">
        <w:rPr>
          <w:rFonts w:eastAsia="Quicksand"/>
        </w:rPr>
        <w:t>*** Continued cannabis use</w:t>
      </w:r>
      <w:r w:rsidR="00016BD6">
        <w:rPr>
          <w:rFonts w:eastAsia="Quicksand"/>
        </w:rPr>
        <w:t>d</w:t>
      </w:r>
      <w:r w:rsidRPr="00361708">
        <w:rPr>
          <w:rFonts w:eastAsia="Quicksand"/>
        </w:rPr>
        <w:t xml:space="preserve"> despite knowledge of its adverse effects.</w:t>
      </w:r>
    </w:p>
    <w:p w14:paraId="78FB706F" w14:textId="411233A9" w:rsidR="00361708" w:rsidRDefault="00016BD6" w:rsidP="00016BD6">
      <w:pPr>
        <w:spacing w:line="480" w:lineRule="auto"/>
        <w:ind w:right="-58"/>
        <w:jc w:val="both"/>
        <w:rPr>
          <w:rFonts w:eastAsia="Quicksand"/>
        </w:rPr>
      </w:pPr>
      <w:r>
        <w:rPr>
          <w:rFonts w:eastAsia="Quicksand"/>
          <w:vertAlign w:val="superscript"/>
        </w:rPr>
        <w:t>#</w:t>
      </w:r>
      <w:r w:rsidR="00361708" w:rsidRPr="00361708">
        <w:rPr>
          <w:rFonts w:eastAsia="Quicksand"/>
        </w:rPr>
        <w:t xml:space="preserve"> Drank 12 or more alcoholic beverages within the past 12 months.</w:t>
      </w:r>
    </w:p>
    <w:p w14:paraId="4DE1660D" w14:textId="5B14DBE9" w:rsidR="00B3591B" w:rsidRDefault="00B3591B" w:rsidP="00016BD6">
      <w:pPr>
        <w:spacing w:line="480" w:lineRule="auto"/>
        <w:ind w:right="-58"/>
        <w:jc w:val="both"/>
        <w:rPr>
          <w:rFonts w:eastAsia="Quicksand"/>
        </w:rPr>
      </w:pPr>
    </w:p>
    <w:p w14:paraId="7199D2E6" w14:textId="77777777" w:rsidR="00B3591B" w:rsidRDefault="00B3591B" w:rsidP="00361708">
      <w:pPr>
        <w:spacing w:line="480" w:lineRule="auto"/>
        <w:ind w:right="-58"/>
        <w:jc w:val="both"/>
        <w:rPr>
          <w:rFonts w:eastAsia="Quicksand"/>
        </w:rPr>
        <w:sectPr w:rsidR="00B3591B">
          <w:pgSz w:w="11906" w:h="16838"/>
          <w:pgMar w:top="1440" w:right="1440" w:bottom="1440" w:left="1440" w:header="708" w:footer="708" w:gutter="0"/>
          <w:cols w:space="708"/>
          <w:docGrid w:linePitch="360"/>
        </w:sectPr>
      </w:pPr>
    </w:p>
    <w:p w14:paraId="353CC0A2" w14:textId="730B4940" w:rsidR="00B3591B" w:rsidRPr="002B4BD1" w:rsidRDefault="009E6624" w:rsidP="00B3591B">
      <w:pPr>
        <w:spacing w:line="480" w:lineRule="auto"/>
        <w:rPr>
          <w:b/>
        </w:rPr>
      </w:pPr>
      <w:r w:rsidRPr="009E6624">
        <w:rPr>
          <w:b/>
          <w:bCs/>
          <w:iCs/>
          <w:lang w:val="en-GB"/>
        </w:rPr>
        <w:lastRenderedPageBreak/>
        <w:t>Supplementary Table</w:t>
      </w:r>
      <w:r w:rsidRPr="00C75ED8">
        <w:rPr>
          <w:iCs/>
          <w:lang w:val="en-GB"/>
        </w:rPr>
        <w:t xml:space="preserve"> </w:t>
      </w:r>
      <w:r w:rsidR="00B3591B">
        <w:rPr>
          <w:b/>
        </w:rPr>
        <w:t>5</w:t>
      </w:r>
      <w:r w:rsidR="00B3591B" w:rsidRPr="002B4BD1">
        <w:rPr>
          <w:b/>
        </w:rPr>
        <w:t>.</w:t>
      </w:r>
      <w:r w:rsidR="00B3591B" w:rsidRPr="002B4BD1">
        <w:rPr>
          <w:b/>
        </w:rPr>
        <w:tab/>
        <w:t xml:space="preserve">Apparent performance </w:t>
      </w:r>
    </w:p>
    <w:tbl>
      <w:tblPr>
        <w:tblW w:w="5675" w:type="dxa"/>
        <w:tblLayout w:type="fixed"/>
        <w:tblLook w:val="0600" w:firstRow="0" w:lastRow="0" w:firstColumn="0" w:lastColumn="0" w:noHBand="1" w:noVBand="1"/>
      </w:tblPr>
      <w:tblGrid>
        <w:gridCol w:w="3261"/>
        <w:gridCol w:w="2414"/>
      </w:tblGrid>
      <w:tr w:rsidR="006B05D9" w14:paraId="6EBCAD49" w14:textId="77777777" w:rsidTr="006B05D9">
        <w:trPr>
          <w:trHeight w:val="400"/>
        </w:trPr>
        <w:tc>
          <w:tcPr>
            <w:tcW w:w="3261" w:type="dxa"/>
            <w:tcBorders>
              <w:top w:val="single" w:sz="4" w:space="0" w:color="auto"/>
              <w:bottom w:val="single" w:sz="4" w:space="0" w:color="auto"/>
            </w:tcBorders>
            <w:shd w:val="clear" w:color="auto" w:fill="auto"/>
            <w:tcMar>
              <w:top w:w="100" w:type="dxa"/>
              <w:left w:w="100" w:type="dxa"/>
              <w:bottom w:w="100" w:type="dxa"/>
              <w:right w:w="100" w:type="dxa"/>
            </w:tcMar>
            <w:vAlign w:val="center"/>
          </w:tcPr>
          <w:p w14:paraId="76B6E316" w14:textId="77777777" w:rsidR="006B05D9" w:rsidRPr="002B4BD1" w:rsidRDefault="006B05D9" w:rsidP="00AE1D81">
            <w:pPr>
              <w:widowControl w:val="0"/>
              <w:rPr>
                <w:rFonts w:eastAsia="Quicksand"/>
                <w:b/>
                <w:sz w:val="20"/>
                <w:szCs w:val="20"/>
              </w:rPr>
            </w:pPr>
            <w:r w:rsidRPr="002B4BD1">
              <w:rPr>
                <w:rFonts w:eastAsia="Quicksand"/>
                <w:b/>
                <w:sz w:val="20"/>
                <w:szCs w:val="20"/>
              </w:rPr>
              <w:t>Apparent performance</w:t>
            </w:r>
          </w:p>
        </w:tc>
        <w:tc>
          <w:tcPr>
            <w:tcW w:w="2414" w:type="dxa"/>
            <w:tcBorders>
              <w:top w:val="single" w:sz="4" w:space="0" w:color="auto"/>
              <w:bottom w:val="single" w:sz="4" w:space="0" w:color="auto"/>
            </w:tcBorders>
            <w:shd w:val="clear" w:color="auto" w:fill="auto"/>
            <w:tcMar>
              <w:top w:w="100" w:type="dxa"/>
              <w:left w:w="100" w:type="dxa"/>
              <w:bottom w:w="100" w:type="dxa"/>
              <w:right w:w="100" w:type="dxa"/>
            </w:tcMar>
            <w:vAlign w:val="center"/>
          </w:tcPr>
          <w:p w14:paraId="7129E17F" w14:textId="248A6E13" w:rsidR="006B05D9" w:rsidRPr="002B4BD1" w:rsidRDefault="006B05D9" w:rsidP="00AE1D81">
            <w:pPr>
              <w:widowControl w:val="0"/>
              <w:jc w:val="center"/>
              <w:rPr>
                <w:rFonts w:eastAsia="Quicksand"/>
                <w:b/>
                <w:sz w:val="20"/>
                <w:szCs w:val="20"/>
              </w:rPr>
            </w:pPr>
            <w:r w:rsidRPr="00CB0473">
              <w:rPr>
                <w:rFonts w:eastAsia="Quicksand"/>
                <w:b/>
                <w:sz w:val="20"/>
                <w:szCs w:val="20"/>
              </w:rPr>
              <w:t>model</w:t>
            </w:r>
          </w:p>
        </w:tc>
      </w:tr>
      <w:tr w:rsidR="006B05D9" w14:paraId="1F686893" w14:textId="77777777" w:rsidTr="006B05D9">
        <w:trPr>
          <w:trHeight w:val="380"/>
        </w:trPr>
        <w:tc>
          <w:tcPr>
            <w:tcW w:w="3261" w:type="dxa"/>
            <w:shd w:val="clear" w:color="auto" w:fill="auto"/>
            <w:tcMar>
              <w:top w:w="100" w:type="dxa"/>
              <w:left w:w="100" w:type="dxa"/>
              <w:bottom w:w="100" w:type="dxa"/>
              <w:right w:w="100" w:type="dxa"/>
            </w:tcMar>
            <w:vAlign w:val="center"/>
          </w:tcPr>
          <w:p w14:paraId="5750B5F1" w14:textId="02805E0E" w:rsidR="006B05D9" w:rsidRPr="002B4BD1" w:rsidRDefault="006B05D9" w:rsidP="00AE1D81">
            <w:pPr>
              <w:widowControl w:val="0"/>
              <w:rPr>
                <w:rFonts w:eastAsia="Quicksand"/>
                <w:sz w:val="20"/>
                <w:szCs w:val="20"/>
              </w:rPr>
            </w:pPr>
            <w:r w:rsidRPr="002B4BD1">
              <w:rPr>
                <w:rFonts w:eastAsia="Quicksand"/>
                <w:sz w:val="20"/>
                <w:szCs w:val="20"/>
              </w:rPr>
              <w:t>Sample size</w:t>
            </w:r>
            <w:r>
              <w:rPr>
                <w:rFonts w:eastAsia="Quicksand"/>
                <w:sz w:val="20"/>
                <w:szCs w:val="20"/>
              </w:rPr>
              <w:t>,</w:t>
            </w:r>
            <w:r w:rsidRPr="002B4BD1">
              <w:rPr>
                <w:rFonts w:eastAsia="Quicksand"/>
                <w:sz w:val="20"/>
                <w:szCs w:val="20"/>
              </w:rPr>
              <w:t xml:space="preserve"> </w:t>
            </w:r>
            <w:r w:rsidR="00786900" w:rsidRPr="002B4BD1">
              <w:rPr>
                <w:rFonts w:eastAsia="Quicksand"/>
                <w:i/>
                <w:sz w:val="20"/>
                <w:szCs w:val="20"/>
              </w:rPr>
              <w:t>N</w:t>
            </w:r>
          </w:p>
        </w:tc>
        <w:tc>
          <w:tcPr>
            <w:tcW w:w="2414" w:type="dxa"/>
            <w:shd w:val="clear" w:color="auto" w:fill="auto"/>
            <w:tcMar>
              <w:top w:w="100" w:type="dxa"/>
              <w:left w:w="100" w:type="dxa"/>
              <w:bottom w:w="100" w:type="dxa"/>
              <w:right w:w="100" w:type="dxa"/>
            </w:tcMar>
            <w:vAlign w:val="center"/>
          </w:tcPr>
          <w:p w14:paraId="6E9D30DC" w14:textId="77777777" w:rsidR="006B05D9" w:rsidRPr="002B4BD1" w:rsidRDefault="006B05D9" w:rsidP="00AE1D81">
            <w:pPr>
              <w:widowControl w:val="0"/>
              <w:jc w:val="center"/>
              <w:rPr>
                <w:rFonts w:eastAsia="Quicksand"/>
                <w:sz w:val="20"/>
                <w:szCs w:val="20"/>
              </w:rPr>
            </w:pPr>
            <w:r w:rsidRPr="002B4BD1">
              <w:rPr>
                <w:rFonts w:eastAsia="Quicksand"/>
                <w:sz w:val="20"/>
                <w:szCs w:val="20"/>
              </w:rPr>
              <w:t>2591</w:t>
            </w:r>
          </w:p>
        </w:tc>
      </w:tr>
      <w:tr w:rsidR="006B05D9" w14:paraId="05878D52" w14:textId="77777777" w:rsidTr="006B05D9">
        <w:trPr>
          <w:trHeight w:val="380"/>
        </w:trPr>
        <w:tc>
          <w:tcPr>
            <w:tcW w:w="3261" w:type="dxa"/>
            <w:shd w:val="clear" w:color="auto" w:fill="auto"/>
            <w:tcMar>
              <w:top w:w="100" w:type="dxa"/>
              <w:left w:w="100" w:type="dxa"/>
              <w:bottom w:w="100" w:type="dxa"/>
              <w:right w:w="100" w:type="dxa"/>
            </w:tcMar>
            <w:vAlign w:val="center"/>
          </w:tcPr>
          <w:p w14:paraId="0380A49A" w14:textId="7F36D8C7" w:rsidR="006B05D9" w:rsidRPr="002B4BD1" w:rsidRDefault="006B05D9" w:rsidP="00AE1D81">
            <w:pPr>
              <w:widowControl w:val="0"/>
              <w:rPr>
                <w:rFonts w:eastAsia="Quicksand"/>
                <w:sz w:val="20"/>
                <w:szCs w:val="20"/>
              </w:rPr>
            </w:pPr>
            <w:r w:rsidRPr="002B4BD1">
              <w:rPr>
                <w:rFonts w:eastAsia="Quicksand"/>
                <w:sz w:val="20"/>
                <w:szCs w:val="20"/>
              </w:rPr>
              <w:t>Number of outcome events</w:t>
            </w:r>
            <w:r>
              <w:rPr>
                <w:rFonts w:eastAsia="Quicksand"/>
                <w:sz w:val="20"/>
                <w:szCs w:val="20"/>
              </w:rPr>
              <w:t xml:space="preserve">, </w:t>
            </w:r>
            <w:r w:rsidR="00786900" w:rsidRPr="000139D2">
              <w:rPr>
                <w:rFonts w:eastAsia="Quicksand"/>
                <w:i/>
                <w:iCs/>
                <w:sz w:val="20"/>
                <w:szCs w:val="20"/>
              </w:rPr>
              <w:t>N</w:t>
            </w:r>
            <w:r>
              <w:rPr>
                <w:rFonts w:eastAsia="Quicksand"/>
                <w:sz w:val="20"/>
                <w:szCs w:val="20"/>
              </w:rPr>
              <w:t xml:space="preserve"> (%)</w:t>
            </w:r>
          </w:p>
        </w:tc>
        <w:tc>
          <w:tcPr>
            <w:tcW w:w="2414" w:type="dxa"/>
            <w:shd w:val="clear" w:color="auto" w:fill="auto"/>
            <w:tcMar>
              <w:top w:w="100" w:type="dxa"/>
              <w:left w:w="100" w:type="dxa"/>
              <w:bottom w:w="100" w:type="dxa"/>
              <w:right w:w="100" w:type="dxa"/>
            </w:tcMar>
            <w:vAlign w:val="center"/>
          </w:tcPr>
          <w:p w14:paraId="59008F55" w14:textId="14AE18D8" w:rsidR="006B05D9" w:rsidRPr="002B4BD1" w:rsidRDefault="006B05D9" w:rsidP="00AE1D81">
            <w:pPr>
              <w:widowControl w:val="0"/>
              <w:jc w:val="center"/>
              <w:rPr>
                <w:rFonts w:eastAsia="Quicksand"/>
                <w:sz w:val="20"/>
                <w:szCs w:val="20"/>
              </w:rPr>
            </w:pPr>
            <w:r w:rsidRPr="002B4BD1">
              <w:rPr>
                <w:rFonts w:eastAsia="Quicksand"/>
                <w:sz w:val="20"/>
                <w:szCs w:val="20"/>
              </w:rPr>
              <w:t>1130</w:t>
            </w:r>
            <w:r>
              <w:rPr>
                <w:rFonts w:eastAsia="Quicksand"/>
                <w:sz w:val="20"/>
                <w:szCs w:val="20"/>
              </w:rPr>
              <w:t xml:space="preserve"> (43</w:t>
            </w:r>
            <w:r w:rsidR="009E6624">
              <w:rPr>
                <w:rFonts w:eastAsia="Quicksand"/>
                <w:sz w:val="20"/>
                <w:szCs w:val="20"/>
              </w:rPr>
              <w:t>.</w:t>
            </w:r>
            <w:r>
              <w:rPr>
                <w:rFonts w:eastAsia="Quicksand"/>
                <w:sz w:val="20"/>
                <w:szCs w:val="20"/>
              </w:rPr>
              <w:t>6)</w:t>
            </w:r>
          </w:p>
        </w:tc>
      </w:tr>
      <w:tr w:rsidR="006B05D9" w14:paraId="3D8D27A1" w14:textId="77777777" w:rsidTr="006B05D9">
        <w:trPr>
          <w:trHeight w:val="380"/>
        </w:trPr>
        <w:tc>
          <w:tcPr>
            <w:tcW w:w="3261" w:type="dxa"/>
            <w:shd w:val="clear" w:color="auto" w:fill="auto"/>
            <w:tcMar>
              <w:top w:w="100" w:type="dxa"/>
              <w:left w:w="100" w:type="dxa"/>
              <w:bottom w:w="100" w:type="dxa"/>
              <w:right w:w="100" w:type="dxa"/>
            </w:tcMar>
            <w:vAlign w:val="center"/>
          </w:tcPr>
          <w:p w14:paraId="3C45234F" w14:textId="77777777" w:rsidR="006B05D9" w:rsidRPr="002B4BD1" w:rsidRDefault="006B05D9" w:rsidP="00AE1D81">
            <w:pPr>
              <w:widowControl w:val="0"/>
              <w:rPr>
                <w:rFonts w:eastAsia="Quicksand"/>
                <w:sz w:val="20"/>
                <w:szCs w:val="20"/>
              </w:rPr>
            </w:pPr>
            <w:r w:rsidRPr="002B4BD1">
              <w:rPr>
                <w:rFonts w:eastAsia="Quicksand"/>
                <w:sz w:val="20"/>
                <w:szCs w:val="20"/>
              </w:rPr>
              <w:t>Proportion of outcome events</w:t>
            </w:r>
          </w:p>
        </w:tc>
        <w:tc>
          <w:tcPr>
            <w:tcW w:w="2414" w:type="dxa"/>
            <w:shd w:val="clear" w:color="auto" w:fill="auto"/>
            <w:tcMar>
              <w:top w:w="100" w:type="dxa"/>
              <w:left w:w="100" w:type="dxa"/>
              <w:bottom w:w="100" w:type="dxa"/>
              <w:right w:w="100" w:type="dxa"/>
            </w:tcMar>
            <w:vAlign w:val="center"/>
          </w:tcPr>
          <w:p w14:paraId="1661B5EE" w14:textId="75FBE19E" w:rsidR="006B05D9" w:rsidRPr="002B4BD1" w:rsidRDefault="006B05D9" w:rsidP="00AE1D81">
            <w:pPr>
              <w:widowControl w:val="0"/>
              <w:jc w:val="center"/>
              <w:rPr>
                <w:rFonts w:eastAsia="Quicksand"/>
                <w:sz w:val="20"/>
                <w:szCs w:val="20"/>
              </w:rPr>
            </w:pPr>
            <w:r w:rsidRPr="002B4BD1">
              <w:rPr>
                <w:rFonts w:eastAsia="Quicksand"/>
                <w:sz w:val="20"/>
                <w:szCs w:val="20"/>
              </w:rPr>
              <w:t>0</w:t>
            </w:r>
            <w:r w:rsidR="009E6624">
              <w:rPr>
                <w:rFonts w:eastAsia="Quicksand"/>
                <w:sz w:val="20"/>
                <w:szCs w:val="20"/>
              </w:rPr>
              <w:t>.</w:t>
            </w:r>
            <w:r w:rsidRPr="002B4BD1">
              <w:rPr>
                <w:rFonts w:eastAsia="Quicksand"/>
                <w:sz w:val="20"/>
                <w:szCs w:val="20"/>
              </w:rPr>
              <w:t>43</w:t>
            </w:r>
          </w:p>
        </w:tc>
      </w:tr>
      <w:tr w:rsidR="006B05D9" w14:paraId="7EE1974E" w14:textId="77777777" w:rsidTr="006B05D9">
        <w:trPr>
          <w:trHeight w:val="380"/>
        </w:trPr>
        <w:tc>
          <w:tcPr>
            <w:tcW w:w="3261" w:type="dxa"/>
            <w:shd w:val="clear" w:color="auto" w:fill="auto"/>
            <w:tcMar>
              <w:top w:w="100" w:type="dxa"/>
              <w:left w:w="100" w:type="dxa"/>
              <w:bottom w:w="100" w:type="dxa"/>
              <w:right w:w="100" w:type="dxa"/>
            </w:tcMar>
            <w:vAlign w:val="center"/>
          </w:tcPr>
          <w:p w14:paraId="6B361FDB" w14:textId="77777777" w:rsidR="006B05D9" w:rsidRPr="002B4BD1" w:rsidRDefault="006B05D9" w:rsidP="00AE1D81">
            <w:pPr>
              <w:widowControl w:val="0"/>
              <w:rPr>
                <w:rFonts w:eastAsia="Quicksand"/>
                <w:sz w:val="20"/>
                <w:szCs w:val="20"/>
              </w:rPr>
            </w:pPr>
            <w:r w:rsidRPr="002B4BD1">
              <w:rPr>
                <w:rFonts w:eastAsia="Quicksand"/>
                <w:sz w:val="20"/>
                <w:szCs w:val="20"/>
              </w:rPr>
              <w:t>AUROC</w:t>
            </w:r>
          </w:p>
        </w:tc>
        <w:tc>
          <w:tcPr>
            <w:tcW w:w="2414" w:type="dxa"/>
            <w:shd w:val="clear" w:color="auto" w:fill="auto"/>
            <w:tcMar>
              <w:top w:w="100" w:type="dxa"/>
              <w:left w:w="100" w:type="dxa"/>
              <w:bottom w:w="100" w:type="dxa"/>
              <w:right w:w="100" w:type="dxa"/>
            </w:tcMar>
            <w:vAlign w:val="center"/>
          </w:tcPr>
          <w:p w14:paraId="087EADE3" w14:textId="5B0B71B8" w:rsidR="006B05D9" w:rsidRPr="002B4BD1" w:rsidRDefault="006B05D9" w:rsidP="00AE1D81">
            <w:pPr>
              <w:widowControl w:val="0"/>
              <w:jc w:val="center"/>
              <w:rPr>
                <w:rFonts w:eastAsia="Quicksand"/>
                <w:sz w:val="20"/>
                <w:szCs w:val="20"/>
              </w:rPr>
            </w:pPr>
            <w:r w:rsidRPr="002B4BD1">
              <w:rPr>
                <w:rFonts w:eastAsia="Quicksand"/>
                <w:sz w:val="20"/>
                <w:szCs w:val="20"/>
              </w:rPr>
              <w:t>0</w:t>
            </w:r>
            <w:r w:rsidR="009E6624">
              <w:rPr>
                <w:rFonts w:eastAsia="Quicksand"/>
                <w:sz w:val="20"/>
                <w:szCs w:val="20"/>
              </w:rPr>
              <w:t>.</w:t>
            </w:r>
            <w:r w:rsidRPr="002B4BD1">
              <w:rPr>
                <w:rFonts w:eastAsia="Quicksand"/>
                <w:sz w:val="20"/>
                <w:szCs w:val="20"/>
              </w:rPr>
              <w:t>84</w:t>
            </w:r>
          </w:p>
        </w:tc>
      </w:tr>
      <w:tr w:rsidR="006B05D9" w14:paraId="481A86DB" w14:textId="77777777" w:rsidTr="006B05D9">
        <w:trPr>
          <w:trHeight w:val="380"/>
        </w:trPr>
        <w:tc>
          <w:tcPr>
            <w:tcW w:w="3261" w:type="dxa"/>
            <w:shd w:val="clear" w:color="auto" w:fill="auto"/>
            <w:tcMar>
              <w:top w:w="100" w:type="dxa"/>
              <w:left w:w="100" w:type="dxa"/>
              <w:bottom w:w="100" w:type="dxa"/>
              <w:right w:w="100" w:type="dxa"/>
            </w:tcMar>
            <w:vAlign w:val="center"/>
          </w:tcPr>
          <w:p w14:paraId="2F76943B" w14:textId="77777777" w:rsidR="006B05D9" w:rsidRPr="002B4BD1" w:rsidRDefault="006B05D9" w:rsidP="00AE1D81">
            <w:pPr>
              <w:widowControl w:val="0"/>
              <w:rPr>
                <w:rFonts w:eastAsia="Quicksand"/>
                <w:sz w:val="20"/>
                <w:szCs w:val="20"/>
              </w:rPr>
            </w:pPr>
            <w:r w:rsidRPr="002B4BD1">
              <w:rPr>
                <w:rFonts w:eastAsia="Quicksand"/>
                <w:sz w:val="20"/>
                <w:szCs w:val="20"/>
              </w:rPr>
              <w:t>Calibration intercept (</w:t>
            </w:r>
            <m:oMath>
              <m:r>
                <w:rPr>
                  <w:rFonts w:ascii="Cambria Math" w:hAnsi="Cambria Math"/>
                  <w:sz w:val="20"/>
                  <w:szCs w:val="20"/>
                </w:rPr>
                <m:t>α</m:t>
              </m:r>
            </m:oMath>
            <w:r w:rsidRPr="002B4BD1">
              <w:rPr>
                <w:rFonts w:eastAsia="Quicksand"/>
                <w:sz w:val="20"/>
                <w:szCs w:val="20"/>
              </w:rPr>
              <w:t>)</w:t>
            </w:r>
          </w:p>
        </w:tc>
        <w:tc>
          <w:tcPr>
            <w:tcW w:w="2414" w:type="dxa"/>
            <w:shd w:val="clear" w:color="auto" w:fill="auto"/>
            <w:tcMar>
              <w:top w:w="100" w:type="dxa"/>
              <w:left w:w="100" w:type="dxa"/>
              <w:bottom w:w="100" w:type="dxa"/>
              <w:right w:w="100" w:type="dxa"/>
            </w:tcMar>
            <w:vAlign w:val="center"/>
          </w:tcPr>
          <w:p w14:paraId="64CDD969" w14:textId="61167B7B" w:rsidR="006B05D9" w:rsidRPr="002B4BD1" w:rsidRDefault="006B05D9" w:rsidP="00AE1D81">
            <w:pPr>
              <w:widowControl w:val="0"/>
              <w:jc w:val="center"/>
              <w:rPr>
                <w:rFonts w:eastAsia="Quicksand"/>
                <w:sz w:val="20"/>
                <w:szCs w:val="20"/>
              </w:rPr>
            </w:pPr>
            <w:r w:rsidRPr="002B4BD1">
              <w:rPr>
                <w:rFonts w:eastAsia="Quicksand"/>
                <w:sz w:val="20"/>
                <w:szCs w:val="20"/>
              </w:rPr>
              <w:t>0</w:t>
            </w:r>
            <w:r w:rsidR="009E6624">
              <w:rPr>
                <w:rFonts w:eastAsia="Quicksand"/>
                <w:sz w:val="20"/>
                <w:szCs w:val="20"/>
              </w:rPr>
              <w:t>.</w:t>
            </w:r>
            <w:r w:rsidRPr="002B4BD1">
              <w:rPr>
                <w:rFonts w:eastAsia="Quicksand"/>
                <w:sz w:val="20"/>
                <w:szCs w:val="20"/>
              </w:rPr>
              <w:t>13</w:t>
            </w:r>
          </w:p>
        </w:tc>
      </w:tr>
      <w:tr w:rsidR="006B05D9" w14:paraId="3E29FFB3" w14:textId="77777777" w:rsidTr="006B05D9">
        <w:trPr>
          <w:trHeight w:val="380"/>
        </w:trPr>
        <w:tc>
          <w:tcPr>
            <w:tcW w:w="3261" w:type="dxa"/>
            <w:tcBorders>
              <w:bottom w:val="single" w:sz="4" w:space="0" w:color="auto"/>
            </w:tcBorders>
            <w:shd w:val="clear" w:color="auto" w:fill="auto"/>
            <w:tcMar>
              <w:top w:w="100" w:type="dxa"/>
              <w:left w:w="100" w:type="dxa"/>
              <w:bottom w:w="100" w:type="dxa"/>
              <w:right w:w="100" w:type="dxa"/>
            </w:tcMar>
            <w:vAlign w:val="center"/>
          </w:tcPr>
          <w:p w14:paraId="3CB4671C" w14:textId="77777777" w:rsidR="006B05D9" w:rsidRPr="002B4BD1" w:rsidRDefault="006B05D9" w:rsidP="00AE1D81">
            <w:pPr>
              <w:widowControl w:val="0"/>
              <w:rPr>
                <w:rFonts w:eastAsia="Quicksand"/>
                <w:sz w:val="20"/>
                <w:szCs w:val="20"/>
              </w:rPr>
            </w:pPr>
            <w:r w:rsidRPr="002B4BD1">
              <w:rPr>
                <w:rFonts w:eastAsia="Quicksand"/>
                <w:sz w:val="20"/>
                <w:szCs w:val="20"/>
              </w:rPr>
              <w:t>Calibration slope (</w:t>
            </w:r>
            <m:oMath>
              <m:r>
                <w:rPr>
                  <w:rFonts w:ascii="Cambria Math" w:hAnsi="Cambria Math"/>
                  <w:sz w:val="20"/>
                  <w:szCs w:val="20"/>
                </w:rPr>
                <m:t>β</m:t>
              </m:r>
            </m:oMath>
            <w:r w:rsidRPr="002B4BD1">
              <w:rPr>
                <w:rFonts w:eastAsia="Quicksand"/>
                <w:sz w:val="20"/>
                <w:szCs w:val="20"/>
              </w:rPr>
              <w:t>)</w:t>
            </w:r>
          </w:p>
        </w:tc>
        <w:tc>
          <w:tcPr>
            <w:tcW w:w="2414" w:type="dxa"/>
            <w:tcBorders>
              <w:bottom w:val="single" w:sz="4" w:space="0" w:color="auto"/>
            </w:tcBorders>
            <w:shd w:val="clear" w:color="auto" w:fill="auto"/>
            <w:tcMar>
              <w:top w:w="100" w:type="dxa"/>
              <w:left w:w="100" w:type="dxa"/>
              <w:bottom w:w="100" w:type="dxa"/>
              <w:right w:w="100" w:type="dxa"/>
            </w:tcMar>
            <w:vAlign w:val="center"/>
          </w:tcPr>
          <w:p w14:paraId="2ADEBDF4" w14:textId="368BFD25" w:rsidR="006B05D9" w:rsidRPr="002B4BD1" w:rsidRDefault="006B05D9" w:rsidP="00AE1D81">
            <w:pPr>
              <w:widowControl w:val="0"/>
              <w:jc w:val="center"/>
              <w:rPr>
                <w:rFonts w:eastAsia="Quicksand"/>
                <w:sz w:val="20"/>
                <w:szCs w:val="20"/>
              </w:rPr>
            </w:pPr>
            <w:r w:rsidRPr="002B4BD1">
              <w:rPr>
                <w:rFonts w:eastAsia="Quicksand"/>
                <w:sz w:val="20"/>
                <w:szCs w:val="20"/>
              </w:rPr>
              <w:t>1</w:t>
            </w:r>
            <w:r w:rsidR="009E6624">
              <w:rPr>
                <w:rFonts w:eastAsia="Quicksand"/>
                <w:sz w:val="20"/>
                <w:szCs w:val="20"/>
              </w:rPr>
              <w:t>.</w:t>
            </w:r>
            <w:r w:rsidRPr="002B4BD1">
              <w:rPr>
                <w:rFonts w:eastAsia="Quicksand"/>
                <w:sz w:val="20"/>
                <w:szCs w:val="20"/>
              </w:rPr>
              <w:t>44</w:t>
            </w:r>
          </w:p>
        </w:tc>
      </w:tr>
    </w:tbl>
    <w:p w14:paraId="6C43497F" w14:textId="77777777" w:rsidR="00B3591B" w:rsidRDefault="00B3591B" w:rsidP="00B3591B"/>
    <w:p w14:paraId="6C677450" w14:textId="77777777" w:rsidR="00B3591B" w:rsidRPr="002B4BD1" w:rsidRDefault="00B3591B" w:rsidP="00B3591B">
      <w:pPr>
        <w:spacing w:before="200" w:after="200"/>
        <w:ind w:right="-58"/>
        <w:jc w:val="both"/>
        <w:rPr>
          <w:rFonts w:eastAsia="Quicksand"/>
        </w:rPr>
      </w:pPr>
      <w:r w:rsidRPr="002B4BD1">
        <w:rPr>
          <w:rFonts w:eastAsia="Quicksand"/>
        </w:rPr>
        <w:t>AUROC</w:t>
      </w:r>
      <w:r>
        <w:rPr>
          <w:rFonts w:eastAsia="Quicksand"/>
        </w:rPr>
        <w:t>,</w:t>
      </w:r>
      <w:r w:rsidRPr="002B4BD1">
        <w:rPr>
          <w:rFonts w:eastAsia="Quicksand"/>
        </w:rPr>
        <w:t xml:space="preserve"> area under the receiver operating characteristic curve.</w:t>
      </w:r>
    </w:p>
    <w:p w14:paraId="4A4555A8" w14:textId="0863A411" w:rsidR="00B3591B" w:rsidRPr="00361708" w:rsidRDefault="00B3591B" w:rsidP="00361708">
      <w:pPr>
        <w:spacing w:line="480" w:lineRule="auto"/>
        <w:ind w:right="-58"/>
        <w:jc w:val="both"/>
        <w:rPr>
          <w:rFonts w:eastAsia="Quicksand"/>
        </w:rPr>
      </w:pPr>
    </w:p>
    <w:p w14:paraId="0779947C" w14:textId="77777777" w:rsidR="00361708" w:rsidRPr="00361708" w:rsidRDefault="00361708" w:rsidP="00361708">
      <w:pPr>
        <w:spacing w:line="480" w:lineRule="auto"/>
        <w:ind w:right="-58"/>
        <w:jc w:val="both"/>
        <w:rPr>
          <w:rFonts w:eastAsia="Quicksand"/>
        </w:rPr>
      </w:pPr>
    </w:p>
    <w:p w14:paraId="04DCD2B3" w14:textId="77777777" w:rsidR="00003979" w:rsidRDefault="00003979"/>
    <w:p w14:paraId="694FDD92" w14:textId="77777777" w:rsidR="00ED0E2F" w:rsidRDefault="00ED0E2F"/>
    <w:p w14:paraId="2B1134B3" w14:textId="77777777" w:rsidR="00361708" w:rsidRDefault="00361708"/>
    <w:p w14:paraId="2A2DFB88" w14:textId="77777777" w:rsidR="00361708" w:rsidRDefault="00361708"/>
    <w:p w14:paraId="380F1EAF" w14:textId="77777777" w:rsidR="00361708" w:rsidRDefault="00361708"/>
    <w:p w14:paraId="3034600E" w14:textId="41175B1C" w:rsidR="00361708" w:rsidRDefault="00361708">
      <w:pPr>
        <w:sectPr w:rsidR="00361708">
          <w:pgSz w:w="11906" w:h="16838"/>
          <w:pgMar w:top="1440" w:right="1440" w:bottom="1440" w:left="1440" w:header="708" w:footer="708" w:gutter="0"/>
          <w:cols w:space="708"/>
          <w:docGrid w:linePitch="360"/>
        </w:sectPr>
      </w:pPr>
    </w:p>
    <w:p w14:paraId="3A5BD92A" w14:textId="1A93188A" w:rsidR="00432C1A" w:rsidRDefault="00432C1A" w:rsidP="006B561D">
      <w:pPr>
        <w:spacing w:line="480" w:lineRule="auto"/>
        <w:rPr>
          <w:b/>
          <w:bCs/>
          <w:noProof/>
          <w:sz w:val="20"/>
          <w:szCs w:val="20"/>
        </w:rPr>
      </w:pPr>
      <w:r w:rsidRPr="00A03544">
        <w:rPr>
          <w:b/>
          <w:bCs/>
          <w:noProof/>
          <w:sz w:val="20"/>
          <w:szCs w:val="20"/>
        </w:rPr>
        <w:lastRenderedPageBreak/>
        <w:t>The formula for the final model</w:t>
      </w:r>
      <w:r w:rsidR="006B05D9">
        <w:rPr>
          <w:b/>
          <w:bCs/>
          <w:noProof/>
          <w:sz w:val="20"/>
          <w:szCs w:val="20"/>
        </w:rPr>
        <w:t xml:space="preserve"> predicting onset of FEP </w:t>
      </w:r>
    </w:p>
    <w:p w14:paraId="12604469" w14:textId="5128BEAB" w:rsidR="00CA6DF3" w:rsidRDefault="00432C1A" w:rsidP="006B561D">
      <w:pPr>
        <w:spacing w:line="480" w:lineRule="auto"/>
        <w:jc w:val="both"/>
        <w:rPr>
          <w:rFonts w:eastAsia="Quicksand"/>
        </w:rPr>
      </w:pPr>
      <w:r w:rsidRPr="005E2131">
        <w:t xml:space="preserve">Equation </w:t>
      </w:r>
      <w:r w:rsidRPr="005E2131">
        <w:fldChar w:fldCharType="begin"/>
      </w:r>
      <w:r w:rsidRPr="005E2131">
        <w:instrText xml:space="preserve"> SEQ Equation \* ARABIC </w:instrText>
      </w:r>
      <w:r w:rsidRPr="005E2131">
        <w:fldChar w:fldCharType="separate"/>
      </w:r>
      <w:r w:rsidRPr="005E2131">
        <w:t>1</w:t>
      </w:r>
      <w:r w:rsidRPr="005E2131">
        <w:fldChar w:fldCharType="end"/>
      </w:r>
      <w:r w:rsidRPr="005E2131">
        <w:t>. The equation to predict</w:t>
      </w:r>
      <w:r>
        <w:t xml:space="preserve"> an individual risk of </w:t>
      </w:r>
      <w:r w:rsidR="006B05D9">
        <w:t xml:space="preserve">developing first episode psychosis </w:t>
      </w:r>
      <w:r>
        <w:t xml:space="preserve">in adults aged </w:t>
      </w:r>
      <w:r w:rsidR="006B05D9">
        <w:t>18</w:t>
      </w:r>
      <w:r>
        <w:t>-</w:t>
      </w:r>
      <w:r w:rsidR="006B05D9">
        <w:t>6</w:t>
      </w:r>
      <w:r>
        <w:t xml:space="preserve">5 years old </w:t>
      </w:r>
      <w:r w:rsidRPr="005E2131">
        <w:t xml:space="preserve">using </w:t>
      </w:r>
      <w:r w:rsidR="006B05D9">
        <w:t>LASSO</w:t>
      </w:r>
      <w:r>
        <w:t xml:space="preserve"> model with</w:t>
      </w:r>
      <w:r w:rsidR="006B05D9">
        <w:t xml:space="preserve"> 3</w:t>
      </w:r>
      <w:r>
        <w:t>% penalty.</w:t>
      </w:r>
      <w:r w:rsidR="00951825">
        <w:t xml:space="preserve"> </w:t>
      </w:r>
      <w:r w:rsidR="002404EE" w:rsidRPr="00374886">
        <w:rPr>
          <w:rFonts w:eastAsia="Quicksand"/>
        </w:rPr>
        <w:t xml:space="preserve">where </w:t>
      </w:r>
      <m:oMath>
        <m:acc>
          <m:accPr>
            <m:ctrlPr>
              <w:rPr>
                <w:rFonts w:ascii="Cambria Math" w:eastAsia="Quicksand" w:hAnsi="Cambria Math"/>
                <w:i/>
                <w:sz w:val="28"/>
                <w:szCs w:val="28"/>
              </w:rPr>
            </m:ctrlPr>
          </m:accPr>
          <m:e>
            <m:r>
              <w:rPr>
                <w:rFonts w:ascii="Cambria Math" w:eastAsia="Quicksand" w:hAnsi="Cambria Math"/>
                <w:sz w:val="28"/>
                <w:szCs w:val="28"/>
              </w:rPr>
              <m:t>p</m:t>
            </m:r>
          </m:e>
        </m:acc>
        <m:r>
          <w:rPr>
            <w:rFonts w:ascii="Cambria Math" w:eastAsia="Quicksand" w:hAnsi="Cambria Math"/>
            <w:sz w:val="28"/>
            <w:szCs w:val="28"/>
          </w:rPr>
          <m:t xml:space="preserve"> </m:t>
        </m:r>
      </m:oMath>
      <w:r w:rsidR="002404EE" w:rsidRPr="00374886">
        <w:rPr>
          <w:rFonts w:eastAsia="Quicksand"/>
        </w:rPr>
        <w:t xml:space="preserve">is the model-estimated risk, </w:t>
      </w:r>
      <m:oMath>
        <m:sSub>
          <m:sSubPr>
            <m:ctrlPr>
              <w:rPr>
                <w:rFonts w:ascii="Cambria Math" w:eastAsia="Quicksand" w:hAnsi="Cambria Math"/>
              </w:rPr>
            </m:ctrlPr>
          </m:sSubPr>
          <m:e>
            <m:r>
              <w:rPr>
                <w:rFonts w:ascii="Cambria Math" w:hAnsi="Cambria Math"/>
              </w:rPr>
              <m:t>β</m:t>
            </m:r>
          </m:e>
          <m:sub>
            <m:r>
              <w:rPr>
                <w:rFonts w:ascii="Cambria Math" w:eastAsia="Quicksand" w:hAnsi="Cambria Math"/>
              </w:rPr>
              <m:t>0</m:t>
            </m:r>
          </m:sub>
        </m:sSub>
      </m:oMath>
      <w:r w:rsidR="002404EE" w:rsidRPr="00374886">
        <w:rPr>
          <w:rFonts w:eastAsia="Quicksand"/>
        </w:rPr>
        <w:t xml:space="preserve">is the intercept, and  </w:t>
      </w:r>
      <m:oMath>
        <m:sSub>
          <m:sSubPr>
            <m:ctrlPr>
              <w:rPr>
                <w:rFonts w:ascii="Cambria Math" w:eastAsia="Quicksand" w:hAnsi="Cambria Math"/>
              </w:rPr>
            </m:ctrlPr>
          </m:sSubPr>
          <m:e>
            <m:r>
              <w:rPr>
                <w:rFonts w:ascii="Cambria Math" w:hAnsi="Cambria Math"/>
              </w:rPr>
              <m:t>β</m:t>
            </m:r>
          </m:e>
          <m:sub>
            <m:r>
              <w:rPr>
                <w:rFonts w:ascii="Cambria Math" w:eastAsia="Quicksand" w:hAnsi="Cambria Math"/>
              </w:rPr>
              <m:t>j</m:t>
            </m:r>
          </m:sub>
        </m:sSub>
      </m:oMath>
      <w:r w:rsidR="002404EE" w:rsidRPr="00374886">
        <w:rPr>
          <w:rFonts w:eastAsia="Quicksand"/>
        </w:rPr>
        <w:t xml:space="preserve">is the coefficient for predictor </w:t>
      </w:r>
      <m:oMath>
        <m:sSub>
          <m:sSubPr>
            <m:ctrlPr>
              <w:rPr>
                <w:rFonts w:ascii="Cambria Math" w:eastAsia="Quicksand" w:hAnsi="Cambria Math"/>
              </w:rPr>
            </m:ctrlPr>
          </m:sSubPr>
          <m:e>
            <m:r>
              <w:rPr>
                <w:rFonts w:ascii="Cambria Math" w:eastAsia="Quicksand" w:hAnsi="Cambria Math"/>
              </w:rPr>
              <m:t>X</m:t>
            </m:r>
          </m:e>
          <m:sub>
            <m:r>
              <w:rPr>
                <w:rFonts w:ascii="Cambria Math" w:eastAsia="Quicksand" w:hAnsi="Cambria Math"/>
              </w:rPr>
              <m:t>j</m:t>
            </m:r>
          </m:sub>
        </m:sSub>
        <m:r>
          <w:rPr>
            <w:rFonts w:ascii="Cambria Math" w:eastAsia="Quicksand" w:hAnsi="Cambria Math"/>
          </w:rPr>
          <m:t>.</m:t>
        </m:r>
      </m:oMath>
      <w:r w:rsidRPr="005E2131">
        <w:t xml:space="preserve">provides the probability of </w:t>
      </w:r>
      <w:r w:rsidR="006B05D9">
        <w:t>FEP</w:t>
      </w:r>
      <w:r w:rsidRPr="005E2131">
        <w:t xml:space="preserve"> for each new observation. If the probability is over </w:t>
      </w:r>
      <w:r w:rsidR="006B05D9">
        <w:t>50</w:t>
      </w:r>
      <w:r w:rsidRPr="005E2131">
        <w:t xml:space="preserve">%, then the model would classify the observation as </w:t>
      </w:r>
      <w:r w:rsidR="00951825">
        <w:t>having FEP</w:t>
      </w:r>
      <w:r w:rsidRPr="005E2131">
        <w:t xml:space="preserve">. </w:t>
      </w:r>
      <w:r>
        <w:rPr>
          <w:rFonts w:eastAsiaTheme="minorEastAsia"/>
          <w:noProof/>
          <w:lang w:val="en-US"/>
        </w:rPr>
        <w:fldChar w:fldCharType="begin"/>
      </w:r>
      <w:r>
        <w:rPr>
          <w:rFonts w:eastAsiaTheme="minorEastAsia"/>
        </w:rPr>
        <w:instrText xml:space="preserve"> ADDIN EN.REFLIST </w:instrText>
      </w:r>
      <w:r>
        <w:rPr>
          <w:rFonts w:eastAsiaTheme="minorEastAsia"/>
          <w:noProof/>
          <w:lang w:val="en-US"/>
        </w:rPr>
        <w:fldChar w:fldCharType="end"/>
      </w:r>
      <w:r w:rsidRPr="002976A9">
        <w:rPr>
          <w:rFonts w:eastAsia="Quicksand"/>
        </w:rPr>
        <w:t>Th</w:t>
      </w:r>
      <w:r w:rsidR="00CA6DF3">
        <w:rPr>
          <w:rFonts w:eastAsia="Quicksand"/>
        </w:rPr>
        <w:t>e</w:t>
      </w:r>
      <w:r w:rsidRPr="002976A9">
        <w:rPr>
          <w:rFonts w:eastAsia="Quicksand"/>
        </w:rPr>
        <w:t xml:space="preserve"> model-estimated risk can be calculated using an equation of the form:</w:t>
      </w:r>
    </w:p>
    <w:p w14:paraId="05D0D638" w14:textId="77777777" w:rsidR="002404EE" w:rsidRPr="002404EE" w:rsidRDefault="002404EE" w:rsidP="00CA6DF3">
      <w:pPr>
        <w:spacing w:line="480" w:lineRule="auto"/>
        <w:jc w:val="both"/>
        <w:rPr>
          <w:rFonts w:eastAsiaTheme="minorEastAsia"/>
        </w:rPr>
      </w:pPr>
    </w:p>
    <w:p w14:paraId="35A4D131" w14:textId="207DFE1D" w:rsidR="00894866" w:rsidRPr="00CA6DF3" w:rsidRDefault="00000000" w:rsidP="00894866">
      <w:pPr>
        <w:spacing w:line="480" w:lineRule="auto"/>
        <w:jc w:val="center"/>
        <w:rPr>
          <w:rFonts w:eastAsia="Quicksand"/>
          <w:sz w:val="28"/>
          <w:szCs w:val="28"/>
        </w:rPr>
      </w:pPr>
      <m:oMathPara>
        <m:oMath>
          <m:acc>
            <m:accPr>
              <m:ctrlPr>
                <w:rPr>
                  <w:rFonts w:ascii="Cambria Math" w:eastAsia="Quicksand" w:hAnsi="Cambria Math"/>
                  <w:i/>
                  <w:sz w:val="28"/>
                  <w:szCs w:val="28"/>
                </w:rPr>
              </m:ctrlPr>
            </m:accPr>
            <m:e>
              <m:r>
                <w:rPr>
                  <w:rFonts w:ascii="Cambria Math" w:eastAsia="Quicksand" w:hAnsi="Cambria Math"/>
                  <w:sz w:val="28"/>
                  <w:szCs w:val="28"/>
                </w:rPr>
                <m:t>p</m:t>
              </m:r>
            </m:e>
          </m:acc>
          <m:r>
            <w:rPr>
              <w:rFonts w:ascii="Cambria Math" w:eastAsia="Quicksand" w:hAnsi="Cambria Math"/>
              <w:sz w:val="28"/>
              <w:szCs w:val="28"/>
            </w:rPr>
            <m:t xml:space="preserve">= </m:t>
          </m:r>
          <m:f>
            <m:fPr>
              <m:ctrlPr>
                <w:rPr>
                  <w:rFonts w:ascii="Cambria Math" w:eastAsia="Quicksand" w:hAnsi="Cambria Math"/>
                  <w:sz w:val="28"/>
                  <w:szCs w:val="28"/>
                </w:rPr>
              </m:ctrlPr>
            </m:fPr>
            <m:num>
              <m:func>
                <m:funcPr>
                  <m:ctrlPr>
                    <w:rPr>
                      <w:rFonts w:ascii="Cambria Math" w:eastAsia="Quicksand" w:hAnsi="Cambria Math"/>
                      <w:sz w:val="28"/>
                      <w:szCs w:val="28"/>
                    </w:rPr>
                  </m:ctrlPr>
                </m:funcPr>
                <m:fName>
                  <m:r>
                    <m:rPr>
                      <m:sty m:val="p"/>
                    </m:rPr>
                    <w:rPr>
                      <w:rFonts w:ascii="Cambria Math" w:eastAsia="Quicksand" w:hAnsi="Cambria Math"/>
                      <w:sz w:val="28"/>
                      <w:szCs w:val="28"/>
                    </w:rPr>
                    <m:t>exp</m:t>
                  </m:r>
                  <m:ctrlPr>
                    <w:rPr>
                      <w:rFonts w:ascii="Cambria Math" w:eastAsia="Quicksand" w:hAnsi="Cambria Math"/>
                      <w:i/>
                      <w:sz w:val="28"/>
                      <w:szCs w:val="28"/>
                    </w:rPr>
                  </m:ctrlPr>
                </m:fName>
                <m:e>
                  <m:d>
                    <m:dPr>
                      <m:ctrlPr>
                        <w:rPr>
                          <w:rFonts w:ascii="Cambria Math" w:eastAsia="Quicksand" w:hAnsi="Cambria Math"/>
                          <w:i/>
                          <w:sz w:val="28"/>
                          <w:szCs w:val="28"/>
                        </w:rPr>
                      </m:ctrlPr>
                    </m:dPr>
                    <m:e>
                      <m:d>
                        <m:dPr>
                          <m:ctrlPr>
                            <w:rPr>
                              <w:rFonts w:ascii="Cambria Math" w:eastAsia="Quicksand" w:hAnsi="Cambria Math"/>
                              <w:i/>
                              <w:sz w:val="28"/>
                              <w:szCs w:val="28"/>
                            </w:rPr>
                          </m:ctrlPr>
                        </m:dPr>
                        <m:e>
                          <m:sSub>
                            <m:sSubPr>
                              <m:ctrlPr>
                                <w:rPr>
                                  <w:rFonts w:ascii="Cambria Math" w:eastAsia="Quicksand" w:hAnsi="Cambria Math"/>
                                  <w:sz w:val="28"/>
                                  <w:szCs w:val="28"/>
                                </w:rPr>
                              </m:ctrlPr>
                            </m:sSubPr>
                            <m:e>
                              <m:r>
                                <w:rPr>
                                  <w:rFonts w:ascii="Cambria Math" w:eastAsia="Quicksand" w:hAnsi="Cambria Math"/>
                                  <w:sz w:val="28"/>
                                  <w:szCs w:val="28"/>
                                </w:rPr>
                                <m:t>β</m:t>
                              </m:r>
                            </m:e>
                            <m:sub>
                              <m:r>
                                <w:rPr>
                                  <w:rFonts w:ascii="Cambria Math" w:eastAsia="Quicksand" w:hAnsi="Cambria Math"/>
                                  <w:sz w:val="28"/>
                                  <w:szCs w:val="28"/>
                                </w:rPr>
                                <m:t>0</m:t>
                              </m:r>
                            </m:sub>
                          </m:sSub>
                          <m:r>
                            <w:rPr>
                              <w:rFonts w:ascii="Cambria Math" w:eastAsia="Quicksand" w:hAnsi="Cambria Math"/>
                              <w:sz w:val="28"/>
                              <w:szCs w:val="28"/>
                            </w:rPr>
                            <m:t xml:space="preserve"> + </m:t>
                          </m:r>
                          <m:sSub>
                            <m:sSubPr>
                              <m:ctrlPr>
                                <w:rPr>
                                  <w:rFonts w:ascii="Cambria Math" w:eastAsia="Quicksand" w:hAnsi="Cambria Math"/>
                                  <w:sz w:val="28"/>
                                  <w:szCs w:val="28"/>
                                </w:rPr>
                              </m:ctrlPr>
                            </m:sSubPr>
                            <m:e>
                              <m:r>
                                <w:rPr>
                                  <w:rFonts w:ascii="Cambria Math" w:eastAsia="Quicksand" w:hAnsi="Cambria Math"/>
                                  <w:sz w:val="28"/>
                                  <w:szCs w:val="28"/>
                                </w:rPr>
                                <m:t>β</m:t>
                              </m:r>
                            </m:e>
                            <m:sub>
                              <m:r>
                                <w:rPr>
                                  <w:rFonts w:ascii="Cambria Math" w:eastAsia="Quicksand" w:hAnsi="Cambria Math"/>
                                  <w:sz w:val="28"/>
                                  <w:szCs w:val="28"/>
                                </w:rPr>
                                <m:t>1</m:t>
                              </m:r>
                            </m:sub>
                          </m:sSub>
                          <m:sSub>
                            <m:sSubPr>
                              <m:ctrlPr>
                                <w:rPr>
                                  <w:rFonts w:ascii="Cambria Math" w:eastAsia="Quicksand" w:hAnsi="Cambria Math"/>
                                  <w:sz w:val="28"/>
                                  <w:szCs w:val="28"/>
                                </w:rPr>
                              </m:ctrlPr>
                            </m:sSubPr>
                            <m:e>
                              <m:r>
                                <w:rPr>
                                  <w:rFonts w:ascii="Cambria Math" w:eastAsia="Quicksand" w:hAnsi="Cambria Math"/>
                                  <w:sz w:val="28"/>
                                  <w:szCs w:val="28"/>
                                </w:rPr>
                                <m:t>X</m:t>
                              </m:r>
                            </m:e>
                            <m:sub>
                              <m:r>
                                <w:rPr>
                                  <w:rFonts w:ascii="Cambria Math" w:eastAsia="Quicksand" w:hAnsi="Cambria Math"/>
                                  <w:sz w:val="28"/>
                                  <w:szCs w:val="28"/>
                                </w:rPr>
                                <m:t>1</m:t>
                              </m:r>
                            </m:sub>
                          </m:sSub>
                          <m:r>
                            <w:rPr>
                              <w:rFonts w:ascii="Cambria Math" w:eastAsia="Quicksand" w:hAnsi="Cambria Math"/>
                              <w:sz w:val="28"/>
                              <w:szCs w:val="28"/>
                            </w:rPr>
                            <m:t xml:space="preserve"> + </m:t>
                          </m:r>
                          <m:sSub>
                            <m:sSubPr>
                              <m:ctrlPr>
                                <w:rPr>
                                  <w:rFonts w:ascii="Cambria Math" w:eastAsia="Quicksand" w:hAnsi="Cambria Math"/>
                                  <w:sz w:val="28"/>
                                  <w:szCs w:val="28"/>
                                </w:rPr>
                              </m:ctrlPr>
                            </m:sSubPr>
                            <m:e>
                              <m:r>
                                <w:rPr>
                                  <w:rFonts w:ascii="Cambria Math" w:eastAsia="Quicksand" w:hAnsi="Cambria Math"/>
                                  <w:sz w:val="28"/>
                                  <w:szCs w:val="28"/>
                                </w:rPr>
                                <m:t>β</m:t>
                              </m:r>
                            </m:e>
                            <m:sub>
                              <m:r>
                                <w:rPr>
                                  <w:rFonts w:ascii="Cambria Math" w:eastAsia="Quicksand" w:hAnsi="Cambria Math"/>
                                  <w:sz w:val="28"/>
                                  <w:szCs w:val="28"/>
                                </w:rPr>
                                <m:t>2</m:t>
                              </m:r>
                            </m:sub>
                          </m:sSub>
                          <m:sSub>
                            <m:sSubPr>
                              <m:ctrlPr>
                                <w:rPr>
                                  <w:rFonts w:ascii="Cambria Math" w:eastAsia="Quicksand" w:hAnsi="Cambria Math"/>
                                  <w:sz w:val="28"/>
                                  <w:szCs w:val="28"/>
                                </w:rPr>
                              </m:ctrlPr>
                            </m:sSubPr>
                            <m:e>
                              <m:r>
                                <w:rPr>
                                  <w:rFonts w:ascii="Cambria Math" w:eastAsia="Quicksand" w:hAnsi="Cambria Math"/>
                                  <w:sz w:val="28"/>
                                  <w:szCs w:val="28"/>
                                </w:rPr>
                                <m:t>X</m:t>
                              </m:r>
                            </m:e>
                            <m:sub>
                              <m:r>
                                <w:rPr>
                                  <w:rFonts w:ascii="Cambria Math" w:eastAsia="Quicksand" w:hAnsi="Cambria Math"/>
                                  <w:sz w:val="28"/>
                                  <w:szCs w:val="28"/>
                                </w:rPr>
                                <m:t>2</m:t>
                              </m:r>
                            </m:sub>
                          </m:sSub>
                          <m:r>
                            <w:rPr>
                              <w:rFonts w:ascii="Cambria Math" w:eastAsia="Quicksand" w:hAnsi="Cambria Math"/>
                              <w:sz w:val="28"/>
                              <w:szCs w:val="28"/>
                            </w:rPr>
                            <m:t xml:space="preserve"> + … + </m:t>
                          </m:r>
                          <m:sSub>
                            <m:sSubPr>
                              <m:ctrlPr>
                                <w:rPr>
                                  <w:rFonts w:ascii="Cambria Math" w:eastAsia="Quicksand" w:hAnsi="Cambria Math"/>
                                  <w:sz w:val="28"/>
                                  <w:szCs w:val="28"/>
                                </w:rPr>
                              </m:ctrlPr>
                            </m:sSubPr>
                            <m:e>
                              <m:r>
                                <w:rPr>
                                  <w:rFonts w:ascii="Cambria Math" w:eastAsia="Quicksand" w:hAnsi="Cambria Math"/>
                                  <w:sz w:val="28"/>
                                  <w:szCs w:val="28"/>
                                </w:rPr>
                                <m:t>β</m:t>
                              </m:r>
                            </m:e>
                            <m:sub>
                              <m:r>
                                <w:rPr>
                                  <w:rFonts w:ascii="Cambria Math" w:eastAsia="Quicksand" w:hAnsi="Cambria Math"/>
                                  <w:sz w:val="28"/>
                                  <w:szCs w:val="28"/>
                                </w:rPr>
                                <m:t>k</m:t>
                              </m:r>
                            </m:sub>
                          </m:sSub>
                          <m:sSub>
                            <m:sSubPr>
                              <m:ctrlPr>
                                <w:rPr>
                                  <w:rFonts w:ascii="Cambria Math" w:eastAsia="Quicksand" w:hAnsi="Cambria Math"/>
                                  <w:sz w:val="28"/>
                                  <w:szCs w:val="28"/>
                                </w:rPr>
                              </m:ctrlPr>
                            </m:sSubPr>
                            <m:e>
                              <m:r>
                                <w:rPr>
                                  <w:rFonts w:ascii="Cambria Math" w:eastAsia="Quicksand" w:hAnsi="Cambria Math"/>
                                  <w:sz w:val="28"/>
                                  <w:szCs w:val="28"/>
                                </w:rPr>
                                <m:t>X</m:t>
                              </m:r>
                            </m:e>
                            <m:sub>
                              <m:r>
                                <w:rPr>
                                  <w:rFonts w:ascii="Cambria Math" w:eastAsia="Quicksand" w:hAnsi="Cambria Math"/>
                                  <w:sz w:val="28"/>
                                  <w:szCs w:val="28"/>
                                </w:rPr>
                                <m:t>k</m:t>
                              </m:r>
                            </m:sub>
                          </m:sSub>
                        </m:e>
                      </m:d>
                    </m:e>
                  </m:d>
                </m:e>
              </m:func>
            </m:num>
            <m:den>
              <m:d>
                <m:dPr>
                  <m:ctrlPr>
                    <w:rPr>
                      <w:rFonts w:ascii="Cambria Math" w:eastAsia="Quicksand" w:hAnsi="Cambria Math"/>
                      <w:i/>
                      <w:sz w:val="28"/>
                      <w:szCs w:val="28"/>
                    </w:rPr>
                  </m:ctrlPr>
                </m:dPr>
                <m:e>
                  <m:r>
                    <w:rPr>
                      <w:rFonts w:ascii="Cambria Math" w:eastAsia="Quicksand" w:hAnsi="Cambria Math"/>
                      <w:sz w:val="28"/>
                      <w:szCs w:val="28"/>
                    </w:rPr>
                    <m:t>1 +</m:t>
                  </m:r>
                  <m:func>
                    <m:funcPr>
                      <m:ctrlPr>
                        <w:rPr>
                          <w:rFonts w:ascii="Cambria Math" w:eastAsia="Quicksand" w:hAnsi="Cambria Math"/>
                          <w:sz w:val="28"/>
                          <w:szCs w:val="28"/>
                        </w:rPr>
                      </m:ctrlPr>
                    </m:funcPr>
                    <m:fName>
                      <m:r>
                        <m:rPr>
                          <m:sty m:val="p"/>
                        </m:rPr>
                        <w:rPr>
                          <w:rFonts w:ascii="Cambria Math" w:eastAsia="Quicksand" w:hAnsi="Cambria Math"/>
                          <w:sz w:val="28"/>
                          <w:szCs w:val="28"/>
                        </w:rPr>
                        <m:t>exp</m:t>
                      </m:r>
                      <m:ctrlPr>
                        <w:rPr>
                          <w:rFonts w:ascii="Cambria Math" w:eastAsia="Quicksand" w:hAnsi="Cambria Math"/>
                          <w:i/>
                          <w:sz w:val="28"/>
                          <w:szCs w:val="28"/>
                        </w:rPr>
                      </m:ctrlPr>
                    </m:fName>
                    <m:e>
                      <m:d>
                        <m:dPr>
                          <m:ctrlPr>
                            <w:rPr>
                              <w:rFonts w:ascii="Cambria Math" w:eastAsia="Quicksand" w:hAnsi="Cambria Math"/>
                              <w:i/>
                              <w:sz w:val="28"/>
                              <w:szCs w:val="28"/>
                            </w:rPr>
                          </m:ctrlPr>
                        </m:dPr>
                        <m:e>
                          <m:d>
                            <m:dPr>
                              <m:ctrlPr>
                                <w:rPr>
                                  <w:rFonts w:ascii="Cambria Math" w:eastAsia="Quicksand" w:hAnsi="Cambria Math"/>
                                  <w:i/>
                                  <w:sz w:val="28"/>
                                  <w:szCs w:val="28"/>
                                </w:rPr>
                              </m:ctrlPr>
                            </m:dPr>
                            <m:e>
                              <m:sSub>
                                <m:sSubPr>
                                  <m:ctrlPr>
                                    <w:rPr>
                                      <w:rFonts w:ascii="Cambria Math" w:eastAsia="Quicksand" w:hAnsi="Cambria Math"/>
                                      <w:sz w:val="28"/>
                                      <w:szCs w:val="28"/>
                                    </w:rPr>
                                  </m:ctrlPr>
                                </m:sSubPr>
                                <m:e>
                                  <m:r>
                                    <w:rPr>
                                      <w:rFonts w:ascii="Cambria Math" w:eastAsia="Quicksand" w:hAnsi="Cambria Math"/>
                                      <w:sz w:val="28"/>
                                      <w:szCs w:val="28"/>
                                    </w:rPr>
                                    <m:t>β</m:t>
                                  </m:r>
                                </m:e>
                                <m:sub>
                                  <m:r>
                                    <w:rPr>
                                      <w:rFonts w:ascii="Cambria Math" w:eastAsia="Quicksand" w:hAnsi="Cambria Math"/>
                                      <w:sz w:val="28"/>
                                      <w:szCs w:val="28"/>
                                    </w:rPr>
                                    <m:t>0</m:t>
                                  </m:r>
                                </m:sub>
                              </m:sSub>
                              <m:r>
                                <w:rPr>
                                  <w:rFonts w:ascii="Cambria Math" w:eastAsia="Quicksand" w:hAnsi="Cambria Math"/>
                                  <w:sz w:val="28"/>
                                  <w:szCs w:val="28"/>
                                </w:rPr>
                                <m:t xml:space="preserve"> + </m:t>
                              </m:r>
                              <m:sSub>
                                <m:sSubPr>
                                  <m:ctrlPr>
                                    <w:rPr>
                                      <w:rFonts w:ascii="Cambria Math" w:eastAsia="Quicksand" w:hAnsi="Cambria Math"/>
                                      <w:sz w:val="28"/>
                                      <w:szCs w:val="28"/>
                                    </w:rPr>
                                  </m:ctrlPr>
                                </m:sSubPr>
                                <m:e>
                                  <m:r>
                                    <w:rPr>
                                      <w:rFonts w:ascii="Cambria Math" w:eastAsia="Quicksand" w:hAnsi="Cambria Math"/>
                                      <w:sz w:val="28"/>
                                      <w:szCs w:val="28"/>
                                    </w:rPr>
                                    <m:t>β</m:t>
                                  </m:r>
                                </m:e>
                                <m:sub>
                                  <m:r>
                                    <w:rPr>
                                      <w:rFonts w:ascii="Cambria Math" w:eastAsia="Quicksand" w:hAnsi="Cambria Math"/>
                                      <w:sz w:val="28"/>
                                      <w:szCs w:val="28"/>
                                    </w:rPr>
                                    <m:t>1</m:t>
                                  </m:r>
                                </m:sub>
                              </m:sSub>
                              <m:sSub>
                                <m:sSubPr>
                                  <m:ctrlPr>
                                    <w:rPr>
                                      <w:rFonts w:ascii="Cambria Math" w:eastAsia="Quicksand" w:hAnsi="Cambria Math"/>
                                      <w:sz w:val="28"/>
                                      <w:szCs w:val="28"/>
                                    </w:rPr>
                                  </m:ctrlPr>
                                </m:sSubPr>
                                <m:e>
                                  <m:r>
                                    <w:rPr>
                                      <w:rFonts w:ascii="Cambria Math" w:eastAsia="Quicksand" w:hAnsi="Cambria Math"/>
                                      <w:sz w:val="28"/>
                                      <w:szCs w:val="28"/>
                                    </w:rPr>
                                    <m:t>X</m:t>
                                  </m:r>
                                </m:e>
                                <m:sub>
                                  <m:r>
                                    <w:rPr>
                                      <w:rFonts w:ascii="Cambria Math" w:eastAsia="Quicksand" w:hAnsi="Cambria Math"/>
                                      <w:sz w:val="28"/>
                                      <w:szCs w:val="28"/>
                                    </w:rPr>
                                    <m:t>1</m:t>
                                  </m:r>
                                </m:sub>
                              </m:sSub>
                              <m:r>
                                <w:rPr>
                                  <w:rFonts w:ascii="Cambria Math" w:eastAsia="Quicksand" w:hAnsi="Cambria Math"/>
                                  <w:sz w:val="28"/>
                                  <w:szCs w:val="28"/>
                                </w:rPr>
                                <m:t xml:space="preserve"> + </m:t>
                              </m:r>
                              <m:sSub>
                                <m:sSubPr>
                                  <m:ctrlPr>
                                    <w:rPr>
                                      <w:rFonts w:ascii="Cambria Math" w:eastAsia="Quicksand" w:hAnsi="Cambria Math"/>
                                      <w:sz w:val="28"/>
                                      <w:szCs w:val="28"/>
                                    </w:rPr>
                                  </m:ctrlPr>
                                </m:sSubPr>
                                <m:e>
                                  <m:r>
                                    <w:rPr>
                                      <w:rFonts w:ascii="Cambria Math" w:eastAsia="Quicksand" w:hAnsi="Cambria Math"/>
                                      <w:sz w:val="28"/>
                                      <w:szCs w:val="28"/>
                                    </w:rPr>
                                    <m:t>β</m:t>
                                  </m:r>
                                </m:e>
                                <m:sub>
                                  <m:r>
                                    <w:rPr>
                                      <w:rFonts w:ascii="Cambria Math" w:eastAsia="Quicksand" w:hAnsi="Cambria Math"/>
                                      <w:sz w:val="28"/>
                                      <w:szCs w:val="28"/>
                                    </w:rPr>
                                    <m:t>2</m:t>
                                  </m:r>
                                </m:sub>
                              </m:sSub>
                              <m:sSub>
                                <m:sSubPr>
                                  <m:ctrlPr>
                                    <w:rPr>
                                      <w:rFonts w:ascii="Cambria Math" w:eastAsia="Quicksand" w:hAnsi="Cambria Math"/>
                                      <w:sz w:val="28"/>
                                      <w:szCs w:val="28"/>
                                    </w:rPr>
                                  </m:ctrlPr>
                                </m:sSubPr>
                                <m:e>
                                  <m:r>
                                    <w:rPr>
                                      <w:rFonts w:ascii="Cambria Math" w:eastAsia="Quicksand" w:hAnsi="Cambria Math"/>
                                      <w:sz w:val="28"/>
                                      <w:szCs w:val="28"/>
                                    </w:rPr>
                                    <m:t>X</m:t>
                                  </m:r>
                                </m:e>
                                <m:sub>
                                  <m:r>
                                    <w:rPr>
                                      <w:rFonts w:ascii="Cambria Math" w:eastAsia="Quicksand" w:hAnsi="Cambria Math"/>
                                      <w:sz w:val="28"/>
                                      <w:szCs w:val="28"/>
                                    </w:rPr>
                                    <m:t>2</m:t>
                                  </m:r>
                                </m:sub>
                              </m:sSub>
                              <m:r>
                                <w:rPr>
                                  <w:rFonts w:ascii="Cambria Math" w:eastAsia="Quicksand" w:hAnsi="Cambria Math"/>
                                  <w:sz w:val="28"/>
                                  <w:szCs w:val="28"/>
                                </w:rPr>
                                <m:t xml:space="preserve"> + … + </m:t>
                              </m:r>
                              <m:sSub>
                                <m:sSubPr>
                                  <m:ctrlPr>
                                    <w:rPr>
                                      <w:rFonts w:ascii="Cambria Math" w:eastAsia="Quicksand" w:hAnsi="Cambria Math"/>
                                      <w:sz w:val="28"/>
                                      <w:szCs w:val="28"/>
                                    </w:rPr>
                                  </m:ctrlPr>
                                </m:sSubPr>
                                <m:e>
                                  <m:r>
                                    <w:rPr>
                                      <w:rFonts w:ascii="Cambria Math" w:eastAsia="Quicksand" w:hAnsi="Cambria Math"/>
                                      <w:sz w:val="28"/>
                                      <w:szCs w:val="28"/>
                                    </w:rPr>
                                    <m:t>β</m:t>
                                  </m:r>
                                </m:e>
                                <m:sub>
                                  <m:r>
                                    <w:rPr>
                                      <w:rFonts w:ascii="Cambria Math" w:eastAsia="Quicksand" w:hAnsi="Cambria Math"/>
                                      <w:sz w:val="28"/>
                                      <w:szCs w:val="28"/>
                                    </w:rPr>
                                    <m:t>k</m:t>
                                  </m:r>
                                </m:sub>
                              </m:sSub>
                              <m:sSub>
                                <m:sSubPr>
                                  <m:ctrlPr>
                                    <w:rPr>
                                      <w:rFonts w:ascii="Cambria Math" w:eastAsia="Quicksand" w:hAnsi="Cambria Math"/>
                                      <w:sz w:val="28"/>
                                      <w:szCs w:val="28"/>
                                    </w:rPr>
                                  </m:ctrlPr>
                                </m:sSubPr>
                                <m:e>
                                  <m:r>
                                    <w:rPr>
                                      <w:rFonts w:ascii="Cambria Math" w:eastAsia="Quicksand" w:hAnsi="Cambria Math"/>
                                      <w:sz w:val="28"/>
                                      <w:szCs w:val="28"/>
                                    </w:rPr>
                                    <m:t>X</m:t>
                                  </m:r>
                                </m:e>
                                <m:sub>
                                  <m:r>
                                    <w:rPr>
                                      <w:rFonts w:ascii="Cambria Math" w:eastAsia="Quicksand" w:hAnsi="Cambria Math"/>
                                      <w:sz w:val="28"/>
                                      <w:szCs w:val="28"/>
                                    </w:rPr>
                                    <m:t>k</m:t>
                                  </m:r>
                                </m:sub>
                              </m:sSub>
                            </m:e>
                          </m:d>
                        </m:e>
                      </m:d>
                    </m:e>
                  </m:func>
                </m:e>
              </m:d>
            </m:den>
          </m:f>
        </m:oMath>
      </m:oMathPara>
    </w:p>
    <w:p w14:paraId="2CACE8CB" w14:textId="0D9C355E" w:rsidR="00894866" w:rsidRDefault="00894866" w:rsidP="00894866">
      <w:pPr>
        <w:spacing w:line="480" w:lineRule="auto"/>
        <w:jc w:val="both"/>
        <w:rPr>
          <w:rFonts w:eastAsia="Times New Roman"/>
          <w:b/>
          <w:bCs/>
          <w:color w:val="2E2E2E"/>
        </w:rPr>
      </w:pPr>
    </w:p>
    <w:p w14:paraId="5F6BD7DC" w14:textId="77777777" w:rsidR="002404EE" w:rsidRPr="00374886" w:rsidRDefault="002404EE" w:rsidP="002404EE">
      <w:pPr>
        <w:spacing w:line="480" w:lineRule="auto"/>
        <w:jc w:val="both"/>
        <w:rPr>
          <w:rFonts w:eastAsiaTheme="minorEastAsia"/>
        </w:rPr>
      </w:pPr>
      <w:r w:rsidRPr="00374886">
        <w:rPr>
          <w:rFonts w:eastAsia="Quicksand"/>
        </w:rPr>
        <w:t xml:space="preserve">where </w:t>
      </w:r>
      <m:oMath>
        <m:acc>
          <m:accPr>
            <m:ctrlPr>
              <w:rPr>
                <w:rFonts w:ascii="Cambria Math" w:eastAsia="Quicksand" w:hAnsi="Cambria Math"/>
                <w:i/>
                <w:sz w:val="28"/>
                <w:szCs w:val="28"/>
              </w:rPr>
            </m:ctrlPr>
          </m:accPr>
          <m:e>
            <m:r>
              <w:rPr>
                <w:rFonts w:ascii="Cambria Math" w:eastAsia="Quicksand" w:hAnsi="Cambria Math"/>
                <w:sz w:val="28"/>
                <w:szCs w:val="28"/>
              </w:rPr>
              <m:t>p</m:t>
            </m:r>
          </m:e>
        </m:acc>
        <m:r>
          <w:rPr>
            <w:rFonts w:ascii="Cambria Math" w:eastAsia="Quicksand" w:hAnsi="Cambria Math"/>
            <w:sz w:val="28"/>
            <w:szCs w:val="28"/>
          </w:rPr>
          <m:t xml:space="preserve"> </m:t>
        </m:r>
      </m:oMath>
      <w:r w:rsidRPr="00374886">
        <w:rPr>
          <w:rFonts w:eastAsia="Quicksand"/>
        </w:rPr>
        <w:t xml:space="preserve">is the model-estimated risk, </w:t>
      </w:r>
      <m:oMath>
        <m:sSub>
          <m:sSubPr>
            <m:ctrlPr>
              <w:rPr>
                <w:rFonts w:ascii="Cambria Math" w:eastAsia="Quicksand" w:hAnsi="Cambria Math"/>
              </w:rPr>
            </m:ctrlPr>
          </m:sSubPr>
          <m:e>
            <m:r>
              <w:rPr>
                <w:rFonts w:ascii="Cambria Math" w:hAnsi="Cambria Math"/>
              </w:rPr>
              <m:t>β</m:t>
            </m:r>
          </m:e>
          <m:sub>
            <m:r>
              <w:rPr>
                <w:rFonts w:ascii="Cambria Math" w:eastAsia="Quicksand" w:hAnsi="Cambria Math"/>
              </w:rPr>
              <m:t>0</m:t>
            </m:r>
          </m:sub>
        </m:sSub>
      </m:oMath>
      <w:r w:rsidRPr="00374886">
        <w:rPr>
          <w:rFonts w:eastAsia="Quicksand"/>
        </w:rPr>
        <w:t xml:space="preserve">is the intercept, and  </w:t>
      </w:r>
      <m:oMath>
        <m:sSub>
          <m:sSubPr>
            <m:ctrlPr>
              <w:rPr>
                <w:rFonts w:ascii="Cambria Math" w:eastAsia="Quicksand" w:hAnsi="Cambria Math"/>
              </w:rPr>
            </m:ctrlPr>
          </m:sSubPr>
          <m:e>
            <m:r>
              <w:rPr>
                <w:rFonts w:ascii="Cambria Math" w:hAnsi="Cambria Math"/>
              </w:rPr>
              <m:t>β</m:t>
            </m:r>
          </m:e>
          <m:sub>
            <m:r>
              <w:rPr>
                <w:rFonts w:ascii="Cambria Math" w:eastAsia="Quicksand" w:hAnsi="Cambria Math"/>
              </w:rPr>
              <m:t>j</m:t>
            </m:r>
          </m:sub>
        </m:sSub>
      </m:oMath>
      <w:r w:rsidRPr="00374886">
        <w:rPr>
          <w:rFonts w:eastAsia="Quicksand"/>
        </w:rPr>
        <w:t xml:space="preserve">is the coefficient for predictor </w:t>
      </w:r>
      <m:oMath>
        <m:sSub>
          <m:sSubPr>
            <m:ctrlPr>
              <w:rPr>
                <w:rFonts w:ascii="Cambria Math" w:eastAsia="Quicksand" w:hAnsi="Cambria Math"/>
              </w:rPr>
            </m:ctrlPr>
          </m:sSubPr>
          <m:e>
            <m:r>
              <w:rPr>
                <w:rFonts w:ascii="Cambria Math" w:eastAsia="Quicksand" w:hAnsi="Cambria Math"/>
              </w:rPr>
              <m:t>X</m:t>
            </m:r>
          </m:e>
          <m:sub>
            <m:r>
              <w:rPr>
                <w:rFonts w:ascii="Cambria Math" w:eastAsia="Quicksand" w:hAnsi="Cambria Math"/>
              </w:rPr>
              <m:t>j</m:t>
            </m:r>
          </m:sub>
        </m:sSub>
        <m:r>
          <w:rPr>
            <w:rFonts w:ascii="Cambria Math" w:eastAsia="Quicksand" w:hAnsi="Cambria Math"/>
          </w:rPr>
          <m:t>.</m:t>
        </m:r>
      </m:oMath>
    </w:p>
    <w:p w14:paraId="3CB81EC8" w14:textId="7C98587F" w:rsidR="0033712C" w:rsidRDefault="0033712C" w:rsidP="00894866">
      <w:pPr>
        <w:spacing w:line="480" w:lineRule="auto"/>
        <w:jc w:val="both"/>
        <w:rPr>
          <w:rFonts w:eastAsia="Times New Roman"/>
          <w:b/>
          <w:bCs/>
          <w:color w:val="2E2E2E"/>
        </w:rPr>
      </w:pPr>
      <w:r>
        <w:rPr>
          <w:rFonts w:eastAsia="Times New Roman"/>
          <w:b/>
          <w:bCs/>
          <w:color w:val="2E2E2E"/>
        </w:rPr>
        <w:br w:type="page"/>
      </w:r>
    </w:p>
    <w:p w14:paraId="4F0A0AE3" w14:textId="0EFA2011" w:rsidR="00894866" w:rsidRPr="00C5139E" w:rsidRDefault="00894866" w:rsidP="00894866">
      <w:pPr>
        <w:spacing w:line="480" w:lineRule="auto"/>
        <w:jc w:val="both"/>
        <w:rPr>
          <w:rFonts w:eastAsia="Times New Roman"/>
          <w:b/>
          <w:bCs/>
          <w:color w:val="2E2E2E"/>
        </w:rPr>
      </w:pPr>
      <w:r w:rsidRPr="00C5139E">
        <w:rPr>
          <w:rFonts w:eastAsia="Times New Roman"/>
          <w:b/>
          <w:bCs/>
          <w:color w:val="2E2E2E"/>
        </w:rPr>
        <w:lastRenderedPageBreak/>
        <w:t>Example calculation of an individual risk of FEP</w:t>
      </w:r>
    </w:p>
    <w:p w14:paraId="4F508912" w14:textId="3D1E8547" w:rsidR="00894866" w:rsidRPr="00CA6DF3" w:rsidRDefault="00894866" w:rsidP="00894866">
      <w:pPr>
        <w:spacing w:line="480" w:lineRule="auto"/>
        <w:jc w:val="both"/>
      </w:pPr>
      <w:r w:rsidRPr="00C5139E">
        <w:rPr>
          <w:rFonts w:eastAsia="Times New Roman"/>
          <w:color w:val="2E2E2E"/>
        </w:rPr>
        <w:t xml:space="preserve">An individual is a male </w:t>
      </w:r>
      <w:r w:rsidRPr="00C5139E">
        <w:rPr>
          <w:rFonts w:eastAsia="Times New Roman"/>
          <w:bCs/>
          <w:iCs/>
          <w:color w:val="2E2E2E"/>
        </w:rPr>
        <w:t xml:space="preserve">aged </w:t>
      </w:r>
      <w:r>
        <w:rPr>
          <w:rFonts w:eastAsia="Times New Roman"/>
          <w:bCs/>
          <w:iCs/>
          <w:color w:val="2E2E2E"/>
        </w:rPr>
        <w:t>19</w:t>
      </w:r>
      <w:r w:rsidRPr="00C5139E">
        <w:rPr>
          <w:rFonts w:eastAsia="Times New Roman"/>
          <w:bCs/>
          <w:iCs/>
          <w:color w:val="2E2E2E"/>
        </w:rPr>
        <w:t>-years old</w:t>
      </w:r>
      <w:r>
        <w:rPr>
          <w:rFonts w:eastAsia="Times New Roman"/>
          <w:bCs/>
          <w:iCs/>
          <w:color w:val="2E2E2E"/>
        </w:rPr>
        <w:t xml:space="preserve"> of Black ethnicity, who was born in Croydon (UK), who finished school at age 18 years old, but is currently unemployed. He stated that he does not have any friends and has never had a girlfriend. He does not drink alcohol very often and has never had any problems with police. He does however smoke cigarettes daily. He also uses cannabis continuously. When he </w:t>
      </w:r>
      <w:r w:rsidR="002404EE">
        <w:rPr>
          <w:rFonts w:eastAsia="Times New Roman"/>
          <w:bCs/>
          <w:iCs/>
          <w:color w:val="2E2E2E"/>
        </w:rPr>
        <w:t>socializes</w:t>
      </w:r>
      <w:r>
        <w:rPr>
          <w:rFonts w:eastAsia="Times New Roman"/>
          <w:bCs/>
          <w:iCs/>
          <w:color w:val="2E2E2E"/>
        </w:rPr>
        <w:t xml:space="preserve"> out with friends who use cannabis, he tends to use cannabis more than intended. He has never used any other substances. </w:t>
      </w:r>
      <w:r w:rsidRPr="00C5139E">
        <w:rPr>
          <w:rFonts w:eastAsia="Times New Roman"/>
          <w:bCs/>
          <w:iCs/>
          <w:color w:val="2E2E2E"/>
        </w:rPr>
        <w:t xml:space="preserve">Using the information from </w:t>
      </w:r>
      <w:r w:rsidRPr="00C5139E">
        <w:rPr>
          <w:rFonts w:eastAsia="Times New Roman"/>
          <w:b/>
          <w:iCs/>
          <w:color w:val="2E2E2E"/>
        </w:rPr>
        <w:t>Table 2</w:t>
      </w:r>
      <w:r w:rsidRPr="00C5139E">
        <w:rPr>
          <w:rFonts w:eastAsia="Times New Roman"/>
          <w:bCs/>
          <w:iCs/>
          <w:color w:val="2E2E2E"/>
        </w:rPr>
        <w:t xml:space="preserve">, we can estimate this </w:t>
      </w:r>
      <w:r>
        <w:rPr>
          <w:rFonts w:eastAsia="Times New Roman"/>
          <w:bCs/>
          <w:iCs/>
          <w:color w:val="2E2E2E"/>
        </w:rPr>
        <w:t>man’</w:t>
      </w:r>
      <w:r w:rsidRPr="00C5139E">
        <w:rPr>
          <w:rFonts w:eastAsia="Times New Roman"/>
          <w:bCs/>
          <w:iCs/>
          <w:color w:val="2E2E2E"/>
        </w:rPr>
        <w:t xml:space="preserve">s probability to </w:t>
      </w:r>
      <w:r>
        <w:rPr>
          <w:rFonts w:eastAsia="Times New Roman"/>
          <w:bCs/>
          <w:iCs/>
          <w:color w:val="2E2E2E"/>
        </w:rPr>
        <w:t>be diagnosed with FEP</w:t>
      </w:r>
      <w:r w:rsidRPr="00C5139E">
        <w:rPr>
          <w:rFonts w:eastAsia="Times New Roman"/>
          <w:bCs/>
          <w:iCs/>
          <w:color w:val="2E2E2E"/>
        </w:rPr>
        <w:t xml:space="preserve"> </w:t>
      </w:r>
      <w:r w:rsidRPr="00C5139E">
        <w:t>following</w:t>
      </w:r>
      <w:r>
        <w:t xml:space="preserve"> the</w:t>
      </w:r>
      <w:r w:rsidRPr="00C5139E">
        <w:t xml:space="preserve"> formula</w:t>
      </w:r>
      <w:r w:rsidRPr="002976A9">
        <w:rPr>
          <w:rFonts w:eastAsia="Quicksand"/>
        </w:rPr>
        <w:t>:</w:t>
      </w:r>
    </w:p>
    <w:p w14:paraId="312754D9" w14:textId="77777777" w:rsidR="00894866" w:rsidRDefault="00894866" w:rsidP="00894866">
      <w:pPr>
        <w:spacing w:line="480" w:lineRule="auto"/>
        <w:jc w:val="both"/>
        <w:rPr>
          <w:rFonts w:eastAsia="Quicksand"/>
        </w:rPr>
      </w:pPr>
    </w:p>
    <w:p w14:paraId="63F0C1EF" w14:textId="2E0F65C6" w:rsidR="00894866" w:rsidRPr="009E6624" w:rsidRDefault="00000000" w:rsidP="00894866">
      <w:pPr>
        <w:spacing w:line="480" w:lineRule="auto"/>
        <w:jc w:val="both"/>
        <w:rPr>
          <w:rFonts w:eastAsiaTheme="minorEastAsia"/>
          <w:sz w:val="24"/>
          <w:szCs w:val="24"/>
        </w:rPr>
      </w:pPr>
      <m:oMath>
        <m:acc>
          <m:accPr>
            <m:ctrlPr>
              <w:rPr>
                <w:rFonts w:ascii="Cambria Math" w:eastAsia="Quicksand" w:hAnsi="Cambria Math"/>
                <w:i/>
                <w:sz w:val="24"/>
                <w:szCs w:val="24"/>
              </w:rPr>
            </m:ctrlPr>
          </m:accPr>
          <m:e>
            <m:r>
              <w:rPr>
                <w:rFonts w:ascii="Cambria Math" w:eastAsia="Quicksand" w:hAnsi="Cambria Math"/>
                <w:sz w:val="24"/>
                <w:szCs w:val="24"/>
              </w:rPr>
              <m:t>p</m:t>
            </m:r>
          </m:e>
        </m:acc>
        <m:r>
          <w:rPr>
            <w:rFonts w:ascii="Cambria Math" w:eastAsia="Quicksand" w:hAnsi="Cambria Math"/>
            <w:sz w:val="24"/>
            <w:szCs w:val="24"/>
          </w:rPr>
          <m:t xml:space="preserve"> </m:t>
        </m:r>
      </m:oMath>
      <w:r w:rsidR="002404EE" w:rsidRPr="009E6624">
        <w:rPr>
          <w:rFonts w:eastAsiaTheme="minorEastAsia"/>
          <w:sz w:val="24"/>
          <w:szCs w:val="24"/>
        </w:rPr>
        <w:t xml:space="preserve">= </w:t>
      </w:r>
      <m:oMath>
        <m:r>
          <m:rPr>
            <m:sty m:val="p"/>
          </m:rPr>
          <w:rPr>
            <w:rFonts w:ascii="Cambria Math" w:eastAsia="Quicksand" w:hAnsi="Cambria Math"/>
            <w:sz w:val="24"/>
            <w:szCs w:val="24"/>
          </w:rPr>
          <m:t>exp</m:t>
        </m:r>
        <m:r>
          <w:rPr>
            <w:rFonts w:ascii="Cambria Math" w:eastAsia="Quicksand" w:hAnsi="Cambria Math"/>
            <w:sz w:val="24"/>
            <w:szCs w:val="24"/>
          </w:rPr>
          <m:t>(-</m:t>
        </m:r>
        <m:r>
          <m:rPr>
            <m:sty m:val="p"/>
          </m:rPr>
          <w:rPr>
            <w:rFonts w:ascii="Cambria Math" w:hAnsi="Cambria Math"/>
            <w:sz w:val="24"/>
            <w:szCs w:val="24"/>
          </w:rPr>
          <m:t>0.811 + –0.011 × 19 + –0.032 × 11 + 0.044 × 1 + 0.004 × 0 + 0.113 × 0 + 0.671 × 1 + 0.577 × 1 + 0.358 × 1 + 0.052 × 0 + 0.052 × 0 + 0.264 × 1 + 0.152 × 1 + 0.484 × 0 + 0.003 × 0 + 0.528 × 0 + –0.023 × 1 + 0.523 × 1 + 0.116 × 1 + –0.098 × 0 + 0.159 × 0 + 0.590 × 1 + 0.227 × 0)</m:t>
        </m:r>
        <m:r>
          <w:rPr>
            <w:rFonts w:ascii="Cambria Math" w:eastAsia="Quicksand" w:hAnsi="Cambria Math"/>
            <w:sz w:val="24"/>
            <w:szCs w:val="24"/>
          </w:rPr>
          <m:t>/ 1+</m:t>
        </m:r>
        <m:r>
          <m:rPr>
            <m:sty m:val="p"/>
          </m:rPr>
          <w:rPr>
            <w:rFonts w:ascii="Cambria Math" w:eastAsia="Quicksand" w:hAnsi="Cambria Math"/>
            <w:sz w:val="24"/>
            <w:szCs w:val="24"/>
          </w:rPr>
          <m:t>exp⁡</m:t>
        </m:r>
        <m:r>
          <w:rPr>
            <w:rFonts w:ascii="Cambria Math" w:eastAsia="Quicksand" w:hAnsi="Cambria Math"/>
            <w:sz w:val="24"/>
            <w:szCs w:val="24"/>
          </w:rPr>
          <m:t>((-</m:t>
        </m:r>
      </m:oMath>
      <w:r w:rsidR="00894866" w:rsidRPr="009E6624">
        <w:rPr>
          <w:sz w:val="24"/>
          <w:szCs w:val="24"/>
        </w:rPr>
        <w:t>0.811 + –0.011 × 19 + –0.032 × 11 + 0.044 × 1 + 0.044 × 0 + 0.113 × 0 + 0.671 × 1 + 0.577 × 1 + 0.358 × 1 + 0.052 × 0 + 0.052 × 0 + 0</w:t>
      </w:r>
      <w:r w:rsidR="009E6624" w:rsidRPr="009E6624">
        <w:rPr>
          <w:sz w:val="24"/>
          <w:szCs w:val="24"/>
        </w:rPr>
        <w:t>.</w:t>
      </w:r>
      <w:r w:rsidR="00894866" w:rsidRPr="009E6624">
        <w:rPr>
          <w:sz w:val="24"/>
          <w:szCs w:val="24"/>
        </w:rPr>
        <w:t>264 × 1 + 0</w:t>
      </w:r>
      <w:r w:rsidR="009E6624" w:rsidRPr="009E6624">
        <w:rPr>
          <w:sz w:val="24"/>
          <w:szCs w:val="24"/>
        </w:rPr>
        <w:t>.</w:t>
      </w:r>
      <w:r w:rsidR="00894866" w:rsidRPr="009E6624">
        <w:rPr>
          <w:sz w:val="24"/>
          <w:szCs w:val="24"/>
        </w:rPr>
        <w:t xml:space="preserve">152 × 1 + 0.484 × 0 + 0.003 × 0 + 0.528 × 0 + –0.023 × 1 + 0.523 × 1 + 0.116 × 1 + –0.098 × 0 + 0.159 × 0 + 0.590 × 1 + 0.227 × 0 </w:t>
      </w:r>
      <m:oMath>
        <m:r>
          <w:rPr>
            <w:rFonts w:ascii="Cambria Math" w:eastAsia="Quicksand" w:hAnsi="Cambria Math"/>
            <w:sz w:val="24"/>
            <w:szCs w:val="24"/>
          </w:rPr>
          <m:t>)))</m:t>
        </m:r>
        <m:r>
          <m:rPr>
            <m:sty m:val="p"/>
          </m:rPr>
          <w:rPr>
            <w:rFonts w:ascii="Cambria Math" w:eastAsia="Quicksand" w:hAnsi="Cambria Math"/>
            <w:sz w:val="24"/>
            <w:szCs w:val="24"/>
          </w:rPr>
          <m:t xml:space="preserve">)= </m:t>
        </m:r>
        <m:r>
          <w:rPr>
            <w:rFonts w:ascii="Cambria Math" w:eastAsiaTheme="minorEastAsia" w:hAnsi="Cambria Math"/>
            <w:sz w:val="24"/>
            <w:szCs w:val="24"/>
          </w:rPr>
          <m:t>22.2%</m:t>
        </m:r>
      </m:oMath>
      <w:r w:rsidR="00894866" w:rsidRPr="009E6624">
        <w:rPr>
          <w:rFonts w:eastAsiaTheme="minorEastAsia"/>
          <w:sz w:val="24"/>
          <w:szCs w:val="24"/>
        </w:rPr>
        <w:t xml:space="preserve"> </w:t>
      </w:r>
    </w:p>
    <w:p w14:paraId="7DF66C2F" w14:textId="0F9E637C" w:rsidR="006B05D9" w:rsidRDefault="006B05D9" w:rsidP="00894866">
      <w:pPr>
        <w:spacing w:line="480" w:lineRule="auto"/>
        <w:jc w:val="both"/>
      </w:pPr>
    </w:p>
    <w:p w14:paraId="1BC8113D" w14:textId="77777777" w:rsidR="00622C47" w:rsidRDefault="00622C47" w:rsidP="000203D5">
      <w:pPr>
        <w:spacing w:line="480" w:lineRule="auto"/>
        <w:jc w:val="both"/>
      </w:pPr>
    </w:p>
    <w:sectPr w:rsidR="00622C47" w:rsidSect="003D5C0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F49E4C" w14:textId="77777777" w:rsidR="00E55E8C" w:rsidRDefault="00E55E8C" w:rsidP="00851585">
      <w:pPr>
        <w:spacing w:line="240" w:lineRule="auto"/>
      </w:pPr>
      <w:r>
        <w:separator/>
      </w:r>
    </w:p>
  </w:endnote>
  <w:endnote w:type="continuationSeparator" w:id="0">
    <w:p w14:paraId="42186DD5" w14:textId="77777777" w:rsidR="00E55E8C" w:rsidRDefault="00E55E8C" w:rsidP="0085158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Quicksand">
    <w:altName w:val="Calibri"/>
    <w:panose1 w:val="020B0604020202020204"/>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ndale Mono">
    <w:panose1 w:val="020B0509000000000004"/>
    <w:charset w:val="00"/>
    <w:family w:val="modern"/>
    <w:pitch w:val="fixed"/>
    <w:sig w:usb0="00000287" w:usb1="00000000" w:usb2="00000000" w:usb3="00000000" w:csb0="0000009F" w:csb1="00000000"/>
  </w:font>
  <w:font w:name="Fira Code">
    <w:panose1 w:val="020B0604020202020204"/>
    <w:charset w:val="00"/>
    <w:family w:val="modern"/>
    <w:pitch w:val="fixed"/>
    <w:sig w:usb0="E00002EF" w:usb1="1200F8FB" w:usb2="00000008" w:usb3="00000000" w:csb0="0000009F" w:csb1="00000000"/>
  </w:font>
  <w:font w:name="FrankRuehl">
    <w:panose1 w:val="020E0503060101010101"/>
    <w:charset w:val="B1"/>
    <w:family w:val="swiss"/>
    <w:pitch w:val="variable"/>
    <w:sig w:usb0="00000803" w:usb1="00000000" w:usb2="00000000" w:usb3="00000000" w:csb0="0000002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20724685"/>
      <w:docPartObj>
        <w:docPartGallery w:val="Page Numbers (Bottom of Page)"/>
        <w:docPartUnique/>
      </w:docPartObj>
    </w:sdtPr>
    <w:sdtContent>
      <w:p w14:paraId="2B1699E5" w14:textId="60A89B97" w:rsidR="00851585" w:rsidRDefault="00851585" w:rsidP="005A262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574BCB">
          <w:rPr>
            <w:rStyle w:val="PageNumber"/>
            <w:noProof/>
          </w:rPr>
          <w:t>2</w:t>
        </w:r>
        <w:r>
          <w:rPr>
            <w:rStyle w:val="PageNumber"/>
          </w:rPr>
          <w:fldChar w:fldCharType="end"/>
        </w:r>
      </w:p>
    </w:sdtContent>
  </w:sdt>
  <w:p w14:paraId="10F1E623" w14:textId="77777777" w:rsidR="00851585" w:rsidRDefault="00851585" w:rsidP="0085158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706917667"/>
      <w:docPartObj>
        <w:docPartGallery w:val="Page Numbers (Bottom of Page)"/>
        <w:docPartUnique/>
      </w:docPartObj>
    </w:sdtPr>
    <w:sdtContent>
      <w:p w14:paraId="57DB60EB" w14:textId="33A5A54F" w:rsidR="00851585" w:rsidRDefault="00851585" w:rsidP="005A262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76FD216" w14:textId="77777777" w:rsidR="00851585" w:rsidRDefault="00851585" w:rsidP="0085158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75E653" w14:textId="77777777" w:rsidR="00E55E8C" w:rsidRDefault="00E55E8C" w:rsidP="00851585">
      <w:pPr>
        <w:spacing w:line="240" w:lineRule="auto"/>
      </w:pPr>
      <w:r>
        <w:separator/>
      </w:r>
    </w:p>
  </w:footnote>
  <w:footnote w:type="continuationSeparator" w:id="0">
    <w:p w14:paraId="02A2FA0D" w14:textId="77777777" w:rsidR="00E55E8C" w:rsidRDefault="00E55E8C" w:rsidP="0085158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E29C03" w14:textId="658B1D9E" w:rsidR="00567FEB" w:rsidRPr="00567FEB" w:rsidRDefault="00567FEB" w:rsidP="00567FEB">
    <w:pPr>
      <w:spacing w:line="480" w:lineRule="auto"/>
      <w:rPr>
        <w:b/>
        <w:b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14C09" w14:textId="5C77B84B" w:rsidR="00567FEB" w:rsidRPr="00567FEB" w:rsidRDefault="00567FEB" w:rsidP="00567FEB">
    <w:pPr>
      <w:spacing w:line="480" w:lineRule="auto"/>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D55ADD"/>
    <w:multiLevelType w:val="multilevel"/>
    <w:tmpl w:val="1298939E"/>
    <w:lvl w:ilvl="0">
      <w:start w:val="1"/>
      <w:numFmt w:val="decimal"/>
      <w:lvlText w:val="%1."/>
      <w:lvlJc w:val="left"/>
      <w:pPr>
        <w:ind w:left="720" w:hanging="360"/>
      </w:pPr>
      <w:rPr>
        <w:rFonts w:ascii="Quicksand" w:eastAsia="Quicksand" w:hAnsi="Quicksand" w:cs="Quicksand"/>
        <w:b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3979762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0E2F"/>
    <w:rsid w:val="00003979"/>
    <w:rsid w:val="000059E0"/>
    <w:rsid w:val="00010225"/>
    <w:rsid w:val="00011880"/>
    <w:rsid w:val="00016BD6"/>
    <w:rsid w:val="000203D5"/>
    <w:rsid w:val="00047160"/>
    <w:rsid w:val="000602EE"/>
    <w:rsid w:val="00063568"/>
    <w:rsid w:val="00070BF6"/>
    <w:rsid w:val="00084AAF"/>
    <w:rsid w:val="00086E95"/>
    <w:rsid w:val="000A09F3"/>
    <w:rsid w:val="000A3399"/>
    <w:rsid w:val="000A4D61"/>
    <w:rsid w:val="000C2EE0"/>
    <w:rsid w:val="000C49C4"/>
    <w:rsid w:val="000D64E3"/>
    <w:rsid w:val="00111C96"/>
    <w:rsid w:val="0012061D"/>
    <w:rsid w:val="00137C6B"/>
    <w:rsid w:val="00163D98"/>
    <w:rsid w:val="00170F3E"/>
    <w:rsid w:val="001946BF"/>
    <w:rsid w:val="001A4B47"/>
    <w:rsid w:val="001A73DB"/>
    <w:rsid w:val="001C63A3"/>
    <w:rsid w:val="001F0F01"/>
    <w:rsid w:val="00200630"/>
    <w:rsid w:val="00221D18"/>
    <w:rsid w:val="00222298"/>
    <w:rsid w:val="002404EE"/>
    <w:rsid w:val="00287979"/>
    <w:rsid w:val="002905E3"/>
    <w:rsid w:val="00292896"/>
    <w:rsid w:val="0029538B"/>
    <w:rsid w:val="002B7895"/>
    <w:rsid w:val="002B7C9C"/>
    <w:rsid w:val="002C49BA"/>
    <w:rsid w:val="002F04AF"/>
    <w:rsid w:val="002F266D"/>
    <w:rsid w:val="003103E4"/>
    <w:rsid w:val="003157E1"/>
    <w:rsid w:val="00316D74"/>
    <w:rsid w:val="003355F6"/>
    <w:rsid w:val="00335AB7"/>
    <w:rsid w:val="0033712C"/>
    <w:rsid w:val="0035020B"/>
    <w:rsid w:val="00361708"/>
    <w:rsid w:val="0037151F"/>
    <w:rsid w:val="00372F34"/>
    <w:rsid w:val="003875D2"/>
    <w:rsid w:val="00390E07"/>
    <w:rsid w:val="003A5324"/>
    <w:rsid w:val="003B149E"/>
    <w:rsid w:val="003C304D"/>
    <w:rsid w:val="003D5C06"/>
    <w:rsid w:val="003D6C2E"/>
    <w:rsid w:val="004107CB"/>
    <w:rsid w:val="00414682"/>
    <w:rsid w:val="004168E3"/>
    <w:rsid w:val="00417C86"/>
    <w:rsid w:val="00421D60"/>
    <w:rsid w:val="00432C1A"/>
    <w:rsid w:val="00446B9D"/>
    <w:rsid w:val="004502A9"/>
    <w:rsid w:val="00464EF4"/>
    <w:rsid w:val="004811FE"/>
    <w:rsid w:val="00481DE2"/>
    <w:rsid w:val="00482EA7"/>
    <w:rsid w:val="004A2B99"/>
    <w:rsid w:val="004A496A"/>
    <w:rsid w:val="004B1C7A"/>
    <w:rsid w:val="004B7EE5"/>
    <w:rsid w:val="004C19D3"/>
    <w:rsid w:val="004D155B"/>
    <w:rsid w:val="005018BE"/>
    <w:rsid w:val="00507EE9"/>
    <w:rsid w:val="00515103"/>
    <w:rsid w:val="00526688"/>
    <w:rsid w:val="00537652"/>
    <w:rsid w:val="00545CDE"/>
    <w:rsid w:val="00546940"/>
    <w:rsid w:val="00551F55"/>
    <w:rsid w:val="005522A9"/>
    <w:rsid w:val="0056597F"/>
    <w:rsid w:val="00567FEB"/>
    <w:rsid w:val="00573CC0"/>
    <w:rsid w:val="00574BCB"/>
    <w:rsid w:val="00583FA9"/>
    <w:rsid w:val="00584A16"/>
    <w:rsid w:val="00587E04"/>
    <w:rsid w:val="00594CBA"/>
    <w:rsid w:val="005A676E"/>
    <w:rsid w:val="005A7750"/>
    <w:rsid w:val="005B7825"/>
    <w:rsid w:val="005C2F02"/>
    <w:rsid w:val="005D3294"/>
    <w:rsid w:val="005F0863"/>
    <w:rsid w:val="005F3646"/>
    <w:rsid w:val="0060365D"/>
    <w:rsid w:val="00606EA3"/>
    <w:rsid w:val="00620D78"/>
    <w:rsid w:val="00622C47"/>
    <w:rsid w:val="0062387D"/>
    <w:rsid w:val="00625700"/>
    <w:rsid w:val="00626E81"/>
    <w:rsid w:val="006403C1"/>
    <w:rsid w:val="0065029D"/>
    <w:rsid w:val="00660492"/>
    <w:rsid w:val="00674E09"/>
    <w:rsid w:val="006A6C8E"/>
    <w:rsid w:val="006B05D9"/>
    <w:rsid w:val="006B561D"/>
    <w:rsid w:val="006B7F58"/>
    <w:rsid w:val="006D42CB"/>
    <w:rsid w:val="006F6901"/>
    <w:rsid w:val="00702766"/>
    <w:rsid w:val="0070634A"/>
    <w:rsid w:val="007109D4"/>
    <w:rsid w:val="00717092"/>
    <w:rsid w:val="007256EA"/>
    <w:rsid w:val="00756622"/>
    <w:rsid w:val="00767AC8"/>
    <w:rsid w:val="00776F19"/>
    <w:rsid w:val="00786900"/>
    <w:rsid w:val="007C1CCA"/>
    <w:rsid w:val="007D577D"/>
    <w:rsid w:val="00801DF8"/>
    <w:rsid w:val="00805BAB"/>
    <w:rsid w:val="00806CC2"/>
    <w:rsid w:val="00811040"/>
    <w:rsid w:val="00820F1D"/>
    <w:rsid w:val="00841372"/>
    <w:rsid w:val="0084560A"/>
    <w:rsid w:val="008509B8"/>
    <w:rsid w:val="00851585"/>
    <w:rsid w:val="0085507E"/>
    <w:rsid w:val="0085743E"/>
    <w:rsid w:val="00876A39"/>
    <w:rsid w:val="00892601"/>
    <w:rsid w:val="00892AA0"/>
    <w:rsid w:val="00894866"/>
    <w:rsid w:val="00895C90"/>
    <w:rsid w:val="008B02B0"/>
    <w:rsid w:val="008B1020"/>
    <w:rsid w:val="008B7F17"/>
    <w:rsid w:val="008E4CA4"/>
    <w:rsid w:val="008F6685"/>
    <w:rsid w:val="00902233"/>
    <w:rsid w:val="00902B83"/>
    <w:rsid w:val="009119E3"/>
    <w:rsid w:val="009159C9"/>
    <w:rsid w:val="00932016"/>
    <w:rsid w:val="009471A7"/>
    <w:rsid w:val="00951825"/>
    <w:rsid w:val="009572AC"/>
    <w:rsid w:val="009661CC"/>
    <w:rsid w:val="009B035E"/>
    <w:rsid w:val="009C14E9"/>
    <w:rsid w:val="009E2CF4"/>
    <w:rsid w:val="009E4F7B"/>
    <w:rsid w:val="009E6624"/>
    <w:rsid w:val="00A07D37"/>
    <w:rsid w:val="00A10F75"/>
    <w:rsid w:val="00A13B03"/>
    <w:rsid w:val="00A23DC4"/>
    <w:rsid w:val="00A4194B"/>
    <w:rsid w:val="00A4605D"/>
    <w:rsid w:val="00A46A9E"/>
    <w:rsid w:val="00A46AE3"/>
    <w:rsid w:val="00A52C0B"/>
    <w:rsid w:val="00A57447"/>
    <w:rsid w:val="00A7060E"/>
    <w:rsid w:val="00A92AD6"/>
    <w:rsid w:val="00AA1DA0"/>
    <w:rsid w:val="00AA645E"/>
    <w:rsid w:val="00AC6C0D"/>
    <w:rsid w:val="00B11329"/>
    <w:rsid w:val="00B21C3F"/>
    <w:rsid w:val="00B24822"/>
    <w:rsid w:val="00B3591B"/>
    <w:rsid w:val="00B46EDB"/>
    <w:rsid w:val="00B55AB1"/>
    <w:rsid w:val="00B573CB"/>
    <w:rsid w:val="00B727E4"/>
    <w:rsid w:val="00B748C5"/>
    <w:rsid w:val="00B96D90"/>
    <w:rsid w:val="00B97E72"/>
    <w:rsid w:val="00BA0481"/>
    <w:rsid w:val="00BA2D6F"/>
    <w:rsid w:val="00BD57FB"/>
    <w:rsid w:val="00BF0315"/>
    <w:rsid w:val="00C038D0"/>
    <w:rsid w:val="00C14501"/>
    <w:rsid w:val="00C30703"/>
    <w:rsid w:val="00C5156E"/>
    <w:rsid w:val="00C61D30"/>
    <w:rsid w:val="00C74E73"/>
    <w:rsid w:val="00C75ED8"/>
    <w:rsid w:val="00C830E5"/>
    <w:rsid w:val="00C93F1C"/>
    <w:rsid w:val="00CA6DF3"/>
    <w:rsid w:val="00CB0473"/>
    <w:rsid w:val="00CB2E5D"/>
    <w:rsid w:val="00CC4FAA"/>
    <w:rsid w:val="00CD052C"/>
    <w:rsid w:val="00CD6A62"/>
    <w:rsid w:val="00CE50AB"/>
    <w:rsid w:val="00CF1754"/>
    <w:rsid w:val="00CF3A7B"/>
    <w:rsid w:val="00D04DA1"/>
    <w:rsid w:val="00D12CC1"/>
    <w:rsid w:val="00D17D69"/>
    <w:rsid w:val="00D27C14"/>
    <w:rsid w:val="00D4526A"/>
    <w:rsid w:val="00D457C3"/>
    <w:rsid w:val="00D73C57"/>
    <w:rsid w:val="00DA46D8"/>
    <w:rsid w:val="00DD1EEC"/>
    <w:rsid w:val="00DE37A4"/>
    <w:rsid w:val="00DF6725"/>
    <w:rsid w:val="00E11461"/>
    <w:rsid w:val="00E122A0"/>
    <w:rsid w:val="00E127B4"/>
    <w:rsid w:val="00E36448"/>
    <w:rsid w:val="00E45F25"/>
    <w:rsid w:val="00E463B7"/>
    <w:rsid w:val="00E5094E"/>
    <w:rsid w:val="00E55E8C"/>
    <w:rsid w:val="00E62D0E"/>
    <w:rsid w:val="00E83060"/>
    <w:rsid w:val="00E86BFD"/>
    <w:rsid w:val="00E906FB"/>
    <w:rsid w:val="00E92D68"/>
    <w:rsid w:val="00E93542"/>
    <w:rsid w:val="00EA43C3"/>
    <w:rsid w:val="00EB2882"/>
    <w:rsid w:val="00EB2C5B"/>
    <w:rsid w:val="00ED0E2F"/>
    <w:rsid w:val="00EE3AF5"/>
    <w:rsid w:val="00EE56A3"/>
    <w:rsid w:val="00EE5A72"/>
    <w:rsid w:val="00EF1508"/>
    <w:rsid w:val="00F018EC"/>
    <w:rsid w:val="00F125B5"/>
    <w:rsid w:val="00F13D6F"/>
    <w:rsid w:val="00F23C36"/>
    <w:rsid w:val="00F302AE"/>
    <w:rsid w:val="00F354A0"/>
    <w:rsid w:val="00F36AEE"/>
    <w:rsid w:val="00F40490"/>
    <w:rsid w:val="00F51D44"/>
    <w:rsid w:val="00F63002"/>
    <w:rsid w:val="00FA0D20"/>
    <w:rsid w:val="00FC0A58"/>
    <w:rsid w:val="00FD28B0"/>
    <w:rsid w:val="00FE706C"/>
    <w:rsid w:val="00FF5BF1"/>
    <w:rsid w:val="00FF6D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49E5F27"/>
  <w15:chartTrackingRefBased/>
  <w15:docId w15:val="{CA075E95-366C-984A-B3F0-7820CCF80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0E2F"/>
    <w:pPr>
      <w:spacing w:line="276" w:lineRule="auto"/>
    </w:pPr>
    <w:rPr>
      <w:rFonts w:ascii="Arial" w:eastAsia="Arial" w:hAnsi="Arial" w:cs="Arial"/>
      <w:sz w:val="22"/>
      <w:szCs w:val="22"/>
      <w:lang w:val="en" w:eastAsia="en-GB"/>
    </w:rPr>
  </w:style>
  <w:style w:type="paragraph" w:styleId="Heading1">
    <w:name w:val="heading 1"/>
    <w:basedOn w:val="Normal"/>
    <w:next w:val="Normal"/>
    <w:link w:val="Heading1Char"/>
    <w:uiPriority w:val="9"/>
    <w:qFormat/>
    <w:rsid w:val="00CC4FAA"/>
    <w:pPr>
      <w:keepNext/>
      <w:keepLines/>
      <w:spacing w:before="400" w:after="120"/>
      <w:outlineLvl w:val="0"/>
    </w:pPr>
    <w:rPr>
      <w:sz w:val="40"/>
      <w:szCs w:val="40"/>
    </w:rPr>
  </w:style>
  <w:style w:type="paragraph" w:styleId="Heading2">
    <w:name w:val="heading 2"/>
    <w:basedOn w:val="Normal"/>
    <w:next w:val="Normal"/>
    <w:link w:val="Heading2Char"/>
    <w:uiPriority w:val="9"/>
    <w:unhideWhenUsed/>
    <w:qFormat/>
    <w:rsid w:val="00CC4FAA"/>
    <w:pPr>
      <w:keepNext/>
      <w:keepLines/>
      <w:spacing w:before="360" w:after="120"/>
      <w:outlineLvl w:val="1"/>
    </w:pPr>
    <w:rPr>
      <w:sz w:val="32"/>
      <w:szCs w:val="32"/>
    </w:rPr>
  </w:style>
  <w:style w:type="paragraph" w:styleId="Heading3">
    <w:name w:val="heading 3"/>
    <w:basedOn w:val="Normal"/>
    <w:next w:val="Normal"/>
    <w:link w:val="Heading3Char"/>
    <w:uiPriority w:val="9"/>
    <w:unhideWhenUsed/>
    <w:qFormat/>
    <w:rsid w:val="00ED0E2F"/>
    <w:pPr>
      <w:keepNext/>
      <w:keepLines/>
      <w:spacing w:before="320" w:after="80"/>
      <w:outlineLvl w:val="2"/>
    </w:pPr>
    <w:rPr>
      <w:color w:val="434343"/>
      <w:sz w:val="28"/>
      <w:szCs w:val="28"/>
    </w:rPr>
  </w:style>
  <w:style w:type="paragraph" w:styleId="Heading4">
    <w:name w:val="heading 4"/>
    <w:basedOn w:val="Normal"/>
    <w:next w:val="Normal"/>
    <w:link w:val="Heading4Char"/>
    <w:uiPriority w:val="9"/>
    <w:unhideWhenUsed/>
    <w:qFormat/>
    <w:rsid w:val="00CC4FAA"/>
    <w:pPr>
      <w:keepNext/>
      <w:keepLines/>
      <w:spacing w:before="280" w:after="80"/>
      <w:outlineLvl w:val="3"/>
    </w:pPr>
    <w:rPr>
      <w:color w:val="666666"/>
      <w:sz w:val="24"/>
      <w:szCs w:val="24"/>
    </w:rPr>
  </w:style>
  <w:style w:type="paragraph" w:styleId="Heading5">
    <w:name w:val="heading 5"/>
    <w:basedOn w:val="Normal"/>
    <w:next w:val="Normal"/>
    <w:link w:val="Heading5Char"/>
    <w:uiPriority w:val="9"/>
    <w:semiHidden/>
    <w:unhideWhenUsed/>
    <w:qFormat/>
    <w:rsid w:val="00CC4FAA"/>
    <w:pPr>
      <w:keepNext/>
      <w:keepLines/>
      <w:spacing w:before="240" w:after="80"/>
      <w:outlineLvl w:val="4"/>
    </w:pPr>
    <w:rPr>
      <w:color w:val="666666"/>
    </w:rPr>
  </w:style>
  <w:style w:type="paragraph" w:styleId="Heading6">
    <w:name w:val="heading 6"/>
    <w:basedOn w:val="Normal"/>
    <w:next w:val="Normal"/>
    <w:link w:val="Heading6Char"/>
    <w:uiPriority w:val="9"/>
    <w:semiHidden/>
    <w:unhideWhenUsed/>
    <w:qFormat/>
    <w:rsid w:val="00CC4FAA"/>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ED0E2F"/>
    <w:rPr>
      <w:rFonts w:ascii="Arial" w:eastAsia="Arial" w:hAnsi="Arial" w:cs="Arial"/>
      <w:color w:val="434343"/>
      <w:sz w:val="28"/>
      <w:szCs w:val="28"/>
      <w:lang w:val="en" w:eastAsia="en-GB"/>
    </w:rPr>
  </w:style>
  <w:style w:type="paragraph" w:styleId="NoSpacing">
    <w:name w:val="No Spacing"/>
    <w:uiPriority w:val="1"/>
    <w:qFormat/>
    <w:rsid w:val="00B96D90"/>
    <w:rPr>
      <w:rFonts w:ascii="Arial" w:eastAsia="Arial" w:hAnsi="Arial" w:cs="Arial"/>
      <w:sz w:val="22"/>
      <w:szCs w:val="22"/>
      <w:lang w:val="en" w:eastAsia="en-GB"/>
    </w:rPr>
  </w:style>
  <w:style w:type="character" w:customStyle="1" w:styleId="Heading1Char">
    <w:name w:val="Heading 1 Char"/>
    <w:basedOn w:val="DefaultParagraphFont"/>
    <w:link w:val="Heading1"/>
    <w:uiPriority w:val="9"/>
    <w:rsid w:val="00CC4FAA"/>
    <w:rPr>
      <w:rFonts w:ascii="Arial" w:eastAsia="Arial" w:hAnsi="Arial" w:cs="Arial"/>
      <w:sz w:val="40"/>
      <w:szCs w:val="40"/>
      <w:lang w:val="en" w:eastAsia="en-GB"/>
    </w:rPr>
  </w:style>
  <w:style w:type="character" w:customStyle="1" w:styleId="Heading2Char">
    <w:name w:val="Heading 2 Char"/>
    <w:basedOn w:val="DefaultParagraphFont"/>
    <w:link w:val="Heading2"/>
    <w:uiPriority w:val="9"/>
    <w:rsid w:val="00CC4FAA"/>
    <w:rPr>
      <w:rFonts w:ascii="Arial" w:eastAsia="Arial" w:hAnsi="Arial" w:cs="Arial"/>
      <w:sz w:val="32"/>
      <w:szCs w:val="32"/>
      <w:lang w:val="en" w:eastAsia="en-GB"/>
    </w:rPr>
  </w:style>
  <w:style w:type="character" w:customStyle="1" w:styleId="Heading4Char">
    <w:name w:val="Heading 4 Char"/>
    <w:basedOn w:val="DefaultParagraphFont"/>
    <w:link w:val="Heading4"/>
    <w:uiPriority w:val="9"/>
    <w:rsid w:val="00CC4FAA"/>
    <w:rPr>
      <w:rFonts w:ascii="Arial" w:eastAsia="Arial" w:hAnsi="Arial" w:cs="Arial"/>
      <w:color w:val="666666"/>
      <w:lang w:val="en" w:eastAsia="en-GB"/>
    </w:rPr>
  </w:style>
  <w:style w:type="character" w:customStyle="1" w:styleId="Heading5Char">
    <w:name w:val="Heading 5 Char"/>
    <w:basedOn w:val="DefaultParagraphFont"/>
    <w:link w:val="Heading5"/>
    <w:uiPriority w:val="9"/>
    <w:semiHidden/>
    <w:rsid w:val="00CC4FAA"/>
    <w:rPr>
      <w:rFonts w:ascii="Arial" w:eastAsia="Arial" w:hAnsi="Arial" w:cs="Arial"/>
      <w:color w:val="666666"/>
      <w:sz w:val="22"/>
      <w:szCs w:val="22"/>
      <w:lang w:val="en" w:eastAsia="en-GB"/>
    </w:rPr>
  </w:style>
  <w:style w:type="character" w:customStyle="1" w:styleId="Heading6Char">
    <w:name w:val="Heading 6 Char"/>
    <w:basedOn w:val="DefaultParagraphFont"/>
    <w:link w:val="Heading6"/>
    <w:uiPriority w:val="9"/>
    <w:semiHidden/>
    <w:rsid w:val="00CC4FAA"/>
    <w:rPr>
      <w:rFonts w:ascii="Arial" w:eastAsia="Arial" w:hAnsi="Arial" w:cs="Arial"/>
      <w:i/>
      <w:color w:val="666666"/>
      <w:sz w:val="22"/>
      <w:szCs w:val="22"/>
      <w:lang w:val="en" w:eastAsia="en-GB"/>
    </w:rPr>
  </w:style>
  <w:style w:type="paragraph" w:styleId="Title">
    <w:name w:val="Title"/>
    <w:basedOn w:val="Normal"/>
    <w:next w:val="Normal"/>
    <w:link w:val="TitleChar"/>
    <w:uiPriority w:val="10"/>
    <w:qFormat/>
    <w:rsid w:val="00CC4FAA"/>
    <w:pPr>
      <w:keepNext/>
      <w:keepLines/>
      <w:spacing w:after="60"/>
    </w:pPr>
    <w:rPr>
      <w:sz w:val="52"/>
      <w:szCs w:val="52"/>
    </w:rPr>
  </w:style>
  <w:style w:type="character" w:customStyle="1" w:styleId="TitleChar">
    <w:name w:val="Title Char"/>
    <w:basedOn w:val="DefaultParagraphFont"/>
    <w:link w:val="Title"/>
    <w:uiPriority w:val="10"/>
    <w:rsid w:val="00CC4FAA"/>
    <w:rPr>
      <w:rFonts w:ascii="Arial" w:eastAsia="Arial" w:hAnsi="Arial" w:cs="Arial"/>
      <w:sz w:val="52"/>
      <w:szCs w:val="52"/>
      <w:lang w:val="en" w:eastAsia="en-GB"/>
    </w:rPr>
  </w:style>
  <w:style w:type="paragraph" w:styleId="Subtitle">
    <w:name w:val="Subtitle"/>
    <w:basedOn w:val="Normal"/>
    <w:next w:val="Normal"/>
    <w:link w:val="SubtitleChar"/>
    <w:uiPriority w:val="11"/>
    <w:qFormat/>
    <w:rsid w:val="00CC4FAA"/>
    <w:pPr>
      <w:keepNext/>
      <w:keepLines/>
      <w:spacing w:after="320"/>
    </w:pPr>
    <w:rPr>
      <w:color w:val="666666"/>
      <w:sz w:val="30"/>
      <w:szCs w:val="30"/>
    </w:rPr>
  </w:style>
  <w:style w:type="character" w:customStyle="1" w:styleId="SubtitleChar">
    <w:name w:val="Subtitle Char"/>
    <w:basedOn w:val="DefaultParagraphFont"/>
    <w:link w:val="Subtitle"/>
    <w:uiPriority w:val="11"/>
    <w:rsid w:val="00CC4FAA"/>
    <w:rPr>
      <w:rFonts w:ascii="Arial" w:eastAsia="Arial" w:hAnsi="Arial" w:cs="Arial"/>
      <w:color w:val="666666"/>
      <w:sz w:val="30"/>
      <w:szCs w:val="30"/>
      <w:lang w:val="en" w:eastAsia="en-GB"/>
    </w:rPr>
  </w:style>
  <w:style w:type="paragraph" w:styleId="Footer">
    <w:name w:val="footer"/>
    <w:basedOn w:val="Normal"/>
    <w:link w:val="FooterChar"/>
    <w:uiPriority w:val="99"/>
    <w:unhideWhenUsed/>
    <w:rsid w:val="00851585"/>
    <w:pPr>
      <w:tabs>
        <w:tab w:val="center" w:pos="4513"/>
        <w:tab w:val="right" w:pos="9026"/>
      </w:tabs>
      <w:spacing w:line="240" w:lineRule="auto"/>
    </w:pPr>
  </w:style>
  <w:style w:type="character" w:customStyle="1" w:styleId="FooterChar">
    <w:name w:val="Footer Char"/>
    <w:basedOn w:val="DefaultParagraphFont"/>
    <w:link w:val="Footer"/>
    <w:uiPriority w:val="99"/>
    <w:rsid w:val="00851585"/>
    <w:rPr>
      <w:rFonts w:ascii="Arial" w:eastAsia="Arial" w:hAnsi="Arial" w:cs="Arial"/>
      <w:sz w:val="22"/>
      <w:szCs w:val="22"/>
      <w:lang w:val="en" w:eastAsia="en-GB"/>
    </w:rPr>
  </w:style>
  <w:style w:type="character" w:styleId="PageNumber">
    <w:name w:val="page number"/>
    <w:basedOn w:val="DefaultParagraphFont"/>
    <w:uiPriority w:val="99"/>
    <w:semiHidden/>
    <w:unhideWhenUsed/>
    <w:rsid w:val="00851585"/>
  </w:style>
  <w:style w:type="paragraph" w:styleId="Header">
    <w:name w:val="header"/>
    <w:basedOn w:val="Normal"/>
    <w:link w:val="HeaderChar"/>
    <w:uiPriority w:val="99"/>
    <w:unhideWhenUsed/>
    <w:rsid w:val="00851585"/>
    <w:pPr>
      <w:tabs>
        <w:tab w:val="center" w:pos="4513"/>
        <w:tab w:val="right" w:pos="9026"/>
      </w:tabs>
      <w:spacing w:line="240" w:lineRule="auto"/>
    </w:pPr>
  </w:style>
  <w:style w:type="character" w:customStyle="1" w:styleId="HeaderChar">
    <w:name w:val="Header Char"/>
    <w:basedOn w:val="DefaultParagraphFont"/>
    <w:link w:val="Header"/>
    <w:uiPriority w:val="99"/>
    <w:rsid w:val="00851585"/>
    <w:rPr>
      <w:rFonts w:ascii="Arial" w:eastAsia="Arial" w:hAnsi="Arial" w:cs="Arial"/>
      <w:sz w:val="22"/>
      <w:szCs w:val="22"/>
      <w:lang w:val="en" w:eastAsia="en-GB"/>
    </w:rPr>
  </w:style>
  <w:style w:type="character" w:styleId="CommentReference">
    <w:name w:val="annotation reference"/>
    <w:basedOn w:val="DefaultParagraphFont"/>
    <w:uiPriority w:val="99"/>
    <w:semiHidden/>
    <w:unhideWhenUsed/>
    <w:rsid w:val="00F23C36"/>
    <w:rPr>
      <w:sz w:val="16"/>
      <w:szCs w:val="16"/>
    </w:rPr>
  </w:style>
  <w:style w:type="paragraph" w:styleId="CommentText">
    <w:name w:val="annotation text"/>
    <w:basedOn w:val="Normal"/>
    <w:link w:val="CommentTextChar"/>
    <w:uiPriority w:val="99"/>
    <w:unhideWhenUsed/>
    <w:rsid w:val="00F23C36"/>
    <w:pPr>
      <w:spacing w:line="240" w:lineRule="auto"/>
    </w:pPr>
    <w:rPr>
      <w:rFonts w:asciiTheme="minorHAnsi" w:eastAsiaTheme="minorHAnsi" w:hAnsiTheme="minorHAnsi" w:cstheme="minorBidi"/>
      <w:sz w:val="20"/>
      <w:szCs w:val="20"/>
      <w:lang w:val="en-GB" w:eastAsia="en-US"/>
    </w:rPr>
  </w:style>
  <w:style w:type="character" w:customStyle="1" w:styleId="CommentTextChar">
    <w:name w:val="Comment Text Char"/>
    <w:basedOn w:val="DefaultParagraphFont"/>
    <w:link w:val="CommentText"/>
    <w:uiPriority w:val="99"/>
    <w:rsid w:val="00F23C36"/>
    <w:rPr>
      <w:sz w:val="20"/>
      <w:szCs w:val="20"/>
    </w:rPr>
  </w:style>
  <w:style w:type="table" w:styleId="TableGrid">
    <w:name w:val="Table Grid"/>
    <w:basedOn w:val="TableNormal"/>
    <w:uiPriority w:val="39"/>
    <w:rsid w:val="004107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6B05D9"/>
    <w:rPr>
      <w:rFonts w:ascii="Arial" w:eastAsia="Arial" w:hAnsi="Arial" w:cs="Arial"/>
      <w:b/>
      <w:bCs/>
      <w:lang w:val="en" w:eastAsia="en-GB"/>
    </w:rPr>
  </w:style>
  <w:style w:type="character" w:customStyle="1" w:styleId="CommentSubjectChar">
    <w:name w:val="Comment Subject Char"/>
    <w:basedOn w:val="CommentTextChar"/>
    <w:link w:val="CommentSubject"/>
    <w:uiPriority w:val="99"/>
    <w:semiHidden/>
    <w:rsid w:val="006B05D9"/>
    <w:rPr>
      <w:rFonts w:ascii="Arial" w:eastAsia="Arial" w:hAnsi="Arial" w:cs="Arial"/>
      <w:b/>
      <w:bCs/>
      <w:sz w:val="20"/>
      <w:szCs w:val="20"/>
      <w:lang w:val="en" w:eastAsia="en-GB"/>
    </w:rPr>
  </w:style>
  <w:style w:type="character" w:styleId="PlaceholderText">
    <w:name w:val="Placeholder Text"/>
    <w:basedOn w:val="DefaultParagraphFont"/>
    <w:uiPriority w:val="99"/>
    <w:semiHidden/>
    <w:rsid w:val="00CA6DF3"/>
    <w:rPr>
      <w:color w:val="808080"/>
    </w:rPr>
  </w:style>
  <w:style w:type="table" w:styleId="TableGridLight">
    <w:name w:val="Grid Table Light"/>
    <w:basedOn w:val="TableNormal"/>
    <w:uiPriority w:val="40"/>
    <w:rsid w:val="008F668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9E6624"/>
    <w:rPr>
      <w:rFonts w:ascii="Arial" w:eastAsia="Arial" w:hAnsi="Arial" w:cs="Arial"/>
      <w:sz w:val="22"/>
      <w:szCs w:val="22"/>
      <w:lang w:val="en"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1973119">
      <w:bodyDiv w:val="1"/>
      <w:marLeft w:val="0"/>
      <w:marRight w:val="0"/>
      <w:marTop w:val="0"/>
      <w:marBottom w:val="0"/>
      <w:divBdr>
        <w:top w:val="none" w:sz="0" w:space="0" w:color="auto"/>
        <w:left w:val="none" w:sz="0" w:space="0" w:color="auto"/>
        <w:bottom w:val="none" w:sz="0" w:space="0" w:color="auto"/>
        <w:right w:val="none" w:sz="0" w:space="0" w:color="auto"/>
      </w:divBdr>
      <w:divsChild>
        <w:div w:id="1191649216">
          <w:marLeft w:val="0"/>
          <w:marRight w:val="0"/>
          <w:marTop w:val="0"/>
          <w:marBottom w:val="0"/>
          <w:divBdr>
            <w:top w:val="none" w:sz="0" w:space="0" w:color="auto"/>
            <w:left w:val="none" w:sz="0" w:space="0" w:color="auto"/>
            <w:bottom w:val="none" w:sz="0" w:space="0" w:color="auto"/>
            <w:right w:val="none" w:sz="0" w:space="0" w:color="auto"/>
          </w:divBdr>
          <w:divsChild>
            <w:div w:id="655688549">
              <w:marLeft w:val="0"/>
              <w:marRight w:val="0"/>
              <w:marTop w:val="0"/>
              <w:marBottom w:val="0"/>
              <w:divBdr>
                <w:top w:val="none" w:sz="0" w:space="0" w:color="auto"/>
                <w:left w:val="none" w:sz="0" w:space="0" w:color="auto"/>
                <w:bottom w:val="none" w:sz="0" w:space="0" w:color="auto"/>
                <w:right w:val="none" w:sz="0" w:space="0" w:color="auto"/>
              </w:divBdr>
              <w:divsChild>
                <w:div w:id="1859584641">
                  <w:marLeft w:val="0"/>
                  <w:marRight w:val="0"/>
                  <w:marTop w:val="0"/>
                  <w:marBottom w:val="0"/>
                  <w:divBdr>
                    <w:top w:val="none" w:sz="0" w:space="0" w:color="auto"/>
                    <w:left w:val="none" w:sz="0" w:space="0" w:color="auto"/>
                    <w:bottom w:val="none" w:sz="0" w:space="0" w:color="auto"/>
                    <w:right w:val="none" w:sz="0" w:space="0" w:color="auto"/>
                  </w:divBdr>
                  <w:divsChild>
                    <w:div w:id="2047214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2227621">
      <w:bodyDiv w:val="1"/>
      <w:marLeft w:val="0"/>
      <w:marRight w:val="0"/>
      <w:marTop w:val="0"/>
      <w:marBottom w:val="0"/>
      <w:divBdr>
        <w:top w:val="none" w:sz="0" w:space="0" w:color="auto"/>
        <w:left w:val="none" w:sz="0" w:space="0" w:color="auto"/>
        <w:bottom w:val="none" w:sz="0" w:space="0" w:color="auto"/>
        <w:right w:val="none" w:sz="0" w:space="0" w:color="auto"/>
      </w:divBdr>
    </w:div>
    <w:div w:id="1362245358">
      <w:bodyDiv w:val="1"/>
      <w:marLeft w:val="0"/>
      <w:marRight w:val="0"/>
      <w:marTop w:val="0"/>
      <w:marBottom w:val="0"/>
      <w:divBdr>
        <w:top w:val="none" w:sz="0" w:space="0" w:color="auto"/>
        <w:left w:val="none" w:sz="0" w:space="0" w:color="auto"/>
        <w:bottom w:val="none" w:sz="0" w:space="0" w:color="auto"/>
        <w:right w:val="none" w:sz="0" w:space="0" w:color="auto"/>
      </w:divBdr>
      <w:divsChild>
        <w:div w:id="624897096">
          <w:marLeft w:val="0"/>
          <w:marRight w:val="0"/>
          <w:marTop w:val="0"/>
          <w:marBottom w:val="0"/>
          <w:divBdr>
            <w:top w:val="none" w:sz="0" w:space="0" w:color="auto"/>
            <w:left w:val="none" w:sz="0" w:space="0" w:color="auto"/>
            <w:bottom w:val="none" w:sz="0" w:space="0" w:color="auto"/>
            <w:right w:val="none" w:sz="0" w:space="0" w:color="auto"/>
          </w:divBdr>
          <w:divsChild>
            <w:div w:id="344669479">
              <w:marLeft w:val="0"/>
              <w:marRight w:val="0"/>
              <w:marTop w:val="0"/>
              <w:marBottom w:val="0"/>
              <w:divBdr>
                <w:top w:val="none" w:sz="0" w:space="0" w:color="auto"/>
                <w:left w:val="none" w:sz="0" w:space="0" w:color="auto"/>
                <w:bottom w:val="none" w:sz="0" w:space="0" w:color="auto"/>
                <w:right w:val="none" w:sz="0" w:space="0" w:color="auto"/>
              </w:divBdr>
              <w:divsChild>
                <w:div w:id="743065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zotero.org/google-docs/?80VNup"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www.zotero.org/google-docs/?UJAa0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zotero.org/google-docs/?ibE1w3"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126</TotalTime>
  <Pages>19</Pages>
  <Words>3933</Words>
  <Characters>22423</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Ajnakina, Olesya</dc:creator>
  <cp:keywords/>
  <dc:description/>
  <cp:lastModifiedBy>Ajnakina, Olesya</cp:lastModifiedBy>
  <cp:revision>82</cp:revision>
  <dcterms:created xsi:type="dcterms:W3CDTF">2021-07-20T10:05:00Z</dcterms:created>
  <dcterms:modified xsi:type="dcterms:W3CDTF">2022-08-23T07:19:00Z</dcterms:modified>
</cp:coreProperties>
</file>