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B18D6" w14:textId="680F4A81" w:rsidR="009835F2" w:rsidRDefault="009835F2" w:rsidP="009835F2">
      <w:pPr>
        <w:spacing w:after="0" w:line="240" w:lineRule="auto"/>
        <w:rPr>
          <w:b/>
          <w:bCs/>
        </w:rPr>
      </w:pPr>
      <w:bookmarkStart w:id="0" w:name="_Hlk24956246"/>
      <w:r>
        <w:rPr>
          <w:b/>
          <w:bCs/>
        </w:rPr>
        <w:t>S1 Table</w:t>
      </w:r>
      <w:r w:rsidRPr="00F96F2D">
        <w:rPr>
          <w:b/>
          <w:bCs/>
        </w:rPr>
        <w:t>. Baseline characteristics, group assignments, and stool collections for cats in the study.</w:t>
      </w:r>
    </w:p>
    <w:p w14:paraId="2DAA1C51" w14:textId="77777777" w:rsidR="00263542" w:rsidRPr="00DA1A58" w:rsidRDefault="00263542" w:rsidP="009835F2">
      <w:pPr>
        <w:spacing w:after="0" w:line="240" w:lineRule="auto"/>
      </w:pPr>
    </w:p>
    <w:bookmarkEnd w:id="0"/>
    <w:tbl>
      <w:tblPr>
        <w:tblW w:w="9938" w:type="dxa"/>
        <w:tblInd w:w="113" w:type="dxa"/>
        <w:tblLook w:val="04A0" w:firstRow="1" w:lastRow="0" w:firstColumn="1" w:lastColumn="0" w:noHBand="0" w:noVBand="1"/>
      </w:tblPr>
      <w:tblGrid>
        <w:gridCol w:w="1134"/>
        <w:gridCol w:w="1201"/>
        <w:gridCol w:w="1080"/>
        <w:gridCol w:w="1350"/>
        <w:gridCol w:w="1068"/>
        <w:gridCol w:w="1026"/>
        <w:gridCol w:w="1026"/>
        <w:gridCol w:w="1026"/>
        <w:gridCol w:w="1027"/>
      </w:tblGrid>
      <w:tr w:rsidR="009835F2" w:rsidRPr="00C82C74" w14:paraId="49F89F24" w14:textId="77777777" w:rsidTr="008A66B0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E4B11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69C58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CB722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E83A0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063CC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5DD2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Week 3 feces collection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30D7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Week 6 feces collection</w:t>
            </w:r>
          </w:p>
        </w:tc>
      </w:tr>
      <w:tr w:rsidR="009835F2" w:rsidRPr="00C82C74" w14:paraId="4AD0C1F4" w14:textId="77777777" w:rsidTr="008A66B0">
        <w:trPr>
          <w:trHeight w:val="2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E0D2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82C74">
              <w:rPr>
                <w:rFonts w:eastAsia="Times New Roman"/>
                <w:b/>
                <w:bCs/>
                <w:color w:val="000000"/>
              </w:rPr>
              <w:t>Subject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92A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Food g</w:t>
            </w:r>
            <w:r w:rsidRPr="00C82C74">
              <w:rPr>
                <w:rFonts w:eastAsia="Times New Roman"/>
                <w:b/>
                <w:bCs/>
                <w:color w:val="000000"/>
              </w:rPr>
              <w:t>roup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598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82C74">
              <w:rPr>
                <w:rFonts w:eastAsia="Times New Roman"/>
                <w:b/>
                <w:bCs/>
                <w:color w:val="000000"/>
              </w:rPr>
              <w:t>Age (y)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ADB9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82C74">
              <w:rPr>
                <w:rFonts w:eastAsia="Times New Roman"/>
                <w:b/>
                <w:bCs/>
                <w:color w:val="000000"/>
              </w:rPr>
              <w:t>Weight (kg)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9E0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Sex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7434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First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C934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Second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B8D4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First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8696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Second</w:t>
            </w:r>
          </w:p>
        </w:tc>
      </w:tr>
      <w:tr w:rsidR="009835F2" w:rsidRPr="00C82C74" w14:paraId="150485D8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D7B3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E091" w14:textId="724C5DAB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2E56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697C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3.39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6E9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7D93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519E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0781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C89F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65040E1E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782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12AFD" w14:textId="2B26C8E3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F5F1" w14:textId="1E04DB34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</w:t>
            </w:r>
            <w:r w:rsidR="009B2B6B">
              <w:rPr>
                <w:rFonts w:eastAsia="Times New Roman"/>
                <w:color w:val="000000"/>
              </w:rPr>
              <w:t>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9E3B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3.56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189B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C3DB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87D5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CF64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0D7C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5B29510F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80B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CFB4B" w14:textId="2A455A7C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4E0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3DF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4.99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4AA8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FFF8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EA8DC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DB37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A50C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569D7DF5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78E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5078E" w14:textId="355AA7F2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9A4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F029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8.27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24DE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3F0A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4576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9628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6C98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4077C01F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5F1E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DF2D9" w14:textId="2EA53E5C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570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A75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4.97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02E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72DF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B3DD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0242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84EE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00C48E4B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34A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C0C18" w14:textId="280A6AB4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CB7D" w14:textId="0A7D2CC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11</w:t>
            </w:r>
            <w:r w:rsidR="009B2B6B">
              <w:rPr>
                <w:rFonts w:eastAsia="Times New Roman"/>
                <w:color w:val="000000"/>
              </w:rPr>
              <w:t>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33AE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5.42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858A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D241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DFC5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57C3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B9DE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468B6033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86A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15903" w14:textId="12F367CC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8AB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512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4.05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619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95E7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AE35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032B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71DB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3820E735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6E4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07267" w14:textId="450468D8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1BBA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8AE2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3.38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597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A629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56EE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CA6A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13AF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64BC3904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BA4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18126" w14:textId="3A80E375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4679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11.7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7156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4.54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BCF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6CB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C593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58591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DCE3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5E17182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43B2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EF655" w14:textId="54908D08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CCB3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902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4.36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361E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032D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3C0EA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A98E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96C6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7768C84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C4EE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18F5" w14:textId="580D8641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9353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B3A0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5.47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D71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252C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E243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0F56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24D2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0ED243F6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95D8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61717" w14:textId="6AEEDCD9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0A60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E6CC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5.73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0E3E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B37F7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2EBA3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A9FDA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4183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748AC57C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F48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1E549" w14:textId="2966F067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5F4F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4751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AB6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8632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1067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1022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B871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5CF18FC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72C7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1CC57" w14:textId="383E4A43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8E9C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DCF7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4.51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BC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ABE3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0972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2A19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DADB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64EB8902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2F8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2E9F2" w14:textId="64AB2BEC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5CBD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12.4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9082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A002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5B9E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9C0E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A9D5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3AFC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C6888BF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40D8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710C3" w14:textId="271BFBB7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AEF3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7094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3.78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C114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B0CAB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E494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D8DA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0BC6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A0672BB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CC3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263F5" w14:textId="1391118B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642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F8B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3.98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DC98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8824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BAA6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E4F08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B82D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1EF3A4B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2B8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DB6D9" w14:textId="18BD6506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C8B8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0CA8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3.66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524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C131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5DE2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96FB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F93A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0EA7BDCC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C089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17ACC" w14:textId="31DDFA5F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0889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5410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4.59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95A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678B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1FC2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2CE1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8259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5EEED210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F2B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3DB0D" w14:textId="11E08060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5EA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64FA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2.83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BB67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35DB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F7D64" w14:textId="53F31A2E" w:rsidR="009835F2" w:rsidRPr="00C82C74" w:rsidRDefault="00667647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A307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2BFA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75DFDDC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A7B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lastRenderedPageBreak/>
              <w:t>21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497B" w14:textId="03C0C808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CA2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052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53C0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BD61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1277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4DF4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6336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89CE672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B0C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B5937" w14:textId="41BD4393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A5FA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50C9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3.57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2000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73B2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5D6C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DA1B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24C1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1C517ABD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154B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DE41" w14:textId="7EAFC77E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1B1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CF82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3.99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9952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B41F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DBFC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2E74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F21D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2DE293B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E6B6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C726" w14:textId="776C88E2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6E55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8B05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5.69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1D7D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3267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7230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A6C8A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CD96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691C3112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6ED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9D121" w14:textId="676ECC53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8A55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C104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AA3C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19030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5C3D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6D91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368E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591F1B8F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3607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9C3A0" w14:textId="4DB4A471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2A2B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965A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A3D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6141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EB8C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2F6F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D951A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3A699A0C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224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BE145" w14:textId="6E5C0A35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DDCC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6C9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3.94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3E71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462B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B399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DBB3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3E08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65FA270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793A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75616" w14:textId="1F7C2744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789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4FE9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6.78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AAF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4C9F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B2D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F98F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D5AC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2B56FC8E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73F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96775" w14:textId="54B2B02A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2D656" w14:textId="450F7DDD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</w:t>
            </w:r>
            <w:r w:rsidR="009B2B6B">
              <w:rPr>
                <w:rFonts w:eastAsia="Times New Roman"/>
                <w:color w:val="000000"/>
              </w:rPr>
              <w:t>.0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6B3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4.99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41B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C008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DA006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0E39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EB4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6C2C6719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38D6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5977E" w14:textId="1843596F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912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A002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5.23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853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6D5B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26FD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8EC6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170A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62709F28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C2A8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7A3F3" w14:textId="04FE6EEA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9A2A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BB5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4.79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A39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1E84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926F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8A18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9A30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7EB595A8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6AA5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4351" w14:textId="6564118C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679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250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4.21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4A20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9D53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69A6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E721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C45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02D9C883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B485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20FAF" w14:textId="00263CB0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0989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BE2C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DB8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0CCF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31FF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E9F5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3F7E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5BF22F73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E059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34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F81C" w14:textId="5EF393E4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0AD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10.9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843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5.41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91A8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AAFB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2D13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0585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9A7A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719F5FDF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330E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918B6" w14:textId="04CEC2D4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600D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1D23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3.29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6B56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A53F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4D87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138F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3B04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35BCF515" w14:textId="77777777" w:rsidTr="008A66B0">
        <w:trPr>
          <w:trHeight w:val="2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DEF6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83A9" w14:textId="3FE0C3D7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AF2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E47C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3.8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5B0C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BC7BD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A8AC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9F9E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D62E59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Yes</w:t>
            </w:r>
          </w:p>
        </w:tc>
      </w:tr>
      <w:tr w:rsidR="009835F2" w:rsidRPr="00C82C74" w14:paraId="145B4022" w14:textId="77777777" w:rsidTr="008A66B0">
        <w:trPr>
          <w:trHeight w:val="5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2FE1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9D167" w14:textId="3DE87036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3469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12.3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7F77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D0CD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3271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CF8F0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EA1B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E965C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15DD9353" w14:textId="77777777" w:rsidTr="008A66B0">
        <w:trPr>
          <w:trHeight w:val="5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23C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26C4E" w14:textId="5090BB21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B75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57A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6.75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578D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5A3A55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CA16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7B930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540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2705F5F2" w14:textId="77777777" w:rsidTr="008A66B0">
        <w:trPr>
          <w:trHeight w:val="5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A2C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AA85" w14:textId="349CB284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731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8.1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9A08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4.08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27F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Spayed Female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DB00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5F3A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1069E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790AB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  <w:tr w:rsidR="009835F2" w:rsidRPr="00C82C74" w14:paraId="3982BC2F" w14:textId="77777777" w:rsidTr="008A66B0">
        <w:trPr>
          <w:trHeight w:val="5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084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F4A96" w14:textId="2A8E9918" w:rsidR="009835F2" w:rsidRPr="00C82C74" w:rsidRDefault="000E3BA5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High 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1837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13.4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A08A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5.38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9AE9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2C74">
              <w:rPr>
                <w:rFonts w:eastAsia="Times New Roman"/>
                <w:color w:val="000000"/>
              </w:rPr>
              <w:t>Neutered Male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AC1BF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D7AAC1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E9D62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88854" w14:textId="77777777" w:rsidR="009835F2" w:rsidRPr="00C82C74" w:rsidRDefault="009835F2" w:rsidP="008A66B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No</w:t>
            </w:r>
          </w:p>
        </w:tc>
      </w:tr>
    </w:tbl>
    <w:p w14:paraId="677A1D5B" w14:textId="2F8F0C58" w:rsidR="009835F2" w:rsidRPr="00C75E6F" w:rsidRDefault="009835F2" w:rsidP="009835F2">
      <w:pPr>
        <w:spacing w:after="0" w:line="240" w:lineRule="auto"/>
        <w:rPr>
          <w:b/>
          <w:bCs/>
        </w:rPr>
      </w:pPr>
      <w:r>
        <w:t xml:space="preserve">Subject #18 was excluded from fecal metabolomics analysis but was included where possible for other analyses, such that for the </w:t>
      </w:r>
      <w:r w:rsidR="000E3BA5">
        <w:t>high RS</w:t>
      </w:r>
      <w:r>
        <w:t xml:space="preserve"> group, the week 6-only assessments for all other endpoints were n = 18 while the week 3-only assessments were n = 19.</w:t>
      </w:r>
      <w:r w:rsidR="000E3BA5">
        <w:t xml:space="preserve"> RS, resistant starch.</w:t>
      </w:r>
    </w:p>
    <w:p w14:paraId="4308E22A" w14:textId="77777777" w:rsidR="00D05A55" w:rsidRDefault="00D05A55" w:rsidP="00B65ED2">
      <w:pPr>
        <w:spacing w:after="0" w:line="240" w:lineRule="auto"/>
      </w:pPr>
    </w:p>
    <w:sectPr w:rsidR="00D05A55" w:rsidSect="0064225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67688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D5B5E"/>
    <w:multiLevelType w:val="hybridMultilevel"/>
    <w:tmpl w:val="C97E8824"/>
    <w:lvl w:ilvl="0" w:tplc="EA32143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B2959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968E5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9536F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27C53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366E1"/>
    <w:multiLevelType w:val="multilevel"/>
    <w:tmpl w:val="47F4E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F15ABC"/>
    <w:multiLevelType w:val="multilevel"/>
    <w:tmpl w:val="7242CB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24FE2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35850"/>
    <w:multiLevelType w:val="multilevel"/>
    <w:tmpl w:val="95D45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8"/>
  </w:num>
  <w:num w:numId="5">
    <w:abstractNumId w:val="9"/>
  </w:num>
  <w:num w:numId="6">
    <w:abstractNumId w:val="3"/>
  </w:num>
  <w:num w:numId="7">
    <w:abstractNumId w:val="0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F2"/>
    <w:rsid w:val="000E3BA5"/>
    <w:rsid w:val="00263542"/>
    <w:rsid w:val="00276EBF"/>
    <w:rsid w:val="00324879"/>
    <w:rsid w:val="00332B2E"/>
    <w:rsid w:val="00401B6B"/>
    <w:rsid w:val="005D61A0"/>
    <w:rsid w:val="00667647"/>
    <w:rsid w:val="007E46EA"/>
    <w:rsid w:val="007F291A"/>
    <w:rsid w:val="009835F2"/>
    <w:rsid w:val="009B2B6B"/>
    <w:rsid w:val="009C6BEE"/>
    <w:rsid w:val="00B65ED2"/>
    <w:rsid w:val="00D05A55"/>
    <w:rsid w:val="00DC65A6"/>
    <w:rsid w:val="00F9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D06E6"/>
  <w15:chartTrackingRefBased/>
  <w15:docId w15:val="{6DC4B037-8CDE-4DF9-A36B-7B01B9F0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5F2"/>
    <w:pPr>
      <w:spacing w:after="200" w:line="276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5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5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5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5F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5F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5F2"/>
    <w:rPr>
      <w:rFonts w:ascii="Calibri" w:eastAsia="Calibri" w:hAnsi="Calibri" w:cs="Calibri"/>
      <w:b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5F2"/>
    <w:rPr>
      <w:rFonts w:ascii="Calibri" w:eastAsia="Calibri" w:hAnsi="Calibri" w:cs="Calibri"/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5F2"/>
    <w:rPr>
      <w:rFonts w:ascii="Calibri" w:eastAsia="Calibri" w:hAnsi="Calibri" w:cs="Calibr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F2"/>
    <w:rPr>
      <w:rFonts w:ascii="Calibri" w:eastAsia="Calibri" w:hAnsi="Calibri" w:cs="Calibri"/>
      <w:b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5F2"/>
    <w:rPr>
      <w:rFonts w:ascii="Calibri" w:eastAsia="Calibri" w:hAnsi="Calibri" w:cs="Calibr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5F2"/>
    <w:rPr>
      <w:rFonts w:ascii="Calibri" w:eastAsia="Calibri" w:hAnsi="Calibri" w:cs="Calibri"/>
      <w:b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35F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835F2"/>
    <w:rPr>
      <w:rFonts w:ascii="Calibri" w:eastAsia="Calibri" w:hAnsi="Calibri" w:cs="Calibri"/>
      <w:b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5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835F2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2">
    <w:name w:val="12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9835F2"/>
    <w:pPr>
      <w:spacing w:after="200" w:line="276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eGrid">
    <w:name w:val="Table Grid"/>
    <w:basedOn w:val="TableNormal"/>
    <w:uiPriority w:val="59"/>
    <w:rsid w:val="00983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835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5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5F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5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5F2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5F2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F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3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F2"/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34"/>
    <w:qFormat/>
    <w:rsid w:val="009835F2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835F2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835F2"/>
    <w:rPr>
      <w:rFonts w:ascii="Calibri" w:eastAsia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835F2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35F2"/>
    <w:rPr>
      <w:rFonts w:ascii="Calibri" w:eastAsia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9835F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paragraph" w:customStyle="1" w:styleId="p">
    <w:name w:val="p"/>
    <w:basedOn w:val="Normal"/>
    <w:rsid w:val="00983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9835F2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9835F2"/>
    <w:rPr>
      <w:color w:val="954F72"/>
      <w:u w:val="single"/>
    </w:rPr>
  </w:style>
  <w:style w:type="paragraph" w:customStyle="1" w:styleId="msonormal0">
    <w:name w:val="msonormal"/>
    <w:basedOn w:val="Normal"/>
    <w:rsid w:val="00983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9835F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835F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835F2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983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835F2"/>
  </w:style>
  <w:style w:type="character" w:styleId="UnresolvedMention">
    <w:name w:val="Unresolved Mention"/>
    <w:basedOn w:val="DefaultParagraphFont"/>
    <w:uiPriority w:val="99"/>
    <w:semiHidden/>
    <w:unhideWhenUsed/>
    <w:rsid w:val="00983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jlg</dc:creator>
  <cp:keywords/>
  <dc:description/>
  <cp:lastModifiedBy>jlg</cp:lastModifiedBy>
  <cp:revision>3</cp:revision>
  <dcterms:created xsi:type="dcterms:W3CDTF">2020-06-02T16:06:00Z</dcterms:created>
  <dcterms:modified xsi:type="dcterms:W3CDTF">2020-06-02T16:08:00Z</dcterms:modified>
</cp:coreProperties>
</file>