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13C5D3" w14:textId="27F7B278" w:rsidR="00995009" w:rsidRDefault="00995009" w:rsidP="00995009">
      <w:pPr>
        <w:jc w:val="both"/>
        <w:textAlignment w:val="baseline"/>
        <w:rPr>
          <w:rFonts w:ascii="Arial" w:hAnsi="Arial" w:cs="Arial"/>
          <w:iCs/>
          <w:color w:val="000000"/>
          <w:sz w:val="22"/>
          <w:szCs w:val="22"/>
        </w:rPr>
      </w:pPr>
      <w:r>
        <w:rPr>
          <w:rFonts w:ascii="Arial" w:hAnsi="Arial" w:cs="Arial"/>
          <w:b/>
          <w:bCs/>
          <w:iCs/>
          <w:color w:val="000000"/>
          <w:sz w:val="22"/>
          <w:szCs w:val="22"/>
        </w:rPr>
        <w:t>Supplementa</w:t>
      </w:r>
      <w:r>
        <w:rPr>
          <w:rFonts w:ascii="Arial" w:hAnsi="Arial" w:cs="Arial"/>
          <w:b/>
          <w:bCs/>
          <w:iCs/>
          <w:color w:val="000000"/>
          <w:sz w:val="22"/>
          <w:szCs w:val="22"/>
        </w:rPr>
        <w:t xml:space="preserve">ry </w:t>
      </w:r>
      <w:r w:rsidRPr="006B69DF">
        <w:rPr>
          <w:rFonts w:ascii="Arial" w:hAnsi="Arial" w:cs="Arial"/>
          <w:b/>
          <w:bCs/>
          <w:iCs/>
          <w:color w:val="000000"/>
          <w:sz w:val="22"/>
          <w:szCs w:val="22"/>
        </w:rPr>
        <w:t xml:space="preserve">Table. </w:t>
      </w:r>
      <w:r>
        <w:rPr>
          <w:rFonts w:ascii="Arial" w:hAnsi="Arial" w:cs="Arial"/>
          <w:iCs/>
          <w:color w:val="000000"/>
          <w:sz w:val="22"/>
          <w:szCs w:val="22"/>
        </w:rPr>
        <w:t xml:space="preserve">Associations of changes in biomarkers (20% increase or not) with changes in </w:t>
      </w:r>
      <w:r w:rsidRPr="006B69DF">
        <w:rPr>
          <w:rFonts w:ascii="Arial" w:hAnsi="Arial" w:cs="Arial"/>
          <w:iCs/>
          <w:color w:val="000000"/>
          <w:sz w:val="22"/>
          <w:szCs w:val="22"/>
        </w:rPr>
        <w:t>p</w:t>
      </w:r>
      <w:r w:rsidRPr="00C91D3F">
        <w:rPr>
          <w:rFonts w:ascii="Arial" w:hAnsi="Arial" w:cs="Arial"/>
          <w:iCs/>
          <w:color w:val="000000"/>
          <w:sz w:val="22"/>
          <w:szCs w:val="22"/>
        </w:rPr>
        <w:t xml:space="preserve">sychological </w:t>
      </w:r>
      <w:r>
        <w:rPr>
          <w:rFonts w:ascii="Arial" w:hAnsi="Arial" w:cs="Arial"/>
          <w:iCs/>
          <w:color w:val="000000"/>
          <w:sz w:val="22"/>
          <w:szCs w:val="22"/>
        </w:rPr>
        <w:t>surveys</w:t>
      </w:r>
      <w:r w:rsidRPr="00C91D3F">
        <w:rPr>
          <w:rFonts w:ascii="Arial" w:hAnsi="Arial" w:cs="Arial"/>
          <w:iCs/>
          <w:color w:val="000000"/>
          <w:sz w:val="22"/>
          <w:szCs w:val="22"/>
        </w:rPr>
        <w:t>.</w:t>
      </w:r>
    </w:p>
    <w:p w14:paraId="2398F736" w14:textId="77777777" w:rsidR="00995009" w:rsidRDefault="00995009" w:rsidP="00995009">
      <w:pPr>
        <w:jc w:val="both"/>
        <w:textAlignment w:val="baseline"/>
        <w:rPr>
          <w:rFonts w:ascii="Arial" w:hAnsi="Arial" w:cs="Arial"/>
          <w:iCs/>
          <w:color w:val="000000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296"/>
        <w:gridCol w:w="2376"/>
        <w:gridCol w:w="720"/>
        <w:gridCol w:w="1296"/>
        <w:gridCol w:w="720"/>
        <w:gridCol w:w="1296"/>
        <w:gridCol w:w="864"/>
      </w:tblGrid>
      <w:tr w:rsidR="00995009" w:rsidRPr="00E06177" w14:paraId="042A2FDE" w14:textId="77777777" w:rsidTr="00326FC7">
        <w:tc>
          <w:tcPr>
            <w:tcW w:w="1296" w:type="dxa"/>
            <w:vAlign w:val="bottom"/>
          </w:tcPr>
          <w:p w14:paraId="3E509800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76" w:type="dxa"/>
            <w:vAlign w:val="bottom"/>
          </w:tcPr>
          <w:p w14:paraId="34E4197C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016" w:type="dxa"/>
            <w:gridSpan w:val="2"/>
            <w:vAlign w:val="bottom"/>
          </w:tcPr>
          <w:p w14:paraId="2DB2699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Biomarker Increase</w:t>
            </w:r>
          </w:p>
        </w:tc>
        <w:tc>
          <w:tcPr>
            <w:tcW w:w="2016" w:type="dxa"/>
            <w:gridSpan w:val="2"/>
            <w:vAlign w:val="bottom"/>
          </w:tcPr>
          <w:p w14:paraId="30897A8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No Biomarker Increase</w:t>
            </w:r>
          </w:p>
        </w:tc>
        <w:tc>
          <w:tcPr>
            <w:tcW w:w="864" w:type="dxa"/>
            <w:vAlign w:val="bottom"/>
          </w:tcPr>
          <w:p w14:paraId="252E817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995009" w:rsidRPr="00E06177" w14:paraId="03DF4DF4" w14:textId="77777777" w:rsidTr="00326FC7">
        <w:tc>
          <w:tcPr>
            <w:tcW w:w="1296" w:type="dxa"/>
            <w:vAlign w:val="bottom"/>
          </w:tcPr>
          <w:p w14:paraId="617B0581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b/>
                <w:sz w:val="16"/>
                <w:szCs w:val="16"/>
              </w:rPr>
              <w:t>Biomarker</w:t>
            </w:r>
          </w:p>
        </w:tc>
        <w:tc>
          <w:tcPr>
            <w:tcW w:w="2376" w:type="dxa"/>
            <w:vAlign w:val="bottom"/>
          </w:tcPr>
          <w:p w14:paraId="478F05FF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b/>
                <w:sz w:val="16"/>
                <w:szCs w:val="16"/>
              </w:rPr>
              <w:t>Psychological parameter</w:t>
            </w:r>
          </w:p>
        </w:tc>
        <w:tc>
          <w:tcPr>
            <w:tcW w:w="720" w:type="dxa"/>
            <w:vAlign w:val="bottom"/>
          </w:tcPr>
          <w:p w14:paraId="54E5E33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</w:p>
        </w:tc>
        <w:tc>
          <w:tcPr>
            <w:tcW w:w="1296" w:type="dxa"/>
            <w:vAlign w:val="bottom"/>
          </w:tcPr>
          <w:p w14:paraId="1249F40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Mean (SD)</w:t>
            </w:r>
          </w:p>
        </w:tc>
        <w:tc>
          <w:tcPr>
            <w:tcW w:w="720" w:type="dxa"/>
            <w:vAlign w:val="bottom"/>
          </w:tcPr>
          <w:p w14:paraId="3A232B2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</w:t>
            </w:r>
          </w:p>
        </w:tc>
        <w:tc>
          <w:tcPr>
            <w:tcW w:w="1296" w:type="dxa"/>
            <w:vAlign w:val="bottom"/>
          </w:tcPr>
          <w:p w14:paraId="723B27A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Mean (SD)</w:t>
            </w:r>
          </w:p>
        </w:tc>
        <w:tc>
          <w:tcPr>
            <w:tcW w:w="864" w:type="dxa"/>
            <w:vAlign w:val="bottom"/>
          </w:tcPr>
          <w:p w14:paraId="626CD2C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</w:pPr>
            <w:r w:rsidRPr="00E3059C">
              <w:rPr>
                <w:rFonts w:ascii="Arial" w:hAnsi="Arial" w:cs="Arial"/>
                <w:b/>
                <w:i/>
                <w:sz w:val="16"/>
                <w:szCs w:val="16"/>
              </w:rPr>
              <w:t>P</w:t>
            </w:r>
            <w:r w:rsidRPr="00E06177">
              <w:rPr>
                <w:rFonts w:ascii="Arial" w:hAnsi="Arial" w:cs="Arial"/>
                <w:b/>
                <w:sz w:val="16"/>
                <w:szCs w:val="16"/>
              </w:rPr>
              <w:t xml:space="preserve"> value</w:t>
            </w:r>
          </w:p>
        </w:tc>
      </w:tr>
      <w:tr w:rsidR="00995009" w14:paraId="360E4ADD" w14:textId="77777777" w:rsidTr="00326FC7">
        <w:tc>
          <w:tcPr>
            <w:tcW w:w="1296" w:type="dxa"/>
            <w:vAlign w:val="bottom"/>
          </w:tcPr>
          <w:p w14:paraId="28BE3075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Anandamide</w:t>
            </w:r>
          </w:p>
        </w:tc>
        <w:tc>
          <w:tcPr>
            <w:tcW w:w="2376" w:type="dxa"/>
            <w:vAlign w:val="center"/>
          </w:tcPr>
          <w:p w14:paraId="2355AF6E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CES-D (Depression)</w:t>
            </w:r>
          </w:p>
        </w:tc>
        <w:tc>
          <w:tcPr>
            <w:tcW w:w="720" w:type="dxa"/>
            <w:vAlign w:val="bottom"/>
          </w:tcPr>
          <w:p w14:paraId="2937C7E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1296" w:type="dxa"/>
            <w:vAlign w:val="bottom"/>
          </w:tcPr>
          <w:p w14:paraId="5BFCEAE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-2.70 (8.32)</w:t>
            </w:r>
          </w:p>
        </w:tc>
        <w:tc>
          <w:tcPr>
            <w:tcW w:w="720" w:type="dxa"/>
            <w:vAlign w:val="bottom"/>
          </w:tcPr>
          <w:p w14:paraId="10CD18D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1296" w:type="dxa"/>
            <w:vAlign w:val="bottom"/>
          </w:tcPr>
          <w:p w14:paraId="273E669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-4.89 (10.51)</w:t>
            </w:r>
          </w:p>
        </w:tc>
        <w:tc>
          <w:tcPr>
            <w:tcW w:w="864" w:type="dxa"/>
            <w:vAlign w:val="bottom"/>
          </w:tcPr>
          <w:p w14:paraId="1FF2861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0.183</w:t>
            </w:r>
          </w:p>
        </w:tc>
      </w:tr>
      <w:tr w:rsidR="00995009" w14:paraId="50E31839" w14:textId="77777777" w:rsidTr="00326FC7">
        <w:tc>
          <w:tcPr>
            <w:tcW w:w="1296" w:type="dxa"/>
            <w:vAlign w:val="bottom"/>
          </w:tcPr>
          <w:p w14:paraId="5D5AD075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(ng/mL)</w:t>
            </w:r>
          </w:p>
        </w:tc>
        <w:tc>
          <w:tcPr>
            <w:tcW w:w="2376" w:type="dxa"/>
            <w:vAlign w:val="center"/>
          </w:tcPr>
          <w:p w14:paraId="7FFBFFF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Anxiety Scale</w:t>
            </w:r>
          </w:p>
        </w:tc>
        <w:tc>
          <w:tcPr>
            <w:tcW w:w="720" w:type="dxa"/>
            <w:vAlign w:val="bottom"/>
          </w:tcPr>
          <w:p w14:paraId="0198141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1296" w:type="dxa"/>
            <w:vAlign w:val="bottom"/>
          </w:tcPr>
          <w:p w14:paraId="4248141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-0.57 (0.71)</w:t>
            </w:r>
          </w:p>
        </w:tc>
        <w:tc>
          <w:tcPr>
            <w:tcW w:w="720" w:type="dxa"/>
            <w:vAlign w:val="bottom"/>
          </w:tcPr>
          <w:p w14:paraId="6236BC3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1296" w:type="dxa"/>
            <w:vAlign w:val="bottom"/>
          </w:tcPr>
          <w:p w14:paraId="68DFB92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-0.56 (0.83)</w:t>
            </w:r>
          </w:p>
        </w:tc>
        <w:tc>
          <w:tcPr>
            <w:tcW w:w="864" w:type="dxa"/>
            <w:vAlign w:val="bottom"/>
          </w:tcPr>
          <w:p w14:paraId="69CF4DA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0.966</w:t>
            </w:r>
          </w:p>
        </w:tc>
      </w:tr>
      <w:tr w:rsidR="00995009" w14:paraId="382893F7" w14:textId="77777777" w:rsidTr="00326FC7">
        <w:tc>
          <w:tcPr>
            <w:tcW w:w="1296" w:type="dxa"/>
            <w:vAlign w:val="bottom"/>
          </w:tcPr>
          <w:p w14:paraId="332515A7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30BC846E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MAAS (MINDFULNESS)</w:t>
            </w:r>
          </w:p>
        </w:tc>
        <w:tc>
          <w:tcPr>
            <w:tcW w:w="720" w:type="dxa"/>
            <w:vAlign w:val="bottom"/>
          </w:tcPr>
          <w:p w14:paraId="4B3144D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1296" w:type="dxa"/>
            <w:vAlign w:val="bottom"/>
          </w:tcPr>
          <w:p w14:paraId="3C2B57A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0.77 (0.94)</w:t>
            </w:r>
          </w:p>
        </w:tc>
        <w:tc>
          <w:tcPr>
            <w:tcW w:w="720" w:type="dxa"/>
            <w:vAlign w:val="bottom"/>
          </w:tcPr>
          <w:p w14:paraId="65CF8B0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1296" w:type="dxa"/>
            <w:vAlign w:val="bottom"/>
          </w:tcPr>
          <w:p w14:paraId="6616273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0.55 (0.81)</w:t>
            </w:r>
          </w:p>
        </w:tc>
        <w:tc>
          <w:tcPr>
            <w:tcW w:w="864" w:type="dxa"/>
            <w:vAlign w:val="bottom"/>
          </w:tcPr>
          <w:p w14:paraId="7AEB83B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0.163</w:t>
            </w:r>
          </w:p>
        </w:tc>
      </w:tr>
      <w:tr w:rsidR="00995009" w14:paraId="0DF16735" w14:textId="77777777" w:rsidTr="00326FC7">
        <w:tc>
          <w:tcPr>
            <w:tcW w:w="1296" w:type="dxa"/>
            <w:vAlign w:val="bottom"/>
          </w:tcPr>
          <w:p w14:paraId="07C14313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1C36E94D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Happiness Score</w:t>
            </w:r>
          </w:p>
        </w:tc>
        <w:tc>
          <w:tcPr>
            <w:tcW w:w="720" w:type="dxa"/>
            <w:vAlign w:val="bottom"/>
          </w:tcPr>
          <w:p w14:paraId="01A0E7B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1296" w:type="dxa"/>
            <w:vAlign w:val="bottom"/>
          </w:tcPr>
          <w:p w14:paraId="14E55E6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2.22 (1.95)</w:t>
            </w:r>
          </w:p>
        </w:tc>
        <w:tc>
          <w:tcPr>
            <w:tcW w:w="720" w:type="dxa"/>
            <w:vAlign w:val="bottom"/>
          </w:tcPr>
          <w:p w14:paraId="3E63348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1296" w:type="dxa"/>
            <w:vAlign w:val="bottom"/>
          </w:tcPr>
          <w:p w14:paraId="7EE2798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2.02 (1.77)</w:t>
            </w:r>
          </w:p>
        </w:tc>
        <w:tc>
          <w:tcPr>
            <w:tcW w:w="864" w:type="dxa"/>
            <w:vAlign w:val="bottom"/>
          </w:tcPr>
          <w:p w14:paraId="515D938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0.550</w:t>
            </w:r>
          </w:p>
        </w:tc>
      </w:tr>
      <w:tr w:rsidR="00995009" w14:paraId="70E98C19" w14:textId="77777777" w:rsidTr="00326FC7">
        <w:tc>
          <w:tcPr>
            <w:tcW w:w="1296" w:type="dxa"/>
            <w:vAlign w:val="bottom"/>
          </w:tcPr>
          <w:p w14:paraId="01110279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04988180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PWB (Well-Being) Total</w:t>
            </w:r>
          </w:p>
        </w:tc>
        <w:tc>
          <w:tcPr>
            <w:tcW w:w="720" w:type="dxa"/>
            <w:vAlign w:val="bottom"/>
          </w:tcPr>
          <w:p w14:paraId="69ACBF0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1296" w:type="dxa"/>
            <w:vAlign w:val="bottom"/>
          </w:tcPr>
          <w:p w14:paraId="232A39D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18.05 (22.49)</w:t>
            </w:r>
          </w:p>
        </w:tc>
        <w:tc>
          <w:tcPr>
            <w:tcW w:w="720" w:type="dxa"/>
            <w:vAlign w:val="bottom"/>
          </w:tcPr>
          <w:p w14:paraId="25FA893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1296" w:type="dxa"/>
            <w:vAlign w:val="bottom"/>
          </w:tcPr>
          <w:p w14:paraId="176F943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13.57 (20.37)</w:t>
            </w:r>
          </w:p>
        </w:tc>
        <w:tc>
          <w:tcPr>
            <w:tcW w:w="864" w:type="dxa"/>
            <w:vAlign w:val="bottom"/>
          </w:tcPr>
          <w:p w14:paraId="2E96F95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0.245</w:t>
            </w:r>
          </w:p>
        </w:tc>
      </w:tr>
      <w:tr w:rsidR="00995009" w14:paraId="57AC00BE" w14:textId="77777777" w:rsidTr="00326FC7">
        <w:tc>
          <w:tcPr>
            <w:tcW w:w="1296" w:type="dxa"/>
            <w:vAlign w:val="bottom"/>
          </w:tcPr>
          <w:p w14:paraId="4AB08C13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71FA8B71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Autonomy</w:t>
            </w:r>
          </w:p>
        </w:tc>
        <w:tc>
          <w:tcPr>
            <w:tcW w:w="720" w:type="dxa"/>
            <w:vAlign w:val="bottom"/>
          </w:tcPr>
          <w:p w14:paraId="33C4666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1296" w:type="dxa"/>
            <w:vAlign w:val="bottom"/>
          </w:tcPr>
          <w:p w14:paraId="1098B30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3.54 (5.37)</w:t>
            </w:r>
          </w:p>
        </w:tc>
        <w:tc>
          <w:tcPr>
            <w:tcW w:w="720" w:type="dxa"/>
            <w:vAlign w:val="bottom"/>
          </w:tcPr>
          <w:p w14:paraId="4D186C2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1296" w:type="dxa"/>
            <w:vAlign w:val="bottom"/>
          </w:tcPr>
          <w:p w14:paraId="3CF9195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2.11 (3.86)</w:t>
            </w:r>
          </w:p>
        </w:tc>
        <w:tc>
          <w:tcPr>
            <w:tcW w:w="864" w:type="dxa"/>
            <w:vAlign w:val="bottom"/>
          </w:tcPr>
          <w:p w14:paraId="3B4EC36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0.096</w:t>
            </w:r>
          </w:p>
        </w:tc>
      </w:tr>
      <w:tr w:rsidR="00995009" w14:paraId="170C3282" w14:textId="77777777" w:rsidTr="00326FC7">
        <w:tc>
          <w:tcPr>
            <w:tcW w:w="1296" w:type="dxa"/>
            <w:vAlign w:val="bottom"/>
          </w:tcPr>
          <w:p w14:paraId="7CA5522F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6D4EDB1E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Environmental Mastery</w:t>
            </w:r>
          </w:p>
        </w:tc>
        <w:tc>
          <w:tcPr>
            <w:tcW w:w="720" w:type="dxa"/>
            <w:vAlign w:val="bottom"/>
          </w:tcPr>
          <w:p w14:paraId="05390C7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1296" w:type="dxa"/>
            <w:vAlign w:val="bottom"/>
          </w:tcPr>
          <w:p w14:paraId="789F900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2.79 (4.93)</w:t>
            </w:r>
          </w:p>
        </w:tc>
        <w:tc>
          <w:tcPr>
            <w:tcW w:w="720" w:type="dxa"/>
            <w:vAlign w:val="bottom"/>
          </w:tcPr>
          <w:p w14:paraId="1C65979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1296" w:type="dxa"/>
            <w:vAlign w:val="bottom"/>
          </w:tcPr>
          <w:p w14:paraId="0074578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1.94 (4.58)</w:t>
            </w:r>
          </w:p>
        </w:tc>
        <w:tc>
          <w:tcPr>
            <w:tcW w:w="864" w:type="dxa"/>
            <w:vAlign w:val="bottom"/>
          </w:tcPr>
          <w:p w14:paraId="0A4F160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0.318</w:t>
            </w:r>
          </w:p>
        </w:tc>
      </w:tr>
      <w:tr w:rsidR="00995009" w14:paraId="0A89632A" w14:textId="77777777" w:rsidTr="00326FC7">
        <w:tc>
          <w:tcPr>
            <w:tcW w:w="1296" w:type="dxa"/>
            <w:vAlign w:val="bottom"/>
          </w:tcPr>
          <w:p w14:paraId="49FA53CB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236D7B89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Personal Growth</w:t>
            </w:r>
          </w:p>
        </w:tc>
        <w:tc>
          <w:tcPr>
            <w:tcW w:w="720" w:type="dxa"/>
            <w:vAlign w:val="bottom"/>
          </w:tcPr>
          <w:p w14:paraId="3A28FE6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1296" w:type="dxa"/>
            <w:vAlign w:val="bottom"/>
          </w:tcPr>
          <w:p w14:paraId="51B481C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2.08 (4.22)</w:t>
            </w:r>
          </w:p>
        </w:tc>
        <w:tc>
          <w:tcPr>
            <w:tcW w:w="720" w:type="dxa"/>
            <w:vAlign w:val="bottom"/>
          </w:tcPr>
          <w:p w14:paraId="14E33FE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1296" w:type="dxa"/>
            <w:vAlign w:val="bottom"/>
          </w:tcPr>
          <w:p w14:paraId="6D184D5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1.54 (3.89)</w:t>
            </w:r>
          </w:p>
        </w:tc>
        <w:tc>
          <w:tcPr>
            <w:tcW w:w="864" w:type="dxa"/>
            <w:vAlign w:val="bottom"/>
          </w:tcPr>
          <w:p w14:paraId="585D336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0.457</w:t>
            </w:r>
          </w:p>
        </w:tc>
      </w:tr>
      <w:tr w:rsidR="00995009" w14:paraId="2B05744C" w14:textId="77777777" w:rsidTr="00326FC7">
        <w:tc>
          <w:tcPr>
            <w:tcW w:w="1296" w:type="dxa"/>
            <w:vAlign w:val="bottom"/>
          </w:tcPr>
          <w:p w14:paraId="53AE01F2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558D89E3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Positive Relations</w:t>
            </w:r>
          </w:p>
        </w:tc>
        <w:tc>
          <w:tcPr>
            <w:tcW w:w="720" w:type="dxa"/>
            <w:vAlign w:val="bottom"/>
          </w:tcPr>
          <w:p w14:paraId="31EFB5A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1296" w:type="dxa"/>
            <w:vAlign w:val="bottom"/>
          </w:tcPr>
          <w:p w14:paraId="5418F95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3.38 (5.73)</w:t>
            </w:r>
          </w:p>
        </w:tc>
        <w:tc>
          <w:tcPr>
            <w:tcW w:w="720" w:type="dxa"/>
            <w:vAlign w:val="bottom"/>
          </w:tcPr>
          <w:p w14:paraId="5D21B25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1296" w:type="dxa"/>
            <w:vAlign w:val="bottom"/>
          </w:tcPr>
          <w:p w14:paraId="70C31DC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3.54 (5.49)</w:t>
            </w:r>
          </w:p>
        </w:tc>
        <w:tc>
          <w:tcPr>
            <w:tcW w:w="864" w:type="dxa"/>
            <w:vAlign w:val="bottom"/>
          </w:tcPr>
          <w:p w14:paraId="085B20C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0.879</w:t>
            </w:r>
          </w:p>
        </w:tc>
      </w:tr>
      <w:tr w:rsidR="00995009" w14:paraId="0CEF7972" w14:textId="77777777" w:rsidTr="00326FC7">
        <w:tc>
          <w:tcPr>
            <w:tcW w:w="1296" w:type="dxa"/>
            <w:vAlign w:val="bottom"/>
          </w:tcPr>
          <w:p w14:paraId="0B4B40B5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60FE22F7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Purpose in Life</w:t>
            </w:r>
          </w:p>
        </w:tc>
        <w:tc>
          <w:tcPr>
            <w:tcW w:w="720" w:type="dxa"/>
            <w:vAlign w:val="bottom"/>
          </w:tcPr>
          <w:p w14:paraId="109034F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1296" w:type="dxa"/>
            <w:vAlign w:val="bottom"/>
          </w:tcPr>
          <w:p w14:paraId="074C123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1.79 (5.11)</w:t>
            </w:r>
          </w:p>
        </w:tc>
        <w:tc>
          <w:tcPr>
            <w:tcW w:w="720" w:type="dxa"/>
            <w:vAlign w:val="bottom"/>
          </w:tcPr>
          <w:p w14:paraId="0C647E5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1296" w:type="dxa"/>
            <w:vAlign w:val="bottom"/>
          </w:tcPr>
          <w:p w14:paraId="064F6A5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1.46 (4.21)</w:t>
            </w:r>
          </w:p>
        </w:tc>
        <w:tc>
          <w:tcPr>
            <w:tcW w:w="864" w:type="dxa"/>
            <w:vAlign w:val="bottom"/>
          </w:tcPr>
          <w:p w14:paraId="2FAFF8F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0.694</w:t>
            </w:r>
          </w:p>
        </w:tc>
      </w:tr>
      <w:tr w:rsidR="00995009" w14:paraId="3BF4416C" w14:textId="77777777" w:rsidTr="00326FC7">
        <w:tc>
          <w:tcPr>
            <w:tcW w:w="1296" w:type="dxa"/>
            <w:vAlign w:val="bottom"/>
          </w:tcPr>
          <w:p w14:paraId="5A12D019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1EC62613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Self-Acceptance</w:t>
            </w:r>
          </w:p>
        </w:tc>
        <w:tc>
          <w:tcPr>
            <w:tcW w:w="720" w:type="dxa"/>
            <w:vAlign w:val="bottom"/>
          </w:tcPr>
          <w:p w14:paraId="32AF7C5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1296" w:type="dxa"/>
            <w:vAlign w:val="bottom"/>
          </w:tcPr>
          <w:p w14:paraId="1141325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4.46 (5.31)</w:t>
            </w:r>
          </w:p>
        </w:tc>
        <w:tc>
          <w:tcPr>
            <w:tcW w:w="720" w:type="dxa"/>
            <w:vAlign w:val="bottom"/>
          </w:tcPr>
          <w:p w14:paraId="0D34808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1296" w:type="dxa"/>
            <w:vAlign w:val="bottom"/>
          </w:tcPr>
          <w:p w14:paraId="3232B35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2.98 (5.59)</w:t>
            </w:r>
          </w:p>
        </w:tc>
        <w:tc>
          <w:tcPr>
            <w:tcW w:w="864" w:type="dxa"/>
            <w:vAlign w:val="bottom"/>
          </w:tcPr>
          <w:p w14:paraId="5E17390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0.126</w:t>
            </w:r>
          </w:p>
        </w:tc>
      </w:tr>
      <w:tr w:rsidR="00995009" w14:paraId="74943CEA" w14:textId="77777777" w:rsidTr="00326FC7">
        <w:tc>
          <w:tcPr>
            <w:tcW w:w="1296" w:type="dxa"/>
            <w:vAlign w:val="center"/>
          </w:tcPr>
          <w:p w14:paraId="247EB1B0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iCs/>
                <w:color w:val="000000"/>
                <w:sz w:val="16"/>
                <w:szCs w:val="16"/>
              </w:rPr>
              <w:t>2-AG</w:t>
            </w:r>
          </w:p>
        </w:tc>
        <w:tc>
          <w:tcPr>
            <w:tcW w:w="2376" w:type="dxa"/>
            <w:vAlign w:val="center"/>
          </w:tcPr>
          <w:p w14:paraId="2B738488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CES-D (Depression)</w:t>
            </w:r>
          </w:p>
        </w:tc>
        <w:tc>
          <w:tcPr>
            <w:tcW w:w="720" w:type="dxa"/>
            <w:vAlign w:val="bottom"/>
          </w:tcPr>
          <w:p w14:paraId="09B015D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1296" w:type="dxa"/>
            <w:vAlign w:val="bottom"/>
          </w:tcPr>
          <w:p w14:paraId="4342E16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-3.77 (9.53)</w:t>
            </w:r>
          </w:p>
        </w:tc>
        <w:tc>
          <w:tcPr>
            <w:tcW w:w="720" w:type="dxa"/>
            <w:vAlign w:val="bottom"/>
          </w:tcPr>
          <w:p w14:paraId="77CDEF6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296" w:type="dxa"/>
            <w:vAlign w:val="bottom"/>
          </w:tcPr>
          <w:p w14:paraId="32662B1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-3.16 (8.79)</w:t>
            </w:r>
          </w:p>
        </w:tc>
        <w:tc>
          <w:tcPr>
            <w:tcW w:w="864" w:type="dxa"/>
            <w:vAlign w:val="bottom"/>
          </w:tcPr>
          <w:p w14:paraId="1490081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0.734</w:t>
            </w:r>
          </w:p>
        </w:tc>
      </w:tr>
      <w:tr w:rsidR="00995009" w14:paraId="2A2DCF11" w14:textId="77777777" w:rsidTr="00326FC7">
        <w:tc>
          <w:tcPr>
            <w:tcW w:w="1296" w:type="dxa"/>
            <w:vAlign w:val="bottom"/>
          </w:tcPr>
          <w:p w14:paraId="75F1CAED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(ng/mL)</w:t>
            </w:r>
          </w:p>
        </w:tc>
        <w:tc>
          <w:tcPr>
            <w:tcW w:w="2376" w:type="dxa"/>
            <w:vAlign w:val="center"/>
          </w:tcPr>
          <w:p w14:paraId="5802D1EB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Anxiety Scale</w:t>
            </w:r>
          </w:p>
        </w:tc>
        <w:tc>
          <w:tcPr>
            <w:tcW w:w="720" w:type="dxa"/>
            <w:vAlign w:val="bottom"/>
          </w:tcPr>
          <w:p w14:paraId="7F3C0CE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1296" w:type="dxa"/>
            <w:vAlign w:val="bottom"/>
          </w:tcPr>
          <w:p w14:paraId="3DC795F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-0.64 (0.76)</w:t>
            </w:r>
          </w:p>
        </w:tc>
        <w:tc>
          <w:tcPr>
            <w:tcW w:w="720" w:type="dxa"/>
            <w:vAlign w:val="bottom"/>
          </w:tcPr>
          <w:p w14:paraId="2CD015F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296" w:type="dxa"/>
            <w:vAlign w:val="bottom"/>
          </w:tcPr>
          <w:p w14:paraId="45E88A2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-0.39 (0.72)</w:t>
            </w:r>
          </w:p>
        </w:tc>
        <w:tc>
          <w:tcPr>
            <w:tcW w:w="864" w:type="dxa"/>
            <w:vAlign w:val="bottom"/>
          </w:tcPr>
          <w:p w14:paraId="05084AE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0.082</w:t>
            </w:r>
          </w:p>
        </w:tc>
      </w:tr>
      <w:tr w:rsidR="00995009" w14:paraId="1BAD5BA7" w14:textId="77777777" w:rsidTr="00326FC7">
        <w:tc>
          <w:tcPr>
            <w:tcW w:w="1296" w:type="dxa"/>
            <w:vAlign w:val="bottom"/>
          </w:tcPr>
          <w:p w14:paraId="3A6D8888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171B9C94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MAAS (MINDFULNESS)</w:t>
            </w:r>
          </w:p>
        </w:tc>
        <w:tc>
          <w:tcPr>
            <w:tcW w:w="720" w:type="dxa"/>
            <w:vAlign w:val="bottom"/>
          </w:tcPr>
          <w:p w14:paraId="1952A51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1296" w:type="dxa"/>
            <w:vAlign w:val="bottom"/>
          </w:tcPr>
          <w:p w14:paraId="12936C1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0.78 (0.91)</w:t>
            </w:r>
          </w:p>
        </w:tc>
        <w:tc>
          <w:tcPr>
            <w:tcW w:w="720" w:type="dxa"/>
            <w:vAlign w:val="bottom"/>
          </w:tcPr>
          <w:p w14:paraId="3CA5C1C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296" w:type="dxa"/>
            <w:vAlign w:val="bottom"/>
          </w:tcPr>
          <w:p w14:paraId="3E080E4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0.42 (0.82)</w:t>
            </w:r>
          </w:p>
        </w:tc>
        <w:tc>
          <w:tcPr>
            <w:tcW w:w="864" w:type="dxa"/>
            <w:vAlign w:val="bottom"/>
          </w:tcPr>
          <w:p w14:paraId="561917A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0.031*</w:t>
            </w:r>
          </w:p>
        </w:tc>
      </w:tr>
      <w:tr w:rsidR="00995009" w14:paraId="4217B831" w14:textId="77777777" w:rsidTr="00326FC7">
        <w:tc>
          <w:tcPr>
            <w:tcW w:w="1296" w:type="dxa"/>
            <w:vAlign w:val="bottom"/>
          </w:tcPr>
          <w:p w14:paraId="64A1E46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31C4B30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Happiness Score</w:t>
            </w:r>
          </w:p>
        </w:tc>
        <w:tc>
          <w:tcPr>
            <w:tcW w:w="720" w:type="dxa"/>
            <w:vAlign w:val="bottom"/>
          </w:tcPr>
          <w:p w14:paraId="62155C2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1296" w:type="dxa"/>
            <w:vAlign w:val="bottom"/>
          </w:tcPr>
          <w:p w14:paraId="687C1B2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2.34 (1.78)</w:t>
            </w:r>
          </w:p>
        </w:tc>
        <w:tc>
          <w:tcPr>
            <w:tcW w:w="720" w:type="dxa"/>
            <w:vAlign w:val="bottom"/>
          </w:tcPr>
          <w:p w14:paraId="7C29A33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296" w:type="dxa"/>
            <w:vAlign w:val="bottom"/>
          </w:tcPr>
          <w:p w14:paraId="64677A3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1.63 (2.02)</w:t>
            </w:r>
          </w:p>
        </w:tc>
        <w:tc>
          <w:tcPr>
            <w:tcW w:w="864" w:type="dxa"/>
            <w:vAlign w:val="bottom"/>
          </w:tcPr>
          <w:p w14:paraId="70C7F53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0.049*</w:t>
            </w:r>
          </w:p>
        </w:tc>
      </w:tr>
      <w:tr w:rsidR="00995009" w14:paraId="0C7D3653" w14:textId="77777777" w:rsidTr="00326FC7">
        <w:tc>
          <w:tcPr>
            <w:tcW w:w="1296" w:type="dxa"/>
            <w:vAlign w:val="bottom"/>
          </w:tcPr>
          <w:p w14:paraId="23020F09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2107A0F1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PWB (Well-Being) Total</w:t>
            </w:r>
          </w:p>
        </w:tc>
        <w:tc>
          <w:tcPr>
            <w:tcW w:w="720" w:type="dxa"/>
            <w:vAlign w:val="bottom"/>
          </w:tcPr>
          <w:p w14:paraId="3CB5FAC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1296" w:type="dxa"/>
            <w:vAlign w:val="bottom"/>
          </w:tcPr>
          <w:p w14:paraId="2C621A6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19.00 (21.59)</w:t>
            </w:r>
          </w:p>
        </w:tc>
        <w:tc>
          <w:tcPr>
            <w:tcW w:w="720" w:type="dxa"/>
            <w:vAlign w:val="bottom"/>
          </w:tcPr>
          <w:p w14:paraId="4A9BBC2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296" w:type="dxa"/>
            <w:vAlign w:val="bottom"/>
          </w:tcPr>
          <w:p w14:paraId="538E231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9.34 (20.59)</w:t>
            </w:r>
          </w:p>
        </w:tc>
        <w:tc>
          <w:tcPr>
            <w:tcW w:w="864" w:type="dxa"/>
            <w:vAlign w:val="bottom"/>
          </w:tcPr>
          <w:p w14:paraId="0EE5446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0.020*</w:t>
            </w:r>
          </w:p>
        </w:tc>
      </w:tr>
      <w:tr w:rsidR="00995009" w14:paraId="757B3983" w14:textId="77777777" w:rsidTr="00326FC7">
        <w:tc>
          <w:tcPr>
            <w:tcW w:w="1296" w:type="dxa"/>
            <w:vAlign w:val="bottom"/>
          </w:tcPr>
          <w:p w14:paraId="3A99D602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3AB3EBFC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Autonomy</w:t>
            </w:r>
          </w:p>
        </w:tc>
        <w:tc>
          <w:tcPr>
            <w:tcW w:w="720" w:type="dxa"/>
            <w:vAlign w:val="bottom"/>
          </w:tcPr>
          <w:p w14:paraId="2370F38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1296" w:type="dxa"/>
            <w:vAlign w:val="bottom"/>
          </w:tcPr>
          <w:p w14:paraId="3F3C02E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3.54 (4.98)</w:t>
            </w:r>
          </w:p>
        </w:tc>
        <w:tc>
          <w:tcPr>
            <w:tcW w:w="720" w:type="dxa"/>
            <w:vAlign w:val="bottom"/>
          </w:tcPr>
          <w:p w14:paraId="7C47FE8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296" w:type="dxa"/>
            <w:vAlign w:val="bottom"/>
          </w:tcPr>
          <w:p w14:paraId="70FB899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1.50 (4.20)</w:t>
            </w:r>
          </w:p>
        </w:tc>
        <w:tc>
          <w:tcPr>
            <w:tcW w:w="864" w:type="dxa"/>
            <w:vAlign w:val="bottom"/>
          </w:tcPr>
          <w:p w14:paraId="7CDAEB2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0.028*</w:t>
            </w:r>
          </w:p>
        </w:tc>
      </w:tr>
      <w:tr w:rsidR="00995009" w14:paraId="399ED127" w14:textId="77777777" w:rsidTr="00326FC7">
        <w:tc>
          <w:tcPr>
            <w:tcW w:w="1296" w:type="dxa"/>
            <w:vAlign w:val="bottom"/>
          </w:tcPr>
          <w:p w14:paraId="135A3F6B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083FA3D9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Environmental Mastery</w:t>
            </w:r>
          </w:p>
        </w:tc>
        <w:tc>
          <w:tcPr>
            <w:tcW w:w="720" w:type="dxa"/>
            <w:vAlign w:val="bottom"/>
          </w:tcPr>
          <w:p w14:paraId="0C7D633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1296" w:type="dxa"/>
            <w:vAlign w:val="bottom"/>
          </w:tcPr>
          <w:p w14:paraId="4155303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3.21 (4.92)</w:t>
            </w:r>
          </w:p>
        </w:tc>
        <w:tc>
          <w:tcPr>
            <w:tcW w:w="720" w:type="dxa"/>
            <w:vAlign w:val="bottom"/>
          </w:tcPr>
          <w:p w14:paraId="7C26AC8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296" w:type="dxa"/>
            <w:vAlign w:val="bottom"/>
          </w:tcPr>
          <w:p w14:paraId="72B4AF7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0.55 (3.90)</w:t>
            </w:r>
          </w:p>
        </w:tc>
        <w:tc>
          <w:tcPr>
            <w:tcW w:w="864" w:type="dxa"/>
            <w:vAlign w:val="bottom"/>
          </w:tcPr>
          <w:p w14:paraId="18BD84D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0.003*</w:t>
            </w:r>
          </w:p>
        </w:tc>
      </w:tr>
      <w:tr w:rsidR="00995009" w14:paraId="76B51D54" w14:textId="77777777" w:rsidTr="00326FC7">
        <w:tc>
          <w:tcPr>
            <w:tcW w:w="1296" w:type="dxa"/>
            <w:vAlign w:val="bottom"/>
          </w:tcPr>
          <w:p w14:paraId="1CCA87DB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20CAA95D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Personal Growth</w:t>
            </w:r>
          </w:p>
        </w:tc>
        <w:tc>
          <w:tcPr>
            <w:tcW w:w="720" w:type="dxa"/>
            <w:vAlign w:val="bottom"/>
          </w:tcPr>
          <w:p w14:paraId="19D00F3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1296" w:type="dxa"/>
            <w:vAlign w:val="bottom"/>
          </w:tcPr>
          <w:p w14:paraId="5DE517F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2.04 (4.17)</w:t>
            </w:r>
          </w:p>
        </w:tc>
        <w:tc>
          <w:tcPr>
            <w:tcW w:w="720" w:type="dxa"/>
            <w:vAlign w:val="bottom"/>
          </w:tcPr>
          <w:p w14:paraId="38D5F85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296" w:type="dxa"/>
            <w:vAlign w:val="bottom"/>
          </w:tcPr>
          <w:p w14:paraId="03A3DFC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1.39 (3.87)</w:t>
            </w:r>
          </w:p>
        </w:tc>
        <w:tc>
          <w:tcPr>
            <w:tcW w:w="864" w:type="dxa"/>
            <w:vAlign w:val="bottom"/>
          </w:tcPr>
          <w:p w14:paraId="40CC3FB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0.411</w:t>
            </w:r>
          </w:p>
        </w:tc>
      </w:tr>
      <w:tr w:rsidR="00995009" w14:paraId="7875B185" w14:textId="77777777" w:rsidTr="00326FC7">
        <w:tc>
          <w:tcPr>
            <w:tcW w:w="1296" w:type="dxa"/>
            <w:vAlign w:val="bottom"/>
          </w:tcPr>
          <w:p w14:paraId="1D331528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4BBF59E6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Positive Relations</w:t>
            </w:r>
          </w:p>
        </w:tc>
        <w:tc>
          <w:tcPr>
            <w:tcW w:w="720" w:type="dxa"/>
            <w:vAlign w:val="bottom"/>
          </w:tcPr>
          <w:p w14:paraId="06E8B98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1296" w:type="dxa"/>
            <w:vAlign w:val="bottom"/>
          </w:tcPr>
          <w:p w14:paraId="2921416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4.19 (5.45)</w:t>
            </w:r>
          </w:p>
        </w:tc>
        <w:tc>
          <w:tcPr>
            <w:tcW w:w="720" w:type="dxa"/>
            <w:vAlign w:val="bottom"/>
          </w:tcPr>
          <w:p w14:paraId="7BD63D4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296" w:type="dxa"/>
            <w:vAlign w:val="bottom"/>
          </w:tcPr>
          <w:p w14:paraId="64FA474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1.61 (5.66)</w:t>
            </w:r>
          </w:p>
        </w:tc>
        <w:tc>
          <w:tcPr>
            <w:tcW w:w="864" w:type="dxa"/>
            <w:vAlign w:val="bottom"/>
          </w:tcPr>
          <w:p w14:paraId="708D515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0.016*</w:t>
            </w:r>
          </w:p>
        </w:tc>
      </w:tr>
      <w:tr w:rsidR="00995009" w14:paraId="017DBCEE" w14:textId="77777777" w:rsidTr="00326FC7">
        <w:tc>
          <w:tcPr>
            <w:tcW w:w="1296" w:type="dxa"/>
            <w:vAlign w:val="bottom"/>
          </w:tcPr>
          <w:p w14:paraId="56282989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5DCE4E1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Purpose in Life</w:t>
            </w:r>
          </w:p>
        </w:tc>
        <w:tc>
          <w:tcPr>
            <w:tcW w:w="720" w:type="dxa"/>
            <w:vAlign w:val="bottom"/>
          </w:tcPr>
          <w:p w14:paraId="4E97136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1296" w:type="dxa"/>
            <w:vAlign w:val="bottom"/>
          </w:tcPr>
          <w:p w14:paraId="14D0866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1.54 (5.17)</w:t>
            </w:r>
          </w:p>
        </w:tc>
        <w:tc>
          <w:tcPr>
            <w:tcW w:w="720" w:type="dxa"/>
            <w:vAlign w:val="bottom"/>
          </w:tcPr>
          <w:p w14:paraId="1EC1D0E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296" w:type="dxa"/>
            <w:vAlign w:val="bottom"/>
          </w:tcPr>
          <w:p w14:paraId="0C78D8F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1.95 (3.51)</w:t>
            </w:r>
          </w:p>
        </w:tc>
        <w:tc>
          <w:tcPr>
            <w:tcW w:w="864" w:type="dxa"/>
            <w:vAlign w:val="bottom"/>
          </w:tcPr>
          <w:p w14:paraId="1328061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0.659</w:t>
            </w:r>
          </w:p>
        </w:tc>
      </w:tr>
      <w:tr w:rsidR="00995009" w14:paraId="062D2C9D" w14:textId="77777777" w:rsidTr="00326FC7">
        <w:tc>
          <w:tcPr>
            <w:tcW w:w="1296" w:type="dxa"/>
            <w:vAlign w:val="bottom"/>
          </w:tcPr>
          <w:p w14:paraId="4FC5A883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6CDE9051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Self-Acceptance</w:t>
            </w:r>
          </w:p>
        </w:tc>
        <w:tc>
          <w:tcPr>
            <w:tcW w:w="720" w:type="dxa"/>
            <w:vAlign w:val="bottom"/>
          </w:tcPr>
          <w:p w14:paraId="315359D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1296" w:type="dxa"/>
            <w:vAlign w:val="bottom"/>
          </w:tcPr>
          <w:p w14:paraId="65AAE5B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4.47 (5.17)</w:t>
            </w:r>
          </w:p>
        </w:tc>
        <w:tc>
          <w:tcPr>
            <w:tcW w:w="720" w:type="dxa"/>
            <w:vAlign w:val="bottom"/>
          </w:tcPr>
          <w:p w14:paraId="683BC8C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296" w:type="dxa"/>
            <w:vAlign w:val="bottom"/>
          </w:tcPr>
          <w:p w14:paraId="5891E9E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2.34 (5.92)</w:t>
            </w:r>
          </w:p>
        </w:tc>
        <w:tc>
          <w:tcPr>
            <w:tcW w:w="864" w:type="dxa"/>
            <w:vAlign w:val="bottom"/>
          </w:tcPr>
          <w:p w14:paraId="70C6656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0.042*</w:t>
            </w:r>
          </w:p>
        </w:tc>
      </w:tr>
      <w:tr w:rsidR="00995009" w14:paraId="0158BD00" w14:textId="77777777" w:rsidTr="00326FC7">
        <w:tc>
          <w:tcPr>
            <w:tcW w:w="1296" w:type="dxa"/>
            <w:vAlign w:val="center"/>
          </w:tcPr>
          <w:p w14:paraId="0E1530D2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iCs/>
                <w:color w:val="000000"/>
                <w:sz w:val="16"/>
                <w:szCs w:val="16"/>
              </w:rPr>
              <w:t>1-AG</w:t>
            </w:r>
          </w:p>
        </w:tc>
        <w:tc>
          <w:tcPr>
            <w:tcW w:w="2376" w:type="dxa"/>
            <w:vAlign w:val="center"/>
          </w:tcPr>
          <w:p w14:paraId="5DFE9B17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CES-D (Depression)</w:t>
            </w:r>
          </w:p>
        </w:tc>
        <w:tc>
          <w:tcPr>
            <w:tcW w:w="720" w:type="dxa"/>
            <w:vAlign w:val="bottom"/>
          </w:tcPr>
          <w:p w14:paraId="0B90A10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1296" w:type="dxa"/>
            <w:vAlign w:val="bottom"/>
          </w:tcPr>
          <w:p w14:paraId="467ED4C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-3.49 (9.12)</w:t>
            </w:r>
          </w:p>
        </w:tc>
        <w:tc>
          <w:tcPr>
            <w:tcW w:w="720" w:type="dxa"/>
            <w:vAlign w:val="bottom"/>
          </w:tcPr>
          <w:p w14:paraId="0AB4949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96" w:type="dxa"/>
            <w:vAlign w:val="bottom"/>
          </w:tcPr>
          <w:p w14:paraId="4CB5C36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-4.78 (11.52)</w:t>
            </w:r>
          </w:p>
        </w:tc>
        <w:tc>
          <w:tcPr>
            <w:tcW w:w="864" w:type="dxa"/>
            <w:vAlign w:val="bottom"/>
          </w:tcPr>
          <w:p w14:paraId="7415BF4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0.659</w:t>
            </w:r>
          </w:p>
        </w:tc>
      </w:tr>
      <w:tr w:rsidR="00995009" w14:paraId="4A83B28E" w14:textId="77777777" w:rsidTr="00326FC7">
        <w:tc>
          <w:tcPr>
            <w:tcW w:w="1296" w:type="dxa"/>
            <w:vAlign w:val="bottom"/>
          </w:tcPr>
          <w:p w14:paraId="44575C2D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(ng/mL)</w:t>
            </w:r>
          </w:p>
        </w:tc>
        <w:tc>
          <w:tcPr>
            <w:tcW w:w="2376" w:type="dxa"/>
            <w:vAlign w:val="center"/>
          </w:tcPr>
          <w:p w14:paraId="66780682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Anxiety Scale</w:t>
            </w:r>
          </w:p>
        </w:tc>
        <w:tc>
          <w:tcPr>
            <w:tcW w:w="720" w:type="dxa"/>
            <w:vAlign w:val="bottom"/>
          </w:tcPr>
          <w:p w14:paraId="259E9E9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96" w:type="dxa"/>
            <w:vAlign w:val="bottom"/>
          </w:tcPr>
          <w:p w14:paraId="5135E56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-0.60 (0.75)</w:t>
            </w:r>
          </w:p>
        </w:tc>
        <w:tc>
          <w:tcPr>
            <w:tcW w:w="720" w:type="dxa"/>
            <w:vAlign w:val="bottom"/>
          </w:tcPr>
          <w:p w14:paraId="1BADD01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96" w:type="dxa"/>
            <w:vAlign w:val="bottom"/>
          </w:tcPr>
          <w:p w14:paraId="76150D5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-0.26 (0.76)</w:t>
            </w:r>
          </w:p>
        </w:tc>
        <w:tc>
          <w:tcPr>
            <w:tcW w:w="864" w:type="dxa"/>
            <w:vAlign w:val="bottom"/>
          </w:tcPr>
          <w:p w14:paraId="20ADE70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0.161</w:t>
            </w:r>
          </w:p>
        </w:tc>
      </w:tr>
      <w:tr w:rsidR="00995009" w14:paraId="3835D0D7" w14:textId="77777777" w:rsidTr="00326FC7">
        <w:tc>
          <w:tcPr>
            <w:tcW w:w="1296" w:type="dxa"/>
            <w:vAlign w:val="bottom"/>
          </w:tcPr>
          <w:p w14:paraId="3965DD55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13E8E75D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MAAS (MINDFULNESS)</w:t>
            </w:r>
          </w:p>
        </w:tc>
        <w:tc>
          <w:tcPr>
            <w:tcW w:w="720" w:type="dxa"/>
            <w:vAlign w:val="bottom"/>
          </w:tcPr>
          <w:p w14:paraId="69009A5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1296" w:type="dxa"/>
            <w:vAlign w:val="bottom"/>
          </w:tcPr>
          <w:p w14:paraId="572D3D3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0.69 (0.89)</w:t>
            </w:r>
          </w:p>
        </w:tc>
        <w:tc>
          <w:tcPr>
            <w:tcW w:w="720" w:type="dxa"/>
            <w:vAlign w:val="bottom"/>
          </w:tcPr>
          <w:p w14:paraId="7D914ED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96" w:type="dxa"/>
            <w:vAlign w:val="bottom"/>
          </w:tcPr>
          <w:p w14:paraId="4A8BCB8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0.51 (0.97)</w:t>
            </w:r>
          </w:p>
        </w:tc>
        <w:tc>
          <w:tcPr>
            <w:tcW w:w="864" w:type="dxa"/>
            <w:vAlign w:val="bottom"/>
          </w:tcPr>
          <w:p w14:paraId="700CDAE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0.512</w:t>
            </w:r>
          </w:p>
        </w:tc>
      </w:tr>
      <w:tr w:rsidR="00995009" w14:paraId="67944688" w14:textId="77777777" w:rsidTr="00326FC7">
        <w:tc>
          <w:tcPr>
            <w:tcW w:w="1296" w:type="dxa"/>
            <w:vAlign w:val="bottom"/>
          </w:tcPr>
          <w:p w14:paraId="03999F8D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378A96B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Happiness Score</w:t>
            </w:r>
          </w:p>
        </w:tc>
        <w:tc>
          <w:tcPr>
            <w:tcW w:w="720" w:type="dxa"/>
            <w:vAlign w:val="bottom"/>
          </w:tcPr>
          <w:p w14:paraId="5AC5216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96" w:type="dxa"/>
            <w:vAlign w:val="bottom"/>
          </w:tcPr>
          <w:p w14:paraId="579E6ED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2.24 (1.87)</w:t>
            </w:r>
          </w:p>
        </w:tc>
        <w:tc>
          <w:tcPr>
            <w:tcW w:w="720" w:type="dxa"/>
            <w:vAlign w:val="bottom"/>
          </w:tcPr>
          <w:p w14:paraId="740EF77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96" w:type="dxa"/>
            <w:vAlign w:val="bottom"/>
          </w:tcPr>
          <w:p w14:paraId="7D383D0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1.00 (1.61)</w:t>
            </w:r>
          </w:p>
        </w:tc>
        <w:tc>
          <w:tcPr>
            <w:tcW w:w="864" w:type="dxa"/>
            <w:vAlign w:val="bottom"/>
          </w:tcPr>
          <w:p w14:paraId="718A741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0.035*</w:t>
            </w:r>
          </w:p>
        </w:tc>
      </w:tr>
      <w:tr w:rsidR="00995009" w14:paraId="485EFC1C" w14:textId="77777777" w:rsidTr="00326FC7">
        <w:tc>
          <w:tcPr>
            <w:tcW w:w="1296" w:type="dxa"/>
            <w:vAlign w:val="bottom"/>
          </w:tcPr>
          <w:p w14:paraId="3E62C7D1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6E9872CB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PWB (Well-Being) Total</w:t>
            </w:r>
          </w:p>
        </w:tc>
        <w:tc>
          <w:tcPr>
            <w:tcW w:w="720" w:type="dxa"/>
            <w:vAlign w:val="bottom"/>
          </w:tcPr>
          <w:p w14:paraId="6978B5B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96" w:type="dxa"/>
            <w:vAlign w:val="bottom"/>
          </w:tcPr>
          <w:p w14:paraId="56E094A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17.36 (21.89)</w:t>
            </w:r>
          </w:p>
        </w:tc>
        <w:tc>
          <w:tcPr>
            <w:tcW w:w="720" w:type="dxa"/>
            <w:vAlign w:val="bottom"/>
          </w:tcPr>
          <w:p w14:paraId="00B2F28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96" w:type="dxa"/>
            <w:vAlign w:val="bottom"/>
          </w:tcPr>
          <w:p w14:paraId="6C0FF40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3.73 (14.72)</w:t>
            </w:r>
          </w:p>
        </w:tc>
        <w:tc>
          <w:tcPr>
            <w:tcW w:w="864" w:type="dxa"/>
            <w:vAlign w:val="bottom"/>
          </w:tcPr>
          <w:p w14:paraId="3B124E9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0.045*</w:t>
            </w:r>
          </w:p>
        </w:tc>
      </w:tr>
      <w:tr w:rsidR="00995009" w14:paraId="4E1D4EC5" w14:textId="77777777" w:rsidTr="00326FC7">
        <w:tc>
          <w:tcPr>
            <w:tcW w:w="1296" w:type="dxa"/>
            <w:vAlign w:val="bottom"/>
          </w:tcPr>
          <w:p w14:paraId="7EFA898C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6C7BB5B8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Autonomy</w:t>
            </w:r>
          </w:p>
        </w:tc>
        <w:tc>
          <w:tcPr>
            <w:tcW w:w="720" w:type="dxa"/>
            <w:vAlign w:val="bottom"/>
          </w:tcPr>
          <w:p w14:paraId="60F7496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96" w:type="dxa"/>
            <w:vAlign w:val="bottom"/>
          </w:tcPr>
          <w:p w14:paraId="09C7F47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3.17 (4.89)</w:t>
            </w:r>
          </w:p>
        </w:tc>
        <w:tc>
          <w:tcPr>
            <w:tcW w:w="720" w:type="dxa"/>
            <w:vAlign w:val="bottom"/>
          </w:tcPr>
          <w:p w14:paraId="56FA89B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96" w:type="dxa"/>
            <w:vAlign w:val="bottom"/>
          </w:tcPr>
          <w:p w14:paraId="64812CE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0.64 (3.70)</w:t>
            </w:r>
          </w:p>
        </w:tc>
        <w:tc>
          <w:tcPr>
            <w:tcW w:w="864" w:type="dxa"/>
            <w:vAlign w:val="bottom"/>
          </w:tcPr>
          <w:p w14:paraId="4AA59A4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0.098</w:t>
            </w:r>
          </w:p>
        </w:tc>
      </w:tr>
      <w:tr w:rsidR="00995009" w14:paraId="6F5A89FA" w14:textId="77777777" w:rsidTr="00326FC7">
        <w:tc>
          <w:tcPr>
            <w:tcW w:w="1296" w:type="dxa"/>
            <w:vAlign w:val="bottom"/>
          </w:tcPr>
          <w:p w14:paraId="5563AA64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6B8C9B76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Environmental Mastery</w:t>
            </w:r>
          </w:p>
        </w:tc>
        <w:tc>
          <w:tcPr>
            <w:tcW w:w="720" w:type="dxa"/>
            <w:vAlign w:val="bottom"/>
          </w:tcPr>
          <w:p w14:paraId="0C34F59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96" w:type="dxa"/>
            <w:vAlign w:val="bottom"/>
          </w:tcPr>
          <w:p w14:paraId="66BEF8F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2.52 (4.88)</w:t>
            </w:r>
          </w:p>
        </w:tc>
        <w:tc>
          <w:tcPr>
            <w:tcW w:w="720" w:type="dxa"/>
            <w:vAlign w:val="bottom"/>
          </w:tcPr>
          <w:p w14:paraId="4762551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96" w:type="dxa"/>
            <w:vAlign w:val="bottom"/>
          </w:tcPr>
          <w:p w14:paraId="2267AED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1.64 (3.78)</w:t>
            </w:r>
          </w:p>
        </w:tc>
        <w:tc>
          <w:tcPr>
            <w:tcW w:w="864" w:type="dxa"/>
            <w:vAlign w:val="bottom"/>
          </w:tcPr>
          <w:p w14:paraId="7EAA891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0.560</w:t>
            </w:r>
          </w:p>
        </w:tc>
      </w:tr>
      <w:tr w:rsidR="00995009" w14:paraId="7AB64E52" w14:textId="77777777" w:rsidTr="00326FC7">
        <w:tc>
          <w:tcPr>
            <w:tcW w:w="1296" w:type="dxa"/>
            <w:vAlign w:val="bottom"/>
          </w:tcPr>
          <w:p w14:paraId="7F6C2C6F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73F19ED3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Personal Growth</w:t>
            </w:r>
          </w:p>
        </w:tc>
        <w:tc>
          <w:tcPr>
            <w:tcW w:w="720" w:type="dxa"/>
            <w:vAlign w:val="bottom"/>
          </w:tcPr>
          <w:p w14:paraId="1766F24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96" w:type="dxa"/>
            <w:vAlign w:val="bottom"/>
          </w:tcPr>
          <w:p w14:paraId="6369376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2.06 (4.06)</w:t>
            </w:r>
          </w:p>
        </w:tc>
        <w:tc>
          <w:tcPr>
            <w:tcW w:w="720" w:type="dxa"/>
            <w:vAlign w:val="bottom"/>
          </w:tcPr>
          <w:p w14:paraId="567E56C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96" w:type="dxa"/>
            <w:vAlign w:val="bottom"/>
          </w:tcPr>
          <w:p w14:paraId="47D5237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-0.36 (3.78)</w:t>
            </w:r>
          </w:p>
        </w:tc>
        <w:tc>
          <w:tcPr>
            <w:tcW w:w="864" w:type="dxa"/>
            <w:vAlign w:val="bottom"/>
          </w:tcPr>
          <w:p w14:paraId="56BF0F2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</w:tr>
      <w:tr w:rsidR="00995009" w14:paraId="2642690E" w14:textId="77777777" w:rsidTr="00326FC7">
        <w:tc>
          <w:tcPr>
            <w:tcW w:w="1296" w:type="dxa"/>
            <w:vAlign w:val="bottom"/>
          </w:tcPr>
          <w:p w14:paraId="3EE78E3C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544863BF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Positive Relations</w:t>
            </w:r>
          </w:p>
        </w:tc>
        <w:tc>
          <w:tcPr>
            <w:tcW w:w="720" w:type="dxa"/>
            <w:vAlign w:val="bottom"/>
          </w:tcPr>
          <w:p w14:paraId="782768F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96" w:type="dxa"/>
            <w:vAlign w:val="bottom"/>
          </w:tcPr>
          <w:p w14:paraId="1AF25F4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3.70 (5.63)</w:t>
            </w:r>
          </w:p>
        </w:tc>
        <w:tc>
          <w:tcPr>
            <w:tcW w:w="720" w:type="dxa"/>
            <w:vAlign w:val="bottom"/>
          </w:tcPr>
          <w:p w14:paraId="5F3E5D1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96" w:type="dxa"/>
            <w:vAlign w:val="bottom"/>
          </w:tcPr>
          <w:p w14:paraId="768638E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0.64 (4.80)</w:t>
            </w:r>
          </w:p>
        </w:tc>
        <w:tc>
          <w:tcPr>
            <w:tcW w:w="864" w:type="dxa"/>
            <w:vAlign w:val="bottom"/>
          </w:tcPr>
          <w:p w14:paraId="1643132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</w:tr>
      <w:tr w:rsidR="00995009" w14:paraId="367A3013" w14:textId="77777777" w:rsidTr="00326FC7">
        <w:tc>
          <w:tcPr>
            <w:tcW w:w="1296" w:type="dxa"/>
            <w:vAlign w:val="bottom"/>
          </w:tcPr>
          <w:p w14:paraId="5CC5062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0D8A6F6C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Purpose in Life</w:t>
            </w:r>
          </w:p>
        </w:tc>
        <w:tc>
          <w:tcPr>
            <w:tcW w:w="720" w:type="dxa"/>
            <w:vAlign w:val="bottom"/>
          </w:tcPr>
          <w:p w14:paraId="12E146D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96" w:type="dxa"/>
            <w:vAlign w:val="bottom"/>
          </w:tcPr>
          <w:p w14:paraId="67689B2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1.69 (4.86)</w:t>
            </w:r>
          </w:p>
        </w:tc>
        <w:tc>
          <w:tcPr>
            <w:tcW w:w="720" w:type="dxa"/>
            <w:vAlign w:val="bottom"/>
          </w:tcPr>
          <w:p w14:paraId="3315CFB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96" w:type="dxa"/>
            <w:vAlign w:val="bottom"/>
          </w:tcPr>
          <w:p w14:paraId="66CF369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1.27 (3.32)</w:t>
            </w:r>
          </w:p>
        </w:tc>
        <w:tc>
          <w:tcPr>
            <w:tcW w:w="864" w:type="dxa"/>
            <w:vAlign w:val="bottom"/>
          </w:tcPr>
          <w:p w14:paraId="366E09C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0.779</w:t>
            </w:r>
          </w:p>
        </w:tc>
      </w:tr>
      <w:tr w:rsidR="00995009" w14:paraId="77D700DA" w14:textId="77777777" w:rsidTr="00326FC7">
        <w:tc>
          <w:tcPr>
            <w:tcW w:w="1296" w:type="dxa"/>
            <w:vAlign w:val="bottom"/>
          </w:tcPr>
          <w:p w14:paraId="08930A65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0C026EBB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Self-Acceptance</w:t>
            </w:r>
          </w:p>
        </w:tc>
        <w:tc>
          <w:tcPr>
            <w:tcW w:w="720" w:type="dxa"/>
            <w:vAlign w:val="bottom"/>
          </w:tcPr>
          <w:p w14:paraId="545EAB9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96" w:type="dxa"/>
            <w:vAlign w:val="bottom"/>
          </w:tcPr>
          <w:p w14:paraId="4EE9876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4.21 (5.39)</w:t>
            </w:r>
          </w:p>
        </w:tc>
        <w:tc>
          <w:tcPr>
            <w:tcW w:w="720" w:type="dxa"/>
            <w:vAlign w:val="bottom"/>
          </w:tcPr>
          <w:p w14:paraId="6FFCB2E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96" w:type="dxa"/>
            <w:vAlign w:val="bottom"/>
          </w:tcPr>
          <w:p w14:paraId="4C67B64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-0.09 (4.72)</w:t>
            </w:r>
          </w:p>
        </w:tc>
        <w:tc>
          <w:tcPr>
            <w:tcW w:w="864" w:type="dxa"/>
            <w:vAlign w:val="bottom"/>
          </w:tcPr>
          <w:p w14:paraId="41C9DAA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0.012*</w:t>
            </w:r>
          </w:p>
        </w:tc>
      </w:tr>
      <w:tr w:rsidR="00995009" w14:paraId="4DE44361" w14:textId="77777777" w:rsidTr="00326FC7">
        <w:tc>
          <w:tcPr>
            <w:tcW w:w="1296" w:type="dxa"/>
            <w:vAlign w:val="bottom"/>
          </w:tcPr>
          <w:p w14:paraId="0E489B84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Total AG</w:t>
            </w:r>
          </w:p>
        </w:tc>
        <w:tc>
          <w:tcPr>
            <w:tcW w:w="2376" w:type="dxa"/>
            <w:vAlign w:val="center"/>
          </w:tcPr>
          <w:p w14:paraId="1282D539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CES-D (Depression)</w:t>
            </w:r>
          </w:p>
        </w:tc>
        <w:tc>
          <w:tcPr>
            <w:tcW w:w="720" w:type="dxa"/>
            <w:vAlign w:val="bottom"/>
          </w:tcPr>
          <w:p w14:paraId="403A9D0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1296" w:type="dxa"/>
            <w:vAlign w:val="bottom"/>
          </w:tcPr>
          <w:p w14:paraId="23A6438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-3.56 (9.22)</w:t>
            </w:r>
          </w:p>
        </w:tc>
        <w:tc>
          <w:tcPr>
            <w:tcW w:w="720" w:type="dxa"/>
            <w:vAlign w:val="bottom"/>
          </w:tcPr>
          <w:p w14:paraId="3C783CF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96" w:type="dxa"/>
            <w:vAlign w:val="bottom"/>
          </w:tcPr>
          <w:p w14:paraId="6BC6F9A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-3.91 (10.26)</w:t>
            </w:r>
          </w:p>
        </w:tc>
        <w:tc>
          <w:tcPr>
            <w:tcW w:w="864" w:type="dxa"/>
            <w:vAlign w:val="bottom"/>
          </w:tcPr>
          <w:p w14:paraId="4B63C75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0.893</w:t>
            </w:r>
          </w:p>
        </w:tc>
      </w:tr>
      <w:tr w:rsidR="00995009" w14:paraId="49F2DEE5" w14:textId="77777777" w:rsidTr="00326FC7">
        <w:tc>
          <w:tcPr>
            <w:tcW w:w="1296" w:type="dxa"/>
            <w:vAlign w:val="bottom"/>
          </w:tcPr>
          <w:p w14:paraId="48F9BF19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(ng/mL)</w:t>
            </w:r>
          </w:p>
        </w:tc>
        <w:tc>
          <w:tcPr>
            <w:tcW w:w="2376" w:type="dxa"/>
            <w:vAlign w:val="center"/>
          </w:tcPr>
          <w:p w14:paraId="3024FA46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Anxiety Scale</w:t>
            </w:r>
          </w:p>
        </w:tc>
        <w:tc>
          <w:tcPr>
            <w:tcW w:w="720" w:type="dxa"/>
            <w:vAlign w:val="bottom"/>
          </w:tcPr>
          <w:p w14:paraId="15A2214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1296" w:type="dxa"/>
            <w:vAlign w:val="bottom"/>
          </w:tcPr>
          <w:p w14:paraId="07E27B9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-0.61 (0.76)</w:t>
            </w:r>
          </w:p>
        </w:tc>
        <w:tc>
          <w:tcPr>
            <w:tcW w:w="720" w:type="dxa"/>
            <w:vAlign w:val="bottom"/>
          </w:tcPr>
          <w:p w14:paraId="16ABA2C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96" w:type="dxa"/>
            <w:vAlign w:val="bottom"/>
          </w:tcPr>
          <w:p w14:paraId="518F6C4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-0.23 (0.68)</w:t>
            </w:r>
          </w:p>
        </w:tc>
        <w:tc>
          <w:tcPr>
            <w:tcW w:w="864" w:type="dxa"/>
            <w:vAlign w:val="bottom"/>
          </w:tcPr>
          <w:p w14:paraId="0638BE8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0.079</w:t>
            </w:r>
          </w:p>
        </w:tc>
      </w:tr>
      <w:tr w:rsidR="00995009" w14:paraId="61DA9BAD" w14:textId="77777777" w:rsidTr="00326FC7">
        <w:tc>
          <w:tcPr>
            <w:tcW w:w="1296" w:type="dxa"/>
            <w:vAlign w:val="bottom"/>
          </w:tcPr>
          <w:p w14:paraId="055DCF76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7AEC944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MAAS (MINDFULNESS)</w:t>
            </w:r>
          </w:p>
        </w:tc>
        <w:tc>
          <w:tcPr>
            <w:tcW w:w="720" w:type="dxa"/>
            <w:vAlign w:val="bottom"/>
          </w:tcPr>
          <w:p w14:paraId="6101E47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1296" w:type="dxa"/>
            <w:vAlign w:val="bottom"/>
          </w:tcPr>
          <w:p w14:paraId="20A5FC8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0.72 (0.88)</w:t>
            </w:r>
          </w:p>
        </w:tc>
        <w:tc>
          <w:tcPr>
            <w:tcW w:w="720" w:type="dxa"/>
            <w:vAlign w:val="bottom"/>
          </w:tcPr>
          <w:p w14:paraId="1AD4837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96" w:type="dxa"/>
            <w:vAlign w:val="bottom"/>
          </w:tcPr>
          <w:p w14:paraId="65C4DC6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0.30 (0.96)</w:t>
            </w:r>
          </w:p>
        </w:tc>
        <w:tc>
          <w:tcPr>
            <w:tcW w:w="864" w:type="dxa"/>
            <w:vAlign w:val="bottom"/>
          </w:tcPr>
          <w:p w14:paraId="4C472EC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0.098</w:t>
            </w:r>
          </w:p>
        </w:tc>
      </w:tr>
      <w:tr w:rsidR="00995009" w14:paraId="0DB2908B" w14:textId="77777777" w:rsidTr="00326FC7">
        <w:tc>
          <w:tcPr>
            <w:tcW w:w="1296" w:type="dxa"/>
            <w:vAlign w:val="bottom"/>
          </w:tcPr>
          <w:p w14:paraId="1A9320B4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195A5F9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Happiness Score</w:t>
            </w:r>
          </w:p>
        </w:tc>
        <w:tc>
          <w:tcPr>
            <w:tcW w:w="720" w:type="dxa"/>
            <w:vAlign w:val="bottom"/>
          </w:tcPr>
          <w:p w14:paraId="3B1251F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1296" w:type="dxa"/>
            <w:vAlign w:val="bottom"/>
          </w:tcPr>
          <w:p w14:paraId="48E035D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2.28 (1.87)</w:t>
            </w:r>
          </w:p>
        </w:tc>
        <w:tc>
          <w:tcPr>
            <w:tcW w:w="720" w:type="dxa"/>
            <w:vAlign w:val="bottom"/>
          </w:tcPr>
          <w:p w14:paraId="5C7E7EA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96" w:type="dxa"/>
            <w:vAlign w:val="bottom"/>
          </w:tcPr>
          <w:p w14:paraId="7BCCB43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0.93 (1.49)</w:t>
            </w:r>
          </w:p>
        </w:tc>
        <w:tc>
          <w:tcPr>
            <w:tcW w:w="864" w:type="dxa"/>
            <w:vAlign w:val="bottom"/>
          </w:tcPr>
          <w:p w14:paraId="77297D2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0.010*</w:t>
            </w:r>
          </w:p>
        </w:tc>
      </w:tr>
      <w:tr w:rsidR="00995009" w14:paraId="7DB11704" w14:textId="77777777" w:rsidTr="00326FC7">
        <w:tc>
          <w:tcPr>
            <w:tcW w:w="1296" w:type="dxa"/>
            <w:vAlign w:val="bottom"/>
          </w:tcPr>
          <w:p w14:paraId="165FDC78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7699B55E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PWB (Well-Being) Total</w:t>
            </w:r>
          </w:p>
        </w:tc>
        <w:tc>
          <w:tcPr>
            <w:tcW w:w="720" w:type="dxa"/>
            <w:vAlign w:val="bottom"/>
          </w:tcPr>
          <w:p w14:paraId="01CFC5D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1296" w:type="dxa"/>
            <w:vAlign w:val="bottom"/>
          </w:tcPr>
          <w:p w14:paraId="1AE4C7B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17.48 (21.95)</w:t>
            </w:r>
          </w:p>
        </w:tc>
        <w:tc>
          <w:tcPr>
            <w:tcW w:w="720" w:type="dxa"/>
            <w:vAlign w:val="bottom"/>
          </w:tcPr>
          <w:p w14:paraId="55CE29F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96" w:type="dxa"/>
            <w:vAlign w:val="bottom"/>
          </w:tcPr>
          <w:p w14:paraId="612DF1C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5.57 (16.16)</w:t>
            </w:r>
          </w:p>
        </w:tc>
        <w:tc>
          <w:tcPr>
            <w:tcW w:w="864" w:type="dxa"/>
            <w:vAlign w:val="bottom"/>
          </w:tcPr>
          <w:p w14:paraId="3AA2415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0.052</w:t>
            </w:r>
          </w:p>
        </w:tc>
      </w:tr>
      <w:tr w:rsidR="00995009" w14:paraId="49335E99" w14:textId="77777777" w:rsidTr="00326FC7">
        <w:tc>
          <w:tcPr>
            <w:tcW w:w="1296" w:type="dxa"/>
            <w:vAlign w:val="bottom"/>
          </w:tcPr>
          <w:p w14:paraId="0DCCFD0D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0C14944C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Autonomy</w:t>
            </w:r>
          </w:p>
        </w:tc>
        <w:tc>
          <w:tcPr>
            <w:tcW w:w="720" w:type="dxa"/>
            <w:vAlign w:val="bottom"/>
          </w:tcPr>
          <w:p w14:paraId="0C89E06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1296" w:type="dxa"/>
            <w:vAlign w:val="bottom"/>
          </w:tcPr>
          <w:p w14:paraId="2072C37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3.18 (4.94)</w:t>
            </w:r>
          </w:p>
        </w:tc>
        <w:tc>
          <w:tcPr>
            <w:tcW w:w="720" w:type="dxa"/>
            <w:vAlign w:val="bottom"/>
          </w:tcPr>
          <w:p w14:paraId="6DC22D6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96" w:type="dxa"/>
            <w:vAlign w:val="bottom"/>
          </w:tcPr>
          <w:p w14:paraId="4D53F16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1.07 (3.56)</w:t>
            </w:r>
          </w:p>
        </w:tc>
        <w:tc>
          <w:tcPr>
            <w:tcW w:w="864" w:type="dxa"/>
            <w:vAlign w:val="bottom"/>
          </w:tcPr>
          <w:p w14:paraId="2861C0E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0.124</w:t>
            </w:r>
          </w:p>
        </w:tc>
      </w:tr>
      <w:tr w:rsidR="00995009" w14:paraId="357FE036" w14:textId="77777777" w:rsidTr="00326FC7">
        <w:tc>
          <w:tcPr>
            <w:tcW w:w="1296" w:type="dxa"/>
            <w:vAlign w:val="bottom"/>
          </w:tcPr>
          <w:p w14:paraId="52C10240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518035F4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Environmental Mastery</w:t>
            </w:r>
          </w:p>
        </w:tc>
        <w:tc>
          <w:tcPr>
            <w:tcW w:w="720" w:type="dxa"/>
            <w:vAlign w:val="bottom"/>
          </w:tcPr>
          <w:p w14:paraId="3EA2B04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1296" w:type="dxa"/>
            <w:vAlign w:val="bottom"/>
          </w:tcPr>
          <w:p w14:paraId="0251571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2.60 (4.91)</w:t>
            </w:r>
          </w:p>
        </w:tc>
        <w:tc>
          <w:tcPr>
            <w:tcW w:w="720" w:type="dxa"/>
            <w:vAlign w:val="bottom"/>
          </w:tcPr>
          <w:p w14:paraId="0586787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96" w:type="dxa"/>
            <w:vAlign w:val="bottom"/>
          </w:tcPr>
          <w:p w14:paraId="12C7B9F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1.14 (3.51)</w:t>
            </w:r>
          </w:p>
        </w:tc>
        <w:tc>
          <w:tcPr>
            <w:tcW w:w="864" w:type="dxa"/>
            <w:vAlign w:val="bottom"/>
          </w:tcPr>
          <w:p w14:paraId="1336B9B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0.283</w:t>
            </w:r>
          </w:p>
        </w:tc>
      </w:tr>
      <w:tr w:rsidR="00995009" w14:paraId="4135FBBD" w14:textId="77777777" w:rsidTr="00326FC7">
        <w:tc>
          <w:tcPr>
            <w:tcW w:w="1296" w:type="dxa"/>
            <w:vAlign w:val="bottom"/>
          </w:tcPr>
          <w:p w14:paraId="05C94C54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1681E013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Personal Growth</w:t>
            </w:r>
          </w:p>
        </w:tc>
        <w:tc>
          <w:tcPr>
            <w:tcW w:w="720" w:type="dxa"/>
            <w:vAlign w:val="bottom"/>
          </w:tcPr>
          <w:p w14:paraId="0F7DFD2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1296" w:type="dxa"/>
            <w:vAlign w:val="bottom"/>
          </w:tcPr>
          <w:p w14:paraId="6F65F9F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2.04 (4.07)</w:t>
            </w:r>
          </w:p>
        </w:tc>
        <w:tc>
          <w:tcPr>
            <w:tcW w:w="720" w:type="dxa"/>
            <w:vAlign w:val="bottom"/>
          </w:tcPr>
          <w:p w14:paraId="3632698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96" w:type="dxa"/>
            <w:vAlign w:val="bottom"/>
          </w:tcPr>
          <w:p w14:paraId="4707CEF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0.29 (4.01)</w:t>
            </w:r>
          </w:p>
        </w:tc>
        <w:tc>
          <w:tcPr>
            <w:tcW w:w="864" w:type="dxa"/>
            <w:vAlign w:val="bottom"/>
          </w:tcPr>
          <w:p w14:paraId="119CA36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0.129</w:t>
            </w:r>
          </w:p>
        </w:tc>
      </w:tr>
      <w:tr w:rsidR="00995009" w14:paraId="032DC0F6" w14:textId="77777777" w:rsidTr="00326FC7">
        <w:tc>
          <w:tcPr>
            <w:tcW w:w="1296" w:type="dxa"/>
            <w:vAlign w:val="bottom"/>
          </w:tcPr>
          <w:p w14:paraId="4F076085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690EA681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Positive Relations</w:t>
            </w:r>
          </w:p>
        </w:tc>
        <w:tc>
          <w:tcPr>
            <w:tcW w:w="720" w:type="dxa"/>
            <w:vAlign w:val="bottom"/>
          </w:tcPr>
          <w:p w14:paraId="72169B0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1296" w:type="dxa"/>
            <w:vAlign w:val="bottom"/>
          </w:tcPr>
          <w:p w14:paraId="684702A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3.82 (5.60)</w:t>
            </w:r>
          </w:p>
        </w:tc>
        <w:tc>
          <w:tcPr>
            <w:tcW w:w="720" w:type="dxa"/>
            <w:vAlign w:val="bottom"/>
          </w:tcPr>
          <w:p w14:paraId="073EE00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96" w:type="dxa"/>
            <w:vAlign w:val="bottom"/>
          </w:tcPr>
          <w:p w14:paraId="12240D1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0.29 (4.89)</w:t>
            </w:r>
          </w:p>
        </w:tc>
        <w:tc>
          <w:tcPr>
            <w:tcW w:w="864" w:type="dxa"/>
            <w:vAlign w:val="bottom"/>
          </w:tcPr>
          <w:p w14:paraId="0C17ABF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0.025*</w:t>
            </w:r>
          </w:p>
        </w:tc>
      </w:tr>
      <w:tr w:rsidR="00995009" w14:paraId="5568AB81" w14:textId="77777777" w:rsidTr="00326FC7">
        <w:tc>
          <w:tcPr>
            <w:tcW w:w="1296" w:type="dxa"/>
            <w:vAlign w:val="bottom"/>
          </w:tcPr>
          <w:p w14:paraId="0D504BC0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5C76C8F0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Purpose in Life</w:t>
            </w:r>
          </w:p>
        </w:tc>
        <w:tc>
          <w:tcPr>
            <w:tcW w:w="720" w:type="dxa"/>
            <w:vAlign w:val="bottom"/>
          </w:tcPr>
          <w:p w14:paraId="540774E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1296" w:type="dxa"/>
            <w:vAlign w:val="bottom"/>
          </w:tcPr>
          <w:p w14:paraId="3D1C5E5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1.69 (4.90)</w:t>
            </w:r>
          </w:p>
        </w:tc>
        <w:tc>
          <w:tcPr>
            <w:tcW w:w="720" w:type="dxa"/>
            <w:vAlign w:val="bottom"/>
          </w:tcPr>
          <w:p w14:paraId="045B1D3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96" w:type="dxa"/>
            <w:vAlign w:val="bottom"/>
          </w:tcPr>
          <w:p w14:paraId="367BE3D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1.43 (3.25)</w:t>
            </w:r>
          </w:p>
        </w:tc>
        <w:tc>
          <w:tcPr>
            <w:tcW w:w="864" w:type="dxa"/>
            <w:vAlign w:val="bottom"/>
          </w:tcPr>
          <w:p w14:paraId="49E0F01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0.848</w:t>
            </w:r>
          </w:p>
        </w:tc>
      </w:tr>
      <w:tr w:rsidR="00995009" w14:paraId="6D3DBD7A" w14:textId="77777777" w:rsidTr="00326FC7">
        <w:tc>
          <w:tcPr>
            <w:tcW w:w="1296" w:type="dxa"/>
            <w:vAlign w:val="bottom"/>
          </w:tcPr>
          <w:p w14:paraId="2B885054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277E5F8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Self-Acceptance</w:t>
            </w:r>
          </w:p>
        </w:tc>
        <w:tc>
          <w:tcPr>
            <w:tcW w:w="720" w:type="dxa"/>
            <w:vAlign w:val="bottom"/>
          </w:tcPr>
          <w:p w14:paraId="3623ED6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1296" w:type="dxa"/>
            <w:vAlign w:val="bottom"/>
          </w:tcPr>
          <w:p w14:paraId="1B56573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4.15 (5.36)</w:t>
            </w:r>
          </w:p>
        </w:tc>
        <w:tc>
          <w:tcPr>
            <w:tcW w:w="720" w:type="dxa"/>
            <w:vAlign w:val="bottom"/>
          </w:tcPr>
          <w:p w14:paraId="5A5C9C9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96" w:type="dxa"/>
            <w:vAlign w:val="bottom"/>
          </w:tcPr>
          <w:p w14:paraId="2DEF3A5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1.36 (5.84)</w:t>
            </w:r>
          </w:p>
        </w:tc>
        <w:tc>
          <w:tcPr>
            <w:tcW w:w="864" w:type="dxa"/>
            <w:vAlign w:val="bottom"/>
          </w:tcPr>
          <w:p w14:paraId="4D9F243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</w:tr>
      <w:tr w:rsidR="00995009" w14:paraId="2F20250F" w14:textId="77777777" w:rsidTr="00326FC7">
        <w:tc>
          <w:tcPr>
            <w:tcW w:w="1296" w:type="dxa"/>
            <w:vAlign w:val="bottom"/>
          </w:tcPr>
          <w:p w14:paraId="749AED8C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DEA</w:t>
            </w:r>
          </w:p>
        </w:tc>
        <w:tc>
          <w:tcPr>
            <w:tcW w:w="2376" w:type="dxa"/>
            <w:vAlign w:val="center"/>
          </w:tcPr>
          <w:p w14:paraId="76981A5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CES-D (Depression)</w:t>
            </w:r>
          </w:p>
        </w:tc>
        <w:tc>
          <w:tcPr>
            <w:tcW w:w="720" w:type="dxa"/>
            <w:vAlign w:val="bottom"/>
          </w:tcPr>
          <w:p w14:paraId="4437F0B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96" w:type="dxa"/>
            <w:vAlign w:val="bottom"/>
          </w:tcPr>
          <w:p w14:paraId="3119BC3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-3.54 (8.46)</w:t>
            </w:r>
          </w:p>
        </w:tc>
        <w:tc>
          <w:tcPr>
            <w:tcW w:w="720" w:type="dxa"/>
            <w:vAlign w:val="bottom"/>
          </w:tcPr>
          <w:p w14:paraId="4355BAB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1296" w:type="dxa"/>
            <w:vAlign w:val="bottom"/>
          </w:tcPr>
          <w:p w14:paraId="4AE884D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-3.67 (10.51)</w:t>
            </w:r>
          </w:p>
        </w:tc>
        <w:tc>
          <w:tcPr>
            <w:tcW w:w="864" w:type="dxa"/>
            <w:vAlign w:val="bottom"/>
          </w:tcPr>
          <w:p w14:paraId="553D638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0.935</w:t>
            </w:r>
          </w:p>
        </w:tc>
      </w:tr>
      <w:tr w:rsidR="00995009" w14:paraId="54C3E1C9" w14:textId="77777777" w:rsidTr="00326FC7">
        <w:tc>
          <w:tcPr>
            <w:tcW w:w="1296" w:type="dxa"/>
            <w:vAlign w:val="bottom"/>
          </w:tcPr>
          <w:p w14:paraId="7F3A8351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(ng/mL)</w:t>
            </w:r>
          </w:p>
        </w:tc>
        <w:tc>
          <w:tcPr>
            <w:tcW w:w="2376" w:type="dxa"/>
            <w:vAlign w:val="center"/>
          </w:tcPr>
          <w:p w14:paraId="02CCB696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Anxiety Scale</w:t>
            </w:r>
          </w:p>
        </w:tc>
        <w:tc>
          <w:tcPr>
            <w:tcW w:w="720" w:type="dxa"/>
            <w:vAlign w:val="bottom"/>
          </w:tcPr>
          <w:p w14:paraId="02854B3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96" w:type="dxa"/>
            <w:vAlign w:val="bottom"/>
          </w:tcPr>
          <w:p w14:paraId="4EA37C1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-0.59 (0.71)</w:t>
            </w:r>
          </w:p>
        </w:tc>
        <w:tc>
          <w:tcPr>
            <w:tcW w:w="720" w:type="dxa"/>
            <w:vAlign w:val="bottom"/>
          </w:tcPr>
          <w:p w14:paraId="70DB3EA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1296" w:type="dxa"/>
            <w:vAlign w:val="bottom"/>
          </w:tcPr>
          <w:p w14:paraId="26009FB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-0.54 (0.83)</w:t>
            </w:r>
          </w:p>
        </w:tc>
        <w:tc>
          <w:tcPr>
            <w:tcW w:w="864" w:type="dxa"/>
            <w:vAlign w:val="bottom"/>
          </w:tcPr>
          <w:p w14:paraId="00FBBE6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0.696</w:t>
            </w:r>
          </w:p>
        </w:tc>
      </w:tr>
      <w:tr w:rsidR="00995009" w14:paraId="39F3F0D8" w14:textId="77777777" w:rsidTr="00326FC7">
        <w:tc>
          <w:tcPr>
            <w:tcW w:w="1296" w:type="dxa"/>
            <w:vAlign w:val="bottom"/>
          </w:tcPr>
          <w:p w14:paraId="79B9C597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66DE3AE6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MAAS (MINDFULNESS)</w:t>
            </w:r>
          </w:p>
        </w:tc>
        <w:tc>
          <w:tcPr>
            <w:tcW w:w="720" w:type="dxa"/>
            <w:vAlign w:val="bottom"/>
          </w:tcPr>
          <w:p w14:paraId="76866BE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96" w:type="dxa"/>
            <w:vAlign w:val="bottom"/>
          </w:tcPr>
          <w:p w14:paraId="1DE79C9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0.78 (0.94)</w:t>
            </w:r>
          </w:p>
        </w:tc>
        <w:tc>
          <w:tcPr>
            <w:tcW w:w="720" w:type="dxa"/>
            <w:vAlign w:val="bottom"/>
          </w:tcPr>
          <w:p w14:paraId="59704FB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1296" w:type="dxa"/>
            <w:vAlign w:val="bottom"/>
          </w:tcPr>
          <w:p w14:paraId="44AECBB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0.52 (0.81)</w:t>
            </w:r>
          </w:p>
        </w:tc>
        <w:tc>
          <w:tcPr>
            <w:tcW w:w="864" w:type="dxa"/>
            <w:vAlign w:val="bottom"/>
          </w:tcPr>
          <w:p w14:paraId="00C8FF3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0.105</w:t>
            </w:r>
          </w:p>
        </w:tc>
      </w:tr>
      <w:tr w:rsidR="00995009" w14:paraId="3338FC8B" w14:textId="77777777" w:rsidTr="00326FC7">
        <w:tc>
          <w:tcPr>
            <w:tcW w:w="1296" w:type="dxa"/>
            <w:vAlign w:val="bottom"/>
          </w:tcPr>
          <w:p w14:paraId="5E6B5EB7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581D8C63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Happiness Score</w:t>
            </w:r>
          </w:p>
        </w:tc>
        <w:tc>
          <w:tcPr>
            <w:tcW w:w="720" w:type="dxa"/>
            <w:vAlign w:val="bottom"/>
          </w:tcPr>
          <w:p w14:paraId="009FA01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96" w:type="dxa"/>
            <w:vAlign w:val="bottom"/>
          </w:tcPr>
          <w:p w14:paraId="06CE2C7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2.20 (1.91)</w:t>
            </w:r>
          </w:p>
        </w:tc>
        <w:tc>
          <w:tcPr>
            <w:tcW w:w="720" w:type="dxa"/>
            <w:vAlign w:val="bottom"/>
          </w:tcPr>
          <w:p w14:paraId="2E8C7FF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1296" w:type="dxa"/>
            <w:vAlign w:val="bottom"/>
          </w:tcPr>
          <w:p w14:paraId="5F16D91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2.04 (1.83)</w:t>
            </w:r>
          </w:p>
        </w:tc>
        <w:tc>
          <w:tcPr>
            <w:tcW w:w="864" w:type="dxa"/>
            <w:vAlign w:val="bottom"/>
          </w:tcPr>
          <w:p w14:paraId="0A928D0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0.630</w:t>
            </w:r>
          </w:p>
        </w:tc>
      </w:tr>
      <w:tr w:rsidR="00995009" w14:paraId="64652949" w14:textId="77777777" w:rsidTr="00326FC7">
        <w:tc>
          <w:tcPr>
            <w:tcW w:w="1296" w:type="dxa"/>
            <w:vAlign w:val="bottom"/>
          </w:tcPr>
          <w:p w14:paraId="2C3D2069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401133A9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PWB (Well-Being) Total</w:t>
            </w:r>
          </w:p>
        </w:tc>
        <w:tc>
          <w:tcPr>
            <w:tcW w:w="720" w:type="dxa"/>
            <w:vAlign w:val="bottom"/>
          </w:tcPr>
          <w:p w14:paraId="6EF7BA3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96" w:type="dxa"/>
            <w:vAlign w:val="bottom"/>
          </w:tcPr>
          <w:p w14:paraId="30B0292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18.03 (22.04)</w:t>
            </w:r>
          </w:p>
        </w:tc>
        <w:tc>
          <w:tcPr>
            <w:tcW w:w="720" w:type="dxa"/>
            <w:vAlign w:val="bottom"/>
          </w:tcPr>
          <w:p w14:paraId="7126736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1296" w:type="dxa"/>
            <w:vAlign w:val="bottom"/>
          </w:tcPr>
          <w:p w14:paraId="6B2570B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13.44 (21.01)</w:t>
            </w:r>
          </w:p>
        </w:tc>
        <w:tc>
          <w:tcPr>
            <w:tcW w:w="864" w:type="dxa"/>
            <w:vAlign w:val="bottom"/>
          </w:tcPr>
          <w:p w14:paraId="1662B92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0.237</w:t>
            </w:r>
          </w:p>
        </w:tc>
      </w:tr>
      <w:tr w:rsidR="00995009" w14:paraId="23EBE495" w14:textId="77777777" w:rsidTr="00326FC7">
        <w:tc>
          <w:tcPr>
            <w:tcW w:w="1296" w:type="dxa"/>
            <w:vAlign w:val="bottom"/>
          </w:tcPr>
          <w:p w14:paraId="17EDD0DB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1972144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Autonomy</w:t>
            </w:r>
          </w:p>
        </w:tc>
        <w:tc>
          <w:tcPr>
            <w:tcW w:w="720" w:type="dxa"/>
            <w:vAlign w:val="bottom"/>
          </w:tcPr>
          <w:p w14:paraId="48810D3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96" w:type="dxa"/>
            <w:vAlign w:val="bottom"/>
          </w:tcPr>
          <w:p w14:paraId="19E5930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3.30 (5.30)</w:t>
            </w:r>
          </w:p>
        </w:tc>
        <w:tc>
          <w:tcPr>
            <w:tcW w:w="720" w:type="dxa"/>
            <w:vAlign w:val="bottom"/>
          </w:tcPr>
          <w:p w14:paraId="17468AC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1296" w:type="dxa"/>
            <w:vAlign w:val="bottom"/>
          </w:tcPr>
          <w:p w14:paraId="0845B05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2.42 (4.03)</w:t>
            </w:r>
          </w:p>
        </w:tc>
        <w:tc>
          <w:tcPr>
            <w:tcW w:w="864" w:type="dxa"/>
            <w:vAlign w:val="bottom"/>
          </w:tcPr>
          <w:p w14:paraId="748B6D4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0.311</w:t>
            </w:r>
          </w:p>
        </w:tc>
      </w:tr>
      <w:tr w:rsidR="00995009" w14:paraId="5BDE2652" w14:textId="77777777" w:rsidTr="00326FC7">
        <w:tc>
          <w:tcPr>
            <w:tcW w:w="1296" w:type="dxa"/>
            <w:vAlign w:val="bottom"/>
          </w:tcPr>
          <w:p w14:paraId="2BACECFD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240C7CFB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Environmental Mastery</w:t>
            </w:r>
          </w:p>
        </w:tc>
        <w:tc>
          <w:tcPr>
            <w:tcW w:w="720" w:type="dxa"/>
            <w:vAlign w:val="bottom"/>
          </w:tcPr>
          <w:p w14:paraId="0E235F3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96" w:type="dxa"/>
            <w:vAlign w:val="bottom"/>
          </w:tcPr>
          <w:p w14:paraId="7E084CA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2.89 (4.77)</w:t>
            </w:r>
          </w:p>
        </w:tc>
        <w:tc>
          <w:tcPr>
            <w:tcW w:w="720" w:type="dxa"/>
            <w:vAlign w:val="bottom"/>
          </w:tcPr>
          <w:p w14:paraId="1F7222D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1296" w:type="dxa"/>
            <w:vAlign w:val="bottom"/>
          </w:tcPr>
          <w:p w14:paraId="78AFB9D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1.77 (4.78)</w:t>
            </w:r>
          </w:p>
        </w:tc>
        <w:tc>
          <w:tcPr>
            <w:tcW w:w="864" w:type="dxa"/>
            <w:vAlign w:val="bottom"/>
          </w:tcPr>
          <w:p w14:paraId="087A6E1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0.191</w:t>
            </w:r>
          </w:p>
        </w:tc>
      </w:tr>
      <w:tr w:rsidR="00995009" w14:paraId="1DBD55E0" w14:textId="77777777" w:rsidTr="00326FC7">
        <w:tc>
          <w:tcPr>
            <w:tcW w:w="1296" w:type="dxa"/>
            <w:vAlign w:val="bottom"/>
          </w:tcPr>
          <w:p w14:paraId="7470F9F1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2D3190CE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Personal Growth</w:t>
            </w:r>
          </w:p>
        </w:tc>
        <w:tc>
          <w:tcPr>
            <w:tcW w:w="720" w:type="dxa"/>
            <w:vAlign w:val="bottom"/>
          </w:tcPr>
          <w:p w14:paraId="618D0B3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96" w:type="dxa"/>
            <w:vAlign w:val="bottom"/>
          </w:tcPr>
          <w:p w14:paraId="7AF4621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2.10 (4.01)</w:t>
            </w:r>
          </w:p>
        </w:tc>
        <w:tc>
          <w:tcPr>
            <w:tcW w:w="720" w:type="dxa"/>
            <w:vAlign w:val="bottom"/>
          </w:tcPr>
          <w:p w14:paraId="0C6525F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1296" w:type="dxa"/>
            <w:vAlign w:val="bottom"/>
          </w:tcPr>
          <w:p w14:paraId="1F6F35F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1.48 (4.21)</w:t>
            </w:r>
          </w:p>
        </w:tc>
        <w:tc>
          <w:tcPr>
            <w:tcW w:w="864" w:type="dxa"/>
            <w:vAlign w:val="bottom"/>
          </w:tcPr>
          <w:p w14:paraId="0875795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0.397</w:t>
            </w:r>
          </w:p>
        </w:tc>
      </w:tr>
      <w:tr w:rsidR="00995009" w14:paraId="5587BDAF" w14:textId="77777777" w:rsidTr="00326FC7">
        <w:tc>
          <w:tcPr>
            <w:tcW w:w="1296" w:type="dxa"/>
            <w:vAlign w:val="bottom"/>
          </w:tcPr>
          <w:p w14:paraId="03944699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6A651559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Positive Relations</w:t>
            </w:r>
          </w:p>
        </w:tc>
        <w:tc>
          <w:tcPr>
            <w:tcW w:w="720" w:type="dxa"/>
            <w:vAlign w:val="bottom"/>
          </w:tcPr>
          <w:p w14:paraId="42F0F94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96" w:type="dxa"/>
            <w:vAlign w:val="bottom"/>
          </w:tcPr>
          <w:p w14:paraId="3197317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3.71 (5.79)</w:t>
            </w:r>
          </w:p>
        </w:tc>
        <w:tc>
          <w:tcPr>
            <w:tcW w:w="720" w:type="dxa"/>
            <w:vAlign w:val="bottom"/>
          </w:tcPr>
          <w:p w14:paraId="10518FE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1296" w:type="dxa"/>
            <w:vAlign w:val="bottom"/>
          </w:tcPr>
          <w:p w14:paraId="240B4DF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3.04 (5.37)</w:t>
            </w:r>
          </w:p>
        </w:tc>
        <w:tc>
          <w:tcPr>
            <w:tcW w:w="864" w:type="dxa"/>
            <w:vAlign w:val="bottom"/>
          </w:tcPr>
          <w:p w14:paraId="60B9DE0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0.502</w:t>
            </w:r>
          </w:p>
        </w:tc>
      </w:tr>
      <w:tr w:rsidR="00995009" w14:paraId="619844E6" w14:textId="77777777" w:rsidTr="00326FC7">
        <w:tc>
          <w:tcPr>
            <w:tcW w:w="1296" w:type="dxa"/>
            <w:vAlign w:val="bottom"/>
          </w:tcPr>
          <w:p w14:paraId="5384C82D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28004BE1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Purpose in Life</w:t>
            </w:r>
          </w:p>
        </w:tc>
        <w:tc>
          <w:tcPr>
            <w:tcW w:w="720" w:type="dxa"/>
            <w:vAlign w:val="bottom"/>
          </w:tcPr>
          <w:p w14:paraId="2E6BAEF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96" w:type="dxa"/>
            <w:vAlign w:val="bottom"/>
          </w:tcPr>
          <w:p w14:paraId="7422E98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1.73 (4.85)</w:t>
            </w:r>
          </w:p>
        </w:tc>
        <w:tc>
          <w:tcPr>
            <w:tcW w:w="720" w:type="dxa"/>
            <w:vAlign w:val="bottom"/>
          </w:tcPr>
          <w:p w14:paraId="7A64DC2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1296" w:type="dxa"/>
            <w:vAlign w:val="bottom"/>
          </w:tcPr>
          <w:p w14:paraId="0A5F437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1.56 (4.62)</w:t>
            </w:r>
          </w:p>
        </w:tc>
        <w:tc>
          <w:tcPr>
            <w:tcW w:w="864" w:type="dxa"/>
            <w:vAlign w:val="bottom"/>
          </w:tcPr>
          <w:p w14:paraId="03AB66E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0.844</w:t>
            </w:r>
          </w:p>
        </w:tc>
      </w:tr>
      <w:tr w:rsidR="00995009" w14:paraId="6B5979B1" w14:textId="77777777" w:rsidTr="00326FC7">
        <w:tc>
          <w:tcPr>
            <w:tcW w:w="1296" w:type="dxa"/>
            <w:vAlign w:val="bottom"/>
          </w:tcPr>
          <w:p w14:paraId="29980B3D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48F3FB47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Self-Acceptance</w:t>
            </w:r>
          </w:p>
        </w:tc>
        <w:tc>
          <w:tcPr>
            <w:tcW w:w="720" w:type="dxa"/>
            <w:vAlign w:val="bottom"/>
          </w:tcPr>
          <w:p w14:paraId="52FB9DA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96" w:type="dxa"/>
            <w:vAlign w:val="bottom"/>
          </w:tcPr>
          <w:p w14:paraId="19DBAE6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4.30 (5.60)</w:t>
            </w:r>
          </w:p>
        </w:tc>
        <w:tc>
          <w:tcPr>
            <w:tcW w:w="720" w:type="dxa"/>
            <w:vAlign w:val="bottom"/>
          </w:tcPr>
          <w:p w14:paraId="1BBDF7F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1296" w:type="dxa"/>
            <w:vAlign w:val="bottom"/>
          </w:tcPr>
          <w:p w14:paraId="61DD823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3.17 (5.21)</w:t>
            </w:r>
          </w:p>
        </w:tc>
        <w:tc>
          <w:tcPr>
            <w:tcW w:w="864" w:type="dxa"/>
            <w:vAlign w:val="bottom"/>
          </w:tcPr>
          <w:p w14:paraId="09D92B2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0.248</w:t>
            </w:r>
          </w:p>
        </w:tc>
      </w:tr>
      <w:tr w:rsidR="00995009" w14:paraId="60D50B6E" w14:textId="77777777" w:rsidTr="00326FC7">
        <w:tc>
          <w:tcPr>
            <w:tcW w:w="1296" w:type="dxa"/>
            <w:vAlign w:val="bottom"/>
          </w:tcPr>
          <w:p w14:paraId="629E652C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OLA</w:t>
            </w:r>
          </w:p>
        </w:tc>
        <w:tc>
          <w:tcPr>
            <w:tcW w:w="2376" w:type="dxa"/>
            <w:vAlign w:val="center"/>
          </w:tcPr>
          <w:p w14:paraId="719C3C25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CES-D (Depression)</w:t>
            </w:r>
          </w:p>
        </w:tc>
        <w:tc>
          <w:tcPr>
            <w:tcW w:w="720" w:type="dxa"/>
            <w:vAlign w:val="bottom"/>
          </w:tcPr>
          <w:p w14:paraId="11BC5E9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1296" w:type="dxa"/>
            <w:vAlign w:val="bottom"/>
          </w:tcPr>
          <w:p w14:paraId="02867A9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-4.27 (10.11)</w:t>
            </w:r>
          </w:p>
        </w:tc>
        <w:tc>
          <w:tcPr>
            <w:tcW w:w="720" w:type="dxa"/>
            <w:vAlign w:val="bottom"/>
          </w:tcPr>
          <w:p w14:paraId="7C19A64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1296" w:type="dxa"/>
            <w:vAlign w:val="bottom"/>
          </w:tcPr>
          <w:p w14:paraId="7F0BFCA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-2.86 (8.34)</w:t>
            </w:r>
          </w:p>
        </w:tc>
        <w:tc>
          <w:tcPr>
            <w:tcW w:w="864" w:type="dxa"/>
            <w:vAlign w:val="bottom"/>
          </w:tcPr>
          <w:p w14:paraId="09E993B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0.384</w:t>
            </w:r>
          </w:p>
        </w:tc>
      </w:tr>
      <w:tr w:rsidR="00995009" w14:paraId="7D526710" w14:textId="77777777" w:rsidTr="00326FC7">
        <w:tc>
          <w:tcPr>
            <w:tcW w:w="1296" w:type="dxa"/>
            <w:vAlign w:val="bottom"/>
          </w:tcPr>
          <w:p w14:paraId="68245207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(ng/mL)</w:t>
            </w:r>
          </w:p>
        </w:tc>
        <w:tc>
          <w:tcPr>
            <w:tcW w:w="2376" w:type="dxa"/>
            <w:vAlign w:val="center"/>
          </w:tcPr>
          <w:p w14:paraId="546BB2EE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Anxiety Scale</w:t>
            </w:r>
          </w:p>
        </w:tc>
        <w:tc>
          <w:tcPr>
            <w:tcW w:w="720" w:type="dxa"/>
            <w:vAlign w:val="bottom"/>
          </w:tcPr>
          <w:p w14:paraId="42BC2CE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1296" w:type="dxa"/>
            <w:vAlign w:val="bottom"/>
          </w:tcPr>
          <w:p w14:paraId="4812741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-0.62 (0.85)</w:t>
            </w:r>
          </w:p>
        </w:tc>
        <w:tc>
          <w:tcPr>
            <w:tcW w:w="720" w:type="dxa"/>
            <w:vAlign w:val="bottom"/>
          </w:tcPr>
          <w:p w14:paraId="06FCE46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1296" w:type="dxa"/>
            <w:vAlign w:val="bottom"/>
          </w:tcPr>
          <w:p w14:paraId="2ED3574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-0.52 (0.65)</w:t>
            </w:r>
          </w:p>
        </w:tc>
        <w:tc>
          <w:tcPr>
            <w:tcW w:w="864" w:type="dxa"/>
            <w:vAlign w:val="bottom"/>
          </w:tcPr>
          <w:p w14:paraId="7CC71A8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0.458</w:t>
            </w:r>
          </w:p>
        </w:tc>
      </w:tr>
      <w:tr w:rsidR="00995009" w14:paraId="4E9378BD" w14:textId="77777777" w:rsidTr="00326FC7">
        <w:tc>
          <w:tcPr>
            <w:tcW w:w="1296" w:type="dxa"/>
            <w:vAlign w:val="bottom"/>
          </w:tcPr>
          <w:p w14:paraId="5D48DAE7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4F02C721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MAAS (MINDFULNESS)</w:t>
            </w:r>
          </w:p>
        </w:tc>
        <w:tc>
          <w:tcPr>
            <w:tcW w:w="720" w:type="dxa"/>
            <w:vAlign w:val="bottom"/>
          </w:tcPr>
          <w:p w14:paraId="389E167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1296" w:type="dxa"/>
            <w:vAlign w:val="bottom"/>
          </w:tcPr>
          <w:p w14:paraId="23D0355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0.66 (0.93)</w:t>
            </w:r>
          </w:p>
        </w:tc>
        <w:tc>
          <w:tcPr>
            <w:tcW w:w="720" w:type="dxa"/>
            <w:vAlign w:val="bottom"/>
          </w:tcPr>
          <w:p w14:paraId="059AEBE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1296" w:type="dxa"/>
            <w:vAlign w:val="bottom"/>
          </w:tcPr>
          <w:p w14:paraId="2357BCB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0.70 (0.86)</w:t>
            </w:r>
          </w:p>
        </w:tc>
        <w:tc>
          <w:tcPr>
            <w:tcW w:w="864" w:type="dxa"/>
            <w:vAlign w:val="bottom"/>
          </w:tcPr>
          <w:p w14:paraId="77F008E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0.827</w:t>
            </w:r>
          </w:p>
        </w:tc>
      </w:tr>
      <w:tr w:rsidR="00995009" w14:paraId="53CD3415" w14:textId="77777777" w:rsidTr="00326FC7">
        <w:tc>
          <w:tcPr>
            <w:tcW w:w="1296" w:type="dxa"/>
            <w:vAlign w:val="bottom"/>
          </w:tcPr>
          <w:p w14:paraId="0A8BC241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2EA7F80E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Happiness Score</w:t>
            </w:r>
          </w:p>
        </w:tc>
        <w:tc>
          <w:tcPr>
            <w:tcW w:w="720" w:type="dxa"/>
            <w:vAlign w:val="bottom"/>
          </w:tcPr>
          <w:p w14:paraId="7CE3ECA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1296" w:type="dxa"/>
            <w:vAlign w:val="bottom"/>
          </w:tcPr>
          <w:p w14:paraId="4EFAAC0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2.22 (1.90)</w:t>
            </w:r>
          </w:p>
        </w:tc>
        <w:tc>
          <w:tcPr>
            <w:tcW w:w="720" w:type="dxa"/>
            <w:vAlign w:val="bottom"/>
          </w:tcPr>
          <w:p w14:paraId="01A5FE4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1296" w:type="dxa"/>
            <w:vAlign w:val="bottom"/>
          </w:tcPr>
          <w:p w14:paraId="5818C80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2.05 (1.86)</w:t>
            </w:r>
          </w:p>
        </w:tc>
        <w:tc>
          <w:tcPr>
            <w:tcW w:w="864" w:type="dxa"/>
            <w:vAlign w:val="bottom"/>
          </w:tcPr>
          <w:p w14:paraId="49BF87E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0.596</w:t>
            </w:r>
          </w:p>
        </w:tc>
      </w:tr>
      <w:tr w:rsidR="00995009" w14:paraId="7031D8E2" w14:textId="77777777" w:rsidTr="00326FC7">
        <w:tc>
          <w:tcPr>
            <w:tcW w:w="1296" w:type="dxa"/>
            <w:vAlign w:val="bottom"/>
          </w:tcPr>
          <w:p w14:paraId="0253E5F2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67A91FFF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PWB (Well-Being) Total</w:t>
            </w:r>
          </w:p>
        </w:tc>
        <w:tc>
          <w:tcPr>
            <w:tcW w:w="720" w:type="dxa"/>
            <w:vAlign w:val="bottom"/>
          </w:tcPr>
          <w:p w14:paraId="5E3D647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1296" w:type="dxa"/>
            <w:vAlign w:val="bottom"/>
          </w:tcPr>
          <w:p w14:paraId="7444DAA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15.81 (20.01)</w:t>
            </w:r>
          </w:p>
        </w:tc>
        <w:tc>
          <w:tcPr>
            <w:tcW w:w="720" w:type="dxa"/>
            <w:vAlign w:val="bottom"/>
          </w:tcPr>
          <w:p w14:paraId="1084872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1296" w:type="dxa"/>
            <w:vAlign w:val="bottom"/>
          </w:tcPr>
          <w:p w14:paraId="4741478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16.66 (23.47)</w:t>
            </w:r>
          </w:p>
        </w:tc>
        <w:tc>
          <w:tcPr>
            <w:tcW w:w="864" w:type="dxa"/>
            <w:vAlign w:val="bottom"/>
          </w:tcPr>
          <w:p w14:paraId="2E61922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0.823</w:t>
            </w:r>
          </w:p>
        </w:tc>
      </w:tr>
      <w:tr w:rsidR="00995009" w14:paraId="73800F8B" w14:textId="77777777" w:rsidTr="00326FC7">
        <w:tc>
          <w:tcPr>
            <w:tcW w:w="1296" w:type="dxa"/>
            <w:vAlign w:val="bottom"/>
          </w:tcPr>
          <w:p w14:paraId="435A3EB4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782448BE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Autonomy</w:t>
            </w:r>
          </w:p>
        </w:tc>
        <w:tc>
          <w:tcPr>
            <w:tcW w:w="720" w:type="dxa"/>
            <w:vAlign w:val="bottom"/>
          </w:tcPr>
          <w:p w14:paraId="23079A8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1296" w:type="dxa"/>
            <w:vAlign w:val="bottom"/>
          </w:tcPr>
          <w:p w14:paraId="75C12B6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2.78 (4.77)</w:t>
            </w:r>
          </w:p>
        </w:tc>
        <w:tc>
          <w:tcPr>
            <w:tcW w:w="720" w:type="dxa"/>
            <w:vAlign w:val="bottom"/>
          </w:tcPr>
          <w:p w14:paraId="0EAAE4E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1296" w:type="dxa"/>
            <w:vAlign w:val="bottom"/>
          </w:tcPr>
          <w:p w14:paraId="4D1BA39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3.14 (4.95)</w:t>
            </w:r>
          </w:p>
        </w:tc>
        <w:tc>
          <w:tcPr>
            <w:tcW w:w="864" w:type="dxa"/>
            <w:vAlign w:val="bottom"/>
          </w:tcPr>
          <w:p w14:paraId="3860C55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0.670</w:t>
            </w:r>
          </w:p>
        </w:tc>
      </w:tr>
      <w:tr w:rsidR="00995009" w14:paraId="643F51A0" w14:textId="77777777" w:rsidTr="00326FC7">
        <w:tc>
          <w:tcPr>
            <w:tcW w:w="1296" w:type="dxa"/>
            <w:vAlign w:val="bottom"/>
          </w:tcPr>
          <w:p w14:paraId="12E13F62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66495E0D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Environmental Mastery</w:t>
            </w:r>
          </w:p>
        </w:tc>
        <w:tc>
          <w:tcPr>
            <w:tcW w:w="720" w:type="dxa"/>
            <w:vAlign w:val="bottom"/>
          </w:tcPr>
          <w:p w14:paraId="27AA158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1296" w:type="dxa"/>
            <w:vAlign w:val="bottom"/>
          </w:tcPr>
          <w:p w14:paraId="4309B39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2.81 (4.75)</w:t>
            </w:r>
          </w:p>
        </w:tc>
        <w:tc>
          <w:tcPr>
            <w:tcW w:w="720" w:type="dxa"/>
            <w:vAlign w:val="bottom"/>
          </w:tcPr>
          <w:p w14:paraId="663B7AE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1296" w:type="dxa"/>
            <w:vAlign w:val="bottom"/>
          </w:tcPr>
          <w:p w14:paraId="12E5C71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2.06 (4.84)</w:t>
            </w:r>
          </w:p>
        </w:tc>
        <w:tc>
          <w:tcPr>
            <w:tcW w:w="864" w:type="dxa"/>
            <w:vAlign w:val="bottom"/>
          </w:tcPr>
          <w:p w14:paraId="1414279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0.373</w:t>
            </w:r>
          </w:p>
        </w:tc>
      </w:tr>
      <w:tr w:rsidR="00995009" w14:paraId="5E99E384" w14:textId="77777777" w:rsidTr="00326FC7">
        <w:tc>
          <w:tcPr>
            <w:tcW w:w="1296" w:type="dxa"/>
            <w:vAlign w:val="bottom"/>
          </w:tcPr>
          <w:p w14:paraId="6C2B4070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5253F64F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Personal Growth</w:t>
            </w:r>
          </w:p>
        </w:tc>
        <w:tc>
          <w:tcPr>
            <w:tcW w:w="720" w:type="dxa"/>
            <w:vAlign w:val="bottom"/>
          </w:tcPr>
          <w:p w14:paraId="7A1D04A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1296" w:type="dxa"/>
            <w:vAlign w:val="bottom"/>
          </w:tcPr>
          <w:p w14:paraId="464826E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1.76 (3.87)</w:t>
            </w:r>
          </w:p>
        </w:tc>
        <w:tc>
          <w:tcPr>
            <w:tcW w:w="720" w:type="dxa"/>
            <w:vAlign w:val="bottom"/>
          </w:tcPr>
          <w:p w14:paraId="59083FC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1296" w:type="dxa"/>
            <w:vAlign w:val="bottom"/>
          </w:tcPr>
          <w:p w14:paraId="2C84B94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1.95 (4.33)</w:t>
            </w:r>
          </w:p>
        </w:tc>
        <w:tc>
          <w:tcPr>
            <w:tcW w:w="864" w:type="dxa"/>
            <w:vAlign w:val="bottom"/>
          </w:tcPr>
          <w:p w14:paraId="7AC47A6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0.792</w:t>
            </w:r>
          </w:p>
        </w:tc>
      </w:tr>
      <w:tr w:rsidR="00995009" w14:paraId="14BEB14C" w14:textId="77777777" w:rsidTr="00326FC7">
        <w:tc>
          <w:tcPr>
            <w:tcW w:w="1296" w:type="dxa"/>
            <w:vAlign w:val="bottom"/>
          </w:tcPr>
          <w:p w14:paraId="50BA2E12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118650B1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Positive Relations</w:t>
            </w:r>
          </w:p>
        </w:tc>
        <w:tc>
          <w:tcPr>
            <w:tcW w:w="720" w:type="dxa"/>
            <w:vAlign w:val="bottom"/>
          </w:tcPr>
          <w:p w14:paraId="68D25C3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1296" w:type="dxa"/>
            <w:vAlign w:val="bottom"/>
          </w:tcPr>
          <w:p w14:paraId="6928492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3.78 (5.62)</w:t>
            </w:r>
          </w:p>
        </w:tc>
        <w:tc>
          <w:tcPr>
            <w:tcW w:w="720" w:type="dxa"/>
            <w:vAlign w:val="bottom"/>
          </w:tcPr>
          <w:p w14:paraId="498B263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1296" w:type="dxa"/>
            <w:vAlign w:val="bottom"/>
          </w:tcPr>
          <w:p w14:paraId="7A46365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3.09 (5.63)</w:t>
            </w:r>
          </w:p>
        </w:tc>
        <w:tc>
          <w:tcPr>
            <w:tcW w:w="864" w:type="dxa"/>
            <w:vAlign w:val="bottom"/>
          </w:tcPr>
          <w:p w14:paraId="72A08FE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0.485</w:t>
            </w:r>
          </w:p>
        </w:tc>
      </w:tr>
      <w:tr w:rsidR="00995009" w14:paraId="6F3043CB" w14:textId="77777777" w:rsidTr="00326FC7">
        <w:tc>
          <w:tcPr>
            <w:tcW w:w="1296" w:type="dxa"/>
            <w:vAlign w:val="bottom"/>
          </w:tcPr>
          <w:p w14:paraId="72A4729E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29CE1894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Purpose in Life</w:t>
            </w:r>
          </w:p>
        </w:tc>
        <w:tc>
          <w:tcPr>
            <w:tcW w:w="720" w:type="dxa"/>
            <w:vAlign w:val="bottom"/>
          </w:tcPr>
          <w:p w14:paraId="62919EE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1296" w:type="dxa"/>
            <w:vAlign w:val="bottom"/>
          </w:tcPr>
          <w:p w14:paraId="078B275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1.22 (4.95)</w:t>
            </w:r>
          </w:p>
        </w:tc>
        <w:tc>
          <w:tcPr>
            <w:tcW w:w="720" w:type="dxa"/>
            <w:vAlign w:val="bottom"/>
          </w:tcPr>
          <w:p w14:paraId="0072144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1296" w:type="dxa"/>
            <w:vAlign w:val="bottom"/>
          </w:tcPr>
          <w:p w14:paraId="337F793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2.13 (4.51)</w:t>
            </w:r>
          </w:p>
        </w:tc>
        <w:tc>
          <w:tcPr>
            <w:tcW w:w="864" w:type="dxa"/>
            <w:vAlign w:val="bottom"/>
          </w:tcPr>
          <w:p w14:paraId="3C5A4C5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0.275</w:t>
            </w:r>
          </w:p>
        </w:tc>
      </w:tr>
      <w:tr w:rsidR="00995009" w14:paraId="087A8E06" w14:textId="77777777" w:rsidTr="00326FC7">
        <w:tc>
          <w:tcPr>
            <w:tcW w:w="1296" w:type="dxa"/>
            <w:vAlign w:val="bottom"/>
          </w:tcPr>
          <w:p w14:paraId="29A5A727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530A45EE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Self-Acceptance</w:t>
            </w:r>
          </w:p>
        </w:tc>
        <w:tc>
          <w:tcPr>
            <w:tcW w:w="720" w:type="dxa"/>
            <w:vAlign w:val="bottom"/>
          </w:tcPr>
          <w:p w14:paraId="4C298F3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1296" w:type="dxa"/>
            <w:vAlign w:val="bottom"/>
          </w:tcPr>
          <w:p w14:paraId="7168A71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3.46 (4.74)</w:t>
            </w:r>
          </w:p>
        </w:tc>
        <w:tc>
          <w:tcPr>
            <w:tcW w:w="720" w:type="dxa"/>
            <w:vAlign w:val="bottom"/>
          </w:tcPr>
          <w:p w14:paraId="56E01E3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1296" w:type="dxa"/>
            <w:vAlign w:val="bottom"/>
          </w:tcPr>
          <w:p w14:paraId="6EF2EDA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4.28 (6.13)</w:t>
            </w:r>
          </w:p>
        </w:tc>
        <w:tc>
          <w:tcPr>
            <w:tcW w:w="864" w:type="dxa"/>
            <w:vAlign w:val="bottom"/>
          </w:tcPr>
          <w:p w14:paraId="789508A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0.387</w:t>
            </w:r>
          </w:p>
        </w:tc>
      </w:tr>
      <w:tr w:rsidR="00995009" w14:paraId="1EA52DED" w14:textId="77777777" w:rsidTr="00326FC7">
        <w:tc>
          <w:tcPr>
            <w:tcW w:w="1296" w:type="dxa"/>
            <w:vAlign w:val="bottom"/>
          </w:tcPr>
          <w:p w14:paraId="60A72012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BDNF</w:t>
            </w:r>
          </w:p>
        </w:tc>
        <w:tc>
          <w:tcPr>
            <w:tcW w:w="2376" w:type="dxa"/>
            <w:vAlign w:val="center"/>
          </w:tcPr>
          <w:p w14:paraId="06862C9B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CES-D (Depression)</w:t>
            </w:r>
          </w:p>
        </w:tc>
        <w:tc>
          <w:tcPr>
            <w:tcW w:w="720" w:type="dxa"/>
            <w:vAlign w:val="bottom"/>
          </w:tcPr>
          <w:p w14:paraId="6469F68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1296" w:type="dxa"/>
            <w:vAlign w:val="bottom"/>
          </w:tcPr>
          <w:p w14:paraId="50233FB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-3.05 (8.70)</w:t>
            </w:r>
          </w:p>
        </w:tc>
        <w:tc>
          <w:tcPr>
            <w:tcW w:w="720" w:type="dxa"/>
            <w:vAlign w:val="bottom"/>
          </w:tcPr>
          <w:p w14:paraId="734FD21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1296" w:type="dxa"/>
            <w:vAlign w:val="bottom"/>
          </w:tcPr>
          <w:p w14:paraId="583C16F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-4.21 (9.96)</w:t>
            </w:r>
          </w:p>
        </w:tc>
        <w:tc>
          <w:tcPr>
            <w:tcW w:w="864" w:type="dxa"/>
            <w:vAlign w:val="bottom"/>
          </w:tcPr>
          <w:p w14:paraId="144B0FA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0.476</w:t>
            </w:r>
          </w:p>
        </w:tc>
      </w:tr>
      <w:tr w:rsidR="00995009" w14:paraId="09D79DDB" w14:textId="77777777" w:rsidTr="00326FC7">
        <w:tc>
          <w:tcPr>
            <w:tcW w:w="1296" w:type="dxa"/>
            <w:vAlign w:val="bottom"/>
          </w:tcPr>
          <w:p w14:paraId="41DF9AE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g</w:t>
            </w:r>
            <w:proofErr w:type="spellEnd"/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2376" w:type="dxa"/>
            <w:vAlign w:val="center"/>
          </w:tcPr>
          <w:p w14:paraId="3A46D73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Anxiety Scale</w:t>
            </w:r>
          </w:p>
        </w:tc>
        <w:tc>
          <w:tcPr>
            <w:tcW w:w="720" w:type="dxa"/>
            <w:vAlign w:val="bottom"/>
          </w:tcPr>
          <w:p w14:paraId="4ABBAC3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1296" w:type="dxa"/>
            <w:vAlign w:val="bottom"/>
          </w:tcPr>
          <w:p w14:paraId="1CCA227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-0.46 (0.74)</w:t>
            </w:r>
          </w:p>
        </w:tc>
        <w:tc>
          <w:tcPr>
            <w:tcW w:w="720" w:type="dxa"/>
            <w:vAlign w:val="bottom"/>
          </w:tcPr>
          <w:p w14:paraId="119894A2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1296" w:type="dxa"/>
            <w:vAlign w:val="bottom"/>
          </w:tcPr>
          <w:p w14:paraId="258AD22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-0.69 (0.77)</w:t>
            </w:r>
          </w:p>
        </w:tc>
        <w:tc>
          <w:tcPr>
            <w:tcW w:w="864" w:type="dxa"/>
            <w:vAlign w:val="bottom"/>
          </w:tcPr>
          <w:p w14:paraId="59AE2BE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0.091</w:t>
            </w:r>
          </w:p>
        </w:tc>
      </w:tr>
      <w:tr w:rsidR="00995009" w14:paraId="173C39EC" w14:textId="77777777" w:rsidTr="00326FC7">
        <w:tc>
          <w:tcPr>
            <w:tcW w:w="1296" w:type="dxa"/>
            <w:vAlign w:val="bottom"/>
          </w:tcPr>
          <w:p w14:paraId="2FCF98F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4A2C6E0F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MAAS (MINDFULNESS)</w:t>
            </w:r>
          </w:p>
        </w:tc>
        <w:tc>
          <w:tcPr>
            <w:tcW w:w="720" w:type="dxa"/>
            <w:vAlign w:val="bottom"/>
          </w:tcPr>
          <w:p w14:paraId="25871AFB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1296" w:type="dxa"/>
            <w:vAlign w:val="bottom"/>
          </w:tcPr>
          <w:p w14:paraId="4B22C76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0.69 (0.92)</w:t>
            </w:r>
          </w:p>
        </w:tc>
        <w:tc>
          <w:tcPr>
            <w:tcW w:w="720" w:type="dxa"/>
            <w:vAlign w:val="bottom"/>
          </w:tcPr>
          <w:p w14:paraId="1047B6E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1296" w:type="dxa"/>
            <w:vAlign w:val="bottom"/>
          </w:tcPr>
          <w:p w14:paraId="2A4137A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0.66 (0.87)</w:t>
            </w:r>
          </w:p>
        </w:tc>
        <w:tc>
          <w:tcPr>
            <w:tcW w:w="864" w:type="dxa"/>
            <w:vAlign w:val="bottom"/>
          </w:tcPr>
          <w:p w14:paraId="2301CDA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0.860</w:t>
            </w:r>
          </w:p>
        </w:tc>
      </w:tr>
      <w:tr w:rsidR="00995009" w14:paraId="00EA33AF" w14:textId="77777777" w:rsidTr="00326FC7">
        <w:tc>
          <w:tcPr>
            <w:tcW w:w="1296" w:type="dxa"/>
            <w:vAlign w:val="bottom"/>
          </w:tcPr>
          <w:p w14:paraId="7C86BE90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5849A47B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Happiness Score</w:t>
            </w:r>
          </w:p>
        </w:tc>
        <w:tc>
          <w:tcPr>
            <w:tcW w:w="720" w:type="dxa"/>
            <w:vAlign w:val="bottom"/>
          </w:tcPr>
          <w:p w14:paraId="1C37DA6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1296" w:type="dxa"/>
            <w:vAlign w:val="bottom"/>
          </w:tcPr>
          <w:p w14:paraId="25C355F9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2.04 (1.82)</w:t>
            </w:r>
          </w:p>
        </w:tc>
        <w:tc>
          <w:tcPr>
            <w:tcW w:w="720" w:type="dxa"/>
            <w:vAlign w:val="bottom"/>
          </w:tcPr>
          <w:p w14:paraId="51C60B25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1296" w:type="dxa"/>
            <w:vAlign w:val="bottom"/>
          </w:tcPr>
          <w:p w14:paraId="35A6748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2.25 (1.95)</w:t>
            </w:r>
          </w:p>
        </w:tc>
        <w:tc>
          <w:tcPr>
            <w:tcW w:w="864" w:type="dxa"/>
            <w:vAlign w:val="bottom"/>
          </w:tcPr>
          <w:p w14:paraId="4DD1B3C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0.535</w:t>
            </w:r>
          </w:p>
        </w:tc>
      </w:tr>
      <w:tr w:rsidR="00995009" w14:paraId="7F9B97E4" w14:textId="77777777" w:rsidTr="00326FC7">
        <w:tc>
          <w:tcPr>
            <w:tcW w:w="1296" w:type="dxa"/>
            <w:vAlign w:val="bottom"/>
          </w:tcPr>
          <w:p w14:paraId="33CD6D02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6ADBB48D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>PWB (Well-Being) Total</w:t>
            </w:r>
          </w:p>
        </w:tc>
        <w:tc>
          <w:tcPr>
            <w:tcW w:w="720" w:type="dxa"/>
            <w:vAlign w:val="bottom"/>
          </w:tcPr>
          <w:p w14:paraId="09AA6DD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1296" w:type="dxa"/>
            <w:vAlign w:val="bottom"/>
          </w:tcPr>
          <w:p w14:paraId="6A45710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17.00 (21.35)</w:t>
            </w:r>
          </w:p>
        </w:tc>
        <w:tc>
          <w:tcPr>
            <w:tcW w:w="720" w:type="dxa"/>
            <w:vAlign w:val="bottom"/>
          </w:tcPr>
          <w:p w14:paraId="050F01A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1296" w:type="dxa"/>
            <w:vAlign w:val="bottom"/>
          </w:tcPr>
          <w:p w14:paraId="2BBF15C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15.31 (22.20)</w:t>
            </w:r>
          </w:p>
        </w:tc>
        <w:tc>
          <w:tcPr>
            <w:tcW w:w="864" w:type="dxa"/>
            <w:vAlign w:val="bottom"/>
          </w:tcPr>
          <w:p w14:paraId="5CB3FA7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0.657</w:t>
            </w:r>
          </w:p>
        </w:tc>
      </w:tr>
      <w:tr w:rsidR="00995009" w14:paraId="16812637" w14:textId="77777777" w:rsidTr="00326FC7">
        <w:tc>
          <w:tcPr>
            <w:tcW w:w="1296" w:type="dxa"/>
            <w:vAlign w:val="bottom"/>
          </w:tcPr>
          <w:p w14:paraId="0F1EF3AD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3176F26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Autonomy</w:t>
            </w:r>
          </w:p>
        </w:tc>
        <w:tc>
          <w:tcPr>
            <w:tcW w:w="720" w:type="dxa"/>
            <w:vAlign w:val="bottom"/>
          </w:tcPr>
          <w:p w14:paraId="3B3E99A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1296" w:type="dxa"/>
            <w:vAlign w:val="bottom"/>
          </w:tcPr>
          <w:p w14:paraId="6B9AABD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3.32 (4.85)</w:t>
            </w:r>
          </w:p>
        </w:tc>
        <w:tc>
          <w:tcPr>
            <w:tcW w:w="720" w:type="dxa"/>
            <w:vAlign w:val="bottom"/>
          </w:tcPr>
          <w:p w14:paraId="27BFF63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1296" w:type="dxa"/>
            <w:vAlign w:val="bottom"/>
          </w:tcPr>
          <w:p w14:paraId="0A56111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2.52 (4.84)</w:t>
            </w:r>
          </w:p>
        </w:tc>
        <w:tc>
          <w:tcPr>
            <w:tcW w:w="864" w:type="dxa"/>
            <w:vAlign w:val="bottom"/>
          </w:tcPr>
          <w:p w14:paraId="22D9BF00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0.346</w:t>
            </w:r>
          </w:p>
        </w:tc>
      </w:tr>
      <w:tr w:rsidR="00995009" w14:paraId="61D672F8" w14:textId="77777777" w:rsidTr="00326FC7">
        <w:tc>
          <w:tcPr>
            <w:tcW w:w="1296" w:type="dxa"/>
            <w:vAlign w:val="bottom"/>
          </w:tcPr>
          <w:p w14:paraId="73A3BCD5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6B9021B3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Environmental Mastery</w:t>
            </w:r>
          </w:p>
        </w:tc>
        <w:tc>
          <w:tcPr>
            <w:tcW w:w="720" w:type="dxa"/>
            <w:vAlign w:val="bottom"/>
          </w:tcPr>
          <w:p w14:paraId="1369C6A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1296" w:type="dxa"/>
            <w:vAlign w:val="bottom"/>
          </w:tcPr>
          <w:p w14:paraId="5BF649BC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2.48 (4.93)</w:t>
            </w:r>
          </w:p>
        </w:tc>
        <w:tc>
          <w:tcPr>
            <w:tcW w:w="720" w:type="dxa"/>
            <w:vAlign w:val="bottom"/>
          </w:tcPr>
          <w:p w14:paraId="1277881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1296" w:type="dxa"/>
            <w:vAlign w:val="bottom"/>
          </w:tcPr>
          <w:p w14:paraId="0EABB4B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2.41 (4.66)</w:t>
            </w:r>
          </w:p>
        </w:tc>
        <w:tc>
          <w:tcPr>
            <w:tcW w:w="864" w:type="dxa"/>
            <w:vAlign w:val="bottom"/>
          </w:tcPr>
          <w:p w14:paraId="6C3FACD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0.935</w:t>
            </w:r>
          </w:p>
        </w:tc>
      </w:tr>
      <w:tr w:rsidR="00995009" w14:paraId="32F85AE6" w14:textId="77777777" w:rsidTr="00326FC7">
        <w:tc>
          <w:tcPr>
            <w:tcW w:w="1296" w:type="dxa"/>
            <w:vAlign w:val="bottom"/>
          </w:tcPr>
          <w:p w14:paraId="7B057D37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1CA1A11E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Personal Growth</w:t>
            </w:r>
          </w:p>
        </w:tc>
        <w:tc>
          <w:tcPr>
            <w:tcW w:w="720" w:type="dxa"/>
            <w:vAlign w:val="bottom"/>
          </w:tcPr>
          <w:p w14:paraId="7FAEB25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1296" w:type="dxa"/>
            <w:vAlign w:val="bottom"/>
          </w:tcPr>
          <w:p w14:paraId="6BFDC25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2.10 (4.00)</w:t>
            </w:r>
          </w:p>
        </w:tc>
        <w:tc>
          <w:tcPr>
            <w:tcW w:w="720" w:type="dxa"/>
            <w:vAlign w:val="bottom"/>
          </w:tcPr>
          <w:p w14:paraId="0116AB08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1296" w:type="dxa"/>
            <w:vAlign w:val="bottom"/>
          </w:tcPr>
          <w:p w14:paraId="5DABF067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1.57 (4.19)</w:t>
            </w:r>
          </w:p>
        </w:tc>
        <w:tc>
          <w:tcPr>
            <w:tcW w:w="864" w:type="dxa"/>
            <w:vAlign w:val="bottom"/>
          </w:tcPr>
          <w:p w14:paraId="2832767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0.464</w:t>
            </w:r>
          </w:p>
        </w:tc>
      </w:tr>
      <w:tr w:rsidR="00995009" w14:paraId="00D98362" w14:textId="77777777" w:rsidTr="00326FC7">
        <w:tc>
          <w:tcPr>
            <w:tcW w:w="1296" w:type="dxa"/>
            <w:vAlign w:val="bottom"/>
          </w:tcPr>
          <w:p w14:paraId="7CC3F9F3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0558DBAA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Positive Relations</w:t>
            </w:r>
          </w:p>
        </w:tc>
        <w:tc>
          <w:tcPr>
            <w:tcW w:w="720" w:type="dxa"/>
            <w:vAlign w:val="bottom"/>
          </w:tcPr>
          <w:p w14:paraId="3CEFA9F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1296" w:type="dxa"/>
            <w:vAlign w:val="bottom"/>
          </w:tcPr>
          <w:p w14:paraId="5157BB0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3.45 (5.08)</w:t>
            </w:r>
          </w:p>
        </w:tc>
        <w:tc>
          <w:tcPr>
            <w:tcW w:w="720" w:type="dxa"/>
            <w:vAlign w:val="bottom"/>
          </w:tcPr>
          <w:p w14:paraId="2DAEB6A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1296" w:type="dxa"/>
            <w:vAlign w:val="bottom"/>
          </w:tcPr>
          <w:p w14:paraId="22A2574D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3.44 (6.23)</w:t>
            </w:r>
          </w:p>
        </w:tc>
        <w:tc>
          <w:tcPr>
            <w:tcW w:w="864" w:type="dxa"/>
            <w:vAlign w:val="bottom"/>
          </w:tcPr>
          <w:p w14:paraId="48FBD9A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0.993</w:t>
            </w:r>
          </w:p>
        </w:tc>
      </w:tr>
      <w:tr w:rsidR="00995009" w14:paraId="75FD6784" w14:textId="77777777" w:rsidTr="00326FC7">
        <w:tc>
          <w:tcPr>
            <w:tcW w:w="1296" w:type="dxa"/>
            <w:vAlign w:val="bottom"/>
          </w:tcPr>
          <w:p w14:paraId="3392046B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03C05118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Purpose in Life</w:t>
            </w:r>
          </w:p>
        </w:tc>
        <w:tc>
          <w:tcPr>
            <w:tcW w:w="720" w:type="dxa"/>
            <w:vAlign w:val="bottom"/>
          </w:tcPr>
          <w:p w14:paraId="03F3CAFE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1296" w:type="dxa"/>
            <w:vAlign w:val="bottom"/>
          </w:tcPr>
          <w:p w14:paraId="3ABF361F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1.99 (4.39)</w:t>
            </w:r>
          </w:p>
        </w:tc>
        <w:tc>
          <w:tcPr>
            <w:tcW w:w="720" w:type="dxa"/>
            <w:vAlign w:val="bottom"/>
          </w:tcPr>
          <w:p w14:paraId="548C1C2A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1296" w:type="dxa"/>
            <w:vAlign w:val="bottom"/>
          </w:tcPr>
          <w:p w14:paraId="1E2151C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1.28 (5.14)</w:t>
            </w:r>
          </w:p>
        </w:tc>
        <w:tc>
          <w:tcPr>
            <w:tcW w:w="864" w:type="dxa"/>
            <w:vAlign w:val="bottom"/>
          </w:tcPr>
          <w:p w14:paraId="7F4ADC9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0.395</w:t>
            </w:r>
          </w:p>
        </w:tc>
      </w:tr>
      <w:tr w:rsidR="00995009" w14:paraId="50228425" w14:textId="77777777" w:rsidTr="00326FC7">
        <w:tc>
          <w:tcPr>
            <w:tcW w:w="1296" w:type="dxa"/>
            <w:vAlign w:val="bottom"/>
          </w:tcPr>
          <w:p w14:paraId="15792B11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</w:p>
        </w:tc>
        <w:tc>
          <w:tcPr>
            <w:tcW w:w="2376" w:type="dxa"/>
            <w:vAlign w:val="center"/>
          </w:tcPr>
          <w:p w14:paraId="6475E53E" w14:textId="77777777" w:rsidR="00995009" w:rsidRPr="00E06177" w:rsidRDefault="00995009" w:rsidP="00326FC7">
            <w:pPr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color w:val="000000"/>
                <w:sz w:val="16"/>
                <w:szCs w:val="16"/>
              </w:rPr>
              <w:t xml:space="preserve">  PWB Self-Acceptance</w:t>
            </w:r>
          </w:p>
        </w:tc>
        <w:tc>
          <w:tcPr>
            <w:tcW w:w="720" w:type="dxa"/>
            <w:vAlign w:val="bottom"/>
          </w:tcPr>
          <w:p w14:paraId="19E872F6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1296" w:type="dxa"/>
            <w:vAlign w:val="bottom"/>
          </w:tcPr>
          <w:p w14:paraId="058F0F6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3.66 (5.44)</w:t>
            </w:r>
          </w:p>
        </w:tc>
        <w:tc>
          <w:tcPr>
            <w:tcW w:w="720" w:type="dxa"/>
            <w:vAlign w:val="bottom"/>
          </w:tcPr>
          <w:p w14:paraId="5C4D9EB4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1296" w:type="dxa"/>
            <w:vAlign w:val="bottom"/>
          </w:tcPr>
          <w:p w14:paraId="28CE4E83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4.08 (5.51)</w:t>
            </w:r>
          </w:p>
        </w:tc>
        <w:tc>
          <w:tcPr>
            <w:tcW w:w="864" w:type="dxa"/>
            <w:vAlign w:val="bottom"/>
          </w:tcPr>
          <w:p w14:paraId="0DA6B961" w14:textId="77777777" w:rsidR="00995009" w:rsidRPr="00E06177" w:rsidRDefault="00995009" w:rsidP="00326FC7">
            <w:pPr>
              <w:jc w:val="right"/>
              <w:textAlignment w:val="baseline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E06177">
              <w:rPr>
                <w:rFonts w:ascii="Arial" w:hAnsi="Arial" w:cs="Arial"/>
                <w:sz w:val="16"/>
                <w:szCs w:val="16"/>
              </w:rPr>
              <w:t>0.661</w:t>
            </w:r>
          </w:p>
        </w:tc>
      </w:tr>
    </w:tbl>
    <w:p w14:paraId="57346B56" w14:textId="77777777" w:rsidR="00995009" w:rsidRDefault="00995009" w:rsidP="00995009">
      <w:pPr>
        <w:jc w:val="both"/>
        <w:textAlignment w:val="baseline"/>
        <w:rPr>
          <w:rFonts w:ascii="Arial" w:hAnsi="Arial" w:cs="Arial"/>
          <w:iCs/>
          <w:color w:val="000000"/>
          <w:sz w:val="20"/>
          <w:szCs w:val="20"/>
        </w:rPr>
      </w:pPr>
    </w:p>
    <w:p w14:paraId="1106B1AA" w14:textId="77777777" w:rsidR="00995009" w:rsidRPr="00C91D3F" w:rsidRDefault="00995009" w:rsidP="00995009">
      <w:pPr>
        <w:jc w:val="both"/>
        <w:textAlignment w:val="baseline"/>
        <w:rPr>
          <w:rFonts w:ascii="Arial" w:hAnsi="Arial" w:cs="Arial"/>
          <w:iCs/>
          <w:color w:val="000000"/>
          <w:sz w:val="20"/>
          <w:szCs w:val="20"/>
        </w:rPr>
      </w:pPr>
      <w:r w:rsidRPr="00C91D3F">
        <w:rPr>
          <w:rFonts w:ascii="Arial" w:hAnsi="Arial" w:cs="Arial"/>
          <w:iCs/>
          <w:color w:val="000000"/>
          <w:sz w:val="20"/>
          <w:szCs w:val="20"/>
        </w:rPr>
        <w:t xml:space="preserve">Abbreviations: </w:t>
      </w:r>
    </w:p>
    <w:p w14:paraId="48DA7E0E" w14:textId="0F3034AD" w:rsidR="00995009" w:rsidRPr="00C91D3F" w:rsidRDefault="00995009" w:rsidP="00995009">
      <w:pPr>
        <w:jc w:val="both"/>
        <w:textAlignment w:val="baseline"/>
        <w:rPr>
          <w:rFonts w:ascii="Arial" w:hAnsi="Arial" w:cs="Arial"/>
          <w:iCs/>
          <w:color w:val="000000"/>
          <w:sz w:val="20"/>
          <w:szCs w:val="20"/>
        </w:rPr>
      </w:pPr>
      <w:r w:rsidRPr="00B04C38">
        <w:rPr>
          <w:rFonts w:ascii="Arial" w:hAnsi="Arial" w:cs="Arial"/>
          <w:iCs/>
          <w:color w:val="000000"/>
          <w:sz w:val="20"/>
          <w:szCs w:val="20"/>
        </w:rPr>
        <w:t>1-AG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= </w:t>
      </w:r>
      <w:r w:rsidRPr="00B04C38">
        <w:rPr>
          <w:rFonts w:ascii="Arial" w:hAnsi="Arial" w:cs="Arial"/>
          <w:iCs/>
          <w:color w:val="000000"/>
          <w:sz w:val="20"/>
          <w:szCs w:val="20"/>
        </w:rPr>
        <w:t>1-arachidonoylglycerol (degradation product of 2-arachidonoylglycerol)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; </w:t>
      </w:r>
      <w:r w:rsidRPr="00B04C38">
        <w:rPr>
          <w:rFonts w:ascii="Arial" w:hAnsi="Arial" w:cs="Arial"/>
          <w:iCs/>
          <w:color w:val="000000"/>
          <w:sz w:val="20"/>
          <w:szCs w:val="20"/>
        </w:rPr>
        <w:t>2-AG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= </w:t>
      </w:r>
      <w:proofErr w:type="spellStart"/>
      <w:r w:rsidRPr="00B04C38">
        <w:rPr>
          <w:rFonts w:ascii="Arial" w:hAnsi="Arial" w:cs="Arial"/>
          <w:iCs/>
          <w:color w:val="000000"/>
          <w:sz w:val="20"/>
          <w:szCs w:val="20"/>
        </w:rPr>
        <w:t>arachidonoylglycerol</w:t>
      </w:r>
      <w:proofErr w:type="spellEnd"/>
      <w:r w:rsidRPr="00B04C38">
        <w:rPr>
          <w:rFonts w:ascii="Arial" w:hAnsi="Arial" w:cs="Arial"/>
          <w:iCs/>
          <w:color w:val="000000"/>
          <w:sz w:val="20"/>
          <w:szCs w:val="20"/>
        </w:rPr>
        <w:t xml:space="preserve"> (</w:t>
      </w:r>
      <w:r>
        <w:rPr>
          <w:rFonts w:ascii="Arial" w:hAnsi="Arial" w:cs="Arial"/>
          <w:iCs/>
          <w:color w:val="000000"/>
          <w:sz w:val="20"/>
          <w:szCs w:val="20"/>
        </w:rPr>
        <w:t>un</w:t>
      </w:r>
      <w:r w:rsidRPr="00B04C38">
        <w:rPr>
          <w:rFonts w:ascii="Arial" w:hAnsi="Arial" w:cs="Arial"/>
          <w:iCs/>
          <w:color w:val="000000"/>
          <w:sz w:val="20"/>
          <w:szCs w:val="20"/>
        </w:rPr>
        <w:t>stable in plasma without pH adjustment)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; </w:t>
      </w:r>
      <w:r w:rsidRPr="00B04C38">
        <w:rPr>
          <w:rFonts w:ascii="Arial" w:hAnsi="Arial" w:cs="Arial"/>
          <w:iCs/>
          <w:color w:val="000000"/>
          <w:sz w:val="20"/>
          <w:szCs w:val="20"/>
        </w:rPr>
        <w:t>Tot</w:t>
      </w:r>
      <w:r>
        <w:rPr>
          <w:rFonts w:ascii="Arial" w:hAnsi="Arial" w:cs="Arial"/>
          <w:iCs/>
          <w:color w:val="000000"/>
          <w:sz w:val="20"/>
          <w:szCs w:val="20"/>
        </w:rPr>
        <w:t>al</w:t>
      </w:r>
      <w:r w:rsidRPr="00B04C38">
        <w:rPr>
          <w:rFonts w:ascii="Arial" w:hAnsi="Arial" w:cs="Arial"/>
          <w:iCs/>
          <w:color w:val="000000"/>
          <w:sz w:val="20"/>
          <w:szCs w:val="20"/>
        </w:rPr>
        <w:t xml:space="preserve"> AG </w:t>
      </w:r>
      <w:r>
        <w:rPr>
          <w:rFonts w:ascii="Arial" w:hAnsi="Arial" w:cs="Arial"/>
          <w:iCs/>
          <w:color w:val="000000"/>
          <w:sz w:val="20"/>
          <w:szCs w:val="20"/>
        </w:rPr>
        <w:t>= s</w:t>
      </w:r>
      <w:r w:rsidRPr="00B04C38">
        <w:rPr>
          <w:rFonts w:ascii="Arial" w:hAnsi="Arial" w:cs="Arial"/>
          <w:iCs/>
          <w:color w:val="000000"/>
          <w:sz w:val="20"/>
          <w:szCs w:val="20"/>
        </w:rPr>
        <w:t>um of 1-arachidonoylglycerol and 2-arachidonoylglycerol (this is the value that should be used</w:t>
      </w:r>
      <w:r w:rsidRPr="006872CB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Pr="00B04C38">
        <w:rPr>
          <w:rFonts w:ascii="Arial" w:hAnsi="Arial" w:cs="Arial"/>
          <w:iCs/>
          <w:color w:val="000000"/>
          <w:sz w:val="20"/>
          <w:szCs w:val="20"/>
        </w:rPr>
        <w:t>for the estimation of endocannabinoid 2-AG)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; </w:t>
      </w:r>
      <w:r w:rsidRPr="00C91D3F">
        <w:rPr>
          <w:rFonts w:ascii="Arial" w:hAnsi="Arial" w:cs="Arial"/>
          <w:iCs/>
          <w:color w:val="000000"/>
          <w:sz w:val="20"/>
          <w:szCs w:val="20"/>
        </w:rPr>
        <w:t>BDNF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=</w:t>
      </w:r>
      <w:r w:rsidRPr="00C91D3F">
        <w:rPr>
          <w:rFonts w:ascii="Arial" w:hAnsi="Arial" w:cs="Arial"/>
          <w:iCs/>
          <w:color w:val="000000"/>
          <w:sz w:val="20"/>
          <w:szCs w:val="20"/>
        </w:rPr>
        <w:t xml:space="preserve"> Brain Derived Neurotrophic Factor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; 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CES-D = </w:t>
      </w:r>
      <w:r w:rsidR="000F01B9" w:rsidRPr="00B04C38">
        <w:rPr>
          <w:rFonts w:ascii="Arial" w:hAnsi="Arial" w:cs="Arial"/>
          <w:bCs/>
          <w:iCs/>
          <w:color w:val="000000"/>
          <w:sz w:val="20"/>
          <w:szCs w:val="20"/>
        </w:rPr>
        <w:t>Center for Epidemiologic Studies Depression</w:t>
      </w:r>
      <w:r w:rsidR="000F01B9">
        <w:rPr>
          <w:rFonts w:ascii="Arial" w:hAnsi="Arial" w:cs="Arial"/>
          <w:bCs/>
          <w:iCs/>
          <w:color w:val="000000"/>
          <w:sz w:val="20"/>
          <w:szCs w:val="20"/>
        </w:rPr>
        <w:t>;</w:t>
      </w:r>
      <w:r w:rsidR="000F01B9" w:rsidRPr="00C91D3F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Pr="00C91D3F">
        <w:rPr>
          <w:rFonts w:ascii="Arial" w:hAnsi="Arial" w:cs="Arial"/>
          <w:iCs/>
          <w:color w:val="000000"/>
          <w:sz w:val="20"/>
          <w:szCs w:val="20"/>
        </w:rPr>
        <w:t>DEA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= </w:t>
      </w:r>
      <w:r w:rsidRPr="00C91D3F">
        <w:rPr>
          <w:rFonts w:ascii="Arial" w:hAnsi="Arial" w:cs="Arial"/>
          <w:iCs/>
          <w:color w:val="000000"/>
          <w:sz w:val="20"/>
          <w:szCs w:val="20"/>
        </w:rPr>
        <w:t xml:space="preserve">Dopamine </w:t>
      </w:r>
      <w:proofErr w:type="spellStart"/>
      <w:r w:rsidRPr="00C91D3F">
        <w:rPr>
          <w:rFonts w:ascii="Arial" w:hAnsi="Arial" w:cs="Arial"/>
          <w:iCs/>
          <w:color w:val="000000"/>
          <w:sz w:val="20"/>
          <w:szCs w:val="20"/>
        </w:rPr>
        <w:t>ethanolamide</w:t>
      </w:r>
      <w:proofErr w:type="spellEnd"/>
      <w:r w:rsidRPr="00C91D3F">
        <w:rPr>
          <w:rFonts w:ascii="Arial" w:hAnsi="Arial" w:cs="Arial"/>
          <w:iCs/>
          <w:color w:val="000000"/>
          <w:sz w:val="20"/>
          <w:szCs w:val="20"/>
        </w:rPr>
        <w:t xml:space="preserve"> (novel endocannabinoid)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; </w:t>
      </w:r>
      <w:r w:rsidRPr="00C91D3F">
        <w:rPr>
          <w:rFonts w:ascii="Arial" w:hAnsi="Arial" w:cs="Arial"/>
          <w:iCs/>
          <w:color w:val="000000"/>
          <w:sz w:val="20"/>
          <w:szCs w:val="20"/>
        </w:rPr>
        <w:t>OLA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= </w:t>
      </w:r>
      <w:r w:rsidRPr="00C91D3F">
        <w:rPr>
          <w:rFonts w:ascii="Arial" w:hAnsi="Arial" w:cs="Arial"/>
          <w:iCs/>
          <w:color w:val="000000"/>
          <w:sz w:val="20"/>
          <w:szCs w:val="20"/>
        </w:rPr>
        <w:t>Oleamide (novel endocannabinoid)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; MAAS = Mindful </w:t>
      </w:r>
      <w:r w:rsidR="000F01B9">
        <w:rPr>
          <w:rFonts w:ascii="Arial" w:hAnsi="Arial" w:cs="Arial"/>
          <w:iCs/>
          <w:color w:val="000000"/>
          <w:sz w:val="20"/>
          <w:szCs w:val="20"/>
        </w:rPr>
        <w:t>A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ttention </w:t>
      </w:r>
      <w:r w:rsidR="000F01B9">
        <w:rPr>
          <w:rFonts w:ascii="Arial" w:hAnsi="Arial" w:cs="Arial"/>
          <w:iCs/>
          <w:color w:val="000000"/>
          <w:sz w:val="20"/>
          <w:szCs w:val="20"/>
        </w:rPr>
        <w:t>&amp;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0F01B9">
        <w:rPr>
          <w:rFonts w:ascii="Arial" w:hAnsi="Arial" w:cs="Arial"/>
          <w:iCs/>
          <w:color w:val="000000"/>
          <w:sz w:val="20"/>
          <w:szCs w:val="20"/>
        </w:rPr>
        <w:t>A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wareness </w:t>
      </w:r>
      <w:r w:rsidR="000F01B9">
        <w:rPr>
          <w:rFonts w:ascii="Arial" w:hAnsi="Arial" w:cs="Arial"/>
          <w:iCs/>
          <w:color w:val="000000"/>
          <w:sz w:val="20"/>
          <w:szCs w:val="20"/>
        </w:rPr>
        <w:t>S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cale; PWB = </w:t>
      </w:r>
      <w:r w:rsidR="000F01B9">
        <w:rPr>
          <w:rFonts w:ascii="Arial" w:hAnsi="Arial" w:cs="Arial"/>
          <w:iCs/>
          <w:color w:val="000000"/>
          <w:sz w:val="20"/>
          <w:szCs w:val="20"/>
        </w:rPr>
        <w:t>Psychological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0F01B9">
        <w:rPr>
          <w:rFonts w:ascii="Arial" w:hAnsi="Arial" w:cs="Arial"/>
          <w:iCs/>
          <w:color w:val="000000"/>
          <w:sz w:val="20"/>
          <w:szCs w:val="20"/>
        </w:rPr>
        <w:t>Well</w:t>
      </w:r>
      <w:r>
        <w:rPr>
          <w:rFonts w:ascii="Arial" w:hAnsi="Arial" w:cs="Arial"/>
          <w:iCs/>
          <w:color w:val="000000"/>
          <w:sz w:val="20"/>
          <w:szCs w:val="20"/>
        </w:rPr>
        <w:t>-</w:t>
      </w:r>
      <w:r w:rsidR="000F01B9">
        <w:rPr>
          <w:rFonts w:ascii="Arial" w:hAnsi="Arial" w:cs="Arial"/>
          <w:iCs/>
          <w:color w:val="000000"/>
          <w:sz w:val="20"/>
          <w:szCs w:val="20"/>
        </w:rPr>
        <w:t>B</w:t>
      </w:r>
      <w:r>
        <w:rPr>
          <w:rFonts w:ascii="Arial" w:hAnsi="Arial" w:cs="Arial"/>
          <w:iCs/>
          <w:color w:val="000000"/>
          <w:sz w:val="20"/>
          <w:szCs w:val="20"/>
        </w:rPr>
        <w:t>eing</w:t>
      </w:r>
    </w:p>
    <w:p w14:paraId="0122BAE1" w14:textId="77777777" w:rsidR="00995009" w:rsidRPr="00C91D3F" w:rsidRDefault="00995009" w:rsidP="00995009">
      <w:pPr>
        <w:spacing w:line="480" w:lineRule="auto"/>
        <w:jc w:val="both"/>
        <w:textAlignment w:val="baseline"/>
        <w:rPr>
          <w:rFonts w:ascii="Arial" w:hAnsi="Arial" w:cs="Arial"/>
          <w:b/>
          <w:iCs/>
          <w:color w:val="000000"/>
          <w:sz w:val="22"/>
          <w:szCs w:val="22"/>
        </w:rPr>
      </w:pPr>
      <w:bookmarkStart w:id="0" w:name="_GoBack"/>
      <w:bookmarkEnd w:id="0"/>
    </w:p>
    <w:p w14:paraId="2C67EA69" w14:textId="77777777" w:rsidR="00995009" w:rsidRPr="00C91D3F" w:rsidRDefault="00995009" w:rsidP="00995009">
      <w:pPr>
        <w:spacing w:line="480" w:lineRule="auto"/>
        <w:jc w:val="both"/>
        <w:textAlignment w:val="baseline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308535DC" w14:textId="77777777" w:rsidR="00417867" w:rsidRDefault="00417867"/>
    <w:sectPr w:rsidR="00417867" w:rsidSect="00AE15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009"/>
    <w:rsid w:val="0002149D"/>
    <w:rsid w:val="00021EBA"/>
    <w:rsid w:val="00086CB5"/>
    <w:rsid w:val="000E7B74"/>
    <w:rsid w:val="000F01B9"/>
    <w:rsid w:val="00150BB8"/>
    <w:rsid w:val="001D531A"/>
    <w:rsid w:val="001E0DC5"/>
    <w:rsid w:val="00256718"/>
    <w:rsid w:val="00274F2E"/>
    <w:rsid w:val="00293855"/>
    <w:rsid w:val="002E4545"/>
    <w:rsid w:val="002F7290"/>
    <w:rsid w:val="00305972"/>
    <w:rsid w:val="00361D4D"/>
    <w:rsid w:val="0039361D"/>
    <w:rsid w:val="00395757"/>
    <w:rsid w:val="003E3A32"/>
    <w:rsid w:val="0040030C"/>
    <w:rsid w:val="00413413"/>
    <w:rsid w:val="00413779"/>
    <w:rsid w:val="00417867"/>
    <w:rsid w:val="00424431"/>
    <w:rsid w:val="0043759A"/>
    <w:rsid w:val="00452659"/>
    <w:rsid w:val="00461662"/>
    <w:rsid w:val="004638FE"/>
    <w:rsid w:val="004D538A"/>
    <w:rsid w:val="005038DF"/>
    <w:rsid w:val="00543B35"/>
    <w:rsid w:val="005536C6"/>
    <w:rsid w:val="005978EC"/>
    <w:rsid w:val="005C0B91"/>
    <w:rsid w:val="005D1DC3"/>
    <w:rsid w:val="006A4BDE"/>
    <w:rsid w:val="006E6534"/>
    <w:rsid w:val="006E6C9D"/>
    <w:rsid w:val="0073695D"/>
    <w:rsid w:val="00763A97"/>
    <w:rsid w:val="00770C64"/>
    <w:rsid w:val="007A78BA"/>
    <w:rsid w:val="007D334A"/>
    <w:rsid w:val="007E0476"/>
    <w:rsid w:val="00812D6F"/>
    <w:rsid w:val="00852457"/>
    <w:rsid w:val="008A18CC"/>
    <w:rsid w:val="008D42DC"/>
    <w:rsid w:val="00953185"/>
    <w:rsid w:val="00995009"/>
    <w:rsid w:val="009E4524"/>
    <w:rsid w:val="00A3172A"/>
    <w:rsid w:val="00A36C81"/>
    <w:rsid w:val="00AB6F60"/>
    <w:rsid w:val="00AE15B4"/>
    <w:rsid w:val="00AE2150"/>
    <w:rsid w:val="00AF39EE"/>
    <w:rsid w:val="00B00FA2"/>
    <w:rsid w:val="00B04EDB"/>
    <w:rsid w:val="00B052A8"/>
    <w:rsid w:val="00B37179"/>
    <w:rsid w:val="00BD402F"/>
    <w:rsid w:val="00C353A5"/>
    <w:rsid w:val="00C41700"/>
    <w:rsid w:val="00CA0B5A"/>
    <w:rsid w:val="00CC1FB9"/>
    <w:rsid w:val="00CC3DF3"/>
    <w:rsid w:val="00CE54DD"/>
    <w:rsid w:val="00D154A7"/>
    <w:rsid w:val="00D632F4"/>
    <w:rsid w:val="00D649D5"/>
    <w:rsid w:val="00D77BBD"/>
    <w:rsid w:val="00D84686"/>
    <w:rsid w:val="00DB19B1"/>
    <w:rsid w:val="00DC08D8"/>
    <w:rsid w:val="00DE0AA0"/>
    <w:rsid w:val="00DF22C6"/>
    <w:rsid w:val="00E13C4D"/>
    <w:rsid w:val="00EA763D"/>
    <w:rsid w:val="00EE61B9"/>
    <w:rsid w:val="00EF3F94"/>
    <w:rsid w:val="00F0086D"/>
    <w:rsid w:val="00F10DA2"/>
    <w:rsid w:val="00F438A8"/>
    <w:rsid w:val="00FA58EB"/>
    <w:rsid w:val="00FC50BA"/>
    <w:rsid w:val="00FE4202"/>
    <w:rsid w:val="00FE6585"/>
    <w:rsid w:val="00FF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453A46"/>
  <w15:chartTrackingRefBased/>
  <w15:docId w15:val="{4AA41F11-B8E9-9741-96AF-B9ED82F1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009"/>
    <w:rPr>
      <w:rFonts w:ascii="Helvetica" w:hAnsi="Helveti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00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009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9950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772</Words>
  <Characters>4727</Characters>
  <Application>Microsoft Office Word</Application>
  <DocSecurity>0</DocSecurity>
  <Lines>124</Lines>
  <Paragraphs>50</Paragraphs>
  <ScaleCrop>false</ScaleCrop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Renschler, Janelle Suzanne</dc:creator>
  <cp:keywords/>
  <dc:description/>
  <cp:lastModifiedBy>Renschler, Janelle Suzanne</cp:lastModifiedBy>
  <cp:revision>2</cp:revision>
  <dcterms:created xsi:type="dcterms:W3CDTF">2020-04-08T14:51:00Z</dcterms:created>
  <dcterms:modified xsi:type="dcterms:W3CDTF">2020-04-08T14:56:00Z</dcterms:modified>
</cp:coreProperties>
</file>