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ACC1C" w14:textId="47F5477B" w:rsidR="004B67F7" w:rsidRPr="00D8286E" w:rsidRDefault="004B67F7" w:rsidP="00F059A5">
      <w:pPr>
        <w:jc w:val="center"/>
        <w:rPr>
          <w:rFonts w:ascii="Times New Roman" w:hAnsi="Times New Roman" w:cs="Times New Roman"/>
          <w:b/>
          <w:bCs/>
        </w:rPr>
      </w:pPr>
      <w:r w:rsidRPr="00D8286E">
        <w:rPr>
          <w:rFonts w:ascii="Times New Roman" w:hAnsi="Times New Roman" w:cs="Times New Roman"/>
          <w:b/>
          <w:bCs/>
        </w:rPr>
        <w:t>Supp</w:t>
      </w:r>
      <w:r w:rsidR="00371C25" w:rsidRPr="00D8286E">
        <w:rPr>
          <w:rFonts w:ascii="Times New Roman" w:hAnsi="Times New Roman" w:cs="Times New Roman"/>
          <w:b/>
          <w:bCs/>
        </w:rPr>
        <w:t>orting Information</w:t>
      </w:r>
    </w:p>
    <w:p w14:paraId="2B3C8143" w14:textId="088B9C88" w:rsidR="005E4FC9" w:rsidRPr="00D8286E" w:rsidRDefault="005E4FC9" w:rsidP="005E4FC9">
      <w:pPr>
        <w:rPr>
          <w:rFonts w:ascii="Times New Roman" w:hAnsi="Times New Roman" w:cs="Times New Roman"/>
          <w:b/>
          <w:bCs/>
        </w:rPr>
      </w:pPr>
      <w:r w:rsidRPr="00D8286E">
        <w:rPr>
          <w:rFonts w:ascii="Times New Roman" w:hAnsi="Times New Roman" w:cs="Times New Roman"/>
        </w:rPr>
        <w:t>This supplement has been provided by the authors to give readers additional information about the work.</w:t>
      </w:r>
    </w:p>
    <w:p w14:paraId="30F8A18E" w14:textId="77777777" w:rsidR="005E4FC9" w:rsidRPr="00D8286E" w:rsidRDefault="005E4FC9" w:rsidP="004B67F7">
      <w:pPr>
        <w:spacing w:after="0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eastAsia="ja-JP"/>
        </w:rPr>
        <w:id w:val="4681344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A7411B1" w14:textId="7FD09EB4" w:rsidR="00B31689" w:rsidRPr="00D8286E" w:rsidRDefault="00B31689" w:rsidP="002819C2">
          <w:pPr>
            <w:pStyle w:val="TOCHeading"/>
            <w:spacing w:before="0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D8286E">
            <w:rPr>
              <w:rFonts w:ascii="Times New Roman" w:hAnsi="Times New Roman" w:cs="Times New Roman"/>
              <w:color w:val="auto"/>
              <w:sz w:val="24"/>
              <w:szCs w:val="24"/>
            </w:rPr>
            <w:t>Table of Contents</w:t>
          </w:r>
        </w:p>
        <w:p w14:paraId="560CF8A3" w14:textId="2689C078" w:rsidR="00F13B95" w:rsidRPr="00D8286E" w:rsidRDefault="00B31689">
          <w:pPr>
            <w:pStyle w:val="TOC1"/>
            <w:tabs>
              <w:tab w:val="right" w:leader="dot" w:pos="9350"/>
            </w:tabs>
            <w:rPr>
              <w:rFonts w:ascii="Times New Roman" w:hAnsi="Times New Roman" w:cs="Times New Roman"/>
              <w:b w:val="0"/>
              <w:bCs w:val="0"/>
              <w:noProof/>
              <w:kern w:val="2"/>
              <w:sz w:val="36"/>
              <w:szCs w:val="36"/>
              <w:lang w:eastAsia="en-US"/>
              <w14:ligatures w14:val="standardContextual"/>
            </w:rPr>
          </w:pPr>
          <w:r w:rsidRPr="00D8286E"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  <w:fldChar w:fldCharType="begin"/>
          </w:r>
          <w:r w:rsidRPr="00D8286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D8286E"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  <w:fldChar w:fldCharType="separate"/>
          </w:r>
          <w:hyperlink w:anchor="_Toc179376998" w:history="1">
            <w:r w:rsidR="00F13B95" w:rsidRPr="00D828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Table S1</w:t>
            </w:r>
            <w:r w:rsidR="00F13B95"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13B95"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13B95"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_Toc179376998 \h </w:instrText>
            </w:r>
            <w:r w:rsidR="00F13B95"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13B95"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13B95"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F13B95"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AB68DF" w14:textId="0A59C87C" w:rsidR="00F13B95" w:rsidRPr="00D8286E" w:rsidRDefault="00F13B95">
          <w:pPr>
            <w:pStyle w:val="TOC1"/>
            <w:tabs>
              <w:tab w:val="right" w:leader="dot" w:pos="9350"/>
            </w:tabs>
            <w:rPr>
              <w:rFonts w:ascii="Times New Roman" w:hAnsi="Times New Roman" w:cs="Times New Roman"/>
              <w:b w:val="0"/>
              <w:bCs w:val="0"/>
              <w:noProof/>
              <w:kern w:val="2"/>
              <w:sz w:val="36"/>
              <w:szCs w:val="36"/>
              <w:lang w:eastAsia="en-US"/>
              <w14:ligatures w14:val="standardContextual"/>
            </w:rPr>
          </w:pPr>
          <w:hyperlink w:anchor="_Toc179376999" w:history="1">
            <w:r w:rsidRPr="00D8286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Figure S1</w:t>
            </w:r>
            <w:r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_Toc179376999 \h </w:instrText>
            </w:r>
            <w:r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D8286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CE0B4E" w14:textId="2CE2FCD1" w:rsidR="002819C2" w:rsidRPr="00D8286E" w:rsidRDefault="00B31689">
          <w:pPr>
            <w:rPr>
              <w:rFonts w:ascii="Times New Roman" w:hAnsi="Times New Roman" w:cs="Times New Roman"/>
              <w:b/>
              <w:bCs/>
              <w:noProof/>
            </w:rPr>
          </w:pPr>
          <w:r w:rsidRPr="00D8286E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410286BB" w14:textId="52D350C2" w:rsidR="006E6318" w:rsidRPr="00D8286E" w:rsidRDefault="006E6318">
      <w:r w:rsidRPr="00D8286E">
        <w:rPr>
          <w:rFonts w:ascii="Times New Roman" w:hAnsi="Times New Roman" w:cs="Times New Roman"/>
          <w:b/>
          <w:bCs/>
        </w:rPr>
        <w:br w:type="page"/>
      </w:r>
    </w:p>
    <w:p w14:paraId="7DA39C96" w14:textId="4CB902E2" w:rsidR="00E22957" w:rsidRPr="00D8286E" w:rsidRDefault="00E22957" w:rsidP="006D3655">
      <w:pPr>
        <w:rPr>
          <w:rFonts w:ascii="Times New Roman" w:hAnsi="Times New Roman" w:cs="Times New Roman"/>
          <w:b/>
          <w:bCs/>
        </w:rPr>
      </w:pPr>
      <w:bookmarkStart w:id="0" w:name="_Toc179376998"/>
      <w:r w:rsidRPr="00D8286E">
        <w:rPr>
          <w:rStyle w:val="Heading1Char"/>
        </w:rPr>
        <w:lastRenderedPageBreak/>
        <w:t>Table</w:t>
      </w:r>
      <w:r w:rsidR="00931791" w:rsidRPr="00D8286E">
        <w:rPr>
          <w:rStyle w:val="Heading1Char"/>
        </w:rPr>
        <w:t xml:space="preserve"> S1</w:t>
      </w:r>
      <w:bookmarkEnd w:id="0"/>
      <w:r w:rsidR="004609D9" w:rsidRPr="00D8286E">
        <w:rPr>
          <w:rStyle w:val="Heading1Char"/>
        </w:rPr>
        <w:t xml:space="preserve">. </w:t>
      </w:r>
      <w:r w:rsidR="004609D9" w:rsidRPr="00D8286E">
        <w:rPr>
          <w:rStyle w:val="Heading1Char"/>
          <w:b w:val="0"/>
          <w:bCs w:val="0"/>
        </w:rPr>
        <w:t>Regression results for monthly per capita alcohol sales from May 2017 to February 2020.</w:t>
      </w:r>
      <w:r w:rsidR="004609D9" w:rsidRPr="00D8286E">
        <w:rPr>
          <w:rFonts w:ascii="Times New Roman" w:hAnsi="Times New Roman" w:cs="Times New Roman"/>
          <w:vertAlign w:val="superscript"/>
        </w:rPr>
        <w:t>a</w:t>
      </w:r>
    </w:p>
    <w:tbl>
      <w:tblPr>
        <w:tblStyle w:val="TableGrid"/>
        <w:tblW w:w="0" w:type="auto"/>
        <w:tblBorders>
          <w:left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126"/>
      </w:tblGrid>
      <w:tr w:rsidR="006E6318" w:rsidRPr="00D8286E" w14:paraId="418A7865" w14:textId="77777777" w:rsidTr="004609D9">
        <w:tc>
          <w:tcPr>
            <w:tcW w:w="4815" w:type="dxa"/>
            <w:shd w:val="clear" w:color="auto" w:fill="auto"/>
            <w:vAlign w:val="center"/>
          </w:tcPr>
          <w:p w14:paraId="08BB1A7D" w14:textId="77777777" w:rsidR="006E6318" w:rsidRPr="00D8286E" w:rsidRDefault="006E6318" w:rsidP="00720028">
            <w:pPr>
              <w:rPr>
                <w:rFonts w:cs="Times New Roman"/>
                <w:b/>
                <w:bCs/>
                <w:szCs w:val="24"/>
              </w:rPr>
            </w:pPr>
            <w:r w:rsidRPr="00D8286E">
              <w:rPr>
                <w:rFonts w:cs="Times New Roman"/>
                <w:b/>
                <w:bCs/>
                <w:szCs w:val="24"/>
              </w:rPr>
              <w:t>Regression parameter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CF3CFCE" w14:textId="77777777" w:rsidR="006E6318" w:rsidRPr="00D8286E" w:rsidRDefault="006E6318" w:rsidP="00720028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D8286E">
              <w:rPr>
                <w:rFonts w:cs="Times New Roman"/>
                <w:b/>
                <w:bCs/>
                <w:szCs w:val="24"/>
              </w:rPr>
              <w:t>Alcohol,</w:t>
            </w:r>
          </w:p>
          <w:p w14:paraId="0077D3A1" w14:textId="030D2053" w:rsidR="006E6318" w:rsidRPr="00D8286E" w:rsidRDefault="004609D9" w:rsidP="00720028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D8286E">
              <w:rPr>
                <w:rFonts w:cs="Times New Roman"/>
                <w:b/>
                <w:bCs/>
                <w:szCs w:val="24"/>
              </w:rPr>
              <w:t>p</w:t>
            </w:r>
            <w:r w:rsidR="006E6318" w:rsidRPr="00D8286E">
              <w:rPr>
                <w:rFonts w:cs="Times New Roman"/>
                <w:b/>
                <w:bCs/>
                <w:szCs w:val="24"/>
              </w:rPr>
              <w:t>ercent (95% CI)</w:t>
            </w:r>
          </w:p>
        </w:tc>
      </w:tr>
      <w:tr w:rsidR="006E6318" w:rsidRPr="00D8286E" w14:paraId="02F0493E" w14:textId="77777777" w:rsidTr="004609D9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783980A2" w14:textId="266C31E3" w:rsidR="006E6318" w:rsidRPr="00D8286E" w:rsidRDefault="006E6318" w:rsidP="00720028">
            <w:pPr>
              <w:rPr>
                <w:rFonts w:cs="Times New Roman"/>
                <w:szCs w:val="24"/>
              </w:rPr>
            </w:pPr>
            <w:r w:rsidRPr="00D8286E">
              <w:rPr>
                <w:rFonts w:cs="Times New Roman"/>
                <w:szCs w:val="24"/>
              </w:rPr>
              <w:t>Pre-legali</w:t>
            </w:r>
            <w:r w:rsidR="004609D9" w:rsidRPr="00D8286E">
              <w:rPr>
                <w:rFonts w:cs="Times New Roman"/>
                <w:szCs w:val="24"/>
              </w:rPr>
              <w:t>s</w:t>
            </w:r>
            <w:r w:rsidRPr="00D8286E">
              <w:rPr>
                <w:rFonts w:cs="Times New Roman"/>
                <w:szCs w:val="24"/>
              </w:rPr>
              <w:t>ation slope, per month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08C973" w14:textId="64A5E027" w:rsidR="006E6318" w:rsidRPr="00D8286E" w:rsidRDefault="006E6318" w:rsidP="00720028">
            <w:pPr>
              <w:jc w:val="center"/>
              <w:rPr>
                <w:rFonts w:cs="Times New Roman"/>
                <w:szCs w:val="24"/>
              </w:rPr>
            </w:pPr>
            <w:r w:rsidRPr="00D8286E">
              <w:rPr>
                <w:rFonts w:cs="Times New Roman"/>
                <w:szCs w:val="24"/>
              </w:rPr>
              <w:t>0.0% (-0.1, 0.</w:t>
            </w:r>
            <w:r w:rsidR="004A4E5D" w:rsidRPr="00D8286E">
              <w:rPr>
                <w:rFonts w:cs="Times New Roman"/>
                <w:szCs w:val="24"/>
              </w:rPr>
              <w:t>1</w:t>
            </w:r>
            <w:r w:rsidRPr="00D8286E">
              <w:rPr>
                <w:rFonts w:cs="Times New Roman"/>
                <w:szCs w:val="24"/>
              </w:rPr>
              <w:t>)</w:t>
            </w:r>
          </w:p>
        </w:tc>
      </w:tr>
      <w:tr w:rsidR="006E6318" w:rsidRPr="00D8286E" w14:paraId="782098C1" w14:textId="77777777" w:rsidTr="004609D9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57367F40" w14:textId="05E5B28B" w:rsidR="006E6318" w:rsidRPr="00D8286E" w:rsidRDefault="006E6318" w:rsidP="00720028">
            <w:pPr>
              <w:rPr>
                <w:rFonts w:cs="Times New Roman"/>
                <w:szCs w:val="24"/>
              </w:rPr>
            </w:pPr>
            <w:r w:rsidRPr="00D8286E">
              <w:rPr>
                <w:rFonts w:cs="Times New Roman"/>
                <w:szCs w:val="24"/>
              </w:rPr>
              <w:t>Legali</w:t>
            </w:r>
            <w:r w:rsidR="004609D9" w:rsidRPr="00D8286E">
              <w:rPr>
                <w:rFonts w:cs="Times New Roman"/>
                <w:szCs w:val="24"/>
              </w:rPr>
              <w:t>s</w:t>
            </w:r>
            <w:r w:rsidRPr="00D8286E">
              <w:rPr>
                <w:rFonts w:cs="Times New Roman"/>
                <w:szCs w:val="24"/>
              </w:rPr>
              <w:t>ation level change, immediate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0BCAF24" w14:textId="6CB043F3" w:rsidR="006E6318" w:rsidRPr="00D8286E" w:rsidRDefault="006E6318" w:rsidP="00720028">
            <w:pPr>
              <w:jc w:val="center"/>
              <w:rPr>
                <w:rFonts w:cs="Times New Roman"/>
                <w:szCs w:val="24"/>
              </w:rPr>
            </w:pPr>
            <w:r w:rsidRPr="00D8286E">
              <w:rPr>
                <w:rFonts w:cs="Times New Roman"/>
                <w:szCs w:val="24"/>
              </w:rPr>
              <w:t>-0.</w:t>
            </w:r>
            <w:r w:rsidR="001C2DAE" w:rsidRPr="00D8286E">
              <w:rPr>
                <w:rFonts w:cs="Times New Roman"/>
                <w:szCs w:val="24"/>
              </w:rPr>
              <w:t>6</w:t>
            </w:r>
            <w:r w:rsidRPr="00D8286E">
              <w:rPr>
                <w:rFonts w:cs="Times New Roman"/>
                <w:szCs w:val="24"/>
              </w:rPr>
              <w:t>% (-1.</w:t>
            </w:r>
            <w:r w:rsidR="001C2DAE" w:rsidRPr="00D8286E">
              <w:rPr>
                <w:rFonts w:cs="Times New Roman"/>
                <w:szCs w:val="24"/>
              </w:rPr>
              <w:t>8</w:t>
            </w:r>
            <w:r w:rsidRPr="00D8286E">
              <w:rPr>
                <w:rFonts w:cs="Times New Roman"/>
                <w:szCs w:val="24"/>
              </w:rPr>
              <w:t>, 1.</w:t>
            </w:r>
            <w:r w:rsidR="001C2DAE" w:rsidRPr="00D8286E">
              <w:rPr>
                <w:rFonts w:cs="Times New Roman"/>
                <w:szCs w:val="24"/>
              </w:rPr>
              <w:t>6</w:t>
            </w:r>
            <w:r w:rsidRPr="00D8286E">
              <w:rPr>
                <w:rFonts w:cs="Times New Roman"/>
                <w:szCs w:val="24"/>
              </w:rPr>
              <w:t>)</w:t>
            </w:r>
          </w:p>
        </w:tc>
      </w:tr>
      <w:tr w:rsidR="006E6318" w:rsidRPr="00D8286E" w14:paraId="7D686286" w14:textId="77777777" w:rsidTr="004609D9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15912DAF" w14:textId="74ED8676" w:rsidR="006E6318" w:rsidRPr="00D8286E" w:rsidRDefault="006E6318" w:rsidP="00720028">
            <w:pPr>
              <w:rPr>
                <w:rFonts w:cs="Times New Roman"/>
                <w:szCs w:val="24"/>
              </w:rPr>
            </w:pPr>
            <w:r w:rsidRPr="00D8286E">
              <w:rPr>
                <w:rFonts w:cs="Times New Roman"/>
                <w:szCs w:val="24"/>
              </w:rPr>
              <w:t>Legali</w:t>
            </w:r>
            <w:r w:rsidR="004609D9" w:rsidRPr="00D8286E">
              <w:rPr>
                <w:rFonts w:cs="Times New Roman"/>
                <w:szCs w:val="24"/>
              </w:rPr>
              <w:t>s</w:t>
            </w:r>
            <w:r w:rsidRPr="00D8286E">
              <w:rPr>
                <w:rFonts w:cs="Times New Roman"/>
                <w:szCs w:val="24"/>
              </w:rPr>
              <w:t>ation slope change, per month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9258EE" w14:textId="6BA9711E" w:rsidR="006E6318" w:rsidRPr="00D8286E" w:rsidRDefault="006E6318" w:rsidP="00720028">
            <w:pPr>
              <w:jc w:val="center"/>
              <w:rPr>
                <w:rFonts w:cs="Times New Roman"/>
                <w:szCs w:val="24"/>
              </w:rPr>
            </w:pPr>
            <w:r w:rsidRPr="00D8286E">
              <w:rPr>
                <w:rFonts w:cs="Times New Roman"/>
                <w:szCs w:val="24"/>
              </w:rPr>
              <w:t>-0.</w:t>
            </w:r>
            <w:r w:rsidR="001C2DAE" w:rsidRPr="00D8286E">
              <w:rPr>
                <w:rFonts w:cs="Times New Roman"/>
                <w:szCs w:val="24"/>
              </w:rPr>
              <w:t>0</w:t>
            </w:r>
            <w:r w:rsidRPr="00D8286E">
              <w:rPr>
                <w:rFonts w:cs="Times New Roman"/>
                <w:szCs w:val="24"/>
              </w:rPr>
              <w:t>% (-0.</w:t>
            </w:r>
            <w:r w:rsidR="001C2DAE" w:rsidRPr="00D8286E">
              <w:rPr>
                <w:rFonts w:cs="Times New Roman"/>
                <w:szCs w:val="24"/>
              </w:rPr>
              <w:t>1</w:t>
            </w:r>
            <w:r w:rsidRPr="00D8286E">
              <w:rPr>
                <w:rFonts w:cs="Times New Roman"/>
                <w:szCs w:val="24"/>
              </w:rPr>
              <w:t>, 0.</w:t>
            </w:r>
            <w:r w:rsidR="001C2DAE" w:rsidRPr="00D8286E">
              <w:rPr>
                <w:rFonts w:cs="Times New Roman"/>
                <w:szCs w:val="24"/>
              </w:rPr>
              <w:t>1</w:t>
            </w:r>
            <w:r w:rsidRPr="00D8286E">
              <w:rPr>
                <w:rFonts w:cs="Times New Roman"/>
                <w:szCs w:val="24"/>
              </w:rPr>
              <w:t>)</w:t>
            </w:r>
          </w:p>
        </w:tc>
      </w:tr>
      <w:tr w:rsidR="006E6318" w:rsidRPr="00D8286E" w14:paraId="22C75089" w14:textId="77777777" w:rsidTr="004609D9">
        <w:trPr>
          <w:trHeight w:val="680"/>
        </w:trPr>
        <w:tc>
          <w:tcPr>
            <w:tcW w:w="4815" w:type="dxa"/>
            <w:shd w:val="clear" w:color="auto" w:fill="auto"/>
            <w:vAlign w:val="center"/>
          </w:tcPr>
          <w:p w14:paraId="2898B507" w14:textId="01A88143" w:rsidR="006E6318" w:rsidRPr="00D8286E" w:rsidRDefault="006E6318" w:rsidP="00720028">
            <w:pPr>
              <w:rPr>
                <w:rFonts w:cs="Times New Roman"/>
                <w:szCs w:val="24"/>
              </w:rPr>
            </w:pPr>
            <w:r w:rsidRPr="00D8286E">
              <w:rPr>
                <w:rFonts w:cs="Times New Roman"/>
                <w:szCs w:val="24"/>
              </w:rPr>
              <w:t xml:space="preserve">Difference from </w:t>
            </w:r>
            <w:r w:rsidR="00D5687B" w:rsidRPr="00D8286E">
              <w:rPr>
                <w:rFonts w:cs="Times New Roman"/>
                <w:szCs w:val="24"/>
              </w:rPr>
              <w:t>February 2020</w:t>
            </w:r>
            <w:r w:rsidRPr="00D8286E">
              <w:rPr>
                <w:rFonts w:cs="Times New Roman"/>
                <w:szCs w:val="24"/>
              </w:rPr>
              <w:t xml:space="preserve"> counterfactual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659B3F" w14:textId="5C0862D5" w:rsidR="006E6318" w:rsidRPr="00D8286E" w:rsidRDefault="006E6318" w:rsidP="00720028">
            <w:pPr>
              <w:jc w:val="center"/>
              <w:rPr>
                <w:rFonts w:cs="Times New Roman"/>
                <w:szCs w:val="24"/>
              </w:rPr>
            </w:pPr>
            <w:r w:rsidRPr="00D8286E">
              <w:rPr>
                <w:rFonts w:cs="Times New Roman"/>
                <w:szCs w:val="24"/>
              </w:rPr>
              <w:t>-</w:t>
            </w:r>
            <w:r w:rsidR="001C2DAE" w:rsidRPr="00D8286E">
              <w:rPr>
                <w:rFonts w:cs="Times New Roman"/>
                <w:szCs w:val="24"/>
              </w:rPr>
              <w:t>0.7</w:t>
            </w:r>
            <w:r w:rsidRPr="00D8286E">
              <w:rPr>
                <w:rFonts w:cs="Times New Roman"/>
                <w:szCs w:val="24"/>
              </w:rPr>
              <w:t>% (-3.</w:t>
            </w:r>
            <w:r w:rsidR="001C2DAE" w:rsidRPr="00D8286E">
              <w:rPr>
                <w:rFonts w:cs="Times New Roman"/>
                <w:szCs w:val="24"/>
              </w:rPr>
              <w:t>1</w:t>
            </w:r>
            <w:r w:rsidRPr="00D8286E">
              <w:rPr>
                <w:rFonts w:cs="Times New Roman"/>
                <w:szCs w:val="24"/>
              </w:rPr>
              <w:t xml:space="preserve"> to </w:t>
            </w:r>
            <w:r w:rsidR="001C2DAE" w:rsidRPr="00D8286E">
              <w:rPr>
                <w:rFonts w:cs="Times New Roman"/>
                <w:szCs w:val="24"/>
              </w:rPr>
              <w:t>1</w:t>
            </w:r>
            <w:r w:rsidRPr="00D8286E">
              <w:rPr>
                <w:rFonts w:cs="Times New Roman"/>
                <w:szCs w:val="24"/>
              </w:rPr>
              <w:t>.</w:t>
            </w:r>
            <w:r w:rsidR="001C2DAE" w:rsidRPr="00D8286E">
              <w:rPr>
                <w:rFonts w:cs="Times New Roman"/>
                <w:szCs w:val="24"/>
              </w:rPr>
              <w:t>7</w:t>
            </w:r>
            <w:r w:rsidRPr="00D8286E">
              <w:rPr>
                <w:rFonts w:cs="Times New Roman"/>
                <w:szCs w:val="24"/>
              </w:rPr>
              <w:t>)</w:t>
            </w:r>
          </w:p>
        </w:tc>
      </w:tr>
    </w:tbl>
    <w:p w14:paraId="53694FAA" w14:textId="77777777" w:rsidR="00E22957" w:rsidRPr="00D8286E" w:rsidRDefault="00E22957" w:rsidP="00E22957">
      <w:pPr>
        <w:spacing w:after="0"/>
        <w:rPr>
          <w:rFonts w:ascii="Times New Roman" w:hAnsi="Times New Roman" w:cs="Times New Roman"/>
          <w:highlight w:val="yellow"/>
        </w:rPr>
      </w:pPr>
    </w:p>
    <w:p w14:paraId="5B17E8F9" w14:textId="77777777" w:rsidR="006D3655" w:rsidRPr="00D8286E" w:rsidRDefault="006D3655" w:rsidP="00E22957">
      <w:pPr>
        <w:spacing w:after="0"/>
        <w:rPr>
          <w:rFonts w:ascii="Times New Roman" w:hAnsi="Times New Roman" w:cs="Times New Roman"/>
          <w:highlight w:val="yellow"/>
        </w:rPr>
      </w:pPr>
    </w:p>
    <w:p w14:paraId="0A2219EF" w14:textId="3C64FDD0" w:rsidR="00E22957" w:rsidRPr="00D8286E" w:rsidRDefault="00E22957" w:rsidP="00E22957">
      <w:pPr>
        <w:spacing w:after="0"/>
        <w:rPr>
          <w:rFonts w:ascii="Times New Roman" w:hAnsi="Times New Roman" w:cs="Times New Roman"/>
        </w:rPr>
      </w:pPr>
      <w:r w:rsidRPr="00D8286E">
        <w:rPr>
          <w:rFonts w:ascii="Times New Roman" w:hAnsi="Times New Roman" w:cs="Times New Roman"/>
          <w:b/>
          <w:bCs/>
          <w:vertAlign w:val="superscript"/>
        </w:rPr>
        <w:t>a</w:t>
      </w:r>
      <w:r w:rsidRPr="00D8286E">
        <w:rPr>
          <w:rFonts w:ascii="Times New Roman" w:hAnsi="Times New Roman" w:cs="Times New Roman"/>
        </w:rPr>
        <w:t xml:space="preserve"> </w:t>
      </w:r>
      <w:r w:rsidR="00D8286E" w:rsidRPr="00D8286E">
        <w:rPr>
          <w:rFonts w:ascii="Times New Roman" w:hAnsi="Times New Roman" w:cs="Times New Roman"/>
        </w:rPr>
        <w:t xml:space="preserve">Interrupted </w:t>
      </w:r>
      <w:r w:rsidR="004609D9" w:rsidRPr="00D8286E">
        <w:rPr>
          <w:rFonts w:ascii="Times New Roman" w:hAnsi="Times New Roman" w:cs="Times New Roman"/>
        </w:rPr>
        <w:t xml:space="preserve">time series </w:t>
      </w:r>
      <w:r w:rsidRPr="00D8286E">
        <w:rPr>
          <w:rFonts w:ascii="Times New Roman" w:hAnsi="Times New Roman" w:cs="Times New Roman"/>
        </w:rPr>
        <w:t xml:space="preserve">regressions were run on the natural logarithm of alcohol retailer sales in CAD$ per resident age 15+, with the output expressed as monthly percentage changes. N = </w:t>
      </w:r>
      <w:r w:rsidR="001C2DAE" w:rsidRPr="00D8286E">
        <w:rPr>
          <w:rFonts w:ascii="Times New Roman" w:hAnsi="Times New Roman" w:cs="Times New Roman"/>
        </w:rPr>
        <w:t>3</w:t>
      </w:r>
      <w:r w:rsidRPr="00D8286E">
        <w:rPr>
          <w:rFonts w:ascii="Times New Roman" w:hAnsi="Times New Roman" w:cs="Times New Roman"/>
        </w:rPr>
        <w:t>4 monthly observations: 1</w:t>
      </w:r>
      <w:r w:rsidR="00450C3E" w:rsidRPr="00D8286E">
        <w:rPr>
          <w:rFonts w:ascii="Times New Roman" w:hAnsi="Times New Roman" w:cs="Times New Roman"/>
        </w:rPr>
        <w:t>7</w:t>
      </w:r>
      <w:r w:rsidRPr="00D8286E">
        <w:rPr>
          <w:rFonts w:ascii="Times New Roman" w:hAnsi="Times New Roman" w:cs="Times New Roman"/>
        </w:rPr>
        <w:t xml:space="preserve"> months pre- and </w:t>
      </w:r>
      <w:r w:rsidR="00450C3E" w:rsidRPr="00D8286E">
        <w:rPr>
          <w:rFonts w:ascii="Times New Roman" w:hAnsi="Times New Roman" w:cs="Times New Roman"/>
        </w:rPr>
        <w:t>17</w:t>
      </w:r>
      <w:r w:rsidRPr="00D8286E">
        <w:rPr>
          <w:rFonts w:ascii="Times New Roman" w:hAnsi="Times New Roman" w:cs="Times New Roman"/>
        </w:rPr>
        <w:t xml:space="preserve"> months post-legali</w:t>
      </w:r>
      <w:r w:rsidR="00D8286E" w:rsidRPr="00D8286E">
        <w:rPr>
          <w:rFonts w:ascii="Times New Roman" w:hAnsi="Times New Roman" w:cs="Times New Roman"/>
        </w:rPr>
        <w:t>s</w:t>
      </w:r>
      <w:r w:rsidRPr="00D8286E">
        <w:rPr>
          <w:rFonts w:ascii="Times New Roman" w:hAnsi="Times New Roman" w:cs="Times New Roman"/>
        </w:rPr>
        <w:t>ation.</w:t>
      </w:r>
      <w:r w:rsidR="00D8286E">
        <w:rPr>
          <w:rFonts w:ascii="Times New Roman" w:hAnsi="Times New Roman" w:cs="Times New Roman"/>
        </w:rPr>
        <w:t xml:space="preserve"> CI, confidence interval.</w:t>
      </w:r>
    </w:p>
    <w:p w14:paraId="2AF0B305" w14:textId="77777777" w:rsidR="00204948" w:rsidRPr="00D8286E" w:rsidRDefault="00204948" w:rsidP="00E22957">
      <w:pPr>
        <w:spacing w:after="0"/>
        <w:rPr>
          <w:rFonts w:ascii="Times New Roman" w:hAnsi="Times New Roman" w:cs="Times New Roman"/>
        </w:rPr>
      </w:pPr>
    </w:p>
    <w:p w14:paraId="7E24952B" w14:textId="77777777" w:rsidR="00F7483F" w:rsidRPr="00D8286E" w:rsidRDefault="00F7483F" w:rsidP="00E22957">
      <w:pPr>
        <w:spacing w:after="0"/>
        <w:rPr>
          <w:rFonts w:ascii="Times New Roman" w:hAnsi="Times New Roman" w:cs="Times New Roman"/>
        </w:rPr>
      </w:pPr>
    </w:p>
    <w:p w14:paraId="69E4F63D" w14:textId="77777777" w:rsidR="00204948" w:rsidRPr="00D8286E" w:rsidRDefault="00204948" w:rsidP="00E22957">
      <w:pPr>
        <w:spacing w:after="0"/>
        <w:rPr>
          <w:rFonts w:ascii="Times New Roman" w:hAnsi="Times New Roman" w:cs="Times New Roman"/>
        </w:rPr>
      </w:pPr>
    </w:p>
    <w:p w14:paraId="2C078E63" w14:textId="77777777" w:rsidR="00FF731B" w:rsidRPr="00D8286E" w:rsidRDefault="00FF731B">
      <w:pPr>
        <w:rPr>
          <w:rFonts w:ascii="Times New Roman" w:hAnsi="Times New Roman" w:cs="Times New Roman"/>
        </w:rPr>
      </w:pPr>
    </w:p>
    <w:p w14:paraId="3AC50788" w14:textId="77777777" w:rsidR="00D62605" w:rsidRPr="00D8286E" w:rsidRDefault="00D62605">
      <w:pPr>
        <w:rPr>
          <w:rFonts w:ascii="Times New Roman" w:hAnsi="Times New Roman" w:cs="Times New Roman"/>
          <w:b/>
          <w:bCs/>
        </w:rPr>
        <w:sectPr w:rsidR="00D62605" w:rsidRPr="00D8286E">
          <w:footerReference w:type="even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0FCE8F9" w14:textId="42113E73" w:rsidR="00375D84" w:rsidRPr="00D8286E" w:rsidRDefault="00580719" w:rsidP="005E4FC9">
      <w:pPr>
        <w:pStyle w:val="Heading1"/>
        <w:spacing w:after="240"/>
        <w:rPr>
          <w:vertAlign w:val="superscript"/>
        </w:rPr>
      </w:pPr>
      <w:bookmarkStart w:id="1" w:name="_Toc179376999"/>
      <w:r w:rsidRPr="00D8286E">
        <w:lastRenderedPageBreak/>
        <w:t>Figure</w:t>
      </w:r>
      <w:r w:rsidR="00931791" w:rsidRPr="00D8286E">
        <w:t xml:space="preserve"> S1</w:t>
      </w:r>
      <w:bookmarkEnd w:id="1"/>
      <w:r w:rsidR="00D855EE">
        <w:t xml:space="preserve">. </w:t>
      </w:r>
      <w:r w:rsidR="00D855EE" w:rsidRPr="00D855EE">
        <w:rPr>
          <w:b w:val="0"/>
          <w:bCs w:val="0"/>
        </w:rPr>
        <w:t xml:space="preserve">Seasonally adjusted monthly alcohol retailer sales in dollars per capita (left) and beer producer sales in litres per capita (right), plus the regression-fitted </w:t>
      </w:r>
      <w:proofErr w:type="spellStart"/>
      <w:r w:rsidR="00D855EE" w:rsidRPr="00D855EE">
        <w:rPr>
          <w:b w:val="0"/>
          <w:bCs w:val="0"/>
        </w:rPr>
        <w:t>values.</w:t>
      </w:r>
      <w:r w:rsidR="00D855EE" w:rsidRPr="00D855EE">
        <w:rPr>
          <w:b w:val="0"/>
          <w:bCs w:val="0"/>
          <w:vertAlign w:val="superscript"/>
        </w:rPr>
        <w:t>a</w:t>
      </w:r>
      <w:proofErr w:type="spellEnd"/>
    </w:p>
    <w:p w14:paraId="5204EA64" w14:textId="05C644F7" w:rsidR="00580719" w:rsidRPr="00D8286E" w:rsidRDefault="00D62605">
      <w:pPr>
        <w:rPr>
          <w:rFonts w:ascii="Times New Roman" w:hAnsi="Times New Roman" w:cs="Times New Roman"/>
          <w:b/>
          <w:bCs/>
        </w:rPr>
      </w:pPr>
      <w:r w:rsidRPr="00D8286E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25059FA" wp14:editId="454298B5">
            <wp:extent cx="7822194" cy="3853434"/>
            <wp:effectExtent l="0" t="0" r="1270" b="0"/>
            <wp:docPr id="471329084" name="Picture 1" descr="A comparison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329084" name="Picture 1" descr="A comparison of a graph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0501" cy="38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1C1E1" w14:textId="0583131B" w:rsidR="00D62605" w:rsidRPr="00D8286E" w:rsidRDefault="00FB3422">
      <w:pPr>
        <w:rPr>
          <w:rFonts w:ascii="Times New Roman" w:hAnsi="Times New Roman" w:cs="Times New Roman"/>
        </w:rPr>
      </w:pPr>
      <w:proofErr w:type="spellStart"/>
      <w:r w:rsidRPr="00D8286E">
        <w:rPr>
          <w:rFonts w:ascii="Times New Roman" w:hAnsi="Times New Roman" w:cs="Times New Roman"/>
          <w:b/>
          <w:bCs/>
          <w:vertAlign w:val="superscript"/>
        </w:rPr>
        <w:t>a</w:t>
      </w:r>
      <w:proofErr w:type="spellEnd"/>
      <w:r w:rsidRPr="00D8286E">
        <w:rPr>
          <w:rFonts w:ascii="Times New Roman" w:hAnsi="Times New Roman" w:cs="Times New Roman"/>
          <w:b/>
          <w:bCs/>
          <w:vertAlign w:val="superscript"/>
        </w:rPr>
        <w:t xml:space="preserve"> </w:t>
      </w:r>
      <w:r w:rsidR="00F059A5" w:rsidRPr="00D8286E">
        <w:rPr>
          <w:rFonts w:ascii="Times New Roman" w:hAnsi="Times New Roman" w:cs="Times New Roman"/>
        </w:rPr>
        <w:t>The vertical dashed line marks when cannabis became legal.</w:t>
      </w:r>
    </w:p>
    <w:sectPr w:rsidR="00D62605" w:rsidRPr="00D8286E" w:rsidSect="00D6260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FE5C0" w14:textId="77777777" w:rsidR="001F514A" w:rsidRDefault="001F514A" w:rsidP="00FC739E">
      <w:pPr>
        <w:spacing w:after="0" w:line="240" w:lineRule="auto"/>
      </w:pPr>
      <w:r>
        <w:separator/>
      </w:r>
    </w:p>
  </w:endnote>
  <w:endnote w:type="continuationSeparator" w:id="0">
    <w:p w14:paraId="73DFD924" w14:textId="77777777" w:rsidR="001F514A" w:rsidRDefault="001F514A" w:rsidP="00FC739E">
      <w:pPr>
        <w:spacing w:after="0" w:line="240" w:lineRule="auto"/>
      </w:pPr>
      <w:r>
        <w:continuationSeparator/>
      </w:r>
    </w:p>
  </w:endnote>
  <w:endnote w:type="continuationNotice" w:id="1">
    <w:p w14:paraId="4E818782" w14:textId="77777777" w:rsidR="001F514A" w:rsidRDefault="001F51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67687151"/>
      <w:docPartObj>
        <w:docPartGallery w:val="Page Numbers (Bottom of Page)"/>
        <w:docPartUnique/>
      </w:docPartObj>
    </w:sdtPr>
    <w:sdtContent>
      <w:p w14:paraId="3E6017B4" w14:textId="72979E45" w:rsidR="00FC739E" w:rsidRDefault="00FC739E" w:rsidP="00A854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F4BF73" w14:textId="77777777" w:rsidR="00FC739E" w:rsidRDefault="00FC739E" w:rsidP="00FC73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02931684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132309F1" w14:textId="2053778F" w:rsidR="00FC739E" w:rsidRPr="00FC739E" w:rsidRDefault="00FC739E" w:rsidP="00A854C4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FC739E">
          <w:rPr>
            <w:rStyle w:val="PageNumber"/>
            <w:rFonts w:ascii="Times New Roman" w:hAnsi="Times New Roman" w:cs="Times New Roman"/>
          </w:rPr>
          <w:fldChar w:fldCharType="begin"/>
        </w:r>
        <w:r w:rsidRPr="00FC739E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FC739E">
          <w:rPr>
            <w:rStyle w:val="PageNumber"/>
            <w:rFonts w:ascii="Times New Roman" w:hAnsi="Times New Roman" w:cs="Times New Roman"/>
          </w:rPr>
          <w:fldChar w:fldCharType="separate"/>
        </w:r>
        <w:r w:rsidRPr="00FC739E">
          <w:rPr>
            <w:rStyle w:val="PageNumber"/>
            <w:rFonts w:ascii="Times New Roman" w:hAnsi="Times New Roman" w:cs="Times New Roman"/>
            <w:noProof/>
          </w:rPr>
          <w:t>1</w:t>
        </w:r>
        <w:r w:rsidRPr="00FC739E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1A7EE78E" w14:textId="77777777" w:rsidR="00FC739E" w:rsidRDefault="00FC739E" w:rsidP="00FC73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1E475" w14:textId="77777777" w:rsidR="001F514A" w:rsidRDefault="001F514A" w:rsidP="00FC739E">
      <w:pPr>
        <w:spacing w:after="0" w:line="240" w:lineRule="auto"/>
      </w:pPr>
      <w:r>
        <w:separator/>
      </w:r>
    </w:p>
  </w:footnote>
  <w:footnote w:type="continuationSeparator" w:id="0">
    <w:p w14:paraId="2FCB2987" w14:textId="77777777" w:rsidR="001F514A" w:rsidRDefault="001F514A" w:rsidP="00FC739E">
      <w:pPr>
        <w:spacing w:after="0" w:line="240" w:lineRule="auto"/>
      </w:pPr>
      <w:r>
        <w:continuationSeparator/>
      </w:r>
    </w:p>
  </w:footnote>
  <w:footnote w:type="continuationNotice" w:id="1">
    <w:p w14:paraId="77C57DDC" w14:textId="77777777" w:rsidR="001F514A" w:rsidRDefault="001F514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188024"/>
    <w:rsid w:val="000666B3"/>
    <w:rsid w:val="0017303C"/>
    <w:rsid w:val="001B7A87"/>
    <w:rsid w:val="001C2DAE"/>
    <w:rsid w:val="001F514A"/>
    <w:rsid w:val="00204948"/>
    <w:rsid w:val="002426AE"/>
    <w:rsid w:val="002819C2"/>
    <w:rsid w:val="002C7220"/>
    <w:rsid w:val="002D1B78"/>
    <w:rsid w:val="00357207"/>
    <w:rsid w:val="00371C25"/>
    <w:rsid w:val="00375055"/>
    <w:rsid w:val="00375D84"/>
    <w:rsid w:val="003B17AC"/>
    <w:rsid w:val="00411134"/>
    <w:rsid w:val="00417E25"/>
    <w:rsid w:val="0042152F"/>
    <w:rsid w:val="00450C3E"/>
    <w:rsid w:val="004609D9"/>
    <w:rsid w:val="004A4E5D"/>
    <w:rsid w:val="004B67F7"/>
    <w:rsid w:val="004B7D63"/>
    <w:rsid w:val="00580719"/>
    <w:rsid w:val="005E4FC9"/>
    <w:rsid w:val="006239AB"/>
    <w:rsid w:val="00683E2E"/>
    <w:rsid w:val="006C3544"/>
    <w:rsid w:val="006D3655"/>
    <w:rsid w:val="006E6318"/>
    <w:rsid w:val="00720028"/>
    <w:rsid w:val="007F78EA"/>
    <w:rsid w:val="008B7DCF"/>
    <w:rsid w:val="008F3181"/>
    <w:rsid w:val="00931791"/>
    <w:rsid w:val="009941E4"/>
    <w:rsid w:val="009F1143"/>
    <w:rsid w:val="00A21997"/>
    <w:rsid w:val="00AA0FF8"/>
    <w:rsid w:val="00B15832"/>
    <w:rsid w:val="00B31689"/>
    <w:rsid w:val="00B46E87"/>
    <w:rsid w:val="00B64DF0"/>
    <w:rsid w:val="00B96AB4"/>
    <w:rsid w:val="00BB1475"/>
    <w:rsid w:val="00BE2134"/>
    <w:rsid w:val="00D5687B"/>
    <w:rsid w:val="00D62605"/>
    <w:rsid w:val="00D74A1A"/>
    <w:rsid w:val="00D8286E"/>
    <w:rsid w:val="00D855EE"/>
    <w:rsid w:val="00E22957"/>
    <w:rsid w:val="00EB1905"/>
    <w:rsid w:val="00F059A5"/>
    <w:rsid w:val="00F13B95"/>
    <w:rsid w:val="00F7483F"/>
    <w:rsid w:val="00FA425D"/>
    <w:rsid w:val="00FB3422"/>
    <w:rsid w:val="00FC5ABA"/>
    <w:rsid w:val="00FC739E"/>
    <w:rsid w:val="00FF731B"/>
    <w:rsid w:val="0A188024"/>
    <w:rsid w:val="68DB90C1"/>
    <w:rsid w:val="75B1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88024"/>
  <w15:chartTrackingRefBased/>
  <w15:docId w15:val="{02C47206-CEF1-4529-BE89-EBD2DD9B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425D"/>
    <w:pPr>
      <w:spacing w:after="0"/>
      <w:outlineLvl w:val="0"/>
    </w:pPr>
    <w:rPr>
      <w:rFonts w:ascii="Times New Roman" w:hAnsi="Times New Roman" w:cs="Times New Roman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25D"/>
    <w:rPr>
      <w:rFonts w:ascii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2957"/>
    <w:pPr>
      <w:spacing w:after="0" w:line="240" w:lineRule="auto"/>
    </w:pPr>
    <w:rPr>
      <w:rFonts w:ascii="Times New Roman" w:eastAsiaTheme="minorHAnsi" w:hAnsi="Times New Roman"/>
      <w:kern w:val="2"/>
      <w:szCs w:val="22"/>
      <w:lang w:val="en-C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7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A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A87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31689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31689"/>
    <w:pPr>
      <w:spacing w:before="240" w:after="120"/>
    </w:pPr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31689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31689"/>
    <w:pPr>
      <w:spacing w:before="120" w:after="0"/>
      <w:ind w:left="240"/>
    </w:pPr>
    <w:rPr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B31689"/>
    <w:pPr>
      <w:spacing w:after="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31689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31689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31689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31689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31689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31689"/>
    <w:pPr>
      <w:spacing w:after="0"/>
      <w:ind w:left="1920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C7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39E"/>
  </w:style>
  <w:style w:type="paragraph" w:styleId="Footer">
    <w:name w:val="footer"/>
    <w:basedOn w:val="Normal"/>
    <w:link w:val="FooterChar"/>
    <w:uiPriority w:val="99"/>
    <w:unhideWhenUsed/>
    <w:rsid w:val="00FC7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39E"/>
  </w:style>
  <w:style w:type="character" w:styleId="PageNumber">
    <w:name w:val="page number"/>
    <w:basedOn w:val="DefaultParagraphFont"/>
    <w:uiPriority w:val="99"/>
    <w:semiHidden/>
    <w:unhideWhenUsed/>
    <w:rsid w:val="00FC7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B72EFB9A5A8499EB9F9CD7928877A" ma:contentTypeVersion="6" ma:contentTypeDescription="Create a new document." ma:contentTypeScope="" ma:versionID="c401a791c7d3bca49cd04056fabdd046">
  <xsd:schema xmlns:xsd="http://www.w3.org/2001/XMLSchema" xmlns:xs="http://www.w3.org/2001/XMLSchema" xmlns:p="http://schemas.microsoft.com/office/2006/metadata/properties" xmlns:ns1="http://schemas.microsoft.com/sharepoint/v3" xmlns:ns2="58fc7e98-358d-406c-8bd8-a04bb6f5b1ae" targetNamespace="http://schemas.microsoft.com/office/2006/metadata/properties" ma:root="true" ma:fieldsID="99e9eeedf66657cd88eb3cb068fe2dd0" ns1:_="" ns2:_="">
    <xsd:import namespace="http://schemas.microsoft.com/sharepoint/v3"/>
    <xsd:import namespace="58fc7e98-358d-406c-8bd8-a04bb6f5b1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c7e98-358d-406c-8bd8-a04bb6f5b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D5F05E-80A9-4E1B-8203-A18F0481104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D2EFB53-1FD6-40A7-B883-6F22CDD82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31FD39-4A7B-4A9B-84A2-96CF71A0D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8fc7e98-358d-406c-8bd8-a04bb6f5b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7D45A9-BD4A-4D40-B752-ED6D34400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MacDonald-Spracklin</dc:creator>
  <cp:keywords/>
  <dc:description/>
  <cp:lastModifiedBy>Erin Grech</cp:lastModifiedBy>
  <cp:revision>5</cp:revision>
  <dcterms:created xsi:type="dcterms:W3CDTF">2025-01-21T11:25:00Z</dcterms:created>
  <dcterms:modified xsi:type="dcterms:W3CDTF">2025-01-21T11:28:00Z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0x010100C84B72EFB9A5A8499EB9F9CD7928877A</vt:lpwstr>
  </property>
</Properties>
</file>