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29109" w14:textId="77777777" w:rsidR="00F02F7C" w:rsidRDefault="00F02F7C" w:rsidP="00F02F7C">
      <w:pPr>
        <w:rPr>
          <w:rFonts w:cstheme="minorHAnsi"/>
          <w:b/>
          <w:bCs/>
          <w:sz w:val="20"/>
          <w:szCs w:val="20"/>
        </w:rPr>
      </w:pPr>
      <w:r w:rsidRPr="005B3B9E">
        <w:rPr>
          <w:rFonts w:cstheme="minorHAnsi"/>
          <w:b/>
          <w:bCs/>
          <w:sz w:val="20"/>
          <w:szCs w:val="20"/>
        </w:rPr>
        <w:t>Appendix 1</w:t>
      </w:r>
    </w:p>
    <w:p w14:paraId="2842D206" w14:textId="77777777" w:rsidR="00F02F7C" w:rsidRPr="00DF511A" w:rsidRDefault="00F02F7C" w:rsidP="00F02F7C">
      <w:pPr>
        <w:rPr>
          <w:rFonts w:cstheme="minorHAnsi"/>
          <w:b/>
          <w:bCs/>
          <w:sz w:val="20"/>
          <w:szCs w:val="20"/>
        </w:rPr>
      </w:pPr>
      <w:r w:rsidRPr="00DF511A">
        <w:rPr>
          <w:rFonts w:cstheme="minorHAnsi"/>
          <w:b/>
          <w:bCs/>
          <w:sz w:val="20"/>
          <w:szCs w:val="20"/>
        </w:rPr>
        <w:t>Medline (via PubMed)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2"/>
        <w:gridCol w:w="8130"/>
      </w:tblGrid>
      <w:tr w:rsidR="00F02F7C" w:rsidRPr="007C5CC6" w14:paraId="799A9606" w14:textId="77777777" w:rsidTr="008D706A">
        <w:trPr>
          <w:trHeight w:val="276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FC29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6B6B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"Drug Resistant Epilepsy"[Mesh]</w:t>
            </w:r>
          </w:p>
        </w:tc>
      </w:tr>
      <w:tr w:rsidR="00F02F7C" w:rsidRPr="007C5CC6" w14:paraId="4BC36DD0" w14:textId="77777777" w:rsidTr="008D706A">
        <w:trPr>
          <w:trHeight w:val="276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6030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DC98" w14:textId="77777777" w:rsidR="00F02F7C" w:rsidRPr="007C5CC6" w:rsidRDefault="00F02F7C" w:rsidP="008D706A">
            <w:pPr>
              <w:widowControl/>
              <w:jc w:val="left"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((((((((((((((((((((((((Drug Resistant Epilepsies[Title/Abstract]) OR (Epilepsies, Drug Resistant[Title/Abstract])) OR (Resistant Epilepsies, Drug[Title/Abstract])) OR (Resistant Epilepsy, Drug[Title/Abstract])) OR (Epilepsy, Drug Resistant[Title/Abstract])) OR (Medication Resistant Epilepsy[Title/Abstract])) OR (Epilepsies, Medication Resistant[Title/Abstract])) OR (Epilepsy, Medication Resistant[Title/Abstract])) OR (Medication Resistant Epilepsies[Title/Abstract])) OR (Resistant Epilepsies, Medication[Title/Abstract])) OR (Resistant Epilepsy, Medication[Title/Abstract])) OR (Intractable Epilepsy[Title/Abstract])) OR (Epilepsies, Intractable[Title/Abstract])) OR (Intractable Epilepsies[Title/Abstract])) OR (Epilepsy, Drug Refractory[Title/Abstract])) OR (Epilepsy, Intractable[Title/Abstract])) OR (Refractory Epilepsy[Title/Abstract])) OR (Epilepsies, Refractory[Title/Abstract])) OR (Epilepsy, Refractory[Title/Abstract])) OR (Refractory Epilepsies[Title/Abstract])) OR (Drug Refractory Epilepsy[Title/Abstract])) OR (Drug Refractory Epilepsies[Title/Abstract])) OR (Epilepsies, Drug Refractory[Title/Abstract])) OR (Refractory Epilepsies, Drug[Title/Abstract])) OR (Refractory Epilepsy, Drug[Title/Abstract])</w:t>
            </w:r>
          </w:p>
        </w:tc>
      </w:tr>
      <w:tr w:rsidR="00F02F7C" w:rsidRPr="007C5CC6" w14:paraId="2F411057" w14:textId="77777777" w:rsidTr="008D706A">
        <w:trPr>
          <w:trHeight w:val="276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A00D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E43F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theme="minorHAnsi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 xml:space="preserve"> OR 2</w:t>
            </w:r>
          </w:p>
        </w:tc>
      </w:tr>
      <w:tr w:rsidR="00F02F7C" w:rsidRPr="007C5CC6" w14:paraId="3485FE61" w14:textId="77777777" w:rsidTr="008D706A">
        <w:trPr>
          <w:trHeight w:val="276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B012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93E7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proofErr w:type="gramStart"/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cannabidiol[</w:t>
            </w:r>
            <w:proofErr w:type="gramEnd"/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Title/Abstract]</w:t>
            </w:r>
          </w:p>
        </w:tc>
      </w:tr>
      <w:tr w:rsidR="00F02F7C" w:rsidRPr="007C5CC6" w14:paraId="14845AF6" w14:textId="77777777" w:rsidTr="008D706A">
        <w:trPr>
          <w:trHeight w:val="276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C9393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3B0E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"Cannabidiol"[Mesh]</w:t>
            </w:r>
          </w:p>
        </w:tc>
      </w:tr>
      <w:tr w:rsidR="00F02F7C" w:rsidRPr="007C5CC6" w14:paraId="48E22A5F" w14:textId="77777777" w:rsidTr="008D706A">
        <w:trPr>
          <w:trHeight w:val="276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3ECC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F120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4 OR 5</w:t>
            </w:r>
          </w:p>
        </w:tc>
      </w:tr>
      <w:tr w:rsidR="00F02F7C" w:rsidRPr="007C5CC6" w14:paraId="41E85A07" w14:textId="77777777" w:rsidTr="008D706A">
        <w:trPr>
          <w:trHeight w:val="276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5EDF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 w:rsidRPr="007C5CC6"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45B1F" w14:textId="77777777" w:rsidR="00F02F7C" w:rsidRPr="007C5CC6" w:rsidRDefault="00F02F7C" w:rsidP="008D706A">
            <w:pPr>
              <w:widowControl/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</w:rPr>
              <w:t>3 AND 6</w:t>
            </w:r>
          </w:p>
        </w:tc>
      </w:tr>
    </w:tbl>
    <w:p w14:paraId="09D28701" w14:textId="77777777" w:rsidR="00F02F7C" w:rsidRPr="005748E1" w:rsidRDefault="00F02F7C" w:rsidP="00F02F7C">
      <w:pPr>
        <w:rPr>
          <w:rFonts w:cstheme="minorHAnsi"/>
          <w:b/>
          <w:bCs/>
          <w:sz w:val="20"/>
          <w:szCs w:val="20"/>
        </w:rPr>
      </w:pPr>
      <w:r w:rsidRPr="005748E1">
        <w:rPr>
          <w:rFonts w:cstheme="minorHAnsi"/>
          <w:b/>
          <w:bCs/>
          <w:sz w:val="20"/>
          <w:szCs w:val="20"/>
        </w:rPr>
        <w:t>EMBASE</w:t>
      </w:r>
      <w:r w:rsidRPr="00DF511A">
        <w:rPr>
          <w:rFonts w:cstheme="minorHAnsi"/>
          <w:b/>
          <w:bCs/>
          <w:sz w:val="20"/>
          <w:szCs w:val="20"/>
        </w:rPr>
        <w:t xml:space="preserve"> (via </w:t>
      </w:r>
      <w:r w:rsidRPr="005748E1">
        <w:rPr>
          <w:rFonts w:cstheme="minorHAnsi"/>
          <w:b/>
          <w:bCs/>
          <w:sz w:val="20"/>
          <w:szCs w:val="20"/>
        </w:rPr>
        <w:t>O</w:t>
      </w:r>
      <w:r w:rsidRPr="00DF511A">
        <w:rPr>
          <w:rFonts w:cstheme="minorHAnsi"/>
          <w:b/>
          <w:bCs/>
          <w:sz w:val="20"/>
          <w:szCs w:val="20"/>
        </w:rPr>
        <w:t>vid)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8096"/>
      </w:tblGrid>
      <w:tr w:rsidR="00F02F7C" w:rsidRPr="00DF511A" w14:paraId="006512E9" w14:textId="77777777" w:rsidTr="008D706A">
        <w:tc>
          <w:tcPr>
            <w:tcW w:w="250" w:type="pct"/>
          </w:tcPr>
          <w:p w14:paraId="6C91EE47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750" w:type="pct"/>
          </w:tcPr>
          <w:p w14:paraId="356F0D7C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 xml:space="preserve">exp intractable epilepsy/ or Intractable 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*.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F02F7C" w:rsidRPr="00DF511A" w14:paraId="47F1B0A5" w14:textId="77777777" w:rsidTr="008D706A">
        <w:tc>
          <w:tcPr>
            <w:tcW w:w="250" w:type="pct"/>
          </w:tcPr>
          <w:p w14:paraId="40932559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750" w:type="pct"/>
          </w:tcPr>
          <w:p w14:paraId="680CA3B8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 xml:space="preserve">exp refractory epilepsy/ or refractory 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*.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F02F7C" w:rsidRPr="00DF511A" w14:paraId="5D955918" w14:textId="77777777" w:rsidTr="008D706A">
        <w:tc>
          <w:tcPr>
            <w:tcW w:w="250" w:type="pct"/>
          </w:tcPr>
          <w:p w14:paraId="1E128BE0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750" w:type="pct"/>
          </w:tcPr>
          <w:p w14:paraId="488CD35C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 xml:space="preserve">exp medication resistant epilepsy/ or Medication Resistant 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*.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F02F7C" w:rsidRPr="00DF511A" w14:paraId="325B0F0F" w14:textId="77777777" w:rsidTr="008D706A">
        <w:tc>
          <w:tcPr>
            <w:tcW w:w="250" w:type="pct"/>
          </w:tcPr>
          <w:p w14:paraId="4587E468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750" w:type="pct"/>
          </w:tcPr>
          <w:p w14:paraId="095238D6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 xml:space="preserve">exp drug resistant epilepsy/ or Drug resistant 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*.</w:t>
            </w:r>
            <w:proofErr w:type="spellStart"/>
            <w:r w:rsidRPr="005748E1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5748E1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F02F7C" w:rsidRPr="00DF511A" w14:paraId="4699575F" w14:textId="77777777" w:rsidTr="008D706A">
        <w:tc>
          <w:tcPr>
            <w:tcW w:w="250" w:type="pct"/>
          </w:tcPr>
          <w:p w14:paraId="6A5D7775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750" w:type="pct"/>
          </w:tcPr>
          <w:p w14:paraId="1EBCA882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1 or 2 or 3 or 4</w:t>
            </w:r>
          </w:p>
        </w:tc>
      </w:tr>
      <w:tr w:rsidR="00F02F7C" w:rsidRPr="00DF511A" w14:paraId="0E3C8586" w14:textId="77777777" w:rsidTr="008D706A">
        <w:tc>
          <w:tcPr>
            <w:tcW w:w="250" w:type="pct"/>
          </w:tcPr>
          <w:p w14:paraId="03B9B0AE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750" w:type="pct"/>
          </w:tcPr>
          <w:p w14:paraId="05BBBC89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exp cannabidiol/ or Cannabidiol.mp.</w:t>
            </w:r>
          </w:p>
        </w:tc>
      </w:tr>
      <w:tr w:rsidR="00F02F7C" w:rsidRPr="00DF511A" w14:paraId="0816E32C" w14:textId="77777777" w:rsidTr="008D706A">
        <w:tc>
          <w:tcPr>
            <w:tcW w:w="250" w:type="pct"/>
          </w:tcPr>
          <w:p w14:paraId="42DB3089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4750" w:type="pct"/>
          </w:tcPr>
          <w:p w14:paraId="6DE1BCDA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Epidiolex.mp.</w:t>
            </w:r>
          </w:p>
        </w:tc>
      </w:tr>
      <w:tr w:rsidR="00F02F7C" w:rsidRPr="00DF511A" w14:paraId="14C393BD" w14:textId="77777777" w:rsidTr="008D706A">
        <w:tc>
          <w:tcPr>
            <w:tcW w:w="250" w:type="pct"/>
          </w:tcPr>
          <w:p w14:paraId="7115B8B7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4750" w:type="pct"/>
          </w:tcPr>
          <w:p w14:paraId="695C4B59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6 or 7</w:t>
            </w:r>
          </w:p>
        </w:tc>
      </w:tr>
      <w:tr w:rsidR="00F02F7C" w:rsidRPr="00DF511A" w14:paraId="6795AA68" w14:textId="77777777" w:rsidTr="008D706A">
        <w:tc>
          <w:tcPr>
            <w:tcW w:w="250" w:type="pct"/>
          </w:tcPr>
          <w:p w14:paraId="2E077D8C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4750" w:type="pct"/>
          </w:tcPr>
          <w:p w14:paraId="70682D10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5748E1">
              <w:rPr>
                <w:rFonts w:cstheme="minorHAnsi"/>
                <w:sz w:val="20"/>
                <w:szCs w:val="20"/>
              </w:rPr>
              <w:t>5 and 8</w:t>
            </w:r>
          </w:p>
        </w:tc>
      </w:tr>
    </w:tbl>
    <w:p w14:paraId="73B751B0" w14:textId="77777777" w:rsidR="00F02F7C" w:rsidRPr="002802E2" w:rsidRDefault="00F02F7C" w:rsidP="00F02F7C">
      <w:pPr>
        <w:rPr>
          <w:rFonts w:cstheme="minorHAnsi"/>
          <w:b/>
          <w:bCs/>
          <w:sz w:val="20"/>
          <w:szCs w:val="20"/>
        </w:rPr>
      </w:pPr>
      <w:r w:rsidRPr="002802E2">
        <w:rPr>
          <w:rFonts w:cstheme="minorHAnsi"/>
          <w:b/>
          <w:bCs/>
          <w:sz w:val="20"/>
          <w:szCs w:val="20"/>
        </w:rPr>
        <w:t>CENTRAL</w:t>
      </w:r>
      <w:r w:rsidRPr="00DF511A">
        <w:rPr>
          <w:rFonts w:cstheme="minorHAnsi"/>
          <w:b/>
          <w:bCs/>
          <w:sz w:val="20"/>
          <w:szCs w:val="20"/>
        </w:rPr>
        <w:t xml:space="preserve"> (via </w:t>
      </w:r>
      <w:r w:rsidRPr="002802E2">
        <w:rPr>
          <w:rFonts w:cstheme="minorHAnsi"/>
          <w:b/>
          <w:bCs/>
          <w:sz w:val="20"/>
          <w:szCs w:val="20"/>
        </w:rPr>
        <w:t>Cochran Library</w:t>
      </w:r>
      <w:r w:rsidRPr="00DF511A">
        <w:rPr>
          <w:rFonts w:cstheme="minorHAnsi"/>
          <w:b/>
          <w:bCs/>
          <w:sz w:val="20"/>
          <w:szCs w:val="20"/>
        </w:rPr>
        <w:t>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F02F7C" w:rsidRPr="00DF511A" w14:paraId="152E423C" w14:textId="77777777" w:rsidTr="008D706A">
        <w:tc>
          <w:tcPr>
            <w:tcW w:w="392" w:type="dxa"/>
          </w:tcPr>
          <w:p w14:paraId="5AC5BB15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130" w:type="dxa"/>
          </w:tcPr>
          <w:p w14:paraId="6EA6EF11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2802E2">
              <w:rPr>
                <w:rFonts w:cstheme="minorHAnsi"/>
                <w:sz w:val="20"/>
                <w:szCs w:val="20"/>
              </w:rPr>
              <w:t>MeSH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 xml:space="preserve"> descriptor: [Drug Resistant Epilepsy] explode all trees</w:t>
            </w:r>
          </w:p>
        </w:tc>
      </w:tr>
      <w:tr w:rsidR="00F02F7C" w:rsidRPr="00DF511A" w14:paraId="7D22D565" w14:textId="77777777" w:rsidTr="008D706A">
        <w:tc>
          <w:tcPr>
            <w:tcW w:w="392" w:type="dxa"/>
          </w:tcPr>
          <w:p w14:paraId="2AAFB05F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130" w:type="dxa"/>
          </w:tcPr>
          <w:p w14:paraId="310DE54F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 xml:space="preserve">(Drug Resistant 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>*</w:t>
            </w:r>
            <w:proofErr w:type="gramStart"/>
            <w:r w:rsidRPr="002802E2">
              <w:rPr>
                <w:rFonts w:cstheme="minorHAnsi"/>
                <w:sz w:val="20"/>
                <w:szCs w:val="20"/>
              </w:rPr>
              <w:t>):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ti</w:t>
            </w:r>
            <w:proofErr w:type="gramEnd"/>
            <w:r w:rsidRPr="002802E2">
              <w:rPr>
                <w:rFonts w:cstheme="minorHAnsi"/>
                <w:sz w:val="20"/>
                <w:szCs w:val="20"/>
              </w:rPr>
              <w:t>,ab,kw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 xml:space="preserve"> OR (Medication Resistant 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>*):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ti,ab,kw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 xml:space="preserve"> OR (Intractable 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>*):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ti,ab,kw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 xml:space="preserve"> OR (Refractory 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Epileps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>*):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ti,ab,kw</w:t>
            </w:r>
            <w:proofErr w:type="spellEnd"/>
          </w:p>
        </w:tc>
      </w:tr>
      <w:tr w:rsidR="00F02F7C" w:rsidRPr="00DF511A" w14:paraId="4E82B272" w14:textId="77777777" w:rsidTr="008D706A">
        <w:tc>
          <w:tcPr>
            <w:tcW w:w="392" w:type="dxa"/>
          </w:tcPr>
          <w:p w14:paraId="3C6191C2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130" w:type="dxa"/>
          </w:tcPr>
          <w:p w14:paraId="062181F1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1 OR 2</w:t>
            </w:r>
          </w:p>
        </w:tc>
      </w:tr>
      <w:tr w:rsidR="00F02F7C" w:rsidRPr="00DF511A" w14:paraId="7D0B95B2" w14:textId="77777777" w:rsidTr="008D706A">
        <w:tc>
          <w:tcPr>
            <w:tcW w:w="392" w:type="dxa"/>
          </w:tcPr>
          <w:p w14:paraId="0704AC97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130" w:type="dxa"/>
          </w:tcPr>
          <w:p w14:paraId="595DC2EB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2802E2">
              <w:rPr>
                <w:rFonts w:cstheme="minorHAnsi"/>
                <w:sz w:val="20"/>
                <w:szCs w:val="20"/>
              </w:rPr>
              <w:t>MeSH</w:t>
            </w:r>
            <w:proofErr w:type="spellEnd"/>
            <w:r w:rsidRPr="002802E2">
              <w:rPr>
                <w:rFonts w:cstheme="minorHAnsi"/>
                <w:sz w:val="20"/>
                <w:szCs w:val="20"/>
              </w:rPr>
              <w:t xml:space="preserve"> descriptor: [Cannabidiol] explode all trees</w:t>
            </w:r>
          </w:p>
        </w:tc>
      </w:tr>
      <w:tr w:rsidR="00F02F7C" w:rsidRPr="00DF511A" w14:paraId="5F6CBFC8" w14:textId="77777777" w:rsidTr="008D706A">
        <w:tc>
          <w:tcPr>
            <w:tcW w:w="392" w:type="dxa"/>
          </w:tcPr>
          <w:p w14:paraId="407AD62F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130" w:type="dxa"/>
          </w:tcPr>
          <w:p w14:paraId="4377A11D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Epidiolex</w:t>
            </w:r>
            <w:proofErr w:type="spellEnd"/>
            <w:proofErr w:type="gramStart"/>
            <w:r w:rsidRPr="002802E2">
              <w:rPr>
                <w:rFonts w:cstheme="minorHAnsi"/>
                <w:sz w:val="20"/>
                <w:szCs w:val="20"/>
              </w:rPr>
              <w:t>):</w:t>
            </w:r>
            <w:proofErr w:type="spellStart"/>
            <w:r w:rsidRPr="002802E2">
              <w:rPr>
                <w:rFonts w:cstheme="minorHAnsi"/>
                <w:sz w:val="20"/>
                <w:szCs w:val="20"/>
              </w:rPr>
              <w:t>ti</w:t>
            </w:r>
            <w:proofErr w:type="gramEnd"/>
            <w:r w:rsidRPr="002802E2">
              <w:rPr>
                <w:rFonts w:cstheme="minorHAnsi"/>
                <w:sz w:val="20"/>
                <w:szCs w:val="20"/>
              </w:rPr>
              <w:t>,ab,kw</w:t>
            </w:r>
            <w:proofErr w:type="spellEnd"/>
          </w:p>
        </w:tc>
      </w:tr>
      <w:tr w:rsidR="00F02F7C" w:rsidRPr="00DF511A" w14:paraId="7AB844E1" w14:textId="77777777" w:rsidTr="008D706A">
        <w:tc>
          <w:tcPr>
            <w:tcW w:w="392" w:type="dxa"/>
          </w:tcPr>
          <w:p w14:paraId="6A064B39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130" w:type="dxa"/>
          </w:tcPr>
          <w:p w14:paraId="0E80B54F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4 OR 5</w:t>
            </w:r>
          </w:p>
        </w:tc>
      </w:tr>
      <w:tr w:rsidR="00F02F7C" w:rsidRPr="00DF511A" w14:paraId="33944A30" w14:textId="77777777" w:rsidTr="008D706A">
        <w:tc>
          <w:tcPr>
            <w:tcW w:w="392" w:type="dxa"/>
          </w:tcPr>
          <w:p w14:paraId="0A3759E3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130" w:type="dxa"/>
          </w:tcPr>
          <w:p w14:paraId="08800D8B" w14:textId="77777777" w:rsidR="00F02F7C" w:rsidRPr="00DF511A" w:rsidRDefault="00F02F7C" w:rsidP="008D706A">
            <w:pPr>
              <w:rPr>
                <w:rFonts w:cstheme="minorHAnsi"/>
                <w:sz w:val="20"/>
                <w:szCs w:val="20"/>
              </w:rPr>
            </w:pPr>
            <w:r w:rsidRPr="002802E2">
              <w:rPr>
                <w:rFonts w:cstheme="minorHAnsi"/>
                <w:sz w:val="20"/>
                <w:szCs w:val="20"/>
              </w:rPr>
              <w:t>3 AND 6</w:t>
            </w:r>
          </w:p>
        </w:tc>
      </w:tr>
    </w:tbl>
    <w:p w14:paraId="05690360" w14:textId="77777777" w:rsidR="00F02F7C" w:rsidRDefault="00F02F7C">
      <w:pPr>
        <w:sectPr w:rsidR="00F02F7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F655BAD" w14:textId="77777777" w:rsidR="00B15DB7" w:rsidRDefault="00B15DB7"/>
    <w:sectPr w:rsidR="00B15D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9E659" w14:textId="77777777" w:rsidR="006825B4" w:rsidRDefault="006825B4" w:rsidP="00F02F7C">
      <w:r>
        <w:separator/>
      </w:r>
    </w:p>
  </w:endnote>
  <w:endnote w:type="continuationSeparator" w:id="0">
    <w:p w14:paraId="5A45B93A" w14:textId="77777777" w:rsidR="006825B4" w:rsidRDefault="006825B4" w:rsidP="00F0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7C4E0" w14:textId="77777777" w:rsidR="006825B4" w:rsidRDefault="006825B4" w:rsidP="00F02F7C">
      <w:r>
        <w:separator/>
      </w:r>
    </w:p>
  </w:footnote>
  <w:footnote w:type="continuationSeparator" w:id="0">
    <w:p w14:paraId="194C989B" w14:textId="77777777" w:rsidR="006825B4" w:rsidRDefault="006825B4" w:rsidP="00F02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A5C4F"/>
    <w:rsid w:val="002F6031"/>
    <w:rsid w:val="004E0A10"/>
    <w:rsid w:val="00616D0E"/>
    <w:rsid w:val="006825B4"/>
    <w:rsid w:val="007A5C4F"/>
    <w:rsid w:val="00865526"/>
    <w:rsid w:val="00B15DB7"/>
    <w:rsid w:val="00C820EE"/>
    <w:rsid w:val="00DF43A6"/>
    <w:rsid w:val="00EE2F2F"/>
    <w:rsid w:val="00F0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464267F-693B-47D3-910C-47BD5F32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F7C"/>
    <w:pPr>
      <w:widowControl w:val="0"/>
      <w:jc w:val="both"/>
    </w:pPr>
  </w:style>
  <w:style w:type="paragraph" w:styleId="1">
    <w:name w:val="heading 1"/>
    <w:aliases w:val="标题样式一"/>
    <w:next w:val="a"/>
    <w:link w:val="10"/>
    <w:uiPriority w:val="9"/>
    <w:qFormat/>
    <w:rsid w:val="00616D0E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0"/>
    <w:uiPriority w:val="9"/>
    <w:unhideWhenUsed/>
    <w:qFormat/>
    <w:rsid w:val="00616D0E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标题样式一 字符"/>
    <w:basedOn w:val="a0"/>
    <w:link w:val="1"/>
    <w:uiPriority w:val="9"/>
    <w:rsid w:val="00616D0E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0">
    <w:name w:val="标题 2 字符"/>
    <w:aliases w:val="标题样式二 字符"/>
    <w:basedOn w:val="a0"/>
    <w:link w:val="2"/>
    <w:uiPriority w:val="9"/>
    <w:rsid w:val="00616D0E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header"/>
    <w:basedOn w:val="a"/>
    <w:link w:val="a4"/>
    <w:uiPriority w:val="99"/>
    <w:unhideWhenUsed/>
    <w:rsid w:val="00F02F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2F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2F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2F7C"/>
    <w:rPr>
      <w:sz w:val="18"/>
      <w:szCs w:val="18"/>
    </w:rPr>
  </w:style>
  <w:style w:type="table" w:styleId="a7">
    <w:name w:val="Table Grid"/>
    <w:basedOn w:val="a1"/>
    <w:uiPriority w:val="59"/>
    <w:rsid w:val="00F02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2023-03-21T04:09:00Z</dcterms:created>
  <dcterms:modified xsi:type="dcterms:W3CDTF">2023-03-21T04:13:00Z</dcterms:modified>
</cp:coreProperties>
</file>