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412AE4" w14:textId="77777777" w:rsidR="003777D4" w:rsidRPr="00F0083C" w:rsidRDefault="003777D4" w:rsidP="003777D4">
      <w:pPr>
        <w:rPr>
          <w:b/>
        </w:rPr>
      </w:pPr>
      <w:r w:rsidRPr="00F0083C">
        <w:rPr>
          <w:b/>
        </w:rPr>
        <w:t>APPENDICES FOR:</w:t>
      </w:r>
    </w:p>
    <w:p w14:paraId="75308F16" w14:textId="71058400" w:rsidR="003777D4" w:rsidRDefault="003777D4" w:rsidP="5B020FDD">
      <w:pPr>
        <w:rPr>
          <w:b/>
          <w:bCs/>
        </w:rPr>
      </w:pPr>
      <w:r w:rsidRPr="5B020FDD">
        <w:rPr>
          <w:b/>
          <w:bCs/>
        </w:rPr>
        <w:t xml:space="preserve">Out-of-pocket </w:t>
      </w:r>
      <w:r w:rsidR="4C781967" w:rsidRPr="5B020FDD">
        <w:rPr>
          <w:b/>
          <w:bCs/>
        </w:rPr>
        <w:t xml:space="preserve">prescription </w:t>
      </w:r>
      <w:r w:rsidRPr="5B020FDD">
        <w:rPr>
          <w:b/>
          <w:bCs/>
        </w:rPr>
        <w:t>medicine expenditure amongst community-dwelling adults: findings from The Irish Longitudinal Study on Ageing</w:t>
      </w:r>
    </w:p>
    <w:p w14:paraId="552F66B9" w14:textId="31A800A8" w:rsidR="00CC2801" w:rsidRDefault="003777D4" w:rsidP="003777D4">
      <w:pPr>
        <w:rPr>
          <w:bCs/>
        </w:rPr>
      </w:pPr>
      <w:r w:rsidRPr="00E737CB">
        <w:rPr>
          <w:bCs/>
        </w:rPr>
        <w:t>By</w:t>
      </w:r>
      <w:r w:rsidR="00D72AAE">
        <w:rPr>
          <w:bCs/>
        </w:rPr>
        <w:t xml:space="preserve">: </w:t>
      </w:r>
      <w:r w:rsidR="00D72AAE" w:rsidRPr="00D72AAE">
        <w:rPr>
          <w:bCs/>
        </w:rPr>
        <w:t>James Larkin, Ciaran Prendergast, Logan T. Murry, Michelle Flood, Barbara Clyne, Sara Burke, Conor Keegan, Fiona Boland, Tom Fahey, Nav Persaud, Rose Anne Kenny, Frank Moriarty</w:t>
      </w:r>
    </w:p>
    <w:p w14:paraId="7F9C952E" w14:textId="77777777" w:rsidR="00CC2801" w:rsidRDefault="00CC2801">
      <w:pPr>
        <w:rPr>
          <w:bCs/>
        </w:rPr>
      </w:pPr>
      <w:r>
        <w:rPr>
          <w:bCs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val="en-IE" w:eastAsia="ja-JP"/>
        </w:rPr>
        <w:id w:val="86973313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462847E" w14:textId="58719EF4" w:rsidR="00CC2801" w:rsidRDefault="00CC2801">
          <w:pPr>
            <w:pStyle w:val="TOCHeading"/>
          </w:pPr>
          <w:r>
            <w:t>Contents</w:t>
          </w:r>
        </w:p>
        <w:p w14:paraId="36E4CCF0" w14:textId="7F25ED42" w:rsidR="00800B9B" w:rsidRDefault="00CC2801">
          <w:pPr>
            <w:pStyle w:val="TOC1"/>
            <w:tabs>
              <w:tab w:val="right" w:leader="dot" w:pos="9016"/>
            </w:tabs>
            <w:rPr>
              <w:noProof/>
              <w:lang w:eastAsia="en-I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1767737" w:history="1">
            <w:r w:rsidR="00800B9B" w:rsidRPr="00466CCC">
              <w:rPr>
                <w:rStyle w:val="Hyperlink"/>
                <w:noProof/>
              </w:rPr>
              <w:t>eBox 1. Medicine questions in TILDA wave 4</w:t>
            </w:r>
            <w:r w:rsidR="00800B9B">
              <w:rPr>
                <w:noProof/>
                <w:webHidden/>
              </w:rPr>
              <w:tab/>
            </w:r>
            <w:r w:rsidR="00800B9B">
              <w:rPr>
                <w:noProof/>
                <w:webHidden/>
              </w:rPr>
              <w:fldChar w:fldCharType="begin"/>
            </w:r>
            <w:r w:rsidR="00800B9B">
              <w:rPr>
                <w:noProof/>
                <w:webHidden/>
              </w:rPr>
              <w:instrText xml:space="preserve"> PAGEREF _Toc161767737 \h </w:instrText>
            </w:r>
            <w:r w:rsidR="00800B9B">
              <w:rPr>
                <w:noProof/>
                <w:webHidden/>
              </w:rPr>
            </w:r>
            <w:r w:rsidR="00800B9B">
              <w:rPr>
                <w:noProof/>
                <w:webHidden/>
              </w:rPr>
              <w:fldChar w:fldCharType="separate"/>
            </w:r>
            <w:r w:rsidR="00800B9B">
              <w:rPr>
                <w:noProof/>
                <w:webHidden/>
              </w:rPr>
              <w:t>3</w:t>
            </w:r>
            <w:r w:rsidR="00800B9B">
              <w:rPr>
                <w:noProof/>
                <w:webHidden/>
              </w:rPr>
              <w:fldChar w:fldCharType="end"/>
            </w:r>
          </w:hyperlink>
        </w:p>
        <w:p w14:paraId="0296DAF9" w14:textId="70C0D003" w:rsidR="00800B9B" w:rsidRDefault="00E854AC">
          <w:pPr>
            <w:pStyle w:val="TOC1"/>
            <w:tabs>
              <w:tab w:val="right" w:leader="dot" w:pos="9016"/>
            </w:tabs>
            <w:rPr>
              <w:noProof/>
              <w:lang w:eastAsia="en-IE"/>
            </w:rPr>
          </w:pPr>
          <w:hyperlink w:anchor="_Toc161767738" w:history="1">
            <w:r w:rsidR="00800B9B" w:rsidRPr="00466CCC">
              <w:rPr>
                <w:rStyle w:val="Hyperlink"/>
                <w:noProof/>
              </w:rPr>
              <w:t>eBox 2. Prescription medicine expenditure outlier management</w:t>
            </w:r>
            <w:r w:rsidR="00800B9B">
              <w:rPr>
                <w:noProof/>
                <w:webHidden/>
              </w:rPr>
              <w:tab/>
            </w:r>
            <w:r w:rsidR="00800B9B">
              <w:rPr>
                <w:noProof/>
                <w:webHidden/>
              </w:rPr>
              <w:fldChar w:fldCharType="begin"/>
            </w:r>
            <w:r w:rsidR="00800B9B">
              <w:rPr>
                <w:noProof/>
                <w:webHidden/>
              </w:rPr>
              <w:instrText xml:space="preserve"> PAGEREF _Toc161767738 \h </w:instrText>
            </w:r>
            <w:r w:rsidR="00800B9B">
              <w:rPr>
                <w:noProof/>
                <w:webHidden/>
              </w:rPr>
            </w:r>
            <w:r w:rsidR="00800B9B">
              <w:rPr>
                <w:noProof/>
                <w:webHidden/>
              </w:rPr>
              <w:fldChar w:fldCharType="separate"/>
            </w:r>
            <w:r w:rsidR="00800B9B">
              <w:rPr>
                <w:noProof/>
                <w:webHidden/>
              </w:rPr>
              <w:t>5</w:t>
            </w:r>
            <w:r w:rsidR="00800B9B">
              <w:rPr>
                <w:noProof/>
                <w:webHidden/>
              </w:rPr>
              <w:fldChar w:fldCharType="end"/>
            </w:r>
          </w:hyperlink>
        </w:p>
        <w:p w14:paraId="705B3661" w14:textId="60898C94" w:rsidR="00800B9B" w:rsidRDefault="00E854AC">
          <w:pPr>
            <w:pStyle w:val="TOC1"/>
            <w:tabs>
              <w:tab w:val="right" w:leader="dot" w:pos="9016"/>
            </w:tabs>
            <w:rPr>
              <w:noProof/>
              <w:lang w:eastAsia="en-IE"/>
            </w:rPr>
          </w:pPr>
          <w:hyperlink w:anchor="_Toc161767739" w:history="1">
            <w:r w:rsidR="00800B9B" w:rsidRPr="00466CCC">
              <w:rPr>
                <w:rStyle w:val="Hyperlink"/>
                <w:noProof/>
              </w:rPr>
              <w:t>eBox 3. Health coverage questions</w:t>
            </w:r>
            <w:r w:rsidR="00800B9B">
              <w:rPr>
                <w:noProof/>
                <w:webHidden/>
              </w:rPr>
              <w:tab/>
            </w:r>
            <w:r w:rsidR="00800B9B">
              <w:rPr>
                <w:noProof/>
                <w:webHidden/>
              </w:rPr>
              <w:fldChar w:fldCharType="begin"/>
            </w:r>
            <w:r w:rsidR="00800B9B">
              <w:rPr>
                <w:noProof/>
                <w:webHidden/>
              </w:rPr>
              <w:instrText xml:space="preserve"> PAGEREF _Toc161767739 \h </w:instrText>
            </w:r>
            <w:r w:rsidR="00800B9B">
              <w:rPr>
                <w:noProof/>
                <w:webHidden/>
              </w:rPr>
            </w:r>
            <w:r w:rsidR="00800B9B">
              <w:rPr>
                <w:noProof/>
                <w:webHidden/>
              </w:rPr>
              <w:fldChar w:fldCharType="separate"/>
            </w:r>
            <w:r w:rsidR="00800B9B">
              <w:rPr>
                <w:noProof/>
                <w:webHidden/>
              </w:rPr>
              <w:t>6</w:t>
            </w:r>
            <w:r w:rsidR="00800B9B">
              <w:rPr>
                <w:noProof/>
                <w:webHidden/>
              </w:rPr>
              <w:fldChar w:fldCharType="end"/>
            </w:r>
          </w:hyperlink>
        </w:p>
        <w:p w14:paraId="764222B8" w14:textId="5D702DCF" w:rsidR="00800B9B" w:rsidRDefault="00E854AC">
          <w:pPr>
            <w:pStyle w:val="TOC1"/>
            <w:tabs>
              <w:tab w:val="right" w:leader="dot" w:pos="9016"/>
            </w:tabs>
            <w:rPr>
              <w:noProof/>
              <w:lang w:eastAsia="en-IE"/>
            </w:rPr>
          </w:pPr>
          <w:hyperlink w:anchor="_Toc161767740" w:history="1">
            <w:r w:rsidR="00800B9B" w:rsidRPr="00466CCC">
              <w:rPr>
                <w:rStyle w:val="Hyperlink"/>
                <w:noProof/>
              </w:rPr>
              <w:t>eBox 4. Question about health conditions in TILDA</w:t>
            </w:r>
            <w:r w:rsidR="00800B9B">
              <w:rPr>
                <w:noProof/>
                <w:webHidden/>
              </w:rPr>
              <w:tab/>
            </w:r>
            <w:r w:rsidR="00800B9B">
              <w:rPr>
                <w:noProof/>
                <w:webHidden/>
              </w:rPr>
              <w:fldChar w:fldCharType="begin"/>
            </w:r>
            <w:r w:rsidR="00800B9B">
              <w:rPr>
                <w:noProof/>
                <w:webHidden/>
              </w:rPr>
              <w:instrText xml:space="preserve"> PAGEREF _Toc161767740 \h </w:instrText>
            </w:r>
            <w:r w:rsidR="00800B9B">
              <w:rPr>
                <w:noProof/>
                <w:webHidden/>
              </w:rPr>
            </w:r>
            <w:r w:rsidR="00800B9B">
              <w:rPr>
                <w:noProof/>
                <w:webHidden/>
              </w:rPr>
              <w:fldChar w:fldCharType="separate"/>
            </w:r>
            <w:r w:rsidR="00800B9B">
              <w:rPr>
                <w:noProof/>
                <w:webHidden/>
              </w:rPr>
              <w:t>7</w:t>
            </w:r>
            <w:r w:rsidR="00800B9B">
              <w:rPr>
                <w:noProof/>
                <w:webHidden/>
              </w:rPr>
              <w:fldChar w:fldCharType="end"/>
            </w:r>
          </w:hyperlink>
        </w:p>
        <w:p w14:paraId="623AEAF2" w14:textId="6E011A15" w:rsidR="00800B9B" w:rsidRDefault="00E854AC">
          <w:pPr>
            <w:pStyle w:val="TOC1"/>
            <w:tabs>
              <w:tab w:val="right" w:leader="dot" w:pos="9016"/>
            </w:tabs>
            <w:rPr>
              <w:noProof/>
              <w:lang w:eastAsia="en-IE"/>
            </w:rPr>
          </w:pPr>
          <w:hyperlink w:anchor="_Toc161767741" w:history="1">
            <w:r w:rsidR="00800B9B" w:rsidRPr="00466CCC">
              <w:rPr>
                <w:rStyle w:val="Hyperlink"/>
                <w:noProof/>
              </w:rPr>
              <w:t>eBox 5. Conditions included in analysis (partly based on Ryan and colleagues)</w:t>
            </w:r>
            <w:r w:rsidR="00800B9B">
              <w:rPr>
                <w:noProof/>
                <w:webHidden/>
              </w:rPr>
              <w:tab/>
            </w:r>
            <w:r w:rsidR="00800B9B">
              <w:rPr>
                <w:noProof/>
                <w:webHidden/>
              </w:rPr>
              <w:fldChar w:fldCharType="begin"/>
            </w:r>
            <w:r w:rsidR="00800B9B">
              <w:rPr>
                <w:noProof/>
                <w:webHidden/>
              </w:rPr>
              <w:instrText xml:space="preserve"> PAGEREF _Toc161767741 \h </w:instrText>
            </w:r>
            <w:r w:rsidR="00800B9B">
              <w:rPr>
                <w:noProof/>
                <w:webHidden/>
              </w:rPr>
            </w:r>
            <w:r w:rsidR="00800B9B">
              <w:rPr>
                <w:noProof/>
                <w:webHidden/>
              </w:rPr>
              <w:fldChar w:fldCharType="separate"/>
            </w:r>
            <w:r w:rsidR="00800B9B">
              <w:rPr>
                <w:noProof/>
                <w:webHidden/>
              </w:rPr>
              <w:t>9</w:t>
            </w:r>
            <w:r w:rsidR="00800B9B">
              <w:rPr>
                <w:noProof/>
                <w:webHidden/>
              </w:rPr>
              <w:fldChar w:fldCharType="end"/>
            </w:r>
          </w:hyperlink>
        </w:p>
        <w:p w14:paraId="09543ABB" w14:textId="185CAEB0" w:rsidR="00800B9B" w:rsidRDefault="00E854AC">
          <w:pPr>
            <w:pStyle w:val="TOC1"/>
            <w:tabs>
              <w:tab w:val="right" w:leader="dot" w:pos="9016"/>
            </w:tabs>
            <w:rPr>
              <w:noProof/>
              <w:lang w:eastAsia="en-IE"/>
            </w:rPr>
          </w:pPr>
          <w:hyperlink w:anchor="_Toc161767742" w:history="1">
            <w:r w:rsidR="00800B9B" w:rsidRPr="00466CCC">
              <w:rPr>
                <w:rStyle w:val="Hyperlink"/>
                <w:noProof/>
              </w:rPr>
              <w:t>eBox 6. International Classification of Primary Care (ICPC) Classification of Body Systems</w:t>
            </w:r>
            <w:r w:rsidR="00800B9B">
              <w:rPr>
                <w:noProof/>
                <w:webHidden/>
              </w:rPr>
              <w:tab/>
            </w:r>
            <w:r w:rsidR="00800B9B">
              <w:rPr>
                <w:noProof/>
                <w:webHidden/>
              </w:rPr>
              <w:fldChar w:fldCharType="begin"/>
            </w:r>
            <w:r w:rsidR="00800B9B">
              <w:rPr>
                <w:noProof/>
                <w:webHidden/>
              </w:rPr>
              <w:instrText xml:space="preserve"> PAGEREF _Toc161767742 \h </w:instrText>
            </w:r>
            <w:r w:rsidR="00800B9B">
              <w:rPr>
                <w:noProof/>
                <w:webHidden/>
              </w:rPr>
            </w:r>
            <w:r w:rsidR="00800B9B">
              <w:rPr>
                <w:noProof/>
                <w:webHidden/>
              </w:rPr>
              <w:fldChar w:fldCharType="separate"/>
            </w:r>
            <w:r w:rsidR="00800B9B">
              <w:rPr>
                <w:noProof/>
                <w:webHidden/>
              </w:rPr>
              <w:t>11</w:t>
            </w:r>
            <w:r w:rsidR="00800B9B">
              <w:rPr>
                <w:noProof/>
                <w:webHidden/>
              </w:rPr>
              <w:fldChar w:fldCharType="end"/>
            </w:r>
          </w:hyperlink>
        </w:p>
        <w:p w14:paraId="7F5DD239" w14:textId="68415B20" w:rsidR="00800B9B" w:rsidRDefault="00E854AC">
          <w:pPr>
            <w:pStyle w:val="TOC1"/>
            <w:tabs>
              <w:tab w:val="right" w:leader="dot" w:pos="9016"/>
            </w:tabs>
            <w:rPr>
              <w:noProof/>
              <w:lang w:eastAsia="en-IE"/>
            </w:rPr>
          </w:pPr>
          <w:hyperlink w:anchor="_Toc161767743" w:history="1">
            <w:r w:rsidR="00800B9B" w:rsidRPr="00466CCC">
              <w:rPr>
                <w:rStyle w:val="Hyperlink"/>
                <w:noProof/>
              </w:rPr>
              <w:t>eBox 7. Healthcare Expenditure Questions</w:t>
            </w:r>
            <w:r w:rsidR="00800B9B">
              <w:rPr>
                <w:noProof/>
                <w:webHidden/>
              </w:rPr>
              <w:tab/>
            </w:r>
            <w:r w:rsidR="00800B9B">
              <w:rPr>
                <w:noProof/>
                <w:webHidden/>
              </w:rPr>
              <w:fldChar w:fldCharType="begin"/>
            </w:r>
            <w:r w:rsidR="00800B9B">
              <w:rPr>
                <w:noProof/>
                <w:webHidden/>
              </w:rPr>
              <w:instrText xml:space="preserve"> PAGEREF _Toc161767743 \h </w:instrText>
            </w:r>
            <w:r w:rsidR="00800B9B">
              <w:rPr>
                <w:noProof/>
                <w:webHidden/>
              </w:rPr>
            </w:r>
            <w:r w:rsidR="00800B9B">
              <w:rPr>
                <w:noProof/>
                <w:webHidden/>
              </w:rPr>
              <w:fldChar w:fldCharType="separate"/>
            </w:r>
            <w:r w:rsidR="00800B9B">
              <w:rPr>
                <w:noProof/>
                <w:webHidden/>
              </w:rPr>
              <w:t>12</w:t>
            </w:r>
            <w:r w:rsidR="00800B9B">
              <w:rPr>
                <w:noProof/>
                <w:webHidden/>
              </w:rPr>
              <w:fldChar w:fldCharType="end"/>
            </w:r>
          </w:hyperlink>
        </w:p>
        <w:p w14:paraId="4D56E10C" w14:textId="740F2CD7" w:rsidR="00800B9B" w:rsidRDefault="00E854AC">
          <w:pPr>
            <w:pStyle w:val="TOC1"/>
            <w:tabs>
              <w:tab w:val="right" w:leader="dot" w:pos="9016"/>
            </w:tabs>
            <w:rPr>
              <w:noProof/>
              <w:lang w:eastAsia="en-IE"/>
            </w:rPr>
          </w:pPr>
          <w:hyperlink w:anchor="_Toc161767744" w:history="1">
            <w:r w:rsidR="00800B9B" w:rsidRPr="00466CCC">
              <w:rPr>
                <w:rStyle w:val="Hyperlink"/>
                <w:noProof/>
              </w:rPr>
              <w:t>eTable 1. Out-of-pocket prescription medicine expenditure for individual conditions</w:t>
            </w:r>
            <w:r w:rsidR="00800B9B">
              <w:rPr>
                <w:noProof/>
                <w:webHidden/>
              </w:rPr>
              <w:tab/>
            </w:r>
            <w:r w:rsidR="00800B9B">
              <w:rPr>
                <w:noProof/>
                <w:webHidden/>
              </w:rPr>
              <w:fldChar w:fldCharType="begin"/>
            </w:r>
            <w:r w:rsidR="00800B9B">
              <w:rPr>
                <w:noProof/>
                <w:webHidden/>
              </w:rPr>
              <w:instrText xml:space="preserve"> PAGEREF _Toc161767744 \h </w:instrText>
            </w:r>
            <w:r w:rsidR="00800B9B">
              <w:rPr>
                <w:noProof/>
                <w:webHidden/>
              </w:rPr>
            </w:r>
            <w:r w:rsidR="00800B9B">
              <w:rPr>
                <w:noProof/>
                <w:webHidden/>
              </w:rPr>
              <w:fldChar w:fldCharType="separate"/>
            </w:r>
            <w:r w:rsidR="00800B9B">
              <w:rPr>
                <w:noProof/>
                <w:webHidden/>
              </w:rPr>
              <w:t>15</w:t>
            </w:r>
            <w:r w:rsidR="00800B9B">
              <w:rPr>
                <w:noProof/>
                <w:webHidden/>
              </w:rPr>
              <w:fldChar w:fldCharType="end"/>
            </w:r>
          </w:hyperlink>
        </w:p>
        <w:p w14:paraId="19046B71" w14:textId="32E1A67E" w:rsidR="00800B9B" w:rsidRDefault="00E854AC">
          <w:pPr>
            <w:pStyle w:val="TOC1"/>
            <w:tabs>
              <w:tab w:val="right" w:leader="dot" w:pos="9016"/>
            </w:tabs>
            <w:rPr>
              <w:noProof/>
              <w:lang w:eastAsia="en-IE"/>
            </w:rPr>
          </w:pPr>
          <w:hyperlink w:anchor="_Toc161767745" w:history="1">
            <w:r w:rsidR="00800B9B" w:rsidRPr="00466CCC">
              <w:rPr>
                <w:rStyle w:val="Hyperlink"/>
                <w:noProof/>
              </w:rPr>
              <w:t>eTable 2. Logit and generalised linear models assessing associations with out-of-pocket (OOP) prescription medicine expenditure (chronic conditions included as categorical variable)</w:t>
            </w:r>
            <w:r w:rsidR="00800B9B">
              <w:rPr>
                <w:noProof/>
                <w:webHidden/>
              </w:rPr>
              <w:tab/>
            </w:r>
            <w:r w:rsidR="00800B9B">
              <w:rPr>
                <w:noProof/>
                <w:webHidden/>
              </w:rPr>
              <w:fldChar w:fldCharType="begin"/>
            </w:r>
            <w:r w:rsidR="00800B9B">
              <w:rPr>
                <w:noProof/>
                <w:webHidden/>
              </w:rPr>
              <w:instrText xml:space="preserve"> PAGEREF _Toc161767745 \h </w:instrText>
            </w:r>
            <w:r w:rsidR="00800B9B">
              <w:rPr>
                <w:noProof/>
                <w:webHidden/>
              </w:rPr>
            </w:r>
            <w:r w:rsidR="00800B9B">
              <w:rPr>
                <w:noProof/>
                <w:webHidden/>
              </w:rPr>
              <w:fldChar w:fldCharType="separate"/>
            </w:r>
            <w:r w:rsidR="00800B9B">
              <w:rPr>
                <w:noProof/>
                <w:webHidden/>
              </w:rPr>
              <w:t>16</w:t>
            </w:r>
            <w:r w:rsidR="00800B9B">
              <w:rPr>
                <w:noProof/>
                <w:webHidden/>
              </w:rPr>
              <w:fldChar w:fldCharType="end"/>
            </w:r>
          </w:hyperlink>
        </w:p>
        <w:p w14:paraId="599A9EF9" w14:textId="05E3E572" w:rsidR="00800B9B" w:rsidRDefault="00E854AC">
          <w:pPr>
            <w:pStyle w:val="TOC1"/>
            <w:tabs>
              <w:tab w:val="right" w:leader="dot" w:pos="9016"/>
            </w:tabs>
            <w:rPr>
              <w:noProof/>
              <w:lang w:eastAsia="en-IE"/>
            </w:rPr>
          </w:pPr>
          <w:hyperlink w:anchor="_Toc161767746" w:history="1">
            <w:r w:rsidR="00800B9B" w:rsidRPr="00466CCC">
              <w:rPr>
                <w:rStyle w:val="Hyperlink"/>
                <w:noProof/>
              </w:rPr>
              <w:t>eTable 3. Demographic and entitlement characteristics of sample broken down by alternative measures of out-of-pocket prescription medicine expenditure</w:t>
            </w:r>
            <w:r w:rsidR="00800B9B">
              <w:rPr>
                <w:noProof/>
                <w:webHidden/>
              </w:rPr>
              <w:tab/>
            </w:r>
            <w:r w:rsidR="00800B9B">
              <w:rPr>
                <w:noProof/>
                <w:webHidden/>
              </w:rPr>
              <w:fldChar w:fldCharType="begin"/>
            </w:r>
            <w:r w:rsidR="00800B9B">
              <w:rPr>
                <w:noProof/>
                <w:webHidden/>
              </w:rPr>
              <w:instrText xml:space="preserve"> PAGEREF _Toc161767746 \h </w:instrText>
            </w:r>
            <w:r w:rsidR="00800B9B">
              <w:rPr>
                <w:noProof/>
                <w:webHidden/>
              </w:rPr>
            </w:r>
            <w:r w:rsidR="00800B9B">
              <w:rPr>
                <w:noProof/>
                <w:webHidden/>
              </w:rPr>
              <w:fldChar w:fldCharType="separate"/>
            </w:r>
            <w:r w:rsidR="00800B9B">
              <w:rPr>
                <w:noProof/>
                <w:webHidden/>
              </w:rPr>
              <w:t>17</w:t>
            </w:r>
            <w:r w:rsidR="00800B9B">
              <w:rPr>
                <w:noProof/>
                <w:webHidden/>
              </w:rPr>
              <w:fldChar w:fldCharType="end"/>
            </w:r>
          </w:hyperlink>
        </w:p>
        <w:p w14:paraId="1BD196E4" w14:textId="3371C091" w:rsidR="00800B9B" w:rsidRDefault="00E854AC">
          <w:pPr>
            <w:pStyle w:val="TOC1"/>
            <w:tabs>
              <w:tab w:val="right" w:leader="dot" w:pos="9016"/>
            </w:tabs>
            <w:rPr>
              <w:noProof/>
              <w:lang w:eastAsia="en-IE"/>
            </w:rPr>
          </w:pPr>
          <w:hyperlink w:anchor="_Toc161767747" w:history="1">
            <w:r w:rsidR="00800B9B" w:rsidRPr="00466CCC">
              <w:rPr>
                <w:rStyle w:val="Hyperlink"/>
                <w:noProof/>
              </w:rPr>
              <w:t>eTable 4. Model assessing associations with cost-related non-adherence (CRNA) with chronic conditions included as categorical variable</w:t>
            </w:r>
            <w:r w:rsidR="00800B9B">
              <w:rPr>
                <w:noProof/>
                <w:webHidden/>
              </w:rPr>
              <w:tab/>
            </w:r>
            <w:r w:rsidR="00800B9B">
              <w:rPr>
                <w:noProof/>
                <w:webHidden/>
              </w:rPr>
              <w:fldChar w:fldCharType="begin"/>
            </w:r>
            <w:r w:rsidR="00800B9B">
              <w:rPr>
                <w:noProof/>
                <w:webHidden/>
              </w:rPr>
              <w:instrText xml:space="preserve"> PAGEREF _Toc161767747 \h </w:instrText>
            </w:r>
            <w:r w:rsidR="00800B9B">
              <w:rPr>
                <w:noProof/>
                <w:webHidden/>
              </w:rPr>
            </w:r>
            <w:r w:rsidR="00800B9B">
              <w:rPr>
                <w:noProof/>
                <w:webHidden/>
              </w:rPr>
              <w:fldChar w:fldCharType="separate"/>
            </w:r>
            <w:r w:rsidR="00800B9B">
              <w:rPr>
                <w:noProof/>
                <w:webHidden/>
              </w:rPr>
              <w:t>18</w:t>
            </w:r>
            <w:r w:rsidR="00800B9B">
              <w:rPr>
                <w:noProof/>
                <w:webHidden/>
              </w:rPr>
              <w:fldChar w:fldCharType="end"/>
            </w:r>
          </w:hyperlink>
        </w:p>
        <w:p w14:paraId="529679E6" w14:textId="7EFC24EB" w:rsidR="00800B9B" w:rsidRDefault="00E854AC">
          <w:pPr>
            <w:pStyle w:val="TOC1"/>
            <w:tabs>
              <w:tab w:val="right" w:leader="dot" w:pos="9016"/>
            </w:tabs>
            <w:rPr>
              <w:noProof/>
              <w:lang w:eastAsia="en-IE"/>
            </w:rPr>
          </w:pPr>
          <w:hyperlink w:anchor="_Toc161767748" w:history="1">
            <w:r w:rsidR="00800B9B" w:rsidRPr="00466CCC">
              <w:rPr>
                <w:rStyle w:val="Hyperlink"/>
                <w:noProof/>
              </w:rPr>
              <w:t>eTable 5. Univariate logistic model assessing associations with cost-related non-adherence (CRNA)</w:t>
            </w:r>
            <w:r w:rsidR="00800B9B">
              <w:rPr>
                <w:noProof/>
                <w:webHidden/>
              </w:rPr>
              <w:tab/>
            </w:r>
            <w:r w:rsidR="00800B9B">
              <w:rPr>
                <w:noProof/>
                <w:webHidden/>
              </w:rPr>
              <w:fldChar w:fldCharType="begin"/>
            </w:r>
            <w:r w:rsidR="00800B9B">
              <w:rPr>
                <w:noProof/>
                <w:webHidden/>
              </w:rPr>
              <w:instrText xml:space="preserve"> PAGEREF _Toc161767748 \h </w:instrText>
            </w:r>
            <w:r w:rsidR="00800B9B">
              <w:rPr>
                <w:noProof/>
                <w:webHidden/>
              </w:rPr>
            </w:r>
            <w:r w:rsidR="00800B9B">
              <w:rPr>
                <w:noProof/>
                <w:webHidden/>
              </w:rPr>
              <w:fldChar w:fldCharType="separate"/>
            </w:r>
            <w:r w:rsidR="00800B9B">
              <w:rPr>
                <w:noProof/>
                <w:webHidden/>
              </w:rPr>
              <w:t>19</w:t>
            </w:r>
            <w:r w:rsidR="00800B9B">
              <w:rPr>
                <w:noProof/>
                <w:webHidden/>
              </w:rPr>
              <w:fldChar w:fldCharType="end"/>
            </w:r>
          </w:hyperlink>
        </w:p>
        <w:p w14:paraId="4281B023" w14:textId="34E100B4" w:rsidR="00CC2801" w:rsidRDefault="00CC2801">
          <w:r>
            <w:rPr>
              <w:b/>
              <w:bCs/>
              <w:noProof/>
            </w:rPr>
            <w:fldChar w:fldCharType="end"/>
          </w:r>
        </w:p>
      </w:sdtContent>
    </w:sdt>
    <w:p w14:paraId="5280DF10" w14:textId="77777777" w:rsidR="003777D4" w:rsidRDefault="003777D4" w:rsidP="003777D4">
      <w:pPr>
        <w:rPr>
          <w:bCs/>
        </w:rPr>
      </w:pPr>
    </w:p>
    <w:p w14:paraId="52198741" w14:textId="6EE7DBB5" w:rsidR="003777D4" w:rsidRDefault="003777D4">
      <w:r>
        <w:br w:type="page"/>
      </w:r>
    </w:p>
    <w:p w14:paraId="77EB0054" w14:textId="4E59A405" w:rsidR="001942E8" w:rsidRDefault="001942E8" w:rsidP="001942E8">
      <w:pPr>
        <w:pStyle w:val="Heading1"/>
      </w:pPr>
      <w:bookmarkStart w:id="0" w:name="_Toc161767737"/>
      <w:proofErr w:type="spellStart"/>
      <w:r>
        <w:lastRenderedPageBreak/>
        <w:t>eBox</w:t>
      </w:r>
      <w:proofErr w:type="spellEnd"/>
      <w:r>
        <w:t xml:space="preserve"> 1. Healthcare Coverage in Ireland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942E8" w14:paraId="05D449C0" w14:textId="77777777" w:rsidTr="001942E8">
        <w:tc>
          <w:tcPr>
            <w:tcW w:w="9016" w:type="dxa"/>
          </w:tcPr>
          <w:p w14:paraId="0D789A78" w14:textId="05DA2E53" w:rsidR="001942E8" w:rsidRDefault="001942E8" w:rsidP="001942E8">
            <w:pPr>
              <w:spacing w:line="360" w:lineRule="auto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At the time of data collection for the present study (2016),</w:t>
            </w:r>
            <w:r w:rsidRPr="000828D6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t</w:t>
            </w:r>
            <w:r w:rsidRPr="000828D6">
              <w:rPr>
                <w:rFonts w:ascii="Arial" w:hAnsi="Arial" w:cs="Arial"/>
                <w:color w:val="000000"/>
                <w:shd w:val="clear" w:color="auto" w:fill="FFFFFF"/>
              </w:rPr>
              <w:t>hose with public healthcare entitlements under the General Medical Services (GMS) scheme pa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id €2.50</w:t>
            </w:r>
            <w:r w:rsidRPr="000828D6">
              <w:rPr>
                <w:rFonts w:ascii="Arial" w:hAnsi="Arial" w:cs="Arial"/>
                <w:color w:val="000000"/>
                <w:shd w:val="clear" w:color="auto" w:fill="FFFFFF"/>
              </w:rPr>
              <w:t xml:space="preserve"> per prescribed item,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and this expenditure was capped at €25</w:t>
            </w:r>
            <w:r w:rsidRPr="000828D6">
              <w:rPr>
                <w:rFonts w:ascii="Arial" w:hAnsi="Arial" w:cs="Arial"/>
                <w:color w:val="000000"/>
                <w:shd w:val="clear" w:color="auto" w:fill="FFFFFF"/>
              </w:rPr>
              <w:t xml:space="preserve"> per household per month.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begin"/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instrText xml:space="preserve"> ADDIN EN.CITE &lt;EndNote&gt;&lt;Cite&gt;&lt;Author&gt;Geary&lt;/Author&gt;&lt;Year&gt;2018&lt;/Year&gt;&lt;RecNum&gt;149&lt;/RecNum&gt;&lt;DisplayText&gt;&lt;style face="superscript"&gt;22&lt;/style&gt;&lt;/DisplayText&gt;&lt;record&gt;&lt;rec-number&gt;149&lt;/rec-number&gt;&lt;foreign-keys&gt;&lt;key app="EN" db-id="xrwtsx024t2s2letrwoxzdansss0tweepe9s" timestamp="1716317613"&gt;149&lt;/key&gt;&lt;/foreign-keys&gt;&lt;ref-type name="Journal Article"&gt;17&lt;/ref-type&gt;&lt;contributors&gt;&lt;authors&gt;&lt;author&gt;Geary, Laurence M&lt;/author&gt;&lt;author&gt;Lynch, Brendan&lt;/author&gt;&lt;author&gt;Turner, Brian&lt;/author&gt;&lt;/authors&gt;&lt;/contributors&gt;&lt;titles&gt;&lt;title&gt;The Irish healthcare system: an historical and comparative review&lt;/title&gt;&lt;secondary-title&gt;Dublin: The Health Insurance Authority&lt;/secondary-title&gt;&lt;/titles&gt;&lt;periodical&gt;&lt;full-title&gt;Dublin: The Health Insurance Authority&lt;/full-title&gt;&lt;/periodical&gt;&lt;dates&gt;&lt;year&gt;2018&lt;/year&gt;&lt;/dates&gt;&lt;urls&gt;&lt;/urls&gt;&lt;/record&gt;&lt;/Cite&gt;&lt;/EndNote&gt;</w:instrTex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separate"/>
            </w:r>
            <w:r w:rsidRPr="00AC40A6">
              <w:rPr>
                <w:rFonts w:ascii="Arial" w:hAnsi="Arial" w:cs="Arial"/>
                <w:noProof/>
                <w:color w:val="000000"/>
                <w:shd w:val="clear" w:color="auto" w:fill="FFFFFF"/>
                <w:vertAlign w:val="superscript"/>
              </w:rPr>
              <w:t>22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end"/>
            </w:r>
            <w:r w:rsidRPr="000828D6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4A289E">
              <w:rPr>
                <w:rFonts w:ascii="Arial" w:hAnsi="Arial" w:cs="Arial"/>
                <w:color w:val="000000"/>
                <w:shd w:val="clear" w:color="auto" w:fill="FFFFFF"/>
              </w:rPr>
              <w:t xml:space="preserve">The GMS scheme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is </w:t>
            </w:r>
            <w:r w:rsidRPr="004A289E">
              <w:rPr>
                <w:rFonts w:ascii="Arial" w:hAnsi="Arial" w:cs="Arial"/>
                <w:color w:val="000000"/>
                <w:shd w:val="clear" w:color="auto" w:fill="FFFFFF"/>
              </w:rPr>
              <w:t>means tested based on income and household structure, with different income thresholds for different age groups.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0E090B">
              <w:rPr>
                <w:rFonts w:ascii="Arial" w:hAnsi="Arial" w:cs="Arial"/>
                <w:color w:val="000000"/>
                <w:shd w:val="clear" w:color="auto" w:fill="FFFFFF"/>
              </w:rPr>
              <w:t>For example,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the GMS scheme income threshold for</w:t>
            </w:r>
            <w:r w:rsidRPr="000E090B">
              <w:rPr>
                <w:rFonts w:ascii="Arial" w:hAnsi="Arial" w:cs="Arial"/>
                <w:color w:val="000000"/>
                <w:shd w:val="clear" w:color="auto" w:fill="FFFFFF"/>
              </w:rPr>
              <w:t xml:space="preserve"> a single person aged 6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5</w:t>
            </w:r>
            <w:r w:rsidRPr="000E090B">
              <w:rPr>
                <w:rFonts w:ascii="Arial" w:hAnsi="Arial" w:cs="Arial"/>
                <w:color w:val="000000"/>
                <w:shd w:val="clear" w:color="auto" w:fill="FFFFFF"/>
              </w:rPr>
              <w:t xml:space="preserve"> years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or under</w:t>
            </w:r>
            <w:r w:rsidRPr="000E090B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is </w:t>
            </w:r>
            <w:r w:rsidRPr="000E090B">
              <w:rPr>
                <w:rFonts w:ascii="Arial" w:hAnsi="Arial" w:cs="Arial"/>
                <w:color w:val="000000"/>
                <w:shd w:val="clear" w:color="auto" w:fill="FFFFFF"/>
              </w:rPr>
              <w:t xml:space="preserve">€184 a week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(</w:t>
            </w:r>
            <w:r w:rsidRPr="000E090B">
              <w:rPr>
                <w:rFonts w:ascii="Arial" w:hAnsi="Arial" w:cs="Arial"/>
                <w:color w:val="000000"/>
                <w:shd w:val="clear" w:color="auto" w:fill="FFFFFF"/>
              </w:rPr>
              <w:t>after taxes and allowable expenses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)</w:t>
            </w:r>
            <w:r w:rsidRPr="000E090B">
              <w:rPr>
                <w:rFonts w:ascii="Arial" w:hAnsi="Arial" w:cs="Arial"/>
                <w:color w:val="000000"/>
                <w:shd w:val="clear" w:color="auto" w:fill="FFFFFF"/>
              </w:rPr>
              <w:t>.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begin"/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instrText xml:space="preserve"> ADDIN EN.CITE &lt;EndNote&gt;&lt;Cite&gt;&lt;Author&gt;Citizens Information&lt;/Author&gt;&lt;Year&gt;2024&lt;/Year&gt;&lt;RecNum&gt;100&lt;/RecNum&gt;&lt;DisplayText&gt;&lt;style face="superscript"&gt;23&lt;/style&gt;&lt;/DisplayText&gt;&lt;record&gt;&lt;rec-number&gt;100&lt;/rec-number&gt;&lt;foreign-keys&gt;&lt;key app="EN" db-id="xrwtsx024t2s2letrwoxzdansss0tweepe9s" timestamp="1708427679"&gt;100&lt;/key&gt;&lt;/foreign-keys&gt;&lt;ref-type name="Web Page"&gt;12&lt;/ref-type&gt;&lt;contributors&gt;&lt;authors&gt;&lt;author&gt;Citizens Information,&lt;/author&gt;&lt;/authors&gt;&lt;/contributors&gt;&lt;titles&gt;&lt;title&gt;Under 70s means test for medical card and GP visit card&lt;/title&gt;&lt;/titles&gt;&lt;volume&gt;2024&lt;/volume&gt;&lt;number&gt;20 February&lt;/number&gt;&lt;dates&gt;&lt;year&gt;2024&lt;/year&gt;&lt;/dates&gt;&lt;urls&gt;&lt;related-urls&gt;&lt;url&gt;https://www.citizensinformation.ie/en/health/medical-cards-and-gp-visit-cards/medical-card-means-test-under-70s/&lt;/url&gt;&lt;/related-urls&gt;&lt;/urls&gt;&lt;/record&gt;&lt;/Cite&gt;&lt;/EndNote&gt;</w:instrTex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separate"/>
            </w:r>
            <w:r w:rsidRPr="00AC40A6">
              <w:rPr>
                <w:rFonts w:ascii="Arial" w:hAnsi="Arial" w:cs="Arial"/>
                <w:noProof/>
                <w:color w:val="000000"/>
                <w:shd w:val="clear" w:color="auto" w:fill="FFFFFF"/>
                <w:vertAlign w:val="superscript"/>
              </w:rPr>
              <w:t>23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end"/>
            </w:r>
            <w:r w:rsidRPr="000E090B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4A289E">
              <w:rPr>
                <w:rFonts w:ascii="Arial" w:hAnsi="Arial" w:cs="Arial"/>
                <w:color w:val="000000"/>
                <w:shd w:val="clear" w:color="auto" w:fill="FFFFFF"/>
              </w:rPr>
              <w:t xml:space="preserve">GMS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eligibility can also be provided </w:t>
            </w:r>
            <w:r w:rsidRPr="004A289E">
              <w:rPr>
                <w:rFonts w:ascii="Arial" w:hAnsi="Arial" w:cs="Arial"/>
                <w:color w:val="000000"/>
                <w:shd w:val="clear" w:color="auto" w:fill="FFFFFF"/>
              </w:rPr>
              <w:t>on a discretionary basis e.g. for severe illness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.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begin"/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instrText xml:space="preserve"> ADDIN EN.CITE &lt;EndNote&gt;&lt;Cite&gt;&lt;Author&gt;Health Service Executive&lt;/Author&gt;&lt;Year&gt;2023&lt;/Year&gt;&lt;RecNum&gt;133&lt;/RecNum&gt;&lt;DisplayText&gt;&lt;style face="superscript"&gt;24&lt;/style&gt;&lt;/DisplayText&gt;&lt;record&gt;&lt;rec-number&gt;133&lt;/rec-number&gt;&lt;foreign-keys&gt;&lt;key app="EN" db-id="xrwtsx024t2s2letrwoxzdansss0tweepe9s" timestamp="1709758145"&gt;133&lt;/key&gt;&lt;/foreign-keys&gt;&lt;ref-type name="Web Page"&gt;12&lt;/ref-type&gt;&lt;contributors&gt;&lt;authors&gt;&lt;author&gt;Health Service Executive,&lt;/author&gt;&lt;/authors&gt;&lt;/contributors&gt;&lt;titles&gt;&lt;title&gt;Discretionary medical cards&lt;/title&gt;&lt;/titles&gt;&lt;volume&gt;2024&lt;/volume&gt;&lt;number&gt;06 March&lt;/number&gt;&lt;dates&gt;&lt;year&gt;2023&lt;/year&gt;&lt;/dates&gt;&lt;urls&gt;&lt;related-urls&gt;&lt;url&gt;https://www2.hse.ie/services/schemes-allowances/medical-cards/other-types-of-medical-card/discretionary-medical-cards/&lt;/url&gt;&lt;/related-urls&gt;&lt;/urls&gt;&lt;/record&gt;&lt;/Cite&gt;&lt;/EndNote&gt;</w:instrTex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separate"/>
            </w:r>
            <w:r w:rsidRPr="00AC40A6">
              <w:rPr>
                <w:rFonts w:ascii="Arial" w:hAnsi="Arial" w:cs="Arial"/>
                <w:noProof/>
                <w:color w:val="000000"/>
                <w:shd w:val="clear" w:color="auto" w:fill="FFFFFF"/>
                <w:vertAlign w:val="superscript"/>
              </w:rPr>
              <w:t>24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end"/>
            </w:r>
            <w:r w:rsidRPr="00020D48">
              <w:rPr>
                <w:rFonts w:ascii="Arial" w:hAnsi="Arial" w:cs="Arial"/>
              </w:rPr>
              <w:t xml:space="preserve"> </w:t>
            </w:r>
            <w:r w:rsidRPr="000828D6">
              <w:rPr>
                <w:rFonts w:ascii="Arial" w:hAnsi="Arial" w:cs="Arial"/>
              </w:rPr>
              <w:t>For those who are not eligible for the GMS scheme, individuals pay</w:t>
            </w:r>
            <w:r>
              <w:rPr>
                <w:rFonts w:ascii="Arial" w:hAnsi="Arial" w:cs="Arial"/>
              </w:rPr>
              <w:t xml:space="preserve"> the full price of medications</w:t>
            </w:r>
            <w:r w:rsidRPr="000828D6">
              <w:rPr>
                <w:rFonts w:ascii="Arial" w:hAnsi="Arial" w:cs="Arial"/>
              </w:rPr>
              <w:t xml:space="preserve"> out-of-pocket</w:t>
            </w:r>
            <w:r>
              <w:rPr>
                <w:rFonts w:ascii="Arial" w:hAnsi="Arial" w:cs="Arial"/>
              </w:rPr>
              <w:t>, but payments are capped at</w:t>
            </w:r>
            <w:r w:rsidRPr="000828D6">
              <w:rPr>
                <w:rFonts w:ascii="Arial" w:hAnsi="Arial" w:cs="Arial"/>
              </w:rPr>
              <w:t xml:space="preserve"> €144 per household per month (during the study period) with the Drugs Payment Scheme (DPS) covering costs in excess of this.</w:t>
            </w:r>
            <w:r w:rsidRPr="002B19D1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begin"/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instrText xml:space="preserve"> ADDIN EN.CITE &lt;EndNote&gt;&lt;Cite&gt;&lt;Author&gt;Wren&lt;/Author&gt;&lt;Year&gt;2016&lt;/Year&gt;&lt;RecNum&gt;148&lt;/RecNum&gt;&lt;DisplayText&gt;&lt;style face="superscript"&gt;25&lt;/style&gt;&lt;/DisplayText&gt;&lt;record&gt;&lt;rec-number&gt;148&lt;/rec-number&gt;&lt;foreign-keys&gt;&lt;key app="EN" db-id="xrwtsx024t2s2letrwoxzdansss0tweepe9s" timestamp="1716317407"&gt;148&lt;/key&gt;&lt;/foreign-keys&gt;&lt;ref-type name="Book"&gt;6&lt;/ref-type&gt;&lt;contributors&gt;&lt;authors&gt;&lt;author&gt;Wren, Maev-Ann&lt;/author&gt;&lt;author&gt;Connolly, Sheelagh&lt;/author&gt;&lt;/authors&gt;&lt;/contributors&gt;&lt;titles&gt;&lt;title&gt;Challenges in achieving universal healthcare in Ireland&lt;/title&gt;&lt;/titles&gt;&lt;dates&gt;&lt;year&gt;2016&lt;/year&gt;&lt;/dates&gt;&lt;publisher&gt;Economic and Social Research Institute&lt;/publisher&gt;&lt;urls&gt;&lt;/urls&gt;&lt;/record&gt;&lt;/Cite&gt;&lt;/EndNote&gt;</w:instrTex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separate"/>
            </w:r>
            <w:r w:rsidRPr="00AC40A6">
              <w:rPr>
                <w:rFonts w:ascii="Arial" w:hAnsi="Arial" w:cs="Arial"/>
                <w:noProof/>
                <w:color w:val="000000"/>
                <w:shd w:val="clear" w:color="auto" w:fill="FFFFFF"/>
                <w:vertAlign w:val="superscript"/>
              </w:rPr>
              <w:t>25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end"/>
            </w:r>
          </w:p>
          <w:p w14:paraId="66CA9C1F" w14:textId="77777777" w:rsidR="001942E8" w:rsidRPr="00C80C04" w:rsidRDefault="001942E8" w:rsidP="001942E8">
            <w:pPr>
              <w:spacing w:line="360" w:lineRule="auto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</w:rPr>
              <w:t>Another major entitlement provision in Ireland is t</w:t>
            </w:r>
            <w:r w:rsidRPr="000828D6">
              <w:rPr>
                <w:rFonts w:ascii="Arial" w:hAnsi="Arial" w:cs="Arial"/>
              </w:rPr>
              <w:t xml:space="preserve">he </w:t>
            </w:r>
            <w:r>
              <w:rPr>
                <w:rFonts w:ascii="Arial" w:hAnsi="Arial" w:cs="Arial"/>
              </w:rPr>
              <w:t>Long-Term Illness (</w:t>
            </w:r>
            <w:r w:rsidRPr="000828D6">
              <w:rPr>
                <w:rFonts w:ascii="Arial" w:hAnsi="Arial" w:cs="Arial"/>
              </w:rPr>
              <w:t>LTI</w:t>
            </w:r>
            <w:r>
              <w:rPr>
                <w:rFonts w:ascii="Arial" w:hAnsi="Arial" w:cs="Arial"/>
              </w:rPr>
              <w:t>)</w:t>
            </w:r>
            <w:r w:rsidRPr="000828D6">
              <w:rPr>
                <w:rFonts w:ascii="Arial" w:hAnsi="Arial" w:cs="Arial"/>
              </w:rPr>
              <w:t xml:space="preserve"> scheme </w:t>
            </w:r>
            <w:r>
              <w:rPr>
                <w:rFonts w:ascii="Arial" w:hAnsi="Arial" w:cs="Arial"/>
              </w:rPr>
              <w:t xml:space="preserve">which </w:t>
            </w:r>
            <w:r w:rsidRPr="000828D6">
              <w:rPr>
                <w:rFonts w:ascii="Arial" w:hAnsi="Arial" w:cs="Arial"/>
              </w:rPr>
              <w:t>entitles individuals with any one of sixteen specified health conditions (e.g. diabetes</w:t>
            </w:r>
            <w:r>
              <w:rPr>
                <w:rFonts w:ascii="Arial" w:hAnsi="Arial" w:cs="Arial"/>
              </w:rPr>
              <w:t>, c</w:t>
            </w:r>
            <w:r w:rsidRPr="00B34179">
              <w:rPr>
                <w:rFonts w:ascii="Arial" w:hAnsi="Arial" w:cs="Arial"/>
              </w:rPr>
              <w:t>erebral palsy</w:t>
            </w:r>
            <w:r w:rsidRPr="000828D6">
              <w:rPr>
                <w:rFonts w:ascii="Arial" w:hAnsi="Arial" w:cs="Arial"/>
              </w:rPr>
              <w:t>) to free prescribed medicines to treat that condition.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begin"/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instrText xml:space="preserve"> ADDIN EN.CITE &lt;EndNote&gt;&lt;Cite&gt;&lt;Author&gt;Health Service Executive&lt;/Author&gt;&lt;Year&gt;2020&lt;/Year&gt;&lt;RecNum&gt;15&lt;/RecNum&gt;&lt;DisplayText&gt;&lt;style face="superscript"&gt;26&lt;/style&gt;&lt;/DisplayText&gt;&lt;record&gt;&lt;rec-number&gt;15&lt;/rec-number&gt;&lt;foreign-keys&gt;&lt;key app="EN" db-id="2fazsazscsa00uettpopwtpypdd2w5axzaas" timestamp="1708609854"&gt;15&lt;/key&gt;&lt;/foreign-keys&gt;&lt;ref-type name="Web Page"&gt;12&lt;/ref-type&gt;&lt;contributors&gt;&lt;authors&gt;&lt;author&gt;Health Service Executive,&lt;/author&gt;&lt;/authors&gt;&lt;/contributors&gt;&lt;titles&gt;&lt;title&gt;Information Guide to HSE Primary Care and Hospital Services for Persons who contracted Hepatitis C through the Administration within the State of Contaminated Blood or Blood Products&lt;/title&gt;&lt;/titles&gt;&lt;volume&gt;2023&lt;/volume&gt;&lt;number&gt;02 June&lt;/number&gt;&lt;dates&gt;&lt;year&gt;2020&lt;/year&gt;&lt;/dates&gt;&lt;urls&gt;&lt;related-urls&gt;&lt;url&gt;https://www.hse.ie/eng/national-hepatitis-c-treatment-programme/haa-information-guide.pdf&lt;/url&gt;&lt;/related-urls&gt;&lt;/urls&gt;&lt;/record&gt;&lt;/Cite&gt;&lt;/EndNote&gt;</w:instrTex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separate"/>
            </w:r>
            <w:r w:rsidRPr="00AC40A6">
              <w:rPr>
                <w:rFonts w:ascii="Arial" w:hAnsi="Arial" w:cs="Arial"/>
                <w:noProof/>
                <w:color w:val="000000"/>
                <w:shd w:val="clear" w:color="auto" w:fill="FFFFFF"/>
                <w:vertAlign w:val="superscript"/>
              </w:rPr>
              <w:t>26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end"/>
            </w:r>
            <w:r w:rsidRPr="000828D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The LTI scheme </w:t>
            </w:r>
            <w:r w:rsidRPr="00B44661">
              <w:rPr>
                <w:rFonts w:ascii="Arial" w:hAnsi="Arial" w:cs="Arial"/>
              </w:rPr>
              <w:t>is not means tested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begin"/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instrText xml:space="preserve"> ADDIN EN.CITE &lt;EndNote&gt;&lt;Cite&gt;&lt;Author&gt;Health services Executive&lt;/Author&gt;&lt;Year&gt;2023&lt;/Year&gt;&lt;RecNum&gt;14&lt;/RecNum&gt;&lt;DisplayText&gt;&lt;style face="superscript"&gt;27&lt;/style&gt;&lt;/DisplayText&gt;&lt;record&gt;&lt;rec-number&gt;14&lt;/rec-number&gt;&lt;foreign-keys&gt;&lt;key app="EN" db-id="2fazsazscsa00uettpopwtpypdd2w5axzaas" timestamp="1708609854"&gt;14&lt;/key&gt;&lt;/foreign-keys&gt;&lt;ref-type name="Web Page"&gt;12&lt;/ref-type&gt;&lt;contributors&gt;&lt;authors&gt;&lt;author&gt;Health services Executive,&lt;/author&gt;&lt;/authors&gt;&lt;/contributors&gt;&lt;titles&gt;&lt;title&gt;Long Term Illness Scheme&lt;/title&gt;&lt;/titles&gt;&lt;volume&gt;2023&lt;/volume&gt;&lt;number&gt;29 May&lt;/number&gt;&lt;dates&gt;&lt;year&gt;2023&lt;/year&gt;&lt;/dates&gt;&lt;urls&gt;&lt;related-urls&gt;&lt;url&gt;https://www2.hse.ie/services/schemes-allowances/lti/about/&lt;/url&gt;&lt;/related-urls&gt;&lt;/urls&gt;&lt;/record&gt;&lt;/Cite&gt;&lt;/EndNote&gt;</w:instrTex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separate"/>
            </w:r>
            <w:r w:rsidRPr="00AC40A6">
              <w:rPr>
                <w:rFonts w:ascii="Arial" w:hAnsi="Arial" w:cs="Arial"/>
                <w:noProof/>
                <w:color w:val="000000"/>
                <w:shd w:val="clear" w:color="auto" w:fill="FFFFFF"/>
                <w:vertAlign w:val="superscript"/>
              </w:rPr>
              <w:t>27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bookmarkStart w:id="1" w:name="_Hlk167217832"/>
            <w:r>
              <w:rPr>
                <w:rFonts w:ascii="Arial" w:hAnsi="Arial" w:cs="Arial"/>
              </w:rPr>
              <w:t>There is less clarity around the medication subsidies provided by private health insurance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begin"/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instrText xml:space="preserve"> ADDIN EN.CITE &lt;EndNote&gt;&lt;Cite ExcludeYear="1"&gt;&lt;Author&gt;Laya Healthcare&lt;/Author&gt;&lt;RecNum&gt;12&lt;/RecNum&gt;&lt;DisplayText&gt;&lt;style face="superscript"&gt;28,29&lt;/style&gt;&lt;/DisplayText&gt;&lt;record&gt;&lt;rec-number&gt;12&lt;/rec-number&gt;&lt;foreign-keys&gt;&lt;key app="EN" db-id="2fazsazscsa00uettpopwtpypdd2w5axzaas" timestamp="1708609854"&gt;12&lt;/key&gt;&lt;/foreign-keys&gt;&lt;ref-type name="Web Page"&gt;12&lt;/ref-type&gt;&lt;contributors&gt;&lt;authors&gt;&lt;author&gt;Laya Healthcare,&lt;/author&gt;&lt;/authors&gt;&lt;/contributors&gt;&lt;titles&gt;&lt;title&gt;What is a Money Smart Cash Back scheme?&lt;/title&gt;&lt;/titles&gt;&lt;volume&gt;2023&lt;/volume&gt;&lt;number&gt;29 May&lt;/number&gt;&lt;dates&gt;&lt;/dates&gt;&lt;urls&gt;&lt;related-urls&gt;&lt;url&gt;https://www.layahealthcare.ie/info/moneysmart/&lt;/url&gt;&lt;/related-urls&gt;&lt;/urls&gt;&lt;/record&gt;&lt;/Cite&gt;&lt;Cite&gt;&lt;Author&gt;OECD/European Observatory on Health Systems and Policies&lt;/Author&gt;&lt;Year&gt;2021&lt;/Year&gt;&lt;RecNum&gt;113&lt;/RecNum&gt;&lt;record&gt;&lt;rec-number&gt;113&lt;/rec-number&gt;&lt;foreign-keys&gt;&lt;key app="EN" db-id="xrwtsx024t2s2letrwoxzdansss0tweepe9s" timestamp="1708522410"&gt;113&lt;/key&gt;&lt;/foreign-keys&gt;&lt;ref-type name="Journal Article"&gt;17&lt;/ref-type&gt;&lt;contributors&gt;&lt;authors&gt;&lt;author&gt;OECD/European Observatory on Health Systems and Policies,&lt;/author&gt;&lt;/authors&gt;&lt;/contributors&gt;&lt;titles&gt;&lt;title&gt;Ireland: Country Health Profile 2021, State of Health in the EU&lt;/title&gt;&lt;secondary-title&gt;OECD Publishing&lt;/secondary-title&gt;&lt;/titles&gt;&lt;periodical&gt;&lt;full-title&gt;OECD Publishing&lt;/full-title&gt;&lt;/periodical&gt;&lt;dates&gt;&lt;year&gt;2021&lt;/year&gt;&lt;/dates&gt;&lt;urls&gt;&lt;/urls&gt;&lt;/record&gt;&lt;/Cite&gt;&lt;/EndNote&gt;</w:instrTex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separate"/>
            </w:r>
            <w:r w:rsidRPr="00AC40A6">
              <w:rPr>
                <w:rFonts w:ascii="Arial" w:hAnsi="Arial" w:cs="Arial"/>
                <w:noProof/>
                <w:color w:val="000000"/>
                <w:shd w:val="clear" w:color="auto" w:fill="FFFFFF"/>
                <w:vertAlign w:val="superscript"/>
              </w:rPr>
              <w:t>28,29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end"/>
            </w:r>
            <w:r>
              <w:rPr>
                <w:rFonts w:ascii="Arial" w:hAnsi="Arial" w:cs="Arial"/>
              </w:rPr>
              <w:t xml:space="preserve"> though they are likely to be limited as m</w:t>
            </w:r>
            <w:r w:rsidRPr="00DC6FBD">
              <w:rPr>
                <w:rFonts w:ascii="Arial" w:hAnsi="Arial" w:cs="Arial"/>
              </w:rPr>
              <w:t>ost insurance plans are hospital</w:t>
            </w:r>
            <w:r w:rsidRPr="007A1C7D">
              <w:t xml:space="preserve"> </w:t>
            </w:r>
            <w:r w:rsidRPr="00DC6FBD">
              <w:rPr>
                <w:rFonts w:ascii="Arial" w:hAnsi="Arial" w:cs="Arial"/>
              </w:rPr>
              <w:t>plans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 xml:space="preserve"> ADDIN EN.CITE &lt;EndNote&gt;&lt;Cite&gt;&lt;Author&gt;Turner&lt;/Author&gt;&lt;Year&gt;2020&lt;/Year&gt;&lt;RecNum&gt;77&lt;/RecNum&gt;&lt;DisplayText&gt;&lt;style face="superscript"&gt;30&lt;/style&gt;&lt;/DisplayText&gt;&lt;record&gt;&lt;rec-number&gt;77&lt;/rec-number&gt;&lt;foreign-keys&gt;&lt;key app="EN" db-id="xrwtsx024t2s2letrwoxzdansss0tweepe9s" timestamp="1687962142"&gt;77&lt;/key&gt;&lt;/foreign-keys&gt;&lt;ref-type name="Journal Article"&gt;17&lt;/ref-type&gt;&lt;contributors&gt;&lt;authors&gt;&lt;author&gt;Turner, Brian&lt;/author&gt;&lt;author&gt;Smith, S&lt;/author&gt;&lt;author&gt;Thomson, S&lt;/author&gt;&lt;/authors&gt;&lt;/contributors&gt;&lt;titles&gt;&lt;title&gt;Uncovering the complex role of private health insurance in Ireland&lt;/title&gt;&lt;secondary-title&gt;Private health insurance: history, politics and performance&lt;/secondary-title&gt;&lt;/titles&gt;&lt;periodical&gt;&lt;full-title&gt;Private health insurance: history, politics and performance&lt;/full-title&gt;&lt;/periodical&gt;&lt;pages&gt;221-63&lt;/pages&gt;&lt;dates&gt;&lt;year&gt;2020&lt;/year&gt;&lt;/dates&gt;&lt;urls&gt;&lt;/urls&gt;&lt;/record&gt;&lt;/Cite&gt;&lt;/EndNote&gt;</w:instrText>
            </w:r>
            <w:r>
              <w:rPr>
                <w:rFonts w:ascii="Arial" w:hAnsi="Arial" w:cs="Arial"/>
              </w:rPr>
              <w:fldChar w:fldCharType="separate"/>
            </w:r>
            <w:r w:rsidRPr="00AC40A6">
              <w:rPr>
                <w:rFonts w:ascii="Arial" w:hAnsi="Arial" w:cs="Arial"/>
                <w:noProof/>
                <w:vertAlign w:val="superscript"/>
              </w:rPr>
              <w:t>30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bookmarkEnd w:id="1"/>
            <w:r>
              <w:rPr>
                <w:rFonts w:ascii="Arial" w:hAnsi="Arial" w:cs="Arial"/>
              </w:rPr>
              <w:t xml:space="preserve">Other relevant schemes include </w:t>
            </w:r>
            <w:bookmarkStart w:id="2" w:name="_Hlk167217810"/>
            <w:r w:rsidRPr="005E57B0">
              <w:rPr>
                <w:rFonts w:ascii="Arial" w:hAnsi="Arial" w:cs="Arial"/>
              </w:rPr>
              <w:t>the</w:t>
            </w:r>
            <w:r>
              <w:rPr>
                <w:rFonts w:ascii="Arial" w:hAnsi="Arial" w:cs="Arial"/>
              </w:rPr>
              <w:t xml:space="preserve"> </w:t>
            </w:r>
            <w:r w:rsidRPr="49EF8BE1">
              <w:rPr>
                <w:rFonts w:ascii="Arial" w:hAnsi="Arial" w:cs="Arial"/>
                <w:i/>
                <w:iCs/>
              </w:rPr>
              <w:t>GP Visit Card</w:t>
            </w:r>
            <w:r>
              <w:rPr>
                <w:rFonts w:ascii="Arial" w:hAnsi="Arial" w:cs="Arial"/>
              </w:rPr>
              <w:t xml:space="preserve"> which entitles holders to free access to general practitioners (GPs)</w:t>
            </w:r>
            <w:r w:rsidRPr="004C4EB7">
              <w:rPr>
                <w:rFonts w:ascii="Arial" w:hAnsi="Arial" w:cs="Arial"/>
              </w:rPr>
              <w:t xml:space="preserve"> </w:t>
            </w:r>
            <w:r w:rsidRPr="005E57B0">
              <w:rPr>
                <w:rFonts w:ascii="Arial" w:hAnsi="Arial" w:cs="Arial"/>
              </w:rPr>
              <w:t xml:space="preserve">but </w:t>
            </w:r>
            <w:r>
              <w:rPr>
                <w:rFonts w:ascii="Arial" w:hAnsi="Arial" w:cs="Arial"/>
              </w:rPr>
              <w:t xml:space="preserve">provides </w:t>
            </w:r>
            <w:r w:rsidRPr="005E57B0">
              <w:rPr>
                <w:rFonts w:ascii="Arial" w:hAnsi="Arial" w:cs="Arial"/>
              </w:rPr>
              <w:t>no specific cover for medicines</w:t>
            </w:r>
            <w:r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 xml:space="preserve"> ADDIN EN.CITE &lt;EndNote&gt;&lt;Cite&gt;&lt;Author&gt;Citizens Information&lt;/Author&gt;&lt;Year&gt;2021&lt;/Year&gt;&lt;RecNum&gt;102&lt;/RecNum&gt;&lt;DisplayText&gt;&lt;style face="superscript"&gt;31&lt;/style&gt;&lt;/DisplayText&gt;&lt;record&gt;&lt;rec-number&gt;102&lt;/rec-number&gt;&lt;foreign-keys&gt;&lt;key app="EN" db-id="xrwtsx024t2s2letrwoxzdansss0tweepe9s" timestamp="1708441149"&gt;102&lt;/key&gt;&lt;/foreign-keys&gt;&lt;ref-type name="Web Page"&gt;12&lt;/ref-type&gt;&lt;contributors&gt;&lt;authors&gt;&lt;author&gt;Citizens Information,&lt;/author&gt;&lt;/authors&gt;&lt;/contributors&gt;&lt;titles&gt;&lt;title&gt;GP Visit Cards&lt;/title&gt;&lt;/titles&gt;&lt;volume&gt;2021&lt;/volume&gt;&lt;number&gt;14 September&lt;/number&gt;&lt;dates&gt;&lt;year&gt;2021&lt;/year&gt;&lt;/dates&gt;&lt;urls&gt;&lt;related-urls&gt;&lt;url&gt;https://www.citizensinformation.ie/en/health/medical_cards_and_gp_visit_cards/gp_visit_cards.html&lt;/url&gt;&lt;/related-urls&gt;&lt;/urls&gt;&lt;/record&gt;&lt;/Cite&gt;&lt;/EndNote&gt;</w:instrText>
            </w:r>
            <w:r>
              <w:rPr>
                <w:rFonts w:ascii="Arial" w:hAnsi="Arial" w:cs="Arial"/>
              </w:rPr>
              <w:fldChar w:fldCharType="separate"/>
            </w:r>
            <w:r w:rsidRPr="00AC40A6">
              <w:rPr>
                <w:rFonts w:ascii="Arial" w:hAnsi="Arial" w:cs="Arial"/>
                <w:noProof/>
                <w:vertAlign w:val="superscript"/>
              </w:rPr>
              <w:t>31</w:t>
            </w:r>
            <w:r>
              <w:rPr>
                <w:rFonts w:ascii="Arial" w:hAnsi="Arial" w:cs="Arial"/>
              </w:rPr>
              <w:fldChar w:fldCharType="end"/>
            </w:r>
            <w:bookmarkEnd w:id="2"/>
            <w:r>
              <w:rPr>
                <w:rFonts w:ascii="Arial" w:hAnsi="Arial" w:cs="Arial"/>
              </w:rPr>
              <w:t xml:space="preserve"> and</w:t>
            </w:r>
            <w:r w:rsidRPr="005E57B0">
              <w:rPr>
                <w:rFonts w:ascii="Arial" w:hAnsi="Arial" w:cs="Arial"/>
              </w:rPr>
              <w:t xml:space="preserve"> the Health Amendment Act</w:t>
            </w:r>
            <w:r w:rsidRPr="00AA0877">
              <w:t xml:space="preserve"> </w:t>
            </w:r>
            <w:r w:rsidRPr="00AA0877">
              <w:rPr>
                <w:rFonts w:ascii="Arial" w:hAnsi="Arial" w:cs="Arial"/>
              </w:rPr>
              <w:t xml:space="preserve">which entitles those affected by contaminated blood products provided by the State </w:t>
            </w:r>
            <w:r w:rsidRPr="005E57B0">
              <w:rPr>
                <w:rFonts w:ascii="Arial" w:hAnsi="Arial" w:cs="Arial"/>
              </w:rPr>
              <w:t xml:space="preserve">to a similar range of healthcare services to those </w:t>
            </w:r>
            <w:r>
              <w:rPr>
                <w:rFonts w:ascii="Arial" w:hAnsi="Arial" w:cs="Arial"/>
              </w:rPr>
              <w:t>eligible for the</w:t>
            </w:r>
            <w:r w:rsidRPr="005E57B0">
              <w:rPr>
                <w:rFonts w:ascii="Arial" w:hAnsi="Arial" w:cs="Arial"/>
              </w:rPr>
              <w:t xml:space="preserve"> GMS</w:t>
            </w:r>
            <w:r>
              <w:rPr>
                <w:rFonts w:ascii="Arial" w:hAnsi="Arial" w:cs="Arial"/>
              </w:rPr>
              <w:t xml:space="preserve"> scheme</w:t>
            </w:r>
            <w:r w:rsidRPr="005E57B0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 xml:space="preserve"> ADDIN EN.CITE &lt;EndNote&gt;&lt;Cite&gt;&lt;Author&gt;Health Services Executive&lt;/Author&gt;&lt;Year&gt;2020&lt;/Year&gt;&lt;RecNum&gt;27&lt;/RecNum&gt;&lt;DisplayText&gt;&lt;style face="superscript"&gt;32&lt;/style&gt;&lt;/DisplayText&gt;&lt;record&gt;&lt;rec-number&gt;27&lt;/rec-number&gt;&lt;foreign-keys&gt;&lt;key app="EN" db-id="xrwtsx024t2s2letrwoxzdansss0tweepe9s" timestamp="1603969657"&gt;27&lt;/key&gt;&lt;/foreign-keys&gt;&lt;ref-type name="Web Page"&gt;12&lt;/ref-type&gt;&lt;contributors&gt;&lt;authors&gt;&lt;author&gt;Health Services Executive,&lt;/author&gt;&lt;/authors&gt;&lt;/contributors&gt;&lt;titles&gt;&lt;title&gt;What a medical card covers&lt;/title&gt;&lt;/titles&gt;&lt;volume&gt;2020&lt;/volume&gt;&lt;number&gt;29 October&lt;/number&gt;&lt;dates&gt;&lt;year&gt;2020&lt;/year&gt;&lt;/dates&gt;&lt;urls&gt;&lt;related-urls&gt;&lt;url&gt;https://www2.hse.ie/services/medical-cards/medical-card-application-process/what-a-medical-card-covers.html&lt;/url&gt;&lt;/related-urls&gt;&lt;/urls&gt;&lt;/record&gt;&lt;/Cite&gt;&lt;/EndNote&gt;</w:instrText>
            </w:r>
            <w:r>
              <w:rPr>
                <w:rFonts w:ascii="Arial" w:hAnsi="Arial" w:cs="Arial"/>
              </w:rPr>
              <w:fldChar w:fldCharType="separate"/>
            </w:r>
            <w:r w:rsidRPr="00AC40A6">
              <w:rPr>
                <w:rFonts w:ascii="Arial" w:hAnsi="Arial" w:cs="Arial"/>
                <w:noProof/>
                <w:vertAlign w:val="superscript"/>
              </w:rPr>
              <w:t>32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The High Tech Drug Scheme entitles those on the LTI scheme, GMS scheme or with</w:t>
            </w:r>
            <w:r w:rsidRPr="005E57B0">
              <w:rPr>
                <w:rFonts w:ascii="Arial" w:hAnsi="Arial" w:cs="Arial"/>
              </w:rPr>
              <w:t xml:space="preserve"> Health Amendment Act</w:t>
            </w:r>
            <w:r>
              <w:rPr>
                <w:rFonts w:ascii="Arial" w:hAnsi="Arial" w:cs="Arial"/>
              </w:rPr>
              <w:t xml:space="preserve"> eligibility to access </w:t>
            </w:r>
            <w:r w:rsidRPr="00855BC2">
              <w:rPr>
                <w:rFonts w:ascii="Arial" w:hAnsi="Arial" w:cs="Arial"/>
                <w:i/>
              </w:rPr>
              <w:t>high tech</w:t>
            </w:r>
            <w:r>
              <w:rPr>
                <w:rFonts w:ascii="Arial" w:hAnsi="Arial" w:cs="Arial"/>
              </w:rPr>
              <w:t xml:space="preserve"> medicines free of charge.</w:t>
            </w: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 xml:space="preserve"> ADDIN EN.CITE &lt;EndNote&gt;&lt;Cite&gt;&lt;Author&gt;Health Service Executive&lt;/Author&gt;&lt;Year&gt;2016&lt;/Year&gt;&lt;RecNum&gt;146&lt;/RecNum&gt;&lt;DisplayText&gt;&lt;style face="superscript"&gt;33&lt;/style&gt;&lt;/DisplayText&gt;&lt;record&gt;&lt;rec-number&gt;146&lt;/rec-number&gt;&lt;foreign-keys&gt;&lt;key app="EN" db-id="xrwtsx024t2s2letrwoxzdansss0tweepe9s" timestamp="1716291737"&gt;146&lt;/key&gt;&lt;/foreign-keys&gt;&lt;ref-type name="Web Page"&gt;12&lt;/ref-type&gt;&lt;contributors&gt;&lt;authors&gt;&lt;author&gt;Health Service Executive,&lt;/author&gt;&lt;/authors&gt;&lt;/contributors&gt;&lt;titles&gt;&lt;title&gt;High Tech Drug Arrangements&lt;/title&gt;&lt;/titles&gt;&lt;volume&gt;2024&lt;/volume&gt;&lt;number&gt;21 May&lt;/number&gt;&lt;dates&gt;&lt;year&gt;2016&lt;/year&gt;&lt;/dates&gt;&lt;urls&gt;&lt;related-urls&gt;&lt;url&gt;https://www.hse.ie/eng/staff/pcrs/circulars/pharmacy/hi%20tech%20drug%20arrangements%20.pdf&lt;/url&gt;&lt;/related-urls&gt;&lt;/urls&gt;&lt;/record&gt;&lt;/Cite&gt;&lt;/EndNote&gt;</w:instrText>
            </w:r>
            <w:r>
              <w:rPr>
                <w:rFonts w:ascii="Arial" w:hAnsi="Arial" w:cs="Arial"/>
              </w:rPr>
              <w:fldChar w:fldCharType="separate"/>
            </w:r>
            <w:r w:rsidRPr="00AC40A6">
              <w:rPr>
                <w:rFonts w:ascii="Arial" w:hAnsi="Arial" w:cs="Arial"/>
                <w:noProof/>
                <w:vertAlign w:val="superscript"/>
              </w:rPr>
              <w:t>33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For people on the drugs payment scheme they pay for high tech drugs up to the €144 monthly threshold. The high tech drugs scheme only applies to </w:t>
            </w:r>
            <w:r w:rsidRPr="002B19D1">
              <w:rPr>
                <w:rFonts w:ascii="Arial" w:hAnsi="Arial" w:cs="Arial"/>
                <w:i/>
              </w:rPr>
              <w:t>high tech</w:t>
            </w:r>
            <w:r>
              <w:rPr>
                <w:rFonts w:ascii="Arial" w:hAnsi="Arial" w:cs="Arial"/>
              </w:rPr>
              <w:t xml:space="preserve"> medicines prescribed by a hospital consultant.</w:t>
            </w: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 xml:space="preserve"> ADDIN EN.CITE &lt;EndNote&gt;&lt;Cite&gt;&lt;Author&gt;Health Service Executive&lt;/Author&gt;&lt;Year&gt;2016&lt;/Year&gt;&lt;RecNum&gt;146&lt;/RecNum&gt;&lt;DisplayText&gt;&lt;style face="superscript"&gt;33&lt;/style&gt;&lt;/DisplayText&gt;&lt;record&gt;&lt;rec-number&gt;146&lt;/rec-number&gt;&lt;foreign-keys&gt;&lt;key app="EN" db-id="xrwtsx024t2s2letrwoxzdansss0tweepe9s" timestamp="1716291737"&gt;146&lt;/key&gt;&lt;/foreign-keys&gt;&lt;ref-type name="Web Page"&gt;12&lt;/ref-type&gt;&lt;contributors&gt;&lt;authors&gt;&lt;author&gt;Health Service Executive,&lt;/author&gt;&lt;/authors&gt;&lt;/contributors&gt;&lt;titles&gt;&lt;title&gt;High Tech Drug Arrangements&lt;/title&gt;&lt;/titles&gt;&lt;volume&gt;2024&lt;/volume&gt;&lt;number&gt;21 May&lt;/number&gt;&lt;dates&gt;&lt;year&gt;2016&lt;/year&gt;&lt;/dates&gt;&lt;urls&gt;&lt;related-urls&gt;&lt;url&gt;https://www.hse.ie/eng/staff/pcrs/circulars/pharmacy/hi%20tech%20drug%20arrangements%20.pdf&lt;/url&gt;&lt;/related-urls&gt;&lt;/urls&gt;&lt;/record&gt;&lt;/Cite&gt;&lt;/EndNote&gt;</w:instrText>
            </w:r>
            <w:r>
              <w:rPr>
                <w:rFonts w:ascii="Arial" w:hAnsi="Arial" w:cs="Arial"/>
              </w:rPr>
              <w:fldChar w:fldCharType="separate"/>
            </w:r>
            <w:r w:rsidRPr="00AC40A6">
              <w:rPr>
                <w:rFonts w:ascii="Arial" w:hAnsi="Arial" w:cs="Arial"/>
                <w:noProof/>
                <w:vertAlign w:val="superscript"/>
              </w:rPr>
              <w:t>33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Finally, t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here is also significant tax relief available for health expenses, such as out-of-pocket payments for medicines.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begin"/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instrText xml:space="preserve"> ADDIN EN.CITE &lt;EndNote&gt;&lt;Cite&gt;&lt;Author&gt;Citizens Information&lt;/Author&gt;&lt;Year&gt;2023&lt;/Year&gt;&lt;RecNum&gt;76&lt;/RecNum&gt;&lt;DisplayText&gt;&lt;style face="superscript"&gt;34&lt;/style&gt;&lt;/DisplayText&gt;&lt;record&gt;&lt;rec-number&gt;76&lt;/rec-number&gt;&lt;foreign-keys&gt;&lt;key app="EN" db-id="xrwtsx024t2s2letrwoxzdansss0tweepe9s" timestamp="1687961781"&gt;76&lt;/key&gt;&lt;/foreign-keys&gt;&lt;ref-type name="Web Page"&gt;12&lt;/ref-type&gt;&lt;contributors&gt;&lt;authors&gt;&lt;author&gt;Citizens Information,&lt;/author&gt;&lt;/authors&gt;&lt;/contributors&gt;&lt;titles&gt;&lt;title&gt;Health expenses&lt;/title&gt;&lt;/titles&gt;&lt;volume&gt;2023&lt;/volume&gt;&lt;number&gt;28 June&lt;/number&gt;&lt;dates&gt;&lt;year&gt;2023&lt;/year&gt;&lt;/dates&gt;&lt;urls&gt;&lt;related-urls&gt;&lt;url&gt;https://www.revenue.ie/en/personal-tax-credits-reliefs-and-exemptions/health-and-age/health-expenses/what-are-qualifying-expenses.aspx&lt;/url&gt;&lt;/related-urls&gt;&lt;/urls&gt;&lt;/record&gt;&lt;/Cite&gt;&lt;/EndNote&gt;</w:instrTex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separate"/>
            </w:r>
            <w:r w:rsidRPr="00AC40A6">
              <w:rPr>
                <w:rFonts w:ascii="Arial" w:hAnsi="Arial" w:cs="Arial"/>
                <w:noProof/>
                <w:color w:val="000000"/>
                <w:shd w:val="clear" w:color="auto" w:fill="FFFFFF"/>
                <w:vertAlign w:val="superscript"/>
              </w:rPr>
              <w:t>34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fldChar w:fldCharType="end"/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bookmarkStart w:id="3" w:name="_GoBack"/>
            <w:bookmarkEnd w:id="3"/>
          </w:p>
        </w:tc>
      </w:tr>
    </w:tbl>
    <w:p w14:paraId="3C1E0139" w14:textId="77777777" w:rsidR="001942E8" w:rsidRPr="00C80C04" w:rsidRDefault="001942E8" w:rsidP="001942E8"/>
    <w:p w14:paraId="740BDA02" w14:textId="77777777" w:rsidR="001942E8" w:rsidRDefault="001942E8">
      <w:pPr>
        <w:rPr>
          <w:rFonts w:ascii="Arial" w:eastAsiaTheme="majorEastAsia" w:hAnsi="Arial" w:cstheme="majorBidi"/>
          <w:b/>
          <w:szCs w:val="32"/>
        </w:rPr>
      </w:pPr>
      <w:r>
        <w:br w:type="page"/>
      </w:r>
    </w:p>
    <w:p w14:paraId="4FE49841" w14:textId="18295945" w:rsidR="003777D4" w:rsidRDefault="003777D4" w:rsidP="00CC2801">
      <w:pPr>
        <w:pStyle w:val="Heading1"/>
      </w:pPr>
      <w:proofErr w:type="spellStart"/>
      <w:r>
        <w:lastRenderedPageBreak/>
        <w:t>eBox</w:t>
      </w:r>
      <w:proofErr w:type="spellEnd"/>
      <w:r>
        <w:t xml:space="preserve"> </w:t>
      </w:r>
      <w:r w:rsidR="0028398F">
        <w:t>2</w:t>
      </w:r>
      <w:r>
        <w:t>. Medicine questions in TILDA wave 4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777D4" w14:paraId="25229A45" w14:textId="77777777" w:rsidTr="003777D4">
        <w:tc>
          <w:tcPr>
            <w:tcW w:w="9016" w:type="dxa"/>
          </w:tcPr>
          <w:p w14:paraId="10E4AAC1" w14:textId="77777777" w:rsidR="003777D4" w:rsidRPr="00233B4B" w:rsidRDefault="003777D4" w:rsidP="003777D4">
            <w:pPr>
              <w:rPr>
                <w:b/>
              </w:rPr>
            </w:pPr>
            <w:r w:rsidRPr="00233B4B">
              <w:rPr>
                <w:b/>
              </w:rPr>
              <w:t>HU035: Not counting health insurance refunds, on average about how much [do/does] [you/he/she] pay out-of-pocket for [your/his/her] prescribed drugs per month?</w:t>
            </w:r>
          </w:p>
          <w:p w14:paraId="2F7763D7" w14:textId="77777777" w:rsidR="003777D4" w:rsidRPr="00233B4B" w:rsidRDefault="003777D4" w:rsidP="003777D4">
            <w:pPr>
              <w:jc w:val="both"/>
              <w:rPr>
                <w:bCs/>
              </w:rPr>
            </w:pPr>
            <w:r w:rsidRPr="00233B4B">
              <w:rPr>
                <w:bCs/>
              </w:rPr>
              <w:t>IWER: IF RESPONDENT DOES NOT PURCHASE PRESCRIBED DRUGS REGULARLY, ASK FOR TOTAL SPENT IN THE LAST 12 MONTHS IN PRESCRIBED DRUGS AND DIVIDE BY 12.</w:t>
            </w:r>
          </w:p>
          <w:p w14:paraId="123DEBA7" w14:textId="77777777" w:rsidR="003777D4" w:rsidRDefault="003777D4" w:rsidP="003777D4">
            <w:pPr>
              <w:rPr>
                <w:bCs/>
              </w:rPr>
            </w:pPr>
            <w:r w:rsidRPr="00233B4B">
              <w:rPr>
                <w:bCs/>
              </w:rPr>
              <w:t>IWER: IF R CANNOT GIVE EXACT VALUE, ACCEPT APPROXIMATE VALUE</w:t>
            </w:r>
          </w:p>
          <w:p w14:paraId="6C861026" w14:textId="77777777" w:rsidR="003777D4" w:rsidRPr="00233B4B" w:rsidRDefault="003777D4" w:rsidP="003777D4">
            <w:pPr>
              <w:rPr>
                <w:bCs/>
              </w:rPr>
            </w:pPr>
            <w:r w:rsidRPr="00233B4B">
              <w:rPr>
                <w:bCs/>
              </w:rPr>
              <w:t>VALUE</w:t>
            </w:r>
            <w:r>
              <w:rPr>
                <w:bCs/>
              </w:rPr>
              <w:t xml:space="preserve"> [Allow Responses up to 2 decimal places]</w:t>
            </w:r>
          </w:p>
          <w:p w14:paraId="6E2681A1" w14:textId="77777777" w:rsidR="003777D4" w:rsidRPr="00233B4B" w:rsidRDefault="003777D4" w:rsidP="003777D4">
            <w:pPr>
              <w:jc w:val="both"/>
            </w:pPr>
            <w:r w:rsidRPr="00233B4B">
              <w:t>€0</w:t>
            </w:r>
            <w:r>
              <w:t>.00</w:t>
            </w:r>
            <w:r w:rsidRPr="00233B4B">
              <w:t xml:space="preserve"> … €5,000</w:t>
            </w:r>
            <w:r>
              <w:t>.00</w:t>
            </w:r>
            <w:r w:rsidRPr="00233B4B">
              <w:t xml:space="preserve"> </w:t>
            </w:r>
          </w:p>
          <w:p w14:paraId="5647F932" w14:textId="77777777" w:rsidR="003777D4" w:rsidRPr="00233B4B" w:rsidRDefault="003777D4" w:rsidP="003777D4">
            <w:pPr>
              <w:jc w:val="both"/>
            </w:pPr>
            <w:r w:rsidRPr="00233B4B">
              <w:t>-98. DK</w:t>
            </w:r>
          </w:p>
          <w:p w14:paraId="222FC8CF" w14:textId="77777777" w:rsidR="003777D4" w:rsidRPr="00233B4B" w:rsidRDefault="003777D4" w:rsidP="003777D4">
            <w:pPr>
              <w:jc w:val="both"/>
            </w:pPr>
            <w:r w:rsidRPr="00233B4B">
              <w:t xml:space="preserve">-99. RF  </w:t>
            </w:r>
          </w:p>
          <w:p w14:paraId="1E377848" w14:textId="77777777" w:rsidR="003777D4" w:rsidRPr="00233B4B" w:rsidRDefault="003777D4" w:rsidP="003777D4">
            <w:pPr>
              <w:jc w:val="both"/>
            </w:pPr>
            <w:r w:rsidRPr="00233B4B">
              <w:t>NOTE: Include the €2.50 per prescribed item charges for medical card holders.</w:t>
            </w:r>
          </w:p>
          <w:p w14:paraId="510E15C8" w14:textId="77777777" w:rsidR="003777D4" w:rsidRPr="00233B4B" w:rsidRDefault="003777D4" w:rsidP="003777D4">
            <w:pPr>
              <w:jc w:val="both"/>
            </w:pPr>
            <w:r w:rsidRPr="00233B4B">
              <w:t>NOTE: Do not consider expenses for self-medication or drugs not prescribed</w:t>
            </w:r>
          </w:p>
          <w:p w14:paraId="24667944" w14:textId="77777777" w:rsidR="003777D4" w:rsidRPr="00233B4B" w:rsidRDefault="003777D4" w:rsidP="003777D4">
            <w:pPr>
              <w:jc w:val="both"/>
            </w:pPr>
            <w:r w:rsidRPr="00233B4B">
              <w:t>NOTE: By ‘out of pocket’ expenses we mean everything that is not paid by the insurance company. If [you/he/she] first [pay/pays] but later get it refunded, this is not out of pocket expenses.</w:t>
            </w:r>
          </w:p>
          <w:p w14:paraId="0A46F6DB" w14:textId="77777777" w:rsidR="003777D4" w:rsidRPr="00233B4B" w:rsidRDefault="003777D4" w:rsidP="003777D4">
            <w:pPr>
              <w:jc w:val="both"/>
            </w:pPr>
            <w:r w:rsidRPr="00233B4B">
              <w:t>(SHARE)</w:t>
            </w:r>
          </w:p>
          <w:p w14:paraId="5F78D82B" w14:textId="77777777" w:rsidR="003777D4" w:rsidRDefault="003777D4" w:rsidP="003777D4"/>
          <w:p w14:paraId="3A09D4B2" w14:textId="77777777" w:rsidR="003777D4" w:rsidRDefault="003777D4" w:rsidP="003777D4">
            <w:pPr>
              <w:rPr>
                <w:b/>
              </w:rPr>
            </w:pPr>
            <w:r w:rsidRPr="00451FCE">
              <w:rPr>
                <w:b/>
              </w:rPr>
              <w:t>MD001</w:t>
            </w:r>
            <w:r>
              <w:rPr>
                <w:b/>
              </w:rPr>
              <w:t>a</w:t>
            </w:r>
            <w:r w:rsidRPr="00451FCE">
              <w:rPr>
                <w:b/>
              </w:rPr>
              <w:t>:</w:t>
            </w:r>
            <w:r w:rsidRPr="00233B4B">
              <w:t xml:space="preserve"> </w:t>
            </w:r>
            <w:r w:rsidRPr="00233B4B">
              <w:rPr>
                <w:b/>
              </w:rPr>
              <w:t>Now I would like to record all medications that [you/</w:t>
            </w:r>
            <w:proofErr w:type="spellStart"/>
            <w:r w:rsidRPr="00233B4B">
              <w:rPr>
                <w:b/>
              </w:rPr>
              <w:t>Rname</w:t>
            </w:r>
            <w:proofErr w:type="spellEnd"/>
            <w:r w:rsidRPr="00233B4B">
              <w:rPr>
                <w:b/>
              </w:rPr>
              <w:t>] [take/takes] on a regular basis, like every day or every week. This will include prescription and non-prescription medications, over-the-counter medicines, vitamins, and herbal and alternative medicines.</w:t>
            </w:r>
          </w:p>
          <w:p w14:paraId="263179CC" w14:textId="77777777" w:rsidR="003777D4" w:rsidRDefault="003777D4" w:rsidP="003777D4">
            <w:pPr>
              <w:rPr>
                <w:b/>
              </w:rPr>
            </w:pPr>
          </w:p>
          <w:p w14:paraId="531A4560" w14:textId="77777777" w:rsidR="003777D4" w:rsidRDefault="003777D4" w:rsidP="003777D4">
            <w:pPr>
              <w:rPr>
                <w:b/>
              </w:rPr>
            </w:pPr>
            <w:r>
              <w:rPr>
                <w:b/>
              </w:rPr>
              <w:t xml:space="preserve">Do/Does </w:t>
            </w:r>
            <w:r w:rsidRPr="00233B4B">
              <w:rPr>
                <w:b/>
              </w:rPr>
              <w:t>[you/</w:t>
            </w:r>
            <w:proofErr w:type="spellStart"/>
            <w:r w:rsidRPr="00233B4B">
              <w:rPr>
                <w:b/>
              </w:rPr>
              <w:t>Rname</w:t>
            </w:r>
            <w:proofErr w:type="spellEnd"/>
            <w:r w:rsidRPr="00233B4B">
              <w:rPr>
                <w:b/>
              </w:rPr>
              <w:t xml:space="preserve">] </w:t>
            </w:r>
            <w:r>
              <w:rPr>
                <w:b/>
              </w:rPr>
              <w:t>take any medication on a regular basis?</w:t>
            </w:r>
          </w:p>
          <w:p w14:paraId="31E44B8B" w14:textId="77777777" w:rsidR="003777D4" w:rsidRPr="00AC3B47" w:rsidRDefault="003777D4" w:rsidP="003777D4">
            <w:r w:rsidRPr="00AC3B47">
              <w:t>1.  Yes</w:t>
            </w:r>
            <w:r>
              <w:t xml:space="preserve"> </w:t>
            </w:r>
            <w:r>
              <w:tab/>
            </w:r>
            <w:r w:rsidRPr="00AC3B47">
              <w:rPr>
                <w:b/>
              </w:rPr>
              <w:t xml:space="preserve">GO </w:t>
            </w:r>
            <w:r>
              <w:rPr>
                <w:b/>
              </w:rPr>
              <w:t>TO</w:t>
            </w:r>
            <w:r w:rsidRPr="00AC3B47">
              <w:rPr>
                <w:b/>
              </w:rPr>
              <w:t xml:space="preserve"> MD001</w:t>
            </w:r>
          </w:p>
          <w:p w14:paraId="1E32DAE8" w14:textId="77777777" w:rsidR="003777D4" w:rsidRDefault="003777D4" w:rsidP="003777D4">
            <w:pPr>
              <w:rPr>
                <w:b/>
                <w:bCs/>
              </w:rPr>
            </w:pPr>
            <w:r w:rsidRPr="00AC3B47">
              <w:t>5.  No</w:t>
            </w:r>
            <w:r>
              <w:t xml:space="preserve"> </w:t>
            </w:r>
            <w:r>
              <w:tab/>
            </w:r>
          </w:p>
          <w:p w14:paraId="2004ADBB" w14:textId="77777777" w:rsidR="003777D4" w:rsidRPr="00AC3B47" w:rsidRDefault="003777D4" w:rsidP="003777D4">
            <w:r w:rsidRPr="00AC3B47">
              <w:t>98. DK</w:t>
            </w:r>
          </w:p>
          <w:p w14:paraId="6E89A24B" w14:textId="77777777" w:rsidR="003777D4" w:rsidRDefault="003777D4" w:rsidP="003777D4">
            <w:r w:rsidRPr="00AC3B47">
              <w:t>99. RF</w:t>
            </w:r>
          </w:p>
          <w:p w14:paraId="3123FC67" w14:textId="77777777" w:rsidR="003777D4" w:rsidRDefault="003777D4" w:rsidP="003777D4"/>
          <w:p w14:paraId="4C96B749" w14:textId="77777777" w:rsidR="003777D4" w:rsidRPr="00796912" w:rsidRDefault="003777D4" w:rsidP="003777D4">
            <w:pPr>
              <w:rPr>
                <w:b/>
              </w:rPr>
            </w:pPr>
            <w:r w:rsidRPr="00796912">
              <w:rPr>
                <w:b/>
              </w:rPr>
              <w:t>IF INTSTATUSW4=1,2 OR 3 &amp; MD001A = 5 GO TO MD008</w:t>
            </w:r>
          </w:p>
          <w:p w14:paraId="4D024A61" w14:textId="77777777" w:rsidR="003777D4" w:rsidRPr="00796912" w:rsidRDefault="003777D4" w:rsidP="003777D4">
            <w:pPr>
              <w:rPr>
                <w:b/>
              </w:rPr>
            </w:pPr>
            <w:r w:rsidRPr="00796912">
              <w:rPr>
                <w:b/>
              </w:rPr>
              <w:t>IF INTSTATUSW4= 4 OR 5 &amp; MD001A = 5 GO TO NEXT SECTION</w:t>
            </w:r>
          </w:p>
          <w:p w14:paraId="6BEC436D" w14:textId="77777777" w:rsidR="003777D4" w:rsidRPr="00233B4B" w:rsidRDefault="003777D4" w:rsidP="003777D4"/>
          <w:p w14:paraId="61E3A4C8" w14:textId="77777777" w:rsidR="003777D4" w:rsidRPr="00233B4B" w:rsidRDefault="003777D4" w:rsidP="003777D4">
            <w:pPr>
              <w:jc w:val="both"/>
              <w:rPr>
                <w:b/>
                <w:bCs/>
              </w:rPr>
            </w:pPr>
            <w:r w:rsidRPr="00233B4B">
              <w:rPr>
                <w:b/>
                <w:bCs/>
              </w:rPr>
              <w:t>IWER: ASK RESPONDENT IF YOU COULD SEE THE MEDICATIONS HE/SHE TAKES SO YOU CAN COPY DOWN THE CORRECT SPELLING OF EACH TABLET.</w:t>
            </w:r>
          </w:p>
          <w:p w14:paraId="753573FB" w14:textId="77777777" w:rsidR="003777D4" w:rsidRPr="00233B4B" w:rsidRDefault="003777D4" w:rsidP="003777D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33B4B">
              <w:rPr>
                <w:b/>
                <w:bCs/>
              </w:rPr>
              <w:t>IWER: PROMPT: DO I HAVE ALL OF [YOUR/</w:t>
            </w:r>
            <w:proofErr w:type="spellStart"/>
            <w:r w:rsidRPr="00233B4B">
              <w:rPr>
                <w:b/>
                <w:bCs/>
              </w:rPr>
              <w:t>RName’s</w:t>
            </w:r>
            <w:proofErr w:type="spellEnd"/>
            <w:r w:rsidRPr="00233B4B">
              <w:rPr>
                <w:b/>
                <w:bCs/>
              </w:rPr>
              <w:t>] MEDICATIONS HERE?</w:t>
            </w:r>
          </w:p>
          <w:p w14:paraId="1EAF5088" w14:textId="77777777" w:rsidR="003777D4" w:rsidRDefault="003777D4" w:rsidP="003777D4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46B13E0F" w14:textId="77777777" w:rsidR="003777D4" w:rsidRPr="00233B4B" w:rsidRDefault="003777D4" w:rsidP="003777D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DISPLAY NOTE: INPUT THE BRAND NAME WHEN AVAILABLE, RATHER THAN THE GENERIC NAME FOR ANY MEDICATIONS</w:t>
            </w:r>
          </w:p>
          <w:p w14:paraId="18A69853" w14:textId="77777777" w:rsidR="003777D4" w:rsidRDefault="003777D4" w:rsidP="003777D4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4A2E5795" w14:textId="77777777" w:rsidR="003777D4" w:rsidRDefault="003777D4" w:rsidP="003777D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 xml:space="preserve">MD001:  TYPE THE FIRST FOUR LETTERS OF THE MEDICATION. YOU WILL BE GIVEN A LIST OF POSSIBILITIES CHOOSE ONE. Each medication is recorded in a separate variable </w:t>
            </w:r>
          </w:p>
          <w:p w14:paraId="6EE2C824" w14:textId="77777777" w:rsidR="003777D4" w:rsidRDefault="003777D4" w:rsidP="003777D4">
            <w:pPr>
              <w:rPr>
                <w:b/>
                <w:bCs/>
              </w:rPr>
            </w:pPr>
            <w:r w:rsidRPr="00233B4B">
              <w:rPr>
                <w:b/>
                <w:bCs/>
              </w:rPr>
              <w:t>(MD001_</w:t>
            </w:r>
            <w:r>
              <w:rPr>
                <w:b/>
                <w:bCs/>
              </w:rPr>
              <w:t>01</w:t>
            </w:r>
            <w:r w:rsidRPr="00233B4B">
              <w:rPr>
                <w:b/>
                <w:bCs/>
              </w:rPr>
              <w:t xml:space="preserve"> – MD001_20</w:t>
            </w:r>
            <w:r>
              <w:rPr>
                <w:b/>
                <w:bCs/>
              </w:rPr>
              <w:t>; MD001_ATC</w:t>
            </w:r>
            <w:r w:rsidRPr="00FB2EEF">
              <w:rPr>
                <w:b/>
                <w:bCs/>
              </w:rPr>
              <w:t>_01</w:t>
            </w:r>
            <w:r>
              <w:rPr>
                <w:b/>
                <w:bCs/>
              </w:rPr>
              <w:t xml:space="preserve"> - MD001_ATC</w:t>
            </w:r>
            <w:r w:rsidRPr="00FB2EEF">
              <w:rPr>
                <w:b/>
                <w:bCs/>
              </w:rPr>
              <w:t>_</w:t>
            </w:r>
            <w:r>
              <w:rPr>
                <w:b/>
                <w:bCs/>
              </w:rPr>
              <w:t>20; MD001_NONPROP_01 - MD001_NONPROP_20</w:t>
            </w:r>
            <w:r w:rsidRPr="00233B4B">
              <w:rPr>
                <w:b/>
                <w:bCs/>
              </w:rPr>
              <w:t>)</w:t>
            </w:r>
          </w:p>
          <w:p w14:paraId="0D250531" w14:textId="77777777" w:rsidR="003777D4" w:rsidRPr="00AC3B47" w:rsidRDefault="003777D4" w:rsidP="003777D4">
            <w:pPr>
              <w:autoSpaceDE w:val="0"/>
              <w:autoSpaceDN w:val="0"/>
              <w:adjustRightInd w:val="0"/>
              <w:rPr>
                <w:bCs/>
              </w:rPr>
            </w:pPr>
            <w:r w:rsidRPr="00AC3B47">
              <w:rPr>
                <w:bCs/>
              </w:rPr>
              <w:t xml:space="preserve">95. Other (specify)  </w:t>
            </w:r>
            <w:r w:rsidRPr="002C3313">
              <w:rPr>
                <w:bCs/>
              </w:rPr>
              <w:t>GO TO MD001oth</w:t>
            </w:r>
          </w:p>
          <w:p w14:paraId="6044E2DE" w14:textId="77777777" w:rsidR="003777D4" w:rsidRPr="00AC3B47" w:rsidRDefault="003777D4" w:rsidP="003777D4">
            <w:pPr>
              <w:autoSpaceDE w:val="0"/>
              <w:autoSpaceDN w:val="0"/>
              <w:adjustRightInd w:val="0"/>
              <w:rPr>
                <w:bCs/>
              </w:rPr>
            </w:pPr>
            <w:r w:rsidRPr="00AC3B47">
              <w:rPr>
                <w:bCs/>
              </w:rPr>
              <w:t>98. DK</w:t>
            </w:r>
          </w:p>
          <w:p w14:paraId="4DC05615" w14:textId="77777777" w:rsidR="003777D4" w:rsidRPr="00AC3B47" w:rsidRDefault="003777D4" w:rsidP="003777D4">
            <w:pPr>
              <w:autoSpaceDE w:val="0"/>
              <w:autoSpaceDN w:val="0"/>
              <w:adjustRightInd w:val="0"/>
              <w:rPr>
                <w:bCs/>
              </w:rPr>
            </w:pPr>
            <w:r w:rsidRPr="00AC3B47">
              <w:rPr>
                <w:bCs/>
              </w:rPr>
              <w:t>99. RF</w:t>
            </w:r>
          </w:p>
          <w:p w14:paraId="66B351FF" w14:textId="77777777" w:rsidR="003777D4" w:rsidRDefault="003777D4" w:rsidP="003777D4">
            <w:pPr>
              <w:rPr>
                <w:b/>
                <w:bCs/>
              </w:rPr>
            </w:pPr>
          </w:p>
          <w:p w14:paraId="085D92D6" w14:textId="77777777" w:rsidR="003777D4" w:rsidRDefault="003777D4" w:rsidP="003777D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 xml:space="preserve">MD001oth: Other (specify) </w:t>
            </w:r>
          </w:p>
          <w:p w14:paraId="08D6BE23" w14:textId="77777777" w:rsidR="003777D4" w:rsidRDefault="003777D4" w:rsidP="003777D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IF THE MEDICATION DOES NOT APPEAR ON THE LIST CAREFULLY TYPE THE FULL MEDICATION NAME. MAKE SURE YOU TYPE THE NAME OF THE BRAND USED AND NOT THE CHEMICAL NAME.</w:t>
            </w:r>
          </w:p>
          <w:p w14:paraId="31490681" w14:textId="77777777" w:rsidR="003777D4" w:rsidRDefault="003777D4" w:rsidP="003777D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</w:rPr>
              <w:t>(MD001OTH_01-MD001OTH</w:t>
            </w:r>
            <w:r w:rsidRPr="00233B4B">
              <w:rPr>
                <w:b/>
              </w:rPr>
              <w:t>_20)</w:t>
            </w:r>
          </w:p>
          <w:p w14:paraId="598B48C5" w14:textId="77777777" w:rsidR="003777D4" w:rsidRPr="00AC3B47" w:rsidRDefault="003777D4" w:rsidP="003777D4">
            <w:pPr>
              <w:autoSpaceDE w:val="0"/>
              <w:autoSpaceDN w:val="0"/>
              <w:adjustRightInd w:val="0"/>
              <w:rPr>
                <w:bCs/>
              </w:rPr>
            </w:pPr>
            <w:r w:rsidRPr="00AC3B47">
              <w:rPr>
                <w:bCs/>
              </w:rPr>
              <w:t>Text: up to 60 characters GO TO MD005</w:t>
            </w:r>
          </w:p>
          <w:p w14:paraId="4F739976" w14:textId="77777777" w:rsidR="003777D4" w:rsidRPr="00233B4B" w:rsidRDefault="003777D4" w:rsidP="003777D4">
            <w:pPr>
              <w:rPr>
                <w:b/>
                <w:bCs/>
              </w:rPr>
            </w:pPr>
          </w:p>
          <w:p w14:paraId="20D3334A" w14:textId="77777777" w:rsidR="003777D4" w:rsidRPr="00233B4B" w:rsidRDefault="003777D4" w:rsidP="003777D4">
            <w:pPr>
              <w:rPr>
                <w:b/>
                <w:bCs/>
              </w:rPr>
            </w:pPr>
          </w:p>
          <w:p w14:paraId="6163552E" w14:textId="77777777" w:rsidR="003777D4" w:rsidRPr="00233B4B" w:rsidRDefault="003777D4" w:rsidP="003777D4">
            <w:r w:rsidRPr="00233B4B">
              <w:rPr>
                <w:b/>
                <w:bCs/>
              </w:rPr>
              <w:lastRenderedPageBreak/>
              <w:t xml:space="preserve">MD005: </w:t>
            </w:r>
            <w:r w:rsidRPr="00233B4B">
              <w:rPr>
                <w:b/>
              </w:rPr>
              <w:t>Was this medication prescribed by a doctor or did you get it over the counter? (MD005_01-MD005_20)</w:t>
            </w:r>
          </w:p>
          <w:p w14:paraId="3AC7A180" w14:textId="77777777" w:rsidR="003777D4" w:rsidRPr="00233B4B" w:rsidRDefault="003777D4" w:rsidP="003777D4">
            <w:r w:rsidRPr="00233B4B">
              <w:t>1. Prescribed by a doctor</w:t>
            </w:r>
          </w:p>
          <w:p w14:paraId="178B7289" w14:textId="77777777" w:rsidR="003777D4" w:rsidRPr="00233B4B" w:rsidRDefault="003777D4" w:rsidP="003777D4">
            <w:r w:rsidRPr="00233B4B">
              <w:t>2. Over the counter</w:t>
            </w:r>
          </w:p>
          <w:p w14:paraId="5BB5ACBD" w14:textId="77777777" w:rsidR="003777D4" w:rsidRPr="00233B4B" w:rsidRDefault="003777D4" w:rsidP="003777D4">
            <w:r w:rsidRPr="00233B4B">
              <w:t>98. DK</w:t>
            </w:r>
          </w:p>
          <w:p w14:paraId="63B0A6A0" w14:textId="77777777" w:rsidR="003777D4" w:rsidRPr="00233B4B" w:rsidRDefault="003777D4" w:rsidP="003777D4">
            <w:r w:rsidRPr="00233B4B">
              <w:t>99. RF</w:t>
            </w:r>
          </w:p>
          <w:p w14:paraId="0AF52B69" w14:textId="77777777" w:rsidR="003777D4" w:rsidRDefault="003777D4" w:rsidP="003777D4">
            <w:r w:rsidRPr="00233B4B">
              <w:rPr>
                <w:b/>
                <w:bCs/>
              </w:rPr>
              <w:t xml:space="preserve">(Note to Scripters - </w:t>
            </w:r>
            <w:r w:rsidRPr="00233B4B">
              <w:t>For medications that are available over the counter as well as on prescription, we are interested in how the respondent got them.)</w:t>
            </w:r>
          </w:p>
          <w:p w14:paraId="7A8F021B" w14:textId="77777777" w:rsidR="003777D4" w:rsidRPr="00233B4B" w:rsidRDefault="003777D4" w:rsidP="003777D4">
            <w:pPr>
              <w:rPr>
                <w:b/>
                <w:bCs/>
              </w:rPr>
            </w:pPr>
            <w:r>
              <w:rPr>
                <w:b/>
                <w:bCs/>
              </w:rPr>
              <w:t>RETURN AND REPEAT MD001 FOR UP TO 20 MEDICATIONS PER PERSON</w:t>
            </w:r>
          </w:p>
          <w:p w14:paraId="5B50B108" w14:textId="77777777" w:rsidR="003777D4" w:rsidRDefault="003777D4" w:rsidP="003777D4">
            <w:pPr>
              <w:rPr>
                <w:b/>
                <w:bCs/>
              </w:rPr>
            </w:pPr>
          </w:p>
          <w:p w14:paraId="41A4570C" w14:textId="030A1AEE" w:rsidR="003777D4" w:rsidRDefault="003777D4" w:rsidP="003777D4">
            <w:pPr>
              <w:rPr>
                <w:b/>
                <w:bCs/>
              </w:rPr>
            </w:pPr>
            <w:r w:rsidRPr="00B26F3B">
              <w:rPr>
                <w:b/>
                <w:bCs/>
              </w:rPr>
              <w:t xml:space="preserve">IF </w:t>
            </w:r>
            <w:r>
              <w:rPr>
                <w:b/>
                <w:bCs/>
              </w:rPr>
              <w:t>instatusW4= 4 OR 5 GO TO NEXT SECTION</w:t>
            </w:r>
          </w:p>
          <w:p w14:paraId="35B7D2B6" w14:textId="681B5713" w:rsidR="00020DE5" w:rsidRDefault="00020DE5" w:rsidP="003777D4">
            <w:pPr>
              <w:rPr>
                <w:b/>
                <w:bCs/>
              </w:rPr>
            </w:pPr>
          </w:p>
          <w:p w14:paraId="1D81DB17" w14:textId="77777777" w:rsidR="00020DE5" w:rsidRPr="002C3313" w:rsidRDefault="00020DE5" w:rsidP="00020DE5">
            <w:pPr>
              <w:rPr>
                <w:b/>
              </w:rPr>
            </w:pPr>
            <w:r w:rsidRPr="002C3313">
              <w:rPr>
                <w:b/>
              </w:rPr>
              <w:t xml:space="preserve">MD006: In the last 12 months have you ever forgotten to take </w:t>
            </w:r>
            <w:r>
              <w:rPr>
                <w:b/>
              </w:rPr>
              <w:t>any of the</w:t>
            </w:r>
            <w:r w:rsidRPr="002C3313">
              <w:rPr>
                <w:b/>
              </w:rPr>
              <w:t xml:space="preserve"> medicine</w:t>
            </w:r>
            <w:r>
              <w:rPr>
                <w:b/>
              </w:rPr>
              <w:t>s you are supposed to regularly take</w:t>
            </w:r>
            <w:r w:rsidRPr="002C3313">
              <w:rPr>
                <w:b/>
              </w:rPr>
              <w:t xml:space="preserve">? </w:t>
            </w:r>
          </w:p>
          <w:p w14:paraId="19BEBEB9" w14:textId="77777777" w:rsidR="00020DE5" w:rsidRDefault="00020DE5" w:rsidP="00020DE5">
            <w:r>
              <w:t xml:space="preserve">1. Yes  </w:t>
            </w:r>
            <w:r w:rsidRPr="008858FD">
              <w:t>GO TO MD007</w:t>
            </w:r>
          </w:p>
          <w:p w14:paraId="45A78FFB" w14:textId="77777777" w:rsidR="00020DE5" w:rsidRDefault="00020DE5" w:rsidP="00020DE5">
            <w:r>
              <w:t xml:space="preserve">5. No  </w:t>
            </w:r>
            <w:r w:rsidRPr="008858FD">
              <w:t>GO TO</w:t>
            </w:r>
            <w:r>
              <w:t xml:space="preserve"> </w:t>
            </w:r>
            <w:r w:rsidRPr="002C3313">
              <w:rPr>
                <w:bCs/>
              </w:rPr>
              <w:t>MD008</w:t>
            </w:r>
          </w:p>
          <w:p w14:paraId="484B62AE" w14:textId="77777777" w:rsidR="00020DE5" w:rsidRDefault="00020DE5" w:rsidP="00020DE5">
            <w:r>
              <w:t xml:space="preserve">98. DK </w:t>
            </w:r>
            <w:r w:rsidRPr="008858FD">
              <w:t>GO TO</w:t>
            </w:r>
            <w:r>
              <w:t xml:space="preserve"> </w:t>
            </w:r>
            <w:r w:rsidRPr="002C3313">
              <w:rPr>
                <w:bCs/>
              </w:rPr>
              <w:t>MD008</w:t>
            </w:r>
          </w:p>
          <w:p w14:paraId="0F158687" w14:textId="77777777" w:rsidR="00020DE5" w:rsidRDefault="00020DE5" w:rsidP="00020DE5">
            <w:r>
              <w:t xml:space="preserve">99. RF </w:t>
            </w:r>
            <w:r w:rsidRPr="008858FD">
              <w:t>GO TO</w:t>
            </w:r>
            <w:r>
              <w:t xml:space="preserve"> </w:t>
            </w:r>
            <w:r w:rsidRPr="00D079D3">
              <w:rPr>
                <w:bCs/>
              </w:rPr>
              <w:t>MD008</w:t>
            </w:r>
          </w:p>
          <w:p w14:paraId="47D6B04D" w14:textId="77777777" w:rsidR="00020DE5" w:rsidRDefault="00020DE5" w:rsidP="00020DE5"/>
          <w:p w14:paraId="123649D9" w14:textId="77777777" w:rsidR="00020DE5" w:rsidRPr="002C3313" w:rsidRDefault="00020DE5" w:rsidP="00020DE5">
            <w:pPr>
              <w:rPr>
                <w:b/>
              </w:rPr>
            </w:pPr>
            <w:r w:rsidRPr="002C3313">
              <w:rPr>
                <w:b/>
              </w:rPr>
              <w:t>MD007</w:t>
            </w:r>
            <w:r>
              <w:rPr>
                <w:b/>
              </w:rPr>
              <w:t>:</w:t>
            </w:r>
            <w:r w:rsidRPr="002C3313">
              <w:rPr>
                <w:b/>
              </w:rPr>
              <w:t xml:space="preserve"> How often have you forgotten to take your medication</w:t>
            </w:r>
            <w:r>
              <w:rPr>
                <w:b/>
              </w:rPr>
              <w:t xml:space="preserve"> in the last 12 months</w:t>
            </w:r>
            <w:r w:rsidRPr="002C3313">
              <w:rPr>
                <w:b/>
              </w:rPr>
              <w:t>?</w:t>
            </w:r>
          </w:p>
          <w:p w14:paraId="47BBD56F" w14:textId="77777777" w:rsidR="00020DE5" w:rsidRDefault="00020DE5" w:rsidP="00020DE5">
            <w:r>
              <w:t>1. Rarely</w:t>
            </w:r>
          </w:p>
          <w:p w14:paraId="0BF7E7BB" w14:textId="77777777" w:rsidR="00020DE5" w:rsidRDefault="00020DE5" w:rsidP="00020DE5">
            <w:r>
              <w:t>2. Sometimes</w:t>
            </w:r>
          </w:p>
          <w:p w14:paraId="4081B3B2" w14:textId="77777777" w:rsidR="00020DE5" w:rsidRDefault="00020DE5" w:rsidP="00020DE5">
            <w:r>
              <w:t>3. Often</w:t>
            </w:r>
          </w:p>
          <w:p w14:paraId="4AD7876F" w14:textId="77777777" w:rsidR="00020DE5" w:rsidRDefault="00020DE5" w:rsidP="00020DE5">
            <w:r>
              <w:t xml:space="preserve">98. DK       </w:t>
            </w:r>
          </w:p>
          <w:p w14:paraId="49738A03" w14:textId="77777777" w:rsidR="00020DE5" w:rsidRDefault="00020DE5" w:rsidP="00020DE5">
            <w:r>
              <w:t>99. RF</w:t>
            </w:r>
          </w:p>
          <w:p w14:paraId="70826303" w14:textId="77777777" w:rsidR="00020DE5" w:rsidRDefault="00020DE5" w:rsidP="00020DE5">
            <w:pPr>
              <w:rPr>
                <w:b/>
                <w:bCs/>
              </w:rPr>
            </w:pPr>
          </w:p>
          <w:p w14:paraId="551D66B2" w14:textId="77777777" w:rsidR="00020DE5" w:rsidRDefault="00020DE5" w:rsidP="00020DE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MD008: </w:t>
            </w:r>
            <w:r w:rsidRPr="00D079D3">
              <w:rPr>
                <w:b/>
                <w:bCs/>
              </w:rPr>
              <w:t>In the last 12 months</w:t>
            </w:r>
            <w:r>
              <w:rPr>
                <w:b/>
                <w:bCs/>
              </w:rPr>
              <w:t>,</w:t>
            </w:r>
            <w:r w:rsidRPr="00D079D3">
              <w:rPr>
                <w:b/>
                <w:bCs/>
              </w:rPr>
              <w:t xml:space="preserve"> have you ever received a prescription from your GP that you didn’t fill with the pharmacy because you thought that the medication was too expensive?</w:t>
            </w:r>
          </w:p>
          <w:p w14:paraId="63F99733" w14:textId="77777777" w:rsidR="00020DE5" w:rsidRDefault="00020DE5" w:rsidP="00020DE5">
            <w:r>
              <w:t xml:space="preserve">1. Yes  </w:t>
            </w:r>
          </w:p>
          <w:p w14:paraId="792A65E0" w14:textId="77777777" w:rsidR="00020DE5" w:rsidRDefault="00020DE5" w:rsidP="00020DE5">
            <w:r>
              <w:t xml:space="preserve">5. No </w:t>
            </w:r>
          </w:p>
          <w:p w14:paraId="6A934738" w14:textId="77777777" w:rsidR="00020DE5" w:rsidRDefault="00020DE5" w:rsidP="00020DE5">
            <w:r>
              <w:t>98. DK</w:t>
            </w:r>
          </w:p>
          <w:p w14:paraId="7BE86544" w14:textId="2F20317F" w:rsidR="00020DE5" w:rsidRDefault="00020DE5" w:rsidP="00020DE5">
            <w:pPr>
              <w:rPr>
                <w:b/>
                <w:bCs/>
              </w:rPr>
            </w:pPr>
            <w:r>
              <w:t>99. RF</w:t>
            </w:r>
          </w:p>
          <w:p w14:paraId="1D6CB852" w14:textId="77777777" w:rsidR="003777D4" w:rsidRDefault="003777D4" w:rsidP="003777D4"/>
          <w:p w14:paraId="0645217E" w14:textId="77777777" w:rsidR="003777D4" w:rsidRDefault="003777D4" w:rsidP="003777D4">
            <w:pPr>
              <w:rPr>
                <w:b/>
              </w:rPr>
            </w:pPr>
          </w:p>
        </w:tc>
      </w:tr>
    </w:tbl>
    <w:p w14:paraId="762437FD" w14:textId="77777777" w:rsidR="00CC2801" w:rsidRDefault="00CC2801" w:rsidP="003777D4"/>
    <w:p w14:paraId="1273456D" w14:textId="31F1760B" w:rsidR="00CC2801" w:rsidRDefault="00CC2801">
      <w:r>
        <w:br w:type="page"/>
      </w:r>
    </w:p>
    <w:p w14:paraId="174A42DD" w14:textId="432294F0" w:rsidR="00C162A5" w:rsidRDefault="00C162A5" w:rsidP="001D2399">
      <w:pPr>
        <w:pStyle w:val="Heading1"/>
      </w:pPr>
      <w:bookmarkStart w:id="4" w:name="_Toc161767738"/>
      <w:proofErr w:type="spellStart"/>
      <w:r>
        <w:lastRenderedPageBreak/>
        <w:t>eBox</w:t>
      </w:r>
      <w:proofErr w:type="spellEnd"/>
      <w:r>
        <w:t xml:space="preserve"> </w:t>
      </w:r>
      <w:r w:rsidR="0028398F">
        <w:t>3</w:t>
      </w:r>
      <w:r>
        <w:t>. Prescription medicine expenditure outlier management</w:t>
      </w:r>
      <w:bookmarkEnd w:id="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162A5" w14:paraId="6A4EAAF2" w14:textId="77777777" w:rsidTr="00C162A5">
        <w:tc>
          <w:tcPr>
            <w:tcW w:w="9016" w:type="dxa"/>
          </w:tcPr>
          <w:p w14:paraId="67010451" w14:textId="77777777" w:rsidR="00C162A5" w:rsidRDefault="00C162A5" w:rsidP="00C162A5">
            <w:r>
              <w:t>Med exp methods</w:t>
            </w:r>
          </w:p>
          <w:p w14:paraId="2D0F81AD" w14:textId="348E7891" w:rsidR="00C162A5" w:rsidRDefault="00C162A5" w:rsidP="00C162A5">
            <w:r>
              <w:t>We replaced data with missing for anything above €288 (twice the drugs payment scheme (DPS) limit), unless there is other information provided by the participant to suggest it is plausible or a specific error has been made, e.g.</w:t>
            </w:r>
          </w:p>
          <w:p w14:paraId="46EE930D" w14:textId="77777777" w:rsidR="00C162A5" w:rsidRDefault="00C162A5" w:rsidP="00C162A5">
            <w:pPr>
              <w:ind w:left="596" w:hanging="596"/>
            </w:pPr>
            <w:r>
              <w:t>•</w:t>
            </w:r>
            <w:r>
              <w:tab/>
              <w:t>If they have a medical card, report a multiple of €250, and their number of prescription medicines is equivalent (+/- 1) to the number of medicines that would give that charge (e.g. €1250 and reporting 4-6 meds)</w:t>
            </w:r>
          </w:p>
          <w:p w14:paraId="498C4552" w14:textId="42555819" w:rsidR="00C162A5" w:rsidRDefault="00C162A5" w:rsidP="00C162A5">
            <w:pPr>
              <w:ind w:left="596" w:hanging="596"/>
            </w:pPr>
            <w:r>
              <w:t>•</w:t>
            </w:r>
            <w:r>
              <w:tab/>
              <w:t>If not on the General Medical Services (GMS) scheme (so likely using DPS) and report a multiple of 12 (i.e. giving a whole number if dividing by 12), then assume to be an annual rather than monthly report.</w:t>
            </w:r>
          </w:p>
          <w:p w14:paraId="254C2E56" w14:textId="77777777" w:rsidR="00C162A5" w:rsidRDefault="00C162A5" w:rsidP="00C162A5">
            <w:pPr>
              <w:ind w:left="596" w:hanging="596"/>
            </w:pPr>
            <w:r>
              <w:t>•</w:t>
            </w:r>
            <w:r>
              <w:tab/>
              <w:t>If they remain as an outlier, checked if any of the medicines they report are not covered by the DPS.</w:t>
            </w:r>
          </w:p>
          <w:p w14:paraId="769A6105" w14:textId="77777777" w:rsidR="00C162A5" w:rsidRDefault="00C162A5" w:rsidP="00C162A5"/>
          <w:p w14:paraId="6FB76947" w14:textId="77777777" w:rsidR="00C162A5" w:rsidRDefault="00C162A5" w:rsidP="00C162A5"/>
        </w:tc>
      </w:tr>
    </w:tbl>
    <w:p w14:paraId="5406CF9B" w14:textId="77777777" w:rsidR="007E3CE3" w:rsidRDefault="007E3CE3"/>
    <w:p w14:paraId="4692E8F9" w14:textId="77777777" w:rsidR="007E3CE3" w:rsidRDefault="007E3CE3">
      <w:r>
        <w:br w:type="page"/>
      </w:r>
    </w:p>
    <w:p w14:paraId="51D160F1" w14:textId="62DE2EDD" w:rsidR="00B76570" w:rsidRDefault="00B76570" w:rsidP="00B76570">
      <w:pPr>
        <w:pStyle w:val="Heading1"/>
      </w:pPr>
      <w:bookmarkStart w:id="5" w:name="_Toc161767739"/>
      <w:proofErr w:type="spellStart"/>
      <w:r>
        <w:lastRenderedPageBreak/>
        <w:t>eBox</w:t>
      </w:r>
      <w:proofErr w:type="spellEnd"/>
      <w:r>
        <w:t xml:space="preserve"> </w:t>
      </w:r>
      <w:r w:rsidR="0028398F">
        <w:t>4</w:t>
      </w:r>
      <w:r>
        <w:t>. Health coverage questions</w:t>
      </w:r>
      <w:bookmarkEnd w:id="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76570" w14:paraId="757F0D5C" w14:textId="77777777" w:rsidTr="003923AD">
        <w:tc>
          <w:tcPr>
            <w:tcW w:w="9016" w:type="dxa"/>
          </w:tcPr>
          <w:p w14:paraId="6880E5C6" w14:textId="77777777" w:rsidR="00B76570" w:rsidRPr="00A625E8" w:rsidRDefault="00B76570" w:rsidP="003923AD"/>
          <w:p w14:paraId="33FBD02C" w14:textId="77777777" w:rsidR="00B76570" w:rsidRPr="00233B4B" w:rsidRDefault="00B76570" w:rsidP="003923AD">
            <w:pPr>
              <w:jc w:val="both"/>
              <w:rPr>
                <w:b/>
              </w:rPr>
            </w:pPr>
            <w:r w:rsidRPr="00233B4B">
              <w:rPr>
                <w:b/>
              </w:rPr>
              <w:t xml:space="preserve">HU001: [Is/Are] [you/he/she] covered by: </w:t>
            </w:r>
          </w:p>
          <w:p w14:paraId="5E6DE965" w14:textId="77777777" w:rsidR="00B76570" w:rsidRPr="00233B4B" w:rsidRDefault="00B76570" w:rsidP="003923AD">
            <w:pPr>
              <w:rPr>
                <w:bCs/>
              </w:rPr>
            </w:pPr>
            <w:r w:rsidRPr="00233B4B">
              <w:rPr>
                <w:bCs/>
              </w:rPr>
              <w:t>IWER: CODE THE ONE THAT APPLIES</w:t>
            </w:r>
          </w:p>
          <w:p w14:paraId="399FB77C" w14:textId="77777777" w:rsidR="00B76570" w:rsidRPr="00233B4B" w:rsidRDefault="00B76570" w:rsidP="003923AD">
            <w:pPr>
              <w:jc w:val="both"/>
            </w:pPr>
            <w:r w:rsidRPr="00233B4B">
              <w:t>1. Full Medical Card or equivalent</w:t>
            </w:r>
          </w:p>
          <w:p w14:paraId="3F4EEA30" w14:textId="77777777" w:rsidR="00B76570" w:rsidRPr="00233B4B" w:rsidRDefault="00B76570" w:rsidP="003923AD">
            <w:pPr>
              <w:jc w:val="both"/>
            </w:pPr>
            <w:r w:rsidRPr="00233B4B">
              <w:t>2. GP Visit Card</w:t>
            </w:r>
          </w:p>
          <w:p w14:paraId="517AFA9E" w14:textId="77777777" w:rsidR="00B76570" w:rsidRPr="00233B4B" w:rsidRDefault="00B76570" w:rsidP="003923AD">
            <w:pPr>
              <w:jc w:val="both"/>
            </w:pPr>
            <w:r w:rsidRPr="00233B4B">
              <w:t>96. Neither of these</w:t>
            </w:r>
          </w:p>
          <w:p w14:paraId="75ED6EAA" w14:textId="77777777" w:rsidR="00B76570" w:rsidRPr="00233B4B" w:rsidRDefault="00B76570" w:rsidP="003923AD">
            <w:pPr>
              <w:jc w:val="both"/>
            </w:pPr>
            <w:r w:rsidRPr="00233B4B">
              <w:t>98. DK</w:t>
            </w:r>
          </w:p>
          <w:p w14:paraId="30BB65D9" w14:textId="77777777" w:rsidR="00B76570" w:rsidRPr="00233B4B" w:rsidRDefault="00B76570" w:rsidP="003923AD">
            <w:pPr>
              <w:jc w:val="both"/>
            </w:pPr>
            <w:r w:rsidRPr="00233B4B">
              <w:t>99. RF</w:t>
            </w:r>
          </w:p>
          <w:p w14:paraId="203EF380" w14:textId="77777777" w:rsidR="00B76570" w:rsidRPr="00233B4B" w:rsidRDefault="00B76570" w:rsidP="003923AD">
            <w:pPr>
              <w:jc w:val="both"/>
            </w:pPr>
            <w:r w:rsidRPr="00233B4B">
              <w:rPr>
                <w:b/>
                <w:bCs/>
              </w:rPr>
              <w:t>Note:</w:t>
            </w:r>
            <w:r w:rsidRPr="00233B4B">
              <w:t xml:space="preserve"> This question is asked even of those covered by private medical insurance. Most over 70s are entitled to medical cards.</w:t>
            </w:r>
          </w:p>
          <w:p w14:paraId="2A103BC9" w14:textId="77777777" w:rsidR="00B76570" w:rsidRPr="00233B4B" w:rsidRDefault="00B76570" w:rsidP="003923AD">
            <w:pPr>
              <w:jc w:val="both"/>
            </w:pPr>
            <w:r w:rsidRPr="00233B4B">
              <w:t>(EU-SILC)</w:t>
            </w:r>
          </w:p>
          <w:p w14:paraId="4BD25008" w14:textId="77777777" w:rsidR="00B76570" w:rsidRPr="00233B4B" w:rsidRDefault="00B76570" w:rsidP="003923AD">
            <w:pPr>
              <w:jc w:val="both"/>
            </w:pPr>
          </w:p>
          <w:p w14:paraId="5E551DB8" w14:textId="77777777" w:rsidR="00B76570" w:rsidRPr="00233B4B" w:rsidRDefault="00B76570" w:rsidP="003923AD">
            <w:pPr>
              <w:jc w:val="both"/>
            </w:pPr>
          </w:p>
          <w:p w14:paraId="0261FB62" w14:textId="77777777" w:rsidR="00B76570" w:rsidRPr="00233B4B" w:rsidRDefault="00B76570" w:rsidP="003923AD">
            <w:pPr>
              <w:jc w:val="both"/>
              <w:rPr>
                <w:b/>
              </w:rPr>
            </w:pPr>
            <w:r w:rsidRPr="00233B4B">
              <w:rPr>
                <w:b/>
              </w:rPr>
              <w:t xml:space="preserve">HU070: [Is/Are] [you/he/she] covered by: </w:t>
            </w:r>
          </w:p>
          <w:p w14:paraId="03F5826C" w14:textId="77777777" w:rsidR="00B76570" w:rsidRPr="00233B4B" w:rsidRDefault="00B76570" w:rsidP="003923AD">
            <w:pPr>
              <w:pStyle w:val="ListParagraph"/>
              <w:numPr>
                <w:ilvl w:val="0"/>
                <w:numId w:val="11"/>
              </w:numPr>
              <w:contextualSpacing w:val="0"/>
              <w:jc w:val="both"/>
            </w:pPr>
            <w:r w:rsidRPr="00233B4B">
              <w:t>The long term illness scheme</w:t>
            </w:r>
          </w:p>
          <w:p w14:paraId="7C9915F7" w14:textId="77777777" w:rsidR="00B76570" w:rsidRDefault="00B76570" w:rsidP="003923AD">
            <w:pPr>
              <w:pStyle w:val="ListParagraph"/>
              <w:numPr>
                <w:ilvl w:val="0"/>
                <w:numId w:val="11"/>
              </w:numPr>
              <w:contextualSpacing w:val="0"/>
              <w:jc w:val="both"/>
            </w:pPr>
            <w:r w:rsidRPr="007D6951">
              <w:t xml:space="preserve">A Health Act Amendment Card </w:t>
            </w:r>
          </w:p>
          <w:p w14:paraId="17ECA66D" w14:textId="77777777" w:rsidR="00B76570" w:rsidRPr="007D6951" w:rsidRDefault="00B76570" w:rsidP="003923AD">
            <w:pPr>
              <w:pStyle w:val="ListParagraph"/>
              <w:ind w:left="360" w:hanging="360"/>
              <w:jc w:val="both"/>
            </w:pPr>
            <w:r w:rsidRPr="007D6951">
              <w:t>96</w:t>
            </w:r>
            <w:r>
              <w:t xml:space="preserve">. </w:t>
            </w:r>
            <w:r w:rsidRPr="007D6951">
              <w:t xml:space="preserve"> Neither of these</w:t>
            </w:r>
          </w:p>
          <w:p w14:paraId="6CB957F8" w14:textId="77777777" w:rsidR="00B76570" w:rsidRPr="00233B4B" w:rsidRDefault="00B76570" w:rsidP="003923AD">
            <w:pPr>
              <w:jc w:val="both"/>
            </w:pPr>
            <w:r w:rsidRPr="00233B4B">
              <w:t>98 DK</w:t>
            </w:r>
          </w:p>
          <w:p w14:paraId="1D70C406" w14:textId="77777777" w:rsidR="00B76570" w:rsidRPr="00233B4B" w:rsidRDefault="00B76570" w:rsidP="003923AD">
            <w:pPr>
              <w:jc w:val="both"/>
            </w:pPr>
            <w:r w:rsidRPr="00233B4B">
              <w:t>99 RF</w:t>
            </w:r>
          </w:p>
          <w:p w14:paraId="0A1CE8A2" w14:textId="77777777" w:rsidR="00B76570" w:rsidRPr="00233B4B" w:rsidRDefault="00B76570" w:rsidP="003923AD">
            <w:pPr>
              <w:jc w:val="both"/>
            </w:pPr>
          </w:p>
          <w:p w14:paraId="12154926" w14:textId="77777777" w:rsidR="00B76570" w:rsidRPr="00233B4B" w:rsidRDefault="00B76570" w:rsidP="003923AD">
            <w:pPr>
              <w:jc w:val="both"/>
              <w:rPr>
                <w:b/>
              </w:rPr>
            </w:pPr>
          </w:p>
          <w:p w14:paraId="55A3F66B" w14:textId="77777777" w:rsidR="00B76570" w:rsidRPr="00233B4B" w:rsidRDefault="00B76570" w:rsidP="003923AD">
            <w:pPr>
              <w:jc w:val="both"/>
            </w:pPr>
            <w:r w:rsidRPr="00233B4B">
              <w:rPr>
                <w:b/>
              </w:rPr>
              <w:t>HU002</w:t>
            </w:r>
            <w:r>
              <w:rPr>
                <w:b/>
              </w:rPr>
              <w:t>:</w:t>
            </w:r>
            <w:r w:rsidRPr="00233B4B">
              <w:rPr>
                <w:b/>
              </w:rPr>
              <w:t xml:space="preserve"> [Do/Does] [you/he/she] have private medical insurance cover (VHI etc.) in [your/his/her] own name or through another family member?</w:t>
            </w:r>
          </w:p>
          <w:p w14:paraId="0E3148E1" w14:textId="77777777" w:rsidR="00B76570" w:rsidRPr="00966831" w:rsidRDefault="00B76570" w:rsidP="003923AD">
            <w:r w:rsidRPr="00966831">
              <w:t xml:space="preserve">1. Yes, in own name </w:t>
            </w:r>
            <w:r w:rsidRPr="002C3313">
              <w:rPr>
                <w:bCs/>
              </w:rPr>
              <w:t>GO TO HU003</w:t>
            </w:r>
          </w:p>
          <w:p w14:paraId="13C5A9B2" w14:textId="77777777" w:rsidR="00B76570" w:rsidRPr="00966831" w:rsidRDefault="00B76570" w:rsidP="003923AD">
            <w:r w:rsidRPr="00966831">
              <w:t xml:space="preserve">2. Yes, as the spouse of a subscriber </w:t>
            </w:r>
            <w:r w:rsidRPr="002C3313">
              <w:rPr>
                <w:bCs/>
              </w:rPr>
              <w:t>GO TO HU003</w:t>
            </w:r>
          </w:p>
          <w:p w14:paraId="210BCFDB" w14:textId="77777777" w:rsidR="00B76570" w:rsidRPr="00966831" w:rsidRDefault="00B76570" w:rsidP="003923AD">
            <w:r w:rsidRPr="00966831">
              <w:t xml:space="preserve">3. Yes, as the relative of a subscriber </w:t>
            </w:r>
            <w:r w:rsidRPr="002C3313">
              <w:rPr>
                <w:bCs/>
              </w:rPr>
              <w:t>GO TO HU003</w:t>
            </w:r>
          </w:p>
          <w:p w14:paraId="5D31D541" w14:textId="77777777" w:rsidR="00B76570" w:rsidRPr="00966831" w:rsidRDefault="00B76570" w:rsidP="003923AD">
            <w:r w:rsidRPr="00966831">
              <w:t xml:space="preserve">5. No </w:t>
            </w:r>
            <w:r w:rsidRPr="00966831">
              <w:tab/>
            </w:r>
            <w:r w:rsidRPr="002C3313">
              <w:rPr>
                <w:bCs/>
              </w:rPr>
              <w:t>GO TO HU049</w:t>
            </w:r>
          </w:p>
          <w:p w14:paraId="5BCF1081" w14:textId="77777777" w:rsidR="00B76570" w:rsidRPr="00966831" w:rsidRDefault="00B76570" w:rsidP="003923AD">
            <w:r w:rsidRPr="00966831">
              <w:t xml:space="preserve">98. DK </w:t>
            </w:r>
            <w:r w:rsidRPr="00966831">
              <w:tab/>
            </w:r>
            <w:r w:rsidRPr="002C3313">
              <w:rPr>
                <w:bCs/>
              </w:rPr>
              <w:t>GO TO HU049</w:t>
            </w:r>
          </w:p>
          <w:p w14:paraId="31B9024D" w14:textId="77777777" w:rsidR="00B76570" w:rsidRPr="00966831" w:rsidRDefault="00B76570" w:rsidP="003923AD">
            <w:r w:rsidRPr="00966831">
              <w:t xml:space="preserve">99. RF  </w:t>
            </w:r>
            <w:r w:rsidRPr="00966831">
              <w:tab/>
            </w:r>
            <w:r w:rsidRPr="002C3313">
              <w:rPr>
                <w:bCs/>
              </w:rPr>
              <w:t>GO TO HU049</w:t>
            </w:r>
          </w:p>
          <w:p w14:paraId="219A0ADB" w14:textId="77777777" w:rsidR="00B76570" w:rsidRDefault="00B76570" w:rsidP="003923AD">
            <w:pPr>
              <w:jc w:val="both"/>
            </w:pPr>
            <w:r w:rsidRPr="00233B4B">
              <w:t>(HEALTH INSURANCE AUTHORITY 2005 SURVEY)</w:t>
            </w:r>
          </w:p>
          <w:p w14:paraId="2D9F46F5" w14:textId="77777777" w:rsidR="00B76570" w:rsidRDefault="00B76570" w:rsidP="003923AD">
            <w:r>
              <w:br w:type="page"/>
            </w:r>
          </w:p>
          <w:p w14:paraId="5271DED9" w14:textId="77777777" w:rsidR="00B76570" w:rsidRDefault="00B76570" w:rsidP="003923AD"/>
        </w:tc>
      </w:tr>
    </w:tbl>
    <w:p w14:paraId="26307D28" w14:textId="77777777" w:rsidR="00B76570" w:rsidRDefault="00B76570" w:rsidP="00B76570">
      <w:pPr>
        <w:spacing w:after="0" w:line="240" w:lineRule="auto"/>
        <w:jc w:val="both"/>
      </w:pPr>
    </w:p>
    <w:p w14:paraId="35A6A8B5" w14:textId="47E8B434" w:rsidR="007E3CE3" w:rsidRDefault="00B76570" w:rsidP="00B76570">
      <w:pPr>
        <w:pStyle w:val="Heading1"/>
      </w:pPr>
      <w:r>
        <w:br w:type="page"/>
      </w:r>
      <w:bookmarkStart w:id="6" w:name="_Toc161767740"/>
      <w:proofErr w:type="spellStart"/>
      <w:r w:rsidR="007E3CE3">
        <w:lastRenderedPageBreak/>
        <w:t>eBox</w:t>
      </w:r>
      <w:proofErr w:type="spellEnd"/>
      <w:r w:rsidR="007E3CE3">
        <w:t xml:space="preserve"> </w:t>
      </w:r>
      <w:r w:rsidR="0028398F">
        <w:t>5</w:t>
      </w:r>
      <w:r w:rsidR="00175D14">
        <w:t>. Question about health conditions in TILDA</w:t>
      </w:r>
      <w:bookmarkEnd w:id="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E3CE3" w14:paraId="6D5C97FE" w14:textId="77777777" w:rsidTr="007E3CE3">
        <w:tc>
          <w:tcPr>
            <w:tcW w:w="9016" w:type="dxa"/>
          </w:tcPr>
          <w:p w14:paraId="72BD8499" w14:textId="77777777" w:rsidR="00BB2A7F" w:rsidRPr="00D11A2F" w:rsidRDefault="00BB2A7F" w:rsidP="00BB2A7F">
            <w:pPr>
              <w:autoSpaceDE w:val="0"/>
              <w:autoSpaceDN w:val="0"/>
            </w:pPr>
            <w:r w:rsidRPr="00D11A2F">
              <w:t xml:space="preserve">(A) Since your last interview, has a doctor ever told you/ that you have any of the [other] conditions on this card? </w:t>
            </w:r>
          </w:p>
          <w:p w14:paraId="6B94E30E" w14:textId="77777777" w:rsidR="00BB2A7F" w:rsidRPr="00D11A2F" w:rsidRDefault="00BB2A7F" w:rsidP="00BB2A7F">
            <w:pPr>
              <w:autoSpaceDE w:val="0"/>
              <w:autoSpaceDN w:val="0"/>
            </w:pPr>
            <w:r w:rsidRPr="00D11A2F">
              <w:t>(B) Has a doctor ever told [you/</w:t>
            </w:r>
            <w:proofErr w:type="spellStart"/>
            <w:r w:rsidRPr="00D11A2F">
              <w:t>Rname</w:t>
            </w:r>
            <w:proofErr w:type="spellEnd"/>
            <w:r w:rsidRPr="00D11A2F">
              <w:t xml:space="preserve">] that [you/he/she] [have/has] any of the conditions on this card? </w:t>
            </w:r>
          </w:p>
          <w:p w14:paraId="49D78B7E" w14:textId="77777777" w:rsidR="00BB2A7F" w:rsidRPr="00D11A2F" w:rsidRDefault="00BB2A7F" w:rsidP="00BB2A7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6D0F40E7" w14:textId="77777777" w:rsidR="00BB2A7F" w:rsidRPr="00D11A2F" w:rsidRDefault="00BB2A7F" w:rsidP="00BB2A7F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D11A2F">
              <w:rPr>
                <w:b/>
                <w:bCs/>
              </w:rPr>
              <w:t>IWER: PROBE - 'WHAT OTHERS?' CODE ALL THAT APPLY.</w:t>
            </w:r>
          </w:p>
          <w:p w14:paraId="7D39DFD7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 xml:space="preserve">1. Chronic lung disease such as chronic bronchitis </w:t>
            </w:r>
            <w:r w:rsidRPr="00D11A2F">
              <w:br/>
              <w:t xml:space="preserve">or emphysema 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>GO TO PH302</w:t>
            </w:r>
            <w:r w:rsidRPr="00D11A2F">
              <w:rPr>
                <w:b/>
                <w:bCs/>
              </w:rPr>
              <w:tab/>
              <w:t>[ph301_01]</w:t>
            </w:r>
          </w:p>
          <w:p w14:paraId="304D3A1C" w14:textId="77777777" w:rsidR="00BB2A7F" w:rsidRPr="00D11A2F" w:rsidRDefault="00BB2A7F" w:rsidP="00BB2A7F">
            <w:r w:rsidRPr="00D11A2F">
              <w:t xml:space="preserve">2. Asthma 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>[ph301_02]</w:t>
            </w:r>
          </w:p>
          <w:p w14:paraId="1DBB1985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 xml:space="preserve">3. Arthritis (including osteoarthritis, or rheumatism)   </w:t>
            </w:r>
            <w:r w:rsidRPr="00D11A2F">
              <w:tab/>
            </w:r>
            <w:r w:rsidRPr="00D11A2F">
              <w:rPr>
                <w:b/>
                <w:bCs/>
              </w:rPr>
              <w:t>GO TO PH304</w:t>
            </w:r>
            <w:r w:rsidRPr="00D11A2F">
              <w:rPr>
                <w:b/>
                <w:bCs/>
              </w:rPr>
              <w:tab/>
              <w:t>[ph301_03]</w:t>
            </w:r>
          </w:p>
          <w:p w14:paraId="2DCEB286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 xml:space="preserve">4. Osteoporosis, sometimes called thin or brittle bones 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>[ph301_04]</w:t>
            </w:r>
          </w:p>
          <w:p w14:paraId="6DA382C9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>5. Cancer or a malignant tumour</w:t>
            </w:r>
            <w:r w:rsidRPr="00D11A2F">
              <w:tab/>
            </w:r>
            <w:r w:rsidRPr="00D11A2F">
              <w:tab/>
            </w:r>
            <w:r w:rsidRPr="00D11A2F">
              <w:tab/>
              <w:t xml:space="preserve"> </w:t>
            </w:r>
            <w:r w:rsidRPr="00D11A2F">
              <w:rPr>
                <w:b/>
                <w:bCs/>
              </w:rPr>
              <w:t>GO TO PH309</w:t>
            </w:r>
            <w:r w:rsidRPr="00D11A2F">
              <w:rPr>
                <w:b/>
                <w:bCs/>
              </w:rPr>
              <w:tab/>
              <w:t>[ph301_05]</w:t>
            </w:r>
          </w:p>
          <w:p w14:paraId="34DD5D7E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>(including leukaemia or lymphoma but excluding minor skin cancers)</w:t>
            </w:r>
          </w:p>
          <w:p w14:paraId="2B588A02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>6. Parkinson's disease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>GO TO PH314</w:t>
            </w:r>
            <w:r w:rsidRPr="00D11A2F">
              <w:rPr>
                <w:b/>
                <w:bCs/>
              </w:rPr>
              <w:tab/>
              <w:t>[ph301_06]</w:t>
            </w:r>
          </w:p>
          <w:p w14:paraId="7EB34364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 xml:space="preserve">7. Any emotional, nervous or psychiatric problems,      </w:t>
            </w:r>
          </w:p>
          <w:p w14:paraId="3E2D5D46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>such as depression or anxiety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>GO TO PH315</w:t>
            </w:r>
            <w:r w:rsidRPr="00D11A2F">
              <w:rPr>
                <w:b/>
                <w:bCs/>
              </w:rPr>
              <w:tab/>
              <w:t>[ph301_07]</w:t>
            </w:r>
          </w:p>
          <w:p w14:paraId="6D600957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 xml:space="preserve">9. Alzheimer's disease 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>GO TO PH318</w:t>
            </w:r>
            <w:r w:rsidRPr="00D11A2F">
              <w:rPr>
                <w:b/>
                <w:bCs/>
              </w:rPr>
              <w:tab/>
              <w:t>[ph301_09]</w:t>
            </w:r>
          </w:p>
          <w:p w14:paraId="18533051" w14:textId="77777777" w:rsidR="00BB2A7F" w:rsidRPr="00D11A2F" w:rsidRDefault="00BB2A7F" w:rsidP="00BB2A7F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D11A2F">
              <w:t xml:space="preserve">10. Dementia, organic brain syndrome, senility  </w:t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>GO</w:t>
            </w:r>
            <w:r w:rsidRPr="00D11A2F">
              <w:t xml:space="preserve"> </w:t>
            </w:r>
            <w:r w:rsidRPr="00D11A2F">
              <w:rPr>
                <w:b/>
                <w:bCs/>
              </w:rPr>
              <w:t>TO PH319</w:t>
            </w:r>
            <w:r w:rsidRPr="00D11A2F">
              <w:tab/>
            </w:r>
            <w:r w:rsidRPr="00D11A2F">
              <w:rPr>
                <w:b/>
                <w:bCs/>
              </w:rPr>
              <w:t>[ph301_10]</w:t>
            </w:r>
          </w:p>
          <w:p w14:paraId="4A714182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 xml:space="preserve">11. Serious memory impairment 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>GO TO PH319a</w:t>
            </w:r>
            <w:r w:rsidRPr="00D11A2F">
              <w:rPr>
                <w:b/>
                <w:bCs/>
              </w:rPr>
              <w:tab/>
              <w:t>[ph301_11]</w:t>
            </w:r>
          </w:p>
          <w:p w14:paraId="75EAE6E6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>12. Stomach ulcers</w:t>
            </w:r>
            <w:r w:rsidRPr="00D11A2F">
              <w:tab/>
            </w:r>
            <w:r w:rsidRPr="00D11A2F">
              <w:rPr>
                <w:b/>
                <w:bCs/>
              </w:rPr>
              <w:tab/>
            </w:r>
            <w:r w:rsidRPr="00D11A2F">
              <w:rPr>
                <w:b/>
                <w:bCs/>
              </w:rPr>
              <w:tab/>
            </w:r>
            <w:r w:rsidRPr="00D11A2F">
              <w:rPr>
                <w:b/>
                <w:bCs/>
              </w:rPr>
              <w:tab/>
            </w:r>
            <w:r w:rsidRPr="00D11A2F">
              <w:rPr>
                <w:b/>
                <w:bCs/>
              </w:rPr>
              <w:tab/>
            </w:r>
            <w:r w:rsidRPr="00D11A2F">
              <w:rPr>
                <w:b/>
                <w:bCs/>
              </w:rPr>
              <w:tab/>
            </w:r>
            <w:r w:rsidRPr="00D11A2F">
              <w:rPr>
                <w:b/>
                <w:bCs/>
              </w:rPr>
              <w:tab/>
              <w:t>[ph301_12]</w:t>
            </w:r>
          </w:p>
          <w:p w14:paraId="4FA8FB1E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>13. Varicose Ulcers (an ulcer due to varicose veins)</w:t>
            </w:r>
            <w:r w:rsidRPr="00D11A2F">
              <w:tab/>
            </w:r>
            <w:r w:rsidRPr="00D11A2F">
              <w:rPr>
                <w:b/>
                <w:bCs/>
              </w:rPr>
              <w:tab/>
            </w:r>
            <w:r w:rsidRPr="00D11A2F">
              <w:rPr>
                <w:b/>
                <w:bCs/>
              </w:rPr>
              <w:tab/>
              <w:t>[ph301_13]</w:t>
            </w:r>
          </w:p>
          <w:p w14:paraId="20B68797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>14. Cirrhosis, or serious liver damage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ab/>
            </w:r>
            <w:r w:rsidRPr="00D11A2F">
              <w:rPr>
                <w:b/>
                <w:bCs/>
              </w:rPr>
              <w:tab/>
              <w:t>[ph301_14]</w:t>
            </w:r>
          </w:p>
          <w:p w14:paraId="157C6F98" w14:textId="77777777" w:rsidR="00BB2A7F" w:rsidRPr="00D11A2F" w:rsidRDefault="00BB2A7F" w:rsidP="00BB2A7F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D11A2F">
              <w:t>15. Thyroid Problems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>GO TO PH325</w:t>
            </w:r>
            <w:r w:rsidRPr="00D11A2F">
              <w:rPr>
                <w:b/>
                <w:bCs/>
              </w:rPr>
              <w:tab/>
              <w:t>[ph301_15]</w:t>
            </w:r>
          </w:p>
          <w:p w14:paraId="61D1D57C" w14:textId="77777777" w:rsidR="00BB2A7F" w:rsidRPr="00D11A2F" w:rsidRDefault="00BB2A7F" w:rsidP="00BB2A7F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D11A2F">
              <w:t>16. Alcohol abuse</w:t>
            </w:r>
            <w:r w:rsidRPr="00D11A2F">
              <w:tab/>
            </w:r>
            <w:r w:rsidRPr="00D11A2F">
              <w:rPr>
                <w:b/>
                <w:bCs/>
              </w:rPr>
              <w:tab/>
            </w:r>
            <w:r w:rsidRPr="00D11A2F">
              <w:rPr>
                <w:b/>
                <w:bCs/>
              </w:rPr>
              <w:tab/>
            </w:r>
            <w:r w:rsidRPr="00D11A2F">
              <w:rPr>
                <w:b/>
                <w:bCs/>
              </w:rPr>
              <w:tab/>
            </w:r>
            <w:r w:rsidRPr="00D11A2F">
              <w:rPr>
                <w:b/>
                <w:bCs/>
              </w:rPr>
              <w:tab/>
              <w:t>GO TO PH320a</w:t>
            </w:r>
            <w:r w:rsidRPr="00D11A2F">
              <w:rPr>
                <w:b/>
                <w:bCs/>
              </w:rPr>
              <w:tab/>
              <w:t>[ph301_16]</w:t>
            </w:r>
          </w:p>
          <w:p w14:paraId="49F7E9E3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>17. Substance abuse</w:t>
            </w:r>
            <w:r w:rsidRPr="00D11A2F">
              <w:rPr>
                <w:b/>
                <w:bCs/>
              </w:rPr>
              <w:tab/>
            </w:r>
            <w:r w:rsidRPr="00D11A2F">
              <w:rPr>
                <w:b/>
                <w:bCs/>
              </w:rPr>
              <w:tab/>
            </w:r>
            <w:r w:rsidRPr="00D11A2F">
              <w:rPr>
                <w:b/>
                <w:bCs/>
              </w:rPr>
              <w:tab/>
            </w:r>
            <w:r w:rsidRPr="00D11A2F">
              <w:rPr>
                <w:b/>
                <w:bCs/>
              </w:rPr>
              <w:tab/>
            </w:r>
            <w:r w:rsidRPr="00D11A2F">
              <w:rPr>
                <w:b/>
                <w:bCs/>
              </w:rPr>
              <w:tab/>
              <w:t>GO TO PH320b</w:t>
            </w:r>
            <w:r w:rsidRPr="00D11A2F">
              <w:rPr>
                <w:b/>
                <w:bCs/>
              </w:rPr>
              <w:tab/>
              <w:t>[ph301_17]</w:t>
            </w:r>
          </w:p>
          <w:p w14:paraId="46D47C43" w14:textId="77777777" w:rsidR="00BB2A7F" w:rsidRPr="00D11A2F" w:rsidRDefault="00BB2A7F" w:rsidP="00BB2A7F">
            <w:pPr>
              <w:autoSpaceDE w:val="0"/>
              <w:autoSpaceDN w:val="0"/>
              <w:adjustRightInd w:val="0"/>
              <w:rPr>
                <w:bCs/>
              </w:rPr>
            </w:pPr>
            <w:r w:rsidRPr="00D11A2F">
              <w:rPr>
                <w:bCs/>
              </w:rPr>
              <w:t>18. Chronic kidney disease</w:t>
            </w:r>
            <w:r w:rsidRPr="00D11A2F">
              <w:rPr>
                <w:bCs/>
              </w:rPr>
              <w:tab/>
            </w:r>
            <w:r w:rsidRPr="00D11A2F">
              <w:rPr>
                <w:bCs/>
              </w:rPr>
              <w:tab/>
            </w:r>
            <w:r w:rsidRPr="00D11A2F">
              <w:rPr>
                <w:bCs/>
              </w:rPr>
              <w:tab/>
              <w:t xml:space="preserve"> </w:t>
            </w:r>
            <w:r w:rsidRPr="00D11A2F">
              <w:rPr>
                <w:bCs/>
              </w:rPr>
              <w:tab/>
            </w:r>
            <w:r w:rsidRPr="00D11A2F">
              <w:rPr>
                <w:b/>
                <w:bCs/>
              </w:rPr>
              <w:t>GO TO PH327   [ph301_18]</w:t>
            </w:r>
          </w:p>
          <w:p w14:paraId="60AFE52A" w14:textId="77777777" w:rsidR="00BB2A7F" w:rsidRPr="00D11A2F" w:rsidRDefault="00BB2A7F" w:rsidP="00BB2A7F">
            <w:pPr>
              <w:autoSpaceDE w:val="0"/>
              <w:autoSpaceDN w:val="0"/>
              <w:adjustRightInd w:val="0"/>
              <w:rPr>
                <w:bCs/>
              </w:rPr>
            </w:pPr>
            <w:r w:rsidRPr="00D11A2F">
              <w:rPr>
                <w:bCs/>
              </w:rPr>
              <w:t xml:space="preserve">19. Severe Anaemia  </w:t>
            </w:r>
            <w:r w:rsidRPr="00D11A2F">
              <w:rPr>
                <w:bCs/>
              </w:rPr>
              <w:tab/>
            </w:r>
            <w:r w:rsidRPr="00D11A2F">
              <w:rPr>
                <w:bCs/>
              </w:rPr>
              <w:tab/>
            </w:r>
            <w:r w:rsidRPr="00D11A2F">
              <w:rPr>
                <w:bCs/>
              </w:rPr>
              <w:tab/>
            </w:r>
            <w:r w:rsidRPr="00D11A2F">
              <w:rPr>
                <w:bCs/>
              </w:rPr>
              <w:tab/>
            </w:r>
            <w:r w:rsidRPr="00D11A2F">
              <w:rPr>
                <w:bCs/>
              </w:rPr>
              <w:tab/>
            </w:r>
            <w:r w:rsidRPr="00D11A2F">
              <w:rPr>
                <w:b/>
                <w:bCs/>
              </w:rPr>
              <w:tab/>
            </w:r>
            <w:r w:rsidRPr="00D11A2F">
              <w:rPr>
                <w:b/>
                <w:bCs/>
              </w:rPr>
              <w:tab/>
              <w:t>[ph301_19]</w:t>
            </w:r>
          </w:p>
          <w:p w14:paraId="56F75965" w14:textId="77777777" w:rsidR="00BB2A7F" w:rsidRPr="00D11A2F" w:rsidRDefault="00BB2A7F" w:rsidP="00BB2A7F">
            <w:pPr>
              <w:autoSpaceDE w:val="0"/>
              <w:autoSpaceDN w:val="0"/>
              <w:adjustRightInd w:val="0"/>
              <w:rPr>
                <w:bCs/>
              </w:rPr>
            </w:pPr>
            <w:r w:rsidRPr="00D11A2F">
              <w:rPr>
                <w:bCs/>
              </w:rPr>
              <w:t xml:space="preserve">20. Epilepsy                                                                                 GO TO PH329   </w:t>
            </w:r>
            <w:r w:rsidRPr="00D11A2F">
              <w:rPr>
                <w:b/>
                <w:bCs/>
              </w:rPr>
              <w:t>[ph301_20]</w:t>
            </w:r>
          </w:p>
          <w:p w14:paraId="6A2D4910" w14:textId="77777777" w:rsidR="00BB2A7F" w:rsidRPr="00D11A2F" w:rsidRDefault="00BB2A7F" w:rsidP="00BB2A7F">
            <w:pPr>
              <w:autoSpaceDE w:val="0"/>
              <w:autoSpaceDN w:val="0"/>
              <w:adjustRightInd w:val="0"/>
              <w:rPr>
                <w:bCs/>
              </w:rPr>
            </w:pPr>
            <w:r w:rsidRPr="00D11A2F">
              <w:rPr>
                <w:bCs/>
              </w:rPr>
              <w:t>95. Other (please specify)</w:t>
            </w:r>
            <w:r w:rsidRPr="00D11A2F">
              <w:rPr>
                <w:bCs/>
              </w:rPr>
              <w:tab/>
            </w:r>
            <w:r w:rsidRPr="00D11A2F">
              <w:rPr>
                <w:bCs/>
              </w:rPr>
              <w:tab/>
            </w:r>
            <w:r w:rsidRPr="00D11A2F">
              <w:rPr>
                <w:bCs/>
              </w:rPr>
              <w:tab/>
            </w:r>
            <w:r w:rsidRPr="00D11A2F">
              <w:rPr>
                <w:bCs/>
              </w:rPr>
              <w:tab/>
            </w:r>
            <w:r w:rsidRPr="00D11A2F">
              <w:rPr>
                <w:bCs/>
              </w:rPr>
              <w:tab/>
            </w:r>
            <w:r w:rsidRPr="00D11A2F">
              <w:rPr>
                <w:b/>
                <w:bCs/>
              </w:rPr>
              <w:t xml:space="preserve"> </w:t>
            </w:r>
            <w:r w:rsidRPr="00D11A2F">
              <w:rPr>
                <w:b/>
                <w:bCs/>
              </w:rPr>
              <w:tab/>
              <w:t>[ph301_95] [ph301oth]</w:t>
            </w:r>
          </w:p>
          <w:p w14:paraId="6658CEB1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>96. None of these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>GO TO PH328</w:t>
            </w:r>
            <w:r w:rsidRPr="00D11A2F">
              <w:rPr>
                <w:b/>
                <w:bCs/>
              </w:rPr>
              <w:tab/>
              <w:t>[ph301_96]</w:t>
            </w:r>
          </w:p>
          <w:p w14:paraId="77FE3B02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>98. DK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  <w:t xml:space="preserve"> 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>GO TO PH328</w:t>
            </w:r>
            <w:r w:rsidRPr="00D11A2F">
              <w:rPr>
                <w:b/>
                <w:bCs/>
              </w:rPr>
              <w:tab/>
              <w:t>[ph301_98]</w:t>
            </w:r>
          </w:p>
          <w:p w14:paraId="6F2AAC57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>99. RF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>GO TO PH328</w:t>
            </w:r>
            <w:r w:rsidRPr="00D11A2F">
              <w:rPr>
                <w:b/>
                <w:bCs/>
              </w:rPr>
              <w:tab/>
              <w:t>[ph301_99]</w:t>
            </w:r>
          </w:p>
          <w:p w14:paraId="5322861B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>(ELSA/ similar question HRS/NSHAP)</w:t>
            </w:r>
          </w:p>
          <w:p w14:paraId="6E7FA76D" w14:textId="77777777" w:rsidR="00BB2A7F" w:rsidRPr="00D11A2F" w:rsidRDefault="00BB2A7F" w:rsidP="00BB2A7F"/>
          <w:p w14:paraId="3246F6D6" w14:textId="77777777" w:rsidR="00BB2A7F" w:rsidRPr="00D11A2F" w:rsidRDefault="00BB2A7F" w:rsidP="00BB2A7F">
            <w:pPr>
              <w:rPr>
                <w:b/>
                <w:bCs/>
              </w:rPr>
            </w:pPr>
            <w:r w:rsidRPr="00D11A2F">
              <w:rPr>
                <w:b/>
                <w:bCs/>
              </w:rPr>
              <w:t>IWER: SHOW CARD PH2 [PAGE #]</w:t>
            </w:r>
          </w:p>
          <w:p w14:paraId="67783B7E" w14:textId="77777777" w:rsidR="00BB2A7F" w:rsidRPr="00233B4B" w:rsidRDefault="00BB2A7F" w:rsidP="00BB2A7F">
            <w:pPr>
              <w:autoSpaceDE w:val="0"/>
              <w:autoSpaceDN w:val="0"/>
              <w:rPr>
                <w:b/>
                <w:bCs/>
              </w:rPr>
            </w:pPr>
            <w:r w:rsidRPr="00D11A2F">
              <w:rPr>
                <w:b/>
                <w:bCs/>
              </w:rPr>
              <w:t>IF (</w:t>
            </w:r>
            <w:r w:rsidRPr="00D11A2F">
              <w:rPr>
                <w:b/>
              </w:rPr>
              <w:t>intstatusW4</w:t>
            </w:r>
            <w:r w:rsidRPr="00D11A2F">
              <w:rPr>
                <w:b/>
                <w:bCs/>
              </w:rPr>
              <w:t xml:space="preserve"> = 2, 4, 5), USE WORDING ‘B’. ALL OTHERS,</w:t>
            </w:r>
            <w:r w:rsidRPr="00233B4B">
              <w:rPr>
                <w:b/>
                <w:bCs/>
              </w:rPr>
              <w:t xml:space="preserve"> USE WORDING ‘A’.</w:t>
            </w:r>
          </w:p>
          <w:p w14:paraId="0A8F431E" w14:textId="77777777" w:rsidR="00BB2A7F" w:rsidRPr="00233B4B" w:rsidRDefault="00BB2A7F" w:rsidP="00BB2A7F">
            <w:pPr>
              <w:autoSpaceDE w:val="0"/>
              <w:autoSpaceDN w:val="0"/>
              <w:adjustRightInd w:val="0"/>
            </w:pPr>
          </w:p>
          <w:p w14:paraId="350E906B" w14:textId="77777777" w:rsidR="00BB2A7F" w:rsidRPr="00233B4B" w:rsidRDefault="00BB2A7F" w:rsidP="00BB2A7F">
            <w:pPr>
              <w:autoSpaceDE w:val="0"/>
              <w:autoSpaceDN w:val="0"/>
              <w:adjustRightInd w:val="0"/>
            </w:pPr>
            <w:r w:rsidRPr="00233B4B">
              <w:t xml:space="preserve">PH201: Please look at card PH2. </w:t>
            </w:r>
          </w:p>
          <w:p w14:paraId="0AC72D65" w14:textId="77777777" w:rsidR="00BB2A7F" w:rsidRPr="00233B4B" w:rsidRDefault="00BB2A7F" w:rsidP="00BB2A7F">
            <w:pPr>
              <w:autoSpaceDE w:val="0"/>
              <w:autoSpaceDN w:val="0"/>
            </w:pPr>
            <w:r w:rsidRPr="00233B4B">
              <w:t xml:space="preserve">(A) Since your last interview, has a doctor ever told you that you have any of the [other] conditions on this card? </w:t>
            </w:r>
          </w:p>
          <w:p w14:paraId="16252AF9" w14:textId="77777777" w:rsidR="00BB2A7F" w:rsidRPr="00233B4B" w:rsidRDefault="00BB2A7F" w:rsidP="00BB2A7F">
            <w:pPr>
              <w:autoSpaceDE w:val="0"/>
              <w:autoSpaceDN w:val="0"/>
            </w:pPr>
            <w:r w:rsidRPr="00233B4B">
              <w:t>(B) Has a doctor ever told [you/</w:t>
            </w:r>
            <w:proofErr w:type="spellStart"/>
            <w:r w:rsidRPr="00233B4B">
              <w:t>Rname</w:t>
            </w:r>
            <w:proofErr w:type="spellEnd"/>
            <w:r w:rsidRPr="00233B4B">
              <w:t>] that [you/he/she] [have/has] any of the conditions on this card?</w:t>
            </w:r>
          </w:p>
          <w:p w14:paraId="2AEE5D89" w14:textId="77777777" w:rsidR="00BB2A7F" w:rsidRPr="00233B4B" w:rsidRDefault="00BB2A7F" w:rsidP="00BB2A7F">
            <w:pPr>
              <w:autoSpaceDE w:val="0"/>
              <w:autoSpaceDN w:val="0"/>
              <w:adjustRightInd w:val="0"/>
            </w:pPr>
          </w:p>
          <w:p w14:paraId="15872AC3" w14:textId="77777777" w:rsidR="00BB2A7F" w:rsidRPr="00233B4B" w:rsidRDefault="00BB2A7F" w:rsidP="00BB2A7F">
            <w:pPr>
              <w:autoSpaceDE w:val="0"/>
              <w:autoSpaceDN w:val="0"/>
              <w:adjustRightInd w:val="0"/>
            </w:pPr>
            <w:r w:rsidRPr="00233B4B">
              <w:t>INTERVIEWER: PROBE - 'WHAT OTHERS?' CODE ALL THAT APPLY.</w:t>
            </w:r>
          </w:p>
          <w:p w14:paraId="7D803415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 xml:space="preserve">1. High blood pressure or hypertension 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ab/>
              <w:t>[ph201_01]</w:t>
            </w:r>
          </w:p>
          <w:p w14:paraId="3A5B0124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 xml:space="preserve">2. Angina 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ab/>
              <w:t>[ph201_02]</w:t>
            </w:r>
          </w:p>
          <w:p w14:paraId="50479120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>3. A heart attack</w:t>
            </w:r>
          </w:p>
          <w:p w14:paraId="64976AAA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>(including myocardial infarction or coronary thrombosis)</w:t>
            </w:r>
            <w:r w:rsidRPr="00D11A2F">
              <w:rPr>
                <w:b/>
                <w:bCs/>
              </w:rPr>
              <w:tab/>
              <w:t>[ph201_03]</w:t>
            </w:r>
          </w:p>
          <w:p w14:paraId="1FE3E722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 xml:space="preserve">4. Congestive heart failure 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ab/>
              <w:t>[ph201_04]</w:t>
            </w:r>
          </w:p>
          <w:p w14:paraId="0526C1FF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 xml:space="preserve">5. Diabetes or high blood sugar 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ab/>
              <w:t>[ph201_05]</w:t>
            </w:r>
          </w:p>
          <w:p w14:paraId="3AED016B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lastRenderedPageBreak/>
              <w:t xml:space="preserve">6. A stroke (cerebral vascular disease) 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ab/>
              <w:t>[ph201_06]</w:t>
            </w:r>
          </w:p>
          <w:p w14:paraId="315C3F09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 xml:space="preserve">7. </w:t>
            </w:r>
            <w:proofErr w:type="spellStart"/>
            <w:r w:rsidRPr="00D11A2F">
              <w:t>Ministroke</w:t>
            </w:r>
            <w:proofErr w:type="spellEnd"/>
            <w:r w:rsidRPr="00D11A2F">
              <w:t xml:space="preserve"> or TIA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ab/>
              <w:t>[ph201_07]</w:t>
            </w:r>
          </w:p>
          <w:p w14:paraId="3AEB1BF4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 xml:space="preserve">8. High cholesterol 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ab/>
              <w:t>[ph201_08]</w:t>
            </w:r>
          </w:p>
          <w:p w14:paraId="689C37C1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>9. A heart murmur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ab/>
              <w:t>[ph201_09]</w:t>
            </w:r>
          </w:p>
          <w:p w14:paraId="4C13D854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>11. Atrial Fibrillation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ab/>
              <w:t>[ph201_11]</w:t>
            </w:r>
          </w:p>
          <w:p w14:paraId="305EF9F7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 xml:space="preserve">12. An abnormal heart rhythm (not atrial fibrillation) </w:t>
            </w:r>
            <w:r w:rsidRPr="00D11A2F">
              <w:tab/>
            </w:r>
            <w:r w:rsidRPr="00D11A2F">
              <w:rPr>
                <w:b/>
                <w:bCs/>
              </w:rPr>
              <w:tab/>
              <w:t>[ph201_12]</w:t>
            </w:r>
          </w:p>
          <w:p w14:paraId="46A83E57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 xml:space="preserve">95. Any other heart trouble (please specify) </w:t>
            </w:r>
            <w:r w:rsidRPr="00D11A2F">
              <w:tab/>
              <w:t xml:space="preserve"> </w:t>
            </w:r>
            <w:r w:rsidRPr="00D11A2F">
              <w:tab/>
            </w:r>
            <w:r w:rsidRPr="00D11A2F">
              <w:rPr>
                <w:b/>
                <w:bCs/>
              </w:rPr>
              <w:tab/>
              <w:t>[ph201_95][ph201oth]</w:t>
            </w:r>
          </w:p>
          <w:p w14:paraId="3F6C5FA1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 xml:space="preserve">96. None of these 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ab/>
              <w:t>[ph201_96]</w:t>
            </w:r>
          </w:p>
          <w:p w14:paraId="3B9D7D07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>98. DK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ab/>
              <w:t>[ph201_98]</w:t>
            </w:r>
          </w:p>
          <w:p w14:paraId="23D251B5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>99. RF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ab/>
              <w:t>[ph201_99]</w:t>
            </w:r>
          </w:p>
          <w:p w14:paraId="56955043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  <w:r w:rsidRPr="00D11A2F">
              <w:t>(ELSA/ similar questions in HRS/ SHARE)</w:t>
            </w:r>
          </w:p>
          <w:p w14:paraId="39350D6E" w14:textId="77777777" w:rsidR="00BB2A7F" w:rsidRPr="00D11A2F" w:rsidRDefault="00BB2A7F" w:rsidP="00BB2A7F"/>
          <w:p w14:paraId="43510ECD" w14:textId="77777777" w:rsidR="00BB2A7F" w:rsidRPr="00D11A2F" w:rsidRDefault="00BB2A7F" w:rsidP="00BB2A7F">
            <w:pPr>
              <w:autoSpaceDE w:val="0"/>
              <w:autoSpaceDN w:val="0"/>
            </w:pPr>
            <w:r w:rsidRPr="00D11A2F">
              <w:t xml:space="preserve">(A) Since [your] last interview, has a doctor ever told you that you have any of the following [other] eye diseases? </w:t>
            </w:r>
          </w:p>
          <w:p w14:paraId="17B1A026" w14:textId="77777777" w:rsidR="00BB2A7F" w:rsidRPr="00D11A2F" w:rsidRDefault="00BB2A7F" w:rsidP="00BB2A7F">
            <w:pPr>
              <w:autoSpaceDE w:val="0"/>
              <w:autoSpaceDN w:val="0"/>
            </w:pPr>
            <w:r w:rsidRPr="00D11A2F">
              <w:t>(B) Has a doctor ever told [you/</w:t>
            </w:r>
            <w:proofErr w:type="spellStart"/>
            <w:r w:rsidRPr="00D11A2F">
              <w:t>Rname</w:t>
            </w:r>
            <w:proofErr w:type="spellEnd"/>
            <w:r w:rsidRPr="00D11A2F">
              <w:t>] that [you/he/she] [have/has] any of the following eye diseases? [DISPLAY ALL CONDITIONS]</w:t>
            </w:r>
          </w:p>
          <w:p w14:paraId="145984D5" w14:textId="77777777" w:rsidR="00BB2A7F" w:rsidRPr="00D11A2F" w:rsidRDefault="00BB2A7F" w:rsidP="00BB2A7F">
            <w:pPr>
              <w:autoSpaceDE w:val="0"/>
              <w:autoSpaceDN w:val="0"/>
              <w:adjustRightInd w:val="0"/>
            </w:pPr>
          </w:p>
          <w:p w14:paraId="4949AD9B" w14:textId="77777777" w:rsidR="00BB2A7F" w:rsidRPr="00D11A2F" w:rsidRDefault="00BB2A7F" w:rsidP="00BB2A7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D11A2F">
              <w:rPr>
                <w:b/>
                <w:bCs/>
              </w:rPr>
              <w:t>IWER: READ OUT. CODE ALL THAT APPLY.</w:t>
            </w:r>
          </w:p>
          <w:p w14:paraId="2A95DF10" w14:textId="77777777" w:rsidR="00BB2A7F" w:rsidRPr="00D11A2F" w:rsidRDefault="00BB2A7F" w:rsidP="00BB2A7F">
            <w:r w:rsidRPr="00D11A2F">
              <w:t>1. Cataracts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>[ph105_01]</w:t>
            </w:r>
          </w:p>
          <w:p w14:paraId="529B34CA" w14:textId="77777777" w:rsidR="00BB2A7F" w:rsidRPr="00D11A2F" w:rsidRDefault="00BB2A7F" w:rsidP="00BB2A7F">
            <w:r w:rsidRPr="00D11A2F">
              <w:t>2. Glaucoma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>[ph105_02]</w:t>
            </w:r>
          </w:p>
          <w:p w14:paraId="27450A44" w14:textId="77777777" w:rsidR="00BB2A7F" w:rsidRPr="00D11A2F" w:rsidRDefault="00BB2A7F" w:rsidP="00BB2A7F">
            <w:r w:rsidRPr="00D11A2F">
              <w:t>3. Age related macular degeneration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>[ph105_03]</w:t>
            </w:r>
          </w:p>
          <w:p w14:paraId="1EA7A739" w14:textId="77777777" w:rsidR="00BB2A7F" w:rsidRPr="00233B4B" w:rsidRDefault="00BB2A7F" w:rsidP="00BB2A7F">
            <w:r w:rsidRPr="00D11A2F">
              <w:t xml:space="preserve">95. Other (please specify) </w:t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tab/>
            </w:r>
            <w:r w:rsidRPr="00D11A2F">
              <w:rPr>
                <w:b/>
                <w:bCs/>
              </w:rPr>
              <w:t>[ph105_95] [ph105oth]</w:t>
            </w:r>
          </w:p>
          <w:p w14:paraId="696F4951" w14:textId="77777777" w:rsidR="007E3CE3" w:rsidRDefault="007E3CE3"/>
        </w:tc>
      </w:tr>
    </w:tbl>
    <w:p w14:paraId="1BA24C33" w14:textId="77777777" w:rsidR="007E3CE3" w:rsidRDefault="007E3CE3"/>
    <w:p w14:paraId="6BD9EF7E" w14:textId="77777777" w:rsidR="00A625E8" w:rsidRDefault="00A625E8">
      <w:r>
        <w:br w:type="page"/>
      </w:r>
    </w:p>
    <w:p w14:paraId="16A23A6E" w14:textId="0F1B7C46" w:rsidR="00B76570" w:rsidRPr="001D2399" w:rsidRDefault="00B76570" w:rsidP="00B76570">
      <w:pPr>
        <w:pStyle w:val="Heading1"/>
        <w:spacing w:line="240" w:lineRule="auto"/>
      </w:pPr>
      <w:bookmarkStart w:id="7" w:name="_Toc161767741"/>
      <w:proofErr w:type="spellStart"/>
      <w:r w:rsidRPr="001D2399">
        <w:lastRenderedPageBreak/>
        <w:t>eBox</w:t>
      </w:r>
      <w:proofErr w:type="spellEnd"/>
      <w:r w:rsidRPr="001D2399">
        <w:t xml:space="preserve"> </w:t>
      </w:r>
      <w:r w:rsidR="0028398F">
        <w:t>6</w:t>
      </w:r>
      <w:r w:rsidRPr="001D2399">
        <w:t>. Conditions included in analysis (partly based on Ryan and colleagues)</w:t>
      </w:r>
      <w:bookmarkEnd w:id="7"/>
    </w:p>
    <w:tbl>
      <w:tblPr>
        <w:tblStyle w:val="TableGrid1"/>
        <w:tblpPr w:leftFromText="180" w:rightFromText="180" w:vertAnchor="page" w:horzAnchor="margin" w:tblpY="2395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B76570" w:rsidRPr="00825A49" w14:paraId="398C58E9" w14:textId="77777777" w:rsidTr="003923AD">
        <w:tc>
          <w:tcPr>
            <w:tcW w:w="9067" w:type="dxa"/>
          </w:tcPr>
          <w:p w14:paraId="68A859B6" w14:textId="77777777" w:rsidR="00B76570" w:rsidRPr="00825A49" w:rsidRDefault="00B76570" w:rsidP="003923AD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Cardiac Condition</w:t>
            </w:r>
          </w:p>
          <w:p w14:paraId="1D868D76" w14:textId="77777777" w:rsidR="00B76570" w:rsidRPr="00825A49" w:rsidRDefault="00B76570" w:rsidP="003923AD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Angina</w:t>
            </w:r>
          </w:p>
          <w:p w14:paraId="4DEDA263" w14:textId="77777777" w:rsidR="00B76570" w:rsidRPr="00825A49" w:rsidRDefault="00B76570" w:rsidP="003923AD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Heart Attack</w:t>
            </w:r>
          </w:p>
          <w:p w14:paraId="307B847C" w14:textId="77777777" w:rsidR="00B76570" w:rsidRPr="00825A49" w:rsidRDefault="00B76570" w:rsidP="003923AD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Congestive Heart Failure</w:t>
            </w:r>
          </w:p>
          <w:p w14:paraId="0D965EB1" w14:textId="77777777" w:rsidR="00B76570" w:rsidRPr="00825A49" w:rsidRDefault="00B76570" w:rsidP="003923AD">
            <w:pPr>
              <w:numPr>
                <w:ilvl w:val="0"/>
                <w:numId w:val="3"/>
              </w:numPr>
              <w:spacing w:after="20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Heart Murmur</w:t>
            </w:r>
          </w:p>
          <w:p w14:paraId="5CBB7761" w14:textId="77777777" w:rsidR="00B76570" w:rsidRPr="00825A49" w:rsidRDefault="00B76570" w:rsidP="003923AD">
            <w:pPr>
              <w:numPr>
                <w:ilvl w:val="0"/>
                <w:numId w:val="3"/>
              </w:numPr>
              <w:spacing w:after="20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Abnormal heart rhythm</w:t>
            </w:r>
          </w:p>
          <w:p w14:paraId="1EDF9E3B" w14:textId="77777777" w:rsidR="00B76570" w:rsidRPr="00825A49" w:rsidRDefault="00B76570" w:rsidP="003923AD">
            <w:pPr>
              <w:numPr>
                <w:ilvl w:val="0"/>
                <w:numId w:val="3"/>
              </w:numPr>
              <w:spacing w:after="20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Atrial fibrillation</w:t>
            </w:r>
          </w:p>
          <w:p w14:paraId="03C5F6AF" w14:textId="77777777" w:rsidR="00B76570" w:rsidRPr="00A01909" w:rsidRDefault="00B76570" w:rsidP="003923AD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Any heart trouble</w:t>
            </w:r>
          </w:p>
          <w:p w14:paraId="5C95425B" w14:textId="77777777" w:rsidR="00B76570" w:rsidRPr="00825A49" w:rsidRDefault="00B76570" w:rsidP="003923AD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Cerebrovascular disease</w:t>
            </w:r>
          </w:p>
          <w:p w14:paraId="651F9265" w14:textId="77777777" w:rsidR="00B76570" w:rsidRPr="00825A49" w:rsidRDefault="00B76570" w:rsidP="003923AD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Stroke</w:t>
            </w:r>
          </w:p>
          <w:p w14:paraId="074017C5" w14:textId="77777777" w:rsidR="00B76570" w:rsidRPr="00A01909" w:rsidRDefault="00B76570" w:rsidP="003923AD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TIA</w:t>
            </w:r>
          </w:p>
          <w:p w14:paraId="40DC8355" w14:textId="77777777" w:rsidR="00B76570" w:rsidRPr="00A01909" w:rsidRDefault="00B76570" w:rsidP="003923AD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HTN</w:t>
            </w:r>
          </w:p>
          <w:p w14:paraId="66A73881" w14:textId="77777777" w:rsidR="00B76570" w:rsidRPr="00A01909" w:rsidRDefault="00B76570" w:rsidP="003923AD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</w:p>
          <w:p w14:paraId="382FAAE5" w14:textId="77777777" w:rsidR="00B76570" w:rsidRDefault="00B76570" w:rsidP="003923AD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High Cholesterol</w:t>
            </w:r>
          </w:p>
          <w:p w14:paraId="17BBDA9A" w14:textId="77777777" w:rsidR="00B76570" w:rsidRPr="00825A49" w:rsidRDefault="00B76570" w:rsidP="003923AD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Chronic respiratory disease</w:t>
            </w:r>
          </w:p>
          <w:p w14:paraId="1CBDFD65" w14:textId="77777777" w:rsidR="00B76570" w:rsidRPr="00825A49" w:rsidRDefault="00B76570" w:rsidP="003923AD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Chronic lung disease</w:t>
            </w:r>
          </w:p>
          <w:p w14:paraId="3FAECF0D" w14:textId="77777777" w:rsidR="00B76570" w:rsidRPr="00A01909" w:rsidRDefault="00B76570" w:rsidP="003923AD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Asthma</w:t>
            </w:r>
          </w:p>
          <w:p w14:paraId="304A0AE1" w14:textId="77777777" w:rsidR="00B76570" w:rsidRPr="00825A49" w:rsidRDefault="00B76570" w:rsidP="003923AD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Liver disease</w:t>
            </w:r>
          </w:p>
          <w:p w14:paraId="23901575" w14:textId="77777777" w:rsidR="00B76570" w:rsidRPr="00825A49" w:rsidRDefault="00B76570" w:rsidP="003923AD">
            <w:pPr>
              <w:numPr>
                <w:ilvl w:val="0"/>
                <w:numId w:val="7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Alcohol abuse</w:t>
            </w:r>
          </w:p>
          <w:p w14:paraId="6993FA6D" w14:textId="77777777" w:rsidR="00B76570" w:rsidRDefault="00B76570" w:rsidP="003923AD">
            <w:pPr>
              <w:numPr>
                <w:ilvl w:val="0"/>
                <w:numId w:val="6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Cirrhosis</w:t>
            </w:r>
          </w:p>
          <w:p w14:paraId="6CFB0807" w14:textId="77777777" w:rsidR="00B76570" w:rsidRPr="00A01909" w:rsidRDefault="00B76570" w:rsidP="003923AD">
            <w:pPr>
              <w:numPr>
                <w:ilvl w:val="0"/>
                <w:numId w:val="6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Liver disease</w:t>
            </w:r>
          </w:p>
          <w:p w14:paraId="756FEBFA" w14:textId="77777777" w:rsidR="00B76570" w:rsidRPr="00825A49" w:rsidRDefault="00B76570" w:rsidP="003923AD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Eye disease</w:t>
            </w:r>
          </w:p>
          <w:p w14:paraId="61BCC456" w14:textId="77777777" w:rsidR="00B76570" w:rsidRPr="00825A49" w:rsidRDefault="00B76570" w:rsidP="003923AD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Cataracts</w:t>
            </w:r>
          </w:p>
          <w:p w14:paraId="21C51473" w14:textId="77777777" w:rsidR="00B76570" w:rsidRPr="00825A49" w:rsidRDefault="00B76570" w:rsidP="003923AD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Glaucoma</w:t>
            </w:r>
          </w:p>
          <w:p w14:paraId="20AE4743" w14:textId="77777777" w:rsidR="00B76570" w:rsidRPr="00825A49" w:rsidRDefault="00B76570" w:rsidP="003923AD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Age related macular degeneration</w:t>
            </w:r>
          </w:p>
          <w:p w14:paraId="58F093C1" w14:textId="77777777" w:rsidR="00B76570" w:rsidRPr="00A01909" w:rsidRDefault="00B76570" w:rsidP="003923AD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Other eye disease</w:t>
            </w:r>
          </w:p>
          <w:p w14:paraId="206138B8" w14:textId="77777777" w:rsidR="00B76570" w:rsidRPr="00A247B0" w:rsidRDefault="00B76570" w:rsidP="003923AD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47B0">
              <w:rPr>
                <w:rFonts w:ascii="Times New Roman" w:hAnsi="Times New Roman" w:cs="Times New Roman"/>
                <w:sz w:val="24"/>
                <w:szCs w:val="24"/>
              </w:rPr>
              <w:t>Cognitive Impairment</w:t>
            </w:r>
          </w:p>
          <w:p w14:paraId="4CC9AA02" w14:textId="77777777" w:rsidR="00B76570" w:rsidRPr="00A247B0" w:rsidRDefault="00B76570" w:rsidP="003923AD">
            <w:pPr>
              <w:numPr>
                <w:ilvl w:val="0"/>
                <w:numId w:val="10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47B0">
              <w:rPr>
                <w:rFonts w:ascii="Times New Roman" w:hAnsi="Times New Roman" w:cs="Times New Roman"/>
                <w:sz w:val="24"/>
                <w:szCs w:val="24"/>
              </w:rPr>
              <w:t>Alzheimer’s</w:t>
            </w:r>
          </w:p>
          <w:p w14:paraId="6F8BED49" w14:textId="77777777" w:rsidR="00B76570" w:rsidRPr="00C779C0" w:rsidRDefault="00B76570" w:rsidP="003923AD">
            <w:pPr>
              <w:numPr>
                <w:ilvl w:val="1"/>
                <w:numId w:val="9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779C0">
              <w:rPr>
                <w:rFonts w:ascii="Times New Roman" w:hAnsi="Times New Roman" w:cs="Times New Roman"/>
                <w:sz w:val="24"/>
                <w:szCs w:val="24"/>
              </w:rPr>
              <w:t xml:space="preserve">Dementia </w:t>
            </w:r>
          </w:p>
          <w:p w14:paraId="661AEC33" w14:textId="77777777" w:rsidR="00B76570" w:rsidRPr="00C779C0" w:rsidRDefault="00B76570" w:rsidP="003923AD">
            <w:pPr>
              <w:numPr>
                <w:ilvl w:val="1"/>
                <w:numId w:val="9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779C0">
              <w:rPr>
                <w:rFonts w:ascii="Times New Roman" w:hAnsi="Times New Roman" w:cs="Times New Roman"/>
                <w:sz w:val="24"/>
                <w:szCs w:val="24"/>
              </w:rPr>
              <w:t>Serious cognitive impairment</w:t>
            </w:r>
          </w:p>
          <w:p w14:paraId="31E442E9" w14:textId="77777777" w:rsidR="00B76570" w:rsidRPr="00A01909" w:rsidRDefault="00B76570" w:rsidP="003923AD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Arthritis</w:t>
            </w:r>
          </w:p>
          <w:p w14:paraId="1CE7AB14" w14:textId="77777777" w:rsidR="00B76570" w:rsidRPr="00A01909" w:rsidRDefault="00B76570" w:rsidP="003923AD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Osteoporosis</w:t>
            </w:r>
          </w:p>
          <w:p w14:paraId="7E9AEE36" w14:textId="77777777" w:rsidR="00B76570" w:rsidRPr="00A01909" w:rsidRDefault="00B76570" w:rsidP="003923AD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Cancer</w:t>
            </w:r>
          </w:p>
          <w:p w14:paraId="18B1868E" w14:textId="77777777" w:rsidR="00B76570" w:rsidRPr="00A01909" w:rsidRDefault="00B76570" w:rsidP="003923AD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Parkinson’s disease</w:t>
            </w:r>
          </w:p>
          <w:p w14:paraId="6D83AFA7" w14:textId="77777777" w:rsidR="00B76570" w:rsidRPr="00C779C0" w:rsidRDefault="00B76570" w:rsidP="003923AD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779C0">
              <w:rPr>
                <w:rFonts w:ascii="Times New Roman" w:hAnsi="Times New Roman" w:cs="Times New Roman"/>
                <w:sz w:val="24"/>
                <w:szCs w:val="24"/>
              </w:rPr>
              <w:t>Emotional /psychological condition including anxiety and depression</w:t>
            </w:r>
          </w:p>
          <w:p w14:paraId="6FF6911A" w14:textId="77777777" w:rsidR="00B76570" w:rsidRPr="00104E23" w:rsidRDefault="00B76570" w:rsidP="003923AD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04E23">
              <w:rPr>
                <w:rFonts w:ascii="Times New Roman" w:hAnsi="Times New Roman" w:cs="Times New Roman"/>
                <w:sz w:val="24"/>
                <w:szCs w:val="24"/>
              </w:rPr>
              <w:t>Substance abuse</w:t>
            </w:r>
          </w:p>
          <w:p w14:paraId="612980F6" w14:textId="0DFA94B0" w:rsidR="00B76570" w:rsidRPr="00A01909" w:rsidRDefault="00B76570" w:rsidP="003923AD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Stomach Ulcers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455A93" w14:textId="77777777" w:rsidR="00B76570" w:rsidRDefault="00B76570" w:rsidP="003923AD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A49">
              <w:rPr>
                <w:rFonts w:ascii="Times New Roman" w:hAnsi="Times New Roman" w:cs="Times New Roman"/>
                <w:sz w:val="24"/>
                <w:szCs w:val="24"/>
              </w:rPr>
              <w:t>Varicose veins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including varicose ulcers</w:t>
            </w:r>
          </w:p>
          <w:p w14:paraId="4FB080E2" w14:textId="77777777" w:rsidR="00B76570" w:rsidRDefault="00B76570" w:rsidP="003923AD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Epilepsy </w:t>
            </w:r>
          </w:p>
          <w:p w14:paraId="414D42E1" w14:textId="77777777" w:rsidR="00B76570" w:rsidRDefault="00B76570" w:rsidP="003923AD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Thyroid Problems </w:t>
            </w:r>
          </w:p>
          <w:p w14:paraId="4C0B9757" w14:textId="77777777" w:rsidR="00B76570" w:rsidRPr="0013466C" w:rsidRDefault="00B76570" w:rsidP="003923AD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68DE">
              <w:rPr>
                <w:bCs/>
              </w:rPr>
              <w:t>Chronic kidney disease</w:t>
            </w:r>
            <w:r w:rsidRPr="00825410">
              <w:rPr>
                <w:bCs/>
              </w:rPr>
              <w:tab/>
            </w:r>
          </w:p>
          <w:p w14:paraId="73B9CA21" w14:textId="77777777" w:rsidR="00B76570" w:rsidRPr="006F1B4A" w:rsidRDefault="00B76570" w:rsidP="003923AD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Anaemia</w:t>
            </w:r>
          </w:p>
        </w:tc>
      </w:tr>
    </w:tbl>
    <w:p w14:paraId="583BC579" w14:textId="77777777" w:rsidR="00B76570" w:rsidRDefault="00B76570" w:rsidP="00B76570"/>
    <w:p w14:paraId="7A8E26AF" w14:textId="0F3E1D8F" w:rsidR="00B76570" w:rsidRDefault="00B76570" w:rsidP="00B76570">
      <w:pPr>
        <w:pStyle w:val="Heading1"/>
        <w:spacing w:line="240" w:lineRule="auto"/>
      </w:pPr>
      <w:r>
        <w:br w:type="page"/>
      </w:r>
      <w:bookmarkStart w:id="8" w:name="_Toc161767742"/>
      <w:proofErr w:type="spellStart"/>
      <w:r>
        <w:lastRenderedPageBreak/>
        <w:t>eBox</w:t>
      </w:r>
      <w:proofErr w:type="spellEnd"/>
      <w:r>
        <w:t xml:space="preserve"> </w:t>
      </w:r>
      <w:r w:rsidR="0028398F">
        <w:t>7</w:t>
      </w:r>
      <w:r>
        <w:t xml:space="preserve">. </w:t>
      </w:r>
      <w:r w:rsidRPr="00617F47">
        <w:t>International Classification of Primary Care</w:t>
      </w:r>
      <w:r>
        <w:t xml:space="preserve"> (ICPC) Classification of Body Systems</w:t>
      </w:r>
      <w:bookmarkEnd w:id="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76570" w14:paraId="7064FF24" w14:textId="77777777" w:rsidTr="003923AD">
        <w:tc>
          <w:tcPr>
            <w:tcW w:w="9016" w:type="dxa"/>
          </w:tcPr>
          <w:p w14:paraId="3A6F0A53" w14:textId="77777777" w:rsidR="00B76570" w:rsidRDefault="00B76570" w:rsidP="003923AD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</w:pPr>
            <w:r>
              <w:t xml:space="preserve">Cardiovascular </w:t>
            </w:r>
          </w:p>
          <w:p w14:paraId="50EBEAA4" w14:textId="77777777" w:rsidR="00B76570" w:rsidRDefault="00B76570" w:rsidP="003923AD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</w:pPr>
            <w:r>
              <w:t xml:space="preserve">Respiratory </w:t>
            </w:r>
          </w:p>
          <w:p w14:paraId="05958347" w14:textId="77777777" w:rsidR="00B76570" w:rsidRDefault="00B76570" w:rsidP="003923AD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</w:pPr>
            <w:r>
              <w:t xml:space="preserve">Digestive </w:t>
            </w:r>
          </w:p>
          <w:p w14:paraId="53D9EB45" w14:textId="77777777" w:rsidR="00B76570" w:rsidRDefault="00B76570" w:rsidP="003923AD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</w:pPr>
            <w:proofErr w:type="spellStart"/>
            <w:r>
              <w:t>Eyesystem</w:t>
            </w:r>
            <w:proofErr w:type="spellEnd"/>
            <w:r>
              <w:t xml:space="preserve"> </w:t>
            </w:r>
          </w:p>
          <w:p w14:paraId="6A23A3E9" w14:textId="77777777" w:rsidR="00B76570" w:rsidRDefault="00B76570" w:rsidP="003923AD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</w:pPr>
            <w:r>
              <w:t xml:space="preserve">Psychological </w:t>
            </w:r>
          </w:p>
          <w:p w14:paraId="7454066C" w14:textId="77777777" w:rsidR="00B76570" w:rsidRDefault="00B76570" w:rsidP="003923AD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</w:pPr>
            <w:r>
              <w:t xml:space="preserve">Metabolic </w:t>
            </w:r>
          </w:p>
          <w:p w14:paraId="568742D6" w14:textId="77777777" w:rsidR="00B76570" w:rsidRDefault="00B76570" w:rsidP="003923AD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</w:pPr>
            <w:r>
              <w:t xml:space="preserve">Musculoskeletal </w:t>
            </w:r>
          </w:p>
          <w:p w14:paraId="1E1BF146" w14:textId="77777777" w:rsidR="00B76570" w:rsidRDefault="00B76570" w:rsidP="003923AD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</w:pPr>
            <w:r>
              <w:t xml:space="preserve">Neurological </w:t>
            </w:r>
          </w:p>
          <w:p w14:paraId="3103C2A1" w14:textId="77777777" w:rsidR="00B76570" w:rsidRPr="00233B4B" w:rsidRDefault="00B76570" w:rsidP="003923AD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</w:pPr>
            <w:r>
              <w:t xml:space="preserve">Urological </w:t>
            </w:r>
          </w:p>
          <w:p w14:paraId="784E56CD" w14:textId="77777777" w:rsidR="00B76570" w:rsidRDefault="00B76570" w:rsidP="003923AD">
            <w:pPr>
              <w:spacing w:line="360" w:lineRule="auto"/>
              <w:jc w:val="both"/>
            </w:pPr>
          </w:p>
        </w:tc>
      </w:tr>
    </w:tbl>
    <w:p w14:paraId="6D9CEDE7" w14:textId="77777777" w:rsidR="00B76570" w:rsidRDefault="00B76570" w:rsidP="00B76570">
      <w:pPr>
        <w:spacing w:after="0" w:line="360" w:lineRule="auto"/>
        <w:jc w:val="both"/>
      </w:pPr>
    </w:p>
    <w:p w14:paraId="0D47A1B0" w14:textId="5E2590F4" w:rsidR="00B76570" w:rsidRDefault="00B76570">
      <w:r>
        <w:br w:type="page"/>
      </w:r>
    </w:p>
    <w:p w14:paraId="6236B755" w14:textId="7F855306" w:rsidR="00B76570" w:rsidRPr="00B76570" w:rsidRDefault="00B76570" w:rsidP="00B76570">
      <w:pPr>
        <w:pStyle w:val="Heading1"/>
      </w:pPr>
      <w:bookmarkStart w:id="9" w:name="_Toc161767743"/>
      <w:proofErr w:type="spellStart"/>
      <w:r>
        <w:lastRenderedPageBreak/>
        <w:t>eBox</w:t>
      </w:r>
      <w:proofErr w:type="spellEnd"/>
      <w:r>
        <w:t xml:space="preserve"> </w:t>
      </w:r>
      <w:r w:rsidR="0028398F">
        <w:t>8</w:t>
      </w:r>
      <w:r>
        <w:t>. Healthcare Expenditure Questions</w:t>
      </w:r>
      <w:bookmarkEnd w:id="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76570" w14:paraId="588B2734" w14:textId="77777777" w:rsidTr="00B76570">
        <w:tc>
          <w:tcPr>
            <w:tcW w:w="9016" w:type="dxa"/>
          </w:tcPr>
          <w:p w14:paraId="6D6BCA55" w14:textId="77777777" w:rsidR="00B76570" w:rsidRPr="00233B4B" w:rsidRDefault="00B76570" w:rsidP="00B76570">
            <w:pPr>
              <w:rPr>
                <w:b/>
              </w:rPr>
            </w:pPr>
            <w:r w:rsidRPr="00233B4B">
              <w:rPr>
                <w:b/>
              </w:rPr>
              <w:t>HU005: In the last 12 months, about how often did [you/he/she] visit [your/his/her] GP?</w:t>
            </w:r>
          </w:p>
          <w:p w14:paraId="5B3E13EA" w14:textId="77777777" w:rsidR="00B76570" w:rsidRPr="00233B4B" w:rsidRDefault="00B76570" w:rsidP="00B76570">
            <w:pPr>
              <w:jc w:val="both"/>
              <w:rPr>
                <w:b/>
                <w:bCs/>
              </w:rPr>
            </w:pPr>
            <w:r w:rsidRPr="00233B4B">
              <w:rPr>
                <w:bCs/>
              </w:rPr>
              <w:t>IWER: IF RESPONDENT HAS NOT VISITED GP IN THE LAST 12 MONTHS CODE</w:t>
            </w:r>
            <w:r w:rsidRPr="00233B4B">
              <w:rPr>
                <w:b/>
                <w:bCs/>
              </w:rPr>
              <w:t xml:space="preserve"> 0</w:t>
            </w:r>
          </w:p>
          <w:p w14:paraId="778EEDB8" w14:textId="77777777" w:rsidR="00B76570" w:rsidRPr="00233B4B" w:rsidRDefault="00B76570" w:rsidP="00B76570">
            <w:pPr>
              <w:jc w:val="both"/>
            </w:pPr>
            <w:r w:rsidRPr="00233B4B">
              <w:t>0…200</w:t>
            </w:r>
          </w:p>
          <w:p w14:paraId="41429365" w14:textId="77777777" w:rsidR="00B76570" w:rsidRPr="00966831" w:rsidRDefault="00B76570" w:rsidP="00B76570">
            <w:r w:rsidRPr="00966831">
              <w:t xml:space="preserve">-98. DK   </w:t>
            </w:r>
            <w:r w:rsidRPr="002C3313">
              <w:rPr>
                <w:bCs/>
              </w:rPr>
              <w:t>GO TO HU007</w:t>
            </w:r>
          </w:p>
          <w:p w14:paraId="321D64BB" w14:textId="77777777" w:rsidR="00B76570" w:rsidRPr="00966831" w:rsidRDefault="00B76570" w:rsidP="00B76570">
            <w:r w:rsidRPr="00966831">
              <w:t xml:space="preserve">-99. RF   </w:t>
            </w:r>
            <w:r w:rsidRPr="002C3313">
              <w:rPr>
                <w:bCs/>
              </w:rPr>
              <w:t>GO TO HU007</w:t>
            </w:r>
          </w:p>
          <w:p w14:paraId="2CAE2803" w14:textId="77777777" w:rsidR="00B76570" w:rsidRPr="00233B4B" w:rsidRDefault="00B76570" w:rsidP="00B76570">
            <w:pPr>
              <w:rPr>
                <w:b/>
                <w:bCs/>
              </w:rPr>
            </w:pPr>
          </w:p>
          <w:p w14:paraId="3041B8E8" w14:textId="77777777" w:rsidR="00B76570" w:rsidRPr="002C3313" w:rsidRDefault="00B76570" w:rsidP="00B76570">
            <w:pPr>
              <w:rPr>
                <w:bCs/>
              </w:rPr>
            </w:pPr>
            <w:r w:rsidRPr="002C3313">
              <w:rPr>
                <w:bCs/>
              </w:rPr>
              <w:t>IF (HU005=0, -98,-99) GO TO HU007</w:t>
            </w:r>
          </w:p>
          <w:p w14:paraId="645F7080" w14:textId="77777777" w:rsidR="00B76570" w:rsidRPr="002C3313" w:rsidRDefault="00B76570" w:rsidP="00B76570">
            <w:pPr>
              <w:rPr>
                <w:bCs/>
              </w:rPr>
            </w:pPr>
            <w:r w:rsidRPr="002C3313">
              <w:rPr>
                <w:bCs/>
              </w:rPr>
              <w:t>IF (HU005&gt;0 AND HU001=1, 2) GO TO HU007</w:t>
            </w:r>
          </w:p>
          <w:p w14:paraId="3C6BBEA2" w14:textId="77777777" w:rsidR="00B76570" w:rsidRPr="002C3313" w:rsidRDefault="00B76570" w:rsidP="00B76570">
            <w:pPr>
              <w:rPr>
                <w:bCs/>
              </w:rPr>
            </w:pPr>
            <w:r w:rsidRPr="002C3313">
              <w:rPr>
                <w:bCs/>
              </w:rPr>
              <w:t>IF (HU005&gt;0 AND HU070= 2) GO TO HU007</w:t>
            </w:r>
          </w:p>
          <w:p w14:paraId="0C7D286B" w14:textId="77777777" w:rsidR="00B76570" w:rsidRPr="002C3313" w:rsidRDefault="00B76570" w:rsidP="00B76570">
            <w:pPr>
              <w:rPr>
                <w:bCs/>
              </w:rPr>
            </w:pPr>
            <w:r w:rsidRPr="002C3313">
              <w:rPr>
                <w:bCs/>
              </w:rPr>
              <w:t>IF (HU005&gt;0 AND HU001≠1, 2) GO TO HU006</w:t>
            </w:r>
          </w:p>
          <w:p w14:paraId="38844300" w14:textId="77777777" w:rsidR="00B76570" w:rsidRPr="00966831" w:rsidRDefault="00B76570" w:rsidP="00B76570">
            <w:r w:rsidRPr="002C3313">
              <w:rPr>
                <w:bCs/>
              </w:rPr>
              <w:t>IF (HU005&gt;0 AND HU070 ≠ 2) GO TO HU006</w:t>
            </w:r>
          </w:p>
          <w:p w14:paraId="450B1E55" w14:textId="77777777" w:rsidR="00B76570" w:rsidRPr="00233B4B" w:rsidRDefault="00B76570" w:rsidP="00B76570">
            <w:pPr>
              <w:jc w:val="both"/>
            </w:pPr>
            <w:r w:rsidRPr="00233B4B">
              <w:t>(SHARE)</w:t>
            </w:r>
          </w:p>
          <w:p w14:paraId="569779B8" w14:textId="77777777" w:rsidR="00B76570" w:rsidRPr="00233B4B" w:rsidRDefault="00B76570" w:rsidP="00B76570">
            <w:pPr>
              <w:jc w:val="both"/>
            </w:pPr>
          </w:p>
          <w:p w14:paraId="0C2575B1" w14:textId="77777777" w:rsidR="00B76570" w:rsidRPr="00233B4B" w:rsidRDefault="00B76570" w:rsidP="00B76570">
            <w:pPr>
              <w:jc w:val="both"/>
            </w:pPr>
          </w:p>
          <w:p w14:paraId="1420C5B8" w14:textId="77777777" w:rsidR="00B76570" w:rsidRPr="00233B4B" w:rsidRDefault="00B76570" w:rsidP="00B76570">
            <w:r w:rsidRPr="00233B4B">
              <w:rPr>
                <w:b/>
              </w:rPr>
              <w:t xml:space="preserve">HU006: How much did [you/he/she] pay for [your/his/her] last visit to the GP, </w:t>
            </w:r>
            <w:r w:rsidRPr="00233B4B">
              <w:rPr>
                <w:b/>
                <w:bCs/>
                <w:u w:val="single"/>
              </w:rPr>
              <w:t>after any health insurance reimbursement</w:t>
            </w:r>
            <w:r w:rsidRPr="00233B4B">
              <w:rPr>
                <w:b/>
              </w:rPr>
              <w:t>?’</w:t>
            </w:r>
          </w:p>
          <w:p w14:paraId="484DE315" w14:textId="77777777" w:rsidR="00B76570" w:rsidRPr="00233B4B" w:rsidRDefault="00B76570" w:rsidP="00B76570">
            <w:pPr>
              <w:jc w:val="both"/>
            </w:pPr>
            <w:r w:rsidRPr="00233B4B">
              <w:rPr>
                <w:bCs/>
              </w:rPr>
              <w:t>IWER: IF R CANNOT GIVE EXACT VALUE, ACCEPT APPROXIMATE VALUE</w:t>
            </w:r>
            <w:r w:rsidRPr="00233B4B">
              <w:t xml:space="preserve"> </w:t>
            </w:r>
          </w:p>
          <w:p w14:paraId="6F0D8227" w14:textId="77777777" w:rsidR="00B76570" w:rsidRPr="00233B4B" w:rsidRDefault="00B76570" w:rsidP="00B76570">
            <w:pPr>
              <w:jc w:val="both"/>
            </w:pPr>
            <w:r w:rsidRPr="00233B4B">
              <w:t xml:space="preserve">€0.00 … €10,000       </w:t>
            </w:r>
          </w:p>
          <w:p w14:paraId="74471717" w14:textId="77777777" w:rsidR="00B76570" w:rsidRPr="00233B4B" w:rsidRDefault="00B76570" w:rsidP="00B76570">
            <w:pPr>
              <w:jc w:val="both"/>
            </w:pPr>
            <w:r w:rsidRPr="00233B4B">
              <w:t>-98. DK</w:t>
            </w:r>
          </w:p>
          <w:p w14:paraId="664DB02F" w14:textId="77777777" w:rsidR="00B76570" w:rsidRPr="00233B4B" w:rsidRDefault="00B76570" w:rsidP="00B76570">
            <w:pPr>
              <w:jc w:val="both"/>
            </w:pPr>
            <w:r w:rsidRPr="00233B4B">
              <w:t xml:space="preserve">-99. RF </w:t>
            </w:r>
          </w:p>
          <w:p w14:paraId="4D6CEB64" w14:textId="77777777" w:rsidR="00B76570" w:rsidRPr="00233B4B" w:rsidRDefault="00B76570" w:rsidP="00B76570">
            <w:pPr>
              <w:jc w:val="both"/>
            </w:pPr>
          </w:p>
          <w:p w14:paraId="668F3FE1" w14:textId="77777777" w:rsidR="00B76570" w:rsidRPr="00233B4B" w:rsidRDefault="00B76570" w:rsidP="00B76570">
            <w:pPr>
              <w:jc w:val="both"/>
            </w:pPr>
          </w:p>
          <w:p w14:paraId="209291CD" w14:textId="77777777" w:rsidR="00B76570" w:rsidRPr="00233B4B" w:rsidRDefault="00B76570" w:rsidP="00B76570">
            <w:pPr>
              <w:jc w:val="both"/>
            </w:pPr>
          </w:p>
          <w:p w14:paraId="31F03100" w14:textId="77777777" w:rsidR="00B76570" w:rsidRPr="00233B4B" w:rsidRDefault="00B76570" w:rsidP="00B76570">
            <w:pPr>
              <w:jc w:val="both"/>
            </w:pPr>
          </w:p>
          <w:p w14:paraId="6694AA6F" w14:textId="77777777" w:rsidR="00B76570" w:rsidRPr="00233B4B" w:rsidRDefault="00B76570" w:rsidP="00B76570">
            <w:pPr>
              <w:jc w:val="both"/>
            </w:pPr>
            <w:r w:rsidRPr="00233B4B">
              <w:rPr>
                <w:b/>
              </w:rPr>
              <w:t>HU038: In total, how much did [you/he/she] pay for all of [your/his/her] A&amp;E visit(s) in the last 12 months, after any health insurance reimbursement?’</w:t>
            </w:r>
          </w:p>
          <w:p w14:paraId="705B5191" w14:textId="77777777" w:rsidR="00B76570" w:rsidRPr="00233B4B" w:rsidRDefault="00B76570" w:rsidP="00B76570">
            <w:pPr>
              <w:jc w:val="both"/>
              <w:rPr>
                <w:bCs/>
              </w:rPr>
            </w:pPr>
            <w:r w:rsidRPr="00233B4B">
              <w:rPr>
                <w:bCs/>
              </w:rPr>
              <w:t xml:space="preserve">IWER: IF R CANNOT GIVE EXACT VALUE, ACCEPT APPROXIMATE VALUE </w:t>
            </w:r>
          </w:p>
          <w:p w14:paraId="7A55216E" w14:textId="77777777" w:rsidR="00B76570" w:rsidRPr="00233B4B" w:rsidRDefault="00B76570" w:rsidP="00B76570">
            <w:pPr>
              <w:jc w:val="both"/>
            </w:pPr>
            <w:r w:rsidRPr="00233B4B">
              <w:t xml:space="preserve">€0 … €10,000       </w:t>
            </w:r>
          </w:p>
          <w:p w14:paraId="2EF07F9C" w14:textId="77777777" w:rsidR="00B76570" w:rsidRPr="00233B4B" w:rsidRDefault="00B76570" w:rsidP="00B76570">
            <w:pPr>
              <w:jc w:val="both"/>
            </w:pPr>
            <w:r w:rsidRPr="00233B4B">
              <w:t>-98. DK</w:t>
            </w:r>
          </w:p>
          <w:p w14:paraId="5B5C46E2" w14:textId="77777777" w:rsidR="00B76570" w:rsidRPr="00233B4B" w:rsidRDefault="00B76570" w:rsidP="00B76570">
            <w:pPr>
              <w:jc w:val="both"/>
            </w:pPr>
            <w:r w:rsidRPr="00233B4B">
              <w:t>-99. RF</w:t>
            </w:r>
          </w:p>
          <w:p w14:paraId="7E182351" w14:textId="77777777" w:rsidR="00B76570" w:rsidRPr="00233B4B" w:rsidRDefault="00B76570" w:rsidP="00B76570">
            <w:pPr>
              <w:jc w:val="both"/>
            </w:pPr>
          </w:p>
          <w:p w14:paraId="7F0FC4BF" w14:textId="77777777" w:rsidR="00B76570" w:rsidRPr="00233B4B" w:rsidRDefault="00B76570" w:rsidP="00B76570"/>
          <w:p w14:paraId="1AFBCA00" w14:textId="77777777" w:rsidR="00B76570" w:rsidRPr="00233B4B" w:rsidRDefault="00B76570" w:rsidP="00B76570">
            <w:pPr>
              <w:jc w:val="both"/>
            </w:pPr>
            <w:r w:rsidRPr="00233B4B">
              <w:rPr>
                <w:b/>
              </w:rPr>
              <w:t xml:space="preserve">HU075:  In total, how much did [you/he/she] pay for [your/his/her] outpatient/day patient visits in the last 12 months, after any health insurance reimbursement? </w:t>
            </w:r>
            <w:r w:rsidRPr="00233B4B">
              <w:t>(May be zero)</w:t>
            </w:r>
          </w:p>
          <w:p w14:paraId="48812A28" w14:textId="77777777" w:rsidR="00B76570" w:rsidRPr="00233B4B" w:rsidRDefault="00B76570" w:rsidP="00B76570">
            <w:pPr>
              <w:jc w:val="both"/>
              <w:rPr>
                <w:bCs/>
              </w:rPr>
            </w:pPr>
            <w:r w:rsidRPr="00233B4B">
              <w:rPr>
                <w:bCs/>
              </w:rPr>
              <w:t xml:space="preserve">IWER: IF R CANNOT GIVE EXACT VALUE, ACCEPT APPROXIMATE VALUE </w:t>
            </w:r>
          </w:p>
          <w:p w14:paraId="1E3B174D" w14:textId="77777777" w:rsidR="00B76570" w:rsidRPr="00233B4B" w:rsidRDefault="00B76570" w:rsidP="00B76570">
            <w:pPr>
              <w:jc w:val="both"/>
            </w:pPr>
            <w:r w:rsidRPr="00233B4B">
              <w:t xml:space="preserve">€0 … €50,000       </w:t>
            </w:r>
          </w:p>
          <w:p w14:paraId="5BF9A57C" w14:textId="77777777" w:rsidR="00B76570" w:rsidRPr="00233B4B" w:rsidRDefault="00B76570" w:rsidP="00B76570">
            <w:pPr>
              <w:jc w:val="both"/>
            </w:pPr>
            <w:r w:rsidRPr="00233B4B">
              <w:t>-98. DK</w:t>
            </w:r>
          </w:p>
          <w:p w14:paraId="134E6EF3" w14:textId="77777777" w:rsidR="00B76570" w:rsidRDefault="00B76570" w:rsidP="00B76570">
            <w:pPr>
              <w:rPr>
                <w:bCs/>
              </w:rPr>
            </w:pPr>
            <w:r w:rsidRPr="00233B4B">
              <w:t>-99.</w:t>
            </w:r>
            <w:r w:rsidRPr="00233B4B">
              <w:rPr>
                <w:b/>
                <w:bCs/>
              </w:rPr>
              <w:t xml:space="preserve"> </w:t>
            </w:r>
            <w:r w:rsidRPr="00233B4B">
              <w:rPr>
                <w:bCs/>
              </w:rPr>
              <w:t xml:space="preserve">RF </w:t>
            </w:r>
          </w:p>
          <w:p w14:paraId="43031F24" w14:textId="77777777" w:rsidR="00B76570" w:rsidRPr="00233B4B" w:rsidRDefault="00B76570" w:rsidP="00B76570">
            <w:pPr>
              <w:rPr>
                <w:b/>
                <w:bCs/>
              </w:rPr>
            </w:pPr>
          </w:p>
          <w:p w14:paraId="69CE9120" w14:textId="77777777" w:rsidR="00B76570" w:rsidRPr="00233B4B" w:rsidRDefault="00B76570" w:rsidP="00B76570">
            <w:pPr>
              <w:rPr>
                <w:rFonts w:eastAsia="Calibri"/>
              </w:rPr>
            </w:pPr>
          </w:p>
          <w:p w14:paraId="34A26BCA" w14:textId="77777777" w:rsidR="00B76570" w:rsidRPr="00966831" w:rsidRDefault="00B76570" w:rsidP="00B76570">
            <w:pPr>
              <w:rPr>
                <w:rFonts w:eastAsia="Calibri"/>
              </w:rPr>
            </w:pPr>
            <w:r w:rsidRPr="00966831">
              <w:rPr>
                <w:rFonts w:eastAsia="Calibri"/>
              </w:rPr>
              <w:t>If HU062=1</w:t>
            </w:r>
          </w:p>
          <w:p w14:paraId="560E0530" w14:textId="77777777" w:rsidR="00B76570" w:rsidRPr="00233B4B" w:rsidRDefault="00B76570" w:rsidP="00B76570">
            <w:pPr>
              <w:jc w:val="both"/>
            </w:pPr>
            <w:r w:rsidRPr="00233B4B">
              <w:rPr>
                <w:b/>
              </w:rPr>
              <w:t>HU039</w:t>
            </w:r>
            <w:r>
              <w:rPr>
                <w:b/>
              </w:rPr>
              <w:t>:</w:t>
            </w:r>
            <w:r w:rsidRPr="00233B4B">
              <w:rPr>
                <w:b/>
              </w:rPr>
              <w:t xml:space="preserve"> In total, how much did [you/he/she] pay for [your/his/her] visit(s) to consultant(s) in the last 12 months, after any health insurance reimbursement? </w:t>
            </w:r>
            <w:r w:rsidRPr="00233B4B">
              <w:t>(May be zero)</w:t>
            </w:r>
          </w:p>
          <w:p w14:paraId="72E9F659" w14:textId="77777777" w:rsidR="00B76570" w:rsidRPr="00233B4B" w:rsidRDefault="00B76570" w:rsidP="00B76570">
            <w:pPr>
              <w:jc w:val="both"/>
            </w:pPr>
            <w:r w:rsidRPr="00233B4B">
              <w:t xml:space="preserve">IWER: IF R CANNOT GIVE EXACT VALUE, ACCEPT APPROXIMATE VALUE </w:t>
            </w:r>
          </w:p>
          <w:p w14:paraId="149CB476" w14:textId="77777777" w:rsidR="00B76570" w:rsidRPr="00233B4B" w:rsidRDefault="00B76570" w:rsidP="00B76570">
            <w:pPr>
              <w:jc w:val="both"/>
            </w:pPr>
            <w:r w:rsidRPr="00233B4B">
              <w:t xml:space="preserve">€0 … €20,000       </w:t>
            </w:r>
          </w:p>
          <w:p w14:paraId="5AC3DDB8" w14:textId="77777777" w:rsidR="00B76570" w:rsidRPr="00233B4B" w:rsidRDefault="00B76570" w:rsidP="00B76570">
            <w:pPr>
              <w:jc w:val="both"/>
            </w:pPr>
            <w:r w:rsidRPr="00233B4B">
              <w:t>-98. DK</w:t>
            </w:r>
          </w:p>
          <w:p w14:paraId="271DC74B" w14:textId="77777777" w:rsidR="00B76570" w:rsidRPr="00233B4B" w:rsidRDefault="00B76570" w:rsidP="00B76570">
            <w:pPr>
              <w:jc w:val="both"/>
            </w:pPr>
            <w:r w:rsidRPr="00233B4B">
              <w:t>-99. RF</w:t>
            </w:r>
          </w:p>
          <w:p w14:paraId="3C734DDB" w14:textId="77777777" w:rsidR="00B76570" w:rsidRPr="00233B4B" w:rsidRDefault="00B76570" w:rsidP="00B76570">
            <w:pPr>
              <w:jc w:val="both"/>
            </w:pPr>
          </w:p>
          <w:p w14:paraId="2E7E9A95" w14:textId="77777777" w:rsidR="00B76570" w:rsidRPr="00233B4B" w:rsidRDefault="00B76570" w:rsidP="00B76570">
            <w:pPr>
              <w:jc w:val="both"/>
            </w:pPr>
            <w:r w:rsidRPr="00233B4B">
              <w:rPr>
                <w:b/>
              </w:rPr>
              <w:t>HU040</w:t>
            </w:r>
            <w:r>
              <w:rPr>
                <w:b/>
              </w:rPr>
              <w:t>:</w:t>
            </w:r>
            <w:r w:rsidRPr="00233B4B">
              <w:rPr>
                <w:b/>
              </w:rPr>
              <w:t xml:space="preserve"> In total, how much did [you/he/she] pay for [your/his/her] overnight hospital stays(s) in the last 12 months, after any health insurance reimbursement? </w:t>
            </w:r>
            <w:r w:rsidRPr="00233B4B">
              <w:t>(May be zero)</w:t>
            </w:r>
          </w:p>
          <w:p w14:paraId="49FD1FAB" w14:textId="77777777" w:rsidR="00B76570" w:rsidRPr="00233B4B" w:rsidRDefault="00B76570" w:rsidP="00B76570">
            <w:pPr>
              <w:jc w:val="both"/>
              <w:rPr>
                <w:bCs/>
              </w:rPr>
            </w:pPr>
            <w:r w:rsidRPr="00233B4B">
              <w:rPr>
                <w:bCs/>
              </w:rPr>
              <w:lastRenderedPageBreak/>
              <w:t xml:space="preserve">IWER: IF R CANNOT GIVE EXACT VALUE, ACCEPT APPROXIMATE VALUE </w:t>
            </w:r>
          </w:p>
          <w:p w14:paraId="0EB4BF49" w14:textId="77777777" w:rsidR="00B76570" w:rsidRPr="00233B4B" w:rsidRDefault="00B76570" w:rsidP="00B76570">
            <w:pPr>
              <w:jc w:val="both"/>
            </w:pPr>
            <w:r w:rsidRPr="00233B4B">
              <w:t xml:space="preserve">€0 … €50,000       </w:t>
            </w:r>
          </w:p>
          <w:p w14:paraId="471B1708" w14:textId="77777777" w:rsidR="00B76570" w:rsidRPr="00233B4B" w:rsidRDefault="00B76570" w:rsidP="00B76570">
            <w:pPr>
              <w:jc w:val="both"/>
            </w:pPr>
            <w:r w:rsidRPr="00233B4B">
              <w:t>-98. DK</w:t>
            </w:r>
          </w:p>
          <w:p w14:paraId="754F5AA1" w14:textId="77777777" w:rsidR="00B76570" w:rsidRDefault="00B76570" w:rsidP="00B76570">
            <w:pPr>
              <w:rPr>
                <w:b/>
                <w:bCs/>
              </w:rPr>
            </w:pPr>
            <w:r w:rsidRPr="00233B4B">
              <w:t>-99.</w:t>
            </w:r>
            <w:r w:rsidRPr="00233B4B">
              <w:rPr>
                <w:b/>
                <w:bCs/>
              </w:rPr>
              <w:t xml:space="preserve"> </w:t>
            </w:r>
            <w:r w:rsidRPr="00233B4B">
              <w:rPr>
                <w:bCs/>
              </w:rPr>
              <w:t>RF</w:t>
            </w:r>
            <w:r w:rsidRPr="00233B4B">
              <w:rPr>
                <w:b/>
                <w:bCs/>
              </w:rPr>
              <w:t xml:space="preserve"> </w:t>
            </w:r>
          </w:p>
          <w:p w14:paraId="0054D2B2" w14:textId="77777777" w:rsidR="00B76570" w:rsidRDefault="00B76570" w:rsidP="00B76570">
            <w:pPr>
              <w:rPr>
                <w:b/>
                <w:bCs/>
              </w:rPr>
            </w:pPr>
          </w:p>
          <w:p w14:paraId="5123A20C" w14:textId="77777777" w:rsidR="00B76570" w:rsidRPr="002C3313" w:rsidRDefault="00B76570" w:rsidP="00B76570">
            <w:pPr>
              <w:jc w:val="both"/>
              <w:rPr>
                <w:b/>
                <w:bCs/>
              </w:rPr>
            </w:pPr>
          </w:p>
          <w:p w14:paraId="5F0C86B8" w14:textId="77777777" w:rsidR="00B76570" w:rsidRDefault="00B76570" w:rsidP="00B76570">
            <w:pPr>
              <w:rPr>
                <w:b/>
                <w:bCs/>
              </w:rPr>
            </w:pPr>
            <w:r>
              <w:rPr>
                <w:b/>
                <w:bCs/>
              </w:rPr>
              <w:br w:type="page"/>
            </w:r>
          </w:p>
          <w:p w14:paraId="7E991955" w14:textId="77777777" w:rsidR="00B76570" w:rsidRPr="00233B4B" w:rsidRDefault="00B76570" w:rsidP="00B76570">
            <w:pPr>
              <w:rPr>
                <w:b/>
                <w:bCs/>
                <w:u w:val="single"/>
              </w:rPr>
            </w:pPr>
            <w:r w:rsidRPr="00233B4B">
              <w:rPr>
                <w:b/>
                <w:bCs/>
                <w:u w:val="single"/>
              </w:rPr>
              <w:t>HOME CARE</w:t>
            </w:r>
          </w:p>
          <w:p w14:paraId="526DBF93" w14:textId="77777777" w:rsidR="00B76570" w:rsidRDefault="00B76570" w:rsidP="00B76570">
            <w:pPr>
              <w:rPr>
                <w:b/>
                <w:bCs/>
              </w:rPr>
            </w:pPr>
          </w:p>
          <w:p w14:paraId="575B413E" w14:textId="77777777" w:rsidR="00B76570" w:rsidRDefault="00B76570" w:rsidP="00B76570">
            <w:pPr>
              <w:rPr>
                <w:b/>
                <w:bCs/>
              </w:rPr>
            </w:pPr>
            <w:r>
              <w:rPr>
                <w:b/>
                <w:bCs/>
              </w:rPr>
              <w:t>IF HH002=1 GO TO HU076</w:t>
            </w:r>
          </w:p>
          <w:p w14:paraId="62E2D55E" w14:textId="77777777" w:rsidR="00B76570" w:rsidRDefault="00B76570" w:rsidP="00B76570">
            <w:pPr>
              <w:rPr>
                <w:b/>
                <w:bCs/>
              </w:rPr>
            </w:pPr>
            <w:r>
              <w:rPr>
                <w:b/>
                <w:bCs/>
              </w:rPr>
              <w:t>IF HH002=2, 3 GO TO HU083</w:t>
            </w:r>
          </w:p>
          <w:p w14:paraId="33205BEE" w14:textId="77777777" w:rsidR="00B76570" w:rsidRDefault="00B76570" w:rsidP="00B76570">
            <w:pPr>
              <w:rPr>
                <w:b/>
                <w:bCs/>
              </w:rPr>
            </w:pPr>
          </w:p>
          <w:p w14:paraId="7B7378B2" w14:textId="77777777" w:rsidR="00B76570" w:rsidRPr="00233B4B" w:rsidRDefault="00B76570" w:rsidP="00B76570">
            <w:pPr>
              <w:autoSpaceDE w:val="0"/>
              <w:autoSpaceDN w:val="0"/>
              <w:adjustRightInd w:val="0"/>
            </w:pPr>
          </w:p>
          <w:p w14:paraId="17EA508F" w14:textId="77777777" w:rsidR="00B76570" w:rsidRPr="00233B4B" w:rsidRDefault="00B76570" w:rsidP="00B76570">
            <w:pPr>
              <w:autoSpaceDE w:val="0"/>
              <w:autoSpaceDN w:val="0"/>
              <w:adjustRightInd w:val="0"/>
            </w:pPr>
          </w:p>
          <w:p w14:paraId="13213639" w14:textId="77777777" w:rsidR="00B76570" w:rsidRPr="00233B4B" w:rsidRDefault="00B76570" w:rsidP="00B76570">
            <w:pPr>
              <w:autoSpaceDE w:val="0"/>
              <w:autoSpaceDN w:val="0"/>
              <w:adjustRightInd w:val="0"/>
            </w:pPr>
          </w:p>
          <w:p w14:paraId="7C29EBFD" w14:textId="77777777" w:rsidR="00B76570" w:rsidRPr="00233B4B" w:rsidRDefault="00B76570" w:rsidP="00B76570">
            <w:pPr>
              <w:autoSpaceDE w:val="0"/>
              <w:autoSpaceDN w:val="0"/>
              <w:adjustRightInd w:val="0"/>
            </w:pPr>
            <w:r w:rsidRPr="00233B4B">
              <w:rPr>
                <w:b/>
              </w:rPr>
              <w:t>HU015_</w:t>
            </w:r>
            <w:r>
              <w:rPr>
                <w:b/>
              </w:rPr>
              <w:t>a4</w:t>
            </w:r>
            <w:r w:rsidRPr="00233B4B">
              <w:rPr>
                <w:b/>
              </w:rPr>
              <w:t>: Not counting costs paid by the HSE/health board, about how much did [you/</w:t>
            </w:r>
            <w:proofErr w:type="spellStart"/>
            <w:r w:rsidRPr="00233B4B">
              <w:rPr>
                <w:b/>
              </w:rPr>
              <w:t>Rname</w:t>
            </w:r>
            <w:proofErr w:type="spellEnd"/>
            <w:r w:rsidRPr="00233B4B">
              <w:rPr>
                <w:b/>
              </w:rPr>
              <w:t>] (and [your/his/her] [husband/wife/partner]) pay for this home help in the last month?</w:t>
            </w:r>
            <w:r w:rsidRPr="00233B4B">
              <w:t xml:space="preserve"> (May be zero)</w:t>
            </w:r>
          </w:p>
          <w:p w14:paraId="6F4F4D75" w14:textId="77777777" w:rsidR="00B76570" w:rsidRPr="00233B4B" w:rsidRDefault="00B76570" w:rsidP="00B76570">
            <w:pPr>
              <w:autoSpaceDE w:val="0"/>
              <w:autoSpaceDN w:val="0"/>
              <w:adjustRightInd w:val="0"/>
            </w:pPr>
            <w:r w:rsidRPr="00233B4B">
              <w:t>€0 … €10,000</w:t>
            </w:r>
          </w:p>
          <w:p w14:paraId="505B67C8" w14:textId="77777777" w:rsidR="00B76570" w:rsidRPr="00233B4B" w:rsidRDefault="00B76570" w:rsidP="00B76570">
            <w:pPr>
              <w:autoSpaceDE w:val="0"/>
              <w:autoSpaceDN w:val="0"/>
              <w:adjustRightInd w:val="0"/>
            </w:pPr>
            <w:r w:rsidRPr="00233B4B">
              <w:t xml:space="preserve">-98. DK    </w:t>
            </w:r>
          </w:p>
          <w:p w14:paraId="5DA93B3F" w14:textId="77777777" w:rsidR="00B76570" w:rsidRPr="00233B4B" w:rsidRDefault="00B76570" w:rsidP="00B76570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33B4B">
              <w:t xml:space="preserve">-99. RF    </w:t>
            </w:r>
          </w:p>
          <w:p w14:paraId="4052C6B0" w14:textId="77777777" w:rsidR="00B76570" w:rsidRDefault="00B76570" w:rsidP="00B76570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429D2FDE" w14:textId="77777777" w:rsidR="00B76570" w:rsidRPr="002C3313" w:rsidRDefault="00B76570" w:rsidP="00B76570">
            <w:pPr>
              <w:autoSpaceDE w:val="0"/>
              <w:autoSpaceDN w:val="0"/>
              <w:adjustRightInd w:val="0"/>
              <w:rPr>
                <w:bCs/>
              </w:rPr>
            </w:pPr>
            <w:r w:rsidRPr="002C3313">
              <w:rPr>
                <w:bCs/>
              </w:rPr>
              <w:t>GO TO HU015</w:t>
            </w:r>
          </w:p>
          <w:p w14:paraId="23424100" w14:textId="77777777" w:rsidR="00B76570" w:rsidRDefault="00B76570" w:rsidP="00B76570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3FC45F50" w14:textId="77777777" w:rsidR="00B76570" w:rsidRPr="00233B4B" w:rsidRDefault="00B76570" w:rsidP="00B76570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6B895062" w14:textId="77777777" w:rsidR="00B76570" w:rsidRPr="00233B4B" w:rsidRDefault="00B76570" w:rsidP="00B76570">
            <w:pPr>
              <w:autoSpaceDE w:val="0"/>
              <w:autoSpaceDN w:val="0"/>
              <w:adjustRightInd w:val="0"/>
            </w:pPr>
          </w:p>
          <w:p w14:paraId="0DDDB505" w14:textId="77777777" w:rsidR="00B76570" w:rsidRPr="00233B4B" w:rsidRDefault="00B76570" w:rsidP="00B76570">
            <w:pPr>
              <w:autoSpaceDE w:val="0"/>
              <w:autoSpaceDN w:val="0"/>
              <w:adjustRightInd w:val="0"/>
            </w:pPr>
          </w:p>
          <w:p w14:paraId="0D762636" w14:textId="77777777" w:rsidR="00B76570" w:rsidRPr="00233B4B" w:rsidRDefault="00B76570" w:rsidP="00B76570">
            <w:pPr>
              <w:autoSpaceDE w:val="0"/>
              <w:autoSpaceDN w:val="0"/>
              <w:adjustRightInd w:val="0"/>
            </w:pPr>
            <w:r w:rsidRPr="00233B4B">
              <w:rPr>
                <w:b/>
              </w:rPr>
              <w:t>HU015_</w:t>
            </w:r>
            <w:r>
              <w:rPr>
                <w:b/>
              </w:rPr>
              <w:t>b4</w:t>
            </w:r>
            <w:r w:rsidRPr="00233B4B">
              <w:rPr>
                <w:b/>
              </w:rPr>
              <w:t>: Not counting costs paid by the HSE/health board, about how much did [you/</w:t>
            </w:r>
            <w:proofErr w:type="spellStart"/>
            <w:r w:rsidRPr="00233B4B">
              <w:rPr>
                <w:b/>
              </w:rPr>
              <w:t>Rname</w:t>
            </w:r>
            <w:proofErr w:type="spellEnd"/>
            <w:r w:rsidRPr="00233B4B">
              <w:rPr>
                <w:b/>
              </w:rPr>
              <w:t>] (and [your/his/her] [husband/wife/partner]) pay this personal care attendant in the last month?</w:t>
            </w:r>
            <w:r w:rsidRPr="00233B4B">
              <w:t xml:space="preserve"> (May be zero)</w:t>
            </w:r>
          </w:p>
          <w:p w14:paraId="08A48B3C" w14:textId="77777777" w:rsidR="00B76570" w:rsidRPr="00233B4B" w:rsidRDefault="00B76570" w:rsidP="00B76570">
            <w:pPr>
              <w:autoSpaceDE w:val="0"/>
              <w:autoSpaceDN w:val="0"/>
              <w:adjustRightInd w:val="0"/>
            </w:pPr>
            <w:r w:rsidRPr="00233B4B">
              <w:t>€0 … €10,000</w:t>
            </w:r>
          </w:p>
          <w:p w14:paraId="2B7E3751" w14:textId="77777777" w:rsidR="00B76570" w:rsidRPr="00233B4B" w:rsidRDefault="00B76570" w:rsidP="00B76570">
            <w:pPr>
              <w:autoSpaceDE w:val="0"/>
              <w:autoSpaceDN w:val="0"/>
              <w:adjustRightInd w:val="0"/>
            </w:pPr>
            <w:r w:rsidRPr="00233B4B">
              <w:t xml:space="preserve">-98. DK    </w:t>
            </w:r>
          </w:p>
          <w:p w14:paraId="241CF2F2" w14:textId="77777777" w:rsidR="00B76570" w:rsidRPr="00233B4B" w:rsidRDefault="00B76570" w:rsidP="00B76570">
            <w:pPr>
              <w:autoSpaceDE w:val="0"/>
              <w:autoSpaceDN w:val="0"/>
              <w:adjustRightInd w:val="0"/>
            </w:pPr>
            <w:r w:rsidRPr="00233B4B">
              <w:t xml:space="preserve">-99. RF    </w:t>
            </w:r>
          </w:p>
          <w:p w14:paraId="05A10390" w14:textId="77777777" w:rsidR="00B76570" w:rsidRPr="00233B4B" w:rsidRDefault="00B76570" w:rsidP="00B76570">
            <w:pPr>
              <w:autoSpaceDE w:val="0"/>
              <w:autoSpaceDN w:val="0"/>
              <w:adjustRightInd w:val="0"/>
            </w:pPr>
          </w:p>
          <w:p w14:paraId="0D125008" w14:textId="77777777" w:rsidR="00B76570" w:rsidRPr="002C3313" w:rsidRDefault="00B76570" w:rsidP="00B76570">
            <w:pPr>
              <w:autoSpaceDE w:val="0"/>
              <w:autoSpaceDN w:val="0"/>
              <w:adjustRightInd w:val="0"/>
              <w:rPr>
                <w:bCs/>
              </w:rPr>
            </w:pPr>
            <w:r w:rsidRPr="002C3313">
              <w:rPr>
                <w:bCs/>
              </w:rPr>
              <w:t>GO TO HU015</w:t>
            </w:r>
          </w:p>
          <w:p w14:paraId="1294F689" w14:textId="77777777" w:rsidR="00B76570" w:rsidRPr="00233B4B" w:rsidRDefault="00B76570" w:rsidP="00B76570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77C29F03" w14:textId="77777777" w:rsidR="00B76570" w:rsidRPr="00233B4B" w:rsidRDefault="00B76570" w:rsidP="00B76570">
            <w:pPr>
              <w:autoSpaceDE w:val="0"/>
              <w:autoSpaceDN w:val="0"/>
              <w:adjustRightInd w:val="0"/>
            </w:pPr>
          </w:p>
          <w:p w14:paraId="005B2D9B" w14:textId="77777777" w:rsidR="00B76570" w:rsidRPr="00233B4B" w:rsidRDefault="00B76570" w:rsidP="00B76570">
            <w:pPr>
              <w:autoSpaceDE w:val="0"/>
              <w:autoSpaceDN w:val="0"/>
              <w:adjustRightInd w:val="0"/>
            </w:pPr>
          </w:p>
          <w:p w14:paraId="44F13BFF" w14:textId="77777777" w:rsidR="00B76570" w:rsidRPr="00233B4B" w:rsidRDefault="00B76570" w:rsidP="00B76570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75977150" w14:textId="77777777" w:rsidR="00B76570" w:rsidRPr="00233B4B" w:rsidRDefault="00B76570" w:rsidP="00B76570">
            <w:pPr>
              <w:autoSpaceDE w:val="0"/>
              <w:autoSpaceDN w:val="0"/>
              <w:adjustRightInd w:val="0"/>
            </w:pPr>
            <w:r w:rsidRPr="00233B4B">
              <w:rPr>
                <w:b/>
              </w:rPr>
              <w:t>HU015_</w:t>
            </w:r>
            <w:r>
              <w:rPr>
                <w:b/>
              </w:rPr>
              <w:t>d4</w:t>
            </w:r>
            <w:r w:rsidRPr="00233B4B">
              <w:rPr>
                <w:b/>
              </w:rPr>
              <w:t>: Not counting costs paid by the HSE/health board, about how much did [you/</w:t>
            </w:r>
            <w:proofErr w:type="spellStart"/>
            <w:r w:rsidRPr="00233B4B">
              <w:rPr>
                <w:b/>
              </w:rPr>
              <w:t>Rname</w:t>
            </w:r>
            <w:proofErr w:type="spellEnd"/>
            <w:r w:rsidRPr="00233B4B">
              <w:rPr>
                <w:b/>
              </w:rPr>
              <w:t xml:space="preserve">] (and [your/his/her] [husband/wife/partner]) pay for this Home Care Package in the last month? </w:t>
            </w:r>
            <w:r w:rsidRPr="00233B4B">
              <w:t>(May be zero)</w:t>
            </w:r>
          </w:p>
          <w:p w14:paraId="4DE303D2" w14:textId="77777777" w:rsidR="00B76570" w:rsidRPr="00233B4B" w:rsidRDefault="00B76570" w:rsidP="00B76570">
            <w:pPr>
              <w:autoSpaceDE w:val="0"/>
              <w:autoSpaceDN w:val="0"/>
              <w:adjustRightInd w:val="0"/>
            </w:pPr>
            <w:r w:rsidRPr="00233B4B">
              <w:t>€0 … €10,000</w:t>
            </w:r>
          </w:p>
          <w:p w14:paraId="19166F93" w14:textId="77777777" w:rsidR="00B76570" w:rsidRPr="00233B4B" w:rsidRDefault="00B76570" w:rsidP="00B76570">
            <w:pPr>
              <w:autoSpaceDE w:val="0"/>
              <w:autoSpaceDN w:val="0"/>
              <w:adjustRightInd w:val="0"/>
            </w:pPr>
            <w:r w:rsidRPr="00233B4B">
              <w:t xml:space="preserve">-98. DK    </w:t>
            </w:r>
          </w:p>
          <w:p w14:paraId="0CC31D8B" w14:textId="77777777" w:rsidR="00B76570" w:rsidRPr="00233B4B" w:rsidRDefault="00B76570" w:rsidP="00B76570">
            <w:pPr>
              <w:jc w:val="both"/>
            </w:pPr>
            <w:r w:rsidRPr="00233B4B">
              <w:t xml:space="preserve">-99. RF  </w:t>
            </w:r>
          </w:p>
          <w:p w14:paraId="34510762" w14:textId="77777777" w:rsidR="00B76570" w:rsidRPr="00233B4B" w:rsidRDefault="00B76570" w:rsidP="00B76570">
            <w:pPr>
              <w:jc w:val="both"/>
            </w:pPr>
          </w:p>
          <w:p w14:paraId="239502AF" w14:textId="77777777" w:rsidR="00B76570" w:rsidRPr="002C3313" w:rsidRDefault="00B76570" w:rsidP="00B76570">
            <w:pPr>
              <w:autoSpaceDE w:val="0"/>
              <w:autoSpaceDN w:val="0"/>
              <w:adjustRightInd w:val="0"/>
              <w:rPr>
                <w:bCs/>
              </w:rPr>
            </w:pPr>
            <w:r w:rsidRPr="002C3313">
              <w:rPr>
                <w:bCs/>
              </w:rPr>
              <w:t>GO TO HU015</w:t>
            </w:r>
          </w:p>
          <w:p w14:paraId="2694C360" w14:textId="77777777" w:rsidR="00B76570" w:rsidRPr="00233B4B" w:rsidRDefault="00B76570" w:rsidP="00B76570">
            <w:pPr>
              <w:jc w:val="both"/>
              <w:rPr>
                <w:rFonts w:cs="Arial"/>
                <w:lang w:eastAsia="en-GB"/>
              </w:rPr>
            </w:pPr>
          </w:p>
          <w:p w14:paraId="3417FE83" w14:textId="77777777" w:rsidR="00B76570" w:rsidRPr="00233B4B" w:rsidRDefault="00B76570" w:rsidP="00B76570">
            <w:pPr>
              <w:contextualSpacing/>
              <w:rPr>
                <w:lang w:bidi="en-US"/>
              </w:rPr>
            </w:pPr>
          </w:p>
          <w:p w14:paraId="178BA9C1" w14:textId="77777777" w:rsidR="00B76570" w:rsidRPr="00233B4B" w:rsidRDefault="00B76570" w:rsidP="00B76570">
            <w:pPr>
              <w:jc w:val="both"/>
            </w:pPr>
          </w:p>
          <w:p w14:paraId="63FC137F" w14:textId="77777777" w:rsidR="00B76570" w:rsidRPr="00233B4B" w:rsidRDefault="00B76570" w:rsidP="00B76570">
            <w:pPr>
              <w:jc w:val="both"/>
            </w:pPr>
          </w:p>
          <w:p w14:paraId="5884ECCA" w14:textId="77777777" w:rsidR="00B76570" w:rsidRDefault="00B76570" w:rsidP="00B76570">
            <w:pPr>
              <w:rPr>
                <w:b/>
              </w:rPr>
            </w:pPr>
          </w:p>
          <w:p w14:paraId="4917FF98" w14:textId="77777777" w:rsidR="00B76570" w:rsidRDefault="00B76570" w:rsidP="00B76570">
            <w:pPr>
              <w:jc w:val="both"/>
            </w:pPr>
          </w:p>
          <w:p w14:paraId="38B54E40" w14:textId="77777777" w:rsidR="00B76570" w:rsidRDefault="00B76570" w:rsidP="00B76570">
            <w:pPr>
              <w:jc w:val="both"/>
            </w:pPr>
          </w:p>
          <w:p w14:paraId="1E87B389" w14:textId="77777777" w:rsidR="00B76570" w:rsidRPr="00233B4B" w:rsidRDefault="00B76570" w:rsidP="00B76570">
            <w:pPr>
              <w:jc w:val="both"/>
            </w:pPr>
            <w:r w:rsidRPr="00233B4B">
              <w:rPr>
                <w:b/>
              </w:rPr>
              <w:t>HU036: Not counting any refunds from [your/his/her] health insurance, about how much did [you /he/she] pay (out-of-pocket) for any other health expenses [you/he/she] had in the last 12 months?</w:t>
            </w:r>
          </w:p>
          <w:p w14:paraId="56FF50C8" w14:textId="77777777" w:rsidR="00B76570" w:rsidRPr="00233B4B" w:rsidRDefault="00B76570" w:rsidP="00B76570">
            <w:pPr>
              <w:jc w:val="both"/>
            </w:pPr>
            <w:r w:rsidRPr="00233B4B">
              <w:t xml:space="preserve">€0 … and €20,000             </w:t>
            </w:r>
          </w:p>
          <w:p w14:paraId="1BCAE379" w14:textId="77777777" w:rsidR="00B76570" w:rsidRPr="00233B4B" w:rsidRDefault="00B76570" w:rsidP="00B76570">
            <w:pPr>
              <w:jc w:val="both"/>
            </w:pPr>
            <w:r w:rsidRPr="00233B4B">
              <w:t>-98. DK</w:t>
            </w:r>
          </w:p>
          <w:p w14:paraId="51855220" w14:textId="77777777" w:rsidR="00B76570" w:rsidRPr="00233B4B" w:rsidRDefault="00B76570" w:rsidP="00B76570">
            <w:pPr>
              <w:jc w:val="both"/>
            </w:pPr>
            <w:r w:rsidRPr="00233B4B">
              <w:t xml:space="preserve">-99. RF  </w:t>
            </w:r>
          </w:p>
          <w:p w14:paraId="02AC862C" w14:textId="77777777" w:rsidR="00B76570" w:rsidRPr="00233B4B" w:rsidRDefault="00B76570" w:rsidP="00B76570">
            <w:pPr>
              <w:jc w:val="both"/>
            </w:pPr>
            <w:r w:rsidRPr="00233B4B">
              <w:rPr>
                <w:b/>
                <w:bCs/>
              </w:rPr>
              <w:t>Note:</w:t>
            </w:r>
            <w:r w:rsidRPr="00233B4B">
              <w:t xml:space="preserve"> By other health expenses we mean non-prescription drugs, private physiotherapy, preventive rehabilitative services such as occupational therapy etc.</w:t>
            </w:r>
          </w:p>
          <w:p w14:paraId="2FA3F2B8" w14:textId="77777777" w:rsidR="00B76570" w:rsidRPr="00233B4B" w:rsidRDefault="00B76570" w:rsidP="00B76570">
            <w:pPr>
              <w:jc w:val="both"/>
            </w:pPr>
            <w:r w:rsidRPr="00233B4B">
              <w:t>By ‘out of pocket’ expenses we mean everything that is not paid by the insurance company. If [you/he/she] first pay/pays] but later [get/gets] it refunded, this is not out of pocket expenses.   Prescription drugs should be included in HU035 and not here.</w:t>
            </w:r>
          </w:p>
          <w:p w14:paraId="3FA3412E" w14:textId="77777777" w:rsidR="00B76570" w:rsidRPr="00233B4B" w:rsidRDefault="00B76570" w:rsidP="00B76570">
            <w:r w:rsidRPr="00233B4B">
              <w:t>(SHARE)</w:t>
            </w:r>
          </w:p>
          <w:p w14:paraId="7A4C349B" w14:textId="77777777" w:rsidR="00B76570" w:rsidRDefault="00B76570"/>
        </w:tc>
      </w:tr>
    </w:tbl>
    <w:p w14:paraId="5A95AE6D" w14:textId="037BE1A2" w:rsidR="00B76570" w:rsidRDefault="00B76570">
      <w:pPr>
        <w:rPr>
          <w:rFonts w:ascii="Arial" w:eastAsiaTheme="majorEastAsia" w:hAnsi="Arial" w:cstheme="majorBidi"/>
          <w:b/>
          <w:szCs w:val="32"/>
        </w:rPr>
      </w:pPr>
    </w:p>
    <w:p w14:paraId="428BAF76" w14:textId="03D710C5" w:rsidR="003B7CEA" w:rsidRDefault="003B7CEA">
      <w:pPr>
        <w:rPr>
          <w:rFonts w:ascii="Arial" w:eastAsiaTheme="majorEastAsia" w:hAnsi="Arial" w:cstheme="majorBidi"/>
          <w:b/>
          <w:szCs w:val="32"/>
        </w:rPr>
      </w:pPr>
      <w:r>
        <w:rPr>
          <w:rFonts w:ascii="Arial" w:eastAsiaTheme="majorEastAsia" w:hAnsi="Arial" w:cstheme="majorBidi"/>
          <w:b/>
          <w:szCs w:val="32"/>
        </w:rPr>
        <w:br w:type="page"/>
      </w:r>
    </w:p>
    <w:p w14:paraId="2B95D177" w14:textId="1459024E" w:rsidR="00A5639D" w:rsidRPr="003923AD" w:rsidRDefault="00A5639D" w:rsidP="00A5639D">
      <w:pPr>
        <w:pStyle w:val="Heading1"/>
      </w:pPr>
      <w:bookmarkStart w:id="10" w:name="_Toc161767744"/>
      <w:proofErr w:type="spellStart"/>
      <w:r w:rsidRPr="003923AD">
        <w:lastRenderedPageBreak/>
        <w:t>eTable</w:t>
      </w:r>
      <w:proofErr w:type="spellEnd"/>
      <w:r w:rsidRPr="003923AD">
        <w:t xml:space="preserve"> 1. </w:t>
      </w:r>
      <w:r w:rsidRPr="00A5639D">
        <w:t>Out-of-pocket prescription medicine expenditure for individual conditions</w:t>
      </w:r>
      <w:bookmarkEnd w:id="1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38"/>
        <w:gridCol w:w="1788"/>
        <w:gridCol w:w="1745"/>
        <w:gridCol w:w="1745"/>
      </w:tblGrid>
      <w:tr w:rsidR="00A5639D" w14:paraId="6EFF0FA0" w14:textId="77777777" w:rsidTr="00447317">
        <w:tc>
          <w:tcPr>
            <w:tcW w:w="3738" w:type="dxa"/>
          </w:tcPr>
          <w:p w14:paraId="3A987DE6" w14:textId="77777777" w:rsidR="00A5639D" w:rsidRPr="00504565" w:rsidRDefault="00A5639D" w:rsidP="00447317">
            <w:pPr>
              <w:rPr>
                <w:rFonts w:ascii="Arial" w:eastAsia="Calibri" w:hAnsi="Arial" w:cs="Arial"/>
                <w:b/>
                <w:bCs/>
              </w:rPr>
            </w:pPr>
            <w:r w:rsidRPr="00504565">
              <w:rPr>
                <w:rFonts w:ascii="Arial" w:eastAsia="Calibri" w:hAnsi="Arial" w:cs="Arial"/>
                <w:b/>
                <w:bCs/>
              </w:rPr>
              <w:t>Condition</w:t>
            </w:r>
          </w:p>
        </w:tc>
        <w:tc>
          <w:tcPr>
            <w:tcW w:w="1788" w:type="dxa"/>
          </w:tcPr>
          <w:p w14:paraId="0722ABA3" w14:textId="77777777" w:rsidR="00A5639D" w:rsidRPr="00504565" w:rsidRDefault="00A5639D" w:rsidP="00447317">
            <w:pPr>
              <w:rPr>
                <w:rFonts w:ascii="Arial" w:eastAsia="Calibri" w:hAnsi="Arial" w:cs="Arial"/>
                <w:b/>
                <w:bCs/>
              </w:rPr>
            </w:pPr>
            <w:r w:rsidRPr="00504565">
              <w:rPr>
                <w:rFonts w:ascii="Arial" w:eastAsia="Calibri" w:hAnsi="Arial" w:cs="Arial"/>
                <w:b/>
                <w:bCs/>
              </w:rPr>
              <w:t>% (N)</w:t>
            </w:r>
          </w:p>
        </w:tc>
        <w:tc>
          <w:tcPr>
            <w:tcW w:w="1745" w:type="dxa"/>
            <w:vAlign w:val="center"/>
          </w:tcPr>
          <w:p w14:paraId="581F3FD7" w14:textId="77777777" w:rsidR="00A5639D" w:rsidRDefault="00A5639D" w:rsidP="00447317">
            <w:r w:rsidRPr="00D557B7">
              <w:rPr>
                <w:rFonts w:ascii="Arial" w:eastAsia="Calibri" w:hAnsi="Arial" w:cs="Arial"/>
                <w:b/>
                <w:bCs/>
              </w:rPr>
              <w:t xml:space="preserve">Mean OOP Prescription Medicine Expenditure (SD) </w:t>
            </w:r>
          </w:p>
        </w:tc>
        <w:tc>
          <w:tcPr>
            <w:tcW w:w="1745" w:type="dxa"/>
            <w:vAlign w:val="center"/>
          </w:tcPr>
          <w:p w14:paraId="41E0FAB7" w14:textId="77777777" w:rsidR="00A5639D" w:rsidRDefault="00A5639D" w:rsidP="00447317">
            <w:r w:rsidRPr="00D557B7">
              <w:rPr>
                <w:rFonts w:ascii="Arial" w:eastAsia="Calibri" w:hAnsi="Arial" w:cs="Arial"/>
                <w:b/>
                <w:bCs/>
              </w:rPr>
              <w:t>Median OOP Prescription Medicine Expenditure (IQR)</w:t>
            </w:r>
          </w:p>
        </w:tc>
      </w:tr>
      <w:tr w:rsidR="00447317" w14:paraId="1CBB9733" w14:textId="77777777" w:rsidTr="00447317">
        <w:tc>
          <w:tcPr>
            <w:tcW w:w="3738" w:type="dxa"/>
          </w:tcPr>
          <w:p w14:paraId="1351BD62" w14:textId="1A9093A2" w:rsidR="00447317" w:rsidRPr="004D7886" w:rsidRDefault="00447317" w:rsidP="00447317">
            <w:r>
              <w:t>Hypertension</w:t>
            </w:r>
          </w:p>
        </w:tc>
        <w:tc>
          <w:tcPr>
            <w:tcW w:w="1788" w:type="dxa"/>
          </w:tcPr>
          <w:p w14:paraId="41DB11B2" w14:textId="377C61A1" w:rsidR="00447317" w:rsidRDefault="00447317" w:rsidP="00447317">
            <w:r>
              <w:t>37.6% (2,131)</w:t>
            </w:r>
          </w:p>
        </w:tc>
        <w:tc>
          <w:tcPr>
            <w:tcW w:w="1745" w:type="dxa"/>
          </w:tcPr>
          <w:p w14:paraId="0C42C33E" w14:textId="39BA24AC" w:rsidR="00447317" w:rsidRDefault="00447317" w:rsidP="00447317">
            <w:r>
              <w:t>€399 (492)</w:t>
            </w:r>
          </w:p>
        </w:tc>
        <w:tc>
          <w:tcPr>
            <w:tcW w:w="1745" w:type="dxa"/>
          </w:tcPr>
          <w:p w14:paraId="7848D260" w14:textId="351DA364" w:rsidR="00447317" w:rsidRDefault="00447317" w:rsidP="00447317">
            <w:r>
              <w:t>€240 (120-420)</w:t>
            </w:r>
          </w:p>
        </w:tc>
      </w:tr>
      <w:tr w:rsidR="00447317" w14:paraId="73CA6735" w14:textId="77777777" w:rsidTr="00447317">
        <w:tc>
          <w:tcPr>
            <w:tcW w:w="3738" w:type="dxa"/>
          </w:tcPr>
          <w:p w14:paraId="63A44FC6" w14:textId="520B260F" w:rsidR="00447317" w:rsidRPr="004D7886" w:rsidRDefault="00447317" w:rsidP="00447317">
            <w:r w:rsidRPr="004D7886">
              <w:t>High Cholesterol</w:t>
            </w:r>
          </w:p>
        </w:tc>
        <w:tc>
          <w:tcPr>
            <w:tcW w:w="1788" w:type="dxa"/>
          </w:tcPr>
          <w:p w14:paraId="31954D60" w14:textId="10BFFCB9" w:rsidR="00447317" w:rsidRDefault="00447317" w:rsidP="00447317">
            <w:r>
              <w:t>36.8% (2,087)</w:t>
            </w:r>
          </w:p>
        </w:tc>
        <w:tc>
          <w:tcPr>
            <w:tcW w:w="1745" w:type="dxa"/>
          </w:tcPr>
          <w:p w14:paraId="47C62BAC" w14:textId="304EEE92" w:rsidR="00447317" w:rsidRDefault="00447317" w:rsidP="00447317">
            <w:r>
              <w:t>€390 (502)</w:t>
            </w:r>
          </w:p>
        </w:tc>
        <w:tc>
          <w:tcPr>
            <w:tcW w:w="1745" w:type="dxa"/>
          </w:tcPr>
          <w:p w14:paraId="1886507C" w14:textId="5F2314B4" w:rsidR="00447317" w:rsidRDefault="00447317" w:rsidP="00447317">
            <w:r>
              <w:t>€204 (60-456)</w:t>
            </w:r>
          </w:p>
        </w:tc>
      </w:tr>
      <w:tr w:rsidR="00447317" w14:paraId="0760002E" w14:textId="77777777" w:rsidTr="00447317">
        <w:tc>
          <w:tcPr>
            <w:tcW w:w="3738" w:type="dxa"/>
          </w:tcPr>
          <w:p w14:paraId="4A076276" w14:textId="033C25D7" w:rsidR="00447317" w:rsidRDefault="00447317" w:rsidP="00447317">
            <w:r w:rsidRPr="004D7886">
              <w:t>Arthritis</w:t>
            </w:r>
          </w:p>
        </w:tc>
        <w:tc>
          <w:tcPr>
            <w:tcW w:w="1788" w:type="dxa"/>
          </w:tcPr>
          <w:p w14:paraId="18593418" w14:textId="358454B7" w:rsidR="00447317" w:rsidRDefault="00447317" w:rsidP="00447317">
            <w:r>
              <w:t>35.7% (2,026)</w:t>
            </w:r>
          </w:p>
        </w:tc>
        <w:tc>
          <w:tcPr>
            <w:tcW w:w="1745" w:type="dxa"/>
          </w:tcPr>
          <w:p w14:paraId="31302D6C" w14:textId="30B2BF62" w:rsidR="00447317" w:rsidRDefault="00447317" w:rsidP="00447317">
            <w:r>
              <w:t>€371 (503)</w:t>
            </w:r>
          </w:p>
        </w:tc>
        <w:tc>
          <w:tcPr>
            <w:tcW w:w="1745" w:type="dxa"/>
          </w:tcPr>
          <w:p w14:paraId="204B64A0" w14:textId="5464E758" w:rsidR="00447317" w:rsidRDefault="00447317" w:rsidP="00447317">
            <w:r>
              <w:t>€180 (60-360)</w:t>
            </w:r>
          </w:p>
        </w:tc>
      </w:tr>
      <w:tr w:rsidR="00447317" w14:paraId="037F915B" w14:textId="77777777" w:rsidTr="00447317">
        <w:tc>
          <w:tcPr>
            <w:tcW w:w="3738" w:type="dxa"/>
          </w:tcPr>
          <w:p w14:paraId="08F3A514" w14:textId="3576AD5B" w:rsidR="00447317" w:rsidRDefault="00447317" w:rsidP="00447317">
            <w:r w:rsidRPr="004D7886">
              <w:t>Eye Disease</w:t>
            </w:r>
          </w:p>
        </w:tc>
        <w:tc>
          <w:tcPr>
            <w:tcW w:w="1788" w:type="dxa"/>
          </w:tcPr>
          <w:p w14:paraId="0610A4DF" w14:textId="24E54018" w:rsidR="00447317" w:rsidRDefault="00447317" w:rsidP="00447317">
            <w:r>
              <w:t>17.1% (970)</w:t>
            </w:r>
          </w:p>
        </w:tc>
        <w:tc>
          <w:tcPr>
            <w:tcW w:w="1745" w:type="dxa"/>
          </w:tcPr>
          <w:p w14:paraId="47919FC1" w14:textId="09D8AFDD" w:rsidR="00447317" w:rsidRDefault="00447317" w:rsidP="00447317">
            <w:r>
              <w:t>€378 (513)</w:t>
            </w:r>
          </w:p>
        </w:tc>
        <w:tc>
          <w:tcPr>
            <w:tcW w:w="1745" w:type="dxa"/>
          </w:tcPr>
          <w:p w14:paraId="38AA976A" w14:textId="58DF6E47" w:rsidR="00447317" w:rsidRDefault="00447317" w:rsidP="00447317">
            <w:r>
              <w:t>€192 (90-324)</w:t>
            </w:r>
          </w:p>
        </w:tc>
      </w:tr>
      <w:tr w:rsidR="00447317" w14:paraId="252985F6" w14:textId="77777777" w:rsidTr="00447317">
        <w:tc>
          <w:tcPr>
            <w:tcW w:w="3738" w:type="dxa"/>
          </w:tcPr>
          <w:p w14:paraId="4FF80D59" w14:textId="40F5CF6F" w:rsidR="00447317" w:rsidRDefault="00447317" w:rsidP="00447317">
            <w:r w:rsidRPr="004D7886">
              <w:t>Osteoporosis</w:t>
            </w:r>
          </w:p>
        </w:tc>
        <w:tc>
          <w:tcPr>
            <w:tcW w:w="1788" w:type="dxa"/>
          </w:tcPr>
          <w:p w14:paraId="7A24FF7F" w14:textId="3123B17D" w:rsidR="00447317" w:rsidRDefault="00447317" w:rsidP="00447317">
            <w:r>
              <w:t>15.9% (903)</w:t>
            </w:r>
          </w:p>
        </w:tc>
        <w:tc>
          <w:tcPr>
            <w:tcW w:w="1745" w:type="dxa"/>
          </w:tcPr>
          <w:p w14:paraId="786AA81D" w14:textId="415CCBEC" w:rsidR="00447317" w:rsidRDefault="00447317" w:rsidP="00447317">
            <w:r>
              <w:t>€404 (517)</w:t>
            </w:r>
          </w:p>
        </w:tc>
        <w:tc>
          <w:tcPr>
            <w:tcW w:w="1745" w:type="dxa"/>
          </w:tcPr>
          <w:p w14:paraId="2EC05FD7" w14:textId="2007E977" w:rsidR="00447317" w:rsidRDefault="00447317" w:rsidP="00447317">
            <w:r>
              <w:t>€240 (90-444)</w:t>
            </w:r>
          </w:p>
        </w:tc>
      </w:tr>
      <w:tr w:rsidR="00447317" w14:paraId="6CD44BC1" w14:textId="77777777" w:rsidTr="00447317">
        <w:tc>
          <w:tcPr>
            <w:tcW w:w="3738" w:type="dxa"/>
          </w:tcPr>
          <w:p w14:paraId="4504F373" w14:textId="4B4DDB56" w:rsidR="00447317" w:rsidRDefault="00447317" w:rsidP="00447317">
            <w:r w:rsidRPr="004D7886">
              <w:t>Cardiac Condition</w:t>
            </w:r>
          </w:p>
        </w:tc>
        <w:tc>
          <w:tcPr>
            <w:tcW w:w="1788" w:type="dxa"/>
          </w:tcPr>
          <w:p w14:paraId="69FC6EBF" w14:textId="04E43DC6" w:rsidR="00447317" w:rsidRDefault="00447317" w:rsidP="00447317">
            <w:r>
              <w:t>14.2% (805)</w:t>
            </w:r>
          </w:p>
        </w:tc>
        <w:tc>
          <w:tcPr>
            <w:tcW w:w="1745" w:type="dxa"/>
          </w:tcPr>
          <w:p w14:paraId="14318BC7" w14:textId="43228C01" w:rsidR="00447317" w:rsidRDefault="00447317" w:rsidP="00447317">
            <w:r>
              <w:t>€462 (557)</w:t>
            </w:r>
          </w:p>
        </w:tc>
        <w:tc>
          <w:tcPr>
            <w:tcW w:w="1745" w:type="dxa"/>
          </w:tcPr>
          <w:p w14:paraId="4BCC0478" w14:textId="1F61C93F" w:rsidR="00447317" w:rsidRDefault="00447317" w:rsidP="00447317">
            <w:r>
              <w:t>€240 (120-480)</w:t>
            </w:r>
          </w:p>
        </w:tc>
      </w:tr>
      <w:tr w:rsidR="00447317" w14:paraId="63F1DF24" w14:textId="77777777" w:rsidTr="00447317">
        <w:tc>
          <w:tcPr>
            <w:tcW w:w="3738" w:type="dxa"/>
          </w:tcPr>
          <w:p w14:paraId="276B14FD" w14:textId="237284A4" w:rsidR="00447317" w:rsidRDefault="00447317" w:rsidP="00447317">
            <w:r w:rsidRPr="004D7886">
              <w:t>Chronic Respiratory Disease</w:t>
            </w:r>
          </w:p>
        </w:tc>
        <w:tc>
          <w:tcPr>
            <w:tcW w:w="1788" w:type="dxa"/>
          </w:tcPr>
          <w:p w14:paraId="5210FAB6" w14:textId="7B575C05" w:rsidR="00447317" w:rsidRDefault="00447317" w:rsidP="00447317">
            <w:r>
              <w:t>11.2% (637)</w:t>
            </w:r>
          </w:p>
        </w:tc>
        <w:tc>
          <w:tcPr>
            <w:tcW w:w="1745" w:type="dxa"/>
          </w:tcPr>
          <w:p w14:paraId="706EF8EC" w14:textId="617220DA" w:rsidR="00447317" w:rsidRDefault="00447317" w:rsidP="00447317">
            <w:r>
              <w:t>€526 (594)</w:t>
            </w:r>
          </w:p>
        </w:tc>
        <w:tc>
          <w:tcPr>
            <w:tcW w:w="1745" w:type="dxa"/>
          </w:tcPr>
          <w:p w14:paraId="6C5069A5" w14:textId="726340E8" w:rsidR="00447317" w:rsidRDefault="00447317" w:rsidP="00447317">
            <w:r>
              <w:t>€300 (120-720)</w:t>
            </w:r>
          </w:p>
        </w:tc>
      </w:tr>
      <w:tr w:rsidR="00447317" w14:paraId="1AED8DA1" w14:textId="77777777" w:rsidTr="00447317">
        <w:tc>
          <w:tcPr>
            <w:tcW w:w="3738" w:type="dxa"/>
          </w:tcPr>
          <w:p w14:paraId="510A6030" w14:textId="7E82AF69" w:rsidR="00447317" w:rsidRDefault="00447317" w:rsidP="00447317">
            <w:r w:rsidRPr="004D7886">
              <w:t>Thyroid Problems</w:t>
            </w:r>
          </w:p>
        </w:tc>
        <w:tc>
          <w:tcPr>
            <w:tcW w:w="1788" w:type="dxa"/>
          </w:tcPr>
          <w:p w14:paraId="1618F1CC" w14:textId="76905257" w:rsidR="00447317" w:rsidRDefault="00447317" w:rsidP="00447317">
            <w:r>
              <w:t>9.2% (</w:t>
            </w:r>
            <w:r w:rsidRPr="003A7839">
              <w:t>524</w:t>
            </w:r>
            <w:r>
              <w:t>)</w:t>
            </w:r>
          </w:p>
        </w:tc>
        <w:tc>
          <w:tcPr>
            <w:tcW w:w="1745" w:type="dxa"/>
          </w:tcPr>
          <w:p w14:paraId="5600E936" w14:textId="19B3D5E9" w:rsidR="00447317" w:rsidRDefault="00447317" w:rsidP="00447317">
            <w:r>
              <w:t>€431 (482)</w:t>
            </w:r>
          </w:p>
        </w:tc>
        <w:tc>
          <w:tcPr>
            <w:tcW w:w="1745" w:type="dxa"/>
          </w:tcPr>
          <w:p w14:paraId="7BFFAF1B" w14:textId="2321FA54" w:rsidR="00447317" w:rsidRDefault="00447317" w:rsidP="00447317">
            <w:r>
              <w:t>€282 (120-540)</w:t>
            </w:r>
          </w:p>
        </w:tc>
      </w:tr>
      <w:tr w:rsidR="00447317" w14:paraId="449C905C" w14:textId="77777777" w:rsidTr="00447317">
        <w:tc>
          <w:tcPr>
            <w:tcW w:w="3738" w:type="dxa"/>
          </w:tcPr>
          <w:p w14:paraId="6756884D" w14:textId="454C5792" w:rsidR="00447317" w:rsidRPr="004D7886" w:rsidRDefault="00447317" w:rsidP="00447317">
            <w:r w:rsidRPr="004D7886">
              <w:t>Diabetes</w:t>
            </w:r>
          </w:p>
        </w:tc>
        <w:tc>
          <w:tcPr>
            <w:tcW w:w="1788" w:type="dxa"/>
          </w:tcPr>
          <w:p w14:paraId="7DB7D566" w14:textId="1CC85B93" w:rsidR="00447317" w:rsidRDefault="00447317" w:rsidP="00447317">
            <w:r>
              <w:t>9.0% (512)</w:t>
            </w:r>
          </w:p>
        </w:tc>
        <w:tc>
          <w:tcPr>
            <w:tcW w:w="1745" w:type="dxa"/>
          </w:tcPr>
          <w:p w14:paraId="1082ABAF" w14:textId="4D6DE095" w:rsidR="00447317" w:rsidRDefault="00447317" w:rsidP="00447317">
            <w:r>
              <w:t>€292 (448)</w:t>
            </w:r>
          </w:p>
        </w:tc>
        <w:tc>
          <w:tcPr>
            <w:tcW w:w="1745" w:type="dxa"/>
          </w:tcPr>
          <w:p w14:paraId="00011558" w14:textId="0B4D873A" w:rsidR="00447317" w:rsidRDefault="00447317" w:rsidP="00447317">
            <w:r>
              <w:t>€150 (24-300)</w:t>
            </w:r>
          </w:p>
        </w:tc>
      </w:tr>
      <w:tr w:rsidR="00447317" w14:paraId="24ABCE2E" w14:textId="77777777" w:rsidTr="00447317">
        <w:tc>
          <w:tcPr>
            <w:tcW w:w="3738" w:type="dxa"/>
          </w:tcPr>
          <w:p w14:paraId="455AE686" w14:textId="49FE99C2" w:rsidR="00447317" w:rsidRPr="004D7886" w:rsidRDefault="00447317" w:rsidP="00447317">
            <w:r w:rsidRPr="004D7886">
              <w:t>Emotional/Psychological Condition including Anxiety and Depression</w:t>
            </w:r>
          </w:p>
        </w:tc>
        <w:tc>
          <w:tcPr>
            <w:tcW w:w="1788" w:type="dxa"/>
          </w:tcPr>
          <w:p w14:paraId="4B4A86DC" w14:textId="475D87C2" w:rsidR="00447317" w:rsidRDefault="00447317" w:rsidP="00447317">
            <w:r>
              <w:t>7.5% (</w:t>
            </w:r>
            <w:r w:rsidRPr="00A61C6C">
              <w:t>423</w:t>
            </w:r>
            <w:r>
              <w:t>)</w:t>
            </w:r>
          </w:p>
        </w:tc>
        <w:tc>
          <w:tcPr>
            <w:tcW w:w="1745" w:type="dxa"/>
          </w:tcPr>
          <w:p w14:paraId="05247A25" w14:textId="6A2E06F9" w:rsidR="00447317" w:rsidRDefault="00447317" w:rsidP="00447317">
            <w:r>
              <w:t>€399 (478)</w:t>
            </w:r>
          </w:p>
        </w:tc>
        <w:tc>
          <w:tcPr>
            <w:tcW w:w="1745" w:type="dxa"/>
          </w:tcPr>
          <w:p w14:paraId="636E9736" w14:textId="02CE7513" w:rsidR="00447317" w:rsidRDefault="00447317" w:rsidP="00447317">
            <w:r>
              <w:t>€240 (120-360)</w:t>
            </w:r>
          </w:p>
        </w:tc>
      </w:tr>
      <w:tr w:rsidR="00447317" w14:paraId="0D1C93DC" w14:textId="77777777" w:rsidTr="00447317">
        <w:tc>
          <w:tcPr>
            <w:tcW w:w="3738" w:type="dxa"/>
          </w:tcPr>
          <w:p w14:paraId="265F25D8" w14:textId="537519CF" w:rsidR="00447317" w:rsidRDefault="00447317" w:rsidP="00447317">
            <w:bookmarkStart w:id="11" w:name="_Hlk161406155"/>
            <w:r w:rsidRPr="004D7886">
              <w:t>Gastrointestinal Conditions including Stomach Ulcers</w:t>
            </w:r>
            <w:bookmarkEnd w:id="11"/>
          </w:p>
        </w:tc>
        <w:tc>
          <w:tcPr>
            <w:tcW w:w="1788" w:type="dxa"/>
          </w:tcPr>
          <w:p w14:paraId="2B3B8678" w14:textId="4E6C08DE" w:rsidR="00447317" w:rsidRDefault="00447317" w:rsidP="00447317">
            <w:r>
              <w:t>2.9% (163)</w:t>
            </w:r>
          </w:p>
        </w:tc>
        <w:tc>
          <w:tcPr>
            <w:tcW w:w="1745" w:type="dxa"/>
          </w:tcPr>
          <w:p w14:paraId="25A26982" w14:textId="219D115B" w:rsidR="00447317" w:rsidRDefault="00447317" w:rsidP="00447317">
            <w:r>
              <w:t>€382 (473)</w:t>
            </w:r>
          </w:p>
        </w:tc>
        <w:tc>
          <w:tcPr>
            <w:tcW w:w="1745" w:type="dxa"/>
          </w:tcPr>
          <w:p w14:paraId="62B677BE" w14:textId="21AF8855" w:rsidR="00447317" w:rsidRDefault="00447317" w:rsidP="00447317">
            <w:r>
              <w:t>€240 (120-336)</w:t>
            </w:r>
          </w:p>
        </w:tc>
      </w:tr>
      <w:tr w:rsidR="00447317" w14:paraId="22247F1F" w14:textId="77777777" w:rsidTr="00447317">
        <w:trPr>
          <w:trHeight w:val="70"/>
        </w:trPr>
        <w:tc>
          <w:tcPr>
            <w:tcW w:w="3738" w:type="dxa"/>
          </w:tcPr>
          <w:p w14:paraId="1C611E9D" w14:textId="23173C73" w:rsidR="00447317" w:rsidRPr="004D7886" w:rsidRDefault="00447317" w:rsidP="00447317">
            <w:r w:rsidRPr="004D7886">
              <w:t>Cancer</w:t>
            </w:r>
          </w:p>
        </w:tc>
        <w:tc>
          <w:tcPr>
            <w:tcW w:w="1788" w:type="dxa"/>
          </w:tcPr>
          <w:p w14:paraId="54E02FA5" w14:textId="4D76C42B" w:rsidR="00447317" w:rsidRDefault="00447317" w:rsidP="00447317">
            <w:r>
              <w:t>2.7% (152)</w:t>
            </w:r>
          </w:p>
        </w:tc>
        <w:tc>
          <w:tcPr>
            <w:tcW w:w="1745" w:type="dxa"/>
          </w:tcPr>
          <w:p w14:paraId="3790B924" w14:textId="60508EE5" w:rsidR="00447317" w:rsidRDefault="00447317" w:rsidP="00447317">
            <w:r>
              <w:t>€447 (568)</w:t>
            </w:r>
          </w:p>
        </w:tc>
        <w:tc>
          <w:tcPr>
            <w:tcW w:w="1745" w:type="dxa"/>
          </w:tcPr>
          <w:p w14:paraId="461B58A5" w14:textId="0D86C8E7" w:rsidR="00447317" w:rsidRDefault="00447317" w:rsidP="00447317">
            <w:r>
              <w:t>€198 (90-540)</w:t>
            </w:r>
          </w:p>
        </w:tc>
      </w:tr>
      <w:tr w:rsidR="00447317" w14:paraId="4E46121F" w14:textId="77777777" w:rsidTr="00447317">
        <w:tc>
          <w:tcPr>
            <w:tcW w:w="3738" w:type="dxa"/>
          </w:tcPr>
          <w:p w14:paraId="6D2D7F2F" w14:textId="69F11929" w:rsidR="00447317" w:rsidRPr="004D7886" w:rsidRDefault="00447317" w:rsidP="00447317">
            <w:r w:rsidRPr="004D7886">
              <w:t>Varicose Veins including Varicose Ulcers</w:t>
            </w:r>
          </w:p>
        </w:tc>
        <w:tc>
          <w:tcPr>
            <w:tcW w:w="1788" w:type="dxa"/>
          </w:tcPr>
          <w:p w14:paraId="05750D63" w14:textId="615F3AB2" w:rsidR="00447317" w:rsidRDefault="00447317" w:rsidP="00447317">
            <w:r>
              <w:t>1.7% (96)</w:t>
            </w:r>
          </w:p>
        </w:tc>
        <w:tc>
          <w:tcPr>
            <w:tcW w:w="1745" w:type="dxa"/>
          </w:tcPr>
          <w:p w14:paraId="768F443C" w14:textId="1D5BA1B9" w:rsidR="00447317" w:rsidRDefault="00447317" w:rsidP="00447317">
            <w:r>
              <w:t>€302 (399)</w:t>
            </w:r>
          </w:p>
        </w:tc>
        <w:tc>
          <w:tcPr>
            <w:tcW w:w="1745" w:type="dxa"/>
          </w:tcPr>
          <w:p w14:paraId="7139B79E" w14:textId="5F57EEA0" w:rsidR="00447317" w:rsidRDefault="00447317" w:rsidP="00447317">
            <w:r>
              <w:t>€180 (87-300)</w:t>
            </w:r>
          </w:p>
        </w:tc>
      </w:tr>
      <w:tr w:rsidR="00447317" w14:paraId="1823E6F2" w14:textId="77777777" w:rsidTr="00447317">
        <w:tc>
          <w:tcPr>
            <w:tcW w:w="3738" w:type="dxa"/>
          </w:tcPr>
          <w:p w14:paraId="7132147D" w14:textId="65153528" w:rsidR="00447317" w:rsidRPr="004D7886" w:rsidRDefault="00447317" w:rsidP="00447317">
            <w:r>
              <w:t>Cerebrov</w:t>
            </w:r>
            <w:r w:rsidRPr="004D7886">
              <w:t>ascular Disease</w:t>
            </w:r>
          </w:p>
        </w:tc>
        <w:tc>
          <w:tcPr>
            <w:tcW w:w="1788" w:type="dxa"/>
          </w:tcPr>
          <w:p w14:paraId="2948E876" w14:textId="79A535C4" w:rsidR="00447317" w:rsidRDefault="00447317" w:rsidP="00447317">
            <w:r>
              <w:t>1.2% (69)</w:t>
            </w:r>
          </w:p>
        </w:tc>
        <w:tc>
          <w:tcPr>
            <w:tcW w:w="1745" w:type="dxa"/>
          </w:tcPr>
          <w:p w14:paraId="6D0AC3D1" w14:textId="520C922B" w:rsidR="00447317" w:rsidRDefault="00447317" w:rsidP="00447317">
            <w:r>
              <w:t>€516 (717)</w:t>
            </w:r>
          </w:p>
        </w:tc>
        <w:tc>
          <w:tcPr>
            <w:tcW w:w="1745" w:type="dxa"/>
          </w:tcPr>
          <w:p w14:paraId="510717AB" w14:textId="4750601A" w:rsidR="00447317" w:rsidRDefault="00447317" w:rsidP="00447317">
            <w:r>
              <w:t>€204 (90-480)</w:t>
            </w:r>
          </w:p>
        </w:tc>
      </w:tr>
      <w:tr w:rsidR="00447317" w14:paraId="1BFF7E5F" w14:textId="77777777" w:rsidTr="00447317">
        <w:tc>
          <w:tcPr>
            <w:tcW w:w="3738" w:type="dxa"/>
          </w:tcPr>
          <w:p w14:paraId="345F9400" w14:textId="6139ED95" w:rsidR="00447317" w:rsidRPr="004D7886" w:rsidRDefault="00447317" w:rsidP="00447317">
            <w:r>
              <w:t>Chronic Kidney Disease</w:t>
            </w:r>
          </w:p>
        </w:tc>
        <w:tc>
          <w:tcPr>
            <w:tcW w:w="1788" w:type="dxa"/>
          </w:tcPr>
          <w:p w14:paraId="51BDA5C8" w14:textId="065C4E64" w:rsidR="00447317" w:rsidRDefault="00447317" w:rsidP="00447317">
            <w:r>
              <w:t>0.8% (</w:t>
            </w:r>
            <w:r w:rsidRPr="003A7839">
              <w:t>44</w:t>
            </w:r>
            <w:r>
              <w:t>)</w:t>
            </w:r>
          </w:p>
        </w:tc>
        <w:tc>
          <w:tcPr>
            <w:tcW w:w="1745" w:type="dxa"/>
          </w:tcPr>
          <w:p w14:paraId="738DC511" w14:textId="1E37FCF7" w:rsidR="00447317" w:rsidRDefault="00447317" w:rsidP="00447317">
            <w:r>
              <w:t>€452 (519)</w:t>
            </w:r>
          </w:p>
        </w:tc>
        <w:tc>
          <w:tcPr>
            <w:tcW w:w="1745" w:type="dxa"/>
          </w:tcPr>
          <w:p w14:paraId="20CE0E18" w14:textId="64F050C4" w:rsidR="00447317" w:rsidRDefault="00447317" w:rsidP="00447317">
            <w:r>
              <w:t>€144 (0-312)</w:t>
            </w:r>
          </w:p>
        </w:tc>
      </w:tr>
      <w:tr w:rsidR="00447317" w14:paraId="1B14DA1E" w14:textId="77777777" w:rsidTr="00447317">
        <w:tc>
          <w:tcPr>
            <w:tcW w:w="3738" w:type="dxa"/>
          </w:tcPr>
          <w:p w14:paraId="339FB936" w14:textId="598F7B76" w:rsidR="00447317" w:rsidRPr="004D7886" w:rsidRDefault="00447317" w:rsidP="00447317">
            <w:r w:rsidRPr="004D7886">
              <w:t>Liver Disease</w:t>
            </w:r>
          </w:p>
        </w:tc>
        <w:tc>
          <w:tcPr>
            <w:tcW w:w="1788" w:type="dxa"/>
          </w:tcPr>
          <w:p w14:paraId="11911706" w14:textId="708052FA" w:rsidR="00447317" w:rsidRDefault="00447317" w:rsidP="00447317">
            <w:r>
              <w:t>0.7% (42)</w:t>
            </w:r>
          </w:p>
        </w:tc>
        <w:tc>
          <w:tcPr>
            <w:tcW w:w="1745" w:type="dxa"/>
          </w:tcPr>
          <w:p w14:paraId="062D02D2" w14:textId="05FC3D5B" w:rsidR="00447317" w:rsidRDefault="00447317" w:rsidP="00447317">
            <w:r>
              <w:t>€354 (459)</w:t>
            </w:r>
          </w:p>
        </w:tc>
        <w:tc>
          <w:tcPr>
            <w:tcW w:w="1745" w:type="dxa"/>
          </w:tcPr>
          <w:p w14:paraId="07D1EA44" w14:textId="38CA7B57" w:rsidR="00447317" w:rsidRDefault="00447317" w:rsidP="00447317">
            <w:r>
              <w:t>€240 (72-360)</w:t>
            </w:r>
          </w:p>
        </w:tc>
      </w:tr>
      <w:tr w:rsidR="00447317" w14:paraId="61B2C1CD" w14:textId="77777777" w:rsidTr="00447317">
        <w:tc>
          <w:tcPr>
            <w:tcW w:w="3738" w:type="dxa"/>
          </w:tcPr>
          <w:p w14:paraId="0A007935" w14:textId="77777777" w:rsidR="00447317" w:rsidRPr="004D7886" w:rsidRDefault="00447317" w:rsidP="00447317">
            <w:r w:rsidRPr="004D7886">
              <w:t>Parkinson’s Disease</w:t>
            </w:r>
          </w:p>
        </w:tc>
        <w:tc>
          <w:tcPr>
            <w:tcW w:w="1788" w:type="dxa"/>
          </w:tcPr>
          <w:p w14:paraId="4F36A498" w14:textId="77777777" w:rsidR="00447317" w:rsidRDefault="00447317" w:rsidP="00447317">
            <w:r>
              <w:t>0.6% (36)</w:t>
            </w:r>
          </w:p>
        </w:tc>
        <w:tc>
          <w:tcPr>
            <w:tcW w:w="1745" w:type="dxa"/>
          </w:tcPr>
          <w:p w14:paraId="7E5539DA" w14:textId="77777777" w:rsidR="00447317" w:rsidRDefault="00447317" w:rsidP="00447317">
            <w:r>
              <w:t>€417 (640)</w:t>
            </w:r>
          </w:p>
        </w:tc>
        <w:tc>
          <w:tcPr>
            <w:tcW w:w="1745" w:type="dxa"/>
          </w:tcPr>
          <w:p w14:paraId="269949D9" w14:textId="77777777" w:rsidR="00447317" w:rsidRDefault="00447317" w:rsidP="00447317">
            <w:r>
              <w:t>€222 (15-360)</w:t>
            </w:r>
          </w:p>
        </w:tc>
      </w:tr>
      <w:tr w:rsidR="003059A9" w14:paraId="6572B342" w14:textId="77777777" w:rsidTr="00447317">
        <w:tc>
          <w:tcPr>
            <w:tcW w:w="3738" w:type="dxa"/>
          </w:tcPr>
          <w:p w14:paraId="48885BC0" w14:textId="5716D68C" w:rsidR="003059A9" w:rsidRPr="004D7886" w:rsidRDefault="003059A9" w:rsidP="003059A9">
            <w:r w:rsidRPr="004D7886">
              <w:t>Cognitive Impairment</w:t>
            </w:r>
          </w:p>
        </w:tc>
        <w:tc>
          <w:tcPr>
            <w:tcW w:w="1788" w:type="dxa"/>
          </w:tcPr>
          <w:p w14:paraId="3234B6FB" w14:textId="19E5168A" w:rsidR="003059A9" w:rsidRDefault="003059A9" w:rsidP="003059A9">
            <w:r>
              <w:t>N.A. (&lt;30)</w:t>
            </w:r>
          </w:p>
        </w:tc>
        <w:tc>
          <w:tcPr>
            <w:tcW w:w="1745" w:type="dxa"/>
          </w:tcPr>
          <w:p w14:paraId="2B5C9A0B" w14:textId="4E1C6EEF" w:rsidR="003059A9" w:rsidRDefault="003059A9" w:rsidP="003059A9">
            <w:r>
              <w:t>N.A.</w:t>
            </w:r>
          </w:p>
        </w:tc>
        <w:tc>
          <w:tcPr>
            <w:tcW w:w="1745" w:type="dxa"/>
          </w:tcPr>
          <w:p w14:paraId="1A8E7030" w14:textId="191405DF" w:rsidR="003059A9" w:rsidRDefault="003059A9" w:rsidP="003059A9">
            <w:r>
              <w:t>N.A.</w:t>
            </w:r>
          </w:p>
        </w:tc>
      </w:tr>
      <w:tr w:rsidR="00447317" w14:paraId="752C5686" w14:textId="77777777" w:rsidTr="00447317">
        <w:tc>
          <w:tcPr>
            <w:tcW w:w="3738" w:type="dxa"/>
          </w:tcPr>
          <w:p w14:paraId="7C53D24D" w14:textId="22ED7B65" w:rsidR="00447317" w:rsidRPr="004D7886" w:rsidRDefault="00447317" w:rsidP="00447317">
            <w:r>
              <w:t>Epilepsy</w:t>
            </w:r>
          </w:p>
        </w:tc>
        <w:tc>
          <w:tcPr>
            <w:tcW w:w="1788" w:type="dxa"/>
          </w:tcPr>
          <w:p w14:paraId="36B7C052" w14:textId="0BA393DB" w:rsidR="00447317" w:rsidRDefault="00447317" w:rsidP="00447317">
            <w:r>
              <w:t>N.A. (&lt;30)</w:t>
            </w:r>
          </w:p>
        </w:tc>
        <w:tc>
          <w:tcPr>
            <w:tcW w:w="1745" w:type="dxa"/>
          </w:tcPr>
          <w:p w14:paraId="4259D671" w14:textId="1D6BFAF3" w:rsidR="00447317" w:rsidRDefault="00447317" w:rsidP="00447317">
            <w:r>
              <w:t>N.A.</w:t>
            </w:r>
          </w:p>
        </w:tc>
        <w:tc>
          <w:tcPr>
            <w:tcW w:w="1745" w:type="dxa"/>
          </w:tcPr>
          <w:p w14:paraId="0B847FED" w14:textId="5286ED34" w:rsidR="00447317" w:rsidRDefault="00447317" w:rsidP="00447317">
            <w:r>
              <w:t>N.A.</w:t>
            </w:r>
          </w:p>
        </w:tc>
      </w:tr>
      <w:tr w:rsidR="00447317" w14:paraId="0747A627" w14:textId="77777777" w:rsidTr="00447317">
        <w:tc>
          <w:tcPr>
            <w:tcW w:w="3738" w:type="dxa"/>
          </w:tcPr>
          <w:p w14:paraId="4100520F" w14:textId="2E040680" w:rsidR="00447317" w:rsidRPr="004D7886" w:rsidRDefault="00447317" w:rsidP="00447317">
            <w:r>
              <w:t>Substance Abuse</w:t>
            </w:r>
          </w:p>
        </w:tc>
        <w:tc>
          <w:tcPr>
            <w:tcW w:w="1788" w:type="dxa"/>
          </w:tcPr>
          <w:p w14:paraId="4458DB32" w14:textId="6B7A3297" w:rsidR="00447317" w:rsidRDefault="00447317" w:rsidP="00447317">
            <w:r>
              <w:t>N.A. (&lt;30)</w:t>
            </w:r>
          </w:p>
        </w:tc>
        <w:tc>
          <w:tcPr>
            <w:tcW w:w="1745" w:type="dxa"/>
          </w:tcPr>
          <w:p w14:paraId="1FDDED86" w14:textId="49F3BFBE" w:rsidR="00447317" w:rsidRDefault="00447317" w:rsidP="00447317">
            <w:r>
              <w:t>N.A.</w:t>
            </w:r>
          </w:p>
        </w:tc>
        <w:tc>
          <w:tcPr>
            <w:tcW w:w="1745" w:type="dxa"/>
          </w:tcPr>
          <w:p w14:paraId="1FEDF7C9" w14:textId="270FC3A7" w:rsidR="00447317" w:rsidRDefault="00447317" w:rsidP="00447317">
            <w:r>
              <w:t>N.A.</w:t>
            </w:r>
          </w:p>
        </w:tc>
      </w:tr>
      <w:tr w:rsidR="00447317" w14:paraId="1D4133CD" w14:textId="77777777" w:rsidTr="00447317">
        <w:tc>
          <w:tcPr>
            <w:tcW w:w="3738" w:type="dxa"/>
          </w:tcPr>
          <w:p w14:paraId="62BDC842" w14:textId="77777777" w:rsidR="00447317" w:rsidRPr="004D7886" w:rsidRDefault="00447317" w:rsidP="00447317">
            <w:r>
              <w:t>Anaemia</w:t>
            </w:r>
          </w:p>
        </w:tc>
        <w:tc>
          <w:tcPr>
            <w:tcW w:w="1788" w:type="dxa"/>
          </w:tcPr>
          <w:p w14:paraId="25B87E9E" w14:textId="38CEA082" w:rsidR="00447317" w:rsidRDefault="00447317" w:rsidP="00447317">
            <w:r>
              <w:t>N.A. (&lt;30)</w:t>
            </w:r>
          </w:p>
        </w:tc>
        <w:tc>
          <w:tcPr>
            <w:tcW w:w="1745" w:type="dxa"/>
          </w:tcPr>
          <w:p w14:paraId="31DE49CB" w14:textId="450D89C9" w:rsidR="00447317" w:rsidRDefault="00447317" w:rsidP="00447317">
            <w:r>
              <w:t>N.A.</w:t>
            </w:r>
          </w:p>
        </w:tc>
        <w:tc>
          <w:tcPr>
            <w:tcW w:w="1745" w:type="dxa"/>
          </w:tcPr>
          <w:p w14:paraId="37C1B4C8" w14:textId="455FC99D" w:rsidR="00447317" w:rsidRDefault="00447317" w:rsidP="00447317">
            <w:r>
              <w:t>N.A.</w:t>
            </w:r>
          </w:p>
        </w:tc>
      </w:tr>
    </w:tbl>
    <w:p w14:paraId="6374431A" w14:textId="77777777" w:rsidR="00A5639D" w:rsidRDefault="00A5639D">
      <w:pPr>
        <w:rPr>
          <w:rFonts w:ascii="Arial" w:eastAsiaTheme="majorEastAsia" w:hAnsi="Arial" w:cstheme="majorBidi"/>
          <w:b/>
          <w:szCs w:val="32"/>
        </w:rPr>
      </w:pPr>
      <w:r>
        <w:br w:type="page"/>
      </w:r>
    </w:p>
    <w:p w14:paraId="6CAB134E" w14:textId="151E3587" w:rsidR="003B7CEA" w:rsidRPr="003923AD" w:rsidRDefault="003B7CEA" w:rsidP="003923AD">
      <w:pPr>
        <w:pStyle w:val="Heading1"/>
      </w:pPr>
      <w:bookmarkStart w:id="12" w:name="_Toc161767745"/>
      <w:proofErr w:type="spellStart"/>
      <w:r w:rsidRPr="003923AD">
        <w:lastRenderedPageBreak/>
        <w:t>eTable</w:t>
      </w:r>
      <w:proofErr w:type="spellEnd"/>
      <w:r w:rsidR="003923AD" w:rsidRPr="003923AD">
        <w:t xml:space="preserve"> </w:t>
      </w:r>
      <w:r w:rsidR="00A5639D">
        <w:t>2</w:t>
      </w:r>
      <w:r w:rsidR="003923AD" w:rsidRPr="003923AD">
        <w:t xml:space="preserve">. Logit and generalised linear models assessing associations with out-of-pocket (OOP) prescription medicine expenditure </w:t>
      </w:r>
      <w:r w:rsidR="003923AD">
        <w:t>(</w:t>
      </w:r>
      <w:r w:rsidR="003923AD" w:rsidRPr="003923AD">
        <w:t>chronic conditions included as categorical variable</w:t>
      </w:r>
      <w:r w:rsidR="003923AD">
        <w:t>)</w:t>
      </w:r>
      <w:bookmarkEnd w:id="12"/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972"/>
        <w:gridCol w:w="2268"/>
        <w:gridCol w:w="1065"/>
        <w:gridCol w:w="2219"/>
        <w:gridCol w:w="1110"/>
      </w:tblGrid>
      <w:tr w:rsidR="003B7CEA" w:rsidRPr="00D557B7" w14:paraId="489A3260" w14:textId="77777777" w:rsidTr="003923AD">
        <w:trPr>
          <w:trHeight w:val="288"/>
        </w:trPr>
        <w:tc>
          <w:tcPr>
            <w:tcW w:w="2972" w:type="dxa"/>
            <w:noWrap/>
            <w:hideMark/>
          </w:tcPr>
          <w:p w14:paraId="607E2141" w14:textId="77777777" w:rsidR="003B7CEA" w:rsidRPr="00D557B7" w:rsidRDefault="003B7CEA" w:rsidP="003923AD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noWrap/>
            <w:hideMark/>
          </w:tcPr>
          <w:p w14:paraId="61CEA5E9" w14:textId="41235E04" w:rsidR="003B7CEA" w:rsidRPr="00D557B7" w:rsidRDefault="00D72AAE" w:rsidP="003923AD">
            <w:pPr>
              <w:rPr>
                <w:rFonts w:ascii="Arial" w:hAnsi="Arial" w:cs="Arial"/>
              </w:rPr>
            </w:pPr>
            <w:r w:rsidRPr="2E612D57">
              <w:rPr>
                <w:rFonts w:ascii="Arial" w:hAnsi="Arial" w:cs="Arial"/>
              </w:rPr>
              <w:t>Any OOP expenditure</w:t>
            </w:r>
          </w:p>
        </w:tc>
        <w:tc>
          <w:tcPr>
            <w:tcW w:w="1065" w:type="dxa"/>
            <w:noWrap/>
            <w:hideMark/>
          </w:tcPr>
          <w:p w14:paraId="4FBFB9AE" w14:textId="77777777" w:rsidR="003B7CEA" w:rsidRPr="00D557B7" w:rsidRDefault="003B7CEA" w:rsidP="003923AD">
            <w:pPr>
              <w:rPr>
                <w:rFonts w:ascii="Arial" w:hAnsi="Arial" w:cs="Arial"/>
              </w:rPr>
            </w:pPr>
          </w:p>
        </w:tc>
        <w:tc>
          <w:tcPr>
            <w:tcW w:w="2219" w:type="dxa"/>
            <w:noWrap/>
            <w:hideMark/>
          </w:tcPr>
          <w:p w14:paraId="0943207B" w14:textId="1084F270" w:rsidR="003B7CEA" w:rsidRPr="00D557B7" w:rsidRDefault="003B7CEA" w:rsidP="003923AD">
            <w:pPr>
              <w:rPr>
                <w:rFonts w:ascii="Arial" w:hAnsi="Arial" w:cs="Arial"/>
                <w:vertAlign w:val="superscript"/>
              </w:rPr>
            </w:pPr>
            <w:r w:rsidRPr="00D557B7">
              <w:rPr>
                <w:rFonts w:ascii="Arial" w:hAnsi="Arial" w:cs="Arial"/>
              </w:rPr>
              <w:t xml:space="preserve">Value of OOP </w:t>
            </w:r>
            <w:proofErr w:type="spellStart"/>
            <w:r w:rsidRPr="00D557B7">
              <w:rPr>
                <w:rFonts w:ascii="Arial" w:hAnsi="Arial" w:cs="Arial"/>
              </w:rPr>
              <w:t>expenditure</w:t>
            </w:r>
            <w:r w:rsidRPr="00D557B7"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</w:tc>
        <w:tc>
          <w:tcPr>
            <w:tcW w:w="1110" w:type="dxa"/>
            <w:noWrap/>
            <w:hideMark/>
          </w:tcPr>
          <w:p w14:paraId="6F41C11C" w14:textId="77777777" w:rsidR="003B7CEA" w:rsidRPr="00D557B7" w:rsidRDefault="003B7CEA" w:rsidP="003923AD">
            <w:pPr>
              <w:rPr>
                <w:rFonts w:ascii="Arial" w:hAnsi="Arial" w:cs="Arial"/>
              </w:rPr>
            </w:pPr>
          </w:p>
        </w:tc>
      </w:tr>
      <w:tr w:rsidR="003B7CEA" w:rsidRPr="00D557B7" w14:paraId="4FE44CD8" w14:textId="77777777" w:rsidTr="003923AD">
        <w:trPr>
          <w:trHeight w:val="288"/>
        </w:trPr>
        <w:tc>
          <w:tcPr>
            <w:tcW w:w="2972" w:type="dxa"/>
            <w:noWrap/>
            <w:hideMark/>
          </w:tcPr>
          <w:p w14:paraId="5E8B7998" w14:textId="77777777" w:rsidR="003B7CEA" w:rsidRPr="00D557B7" w:rsidRDefault="003B7CEA" w:rsidP="003923AD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noWrap/>
            <w:hideMark/>
          </w:tcPr>
          <w:p w14:paraId="27C4AB90" w14:textId="290AD87A" w:rsidR="003B7CEA" w:rsidRPr="00D557B7" w:rsidRDefault="003B7CEA" w:rsidP="003923AD">
            <w:pPr>
              <w:rPr>
                <w:rFonts w:ascii="Arial" w:hAnsi="Arial" w:cs="Arial"/>
              </w:rPr>
            </w:pPr>
            <w:r w:rsidRPr="00D557B7">
              <w:rPr>
                <w:rFonts w:ascii="Arial" w:hAnsi="Arial" w:cs="Arial"/>
              </w:rPr>
              <w:t>Odds ratio (95%</w:t>
            </w:r>
            <w:r w:rsidR="00D72AAE">
              <w:rPr>
                <w:rFonts w:ascii="Arial" w:hAnsi="Arial" w:cs="Arial"/>
              </w:rPr>
              <w:t>CI</w:t>
            </w:r>
            <w:r w:rsidRPr="00D557B7">
              <w:rPr>
                <w:rFonts w:ascii="Arial" w:hAnsi="Arial" w:cs="Arial"/>
              </w:rPr>
              <w:t>)</w:t>
            </w:r>
          </w:p>
        </w:tc>
        <w:tc>
          <w:tcPr>
            <w:tcW w:w="1065" w:type="dxa"/>
            <w:noWrap/>
            <w:hideMark/>
          </w:tcPr>
          <w:p w14:paraId="3EF68A01" w14:textId="77777777" w:rsidR="003B7CEA" w:rsidRPr="00D557B7" w:rsidRDefault="003B7CEA" w:rsidP="003923AD">
            <w:pPr>
              <w:rPr>
                <w:rFonts w:ascii="Arial" w:hAnsi="Arial" w:cs="Arial"/>
              </w:rPr>
            </w:pPr>
            <w:r w:rsidRPr="00D557B7">
              <w:rPr>
                <w:rFonts w:ascii="Arial" w:hAnsi="Arial" w:cs="Arial"/>
              </w:rPr>
              <w:t>p value</w:t>
            </w:r>
          </w:p>
        </w:tc>
        <w:tc>
          <w:tcPr>
            <w:tcW w:w="2219" w:type="dxa"/>
            <w:noWrap/>
            <w:hideMark/>
          </w:tcPr>
          <w:p w14:paraId="13192846" w14:textId="567D1B26" w:rsidR="003B7CEA" w:rsidRPr="00D557B7" w:rsidRDefault="00D72AAE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Rate ratio</w:t>
            </w:r>
            <w:r w:rsidR="003B7CEA" w:rsidRPr="00D557B7">
              <w:rPr>
                <w:rFonts w:ascii="Arial" w:hAnsi="Arial" w:cs="Arial"/>
              </w:rPr>
              <w:t xml:space="preserve"> (95%</w:t>
            </w:r>
            <w:r>
              <w:rPr>
                <w:rFonts w:ascii="Arial" w:hAnsi="Arial" w:cs="Arial"/>
              </w:rPr>
              <w:t>CI</w:t>
            </w:r>
            <w:r w:rsidR="003B7CEA" w:rsidRPr="00D557B7">
              <w:rPr>
                <w:rFonts w:ascii="Arial" w:hAnsi="Arial" w:cs="Arial"/>
              </w:rPr>
              <w:t>)</w:t>
            </w:r>
          </w:p>
        </w:tc>
        <w:tc>
          <w:tcPr>
            <w:tcW w:w="1110" w:type="dxa"/>
            <w:noWrap/>
            <w:hideMark/>
          </w:tcPr>
          <w:p w14:paraId="472ACC16" w14:textId="77777777" w:rsidR="003B7CEA" w:rsidRPr="00D557B7" w:rsidRDefault="003B7CEA" w:rsidP="003923AD">
            <w:pPr>
              <w:rPr>
                <w:rFonts w:ascii="Arial" w:hAnsi="Arial" w:cs="Arial"/>
              </w:rPr>
            </w:pPr>
            <w:r w:rsidRPr="00D557B7">
              <w:rPr>
                <w:rFonts w:ascii="Arial" w:hAnsi="Arial" w:cs="Arial"/>
              </w:rPr>
              <w:t>p value</w:t>
            </w:r>
          </w:p>
        </w:tc>
      </w:tr>
      <w:tr w:rsidR="00D72AAE" w:rsidRPr="00D557B7" w14:paraId="0B2DDCC1" w14:textId="77777777" w:rsidTr="003923AD">
        <w:trPr>
          <w:trHeight w:val="300"/>
        </w:trPr>
        <w:tc>
          <w:tcPr>
            <w:tcW w:w="2972" w:type="dxa"/>
            <w:noWrap/>
            <w:hideMark/>
          </w:tcPr>
          <w:p w14:paraId="0464E70B" w14:textId="6DCF256C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  <w:r w:rsidRPr="50AE9FA3">
              <w:rPr>
                <w:rFonts w:ascii="Arial" w:hAnsi="Arial" w:cs="Arial"/>
                <w:b/>
                <w:bCs/>
              </w:rPr>
              <w:t>Healthcare entitlements (Ref: GMS scheme)</w:t>
            </w:r>
          </w:p>
        </w:tc>
        <w:tc>
          <w:tcPr>
            <w:tcW w:w="2268" w:type="dxa"/>
            <w:noWrap/>
            <w:hideMark/>
          </w:tcPr>
          <w:p w14:paraId="2E004C0A" w14:textId="77777777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65" w:type="dxa"/>
            <w:noWrap/>
          </w:tcPr>
          <w:p w14:paraId="5C71FA91" w14:textId="77777777" w:rsidR="00D72AAE" w:rsidRPr="00D557B7" w:rsidRDefault="00D72AAE" w:rsidP="00D72AAE">
            <w:pPr>
              <w:rPr>
                <w:rFonts w:ascii="Arial" w:hAnsi="Arial" w:cs="Arial"/>
              </w:rPr>
            </w:pPr>
          </w:p>
        </w:tc>
        <w:tc>
          <w:tcPr>
            <w:tcW w:w="2219" w:type="dxa"/>
            <w:noWrap/>
          </w:tcPr>
          <w:p w14:paraId="1BA66BD6" w14:textId="77777777" w:rsidR="00D72AAE" w:rsidRPr="00D557B7" w:rsidRDefault="00D72AAE" w:rsidP="00D72AAE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  <w:noWrap/>
          </w:tcPr>
          <w:p w14:paraId="5A83BE71" w14:textId="77777777" w:rsidR="00D72AAE" w:rsidRPr="00D557B7" w:rsidRDefault="00D72AAE" w:rsidP="00D72AAE">
            <w:pPr>
              <w:rPr>
                <w:rFonts w:ascii="Arial" w:hAnsi="Arial" w:cs="Arial"/>
              </w:rPr>
            </w:pPr>
          </w:p>
        </w:tc>
      </w:tr>
      <w:tr w:rsidR="00D72AAE" w:rsidRPr="00D557B7" w14:paraId="0EBA4342" w14:textId="77777777" w:rsidTr="003923AD">
        <w:trPr>
          <w:trHeight w:val="300"/>
        </w:trPr>
        <w:tc>
          <w:tcPr>
            <w:tcW w:w="2972" w:type="dxa"/>
            <w:hideMark/>
          </w:tcPr>
          <w:p w14:paraId="797A9A92" w14:textId="0864F482" w:rsidR="00D72AAE" w:rsidRPr="00D557B7" w:rsidRDefault="00D72AAE" w:rsidP="00D72AAE">
            <w:pPr>
              <w:rPr>
                <w:rFonts w:ascii="Arial" w:hAnsi="Arial" w:cs="Arial"/>
              </w:rPr>
            </w:pPr>
            <w:r w:rsidRPr="7E36F4DB">
              <w:rPr>
                <w:rFonts w:ascii="Arial" w:hAnsi="Arial" w:cs="Arial"/>
              </w:rPr>
              <w:t xml:space="preserve">   GP visit card-holder</w:t>
            </w:r>
          </w:p>
        </w:tc>
        <w:tc>
          <w:tcPr>
            <w:tcW w:w="2268" w:type="dxa"/>
            <w:noWrap/>
          </w:tcPr>
          <w:p w14:paraId="6F88D7A9" w14:textId="5EA737A1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0.80 (0.55-1.19)</w:t>
            </w:r>
          </w:p>
        </w:tc>
        <w:tc>
          <w:tcPr>
            <w:tcW w:w="1065" w:type="dxa"/>
            <w:noWrap/>
          </w:tcPr>
          <w:p w14:paraId="6FC65BB6" w14:textId="09B2DF1F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0.273</w:t>
            </w:r>
          </w:p>
        </w:tc>
        <w:tc>
          <w:tcPr>
            <w:tcW w:w="2219" w:type="dxa"/>
            <w:noWrap/>
          </w:tcPr>
          <w:p w14:paraId="27B955EC" w14:textId="11E1B651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4.67 (4.23-5.16)</w:t>
            </w:r>
          </w:p>
        </w:tc>
        <w:tc>
          <w:tcPr>
            <w:tcW w:w="1110" w:type="dxa"/>
            <w:noWrap/>
          </w:tcPr>
          <w:p w14:paraId="0C21FB81" w14:textId="44ACB195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  <w:tr w:rsidR="00D72AAE" w:rsidRPr="00D557B7" w14:paraId="6F0F785F" w14:textId="77777777" w:rsidTr="003923AD">
        <w:trPr>
          <w:trHeight w:val="300"/>
        </w:trPr>
        <w:tc>
          <w:tcPr>
            <w:tcW w:w="2972" w:type="dxa"/>
            <w:hideMark/>
          </w:tcPr>
          <w:p w14:paraId="1AB2E1B8" w14:textId="67C0B8D0" w:rsidR="00D72AAE" w:rsidRPr="00D557B7" w:rsidRDefault="00D72AAE" w:rsidP="00D72AAE">
            <w:pPr>
              <w:rPr>
                <w:rFonts w:ascii="Arial" w:hAnsi="Arial" w:cs="Arial"/>
              </w:rPr>
            </w:pPr>
            <w:r w:rsidRPr="7E36F4DB">
              <w:rPr>
                <w:rFonts w:ascii="Arial" w:hAnsi="Arial" w:cs="Arial"/>
              </w:rPr>
              <w:t xml:space="preserve">   Neither GMS scheme nor GP visit card</w:t>
            </w:r>
          </w:p>
        </w:tc>
        <w:tc>
          <w:tcPr>
            <w:tcW w:w="2268" w:type="dxa"/>
            <w:noWrap/>
          </w:tcPr>
          <w:p w14:paraId="5B89FFCC" w14:textId="17B33809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0.62 (0.47-0.83</w:t>
            </w:r>
          </w:p>
        </w:tc>
        <w:tc>
          <w:tcPr>
            <w:tcW w:w="1065" w:type="dxa"/>
            <w:noWrap/>
          </w:tcPr>
          <w:p w14:paraId="5827188A" w14:textId="3E97DEA6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0.001</w:t>
            </w:r>
          </w:p>
        </w:tc>
        <w:tc>
          <w:tcPr>
            <w:tcW w:w="2219" w:type="dxa"/>
            <w:noWrap/>
          </w:tcPr>
          <w:p w14:paraId="6EE54165" w14:textId="3617D6EA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4.72 (4.35-5.13)</w:t>
            </w:r>
          </w:p>
        </w:tc>
        <w:tc>
          <w:tcPr>
            <w:tcW w:w="1110" w:type="dxa"/>
            <w:noWrap/>
          </w:tcPr>
          <w:p w14:paraId="6C0AA2AB" w14:textId="4CE13859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  <w:tr w:rsidR="00D72AAE" w:rsidRPr="00D557B7" w14:paraId="17C4009D" w14:textId="77777777" w:rsidTr="003923AD">
        <w:trPr>
          <w:trHeight w:val="300"/>
        </w:trPr>
        <w:tc>
          <w:tcPr>
            <w:tcW w:w="2972" w:type="dxa"/>
            <w:hideMark/>
          </w:tcPr>
          <w:p w14:paraId="3F89D743" w14:textId="0998E33D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  <w:r w:rsidRPr="2E612D57">
              <w:rPr>
                <w:rFonts w:ascii="Arial" w:hAnsi="Arial" w:cs="Arial"/>
                <w:b/>
                <w:bCs/>
              </w:rPr>
              <w:t xml:space="preserve">LTI </w:t>
            </w:r>
            <w:proofErr w:type="spellStart"/>
            <w:r w:rsidRPr="2E612D57">
              <w:rPr>
                <w:rFonts w:ascii="Arial" w:hAnsi="Arial" w:cs="Arial"/>
                <w:b/>
                <w:bCs/>
              </w:rPr>
              <w:t>scheme</w:t>
            </w:r>
            <w:r w:rsidRPr="2E612D57">
              <w:rPr>
                <w:rFonts w:ascii="Arial" w:hAnsi="Arial" w:cs="Arial"/>
                <w:vertAlign w:val="superscript"/>
              </w:rPr>
              <w:t>b</w:t>
            </w:r>
            <w:proofErr w:type="spellEnd"/>
          </w:p>
        </w:tc>
        <w:tc>
          <w:tcPr>
            <w:tcW w:w="2268" w:type="dxa"/>
            <w:noWrap/>
          </w:tcPr>
          <w:p w14:paraId="2613FDD5" w14:textId="32578083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0.67 (0.46-0.98)</w:t>
            </w:r>
          </w:p>
        </w:tc>
        <w:tc>
          <w:tcPr>
            <w:tcW w:w="1065" w:type="dxa"/>
            <w:noWrap/>
          </w:tcPr>
          <w:p w14:paraId="67FD9BB5" w14:textId="2A8BB037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0.037</w:t>
            </w:r>
          </w:p>
        </w:tc>
        <w:tc>
          <w:tcPr>
            <w:tcW w:w="2219" w:type="dxa"/>
            <w:noWrap/>
          </w:tcPr>
          <w:p w14:paraId="074B6BF6" w14:textId="0CC2F3D3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0.98 (0.88-1.10)</w:t>
            </w:r>
          </w:p>
        </w:tc>
        <w:tc>
          <w:tcPr>
            <w:tcW w:w="1110" w:type="dxa"/>
            <w:noWrap/>
          </w:tcPr>
          <w:p w14:paraId="737983D9" w14:textId="5FDC15B4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0.788</w:t>
            </w:r>
          </w:p>
        </w:tc>
      </w:tr>
      <w:tr w:rsidR="00D72AAE" w:rsidRPr="00D557B7" w14:paraId="62299F7F" w14:textId="77777777" w:rsidTr="003923AD">
        <w:trPr>
          <w:trHeight w:val="300"/>
        </w:trPr>
        <w:tc>
          <w:tcPr>
            <w:tcW w:w="2972" w:type="dxa"/>
          </w:tcPr>
          <w:p w14:paraId="55584659" w14:textId="3733D6AC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  <w:r w:rsidRPr="2E612D57">
              <w:rPr>
                <w:rFonts w:ascii="Arial" w:hAnsi="Arial" w:cs="Arial"/>
                <w:b/>
                <w:bCs/>
              </w:rPr>
              <w:t xml:space="preserve">Private Health </w:t>
            </w:r>
            <w:proofErr w:type="spellStart"/>
            <w:r w:rsidRPr="2E612D57">
              <w:rPr>
                <w:rFonts w:ascii="Arial" w:hAnsi="Arial" w:cs="Arial"/>
                <w:b/>
                <w:bCs/>
              </w:rPr>
              <w:t>Insurance</w:t>
            </w:r>
            <w:r w:rsidRPr="2E612D57">
              <w:rPr>
                <w:rFonts w:ascii="Arial" w:hAnsi="Arial" w:cs="Arial"/>
                <w:vertAlign w:val="superscript"/>
              </w:rPr>
              <w:t>b</w:t>
            </w:r>
            <w:proofErr w:type="spellEnd"/>
          </w:p>
        </w:tc>
        <w:tc>
          <w:tcPr>
            <w:tcW w:w="2268" w:type="dxa"/>
            <w:noWrap/>
          </w:tcPr>
          <w:p w14:paraId="368FB0D4" w14:textId="3881783D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1.09 (0.85-1.41)</w:t>
            </w:r>
          </w:p>
        </w:tc>
        <w:tc>
          <w:tcPr>
            <w:tcW w:w="1065" w:type="dxa"/>
            <w:noWrap/>
          </w:tcPr>
          <w:p w14:paraId="417F8F74" w14:textId="3A19931E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0.506</w:t>
            </w:r>
          </w:p>
        </w:tc>
        <w:tc>
          <w:tcPr>
            <w:tcW w:w="2219" w:type="dxa"/>
            <w:noWrap/>
          </w:tcPr>
          <w:p w14:paraId="55AF3832" w14:textId="006BA152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1.07 (0.99-1.15)</w:t>
            </w:r>
          </w:p>
        </w:tc>
        <w:tc>
          <w:tcPr>
            <w:tcW w:w="1110" w:type="dxa"/>
            <w:noWrap/>
          </w:tcPr>
          <w:p w14:paraId="3E0BB4F3" w14:textId="7FC573B5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0.074</w:t>
            </w:r>
          </w:p>
        </w:tc>
      </w:tr>
      <w:tr w:rsidR="00D72AAE" w:rsidRPr="00D557B7" w14:paraId="165921E5" w14:textId="77777777" w:rsidTr="003923AD">
        <w:trPr>
          <w:trHeight w:val="300"/>
        </w:trPr>
        <w:tc>
          <w:tcPr>
            <w:tcW w:w="2972" w:type="dxa"/>
            <w:hideMark/>
          </w:tcPr>
          <w:p w14:paraId="71D8C771" w14:textId="7B449FCD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  <w:r w:rsidRPr="7E36F4DB">
              <w:rPr>
                <w:rFonts w:ascii="Arial" w:hAnsi="Arial" w:cs="Arial"/>
                <w:b/>
                <w:bCs/>
              </w:rPr>
              <w:t>Age (years)</w:t>
            </w:r>
          </w:p>
        </w:tc>
        <w:tc>
          <w:tcPr>
            <w:tcW w:w="2268" w:type="dxa"/>
            <w:noWrap/>
          </w:tcPr>
          <w:p w14:paraId="24682101" w14:textId="068BBCD1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 (0.99-1.02)</w:t>
            </w:r>
          </w:p>
        </w:tc>
        <w:tc>
          <w:tcPr>
            <w:tcW w:w="1065" w:type="dxa"/>
            <w:noWrap/>
          </w:tcPr>
          <w:p w14:paraId="49C6ED04" w14:textId="72C71202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0.793</w:t>
            </w:r>
          </w:p>
        </w:tc>
        <w:tc>
          <w:tcPr>
            <w:tcW w:w="2219" w:type="dxa"/>
            <w:noWrap/>
          </w:tcPr>
          <w:p w14:paraId="6F7FA17F" w14:textId="5F1630BB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1.01 (0.93-1.09)</w:t>
            </w:r>
          </w:p>
        </w:tc>
        <w:tc>
          <w:tcPr>
            <w:tcW w:w="1110" w:type="dxa"/>
            <w:noWrap/>
          </w:tcPr>
          <w:p w14:paraId="0E636652" w14:textId="4F91CF92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0.008</w:t>
            </w:r>
          </w:p>
        </w:tc>
      </w:tr>
      <w:tr w:rsidR="00D72AAE" w:rsidRPr="00D557B7" w14:paraId="620DCAC6" w14:textId="77777777" w:rsidTr="003923AD">
        <w:trPr>
          <w:trHeight w:val="300"/>
        </w:trPr>
        <w:tc>
          <w:tcPr>
            <w:tcW w:w="2972" w:type="dxa"/>
            <w:hideMark/>
          </w:tcPr>
          <w:p w14:paraId="74761A51" w14:textId="0C7F57DF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  <w:r w:rsidRPr="2E612D57">
              <w:rPr>
                <w:rFonts w:ascii="Arial" w:hAnsi="Arial" w:cs="Arial"/>
                <w:b/>
                <w:bCs/>
              </w:rPr>
              <w:t xml:space="preserve">Female </w:t>
            </w:r>
            <w:proofErr w:type="spellStart"/>
            <w:r w:rsidRPr="2E612D57">
              <w:rPr>
                <w:rFonts w:ascii="Arial" w:hAnsi="Arial" w:cs="Arial"/>
                <w:b/>
                <w:bCs/>
              </w:rPr>
              <w:t>sex</w:t>
            </w:r>
            <w:r w:rsidRPr="2E612D57">
              <w:rPr>
                <w:rFonts w:ascii="Arial" w:hAnsi="Arial" w:cs="Arial"/>
                <w:vertAlign w:val="superscript"/>
              </w:rPr>
              <w:t>b</w:t>
            </w:r>
            <w:proofErr w:type="spellEnd"/>
            <w:r w:rsidRPr="2E612D57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268" w:type="dxa"/>
            <w:noWrap/>
          </w:tcPr>
          <w:p w14:paraId="71DC843E" w14:textId="09527D5C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0.77 (0.62-0.94)</w:t>
            </w:r>
          </w:p>
        </w:tc>
        <w:tc>
          <w:tcPr>
            <w:tcW w:w="1065" w:type="dxa"/>
            <w:noWrap/>
          </w:tcPr>
          <w:p w14:paraId="33CA313D" w14:textId="1A722A78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0.012</w:t>
            </w:r>
          </w:p>
        </w:tc>
        <w:tc>
          <w:tcPr>
            <w:tcW w:w="2219" w:type="dxa"/>
            <w:noWrap/>
          </w:tcPr>
          <w:p w14:paraId="6ECFCE98" w14:textId="6D9CFB05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0.92 (0.86-0.98</w:t>
            </w:r>
          </w:p>
        </w:tc>
        <w:tc>
          <w:tcPr>
            <w:tcW w:w="1110" w:type="dxa"/>
            <w:noWrap/>
          </w:tcPr>
          <w:p w14:paraId="35358A77" w14:textId="51279CB6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0.006</w:t>
            </w:r>
          </w:p>
        </w:tc>
      </w:tr>
      <w:tr w:rsidR="00D72AAE" w:rsidRPr="00D557B7" w14:paraId="0C96062F" w14:textId="77777777" w:rsidTr="003923AD">
        <w:trPr>
          <w:trHeight w:val="300"/>
        </w:trPr>
        <w:tc>
          <w:tcPr>
            <w:tcW w:w="2972" w:type="dxa"/>
            <w:hideMark/>
          </w:tcPr>
          <w:p w14:paraId="4628FC13" w14:textId="103FD9F0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  <w:r w:rsidRPr="7E36F4DB">
              <w:rPr>
                <w:rFonts w:ascii="Arial" w:hAnsi="Arial" w:cs="Arial"/>
                <w:b/>
                <w:bCs/>
              </w:rPr>
              <w:t>Education (Ref: primary/none)</w:t>
            </w:r>
          </w:p>
        </w:tc>
        <w:tc>
          <w:tcPr>
            <w:tcW w:w="2268" w:type="dxa"/>
            <w:noWrap/>
          </w:tcPr>
          <w:p w14:paraId="2D5B3F31" w14:textId="77777777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65" w:type="dxa"/>
            <w:noWrap/>
          </w:tcPr>
          <w:p w14:paraId="20940FEC" w14:textId="77777777" w:rsidR="00D72AAE" w:rsidRPr="00D557B7" w:rsidRDefault="00D72AAE" w:rsidP="00D72AAE">
            <w:pPr>
              <w:rPr>
                <w:rFonts w:ascii="Arial" w:hAnsi="Arial" w:cs="Arial"/>
              </w:rPr>
            </w:pPr>
          </w:p>
        </w:tc>
        <w:tc>
          <w:tcPr>
            <w:tcW w:w="2219" w:type="dxa"/>
            <w:noWrap/>
          </w:tcPr>
          <w:p w14:paraId="6B339165" w14:textId="77777777" w:rsidR="00D72AAE" w:rsidRPr="00D557B7" w:rsidRDefault="00D72AAE" w:rsidP="00D72AAE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  <w:noWrap/>
          </w:tcPr>
          <w:p w14:paraId="345DC687" w14:textId="77777777" w:rsidR="00D72AAE" w:rsidRPr="00D557B7" w:rsidRDefault="00D72AAE" w:rsidP="00D72AAE">
            <w:pPr>
              <w:rPr>
                <w:rFonts w:ascii="Arial" w:hAnsi="Arial" w:cs="Arial"/>
              </w:rPr>
            </w:pPr>
          </w:p>
        </w:tc>
      </w:tr>
      <w:tr w:rsidR="003B7CEA" w:rsidRPr="00D557B7" w14:paraId="795EB134" w14:textId="77777777" w:rsidTr="003923AD">
        <w:trPr>
          <w:trHeight w:val="300"/>
        </w:trPr>
        <w:tc>
          <w:tcPr>
            <w:tcW w:w="2972" w:type="dxa"/>
            <w:hideMark/>
          </w:tcPr>
          <w:p w14:paraId="7277E415" w14:textId="77777777" w:rsidR="003B7CEA" w:rsidRPr="00D557B7" w:rsidRDefault="003B7CEA" w:rsidP="003923AD">
            <w:pPr>
              <w:rPr>
                <w:rFonts w:ascii="Arial" w:hAnsi="Arial" w:cs="Arial"/>
              </w:rPr>
            </w:pPr>
            <w:r w:rsidRPr="00D557B7">
              <w:rPr>
                <w:rFonts w:ascii="Arial" w:hAnsi="Arial" w:cs="Arial"/>
              </w:rPr>
              <w:t xml:space="preserve">   Secondary</w:t>
            </w:r>
          </w:p>
        </w:tc>
        <w:tc>
          <w:tcPr>
            <w:tcW w:w="2268" w:type="dxa"/>
            <w:noWrap/>
          </w:tcPr>
          <w:p w14:paraId="7C75DD81" w14:textId="39CE6E92" w:rsidR="003B7CEA" w:rsidRPr="00D557B7" w:rsidRDefault="00CF6993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0.75 (0.55-1.01)</w:t>
            </w:r>
          </w:p>
        </w:tc>
        <w:tc>
          <w:tcPr>
            <w:tcW w:w="1065" w:type="dxa"/>
            <w:noWrap/>
          </w:tcPr>
          <w:p w14:paraId="50BFA303" w14:textId="5265E3BC" w:rsidR="003B7CEA" w:rsidRPr="00D557B7" w:rsidRDefault="00CF6993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0.055</w:t>
            </w:r>
          </w:p>
        </w:tc>
        <w:tc>
          <w:tcPr>
            <w:tcW w:w="2219" w:type="dxa"/>
            <w:noWrap/>
          </w:tcPr>
          <w:p w14:paraId="62DD7B63" w14:textId="0A702EF6" w:rsidR="003B7CEA" w:rsidRPr="00D557B7" w:rsidRDefault="0056398C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1.01 (</w:t>
            </w:r>
            <w:r w:rsidR="00C0500E">
              <w:rPr>
                <w:rFonts w:ascii="Arial" w:hAnsi="Arial" w:cs="Arial"/>
              </w:rPr>
              <w:t>0.93-</w:t>
            </w:r>
            <w:r w:rsidR="003923AD">
              <w:rPr>
                <w:rFonts w:ascii="Arial" w:hAnsi="Arial" w:cs="Arial"/>
              </w:rPr>
              <w:t>1.09)</w:t>
            </w:r>
          </w:p>
        </w:tc>
        <w:tc>
          <w:tcPr>
            <w:tcW w:w="1110" w:type="dxa"/>
            <w:noWrap/>
          </w:tcPr>
          <w:p w14:paraId="65D361E0" w14:textId="680617BF" w:rsidR="003B7CEA" w:rsidRPr="00D557B7" w:rsidRDefault="00CF6993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0.832</w:t>
            </w:r>
          </w:p>
        </w:tc>
      </w:tr>
      <w:tr w:rsidR="003B7CEA" w:rsidRPr="00D557B7" w14:paraId="664FC6C2" w14:textId="77777777" w:rsidTr="003923AD">
        <w:trPr>
          <w:trHeight w:val="300"/>
        </w:trPr>
        <w:tc>
          <w:tcPr>
            <w:tcW w:w="2972" w:type="dxa"/>
            <w:hideMark/>
          </w:tcPr>
          <w:p w14:paraId="40C10822" w14:textId="77777777" w:rsidR="003B7CEA" w:rsidRPr="00D557B7" w:rsidRDefault="003B7CEA" w:rsidP="003923AD">
            <w:pPr>
              <w:rPr>
                <w:rFonts w:ascii="Arial" w:hAnsi="Arial" w:cs="Arial"/>
              </w:rPr>
            </w:pPr>
            <w:r w:rsidRPr="00D557B7">
              <w:rPr>
                <w:rFonts w:ascii="Arial" w:hAnsi="Arial" w:cs="Arial"/>
              </w:rPr>
              <w:t xml:space="preserve">   Third/higher</w:t>
            </w:r>
          </w:p>
        </w:tc>
        <w:tc>
          <w:tcPr>
            <w:tcW w:w="2268" w:type="dxa"/>
            <w:noWrap/>
          </w:tcPr>
          <w:p w14:paraId="4861DE16" w14:textId="51D38AA8" w:rsidR="003B7CEA" w:rsidRPr="00D557B7" w:rsidRDefault="00CF6993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0.81 (0.59-1.11)</w:t>
            </w:r>
          </w:p>
        </w:tc>
        <w:tc>
          <w:tcPr>
            <w:tcW w:w="1065" w:type="dxa"/>
            <w:noWrap/>
          </w:tcPr>
          <w:p w14:paraId="6D91D4BF" w14:textId="2B0BB9A6" w:rsidR="003B7CEA" w:rsidRPr="00D557B7" w:rsidRDefault="00CF6993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0.184</w:t>
            </w:r>
          </w:p>
        </w:tc>
        <w:tc>
          <w:tcPr>
            <w:tcW w:w="2219" w:type="dxa"/>
            <w:noWrap/>
          </w:tcPr>
          <w:p w14:paraId="0E9B8CAA" w14:textId="50C04979" w:rsidR="003B7CEA" w:rsidRPr="00D557B7" w:rsidRDefault="003923AD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1.04 (0.95-1.13)</w:t>
            </w:r>
          </w:p>
        </w:tc>
        <w:tc>
          <w:tcPr>
            <w:tcW w:w="1110" w:type="dxa"/>
            <w:noWrap/>
          </w:tcPr>
          <w:p w14:paraId="0070112E" w14:textId="55FD1AA9" w:rsidR="003B7CEA" w:rsidRPr="00D557B7" w:rsidRDefault="00CF6993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0.388</w:t>
            </w:r>
          </w:p>
        </w:tc>
      </w:tr>
      <w:tr w:rsidR="003B7CEA" w:rsidRPr="00D557B7" w14:paraId="3A98C4A2" w14:textId="77777777" w:rsidTr="003923AD">
        <w:trPr>
          <w:trHeight w:val="300"/>
        </w:trPr>
        <w:tc>
          <w:tcPr>
            <w:tcW w:w="2972" w:type="dxa"/>
            <w:hideMark/>
          </w:tcPr>
          <w:p w14:paraId="1D88F166" w14:textId="346DACB3" w:rsidR="003B7CEA" w:rsidRPr="00D557B7" w:rsidRDefault="003B7CEA" w:rsidP="003923AD">
            <w:pPr>
              <w:rPr>
                <w:rFonts w:ascii="Arial" w:hAnsi="Arial" w:cs="Arial"/>
                <w:b/>
                <w:bCs/>
              </w:rPr>
            </w:pPr>
            <w:r w:rsidRPr="00D557B7">
              <w:rPr>
                <w:rFonts w:ascii="Arial" w:hAnsi="Arial" w:cs="Arial"/>
                <w:b/>
                <w:bCs/>
              </w:rPr>
              <w:t>Number of conditions</w:t>
            </w:r>
            <w:r w:rsidR="003923AD">
              <w:rPr>
                <w:rFonts w:ascii="Arial" w:hAnsi="Arial" w:cs="Arial"/>
                <w:b/>
                <w:bCs/>
              </w:rPr>
              <w:t xml:space="preserve"> (ref: 0 conditions)</w:t>
            </w:r>
          </w:p>
        </w:tc>
        <w:tc>
          <w:tcPr>
            <w:tcW w:w="2268" w:type="dxa"/>
            <w:noWrap/>
          </w:tcPr>
          <w:p w14:paraId="29A18ABB" w14:textId="5A747178" w:rsidR="003B7CEA" w:rsidRPr="00D557B7" w:rsidRDefault="003B7CEA" w:rsidP="003923AD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noWrap/>
          </w:tcPr>
          <w:p w14:paraId="3553F603" w14:textId="3D7C0910" w:rsidR="003B7CEA" w:rsidRPr="00D557B7" w:rsidRDefault="003B7CEA" w:rsidP="003923AD">
            <w:pPr>
              <w:rPr>
                <w:rFonts w:ascii="Arial" w:hAnsi="Arial" w:cs="Arial"/>
              </w:rPr>
            </w:pPr>
          </w:p>
        </w:tc>
        <w:tc>
          <w:tcPr>
            <w:tcW w:w="2219" w:type="dxa"/>
            <w:noWrap/>
          </w:tcPr>
          <w:p w14:paraId="71118EE7" w14:textId="685FC7AC" w:rsidR="003B7CEA" w:rsidRPr="00D557B7" w:rsidRDefault="003B7CEA" w:rsidP="003923AD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  <w:noWrap/>
          </w:tcPr>
          <w:p w14:paraId="49A42E80" w14:textId="047DC79F" w:rsidR="003B7CEA" w:rsidRPr="00D557B7" w:rsidRDefault="003B7CEA" w:rsidP="003923AD">
            <w:pPr>
              <w:rPr>
                <w:rFonts w:ascii="Arial" w:hAnsi="Arial" w:cs="Arial"/>
              </w:rPr>
            </w:pPr>
          </w:p>
        </w:tc>
      </w:tr>
      <w:tr w:rsidR="003B7CEA" w:rsidRPr="00D557B7" w14:paraId="40DCA058" w14:textId="77777777" w:rsidTr="003923AD">
        <w:trPr>
          <w:trHeight w:val="300"/>
        </w:trPr>
        <w:tc>
          <w:tcPr>
            <w:tcW w:w="2972" w:type="dxa"/>
          </w:tcPr>
          <w:p w14:paraId="4697116A" w14:textId="7C8672B3" w:rsidR="003B7CEA" w:rsidRPr="003B7CEA" w:rsidRDefault="003B7CEA" w:rsidP="003923AD">
            <w:pPr>
              <w:rPr>
                <w:rFonts w:ascii="Arial" w:hAnsi="Arial" w:cs="Arial"/>
                <w:bCs/>
              </w:rPr>
            </w:pPr>
            <w:r w:rsidRPr="003B7CEA">
              <w:rPr>
                <w:rFonts w:ascii="Arial" w:hAnsi="Arial" w:cs="Arial"/>
                <w:bCs/>
              </w:rPr>
              <w:t xml:space="preserve">   1</w:t>
            </w:r>
          </w:p>
        </w:tc>
        <w:tc>
          <w:tcPr>
            <w:tcW w:w="2268" w:type="dxa"/>
            <w:noWrap/>
          </w:tcPr>
          <w:p w14:paraId="2C83FC3B" w14:textId="3EED1B0C" w:rsidR="003B7CEA" w:rsidRPr="00D557B7" w:rsidRDefault="00CF6993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2.09 (1.59-2.76)</w:t>
            </w:r>
          </w:p>
        </w:tc>
        <w:tc>
          <w:tcPr>
            <w:tcW w:w="1065" w:type="dxa"/>
            <w:noWrap/>
          </w:tcPr>
          <w:p w14:paraId="5E702C6A" w14:textId="51124952" w:rsidR="003B7CEA" w:rsidRPr="00D557B7" w:rsidRDefault="0056398C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</w:t>
            </w:r>
            <w:r w:rsidR="00CF6993">
              <w:rPr>
                <w:rFonts w:ascii="Arial" w:hAnsi="Arial" w:cs="Arial"/>
              </w:rPr>
              <w:t>0.001</w:t>
            </w:r>
          </w:p>
        </w:tc>
        <w:tc>
          <w:tcPr>
            <w:tcW w:w="2219" w:type="dxa"/>
            <w:noWrap/>
          </w:tcPr>
          <w:p w14:paraId="1064B534" w14:textId="73E3527C" w:rsidR="003B7CEA" w:rsidRPr="00D557B7" w:rsidRDefault="003923AD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1.04 (0.92-1.17)</w:t>
            </w:r>
          </w:p>
        </w:tc>
        <w:tc>
          <w:tcPr>
            <w:tcW w:w="1110" w:type="dxa"/>
            <w:noWrap/>
          </w:tcPr>
          <w:p w14:paraId="02884571" w14:textId="5C9757C6" w:rsidR="003B7CEA" w:rsidRPr="00D557B7" w:rsidRDefault="00CF6993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0.571</w:t>
            </w:r>
          </w:p>
        </w:tc>
      </w:tr>
      <w:tr w:rsidR="003B7CEA" w:rsidRPr="00D557B7" w14:paraId="0DF57B75" w14:textId="77777777" w:rsidTr="003923AD">
        <w:trPr>
          <w:trHeight w:val="300"/>
        </w:trPr>
        <w:tc>
          <w:tcPr>
            <w:tcW w:w="2972" w:type="dxa"/>
          </w:tcPr>
          <w:p w14:paraId="6B0034D3" w14:textId="07B669DA" w:rsidR="003B7CEA" w:rsidRPr="003B7CEA" w:rsidRDefault="003B7CEA" w:rsidP="003923AD">
            <w:pPr>
              <w:rPr>
                <w:rFonts w:ascii="Arial" w:hAnsi="Arial" w:cs="Arial"/>
                <w:bCs/>
              </w:rPr>
            </w:pPr>
            <w:r w:rsidRPr="003B7CEA">
              <w:rPr>
                <w:rFonts w:ascii="Arial" w:hAnsi="Arial" w:cs="Arial"/>
                <w:bCs/>
              </w:rPr>
              <w:t xml:space="preserve">   2</w:t>
            </w:r>
          </w:p>
        </w:tc>
        <w:tc>
          <w:tcPr>
            <w:tcW w:w="2268" w:type="dxa"/>
            <w:noWrap/>
          </w:tcPr>
          <w:p w14:paraId="01F75FDE" w14:textId="0D1E6676" w:rsidR="003B7CEA" w:rsidRPr="00D557B7" w:rsidRDefault="00CF6993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3.01 (2.21-4.11)</w:t>
            </w:r>
          </w:p>
        </w:tc>
        <w:tc>
          <w:tcPr>
            <w:tcW w:w="1065" w:type="dxa"/>
            <w:noWrap/>
          </w:tcPr>
          <w:p w14:paraId="0A2579A1" w14:textId="59E79E59" w:rsidR="003B7CEA" w:rsidRPr="00D557B7" w:rsidRDefault="0056398C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</w:t>
            </w:r>
            <w:r w:rsidR="00CF6993">
              <w:rPr>
                <w:rFonts w:ascii="Arial" w:hAnsi="Arial" w:cs="Arial"/>
              </w:rPr>
              <w:t>0.001</w:t>
            </w:r>
          </w:p>
        </w:tc>
        <w:tc>
          <w:tcPr>
            <w:tcW w:w="2219" w:type="dxa"/>
            <w:noWrap/>
          </w:tcPr>
          <w:p w14:paraId="5AB7CEE2" w14:textId="532DA3D4" w:rsidR="003B7CEA" w:rsidRPr="00D557B7" w:rsidRDefault="003923AD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1.13 (1.00-1.28)</w:t>
            </w:r>
          </w:p>
        </w:tc>
        <w:tc>
          <w:tcPr>
            <w:tcW w:w="1110" w:type="dxa"/>
            <w:noWrap/>
          </w:tcPr>
          <w:p w14:paraId="5888AA2E" w14:textId="3AE8E1D9" w:rsidR="003B7CEA" w:rsidRPr="00D557B7" w:rsidRDefault="00CF6993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0.045</w:t>
            </w:r>
          </w:p>
        </w:tc>
      </w:tr>
      <w:tr w:rsidR="003B7CEA" w:rsidRPr="00D557B7" w14:paraId="74FD1B82" w14:textId="77777777" w:rsidTr="003923AD">
        <w:trPr>
          <w:trHeight w:val="300"/>
        </w:trPr>
        <w:tc>
          <w:tcPr>
            <w:tcW w:w="2972" w:type="dxa"/>
          </w:tcPr>
          <w:p w14:paraId="1D8DFBB1" w14:textId="6B119BF1" w:rsidR="003B7CEA" w:rsidRPr="003B7CEA" w:rsidRDefault="003B7CEA" w:rsidP="003923AD">
            <w:pPr>
              <w:rPr>
                <w:rFonts w:ascii="Arial" w:hAnsi="Arial" w:cs="Arial"/>
                <w:bCs/>
              </w:rPr>
            </w:pPr>
            <w:r w:rsidRPr="003B7CEA">
              <w:rPr>
                <w:rFonts w:ascii="Arial" w:hAnsi="Arial" w:cs="Arial"/>
                <w:bCs/>
              </w:rPr>
              <w:t xml:space="preserve">   3+</w:t>
            </w:r>
          </w:p>
        </w:tc>
        <w:tc>
          <w:tcPr>
            <w:tcW w:w="2268" w:type="dxa"/>
            <w:noWrap/>
          </w:tcPr>
          <w:p w14:paraId="6AFD7403" w14:textId="37DBB4CF" w:rsidR="003B7CEA" w:rsidRPr="00D557B7" w:rsidRDefault="00CF6993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3.58 (2.28-5.63)</w:t>
            </w:r>
          </w:p>
        </w:tc>
        <w:tc>
          <w:tcPr>
            <w:tcW w:w="1065" w:type="dxa"/>
            <w:noWrap/>
          </w:tcPr>
          <w:p w14:paraId="18589892" w14:textId="52D9A1FC" w:rsidR="003B7CEA" w:rsidRPr="00D557B7" w:rsidRDefault="0056398C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</w:t>
            </w:r>
            <w:r w:rsidR="00CF6993">
              <w:rPr>
                <w:rFonts w:ascii="Arial" w:hAnsi="Arial" w:cs="Arial"/>
              </w:rPr>
              <w:t>0.001</w:t>
            </w:r>
          </w:p>
        </w:tc>
        <w:tc>
          <w:tcPr>
            <w:tcW w:w="2219" w:type="dxa"/>
            <w:noWrap/>
          </w:tcPr>
          <w:p w14:paraId="19E1C7B9" w14:textId="04D8FAD2" w:rsidR="003B7CEA" w:rsidRPr="00D557B7" w:rsidRDefault="003923AD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1.27 (1.10-1.46)</w:t>
            </w:r>
          </w:p>
        </w:tc>
        <w:tc>
          <w:tcPr>
            <w:tcW w:w="1110" w:type="dxa"/>
            <w:noWrap/>
          </w:tcPr>
          <w:p w14:paraId="05B7BDE8" w14:textId="2394F1FC" w:rsidR="003B7CEA" w:rsidRPr="00D557B7" w:rsidRDefault="00CF6993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0.001</w:t>
            </w:r>
          </w:p>
        </w:tc>
      </w:tr>
      <w:tr w:rsidR="00D72AAE" w:rsidRPr="00D557B7" w14:paraId="1B1E27EF" w14:textId="77777777" w:rsidTr="003923AD">
        <w:trPr>
          <w:trHeight w:val="300"/>
        </w:trPr>
        <w:tc>
          <w:tcPr>
            <w:tcW w:w="2972" w:type="dxa"/>
            <w:hideMark/>
          </w:tcPr>
          <w:p w14:paraId="11BC566B" w14:textId="5D60CFBC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  <w:r w:rsidRPr="2E612D57">
              <w:rPr>
                <w:rFonts w:ascii="Arial" w:hAnsi="Arial" w:cs="Arial"/>
                <w:b/>
                <w:bCs/>
              </w:rPr>
              <w:t xml:space="preserve">Complex </w:t>
            </w:r>
            <w:proofErr w:type="spellStart"/>
            <w:r w:rsidRPr="2E612D57">
              <w:rPr>
                <w:rFonts w:ascii="Arial" w:hAnsi="Arial" w:cs="Arial"/>
                <w:b/>
                <w:bCs/>
              </w:rPr>
              <w:t>multimorbidity</w:t>
            </w:r>
            <w:r w:rsidRPr="2E612D57">
              <w:rPr>
                <w:rFonts w:ascii="Arial" w:hAnsi="Arial" w:cs="Arial"/>
                <w:vertAlign w:val="superscript"/>
              </w:rPr>
              <w:t>b</w:t>
            </w:r>
            <w:proofErr w:type="spellEnd"/>
          </w:p>
        </w:tc>
        <w:tc>
          <w:tcPr>
            <w:tcW w:w="2268" w:type="dxa"/>
            <w:noWrap/>
          </w:tcPr>
          <w:p w14:paraId="014BF901" w14:textId="14BC0496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1.12 (0.73-1.72)</w:t>
            </w:r>
          </w:p>
        </w:tc>
        <w:tc>
          <w:tcPr>
            <w:tcW w:w="1065" w:type="dxa"/>
            <w:noWrap/>
          </w:tcPr>
          <w:p w14:paraId="5A9C3C55" w14:textId="2D0A4262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0.610</w:t>
            </w:r>
          </w:p>
        </w:tc>
        <w:tc>
          <w:tcPr>
            <w:tcW w:w="2219" w:type="dxa"/>
            <w:noWrap/>
          </w:tcPr>
          <w:p w14:paraId="36C35FB9" w14:textId="55D64FF3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1.02 (0.92-1.13)</w:t>
            </w:r>
          </w:p>
        </w:tc>
        <w:tc>
          <w:tcPr>
            <w:tcW w:w="1110" w:type="dxa"/>
            <w:noWrap/>
          </w:tcPr>
          <w:p w14:paraId="003C0F28" w14:textId="684316C6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0.678</w:t>
            </w:r>
          </w:p>
        </w:tc>
      </w:tr>
      <w:tr w:rsidR="00D72AAE" w:rsidRPr="00D557B7" w14:paraId="5AAB1263" w14:textId="77777777" w:rsidTr="003923AD">
        <w:trPr>
          <w:trHeight w:val="70"/>
        </w:trPr>
        <w:tc>
          <w:tcPr>
            <w:tcW w:w="2972" w:type="dxa"/>
            <w:hideMark/>
          </w:tcPr>
          <w:p w14:paraId="6EEEAA5B" w14:textId="4E84196A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  <w:r w:rsidRPr="2E612D57">
              <w:rPr>
                <w:rFonts w:ascii="Arial" w:hAnsi="Arial" w:cs="Arial"/>
                <w:b/>
                <w:bCs/>
              </w:rPr>
              <w:t>Number of Prescription Medicines (Ref: 2-3 medic</w:t>
            </w:r>
            <w:r>
              <w:rPr>
                <w:rFonts w:ascii="Arial" w:hAnsi="Arial" w:cs="Arial"/>
                <w:b/>
                <w:bCs/>
              </w:rPr>
              <w:t>ines</w:t>
            </w:r>
            <w:r w:rsidRPr="2E612D57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268" w:type="dxa"/>
            <w:noWrap/>
          </w:tcPr>
          <w:p w14:paraId="550A4591" w14:textId="77777777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65" w:type="dxa"/>
            <w:noWrap/>
          </w:tcPr>
          <w:p w14:paraId="061BA3B8" w14:textId="77777777" w:rsidR="00D72AAE" w:rsidRPr="00D557B7" w:rsidRDefault="00D72AAE" w:rsidP="00D72AAE">
            <w:pPr>
              <w:rPr>
                <w:rFonts w:ascii="Arial" w:hAnsi="Arial" w:cs="Arial"/>
              </w:rPr>
            </w:pPr>
          </w:p>
        </w:tc>
        <w:tc>
          <w:tcPr>
            <w:tcW w:w="2219" w:type="dxa"/>
            <w:noWrap/>
          </w:tcPr>
          <w:p w14:paraId="6D648DBA" w14:textId="77777777" w:rsidR="00D72AAE" w:rsidRPr="00D557B7" w:rsidRDefault="00D72AAE" w:rsidP="00D72AAE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  <w:noWrap/>
          </w:tcPr>
          <w:p w14:paraId="459E0823" w14:textId="5B0275C2" w:rsidR="00D72AAE" w:rsidRPr="00D557B7" w:rsidRDefault="00D72AAE" w:rsidP="00D72AAE">
            <w:pPr>
              <w:rPr>
                <w:rFonts w:ascii="Arial" w:hAnsi="Arial" w:cs="Arial"/>
              </w:rPr>
            </w:pPr>
          </w:p>
        </w:tc>
      </w:tr>
      <w:tr w:rsidR="00D72AAE" w:rsidRPr="00D557B7" w14:paraId="479CD4F8" w14:textId="77777777" w:rsidTr="003923AD">
        <w:trPr>
          <w:trHeight w:val="300"/>
        </w:trPr>
        <w:tc>
          <w:tcPr>
            <w:tcW w:w="2972" w:type="dxa"/>
            <w:hideMark/>
          </w:tcPr>
          <w:p w14:paraId="6FED3A7A" w14:textId="0E4B363A" w:rsidR="00D72AAE" w:rsidRPr="00D557B7" w:rsidRDefault="00D72AAE" w:rsidP="00D72AAE">
            <w:pPr>
              <w:rPr>
                <w:rFonts w:ascii="Arial" w:hAnsi="Arial" w:cs="Arial"/>
              </w:rPr>
            </w:pPr>
            <w:r w:rsidRPr="2E612D57">
              <w:rPr>
                <w:rFonts w:ascii="Arial" w:hAnsi="Arial" w:cs="Arial"/>
              </w:rPr>
              <w:t xml:space="preserve">   0 medic</w:t>
            </w:r>
            <w:r>
              <w:rPr>
                <w:rFonts w:ascii="Arial" w:hAnsi="Arial" w:cs="Arial"/>
              </w:rPr>
              <w:t>ines</w:t>
            </w:r>
          </w:p>
        </w:tc>
        <w:tc>
          <w:tcPr>
            <w:tcW w:w="2268" w:type="dxa"/>
            <w:noWrap/>
          </w:tcPr>
          <w:p w14:paraId="7AE94457" w14:textId="0909307C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 (0.01-0.01)</w:t>
            </w:r>
          </w:p>
        </w:tc>
        <w:tc>
          <w:tcPr>
            <w:tcW w:w="1065" w:type="dxa"/>
            <w:noWrap/>
          </w:tcPr>
          <w:p w14:paraId="61EFBEB5" w14:textId="6ADF1857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  <w:tc>
          <w:tcPr>
            <w:tcW w:w="2219" w:type="dxa"/>
            <w:noWrap/>
          </w:tcPr>
          <w:p w14:paraId="4573FE65" w14:textId="31D1229F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0.94 (0.81-1.09)</w:t>
            </w:r>
          </w:p>
        </w:tc>
        <w:tc>
          <w:tcPr>
            <w:tcW w:w="1110" w:type="dxa"/>
            <w:noWrap/>
          </w:tcPr>
          <w:p w14:paraId="0DF33DF7" w14:textId="00817CB7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0.403</w:t>
            </w:r>
          </w:p>
        </w:tc>
      </w:tr>
      <w:tr w:rsidR="00D72AAE" w:rsidRPr="00D557B7" w14:paraId="39B06641" w14:textId="77777777" w:rsidTr="003923AD">
        <w:trPr>
          <w:trHeight w:val="300"/>
        </w:trPr>
        <w:tc>
          <w:tcPr>
            <w:tcW w:w="2972" w:type="dxa"/>
            <w:hideMark/>
          </w:tcPr>
          <w:p w14:paraId="66A2F653" w14:textId="2B176A99" w:rsidR="00D72AAE" w:rsidRPr="00D557B7" w:rsidRDefault="00D72AAE" w:rsidP="00D72AAE">
            <w:pPr>
              <w:rPr>
                <w:rFonts w:ascii="Arial" w:hAnsi="Arial" w:cs="Arial"/>
              </w:rPr>
            </w:pPr>
            <w:r w:rsidRPr="2E612D57">
              <w:rPr>
                <w:rFonts w:ascii="Arial" w:hAnsi="Arial" w:cs="Arial"/>
              </w:rPr>
              <w:t xml:space="preserve">   1 medic</w:t>
            </w:r>
            <w:r>
              <w:rPr>
                <w:rFonts w:ascii="Arial" w:hAnsi="Arial" w:cs="Arial"/>
              </w:rPr>
              <w:t>ine</w:t>
            </w:r>
          </w:p>
        </w:tc>
        <w:tc>
          <w:tcPr>
            <w:tcW w:w="2268" w:type="dxa"/>
            <w:noWrap/>
          </w:tcPr>
          <w:p w14:paraId="14D0ABE4" w14:textId="256151AD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0.36 (0.27-0.50)</w:t>
            </w:r>
          </w:p>
        </w:tc>
        <w:tc>
          <w:tcPr>
            <w:tcW w:w="1065" w:type="dxa"/>
            <w:noWrap/>
          </w:tcPr>
          <w:p w14:paraId="245F0639" w14:textId="45CD5EF6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  <w:tc>
          <w:tcPr>
            <w:tcW w:w="2219" w:type="dxa"/>
            <w:noWrap/>
          </w:tcPr>
          <w:p w14:paraId="6C7E7B9E" w14:textId="011E7F80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0.65 (0.60-0.71)</w:t>
            </w:r>
          </w:p>
        </w:tc>
        <w:tc>
          <w:tcPr>
            <w:tcW w:w="1110" w:type="dxa"/>
            <w:noWrap/>
          </w:tcPr>
          <w:p w14:paraId="4B593E1B" w14:textId="5D752EA5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  <w:tr w:rsidR="00D72AAE" w:rsidRPr="00D557B7" w14:paraId="3CEC6056" w14:textId="77777777" w:rsidTr="003923AD">
        <w:trPr>
          <w:trHeight w:val="300"/>
        </w:trPr>
        <w:tc>
          <w:tcPr>
            <w:tcW w:w="2972" w:type="dxa"/>
            <w:hideMark/>
          </w:tcPr>
          <w:p w14:paraId="3F4F9A4A" w14:textId="7A1413DF" w:rsidR="00D72AAE" w:rsidRPr="00D557B7" w:rsidRDefault="00D72AAE" w:rsidP="00D72AAE">
            <w:pPr>
              <w:rPr>
                <w:rFonts w:ascii="Arial" w:hAnsi="Arial" w:cs="Arial"/>
              </w:rPr>
            </w:pPr>
            <w:r w:rsidRPr="2E612D57">
              <w:rPr>
                <w:rFonts w:ascii="Arial" w:hAnsi="Arial" w:cs="Arial"/>
              </w:rPr>
              <w:t xml:space="preserve">   4-5 medic</w:t>
            </w:r>
            <w:r>
              <w:rPr>
                <w:rFonts w:ascii="Arial" w:hAnsi="Arial" w:cs="Arial"/>
              </w:rPr>
              <w:t>ines</w:t>
            </w:r>
          </w:p>
        </w:tc>
        <w:tc>
          <w:tcPr>
            <w:tcW w:w="2268" w:type="dxa"/>
            <w:noWrap/>
          </w:tcPr>
          <w:p w14:paraId="6BDED814" w14:textId="2A3806F8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1.22 (0.78-1.91)</w:t>
            </w:r>
          </w:p>
        </w:tc>
        <w:tc>
          <w:tcPr>
            <w:tcW w:w="1065" w:type="dxa"/>
            <w:noWrap/>
          </w:tcPr>
          <w:p w14:paraId="5F14773E" w14:textId="0D1EC044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0.381</w:t>
            </w:r>
          </w:p>
        </w:tc>
        <w:tc>
          <w:tcPr>
            <w:tcW w:w="2219" w:type="dxa"/>
            <w:noWrap/>
          </w:tcPr>
          <w:p w14:paraId="2F2F68A8" w14:textId="03DE458A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1.44 (1.33-1.56)</w:t>
            </w:r>
          </w:p>
        </w:tc>
        <w:tc>
          <w:tcPr>
            <w:tcW w:w="1110" w:type="dxa"/>
            <w:noWrap/>
          </w:tcPr>
          <w:p w14:paraId="48CEB46C" w14:textId="26C76370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  <w:tr w:rsidR="00D72AAE" w:rsidRPr="00D557B7" w14:paraId="4AA084D8" w14:textId="77777777" w:rsidTr="003923AD">
        <w:trPr>
          <w:trHeight w:val="300"/>
        </w:trPr>
        <w:tc>
          <w:tcPr>
            <w:tcW w:w="2972" w:type="dxa"/>
            <w:hideMark/>
          </w:tcPr>
          <w:p w14:paraId="5338998F" w14:textId="354234E3" w:rsidR="00D72AAE" w:rsidRPr="00D557B7" w:rsidRDefault="00D72AAE" w:rsidP="00D72AAE">
            <w:pPr>
              <w:rPr>
                <w:rFonts w:ascii="Arial" w:hAnsi="Arial" w:cs="Arial"/>
              </w:rPr>
            </w:pPr>
            <w:r w:rsidRPr="2E612D57">
              <w:rPr>
                <w:rFonts w:ascii="Arial" w:hAnsi="Arial" w:cs="Arial"/>
              </w:rPr>
              <w:t xml:space="preserve">   </w:t>
            </w:r>
            <w:r>
              <w:rPr>
                <w:rFonts w:ascii="Arial" w:eastAsia="Times New Roman" w:hAnsi="Arial" w:cs="Arial"/>
                <w:color w:val="000000" w:themeColor="text1"/>
                <w:lang w:eastAsia="en-IE"/>
              </w:rPr>
              <w:t>≥6 medicines</w:t>
            </w:r>
          </w:p>
        </w:tc>
        <w:tc>
          <w:tcPr>
            <w:tcW w:w="2268" w:type="dxa"/>
            <w:noWrap/>
          </w:tcPr>
          <w:p w14:paraId="3D67E661" w14:textId="6400EBF0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0.81 (0.51-1.27)</w:t>
            </w:r>
          </w:p>
        </w:tc>
        <w:tc>
          <w:tcPr>
            <w:tcW w:w="1065" w:type="dxa"/>
            <w:noWrap/>
          </w:tcPr>
          <w:p w14:paraId="55FDF280" w14:textId="72A11843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0.358</w:t>
            </w:r>
          </w:p>
        </w:tc>
        <w:tc>
          <w:tcPr>
            <w:tcW w:w="2219" w:type="dxa"/>
            <w:noWrap/>
          </w:tcPr>
          <w:p w14:paraId="0A4CFB7C" w14:textId="6DB640BB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1.93 (1.76-2.10)</w:t>
            </w:r>
          </w:p>
        </w:tc>
        <w:tc>
          <w:tcPr>
            <w:tcW w:w="1110" w:type="dxa"/>
            <w:noWrap/>
          </w:tcPr>
          <w:p w14:paraId="46587580" w14:textId="18978E77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  <w:tr w:rsidR="00D72AAE" w:rsidRPr="00D557B7" w14:paraId="3A6D187A" w14:textId="77777777" w:rsidTr="003923AD">
        <w:trPr>
          <w:trHeight w:val="588"/>
        </w:trPr>
        <w:tc>
          <w:tcPr>
            <w:tcW w:w="2972" w:type="dxa"/>
            <w:hideMark/>
          </w:tcPr>
          <w:p w14:paraId="0B15280A" w14:textId="0FF40633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2E612D57">
              <w:rPr>
                <w:rFonts w:ascii="Arial" w:hAnsi="Arial" w:cs="Arial"/>
                <w:b/>
                <w:bCs/>
              </w:rPr>
              <w:t>Urban</w:t>
            </w:r>
            <w:r w:rsidRPr="2E612D57">
              <w:rPr>
                <w:rFonts w:ascii="Arial" w:hAnsi="Arial" w:cs="Arial"/>
                <w:vertAlign w:val="superscript"/>
              </w:rPr>
              <w:t>b</w:t>
            </w:r>
            <w:proofErr w:type="spellEnd"/>
          </w:p>
        </w:tc>
        <w:tc>
          <w:tcPr>
            <w:tcW w:w="2268" w:type="dxa"/>
            <w:noWrap/>
          </w:tcPr>
          <w:p w14:paraId="45ADCBBE" w14:textId="5C9E0AC9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1.02 (0.83-1.25)</w:t>
            </w:r>
          </w:p>
        </w:tc>
        <w:tc>
          <w:tcPr>
            <w:tcW w:w="1065" w:type="dxa"/>
            <w:noWrap/>
          </w:tcPr>
          <w:p w14:paraId="376E1622" w14:textId="519F6B6B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0.852</w:t>
            </w:r>
          </w:p>
        </w:tc>
        <w:tc>
          <w:tcPr>
            <w:tcW w:w="2219" w:type="dxa"/>
            <w:noWrap/>
          </w:tcPr>
          <w:p w14:paraId="1553F597" w14:textId="67C43871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1.10 (1.04-1.16)</w:t>
            </w:r>
          </w:p>
        </w:tc>
        <w:tc>
          <w:tcPr>
            <w:tcW w:w="1110" w:type="dxa"/>
            <w:noWrap/>
          </w:tcPr>
          <w:p w14:paraId="51015029" w14:textId="603DB81F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0.001</w:t>
            </w:r>
          </w:p>
        </w:tc>
      </w:tr>
      <w:tr w:rsidR="00D72AAE" w:rsidRPr="00D557B7" w14:paraId="74A7CCAE" w14:textId="77777777" w:rsidTr="003923AD">
        <w:trPr>
          <w:trHeight w:val="288"/>
        </w:trPr>
        <w:tc>
          <w:tcPr>
            <w:tcW w:w="2972" w:type="dxa"/>
          </w:tcPr>
          <w:p w14:paraId="0650C329" w14:textId="1F59A81B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2E612D57">
              <w:rPr>
                <w:rFonts w:ascii="Arial" w:hAnsi="Arial" w:cs="Arial"/>
                <w:b/>
                <w:bCs/>
              </w:rPr>
              <w:t>Partnered</w:t>
            </w:r>
            <w:r w:rsidRPr="001776AD">
              <w:rPr>
                <w:rFonts w:ascii="Arial" w:hAnsi="Arial" w:cs="Arial"/>
                <w:vertAlign w:val="superscript"/>
              </w:rPr>
              <w:t>b</w:t>
            </w:r>
            <w:proofErr w:type="spellEnd"/>
          </w:p>
        </w:tc>
        <w:tc>
          <w:tcPr>
            <w:tcW w:w="2268" w:type="dxa"/>
            <w:noWrap/>
          </w:tcPr>
          <w:p w14:paraId="635BB045" w14:textId="50AEA66B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1.05 (0.83-1.32)</w:t>
            </w:r>
          </w:p>
        </w:tc>
        <w:tc>
          <w:tcPr>
            <w:tcW w:w="1065" w:type="dxa"/>
            <w:noWrap/>
          </w:tcPr>
          <w:p w14:paraId="4F861FA2" w14:textId="603C4679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0.697</w:t>
            </w:r>
          </w:p>
        </w:tc>
        <w:tc>
          <w:tcPr>
            <w:tcW w:w="2219" w:type="dxa"/>
            <w:noWrap/>
          </w:tcPr>
          <w:p w14:paraId="67785826" w14:textId="24FF0DE1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1.03 (0.96-1.10)</w:t>
            </w:r>
          </w:p>
        </w:tc>
        <w:tc>
          <w:tcPr>
            <w:tcW w:w="1110" w:type="dxa"/>
            <w:noWrap/>
          </w:tcPr>
          <w:p w14:paraId="0EDAA2E4" w14:textId="12449068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0.417</w:t>
            </w:r>
          </w:p>
        </w:tc>
      </w:tr>
      <w:tr w:rsidR="0056398C" w:rsidRPr="00D557B7" w14:paraId="6E541464" w14:textId="77777777" w:rsidTr="003923AD">
        <w:trPr>
          <w:trHeight w:val="288"/>
        </w:trPr>
        <w:tc>
          <w:tcPr>
            <w:tcW w:w="2972" w:type="dxa"/>
          </w:tcPr>
          <w:p w14:paraId="646436D4" w14:textId="77777777" w:rsidR="0056398C" w:rsidRPr="00D557B7" w:rsidRDefault="0056398C" w:rsidP="0056398C">
            <w:pPr>
              <w:rPr>
                <w:rFonts w:ascii="Arial" w:hAnsi="Arial" w:cs="Arial"/>
              </w:rPr>
            </w:pPr>
            <w:r w:rsidRPr="00D557B7">
              <w:rPr>
                <w:rFonts w:ascii="Arial" w:hAnsi="Arial" w:cs="Arial"/>
              </w:rPr>
              <w:t>Intercept</w:t>
            </w:r>
          </w:p>
        </w:tc>
        <w:tc>
          <w:tcPr>
            <w:tcW w:w="2268" w:type="dxa"/>
            <w:noWrap/>
          </w:tcPr>
          <w:p w14:paraId="73985A86" w14:textId="773C1491" w:rsidR="0056398C" w:rsidRPr="00D557B7" w:rsidRDefault="0056398C" w:rsidP="005639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15.79 (4.47-55.72)</w:t>
            </w:r>
          </w:p>
        </w:tc>
        <w:tc>
          <w:tcPr>
            <w:tcW w:w="1065" w:type="dxa"/>
            <w:noWrap/>
          </w:tcPr>
          <w:p w14:paraId="36D5BC05" w14:textId="2778D228" w:rsidR="0056398C" w:rsidRPr="00D557B7" w:rsidRDefault="0056398C" w:rsidP="005639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  <w:tc>
          <w:tcPr>
            <w:tcW w:w="2219" w:type="dxa"/>
            <w:noWrap/>
          </w:tcPr>
          <w:p w14:paraId="409AD0AD" w14:textId="51B8436A" w:rsidR="0056398C" w:rsidRPr="00D557B7" w:rsidRDefault="003923AD" w:rsidP="005639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82.02 (58.09-115.80)</w:t>
            </w:r>
          </w:p>
        </w:tc>
        <w:tc>
          <w:tcPr>
            <w:tcW w:w="1110" w:type="dxa"/>
            <w:noWrap/>
          </w:tcPr>
          <w:p w14:paraId="0E4453EB" w14:textId="773A7743" w:rsidR="0056398C" w:rsidRPr="00D557B7" w:rsidRDefault="0056398C" w:rsidP="005639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</w:tbl>
    <w:p w14:paraId="5544CC5D" w14:textId="70A413A3" w:rsidR="003923AD" w:rsidRPr="00D557B7" w:rsidRDefault="003923AD" w:rsidP="003923AD">
      <w:pPr>
        <w:pStyle w:val="NoSpacing"/>
        <w:rPr>
          <w:rFonts w:ascii="Arial" w:hAnsi="Arial" w:cs="Arial"/>
        </w:rPr>
      </w:pPr>
      <w:proofErr w:type="spellStart"/>
      <w:r w:rsidRPr="00D557B7">
        <w:rPr>
          <w:rFonts w:ascii="Arial" w:hAnsi="Arial" w:cs="Arial"/>
          <w:vertAlign w:val="superscript"/>
        </w:rPr>
        <w:t>a</w:t>
      </w:r>
      <w:r w:rsidRPr="00D557B7">
        <w:rPr>
          <w:rFonts w:ascii="Arial" w:hAnsi="Arial" w:cs="Arial"/>
        </w:rPr>
        <w:t>Model</w:t>
      </w:r>
      <w:proofErr w:type="spellEnd"/>
      <w:r w:rsidRPr="00D557B7">
        <w:rPr>
          <w:rFonts w:ascii="Arial" w:hAnsi="Arial" w:cs="Arial"/>
        </w:rPr>
        <w:t xml:space="preserve"> b includes only those with any out-of-pocket prescription medicine expenditure</w:t>
      </w:r>
    </w:p>
    <w:p w14:paraId="09D53989" w14:textId="77777777" w:rsidR="00D72AAE" w:rsidRDefault="003923AD" w:rsidP="003923AD">
      <w:pPr>
        <w:pStyle w:val="NoSpacing"/>
        <w:rPr>
          <w:rFonts w:ascii="Arial" w:hAnsi="Arial" w:cs="Arial"/>
        </w:rPr>
      </w:pPr>
      <w:r w:rsidRPr="00D557B7">
        <w:rPr>
          <w:rFonts w:ascii="Arial" w:hAnsi="Arial" w:cs="Arial"/>
        </w:rPr>
        <w:t>Note: The variables are mutually adjusted</w:t>
      </w:r>
    </w:p>
    <w:p w14:paraId="09F4640F" w14:textId="3DD60067" w:rsidR="00D72AAE" w:rsidRDefault="00D72AAE" w:rsidP="00D72AAE">
      <w:pPr>
        <w:pStyle w:val="NoSpacing"/>
        <w:rPr>
          <w:rFonts w:ascii="Arial" w:hAnsi="Arial" w:cs="Arial"/>
        </w:rPr>
      </w:pPr>
      <w:proofErr w:type="spellStart"/>
      <w:r>
        <w:rPr>
          <w:rFonts w:ascii="Arial" w:hAnsi="Arial" w:cs="Arial"/>
          <w:vertAlign w:val="superscript"/>
        </w:rPr>
        <w:t>b</w:t>
      </w:r>
      <w:bookmarkStart w:id="13" w:name="_Hlk164097744"/>
      <w:r w:rsidRPr="2E612D57">
        <w:rPr>
          <w:rFonts w:ascii="Arial" w:hAnsi="Arial" w:cs="Arial"/>
        </w:rPr>
        <w:t>Reference</w:t>
      </w:r>
      <w:proofErr w:type="spellEnd"/>
      <w:r w:rsidRPr="2E612D57">
        <w:rPr>
          <w:rFonts w:ascii="Arial" w:hAnsi="Arial" w:cs="Arial"/>
        </w:rPr>
        <w:t xml:space="preserve"> groups where not indicated are no LTI scheme eligibility, no private health insurance, male sex, no complex multimorbidity, not urban, and not partnered.</w:t>
      </w:r>
    </w:p>
    <w:p w14:paraId="7FAF59F4" w14:textId="77777777" w:rsidR="00D72AAE" w:rsidRDefault="00D72AAE" w:rsidP="00D72AAE">
      <w:pPr>
        <w:pStyle w:val="NoSpacing"/>
        <w:rPr>
          <w:rFonts w:ascii="Arial" w:hAnsi="Arial" w:cs="Arial"/>
        </w:rPr>
      </w:pPr>
      <w:r>
        <w:t>Abbreviations: CI, confidence interval; GMS, General Medical Services; GP, general practitioner; LTI, Long Term Illness</w:t>
      </w:r>
    </w:p>
    <w:bookmarkEnd w:id="13"/>
    <w:p w14:paraId="7869DAD2" w14:textId="540CFBC9" w:rsidR="003923AD" w:rsidRDefault="003923AD" w:rsidP="003923AD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022C172" w14:textId="66484FAB" w:rsidR="00A5639D" w:rsidRPr="003923AD" w:rsidRDefault="00A5639D" w:rsidP="00A5639D">
      <w:pPr>
        <w:pStyle w:val="Heading1"/>
      </w:pPr>
      <w:bookmarkStart w:id="14" w:name="_Toc161767746"/>
      <w:proofErr w:type="spellStart"/>
      <w:r w:rsidRPr="003923AD">
        <w:lastRenderedPageBreak/>
        <w:t>eTable</w:t>
      </w:r>
      <w:proofErr w:type="spellEnd"/>
      <w:r w:rsidRPr="003923AD">
        <w:t xml:space="preserve"> </w:t>
      </w:r>
      <w:r>
        <w:t>3</w:t>
      </w:r>
      <w:r w:rsidRPr="003923AD">
        <w:t xml:space="preserve">. </w:t>
      </w:r>
      <w:r w:rsidRPr="00A5639D">
        <w:t>Demographic and entitlement characteristics of sample broken down by alternative measures of out-of-pocket prescription medicine expenditure</w:t>
      </w:r>
      <w:bookmarkEnd w:id="14"/>
    </w:p>
    <w:tbl>
      <w:tblPr>
        <w:tblStyle w:val="TableGrid"/>
        <w:tblW w:w="10916" w:type="dxa"/>
        <w:tblInd w:w="-998" w:type="dxa"/>
        <w:tblLook w:val="04A0" w:firstRow="1" w:lastRow="0" w:firstColumn="1" w:lastColumn="0" w:noHBand="0" w:noVBand="1"/>
      </w:tblPr>
      <w:tblGrid>
        <w:gridCol w:w="2620"/>
        <w:gridCol w:w="2484"/>
        <w:gridCol w:w="2552"/>
        <w:gridCol w:w="1417"/>
        <w:gridCol w:w="1843"/>
      </w:tblGrid>
      <w:tr w:rsidR="00A5639D" w:rsidRPr="00D557B7" w14:paraId="6845C7AA" w14:textId="77777777" w:rsidTr="00447317">
        <w:trPr>
          <w:trHeight w:val="809"/>
        </w:trPr>
        <w:tc>
          <w:tcPr>
            <w:tcW w:w="2620" w:type="dxa"/>
          </w:tcPr>
          <w:p w14:paraId="1BF3F033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84" w:type="dxa"/>
            <w:vAlign w:val="center"/>
          </w:tcPr>
          <w:p w14:paraId="78528467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eastAsia="Calibri" w:hAnsi="Arial" w:cs="Arial"/>
                <w:bCs/>
                <w:sz w:val="18"/>
                <w:szCs w:val="18"/>
              </w:rPr>
              <w:t xml:space="preserve">Proportion of out-of-pocket healthcare expenditure spent on prescription medicines Mean (SD) </w:t>
            </w:r>
          </w:p>
        </w:tc>
        <w:tc>
          <w:tcPr>
            <w:tcW w:w="2552" w:type="dxa"/>
            <w:vAlign w:val="center"/>
          </w:tcPr>
          <w:p w14:paraId="10AE663F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eastAsia="Calibri" w:hAnsi="Arial" w:cs="Arial"/>
                <w:bCs/>
                <w:sz w:val="18"/>
                <w:szCs w:val="18"/>
              </w:rPr>
              <w:t>Proportion of out-of-pocket healthcare expenditure spent on prescription medicines Median (IQR)</w:t>
            </w:r>
          </w:p>
        </w:tc>
        <w:tc>
          <w:tcPr>
            <w:tcW w:w="1417" w:type="dxa"/>
          </w:tcPr>
          <w:p w14:paraId="0D95380F" w14:textId="77777777" w:rsidR="00A5639D" w:rsidRPr="001B5A8F" w:rsidRDefault="00A5639D" w:rsidP="00447317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B5A8F">
              <w:rPr>
                <w:rFonts w:ascii="Arial" w:eastAsia="Calibri" w:hAnsi="Arial" w:cs="Arial"/>
                <w:bCs/>
                <w:sz w:val="18"/>
                <w:szCs w:val="18"/>
              </w:rPr>
              <w:t>Financial burden</w:t>
            </w:r>
          </w:p>
          <w:p w14:paraId="309461A1" w14:textId="77777777" w:rsidR="00A5639D" w:rsidRPr="001B5A8F" w:rsidRDefault="00A5639D" w:rsidP="00447317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B5A8F">
              <w:rPr>
                <w:rFonts w:ascii="Arial" w:eastAsia="Calibri" w:hAnsi="Arial" w:cs="Arial"/>
                <w:bCs/>
                <w:sz w:val="18"/>
                <w:szCs w:val="18"/>
              </w:rPr>
              <w:t>Mean (SD)</w:t>
            </w:r>
          </w:p>
        </w:tc>
        <w:tc>
          <w:tcPr>
            <w:tcW w:w="1843" w:type="dxa"/>
          </w:tcPr>
          <w:p w14:paraId="47723095" w14:textId="77777777" w:rsidR="00A5639D" w:rsidRPr="001B5A8F" w:rsidRDefault="00A5639D" w:rsidP="00447317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B5A8F">
              <w:rPr>
                <w:rFonts w:ascii="Arial" w:eastAsia="Calibri" w:hAnsi="Arial" w:cs="Arial"/>
                <w:bCs/>
                <w:sz w:val="18"/>
                <w:szCs w:val="18"/>
              </w:rPr>
              <w:t>Financial burden</w:t>
            </w:r>
          </w:p>
          <w:p w14:paraId="02BEAED5" w14:textId="77777777" w:rsidR="00A5639D" w:rsidRPr="001B5A8F" w:rsidRDefault="00A5639D" w:rsidP="00447317">
            <w:pPr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B5A8F">
              <w:rPr>
                <w:rFonts w:ascii="Arial" w:eastAsia="Calibri" w:hAnsi="Arial" w:cs="Arial"/>
                <w:bCs/>
                <w:sz w:val="18"/>
                <w:szCs w:val="18"/>
              </w:rPr>
              <w:t>Median (IQR)</w:t>
            </w:r>
          </w:p>
        </w:tc>
      </w:tr>
      <w:tr w:rsidR="00A5639D" w:rsidRPr="00D557B7" w14:paraId="05FBECBC" w14:textId="77777777" w:rsidTr="00447317">
        <w:trPr>
          <w:trHeight w:val="273"/>
        </w:trPr>
        <w:tc>
          <w:tcPr>
            <w:tcW w:w="2620" w:type="dxa"/>
          </w:tcPr>
          <w:p w14:paraId="5809BDFE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>Age (years)</w:t>
            </w:r>
          </w:p>
        </w:tc>
        <w:tc>
          <w:tcPr>
            <w:tcW w:w="2484" w:type="dxa"/>
          </w:tcPr>
          <w:p w14:paraId="08CAA613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</w:tcPr>
          <w:p w14:paraId="6151D07C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1AB81DFC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4630678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639D" w:rsidRPr="00D557B7" w14:paraId="13551F4A" w14:textId="77777777" w:rsidTr="00447317">
        <w:trPr>
          <w:trHeight w:val="258"/>
        </w:trPr>
        <w:tc>
          <w:tcPr>
            <w:tcW w:w="2620" w:type="dxa"/>
          </w:tcPr>
          <w:p w14:paraId="2CB5922F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 xml:space="preserve"> &lt;60</w:t>
            </w:r>
          </w:p>
        </w:tc>
        <w:tc>
          <w:tcPr>
            <w:tcW w:w="2484" w:type="dxa"/>
          </w:tcPr>
          <w:p w14:paraId="4CB5DD28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51.8% (41.4%)</w:t>
            </w:r>
          </w:p>
        </w:tc>
        <w:tc>
          <w:tcPr>
            <w:tcW w:w="2552" w:type="dxa"/>
          </w:tcPr>
          <w:p w14:paraId="77F21754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61.5% (0.0-95.2)</w:t>
            </w:r>
          </w:p>
        </w:tc>
        <w:tc>
          <w:tcPr>
            <w:tcW w:w="1417" w:type="dxa"/>
          </w:tcPr>
          <w:p w14:paraId="1D75DC84" w14:textId="0F550092" w:rsidR="00A5639D" w:rsidRPr="001B5A8F" w:rsidRDefault="00076A30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2.5% (7.6%)</w:t>
            </w:r>
          </w:p>
        </w:tc>
        <w:tc>
          <w:tcPr>
            <w:tcW w:w="1843" w:type="dxa"/>
          </w:tcPr>
          <w:p w14:paraId="4D99761D" w14:textId="522EDC61" w:rsidR="00A5639D" w:rsidRPr="001B5A8F" w:rsidRDefault="00076A30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 (0.0-2.5)</w:t>
            </w:r>
          </w:p>
        </w:tc>
      </w:tr>
      <w:tr w:rsidR="00A5639D" w:rsidRPr="00D557B7" w14:paraId="5B71005B" w14:textId="77777777" w:rsidTr="00447317">
        <w:trPr>
          <w:trHeight w:val="273"/>
        </w:trPr>
        <w:tc>
          <w:tcPr>
            <w:tcW w:w="2620" w:type="dxa"/>
          </w:tcPr>
          <w:p w14:paraId="439E0AD0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 xml:space="preserve">  60-69</w:t>
            </w:r>
          </w:p>
        </w:tc>
        <w:tc>
          <w:tcPr>
            <w:tcW w:w="2484" w:type="dxa"/>
          </w:tcPr>
          <w:p w14:paraId="2111987E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62.4% (38.6%)</w:t>
            </w:r>
          </w:p>
        </w:tc>
        <w:tc>
          <w:tcPr>
            <w:tcW w:w="2552" w:type="dxa"/>
          </w:tcPr>
          <w:p w14:paraId="3B13E5D4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75.1% (28.6—100.0)</w:t>
            </w:r>
          </w:p>
        </w:tc>
        <w:tc>
          <w:tcPr>
            <w:tcW w:w="1417" w:type="dxa"/>
          </w:tcPr>
          <w:p w14:paraId="0564B782" w14:textId="7C8C6033" w:rsidR="00A5639D" w:rsidRPr="001B5A8F" w:rsidRDefault="00076A30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3.2% (8.0%)</w:t>
            </w:r>
          </w:p>
        </w:tc>
        <w:tc>
          <w:tcPr>
            <w:tcW w:w="1843" w:type="dxa"/>
          </w:tcPr>
          <w:p w14:paraId="03E0A044" w14:textId="10DFBE34" w:rsidR="00A5639D" w:rsidRPr="001B5A8F" w:rsidRDefault="00076A30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 (0.0-3.3)</w:t>
            </w:r>
          </w:p>
        </w:tc>
      </w:tr>
      <w:tr w:rsidR="00A5639D" w:rsidRPr="00D557B7" w14:paraId="3C0588DC" w14:textId="77777777" w:rsidTr="00447317">
        <w:trPr>
          <w:trHeight w:val="258"/>
        </w:trPr>
        <w:tc>
          <w:tcPr>
            <w:tcW w:w="2620" w:type="dxa"/>
          </w:tcPr>
          <w:p w14:paraId="192790FB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 xml:space="preserve">  70-79</w:t>
            </w:r>
          </w:p>
        </w:tc>
        <w:tc>
          <w:tcPr>
            <w:tcW w:w="2484" w:type="dxa"/>
          </w:tcPr>
          <w:p w14:paraId="1DF1B292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79.2% (32.0%)</w:t>
            </w:r>
          </w:p>
        </w:tc>
        <w:tc>
          <w:tcPr>
            <w:tcW w:w="2552" w:type="dxa"/>
          </w:tcPr>
          <w:p w14:paraId="5C5C4628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 (64.7-100.0)</w:t>
            </w:r>
          </w:p>
        </w:tc>
        <w:tc>
          <w:tcPr>
            <w:tcW w:w="1417" w:type="dxa"/>
          </w:tcPr>
          <w:p w14:paraId="5AFC526F" w14:textId="7C64CD73" w:rsidR="00A5639D" w:rsidRPr="001B5A8F" w:rsidRDefault="00076A30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 (10.2%)</w:t>
            </w:r>
          </w:p>
        </w:tc>
        <w:tc>
          <w:tcPr>
            <w:tcW w:w="1843" w:type="dxa"/>
          </w:tcPr>
          <w:p w14:paraId="1CF3475D" w14:textId="1A34A28F" w:rsidR="00A5639D" w:rsidRPr="001B5A8F" w:rsidRDefault="00076A30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 (0.5-3.8)</w:t>
            </w:r>
          </w:p>
        </w:tc>
      </w:tr>
      <w:tr w:rsidR="00A5639D" w:rsidRPr="00D557B7" w14:paraId="3ACD1D83" w14:textId="77777777" w:rsidTr="00447317">
        <w:trPr>
          <w:trHeight w:val="273"/>
        </w:trPr>
        <w:tc>
          <w:tcPr>
            <w:tcW w:w="2620" w:type="dxa"/>
          </w:tcPr>
          <w:p w14:paraId="3B60441A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 xml:space="preserve">  80-89</w:t>
            </w:r>
          </w:p>
        </w:tc>
        <w:tc>
          <w:tcPr>
            <w:tcW w:w="2484" w:type="dxa"/>
          </w:tcPr>
          <w:p w14:paraId="77216DA9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85.5% (26.9%)</w:t>
            </w:r>
          </w:p>
        </w:tc>
        <w:tc>
          <w:tcPr>
            <w:tcW w:w="2552" w:type="dxa"/>
          </w:tcPr>
          <w:p w14:paraId="5878F2E4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 (84.2-100.0)</w:t>
            </w:r>
          </w:p>
        </w:tc>
        <w:tc>
          <w:tcPr>
            <w:tcW w:w="1417" w:type="dxa"/>
          </w:tcPr>
          <w:p w14:paraId="330AF077" w14:textId="6389676D" w:rsidR="00A5639D" w:rsidRPr="001B5A8F" w:rsidRDefault="00076A30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5.2% (11.3%)</w:t>
            </w:r>
          </w:p>
        </w:tc>
        <w:tc>
          <w:tcPr>
            <w:tcW w:w="1843" w:type="dxa"/>
          </w:tcPr>
          <w:p w14:paraId="45B7E4B0" w14:textId="23BF433F" w:rsidR="00A5639D" w:rsidRPr="001B5A8F" w:rsidRDefault="00076A30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2.5% (1.0-5.3)</w:t>
            </w:r>
          </w:p>
        </w:tc>
      </w:tr>
      <w:tr w:rsidR="00A5639D" w:rsidRPr="00D557B7" w14:paraId="3873B11E" w14:textId="77777777" w:rsidTr="00447317">
        <w:trPr>
          <w:trHeight w:val="273"/>
        </w:trPr>
        <w:tc>
          <w:tcPr>
            <w:tcW w:w="2620" w:type="dxa"/>
          </w:tcPr>
          <w:p w14:paraId="69F201CE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 xml:space="preserve">  90+</w:t>
            </w:r>
          </w:p>
        </w:tc>
        <w:tc>
          <w:tcPr>
            <w:tcW w:w="2484" w:type="dxa"/>
            <w:shd w:val="clear" w:color="auto" w:fill="auto"/>
          </w:tcPr>
          <w:p w14:paraId="043C262A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91.9% (20.7%)</w:t>
            </w:r>
          </w:p>
        </w:tc>
        <w:tc>
          <w:tcPr>
            <w:tcW w:w="2552" w:type="dxa"/>
            <w:shd w:val="clear" w:color="auto" w:fill="auto"/>
          </w:tcPr>
          <w:p w14:paraId="1290C312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 (100.0-100.0)</w:t>
            </w:r>
          </w:p>
        </w:tc>
        <w:tc>
          <w:tcPr>
            <w:tcW w:w="1417" w:type="dxa"/>
          </w:tcPr>
          <w:p w14:paraId="56984AA7" w14:textId="7777FFCF" w:rsidR="00A5639D" w:rsidRPr="001B5A8F" w:rsidRDefault="00076A30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6.6% (15.2%)</w:t>
            </w:r>
          </w:p>
        </w:tc>
        <w:tc>
          <w:tcPr>
            <w:tcW w:w="1843" w:type="dxa"/>
          </w:tcPr>
          <w:p w14:paraId="2B74BC97" w14:textId="05C5EED9" w:rsidR="00A5639D" w:rsidRPr="001B5A8F" w:rsidRDefault="00076A30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 (0.8-4.4)</w:t>
            </w:r>
          </w:p>
        </w:tc>
      </w:tr>
      <w:tr w:rsidR="00A5639D" w:rsidRPr="00D557B7" w14:paraId="5BB3E325" w14:textId="77777777" w:rsidTr="00447317">
        <w:trPr>
          <w:trHeight w:val="258"/>
        </w:trPr>
        <w:tc>
          <w:tcPr>
            <w:tcW w:w="2620" w:type="dxa"/>
          </w:tcPr>
          <w:p w14:paraId="495E9195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>Sex</w:t>
            </w:r>
          </w:p>
        </w:tc>
        <w:tc>
          <w:tcPr>
            <w:tcW w:w="2484" w:type="dxa"/>
          </w:tcPr>
          <w:p w14:paraId="4C03D81F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2552" w:type="dxa"/>
          </w:tcPr>
          <w:p w14:paraId="4A86F2AE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417" w:type="dxa"/>
          </w:tcPr>
          <w:p w14:paraId="3618D9C0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843" w:type="dxa"/>
          </w:tcPr>
          <w:p w14:paraId="72665ABC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</w:tr>
      <w:tr w:rsidR="00A5639D" w:rsidRPr="00D557B7" w14:paraId="75188F3A" w14:textId="77777777" w:rsidTr="00447317">
        <w:trPr>
          <w:trHeight w:val="273"/>
        </w:trPr>
        <w:tc>
          <w:tcPr>
            <w:tcW w:w="2620" w:type="dxa"/>
          </w:tcPr>
          <w:p w14:paraId="1F1DDE3B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 xml:space="preserve">  Female</w:t>
            </w:r>
          </w:p>
        </w:tc>
        <w:tc>
          <w:tcPr>
            <w:tcW w:w="2484" w:type="dxa"/>
          </w:tcPr>
          <w:p w14:paraId="57E34477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68.4% (37.7%)</w:t>
            </w:r>
          </w:p>
        </w:tc>
        <w:tc>
          <w:tcPr>
            <w:tcW w:w="2552" w:type="dxa"/>
          </w:tcPr>
          <w:p w14:paraId="44C66A90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85.2% (41.9-100.0)</w:t>
            </w:r>
          </w:p>
        </w:tc>
        <w:tc>
          <w:tcPr>
            <w:tcW w:w="1417" w:type="dxa"/>
          </w:tcPr>
          <w:p w14:paraId="0AF2EE48" w14:textId="2C8BC0E8" w:rsidR="00A5639D" w:rsidRPr="001B5A8F" w:rsidRDefault="00076A30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3.8% (9.4%)</w:t>
            </w:r>
          </w:p>
        </w:tc>
        <w:tc>
          <w:tcPr>
            <w:tcW w:w="1843" w:type="dxa"/>
          </w:tcPr>
          <w:p w14:paraId="24ABFD13" w14:textId="64D070D0" w:rsidR="00A5639D" w:rsidRPr="001B5A8F" w:rsidRDefault="00076A30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1.4% (0.0-3.8)</w:t>
            </w:r>
          </w:p>
        </w:tc>
      </w:tr>
      <w:tr w:rsidR="00A5639D" w:rsidRPr="00D557B7" w14:paraId="2794FB3F" w14:textId="77777777" w:rsidTr="00447317">
        <w:trPr>
          <w:trHeight w:val="258"/>
        </w:trPr>
        <w:tc>
          <w:tcPr>
            <w:tcW w:w="2620" w:type="dxa"/>
          </w:tcPr>
          <w:p w14:paraId="4A3B8F4B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 xml:space="preserve">  Male</w:t>
            </w:r>
          </w:p>
        </w:tc>
        <w:tc>
          <w:tcPr>
            <w:tcW w:w="2484" w:type="dxa"/>
          </w:tcPr>
          <w:p w14:paraId="69F50763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68.4% (38.0%)</w:t>
            </w:r>
          </w:p>
        </w:tc>
        <w:tc>
          <w:tcPr>
            <w:tcW w:w="2552" w:type="dxa"/>
          </w:tcPr>
          <w:p w14:paraId="78294451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87.0% (40.0-100.0)</w:t>
            </w:r>
          </w:p>
        </w:tc>
        <w:tc>
          <w:tcPr>
            <w:tcW w:w="1417" w:type="dxa"/>
          </w:tcPr>
          <w:p w14:paraId="622ED215" w14:textId="1769CA0D" w:rsidR="00A5639D" w:rsidRPr="001B5A8F" w:rsidRDefault="00076A30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 (8.9%)</w:t>
            </w:r>
          </w:p>
        </w:tc>
        <w:tc>
          <w:tcPr>
            <w:tcW w:w="1843" w:type="dxa"/>
          </w:tcPr>
          <w:p w14:paraId="393E56CE" w14:textId="2E6DF677" w:rsidR="00A5639D" w:rsidRPr="001B5A8F" w:rsidRDefault="00076A30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 (0.0-3.1)</w:t>
            </w:r>
          </w:p>
        </w:tc>
      </w:tr>
      <w:tr w:rsidR="00A5639D" w:rsidRPr="00D557B7" w14:paraId="699E788F" w14:textId="77777777" w:rsidTr="00447317">
        <w:trPr>
          <w:trHeight w:val="273"/>
        </w:trPr>
        <w:tc>
          <w:tcPr>
            <w:tcW w:w="2620" w:type="dxa"/>
          </w:tcPr>
          <w:p w14:paraId="197774A2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>Education</w:t>
            </w:r>
          </w:p>
        </w:tc>
        <w:tc>
          <w:tcPr>
            <w:tcW w:w="2484" w:type="dxa"/>
          </w:tcPr>
          <w:p w14:paraId="16C22F0A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2552" w:type="dxa"/>
          </w:tcPr>
          <w:p w14:paraId="32935159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417" w:type="dxa"/>
          </w:tcPr>
          <w:p w14:paraId="58A49E72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843" w:type="dxa"/>
          </w:tcPr>
          <w:p w14:paraId="3E5F5075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  <w:highlight w:val="red"/>
              </w:rPr>
            </w:pPr>
          </w:p>
        </w:tc>
      </w:tr>
      <w:tr w:rsidR="00A5639D" w:rsidRPr="00D557B7" w14:paraId="28A5FFBC" w14:textId="77777777" w:rsidTr="00447317">
        <w:trPr>
          <w:trHeight w:val="258"/>
        </w:trPr>
        <w:tc>
          <w:tcPr>
            <w:tcW w:w="2620" w:type="dxa"/>
            <w:shd w:val="clear" w:color="auto" w:fill="auto"/>
          </w:tcPr>
          <w:p w14:paraId="7F8400E7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 xml:space="preserve">  Primary/none</w:t>
            </w:r>
          </w:p>
        </w:tc>
        <w:tc>
          <w:tcPr>
            <w:tcW w:w="2484" w:type="dxa"/>
          </w:tcPr>
          <w:p w14:paraId="0623A0E5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84.9% (29.7%)</w:t>
            </w:r>
          </w:p>
        </w:tc>
        <w:tc>
          <w:tcPr>
            <w:tcW w:w="2552" w:type="dxa"/>
          </w:tcPr>
          <w:p w14:paraId="1FE03827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 (87.8-100.0)</w:t>
            </w:r>
          </w:p>
        </w:tc>
        <w:tc>
          <w:tcPr>
            <w:tcW w:w="1417" w:type="dxa"/>
          </w:tcPr>
          <w:p w14:paraId="77D6E42A" w14:textId="6B5B18F3" w:rsidR="00A5639D" w:rsidRPr="001B5A8F" w:rsidRDefault="00287C24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4.2% (10.4%)</w:t>
            </w:r>
          </w:p>
        </w:tc>
        <w:tc>
          <w:tcPr>
            <w:tcW w:w="1843" w:type="dxa"/>
          </w:tcPr>
          <w:p w14:paraId="09FC21B6" w14:textId="54A4B6D7" w:rsidR="00A5639D" w:rsidRPr="001B5A8F" w:rsidRDefault="00287C24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1.7% (0.5-3.8)</w:t>
            </w:r>
          </w:p>
        </w:tc>
      </w:tr>
      <w:tr w:rsidR="00A5639D" w:rsidRPr="00D557B7" w14:paraId="1FB02C5E" w14:textId="77777777" w:rsidTr="00447317">
        <w:trPr>
          <w:trHeight w:val="273"/>
        </w:trPr>
        <w:tc>
          <w:tcPr>
            <w:tcW w:w="2620" w:type="dxa"/>
            <w:shd w:val="clear" w:color="auto" w:fill="auto"/>
          </w:tcPr>
          <w:p w14:paraId="0350A71E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 xml:space="preserve">  Secondary</w:t>
            </w:r>
          </w:p>
        </w:tc>
        <w:tc>
          <w:tcPr>
            <w:tcW w:w="2484" w:type="dxa"/>
          </w:tcPr>
          <w:p w14:paraId="4827D8E1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67.3% (38.4%)</w:t>
            </w:r>
          </w:p>
        </w:tc>
        <w:tc>
          <w:tcPr>
            <w:tcW w:w="2552" w:type="dxa"/>
          </w:tcPr>
          <w:p w14:paraId="3BB8054F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84.4% (37.5-100.0)</w:t>
            </w:r>
          </w:p>
        </w:tc>
        <w:tc>
          <w:tcPr>
            <w:tcW w:w="1417" w:type="dxa"/>
          </w:tcPr>
          <w:p w14:paraId="1DB082D0" w14:textId="5CBC1C00" w:rsidR="00A5639D" w:rsidRPr="001B5A8F" w:rsidRDefault="00287C24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3.5% (9.0%)</w:t>
            </w:r>
          </w:p>
        </w:tc>
        <w:tc>
          <w:tcPr>
            <w:tcW w:w="1843" w:type="dxa"/>
          </w:tcPr>
          <w:p w14:paraId="17973A9C" w14:textId="73D4A846" w:rsidR="00A5639D" w:rsidRPr="001B5A8F" w:rsidRDefault="00287C24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1.2% (0.0-3.4)</w:t>
            </w:r>
          </w:p>
        </w:tc>
      </w:tr>
      <w:tr w:rsidR="00A5639D" w:rsidRPr="00D557B7" w14:paraId="647DEED9" w14:textId="77777777" w:rsidTr="00447317">
        <w:trPr>
          <w:trHeight w:val="273"/>
        </w:trPr>
        <w:tc>
          <w:tcPr>
            <w:tcW w:w="2620" w:type="dxa"/>
            <w:shd w:val="clear" w:color="auto" w:fill="auto"/>
          </w:tcPr>
          <w:p w14:paraId="44A2E6BE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 xml:space="preserve">  Third/higher</w:t>
            </w:r>
          </w:p>
        </w:tc>
        <w:tc>
          <w:tcPr>
            <w:tcW w:w="2484" w:type="dxa"/>
          </w:tcPr>
          <w:p w14:paraId="387AE3A3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56.7% (38.4%)</w:t>
            </w:r>
          </w:p>
        </w:tc>
        <w:tc>
          <w:tcPr>
            <w:tcW w:w="2552" w:type="dxa"/>
          </w:tcPr>
          <w:p w14:paraId="5D7BAB2C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70.6% (21.6-99.6)</w:t>
            </w:r>
          </w:p>
        </w:tc>
        <w:tc>
          <w:tcPr>
            <w:tcW w:w="1417" w:type="dxa"/>
          </w:tcPr>
          <w:p w14:paraId="6C629158" w14:textId="1EEE6612" w:rsidR="00A5639D" w:rsidRPr="001B5A8F" w:rsidRDefault="00287C24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3.2% (8.4%)</w:t>
            </w:r>
          </w:p>
        </w:tc>
        <w:tc>
          <w:tcPr>
            <w:tcW w:w="1843" w:type="dxa"/>
          </w:tcPr>
          <w:p w14:paraId="1C6EDF6C" w14:textId="4E073FFB" w:rsidR="00A5639D" w:rsidRPr="001B5A8F" w:rsidRDefault="00287C24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1.0% (0.0-3.3)</w:t>
            </w:r>
          </w:p>
        </w:tc>
      </w:tr>
      <w:tr w:rsidR="00A5639D" w:rsidRPr="00D557B7" w14:paraId="4E33E9DD" w14:textId="77777777" w:rsidTr="00447317">
        <w:trPr>
          <w:trHeight w:val="258"/>
        </w:trPr>
        <w:tc>
          <w:tcPr>
            <w:tcW w:w="2620" w:type="dxa"/>
          </w:tcPr>
          <w:p w14:paraId="4E40F903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>Area of residence</w:t>
            </w:r>
          </w:p>
        </w:tc>
        <w:tc>
          <w:tcPr>
            <w:tcW w:w="2484" w:type="dxa"/>
          </w:tcPr>
          <w:p w14:paraId="2D9DBD6F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</w:tcPr>
          <w:p w14:paraId="177920E5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1CEFB54E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30B2915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639D" w:rsidRPr="00D557B7" w14:paraId="68B3E315" w14:textId="77777777" w:rsidTr="00447317">
        <w:trPr>
          <w:trHeight w:val="308"/>
        </w:trPr>
        <w:tc>
          <w:tcPr>
            <w:tcW w:w="2620" w:type="dxa"/>
          </w:tcPr>
          <w:p w14:paraId="389F97F4" w14:textId="77777777" w:rsidR="00A5639D" w:rsidRPr="001B5A8F" w:rsidRDefault="00A5639D" w:rsidP="00447317">
            <w:pPr>
              <w:ind w:left="39" w:hanging="39"/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 xml:space="preserve">  Urban</w:t>
            </w:r>
          </w:p>
        </w:tc>
        <w:tc>
          <w:tcPr>
            <w:tcW w:w="2484" w:type="dxa"/>
          </w:tcPr>
          <w:p w14:paraId="5D954F38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67.7% (37.3%)</w:t>
            </w:r>
          </w:p>
        </w:tc>
        <w:tc>
          <w:tcPr>
            <w:tcW w:w="2552" w:type="dxa"/>
          </w:tcPr>
          <w:p w14:paraId="440D008B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82.8% (40.0-100.0)</w:t>
            </w:r>
          </w:p>
        </w:tc>
        <w:tc>
          <w:tcPr>
            <w:tcW w:w="1417" w:type="dxa"/>
          </w:tcPr>
          <w:p w14:paraId="41DAAF3C" w14:textId="5F2FE82C" w:rsidR="00A5639D" w:rsidRPr="001B5A8F" w:rsidRDefault="00287C24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 (10.2%)</w:t>
            </w:r>
          </w:p>
        </w:tc>
        <w:tc>
          <w:tcPr>
            <w:tcW w:w="1843" w:type="dxa"/>
          </w:tcPr>
          <w:p w14:paraId="7D81695C" w14:textId="781BA38A" w:rsidR="00A5639D" w:rsidRPr="001B5A8F" w:rsidRDefault="00287C24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1.4% (0.0-3.8)</w:t>
            </w:r>
          </w:p>
        </w:tc>
      </w:tr>
      <w:tr w:rsidR="00A5639D" w:rsidRPr="00D557B7" w14:paraId="4E5200FD" w14:textId="77777777" w:rsidTr="00447317">
        <w:trPr>
          <w:trHeight w:val="273"/>
        </w:trPr>
        <w:tc>
          <w:tcPr>
            <w:tcW w:w="2620" w:type="dxa"/>
          </w:tcPr>
          <w:p w14:paraId="581B95C9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 xml:space="preserve">  Not Urban</w:t>
            </w:r>
          </w:p>
        </w:tc>
        <w:tc>
          <w:tcPr>
            <w:tcW w:w="2484" w:type="dxa"/>
          </w:tcPr>
          <w:p w14:paraId="354E3535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69.1% (38.4%)</w:t>
            </w:r>
          </w:p>
        </w:tc>
        <w:tc>
          <w:tcPr>
            <w:tcW w:w="2552" w:type="dxa"/>
          </w:tcPr>
          <w:p w14:paraId="145C0F65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90.9% (41.2-100.0)</w:t>
            </w:r>
          </w:p>
        </w:tc>
        <w:tc>
          <w:tcPr>
            <w:tcW w:w="1417" w:type="dxa"/>
          </w:tcPr>
          <w:p w14:paraId="2AC740B4" w14:textId="778AD91D" w:rsidR="00A5639D" w:rsidRPr="001B5A8F" w:rsidRDefault="00287C24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 (7.9%)</w:t>
            </w:r>
          </w:p>
        </w:tc>
        <w:tc>
          <w:tcPr>
            <w:tcW w:w="1843" w:type="dxa"/>
          </w:tcPr>
          <w:p w14:paraId="3909F6E8" w14:textId="65C7588F" w:rsidR="00A5639D" w:rsidRPr="001B5A8F" w:rsidRDefault="00287C24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1.2% (0.0-3.2)</w:t>
            </w:r>
          </w:p>
        </w:tc>
      </w:tr>
      <w:tr w:rsidR="00A5639D" w:rsidRPr="00D557B7" w14:paraId="5F0DB850" w14:textId="77777777" w:rsidTr="00447317">
        <w:trPr>
          <w:trHeight w:val="273"/>
        </w:trPr>
        <w:tc>
          <w:tcPr>
            <w:tcW w:w="2620" w:type="dxa"/>
            <w:vAlign w:val="center"/>
          </w:tcPr>
          <w:p w14:paraId="3AFCDA87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Marital Status</w:t>
            </w:r>
          </w:p>
        </w:tc>
        <w:tc>
          <w:tcPr>
            <w:tcW w:w="2484" w:type="dxa"/>
          </w:tcPr>
          <w:p w14:paraId="1158471C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</w:tcPr>
          <w:p w14:paraId="02ACBD64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7EA4BFE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2721EA0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639D" w:rsidRPr="00D557B7" w14:paraId="78D03DD6" w14:textId="77777777" w:rsidTr="00447317">
        <w:trPr>
          <w:trHeight w:val="273"/>
        </w:trPr>
        <w:tc>
          <w:tcPr>
            <w:tcW w:w="2620" w:type="dxa"/>
            <w:vAlign w:val="center"/>
          </w:tcPr>
          <w:p w14:paraId="2C64CD40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 Partnered</w:t>
            </w:r>
          </w:p>
        </w:tc>
        <w:tc>
          <w:tcPr>
            <w:tcW w:w="2484" w:type="dxa"/>
          </w:tcPr>
          <w:p w14:paraId="3222D137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64.7% (38.5%)</w:t>
            </w:r>
          </w:p>
        </w:tc>
        <w:tc>
          <w:tcPr>
            <w:tcW w:w="2552" w:type="dxa"/>
          </w:tcPr>
          <w:p w14:paraId="7CC0F0F6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78.9% (33.3-100.0)</w:t>
            </w:r>
          </w:p>
        </w:tc>
        <w:tc>
          <w:tcPr>
            <w:tcW w:w="1417" w:type="dxa"/>
          </w:tcPr>
          <w:p w14:paraId="10E9003C" w14:textId="312980E3" w:rsidR="00A5639D" w:rsidRPr="001B5A8F" w:rsidRDefault="00287C24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3.0% (7.8%)</w:t>
            </w:r>
          </w:p>
        </w:tc>
        <w:tc>
          <w:tcPr>
            <w:tcW w:w="1843" w:type="dxa"/>
          </w:tcPr>
          <w:p w14:paraId="55BAC2CE" w14:textId="3BC0DF8C" w:rsidR="00A5639D" w:rsidRPr="001B5A8F" w:rsidRDefault="00287C24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 (0.0-3.1)</w:t>
            </w:r>
          </w:p>
        </w:tc>
      </w:tr>
      <w:tr w:rsidR="00A5639D" w:rsidRPr="00D557B7" w14:paraId="7AEA3985" w14:textId="77777777" w:rsidTr="00447317">
        <w:trPr>
          <w:trHeight w:val="273"/>
        </w:trPr>
        <w:tc>
          <w:tcPr>
            <w:tcW w:w="2620" w:type="dxa"/>
            <w:vAlign w:val="center"/>
          </w:tcPr>
          <w:p w14:paraId="67E1353F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 Not Partnered</w:t>
            </w:r>
          </w:p>
        </w:tc>
        <w:tc>
          <w:tcPr>
            <w:tcW w:w="2484" w:type="dxa"/>
          </w:tcPr>
          <w:p w14:paraId="45C4B17D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76.5% (34.9%)</w:t>
            </w:r>
          </w:p>
        </w:tc>
        <w:tc>
          <w:tcPr>
            <w:tcW w:w="2552" w:type="dxa"/>
          </w:tcPr>
          <w:p w14:paraId="25D9EF10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 (58.3-100.0)</w:t>
            </w:r>
          </w:p>
        </w:tc>
        <w:tc>
          <w:tcPr>
            <w:tcW w:w="1417" w:type="dxa"/>
          </w:tcPr>
          <w:p w14:paraId="34B50CCF" w14:textId="10A1E844" w:rsidR="00A5639D" w:rsidRPr="001B5A8F" w:rsidRDefault="00287C24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4.7% (11.5%)</w:t>
            </w:r>
          </w:p>
        </w:tc>
        <w:tc>
          <w:tcPr>
            <w:tcW w:w="1843" w:type="dxa"/>
          </w:tcPr>
          <w:p w14:paraId="20B92C6E" w14:textId="4A984540" w:rsidR="00A5639D" w:rsidRPr="001B5A8F" w:rsidRDefault="00287C24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 (0.3-4.5)</w:t>
            </w:r>
          </w:p>
        </w:tc>
      </w:tr>
      <w:tr w:rsidR="00A5639D" w:rsidRPr="00D557B7" w14:paraId="31AB11F6" w14:textId="77777777" w:rsidTr="00447317">
        <w:trPr>
          <w:trHeight w:val="274"/>
        </w:trPr>
        <w:tc>
          <w:tcPr>
            <w:tcW w:w="2620" w:type="dxa"/>
          </w:tcPr>
          <w:p w14:paraId="06ADA10D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>Private Health Insurance</w:t>
            </w:r>
          </w:p>
        </w:tc>
        <w:tc>
          <w:tcPr>
            <w:tcW w:w="2484" w:type="dxa"/>
          </w:tcPr>
          <w:p w14:paraId="4E081B68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</w:tcPr>
          <w:p w14:paraId="28103AA7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11A6D24A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7DE2E82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639D" w:rsidRPr="00D557B7" w14:paraId="05CEFB1F" w14:textId="77777777" w:rsidTr="00447317">
        <w:trPr>
          <w:trHeight w:val="273"/>
        </w:trPr>
        <w:tc>
          <w:tcPr>
            <w:tcW w:w="2620" w:type="dxa"/>
          </w:tcPr>
          <w:p w14:paraId="0ADCD0F4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 xml:space="preserve">  Yes</w:t>
            </w:r>
          </w:p>
        </w:tc>
        <w:tc>
          <w:tcPr>
            <w:tcW w:w="2484" w:type="dxa"/>
          </w:tcPr>
          <w:p w14:paraId="5448D829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57.5% (37.8%)</w:t>
            </w:r>
          </w:p>
        </w:tc>
        <w:tc>
          <w:tcPr>
            <w:tcW w:w="2552" w:type="dxa"/>
          </w:tcPr>
          <w:p w14:paraId="09998D97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66.7% (23.1-95.6)</w:t>
            </w:r>
          </w:p>
        </w:tc>
        <w:tc>
          <w:tcPr>
            <w:tcW w:w="1417" w:type="dxa"/>
          </w:tcPr>
          <w:p w14:paraId="62D99486" w14:textId="4302AA85" w:rsidR="00A5639D" w:rsidRPr="001B5A8F" w:rsidRDefault="00EE238C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3.7% (9.5%)</w:t>
            </w:r>
          </w:p>
        </w:tc>
        <w:tc>
          <w:tcPr>
            <w:tcW w:w="1843" w:type="dxa"/>
          </w:tcPr>
          <w:p w14:paraId="5023BB23" w14:textId="1C3CA686" w:rsidR="00A5639D" w:rsidRPr="001B5A8F" w:rsidRDefault="00EE238C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1.2% (0.0-3.7)</w:t>
            </w:r>
          </w:p>
        </w:tc>
      </w:tr>
      <w:tr w:rsidR="00A5639D" w:rsidRPr="00D557B7" w14:paraId="3BD19B6B" w14:textId="77777777" w:rsidTr="00447317">
        <w:trPr>
          <w:trHeight w:val="258"/>
        </w:trPr>
        <w:tc>
          <w:tcPr>
            <w:tcW w:w="2620" w:type="dxa"/>
          </w:tcPr>
          <w:p w14:paraId="708479B9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 xml:space="preserve">  No</w:t>
            </w:r>
          </w:p>
        </w:tc>
        <w:tc>
          <w:tcPr>
            <w:tcW w:w="2484" w:type="dxa"/>
          </w:tcPr>
          <w:p w14:paraId="253EA785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86.1% (30.6%)</w:t>
            </w:r>
          </w:p>
        </w:tc>
        <w:tc>
          <w:tcPr>
            <w:tcW w:w="2552" w:type="dxa"/>
          </w:tcPr>
          <w:p w14:paraId="6FAD4FC9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 (99.7-100.0)</w:t>
            </w:r>
          </w:p>
        </w:tc>
        <w:tc>
          <w:tcPr>
            <w:tcW w:w="1417" w:type="dxa"/>
          </w:tcPr>
          <w:p w14:paraId="66DAD43E" w14:textId="03575581" w:rsidR="00A5639D" w:rsidRPr="001B5A8F" w:rsidRDefault="00EE238C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 (8.6%)</w:t>
            </w:r>
          </w:p>
        </w:tc>
        <w:tc>
          <w:tcPr>
            <w:tcW w:w="1843" w:type="dxa"/>
          </w:tcPr>
          <w:p w14:paraId="740D4309" w14:textId="56ACA3B8" w:rsidR="00A5639D" w:rsidRPr="001B5A8F" w:rsidRDefault="00EE238C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1.4% (0.2-3.3)</w:t>
            </w:r>
          </w:p>
        </w:tc>
      </w:tr>
      <w:tr w:rsidR="00A5639D" w:rsidRPr="00D557B7" w14:paraId="7B2ACEE0" w14:textId="77777777" w:rsidTr="00447317">
        <w:trPr>
          <w:trHeight w:val="258"/>
        </w:trPr>
        <w:tc>
          <w:tcPr>
            <w:tcW w:w="2620" w:type="dxa"/>
          </w:tcPr>
          <w:p w14:paraId="7344281E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>LTI Scheme</w:t>
            </w:r>
          </w:p>
        </w:tc>
        <w:tc>
          <w:tcPr>
            <w:tcW w:w="2484" w:type="dxa"/>
          </w:tcPr>
          <w:p w14:paraId="18C3F558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</w:tcPr>
          <w:p w14:paraId="30A800EB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83809F1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8E242D5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639D" w:rsidRPr="00D557B7" w14:paraId="6906EC5D" w14:textId="77777777" w:rsidTr="00447317">
        <w:trPr>
          <w:trHeight w:val="258"/>
        </w:trPr>
        <w:tc>
          <w:tcPr>
            <w:tcW w:w="2620" w:type="dxa"/>
          </w:tcPr>
          <w:p w14:paraId="344F5DFD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 xml:space="preserve">   Yes</w:t>
            </w:r>
          </w:p>
        </w:tc>
        <w:tc>
          <w:tcPr>
            <w:tcW w:w="2484" w:type="dxa"/>
          </w:tcPr>
          <w:p w14:paraId="63D57B10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71.9% (37.9%)</w:t>
            </w:r>
          </w:p>
        </w:tc>
        <w:tc>
          <w:tcPr>
            <w:tcW w:w="2552" w:type="dxa"/>
          </w:tcPr>
          <w:p w14:paraId="0FDF11F2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 (46.2-100.0)</w:t>
            </w:r>
          </w:p>
        </w:tc>
        <w:tc>
          <w:tcPr>
            <w:tcW w:w="1417" w:type="dxa"/>
          </w:tcPr>
          <w:p w14:paraId="7BC0316D" w14:textId="7E2B6B16" w:rsidR="00A5639D" w:rsidRPr="001B5A8F" w:rsidRDefault="00EE238C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4.2% (11.5%)</w:t>
            </w:r>
          </w:p>
        </w:tc>
        <w:tc>
          <w:tcPr>
            <w:tcW w:w="1843" w:type="dxa"/>
          </w:tcPr>
          <w:p w14:paraId="17350B80" w14:textId="74B89590" w:rsidR="00A5639D" w:rsidRPr="001B5A8F" w:rsidRDefault="00EE238C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 (0.1-3.7)</w:t>
            </w:r>
          </w:p>
        </w:tc>
      </w:tr>
      <w:tr w:rsidR="00A5639D" w:rsidRPr="00D557B7" w14:paraId="327E3823" w14:textId="77777777" w:rsidTr="00447317">
        <w:trPr>
          <w:trHeight w:val="258"/>
        </w:trPr>
        <w:tc>
          <w:tcPr>
            <w:tcW w:w="2620" w:type="dxa"/>
          </w:tcPr>
          <w:p w14:paraId="49A694D6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 xml:space="preserve">   No</w:t>
            </w:r>
          </w:p>
        </w:tc>
        <w:tc>
          <w:tcPr>
            <w:tcW w:w="2484" w:type="dxa"/>
          </w:tcPr>
          <w:p w14:paraId="16A8A28C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68.1% (37.8%)</w:t>
            </w:r>
          </w:p>
        </w:tc>
        <w:tc>
          <w:tcPr>
            <w:tcW w:w="2552" w:type="dxa"/>
          </w:tcPr>
          <w:p w14:paraId="5E708F4D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85.4% (40.0-100.0)</w:t>
            </w:r>
          </w:p>
        </w:tc>
        <w:tc>
          <w:tcPr>
            <w:tcW w:w="1417" w:type="dxa"/>
          </w:tcPr>
          <w:p w14:paraId="1F3670E4" w14:textId="72F9A964" w:rsidR="00A5639D" w:rsidRPr="001B5A8F" w:rsidRDefault="00EE238C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3.5% (8.9%)</w:t>
            </w:r>
          </w:p>
        </w:tc>
        <w:tc>
          <w:tcPr>
            <w:tcW w:w="1843" w:type="dxa"/>
          </w:tcPr>
          <w:p w14:paraId="06958E3C" w14:textId="3DCE5BB0" w:rsidR="00A5639D" w:rsidRPr="001B5A8F" w:rsidRDefault="00EE238C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 (0.0-3.5)</w:t>
            </w:r>
          </w:p>
        </w:tc>
      </w:tr>
      <w:tr w:rsidR="00A5639D" w:rsidRPr="00D557B7" w14:paraId="650F3EE1" w14:textId="77777777" w:rsidTr="00447317">
        <w:trPr>
          <w:trHeight w:val="273"/>
        </w:trPr>
        <w:tc>
          <w:tcPr>
            <w:tcW w:w="2620" w:type="dxa"/>
          </w:tcPr>
          <w:p w14:paraId="2F3C743A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>GMS &amp; GP Entitlements</w:t>
            </w:r>
          </w:p>
        </w:tc>
        <w:tc>
          <w:tcPr>
            <w:tcW w:w="2484" w:type="dxa"/>
          </w:tcPr>
          <w:p w14:paraId="3D43A2EC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</w:tcPr>
          <w:p w14:paraId="66CE0702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8EFB850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F7E8DB5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639D" w:rsidRPr="00D557B7" w14:paraId="6E13D553" w14:textId="77777777" w:rsidTr="00447317">
        <w:trPr>
          <w:trHeight w:val="287"/>
        </w:trPr>
        <w:tc>
          <w:tcPr>
            <w:tcW w:w="2620" w:type="dxa"/>
          </w:tcPr>
          <w:p w14:paraId="14EC2DC2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 xml:space="preserve">  GMS Scheme</w:t>
            </w:r>
          </w:p>
        </w:tc>
        <w:tc>
          <w:tcPr>
            <w:tcW w:w="2484" w:type="dxa"/>
          </w:tcPr>
          <w:p w14:paraId="43A43428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87.4% (27.4%)</w:t>
            </w:r>
          </w:p>
        </w:tc>
        <w:tc>
          <w:tcPr>
            <w:tcW w:w="2552" w:type="dxa"/>
          </w:tcPr>
          <w:p w14:paraId="0D71C3B7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 (100.0-100.0)</w:t>
            </w:r>
          </w:p>
        </w:tc>
        <w:tc>
          <w:tcPr>
            <w:tcW w:w="1417" w:type="dxa"/>
          </w:tcPr>
          <w:p w14:paraId="606E0D82" w14:textId="7221156D" w:rsidR="00A5639D" w:rsidRPr="001B5A8F" w:rsidRDefault="00EE238C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 (9.1%)</w:t>
            </w:r>
          </w:p>
        </w:tc>
        <w:tc>
          <w:tcPr>
            <w:tcW w:w="1843" w:type="dxa"/>
          </w:tcPr>
          <w:p w14:paraId="79091FBF" w14:textId="749A9CE0" w:rsidR="00A5639D" w:rsidRPr="001B5A8F" w:rsidRDefault="00287C24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1.4% (0.4-3.0)</w:t>
            </w:r>
          </w:p>
        </w:tc>
      </w:tr>
      <w:tr w:rsidR="00A5639D" w:rsidRPr="00D557B7" w14:paraId="1E693AB5" w14:textId="77777777" w:rsidTr="00447317">
        <w:trPr>
          <w:trHeight w:val="258"/>
        </w:trPr>
        <w:tc>
          <w:tcPr>
            <w:tcW w:w="2620" w:type="dxa"/>
          </w:tcPr>
          <w:p w14:paraId="09EBC392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 xml:space="preserve">  GP Visit Card-Holder</w:t>
            </w:r>
          </w:p>
        </w:tc>
        <w:tc>
          <w:tcPr>
            <w:tcW w:w="2484" w:type="dxa"/>
          </w:tcPr>
          <w:p w14:paraId="34BA799A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79.0% (28.7%)</w:t>
            </w:r>
          </w:p>
        </w:tc>
        <w:tc>
          <w:tcPr>
            <w:tcW w:w="2552" w:type="dxa"/>
          </w:tcPr>
          <w:p w14:paraId="70D7E04F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91.5% (66.7-100.0)</w:t>
            </w:r>
          </w:p>
        </w:tc>
        <w:tc>
          <w:tcPr>
            <w:tcW w:w="1417" w:type="dxa"/>
          </w:tcPr>
          <w:p w14:paraId="24C52EF6" w14:textId="260D92E1" w:rsidR="00A5639D" w:rsidRPr="001B5A8F" w:rsidRDefault="00EE238C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 (9.7%)</w:t>
            </w:r>
          </w:p>
        </w:tc>
        <w:tc>
          <w:tcPr>
            <w:tcW w:w="1843" w:type="dxa"/>
          </w:tcPr>
          <w:p w14:paraId="3BA75B60" w14:textId="053B87A5" w:rsidR="00A5639D" w:rsidRPr="001B5A8F" w:rsidRDefault="00287C24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 (1.0-7.4)</w:t>
            </w:r>
          </w:p>
        </w:tc>
      </w:tr>
      <w:tr w:rsidR="00A5639D" w:rsidRPr="00D557B7" w14:paraId="384CBA21" w14:textId="77777777" w:rsidTr="00447317">
        <w:trPr>
          <w:trHeight w:val="273"/>
        </w:trPr>
        <w:tc>
          <w:tcPr>
            <w:tcW w:w="2620" w:type="dxa"/>
          </w:tcPr>
          <w:p w14:paraId="45FDFA82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 xml:space="preserve">  Neither</w:t>
            </w:r>
          </w:p>
        </w:tc>
        <w:tc>
          <w:tcPr>
            <w:tcW w:w="2484" w:type="dxa"/>
          </w:tcPr>
          <w:p w14:paraId="3B803561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45.4% (37.0%)</w:t>
            </w:r>
          </w:p>
        </w:tc>
        <w:tc>
          <w:tcPr>
            <w:tcW w:w="2552" w:type="dxa"/>
          </w:tcPr>
          <w:p w14:paraId="408C9026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54.4% (0.0-79.2)</w:t>
            </w:r>
          </w:p>
        </w:tc>
        <w:tc>
          <w:tcPr>
            <w:tcW w:w="1417" w:type="dxa"/>
          </w:tcPr>
          <w:p w14:paraId="6B82C756" w14:textId="4B75E0BD" w:rsidR="00A5639D" w:rsidRPr="001B5A8F" w:rsidRDefault="00287C24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3.4% (9.0%)</w:t>
            </w:r>
          </w:p>
        </w:tc>
        <w:tc>
          <w:tcPr>
            <w:tcW w:w="1843" w:type="dxa"/>
          </w:tcPr>
          <w:p w14:paraId="13261DAA" w14:textId="45A6C80F" w:rsidR="00A5639D" w:rsidRPr="001B5A8F" w:rsidRDefault="00287C24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0.8% (0.0-3.4)</w:t>
            </w:r>
          </w:p>
        </w:tc>
      </w:tr>
      <w:tr w:rsidR="00A5639D" w:rsidRPr="00D557B7" w14:paraId="0010EC58" w14:textId="77777777" w:rsidTr="00447317">
        <w:trPr>
          <w:trHeight w:val="297"/>
        </w:trPr>
        <w:tc>
          <w:tcPr>
            <w:tcW w:w="2620" w:type="dxa"/>
            <w:vAlign w:val="center"/>
          </w:tcPr>
          <w:p w14:paraId="728D66BE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Number of Prescription Medicines (quintiles)</w:t>
            </w:r>
          </w:p>
        </w:tc>
        <w:tc>
          <w:tcPr>
            <w:tcW w:w="2484" w:type="dxa"/>
          </w:tcPr>
          <w:p w14:paraId="35AB704C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</w:tcPr>
          <w:p w14:paraId="0CFFF565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275D8BD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E08BB95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639D" w:rsidRPr="00D557B7" w14:paraId="12863D21" w14:textId="77777777" w:rsidTr="00447317">
        <w:trPr>
          <w:trHeight w:val="297"/>
        </w:trPr>
        <w:tc>
          <w:tcPr>
            <w:tcW w:w="2620" w:type="dxa"/>
            <w:vAlign w:val="center"/>
          </w:tcPr>
          <w:p w14:paraId="24479BB3" w14:textId="77777777" w:rsidR="00A5639D" w:rsidRPr="001B5A8F" w:rsidRDefault="00A5639D" w:rsidP="00447317">
            <w:pP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001B5A8F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 0 regular medicines</w:t>
            </w:r>
          </w:p>
        </w:tc>
        <w:tc>
          <w:tcPr>
            <w:tcW w:w="2484" w:type="dxa"/>
          </w:tcPr>
          <w:p w14:paraId="6A2CF08D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16.7% (34.8%)</w:t>
            </w:r>
          </w:p>
        </w:tc>
        <w:tc>
          <w:tcPr>
            <w:tcW w:w="2552" w:type="dxa"/>
          </w:tcPr>
          <w:p w14:paraId="5915467C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 (0.00-0.00)</w:t>
            </w:r>
          </w:p>
        </w:tc>
        <w:tc>
          <w:tcPr>
            <w:tcW w:w="1417" w:type="dxa"/>
          </w:tcPr>
          <w:p w14:paraId="203DE727" w14:textId="6182EA41" w:rsidR="00A5639D" w:rsidRPr="001B5A8F" w:rsidRDefault="004D2930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 (1.6%)</w:t>
            </w:r>
          </w:p>
        </w:tc>
        <w:tc>
          <w:tcPr>
            <w:tcW w:w="1843" w:type="dxa"/>
          </w:tcPr>
          <w:p w14:paraId="01D9906C" w14:textId="5CEFEC91" w:rsidR="00A5639D" w:rsidRPr="001B5A8F" w:rsidRDefault="004D2930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0.0% (0.0-0.0)</w:t>
            </w:r>
          </w:p>
        </w:tc>
      </w:tr>
      <w:tr w:rsidR="00A5639D" w:rsidRPr="00D557B7" w14:paraId="2BD677C6" w14:textId="77777777" w:rsidTr="00447317">
        <w:trPr>
          <w:trHeight w:val="297"/>
        </w:trPr>
        <w:tc>
          <w:tcPr>
            <w:tcW w:w="2620" w:type="dxa"/>
            <w:vAlign w:val="center"/>
          </w:tcPr>
          <w:p w14:paraId="42E3CFD1" w14:textId="77777777" w:rsidR="00A5639D" w:rsidRPr="001B5A8F" w:rsidRDefault="00A5639D" w:rsidP="00447317">
            <w:pP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001B5A8F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 1</w:t>
            </w:r>
            <w:r w:rsidRPr="001B5A8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B5A8F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regular medicine</w:t>
            </w:r>
          </w:p>
        </w:tc>
        <w:tc>
          <w:tcPr>
            <w:tcW w:w="2484" w:type="dxa"/>
          </w:tcPr>
          <w:p w14:paraId="38A85194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68.9% (33.6%)</w:t>
            </w:r>
          </w:p>
        </w:tc>
        <w:tc>
          <w:tcPr>
            <w:tcW w:w="2552" w:type="dxa"/>
          </w:tcPr>
          <w:p w14:paraId="2C4E6DA3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78.3% (44.4-100.0)</w:t>
            </w:r>
          </w:p>
        </w:tc>
        <w:tc>
          <w:tcPr>
            <w:tcW w:w="1417" w:type="dxa"/>
          </w:tcPr>
          <w:p w14:paraId="57D0DC02" w14:textId="32680D0F" w:rsidR="00A5639D" w:rsidRPr="001B5A8F" w:rsidRDefault="004D2930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 (6.1%)</w:t>
            </w:r>
          </w:p>
        </w:tc>
        <w:tc>
          <w:tcPr>
            <w:tcW w:w="1843" w:type="dxa"/>
          </w:tcPr>
          <w:p w14:paraId="029511BF" w14:textId="1AD8F748" w:rsidR="00A5639D" w:rsidRPr="001B5A8F" w:rsidRDefault="004D2930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0.8% (0.3-2.1)</w:t>
            </w:r>
          </w:p>
        </w:tc>
      </w:tr>
      <w:tr w:rsidR="00A5639D" w:rsidRPr="00D557B7" w14:paraId="4B9B4A6D" w14:textId="77777777" w:rsidTr="00447317">
        <w:trPr>
          <w:trHeight w:val="297"/>
        </w:trPr>
        <w:tc>
          <w:tcPr>
            <w:tcW w:w="2620" w:type="dxa"/>
            <w:vAlign w:val="center"/>
          </w:tcPr>
          <w:p w14:paraId="5DBDA0ED" w14:textId="77777777" w:rsidR="00A5639D" w:rsidRPr="001B5A8F" w:rsidRDefault="00A5639D" w:rsidP="00447317">
            <w:pP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001B5A8F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 2-3</w:t>
            </w:r>
            <w:r w:rsidRPr="001B5A8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B5A8F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regular medicines</w:t>
            </w:r>
          </w:p>
        </w:tc>
        <w:tc>
          <w:tcPr>
            <w:tcW w:w="2484" w:type="dxa"/>
          </w:tcPr>
          <w:p w14:paraId="4ED38534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78.6% (27.7%)</w:t>
            </w:r>
          </w:p>
        </w:tc>
        <w:tc>
          <w:tcPr>
            <w:tcW w:w="2552" w:type="dxa"/>
          </w:tcPr>
          <w:p w14:paraId="23AA0551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93.4% (63.2-100.0)</w:t>
            </w:r>
          </w:p>
        </w:tc>
        <w:tc>
          <w:tcPr>
            <w:tcW w:w="1417" w:type="dxa"/>
          </w:tcPr>
          <w:p w14:paraId="4C9ABDB5" w14:textId="4A2AEDCF" w:rsidR="00A5639D" w:rsidRPr="001B5A8F" w:rsidRDefault="004227DA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4.2% (10.4%)</w:t>
            </w:r>
          </w:p>
        </w:tc>
        <w:tc>
          <w:tcPr>
            <w:tcW w:w="1843" w:type="dxa"/>
          </w:tcPr>
          <w:p w14:paraId="676C94F4" w14:textId="0888B1AC" w:rsidR="00A5639D" w:rsidRPr="001B5A8F" w:rsidRDefault="004227DA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1.7% (0.8-3.9)</w:t>
            </w:r>
          </w:p>
        </w:tc>
      </w:tr>
      <w:tr w:rsidR="00A5639D" w:rsidRPr="00D557B7" w14:paraId="22E17BDF" w14:textId="77777777" w:rsidTr="00447317">
        <w:trPr>
          <w:trHeight w:val="297"/>
        </w:trPr>
        <w:tc>
          <w:tcPr>
            <w:tcW w:w="2620" w:type="dxa"/>
            <w:vAlign w:val="center"/>
          </w:tcPr>
          <w:p w14:paraId="1F83261F" w14:textId="77777777" w:rsidR="00A5639D" w:rsidRPr="001B5A8F" w:rsidRDefault="00A5639D" w:rsidP="00447317">
            <w:pP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001B5A8F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 4-5</w:t>
            </w:r>
            <w:r w:rsidRPr="001B5A8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B5A8F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regular medicines</w:t>
            </w:r>
          </w:p>
        </w:tc>
        <w:tc>
          <w:tcPr>
            <w:tcW w:w="2484" w:type="dxa"/>
          </w:tcPr>
          <w:p w14:paraId="055A23AB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83.9% (24.2%)</w:t>
            </w:r>
          </w:p>
        </w:tc>
        <w:tc>
          <w:tcPr>
            <w:tcW w:w="2552" w:type="dxa"/>
          </w:tcPr>
          <w:p w14:paraId="6E1717A2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 (72.7-100.0)</w:t>
            </w:r>
          </w:p>
        </w:tc>
        <w:tc>
          <w:tcPr>
            <w:tcW w:w="1417" w:type="dxa"/>
          </w:tcPr>
          <w:p w14:paraId="06F28AC1" w14:textId="1F04CF11" w:rsidR="00A5639D" w:rsidRPr="001B5A8F" w:rsidRDefault="004227DA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5.3% (9.9%)</w:t>
            </w:r>
          </w:p>
        </w:tc>
        <w:tc>
          <w:tcPr>
            <w:tcW w:w="1843" w:type="dxa"/>
          </w:tcPr>
          <w:p w14:paraId="21C1CCFB" w14:textId="7B18FC01" w:rsidR="00A5639D" w:rsidRPr="001B5A8F" w:rsidRDefault="004227DA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 (1.4-5.5)</w:t>
            </w:r>
          </w:p>
        </w:tc>
      </w:tr>
      <w:tr w:rsidR="00A5639D" w:rsidRPr="00D557B7" w14:paraId="63A7BDFE" w14:textId="77777777" w:rsidTr="00447317">
        <w:trPr>
          <w:trHeight w:val="297"/>
        </w:trPr>
        <w:tc>
          <w:tcPr>
            <w:tcW w:w="2620" w:type="dxa"/>
            <w:vAlign w:val="center"/>
          </w:tcPr>
          <w:p w14:paraId="3F59E6D0" w14:textId="77777777" w:rsidR="00A5639D" w:rsidRPr="001B5A8F" w:rsidRDefault="00A5639D" w:rsidP="00447317">
            <w:pP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001B5A8F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 6+</w:t>
            </w:r>
            <w:r w:rsidRPr="001B5A8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B5A8F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regular medicines</w:t>
            </w:r>
          </w:p>
        </w:tc>
        <w:tc>
          <w:tcPr>
            <w:tcW w:w="2484" w:type="dxa"/>
          </w:tcPr>
          <w:p w14:paraId="76F89A5E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87.4% (22.5%)</w:t>
            </w:r>
          </w:p>
        </w:tc>
        <w:tc>
          <w:tcPr>
            <w:tcW w:w="2552" w:type="dxa"/>
          </w:tcPr>
          <w:p w14:paraId="3A46FC10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 (82.5-100.0)</w:t>
            </w:r>
          </w:p>
        </w:tc>
        <w:tc>
          <w:tcPr>
            <w:tcW w:w="1417" w:type="dxa"/>
          </w:tcPr>
          <w:p w14:paraId="5040CBA7" w14:textId="6BB7DF93" w:rsidR="00A5639D" w:rsidRPr="001B5A8F" w:rsidRDefault="004227DA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7.4% (13.4%)</w:t>
            </w:r>
          </w:p>
        </w:tc>
        <w:tc>
          <w:tcPr>
            <w:tcW w:w="1843" w:type="dxa"/>
          </w:tcPr>
          <w:p w14:paraId="60D19757" w14:textId="5E374EEE" w:rsidR="00A5639D" w:rsidRPr="001B5A8F" w:rsidRDefault="004227DA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 (2.0-7.2)</w:t>
            </w:r>
          </w:p>
        </w:tc>
      </w:tr>
      <w:tr w:rsidR="00A5639D" w:rsidRPr="00D557B7" w14:paraId="18AEC074" w14:textId="77777777" w:rsidTr="00447317">
        <w:trPr>
          <w:trHeight w:val="295"/>
        </w:trPr>
        <w:tc>
          <w:tcPr>
            <w:tcW w:w="2620" w:type="dxa"/>
            <w:vAlign w:val="center"/>
          </w:tcPr>
          <w:p w14:paraId="3530ADDD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Number of Chronic Conditions </w:t>
            </w:r>
          </w:p>
        </w:tc>
        <w:tc>
          <w:tcPr>
            <w:tcW w:w="2484" w:type="dxa"/>
          </w:tcPr>
          <w:p w14:paraId="278AC30A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</w:tcPr>
          <w:p w14:paraId="1169229D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9619B8F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0996B1C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639D" w:rsidRPr="00D557B7" w14:paraId="52413EE2" w14:textId="77777777" w:rsidTr="00447317">
        <w:trPr>
          <w:trHeight w:val="285"/>
        </w:trPr>
        <w:tc>
          <w:tcPr>
            <w:tcW w:w="2620" w:type="dxa"/>
            <w:vAlign w:val="center"/>
          </w:tcPr>
          <w:p w14:paraId="0319ED39" w14:textId="77777777" w:rsidR="00A5639D" w:rsidRPr="001B5A8F" w:rsidRDefault="00A5639D" w:rsidP="00447317">
            <w:pP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001B5A8F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 0 chronic conditions</w:t>
            </w:r>
          </w:p>
        </w:tc>
        <w:tc>
          <w:tcPr>
            <w:tcW w:w="2484" w:type="dxa"/>
          </w:tcPr>
          <w:p w14:paraId="14AE62D6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37.5% (44.0%)</w:t>
            </w:r>
          </w:p>
        </w:tc>
        <w:tc>
          <w:tcPr>
            <w:tcW w:w="2552" w:type="dxa"/>
          </w:tcPr>
          <w:p w14:paraId="011273A4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0.0% (0.0-92.3)</w:t>
            </w:r>
          </w:p>
        </w:tc>
        <w:tc>
          <w:tcPr>
            <w:tcW w:w="1417" w:type="dxa"/>
          </w:tcPr>
          <w:p w14:paraId="3BEB1CC7" w14:textId="01D5B87E" w:rsidR="00A5639D" w:rsidRPr="001B5A8F" w:rsidRDefault="00EE238C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1.2% (5.7%)</w:t>
            </w:r>
          </w:p>
        </w:tc>
        <w:tc>
          <w:tcPr>
            <w:tcW w:w="1843" w:type="dxa"/>
          </w:tcPr>
          <w:p w14:paraId="45BBD759" w14:textId="057D70ED" w:rsidR="00A5639D" w:rsidRPr="001B5A8F" w:rsidRDefault="00EE238C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0.0% (0.0-0.5)</w:t>
            </w:r>
          </w:p>
        </w:tc>
      </w:tr>
      <w:tr w:rsidR="00A5639D" w:rsidRPr="00D557B7" w14:paraId="05D80637" w14:textId="77777777" w:rsidTr="00447317">
        <w:trPr>
          <w:trHeight w:val="261"/>
        </w:trPr>
        <w:tc>
          <w:tcPr>
            <w:tcW w:w="2620" w:type="dxa"/>
            <w:vAlign w:val="center"/>
          </w:tcPr>
          <w:p w14:paraId="2C163DDE" w14:textId="77777777" w:rsidR="00A5639D" w:rsidRPr="001B5A8F" w:rsidRDefault="00A5639D" w:rsidP="00447317">
            <w:pP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001B5A8F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 1 chronic condition</w:t>
            </w:r>
          </w:p>
        </w:tc>
        <w:tc>
          <w:tcPr>
            <w:tcW w:w="2484" w:type="dxa"/>
          </w:tcPr>
          <w:p w14:paraId="6C503859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62.5% (39.1%)</w:t>
            </w:r>
          </w:p>
        </w:tc>
        <w:tc>
          <w:tcPr>
            <w:tcW w:w="2552" w:type="dxa"/>
          </w:tcPr>
          <w:p w14:paraId="5C8EB234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75.0 (28.6-100.0)</w:t>
            </w:r>
          </w:p>
        </w:tc>
        <w:tc>
          <w:tcPr>
            <w:tcW w:w="1417" w:type="dxa"/>
          </w:tcPr>
          <w:p w14:paraId="6957691A" w14:textId="418BCF2A" w:rsidR="00A5639D" w:rsidRPr="001B5A8F" w:rsidRDefault="00EE238C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 (6.2%)</w:t>
            </w:r>
          </w:p>
        </w:tc>
        <w:tc>
          <w:tcPr>
            <w:tcW w:w="1843" w:type="dxa"/>
          </w:tcPr>
          <w:p w14:paraId="59680015" w14:textId="26F14236" w:rsidR="00A5639D" w:rsidRPr="001B5A8F" w:rsidRDefault="00EE238C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 (0.0-2.5)</w:t>
            </w:r>
          </w:p>
        </w:tc>
      </w:tr>
      <w:tr w:rsidR="00A5639D" w:rsidRPr="00D557B7" w14:paraId="5C2008DD" w14:textId="77777777" w:rsidTr="004D2930">
        <w:trPr>
          <w:trHeight w:val="323"/>
        </w:trPr>
        <w:tc>
          <w:tcPr>
            <w:tcW w:w="2620" w:type="dxa"/>
            <w:vAlign w:val="center"/>
          </w:tcPr>
          <w:p w14:paraId="4B7324A0" w14:textId="77777777" w:rsidR="00A5639D" w:rsidRPr="001B5A8F" w:rsidRDefault="00A5639D" w:rsidP="00447317">
            <w:pP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001B5A8F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 2 chronic conditions</w:t>
            </w:r>
          </w:p>
        </w:tc>
        <w:tc>
          <w:tcPr>
            <w:tcW w:w="2484" w:type="dxa"/>
          </w:tcPr>
          <w:p w14:paraId="1B50F441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72.8% (34.2%)</w:t>
            </w:r>
          </w:p>
        </w:tc>
        <w:tc>
          <w:tcPr>
            <w:tcW w:w="2552" w:type="dxa"/>
          </w:tcPr>
          <w:p w14:paraId="0BB72B32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88.9% (53.7-100.0)</w:t>
            </w:r>
          </w:p>
        </w:tc>
        <w:tc>
          <w:tcPr>
            <w:tcW w:w="1417" w:type="dxa"/>
          </w:tcPr>
          <w:p w14:paraId="0D00DEE1" w14:textId="4FBB6839" w:rsidR="00A5639D" w:rsidRPr="001B5A8F" w:rsidRDefault="00EE238C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 (10.1%)</w:t>
            </w:r>
          </w:p>
        </w:tc>
        <w:tc>
          <w:tcPr>
            <w:tcW w:w="1843" w:type="dxa"/>
          </w:tcPr>
          <w:p w14:paraId="75731CAD" w14:textId="59A41AE6" w:rsidR="00A5639D" w:rsidRPr="001B5A8F" w:rsidRDefault="00EE238C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1.5% (0.5-3.7)</w:t>
            </w:r>
          </w:p>
        </w:tc>
      </w:tr>
      <w:tr w:rsidR="00A5639D" w:rsidRPr="00D557B7" w14:paraId="0DF52C10" w14:textId="77777777" w:rsidTr="00447317">
        <w:trPr>
          <w:trHeight w:val="300"/>
        </w:trPr>
        <w:tc>
          <w:tcPr>
            <w:tcW w:w="2620" w:type="dxa"/>
            <w:vAlign w:val="center"/>
          </w:tcPr>
          <w:p w14:paraId="5400F567" w14:textId="77777777" w:rsidR="00A5639D" w:rsidRPr="001B5A8F" w:rsidRDefault="00A5639D" w:rsidP="00447317">
            <w:pP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001B5A8F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 3+ chronic conditions</w:t>
            </w:r>
          </w:p>
        </w:tc>
        <w:tc>
          <w:tcPr>
            <w:tcW w:w="2484" w:type="dxa"/>
          </w:tcPr>
          <w:p w14:paraId="43D35892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80.2% (29.3%)</w:t>
            </w:r>
          </w:p>
        </w:tc>
        <w:tc>
          <w:tcPr>
            <w:tcW w:w="2552" w:type="dxa"/>
          </w:tcPr>
          <w:p w14:paraId="1DF99EF3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 (65.8-100.0)</w:t>
            </w:r>
          </w:p>
        </w:tc>
        <w:tc>
          <w:tcPr>
            <w:tcW w:w="1417" w:type="dxa"/>
          </w:tcPr>
          <w:p w14:paraId="0C5395D0" w14:textId="63699032" w:rsidR="00A5639D" w:rsidRPr="001B5A8F" w:rsidRDefault="00EE238C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5.2% (11.1%)</w:t>
            </w:r>
          </w:p>
        </w:tc>
        <w:tc>
          <w:tcPr>
            <w:tcW w:w="1843" w:type="dxa"/>
          </w:tcPr>
          <w:p w14:paraId="7DA7159D" w14:textId="1A6DC27C" w:rsidR="00A5639D" w:rsidRPr="001B5A8F" w:rsidRDefault="00EE238C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2.5% (1.0-5.3)</w:t>
            </w:r>
          </w:p>
        </w:tc>
      </w:tr>
      <w:tr w:rsidR="00A5639D" w:rsidRPr="00D557B7" w14:paraId="415BBDC9" w14:textId="77777777" w:rsidTr="00447317">
        <w:trPr>
          <w:trHeight w:val="273"/>
        </w:trPr>
        <w:tc>
          <w:tcPr>
            <w:tcW w:w="2620" w:type="dxa"/>
            <w:vAlign w:val="center"/>
          </w:tcPr>
          <w:p w14:paraId="11A81764" w14:textId="77777777" w:rsidR="00A5639D" w:rsidRPr="001B5A8F" w:rsidRDefault="00A5639D" w:rsidP="00447317">
            <w:pP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001B5A8F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Complex Multimorbidity</w:t>
            </w:r>
          </w:p>
        </w:tc>
        <w:tc>
          <w:tcPr>
            <w:tcW w:w="2484" w:type="dxa"/>
          </w:tcPr>
          <w:p w14:paraId="789605EE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</w:tcPr>
          <w:p w14:paraId="2E6E7AEA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F6E3BCC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2F8E451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639D" w:rsidRPr="00D557B7" w14:paraId="125EDFEF" w14:textId="77777777" w:rsidTr="00447317">
        <w:trPr>
          <w:trHeight w:val="273"/>
        </w:trPr>
        <w:tc>
          <w:tcPr>
            <w:tcW w:w="2620" w:type="dxa"/>
            <w:vAlign w:val="center"/>
          </w:tcPr>
          <w:p w14:paraId="778C90FF" w14:textId="77777777" w:rsidR="00A5639D" w:rsidRPr="001B5A8F" w:rsidRDefault="00A5639D" w:rsidP="00447317">
            <w:pP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001B5A8F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 Yes</w:t>
            </w:r>
          </w:p>
        </w:tc>
        <w:tc>
          <w:tcPr>
            <w:tcW w:w="2484" w:type="dxa"/>
          </w:tcPr>
          <w:p w14:paraId="66A383B1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80.6% (28.8%)</w:t>
            </w:r>
          </w:p>
        </w:tc>
        <w:tc>
          <w:tcPr>
            <w:tcW w:w="2552" w:type="dxa"/>
          </w:tcPr>
          <w:p w14:paraId="29FFFD49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100.0% (23.5-100.0)</w:t>
            </w:r>
          </w:p>
        </w:tc>
        <w:tc>
          <w:tcPr>
            <w:tcW w:w="1417" w:type="dxa"/>
          </w:tcPr>
          <w:p w14:paraId="5CA4A725" w14:textId="719C7B6A" w:rsidR="00A5639D" w:rsidRPr="001B5A8F" w:rsidRDefault="00EE238C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5.4% (11.4%)</w:t>
            </w:r>
          </w:p>
        </w:tc>
        <w:tc>
          <w:tcPr>
            <w:tcW w:w="1843" w:type="dxa"/>
          </w:tcPr>
          <w:p w14:paraId="33AD172D" w14:textId="093D83E2" w:rsidR="00A5639D" w:rsidRPr="001B5A8F" w:rsidRDefault="00EE238C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2.6% (1.1-5.5)</w:t>
            </w:r>
          </w:p>
        </w:tc>
      </w:tr>
      <w:tr w:rsidR="00A5639D" w14:paraId="24CAE03D" w14:textId="77777777" w:rsidTr="00447317">
        <w:trPr>
          <w:trHeight w:val="273"/>
        </w:trPr>
        <w:tc>
          <w:tcPr>
            <w:tcW w:w="2620" w:type="dxa"/>
            <w:vAlign w:val="center"/>
          </w:tcPr>
          <w:p w14:paraId="5CC18B58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 w:rsidRPr="001B5A8F">
              <w:rPr>
                <w:rFonts w:ascii="Arial" w:hAnsi="Arial" w:cs="Arial"/>
                <w:sz w:val="18"/>
                <w:szCs w:val="18"/>
              </w:rPr>
              <w:t xml:space="preserve">  No</w:t>
            </w:r>
          </w:p>
        </w:tc>
        <w:tc>
          <w:tcPr>
            <w:tcW w:w="2484" w:type="dxa"/>
          </w:tcPr>
          <w:p w14:paraId="080B9FAA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62.8% (40.1%)</w:t>
            </w:r>
          </w:p>
        </w:tc>
        <w:tc>
          <w:tcPr>
            <w:tcW w:w="2552" w:type="dxa"/>
          </w:tcPr>
          <w:p w14:paraId="40F8F76D" w14:textId="77777777" w:rsidR="00A5639D" w:rsidRPr="001B5A8F" w:rsidRDefault="00A5639D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78.3% (23.5-100.0</w:t>
            </w:r>
          </w:p>
        </w:tc>
        <w:tc>
          <w:tcPr>
            <w:tcW w:w="1417" w:type="dxa"/>
          </w:tcPr>
          <w:p w14:paraId="2A38F30E" w14:textId="70735118" w:rsidR="00A5639D" w:rsidRPr="001B5A8F" w:rsidRDefault="00EE238C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 (7.9%)</w:t>
            </w:r>
          </w:p>
        </w:tc>
        <w:tc>
          <w:tcPr>
            <w:tcW w:w="1843" w:type="dxa"/>
          </w:tcPr>
          <w:p w14:paraId="65D12D7C" w14:textId="056DECD1" w:rsidR="00A5639D" w:rsidRPr="001B5A8F" w:rsidRDefault="00EE238C" w:rsidP="004473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0.8% (0.0-2.6%)</w:t>
            </w:r>
          </w:p>
        </w:tc>
      </w:tr>
    </w:tbl>
    <w:p w14:paraId="0FFCA58D" w14:textId="38888517" w:rsidR="003923AD" w:rsidRPr="003923AD" w:rsidRDefault="003923AD" w:rsidP="003923AD">
      <w:pPr>
        <w:pStyle w:val="Heading1"/>
      </w:pPr>
      <w:bookmarkStart w:id="15" w:name="_Toc161767747"/>
      <w:proofErr w:type="spellStart"/>
      <w:r w:rsidRPr="003923AD">
        <w:lastRenderedPageBreak/>
        <w:t>eTable</w:t>
      </w:r>
      <w:proofErr w:type="spellEnd"/>
      <w:r w:rsidRPr="003923AD">
        <w:t xml:space="preserve"> </w:t>
      </w:r>
      <w:r w:rsidR="00A5639D">
        <w:t>4</w:t>
      </w:r>
      <w:r w:rsidRPr="003923AD">
        <w:t>. Model assessing associations with cost-related non-adherence (CRNA) with chronic conditions included as categorical variable</w:t>
      </w:r>
      <w:bookmarkEnd w:id="1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2410"/>
        <w:gridCol w:w="1134"/>
      </w:tblGrid>
      <w:tr w:rsidR="003923AD" w:rsidRPr="00D557B7" w14:paraId="02C8FB6B" w14:textId="77777777" w:rsidTr="003923AD">
        <w:trPr>
          <w:trHeight w:val="288"/>
        </w:trPr>
        <w:tc>
          <w:tcPr>
            <w:tcW w:w="5240" w:type="dxa"/>
            <w:noWrap/>
            <w:hideMark/>
          </w:tcPr>
          <w:p w14:paraId="6A67BE0E" w14:textId="77777777" w:rsidR="003923AD" w:rsidRPr="00D557B7" w:rsidRDefault="003923AD" w:rsidP="003923A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noWrap/>
            <w:hideMark/>
          </w:tcPr>
          <w:p w14:paraId="28F302E4" w14:textId="77777777" w:rsidR="003923AD" w:rsidRPr="00D557B7" w:rsidRDefault="003923AD" w:rsidP="003923AD">
            <w:pPr>
              <w:rPr>
                <w:rFonts w:ascii="Arial" w:hAnsi="Arial" w:cs="Arial"/>
              </w:rPr>
            </w:pPr>
            <w:r w:rsidRPr="00D557B7">
              <w:rPr>
                <w:rFonts w:ascii="Arial" w:hAnsi="Arial" w:cs="Arial"/>
              </w:rPr>
              <w:t>Reporting CRNA</w:t>
            </w:r>
          </w:p>
        </w:tc>
        <w:tc>
          <w:tcPr>
            <w:tcW w:w="1134" w:type="dxa"/>
            <w:noWrap/>
            <w:hideMark/>
          </w:tcPr>
          <w:p w14:paraId="0DC2BC93" w14:textId="77777777" w:rsidR="003923AD" w:rsidRPr="00D557B7" w:rsidRDefault="003923AD" w:rsidP="003923AD">
            <w:pPr>
              <w:rPr>
                <w:rFonts w:ascii="Arial" w:hAnsi="Arial" w:cs="Arial"/>
              </w:rPr>
            </w:pPr>
          </w:p>
        </w:tc>
      </w:tr>
      <w:tr w:rsidR="003923AD" w:rsidRPr="00D557B7" w14:paraId="3A2C141A" w14:textId="77777777" w:rsidTr="003923AD">
        <w:trPr>
          <w:trHeight w:val="288"/>
        </w:trPr>
        <w:tc>
          <w:tcPr>
            <w:tcW w:w="5240" w:type="dxa"/>
            <w:noWrap/>
            <w:hideMark/>
          </w:tcPr>
          <w:p w14:paraId="7361EB32" w14:textId="77777777" w:rsidR="003923AD" w:rsidRPr="00D557B7" w:rsidRDefault="003923AD" w:rsidP="003923AD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noWrap/>
            <w:hideMark/>
          </w:tcPr>
          <w:p w14:paraId="0E88C745" w14:textId="7A7ACB44" w:rsidR="003923AD" w:rsidRPr="00D557B7" w:rsidRDefault="003923AD" w:rsidP="003923AD">
            <w:pPr>
              <w:rPr>
                <w:rFonts w:ascii="Arial" w:hAnsi="Arial" w:cs="Arial"/>
              </w:rPr>
            </w:pPr>
            <w:r w:rsidRPr="00D557B7">
              <w:rPr>
                <w:rFonts w:ascii="Arial" w:hAnsi="Arial" w:cs="Arial"/>
              </w:rPr>
              <w:t>Odds ratio (95%</w:t>
            </w:r>
            <w:r w:rsidR="00657576">
              <w:rPr>
                <w:rFonts w:ascii="Arial" w:hAnsi="Arial" w:cs="Arial"/>
              </w:rPr>
              <w:t>CI</w:t>
            </w:r>
            <w:r w:rsidRPr="00D557B7"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noWrap/>
            <w:hideMark/>
          </w:tcPr>
          <w:p w14:paraId="30514E0D" w14:textId="77777777" w:rsidR="003923AD" w:rsidRPr="00D557B7" w:rsidRDefault="003923AD" w:rsidP="003923AD">
            <w:pPr>
              <w:rPr>
                <w:rFonts w:ascii="Arial" w:hAnsi="Arial" w:cs="Arial"/>
              </w:rPr>
            </w:pPr>
            <w:r w:rsidRPr="00D557B7">
              <w:rPr>
                <w:rFonts w:ascii="Arial" w:hAnsi="Arial" w:cs="Arial"/>
              </w:rPr>
              <w:t>p value</w:t>
            </w:r>
          </w:p>
        </w:tc>
      </w:tr>
      <w:tr w:rsidR="003923AD" w:rsidRPr="00D557B7" w14:paraId="7B02180A" w14:textId="77777777" w:rsidTr="003923AD">
        <w:trPr>
          <w:trHeight w:val="288"/>
        </w:trPr>
        <w:tc>
          <w:tcPr>
            <w:tcW w:w="5240" w:type="dxa"/>
            <w:noWrap/>
          </w:tcPr>
          <w:p w14:paraId="480BF8F2" w14:textId="77777777" w:rsidR="003923AD" w:rsidRPr="00D557B7" w:rsidRDefault="003923AD" w:rsidP="003923AD">
            <w:pPr>
              <w:rPr>
                <w:rFonts w:ascii="Arial" w:hAnsi="Arial" w:cs="Arial"/>
                <w:b/>
                <w:bCs/>
              </w:rPr>
            </w:pPr>
            <w:r w:rsidRPr="00D557B7">
              <w:rPr>
                <w:rFonts w:ascii="Arial" w:hAnsi="Arial" w:cs="Arial"/>
                <w:b/>
                <w:bCs/>
              </w:rPr>
              <w:t>Any out-of-pocket prescription medicine expenditure (Ref: no out-of-pocket prescription medicine expenditure)</w:t>
            </w:r>
          </w:p>
        </w:tc>
        <w:tc>
          <w:tcPr>
            <w:tcW w:w="2410" w:type="dxa"/>
            <w:noWrap/>
          </w:tcPr>
          <w:p w14:paraId="0E5A2B0B" w14:textId="2D506AFF" w:rsidR="003923AD" w:rsidRPr="00D557B7" w:rsidRDefault="005C759D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0.82 (0.35-1.92)</w:t>
            </w:r>
          </w:p>
        </w:tc>
        <w:tc>
          <w:tcPr>
            <w:tcW w:w="1134" w:type="dxa"/>
            <w:noWrap/>
          </w:tcPr>
          <w:p w14:paraId="3431F148" w14:textId="74E6ECE4" w:rsidR="003923AD" w:rsidRPr="00D557B7" w:rsidRDefault="00CB1578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0.653</w:t>
            </w:r>
          </w:p>
        </w:tc>
      </w:tr>
      <w:tr w:rsidR="003923AD" w:rsidRPr="00D557B7" w14:paraId="45432BE6" w14:textId="77777777" w:rsidTr="003923AD">
        <w:trPr>
          <w:trHeight w:val="288"/>
        </w:trPr>
        <w:tc>
          <w:tcPr>
            <w:tcW w:w="5240" w:type="dxa"/>
            <w:noWrap/>
          </w:tcPr>
          <w:p w14:paraId="1A614360" w14:textId="77777777" w:rsidR="003923AD" w:rsidRPr="00D557B7" w:rsidRDefault="003923AD" w:rsidP="003923AD">
            <w:pPr>
              <w:rPr>
                <w:rFonts w:ascii="Arial" w:hAnsi="Arial" w:cs="Arial"/>
                <w:b/>
                <w:bCs/>
              </w:rPr>
            </w:pPr>
            <w:r w:rsidRPr="00D557B7">
              <w:rPr>
                <w:rFonts w:ascii="Arial" w:hAnsi="Arial" w:cs="Arial"/>
                <w:b/>
                <w:bCs/>
              </w:rPr>
              <w:t>Out-of-pocket prescription medicine expenditure</w:t>
            </w:r>
          </w:p>
        </w:tc>
        <w:tc>
          <w:tcPr>
            <w:tcW w:w="2410" w:type="dxa"/>
            <w:noWrap/>
          </w:tcPr>
          <w:p w14:paraId="20628A93" w14:textId="5DD3FB74" w:rsidR="003923AD" w:rsidRPr="00D557B7" w:rsidRDefault="005C759D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 (1.00-</w:t>
            </w:r>
            <w:r w:rsidR="00CB1578">
              <w:rPr>
                <w:rFonts w:ascii="Arial" w:hAnsi="Arial" w:cs="Arial"/>
              </w:rPr>
              <w:t>1.00)</w:t>
            </w:r>
          </w:p>
        </w:tc>
        <w:tc>
          <w:tcPr>
            <w:tcW w:w="1134" w:type="dxa"/>
            <w:noWrap/>
          </w:tcPr>
          <w:p w14:paraId="7F6AF4ED" w14:textId="39EDB154" w:rsidR="003923AD" w:rsidRPr="00D557B7" w:rsidRDefault="00CB1578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0.524</w:t>
            </w:r>
          </w:p>
        </w:tc>
      </w:tr>
      <w:tr w:rsidR="003923AD" w:rsidRPr="00D557B7" w14:paraId="5AF3E279" w14:textId="77777777" w:rsidTr="003923AD">
        <w:trPr>
          <w:trHeight w:val="288"/>
        </w:trPr>
        <w:tc>
          <w:tcPr>
            <w:tcW w:w="5240" w:type="dxa"/>
            <w:noWrap/>
          </w:tcPr>
          <w:p w14:paraId="3CF7DD83" w14:textId="77777777" w:rsidR="003923AD" w:rsidRPr="00D557B7" w:rsidRDefault="003923AD" w:rsidP="003923AD">
            <w:pPr>
              <w:rPr>
                <w:rFonts w:ascii="Arial" w:hAnsi="Arial" w:cs="Arial"/>
                <w:b/>
                <w:bCs/>
              </w:rPr>
            </w:pPr>
            <w:r w:rsidRPr="00D557B7">
              <w:rPr>
                <w:rFonts w:ascii="Arial" w:hAnsi="Arial" w:cs="Arial"/>
                <w:b/>
                <w:bCs/>
              </w:rPr>
              <w:t>Non-prescription medicine out-of-pocket expenditure</w:t>
            </w:r>
          </w:p>
        </w:tc>
        <w:tc>
          <w:tcPr>
            <w:tcW w:w="2410" w:type="dxa"/>
            <w:noWrap/>
          </w:tcPr>
          <w:p w14:paraId="0BF9C4F5" w14:textId="358F8452" w:rsidR="003923AD" w:rsidRPr="00D557B7" w:rsidRDefault="005C759D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 (1.00-</w:t>
            </w:r>
            <w:r w:rsidR="00CB1578">
              <w:rPr>
                <w:rFonts w:ascii="Arial" w:hAnsi="Arial" w:cs="Arial"/>
              </w:rPr>
              <w:t>1.00)</w:t>
            </w:r>
          </w:p>
        </w:tc>
        <w:tc>
          <w:tcPr>
            <w:tcW w:w="1134" w:type="dxa"/>
            <w:noWrap/>
          </w:tcPr>
          <w:p w14:paraId="0805A0BB" w14:textId="4AE87AEC" w:rsidR="003923AD" w:rsidRPr="00D557B7" w:rsidRDefault="00CB1578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0.515</w:t>
            </w:r>
          </w:p>
        </w:tc>
      </w:tr>
      <w:tr w:rsidR="003923AD" w:rsidRPr="00D557B7" w14:paraId="5987D811" w14:textId="77777777" w:rsidTr="003923AD">
        <w:trPr>
          <w:trHeight w:val="300"/>
        </w:trPr>
        <w:tc>
          <w:tcPr>
            <w:tcW w:w="5240" w:type="dxa"/>
            <w:noWrap/>
            <w:hideMark/>
          </w:tcPr>
          <w:p w14:paraId="5944332B" w14:textId="6146FEB4" w:rsidR="003923AD" w:rsidRPr="00D557B7" w:rsidRDefault="00D72AAE" w:rsidP="003923AD">
            <w:pPr>
              <w:rPr>
                <w:rFonts w:ascii="Arial" w:hAnsi="Arial" w:cs="Arial"/>
                <w:b/>
                <w:bCs/>
              </w:rPr>
            </w:pPr>
            <w:r w:rsidRPr="50AE9FA3">
              <w:rPr>
                <w:rFonts w:ascii="Arial" w:hAnsi="Arial" w:cs="Arial"/>
                <w:b/>
                <w:bCs/>
              </w:rPr>
              <w:t>Healthcare entitlements (Ref: GMS scheme)</w:t>
            </w:r>
          </w:p>
        </w:tc>
        <w:tc>
          <w:tcPr>
            <w:tcW w:w="2410" w:type="dxa"/>
            <w:noWrap/>
          </w:tcPr>
          <w:p w14:paraId="286BD216" w14:textId="73D2E781" w:rsidR="003923AD" w:rsidRPr="00D557B7" w:rsidRDefault="005C759D" w:rsidP="003923A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134" w:type="dxa"/>
            <w:noWrap/>
          </w:tcPr>
          <w:p w14:paraId="4B676B2F" w14:textId="77777777" w:rsidR="003923AD" w:rsidRPr="00D557B7" w:rsidRDefault="003923AD" w:rsidP="003923AD">
            <w:pPr>
              <w:rPr>
                <w:rFonts w:ascii="Arial" w:hAnsi="Arial" w:cs="Arial"/>
              </w:rPr>
            </w:pPr>
          </w:p>
        </w:tc>
      </w:tr>
      <w:tr w:rsidR="003923AD" w:rsidRPr="00D557B7" w14:paraId="3140B513" w14:textId="77777777" w:rsidTr="003923AD">
        <w:trPr>
          <w:trHeight w:val="300"/>
        </w:trPr>
        <w:tc>
          <w:tcPr>
            <w:tcW w:w="5240" w:type="dxa"/>
            <w:hideMark/>
          </w:tcPr>
          <w:p w14:paraId="4B78F6E4" w14:textId="77777777" w:rsidR="003923AD" w:rsidRPr="00D557B7" w:rsidRDefault="003923AD" w:rsidP="003923AD">
            <w:pPr>
              <w:rPr>
                <w:rFonts w:ascii="Arial" w:hAnsi="Arial" w:cs="Arial"/>
              </w:rPr>
            </w:pPr>
            <w:r w:rsidRPr="00D557B7">
              <w:rPr>
                <w:rFonts w:ascii="Arial" w:hAnsi="Arial" w:cs="Arial"/>
              </w:rPr>
              <w:t xml:space="preserve">   GP visit card-holder</w:t>
            </w:r>
          </w:p>
        </w:tc>
        <w:tc>
          <w:tcPr>
            <w:tcW w:w="2410" w:type="dxa"/>
            <w:noWrap/>
          </w:tcPr>
          <w:p w14:paraId="7AA4662F" w14:textId="70422B99" w:rsidR="003923AD" w:rsidRPr="00D557B7" w:rsidRDefault="005C759D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1.45 (0.62-</w:t>
            </w:r>
            <w:r w:rsidR="00CB1578">
              <w:rPr>
                <w:rFonts w:ascii="Arial" w:hAnsi="Arial" w:cs="Arial"/>
              </w:rPr>
              <w:t>3.41)</w:t>
            </w:r>
          </w:p>
        </w:tc>
        <w:tc>
          <w:tcPr>
            <w:tcW w:w="1134" w:type="dxa"/>
            <w:noWrap/>
          </w:tcPr>
          <w:p w14:paraId="0FF125B8" w14:textId="4E4EE89C" w:rsidR="003923AD" w:rsidRPr="00D557B7" w:rsidRDefault="00CB1578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0.391</w:t>
            </w:r>
          </w:p>
        </w:tc>
      </w:tr>
      <w:tr w:rsidR="003923AD" w:rsidRPr="00D557B7" w14:paraId="5C52B992" w14:textId="77777777" w:rsidTr="003923AD">
        <w:trPr>
          <w:trHeight w:val="300"/>
        </w:trPr>
        <w:tc>
          <w:tcPr>
            <w:tcW w:w="5240" w:type="dxa"/>
            <w:hideMark/>
          </w:tcPr>
          <w:p w14:paraId="1A6F5A58" w14:textId="77777777" w:rsidR="003923AD" w:rsidRPr="00D557B7" w:rsidRDefault="003923AD" w:rsidP="003923AD">
            <w:pPr>
              <w:rPr>
                <w:rFonts w:ascii="Arial" w:hAnsi="Arial" w:cs="Arial"/>
              </w:rPr>
            </w:pPr>
            <w:r w:rsidRPr="00D557B7">
              <w:rPr>
                <w:rFonts w:ascii="Arial" w:hAnsi="Arial" w:cs="Arial"/>
              </w:rPr>
              <w:t xml:space="preserve">   Neither GMS scheme nor GP visit card-holder</w:t>
            </w:r>
          </w:p>
        </w:tc>
        <w:tc>
          <w:tcPr>
            <w:tcW w:w="2410" w:type="dxa"/>
            <w:noWrap/>
          </w:tcPr>
          <w:p w14:paraId="3CE99D8A" w14:textId="1C57D2E4" w:rsidR="003923AD" w:rsidRPr="00D557B7" w:rsidRDefault="005C759D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1.53 (0.78-</w:t>
            </w:r>
            <w:r w:rsidR="00CB1578">
              <w:rPr>
                <w:rFonts w:ascii="Arial" w:hAnsi="Arial" w:cs="Arial"/>
              </w:rPr>
              <w:t>3.01)</w:t>
            </w:r>
          </w:p>
        </w:tc>
        <w:tc>
          <w:tcPr>
            <w:tcW w:w="1134" w:type="dxa"/>
            <w:noWrap/>
          </w:tcPr>
          <w:p w14:paraId="694D7A1E" w14:textId="43903428" w:rsidR="003923AD" w:rsidRPr="00D557B7" w:rsidRDefault="00CB1578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0.214</w:t>
            </w:r>
          </w:p>
        </w:tc>
      </w:tr>
      <w:tr w:rsidR="00D72AAE" w:rsidRPr="00D557B7" w14:paraId="510D30EE" w14:textId="77777777" w:rsidTr="003923AD">
        <w:trPr>
          <w:trHeight w:val="300"/>
        </w:trPr>
        <w:tc>
          <w:tcPr>
            <w:tcW w:w="5240" w:type="dxa"/>
            <w:hideMark/>
          </w:tcPr>
          <w:p w14:paraId="6CA60CB9" w14:textId="45DC6C34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  <w:r w:rsidRPr="2E612D57">
              <w:rPr>
                <w:rFonts w:ascii="Arial" w:hAnsi="Arial" w:cs="Arial"/>
                <w:b/>
                <w:bCs/>
              </w:rPr>
              <w:t xml:space="preserve">LTI </w:t>
            </w:r>
            <w:proofErr w:type="spellStart"/>
            <w:r w:rsidRPr="2E612D57">
              <w:rPr>
                <w:rFonts w:ascii="Arial" w:hAnsi="Arial" w:cs="Arial"/>
                <w:b/>
                <w:bCs/>
              </w:rPr>
              <w:t>scheme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</w:tc>
        <w:tc>
          <w:tcPr>
            <w:tcW w:w="2410" w:type="dxa"/>
            <w:noWrap/>
          </w:tcPr>
          <w:p w14:paraId="39430A9F" w14:textId="7B08D171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1.17 (0.55-2.51)</w:t>
            </w:r>
          </w:p>
        </w:tc>
        <w:tc>
          <w:tcPr>
            <w:tcW w:w="1134" w:type="dxa"/>
            <w:noWrap/>
          </w:tcPr>
          <w:p w14:paraId="5BFB4183" w14:textId="03F0EC8C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0.679</w:t>
            </w:r>
          </w:p>
        </w:tc>
      </w:tr>
      <w:tr w:rsidR="00D72AAE" w:rsidRPr="00D557B7" w14:paraId="1D0CB32B" w14:textId="77777777" w:rsidTr="003923AD">
        <w:trPr>
          <w:trHeight w:val="300"/>
        </w:trPr>
        <w:tc>
          <w:tcPr>
            <w:tcW w:w="5240" w:type="dxa"/>
          </w:tcPr>
          <w:p w14:paraId="021AFB59" w14:textId="29DECDDA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  <w:r w:rsidRPr="2E612D57">
              <w:rPr>
                <w:rFonts w:ascii="Arial" w:hAnsi="Arial" w:cs="Arial"/>
                <w:b/>
                <w:bCs/>
              </w:rPr>
              <w:t xml:space="preserve">Private Health </w:t>
            </w:r>
            <w:proofErr w:type="spellStart"/>
            <w:r w:rsidRPr="2E612D57">
              <w:rPr>
                <w:rFonts w:ascii="Arial" w:hAnsi="Arial" w:cs="Arial"/>
                <w:b/>
                <w:bCs/>
              </w:rPr>
              <w:t>Insurance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</w:tc>
        <w:tc>
          <w:tcPr>
            <w:tcW w:w="2410" w:type="dxa"/>
            <w:noWrap/>
          </w:tcPr>
          <w:p w14:paraId="6029337C" w14:textId="0E80B768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0.64 (0.38-1.09)</w:t>
            </w:r>
          </w:p>
        </w:tc>
        <w:tc>
          <w:tcPr>
            <w:tcW w:w="1134" w:type="dxa"/>
            <w:noWrap/>
          </w:tcPr>
          <w:p w14:paraId="27A9180F" w14:textId="125C63B1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0.101</w:t>
            </w:r>
          </w:p>
        </w:tc>
      </w:tr>
      <w:tr w:rsidR="00D72AAE" w:rsidRPr="00D557B7" w14:paraId="55ADBFC6" w14:textId="77777777" w:rsidTr="003923AD">
        <w:trPr>
          <w:trHeight w:val="300"/>
        </w:trPr>
        <w:tc>
          <w:tcPr>
            <w:tcW w:w="5240" w:type="dxa"/>
          </w:tcPr>
          <w:p w14:paraId="0B42498C" w14:textId="0C062D6B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  <w:r w:rsidRPr="7E36F4DB">
              <w:rPr>
                <w:rFonts w:ascii="Arial" w:hAnsi="Arial" w:cs="Arial"/>
                <w:b/>
                <w:bCs/>
              </w:rPr>
              <w:t>Age (years)</w:t>
            </w:r>
          </w:p>
        </w:tc>
        <w:tc>
          <w:tcPr>
            <w:tcW w:w="2410" w:type="dxa"/>
            <w:noWrap/>
          </w:tcPr>
          <w:p w14:paraId="090C39EF" w14:textId="723FA3ED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0.98 (0.95-1.01)</w:t>
            </w:r>
          </w:p>
        </w:tc>
        <w:tc>
          <w:tcPr>
            <w:tcW w:w="1134" w:type="dxa"/>
            <w:noWrap/>
          </w:tcPr>
          <w:p w14:paraId="35173089" w14:textId="51A42EBE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0.294</w:t>
            </w:r>
          </w:p>
        </w:tc>
      </w:tr>
      <w:tr w:rsidR="00D72AAE" w:rsidRPr="00D557B7" w14:paraId="7A89F93C" w14:textId="77777777" w:rsidTr="003923AD">
        <w:trPr>
          <w:trHeight w:val="300"/>
        </w:trPr>
        <w:tc>
          <w:tcPr>
            <w:tcW w:w="5240" w:type="dxa"/>
            <w:hideMark/>
          </w:tcPr>
          <w:p w14:paraId="05A2FE21" w14:textId="0989D461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  <w:r w:rsidRPr="2E612D57">
              <w:rPr>
                <w:rFonts w:ascii="Arial" w:hAnsi="Arial" w:cs="Arial"/>
                <w:b/>
                <w:bCs/>
              </w:rPr>
              <w:t xml:space="preserve">Female </w:t>
            </w:r>
            <w:proofErr w:type="spellStart"/>
            <w:r w:rsidRPr="2E612D57">
              <w:rPr>
                <w:rFonts w:ascii="Arial" w:hAnsi="Arial" w:cs="Arial"/>
                <w:b/>
                <w:bCs/>
              </w:rPr>
              <w:t>sex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  <w:r w:rsidRPr="2E612D57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410" w:type="dxa"/>
            <w:noWrap/>
          </w:tcPr>
          <w:p w14:paraId="58FBDA61" w14:textId="339EE839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1.03 (0.66-1.61)</w:t>
            </w:r>
          </w:p>
        </w:tc>
        <w:tc>
          <w:tcPr>
            <w:tcW w:w="1134" w:type="dxa"/>
            <w:noWrap/>
          </w:tcPr>
          <w:p w14:paraId="50F5A363" w14:textId="16BD12A6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0.891</w:t>
            </w:r>
          </w:p>
        </w:tc>
      </w:tr>
      <w:tr w:rsidR="00D72AAE" w:rsidRPr="00D557B7" w14:paraId="161593A7" w14:textId="77777777" w:rsidTr="003923AD">
        <w:trPr>
          <w:trHeight w:val="300"/>
        </w:trPr>
        <w:tc>
          <w:tcPr>
            <w:tcW w:w="5240" w:type="dxa"/>
            <w:hideMark/>
          </w:tcPr>
          <w:p w14:paraId="1A2B5EB2" w14:textId="68BAE25B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  <w:r w:rsidRPr="7E36F4DB">
              <w:rPr>
                <w:rFonts w:ascii="Arial" w:hAnsi="Arial" w:cs="Arial"/>
                <w:b/>
                <w:bCs/>
              </w:rPr>
              <w:t>Education (Ref: primary/none)</w:t>
            </w:r>
          </w:p>
        </w:tc>
        <w:tc>
          <w:tcPr>
            <w:tcW w:w="2410" w:type="dxa"/>
            <w:noWrap/>
          </w:tcPr>
          <w:p w14:paraId="0CDC9BB9" w14:textId="77777777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noWrap/>
          </w:tcPr>
          <w:p w14:paraId="064EBF82" w14:textId="77777777" w:rsidR="00D72AAE" w:rsidRPr="00D557B7" w:rsidRDefault="00D72AAE" w:rsidP="00D72AAE">
            <w:pPr>
              <w:rPr>
                <w:rFonts w:ascii="Arial" w:hAnsi="Arial" w:cs="Arial"/>
              </w:rPr>
            </w:pPr>
          </w:p>
        </w:tc>
      </w:tr>
      <w:tr w:rsidR="003923AD" w:rsidRPr="00D557B7" w14:paraId="72658E3E" w14:textId="77777777" w:rsidTr="003923AD">
        <w:trPr>
          <w:trHeight w:val="300"/>
        </w:trPr>
        <w:tc>
          <w:tcPr>
            <w:tcW w:w="5240" w:type="dxa"/>
            <w:hideMark/>
          </w:tcPr>
          <w:p w14:paraId="54CE34B3" w14:textId="77777777" w:rsidR="003923AD" w:rsidRPr="00D557B7" w:rsidRDefault="003923AD" w:rsidP="003923AD">
            <w:pPr>
              <w:rPr>
                <w:rFonts w:ascii="Arial" w:hAnsi="Arial" w:cs="Arial"/>
              </w:rPr>
            </w:pPr>
            <w:r w:rsidRPr="00D557B7">
              <w:rPr>
                <w:rFonts w:ascii="Arial" w:hAnsi="Arial" w:cs="Arial"/>
              </w:rPr>
              <w:t xml:space="preserve">   Secondary</w:t>
            </w:r>
          </w:p>
        </w:tc>
        <w:tc>
          <w:tcPr>
            <w:tcW w:w="2410" w:type="dxa"/>
            <w:noWrap/>
          </w:tcPr>
          <w:p w14:paraId="05C8985D" w14:textId="3158B830" w:rsidR="003923AD" w:rsidRPr="00D557B7" w:rsidRDefault="005C759D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1.43 (0.80-</w:t>
            </w:r>
            <w:r w:rsidR="00CB1578">
              <w:rPr>
                <w:rFonts w:ascii="Arial" w:hAnsi="Arial" w:cs="Arial"/>
              </w:rPr>
              <w:t>2.57)</w:t>
            </w:r>
          </w:p>
        </w:tc>
        <w:tc>
          <w:tcPr>
            <w:tcW w:w="1134" w:type="dxa"/>
            <w:noWrap/>
          </w:tcPr>
          <w:p w14:paraId="7B89D962" w14:textId="27484A04" w:rsidR="003923AD" w:rsidRPr="00D557B7" w:rsidRDefault="00CB1578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0.229</w:t>
            </w:r>
          </w:p>
        </w:tc>
      </w:tr>
      <w:tr w:rsidR="003923AD" w:rsidRPr="00D557B7" w14:paraId="63215776" w14:textId="77777777" w:rsidTr="003923AD">
        <w:trPr>
          <w:trHeight w:val="300"/>
        </w:trPr>
        <w:tc>
          <w:tcPr>
            <w:tcW w:w="5240" w:type="dxa"/>
            <w:hideMark/>
          </w:tcPr>
          <w:p w14:paraId="3D0ED44A" w14:textId="77777777" w:rsidR="003923AD" w:rsidRPr="00D557B7" w:rsidRDefault="003923AD" w:rsidP="003923AD">
            <w:pPr>
              <w:rPr>
                <w:rFonts w:ascii="Arial" w:hAnsi="Arial" w:cs="Arial"/>
              </w:rPr>
            </w:pPr>
            <w:r w:rsidRPr="00D557B7">
              <w:rPr>
                <w:rFonts w:ascii="Arial" w:hAnsi="Arial" w:cs="Arial"/>
              </w:rPr>
              <w:t xml:space="preserve">   Third/higher</w:t>
            </w:r>
          </w:p>
        </w:tc>
        <w:tc>
          <w:tcPr>
            <w:tcW w:w="2410" w:type="dxa"/>
            <w:noWrap/>
          </w:tcPr>
          <w:p w14:paraId="7CF2E6C8" w14:textId="2673538B" w:rsidR="003923AD" w:rsidRPr="00D557B7" w:rsidRDefault="005C759D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1.15 (0.60-</w:t>
            </w:r>
            <w:r w:rsidR="00CB1578">
              <w:rPr>
                <w:rFonts w:ascii="Arial" w:hAnsi="Arial" w:cs="Arial"/>
              </w:rPr>
              <w:t>2.24)</w:t>
            </w:r>
          </w:p>
        </w:tc>
        <w:tc>
          <w:tcPr>
            <w:tcW w:w="1134" w:type="dxa"/>
            <w:noWrap/>
          </w:tcPr>
          <w:p w14:paraId="0D8C86F0" w14:textId="50A2194A" w:rsidR="003923AD" w:rsidRPr="00D557B7" w:rsidRDefault="00CB1578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0.670</w:t>
            </w:r>
          </w:p>
        </w:tc>
      </w:tr>
      <w:tr w:rsidR="003923AD" w:rsidRPr="00D557B7" w14:paraId="696CA195" w14:textId="77777777" w:rsidTr="003923AD">
        <w:trPr>
          <w:trHeight w:val="300"/>
        </w:trPr>
        <w:tc>
          <w:tcPr>
            <w:tcW w:w="5240" w:type="dxa"/>
            <w:hideMark/>
          </w:tcPr>
          <w:p w14:paraId="11254581" w14:textId="3CED516B" w:rsidR="003923AD" w:rsidRPr="00D557B7" w:rsidRDefault="003923AD" w:rsidP="003923AD">
            <w:pPr>
              <w:rPr>
                <w:rFonts w:ascii="Arial" w:hAnsi="Arial" w:cs="Arial"/>
                <w:b/>
                <w:bCs/>
              </w:rPr>
            </w:pPr>
            <w:r w:rsidRPr="00D557B7">
              <w:rPr>
                <w:rFonts w:ascii="Arial" w:hAnsi="Arial" w:cs="Arial"/>
                <w:b/>
                <w:bCs/>
              </w:rPr>
              <w:t>Number of conditions</w:t>
            </w:r>
            <w:r w:rsidR="005C759D">
              <w:rPr>
                <w:rFonts w:ascii="Arial" w:hAnsi="Arial" w:cs="Arial"/>
                <w:b/>
                <w:bCs/>
              </w:rPr>
              <w:t xml:space="preserve"> (Ref: 0 conditions)</w:t>
            </w:r>
          </w:p>
        </w:tc>
        <w:tc>
          <w:tcPr>
            <w:tcW w:w="2410" w:type="dxa"/>
            <w:noWrap/>
          </w:tcPr>
          <w:p w14:paraId="5DE80E19" w14:textId="230E24A5" w:rsidR="003923AD" w:rsidRPr="00D557B7" w:rsidRDefault="003923AD" w:rsidP="003923A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noWrap/>
          </w:tcPr>
          <w:p w14:paraId="2A71C3AE" w14:textId="464A14D6" w:rsidR="003923AD" w:rsidRPr="00D557B7" w:rsidRDefault="003923AD" w:rsidP="003923AD">
            <w:pPr>
              <w:rPr>
                <w:rFonts w:ascii="Arial" w:hAnsi="Arial" w:cs="Arial"/>
              </w:rPr>
            </w:pPr>
          </w:p>
        </w:tc>
      </w:tr>
      <w:tr w:rsidR="003923AD" w:rsidRPr="00D557B7" w14:paraId="3CB3344D" w14:textId="77777777" w:rsidTr="003923AD">
        <w:trPr>
          <w:trHeight w:val="300"/>
        </w:trPr>
        <w:tc>
          <w:tcPr>
            <w:tcW w:w="5240" w:type="dxa"/>
          </w:tcPr>
          <w:p w14:paraId="09E7D5AC" w14:textId="676D2778" w:rsidR="003923AD" w:rsidRPr="00D72AAE" w:rsidRDefault="005C759D" w:rsidP="003923AD">
            <w:pPr>
              <w:rPr>
                <w:rFonts w:ascii="Arial" w:hAnsi="Arial" w:cs="Arial"/>
                <w:bCs/>
              </w:rPr>
            </w:pPr>
            <w:r w:rsidRPr="00D72AAE">
              <w:rPr>
                <w:rFonts w:ascii="Arial" w:hAnsi="Arial" w:cs="Arial"/>
                <w:bCs/>
              </w:rPr>
              <w:t xml:space="preserve">   1</w:t>
            </w:r>
          </w:p>
        </w:tc>
        <w:tc>
          <w:tcPr>
            <w:tcW w:w="2410" w:type="dxa"/>
            <w:noWrap/>
          </w:tcPr>
          <w:p w14:paraId="1DFCD3EB" w14:textId="3D7757E2" w:rsidR="003923AD" w:rsidRPr="00D557B7" w:rsidRDefault="005C759D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1.28 (0.51-</w:t>
            </w:r>
            <w:r w:rsidR="00CB1578">
              <w:rPr>
                <w:rFonts w:ascii="Arial" w:hAnsi="Arial" w:cs="Arial"/>
              </w:rPr>
              <w:t>3.23)</w:t>
            </w:r>
          </w:p>
        </w:tc>
        <w:tc>
          <w:tcPr>
            <w:tcW w:w="1134" w:type="dxa"/>
            <w:noWrap/>
          </w:tcPr>
          <w:p w14:paraId="075AAD33" w14:textId="0596FCC1" w:rsidR="003923AD" w:rsidRPr="00D557B7" w:rsidRDefault="00CB1578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0.602</w:t>
            </w:r>
          </w:p>
        </w:tc>
      </w:tr>
      <w:tr w:rsidR="003923AD" w:rsidRPr="00D557B7" w14:paraId="239BBBC1" w14:textId="77777777" w:rsidTr="003923AD">
        <w:trPr>
          <w:trHeight w:val="300"/>
        </w:trPr>
        <w:tc>
          <w:tcPr>
            <w:tcW w:w="5240" w:type="dxa"/>
          </w:tcPr>
          <w:p w14:paraId="41EA3F58" w14:textId="2CAA9B27" w:rsidR="003923AD" w:rsidRPr="00D72AAE" w:rsidRDefault="005C759D" w:rsidP="003923AD">
            <w:pPr>
              <w:rPr>
                <w:rFonts w:ascii="Arial" w:hAnsi="Arial" w:cs="Arial"/>
                <w:bCs/>
              </w:rPr>
            </w:pPr>
            <w:r w:rsidRPr="00D72AAE">
              <w:rPr>
                <w:rFonts w:ascii="Arial" w:hAnsi="Arial" w:cs="Arial"/>
                <w:bCs/>
              </w:rPr>
              <w:t xml:space="preserve">   2</w:t>
            </w:r>
          </w:p>
        </w:tc>
        <w:tc>
          <w:tcPr>
            <w:tcW w:w="2410" w:type="dxa"/>
            <w:noWrap/>
          </w:tcPr>
          <w:p w14:paraId="528CF6D9" w14:textId="1E444E2A" w:rsidR="003923AD" w:rsidRPr="00D557B7" w:rsidRDefault="005C759D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1.47 (0.58-</w:t>
            </w:r>
            <w:r w:rsidR="00CB1578">
              <w:rPr>
                <w:rFonts w:ascii="Arial" w:hAnsi="Arial" w:cs="Arial"/>
              </w:rPr>
              <w:t>3.75)</w:t>
            </w:r>
          </w:p>
        </w:tc>
        <w:tc>
          <w:tcPr>
            <w:tcW w:w="1134" w:type="dxa"/>
            <w:noWrap/>
          </w:tcPr>
          <w:p w14:paraId="04E6C18C" w14:textId="4FAA53E0" w:rsidR="003923AD" w:rsidRPr="00D557B7" w:rsidRDefault="00CB1578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0.416</w:t>
            </w:r>
          </w:p>
        </w:tc>
      </w:tr>
      <w:tr w:rsidR="003923AD" w:rsidRPr="00D557B7" w14:paraId="2465ED29" w14:textId="77777777" w:rsidTr="003923AD">
        <w:trPr>
          <w:trHeight w:val="300"/>
        </w:trPr>
        <w:tc>
          <w:tcPr>
            <w:tcW w:w="5240" w:type="dxa"/>
          </w:tcPr>
          <w:p w14:paraId="287E8ED1" w14:textId="66FBC721" w:rsidR="003923AD" w:rsidRPr="00D72AAE" w:rsidRDefault="005C759D" w:rsidP="003923AD">
            <w:pPr>
              <w:rPr>
                <w:rFonts w:ascii="Arial" w:hAnsi="Arial" w:cs="Arial"/>
                <w:bCs/>
              </w:rPr>
            </w:pPr>
            <w:r w:rsidRPr="00D72AAE">
              <w:rPr>
                <w:rFonts w:ascii="Arial" w:hAnsi="Arial" w:cs="Arial"/>
                <w:bCs/>
              </w:rPr>
              <w:t xml:space="preserve">   3+</w:t>
            </w:r>
          </w:p>
        </w:tc>
        <w:tc>
          <w:tcPr>
            <w:tcW w:w="2410" w:type="dxa"/>
            <w:noWrap/>
          </w:tcPr>
          <w:p w14:paraId="1A39A824" w14:textId="034C3971" w:rsidR="003923AD" w:rsidRPr="00D557B7" w:rsidRDefault="005C759D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1.26 (0.41-</w:t>
            </w:r>
            <w:r w:rsidR="00CB1578">
              <w:rPr>
                <w:rFonts w:ascii="Arial" w:hAnsi="Arial" w:cs="Arial"/>
              </w:rPr>
              <w:t>3.91)</w:t>
            </w:r>
          </w:p>
        </w:tc>
        <w:tc>
          <w:tcPr>
            <w:tcW w:w="1134" w:type="dxa"/>
            <w:noWrap/>
          </w:tcPr>
          <w:p w14:paraId="30F43A1B" w14:textId="1C381C5E" w:rsidR="003923AD" w:rsidRPr="00D557B7" w:rsidRDefault="00CB1578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0.684</w:t>
            </w:r>
          </w:p>
        </w:tc>
      </w:tr>
      <w:tr w:rsidR="00D72AAE" w:rsidRPr="00D557B7" w14:paraId="4C1E9A93" w14:textId="77777777" w:rsidTr="003923AD">
        <w:trPr>
          <w:trHeight w:val="300"/>
        </w:trPr>
        <w:tc>
          <w:tcPr>
            <w:tcW w:w="5240" w:type="dxa"/>
            <w:hideMark/>
          </w:tcPr>
          <w:p w14:paraId="077FB3E3" w14:textId="6C1D6237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  <w:r w:rsidRPr="2E612D57">
              <w:rPr>
                <w:rFonts w:ascii="Arial" w:hAnsi="Arial" w:cs="Arial"/>
                <w:b/>
                <w:bCs/>
              </w:rPr>
              <w:t xml:space="preserve">Complex </w:t>
            </w:r>
            <w:proofErr w:type="spellStart"/>
            <w:r w:rsidRPr="2E612D57">
              <w:rPr>
                <w:rFonts w:ascii="Arial" w:hAnsi="Arial" w:cs="Arial"/>
                <w:b/>
                <w:bCs/>
              </w:rPr>
              <w:t>multimorbidity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</w:tc>
        <w:tc>
          <w:tcPr>
            <w:tcW w:w="2410" w:type="dxa"/>
            <w:noWrap/>
          </w:tcPr>
          <w:p w14:paraId="4924CE60" w14:textId="6807837D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1.82 (0.83-3.99)</w:t>
            </w:r>
          </w:p>
        </w:tc>
        <w:tc>
          <w:tcPr>
            <w:tcW w:w="1134" w:type="dxa"/>
            <w:noWrap/>
          </w:tcPr>
          <w:p w14:paraId="240E1A95" w14:textId="707D7975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0.137</w:t>
            </w:r>
          </w:p>
        </w:tc>
      </w:tr>
      <w:tr w:rsidR="00D72AAE" w:rsidRPr="00D557B7" w14:paraId="75751D99" w14:textId="77777777" w:rsidTr="003923AD">
        <w:trPr>
          <w:trHeight w:val="588"/>
        </w:trPr>
        <w:tc>
          <w:tcPr>
            <w:tcW w:w="5240" w:type="dxa"/>
            <w:hideMark/>
          </w:tcPr>
          <w:p w14:paraId="4D1CC814" w14:textId="6DCEC124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  <w:r w:rsidRPr="2E612D57">
              <w:rPr>
                <w:rFonts w:ascii="Arial" w:hAnsi="Arial" w:cs="Arial"/>
                <w:b/>
                <w:bCs/>
              </w:rPr>
              <w:t>Number of Prescription Medicines (Ref: 2-3 medic</w:t>
            </w:r>
            <w:r>
              <w:rPr>
                <w:rFonts w:ascii="Arial" w:hAnsi="Arial" w:cs="Arial"/>
                <w:b/>
                <w:bCs/>
              </w:rPr>
              <w:t>ines</w:t>
            </w:r>
            <w:r w:rsidRPr="2E612D57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410" w:type="dxa"/>
            <w:noWrap/>
          </w:tcPr>
          <w:p w14:paraId="64347677" w14:textId="77777777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noWrap/>
          </w:tcPr>
          <w:p w14:paraId="4BB18CD8" w14:textId="77777777" w:rsidR="00D72AAE" w:rsidRPr="00D557B7" w:rsidRDefault="00D72AAE" w:rsidP="00D72AAE">
            <w:pPr>
              <w:rPr>
                <w:rFonts w:ascii="Arial" w:hAnsi="Arial" w:cs="Arial"/>
              </w:rPr>
            </w:pPr>
          </w:p>
        </w:tc>
      </w:tr>
      <w:tr w:rsidR="00D72AAE" w:rsidRPr="00D557B7" w14:paraId="4BEAD1BB" w14:textId="77777777" w:rsidTr="003923AD">
        <w:trPr>
          <w:trHeight w:val="300"/>
        </w:trPr>
        <w:tc>
          <w:tcPr>
            <w:tcW w:w="5240" w:type="dxa"/>
            <w:hideMark/>
          </w:tcPr>
          <w:p w14:paraId="28FD5C56" w14:textId="050FE77F" w:rsidR="00D72AAE" w:rsidRPr="00D557B7" w:rsidRDefault="00D72AAE" w:rsidP="00D72AAE">
            <w:pPr>
              <w:rPr>
                <w:rFonts w:ascii="Arial" w:hAnsi="Arial" w:cs="Arial"/>
              </w:rPr>
            </w:pPr>
            <w:r w:rsidRPr="2E612D57">
              <w:rPr>
                <w:rFonts w:ascii="Arial" w:hAnsi="Arial" w:cs="Arial"/>
              </w:rPr>
              <w:t xml:space="preserve">   0 medic</w:t>
            </w:r>
            <w:r>
              <w:rPr>
                <w:rFonts w:ascii="Arial" w:hAnsi="Arial" w:cs="Arial"/>
              </w:rPr>
              <w:t>ines</w:t>
            </w:r>
          </w:p>
        </w:tc>
        <w:tc>
          <w:tcPr>
            <w:tcW w:w="2410" w:type="dxa"/>
            <w:noWrap/>
          </w:tcPr>
          <w:p w14:paraId="1ACC1C7F" w14:textId="7FC5F2FB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0.54 (0.19-1.49)</w:t>
            </w:r>
          </w:p>
        </w:tc>
        <w:tc>
          <w:tcPr>
            <w:tcW w:w="1134" w:type="dxa"/>
            <w:noWrap/>
          </w:tcPr>
          <w:p w14:paraId="236DF208" w14:textId="3F3729CB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0.232</w:t>
            </w:r>
          </w:p>
        </w:tc>
      </w:tr>
      <w:tr w:rsidR="00D72AAE" w:rsidRPr="00D557B7" w14:paraId="796F017F" w14:textId="77777777" w:rsidTr="003923AD">
        <w:trPr>
          <w:trHeight w:val="300"/>
        </w:trPr>
        <w:tc>
          <w:tcPr>
            <w:tcW w:w="5240" w:type="dxa"/>
            <w:hideMark/>
          </w:tcPr>
          <w:p w14:paraId="0A7CCEF3" w14:textId="3A2FD552" w:rsidR="00D72AAE" w:rsidRPr="00D557B7" w:rsidRDefault="00D72AAE" w:rsidP="00D72AAE">
            <w:pPr>
              <w:rPr>
                <w:rFonts w:ascii="Arial" w:hAnsi="Arial" w:cs="Arial"/>
              </w:rPr>
            </w:pPr>
            <w:r w:rsidRPr="2E612D57">
              <w:rPr>
                <w:rFonts w:ascii="Arial" w:hAnsi="Arial" w:cs="Arial"/>
              </w:rPr>
              <w:t xml:space="preserve">   1 medic</w:t>
            </w:r>
            <w:r>
              <w:rPr>
                <w:rFonts w:ascii="Arial" w:hAnsi="Arial" w:cs="Arial"/>
              </w:rPr>
              <w:t>ine</w:t>
            </w:r>
          </w:p>
        </w:tc>
        <w:tc>
          <w:tcPr>
            <w:tcW w:w="2410" w:type="dxa"/>
            <w:noWrap/>
          </w:tcPr>
          <w:p w14:paraId="711BF5D9" w14:textId="798BB5AF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1.04 (0.53-2.05)</w:t>
            </w:r>
          </w:p>
        </w:tc>
        <w:tc>
          <w:tcPr>
            <w:tcW w:w="1134" w:type="dxa"/>
            <w:noWrap/>
          </w:tcPr>
          <w:p w14:paraId="58B3812A" w14:textId="2AB2D65B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0.910</w:t>
            </w:r>
          </w:p>
        </w:tc>
      </w:tr>
      <w:tr w:rsidR="00D72AAE" w:rsidRPr="00D557B7" w14:paraId="3CF32CF0" w14:textId="77777777" w:rsidTr="003923AD">
        <w:trPr>
          <w:trHeight w:val="300"/>
        </w:trPr>
        <w:tc>
          <w:tcPr>
            <w:tcW w:w="5240" w:type="dxa"/>
            <w:hideMark/>
          </w:tcPr>
          <w:p w14:paraId="32994BCA" w14:textId="1A02BDC2" w:rsidR="00D72AAE" w:rsidRPr="00D557B7" w:rsidRDefault="00D72AAE" w:rsidP="00D72AAE">
            <w:pPr>
              <w:rPr>
                <w:rFonts w:ascii="Arial" w:hAnsi="Arial" w:cs="Arial"/>
              </w:rPr>
            </w:pPr>
            <w:r w:rsidRPr="2E612D57">
              <w:rPr>
                <w:rFonts w:ascii="Arial" w:hAnsi="Arial" w:cs="Arial"/>
              </w:rPr>
              <w:t xml:space="preserve">   4-5 medic</w:t>
            </w:r>
            <w:r>
              <w:rPr>
                <w:rFonts w:ascii="Arial" w:hAnsi="Arial" w:cs="Arial"/>
              </w:rPr>
              <w:t>ines</w:t>
            </w:r>
          </w:p>
        </w:tc>
        <w:tc>
          <w:tcPr>
            <w:tcW w:w="2410" w:type="dxa"/>
            <w:noWrap/>
          </w:tcPr>
          <w:p w14:paraId="3DFD5887" w14:textId="71698E79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1.72 (0.96-3.08)</w:t>
            </w:r>
          </w:p>
        </w:tc>
        <w:tc>
          <w:tcPr>
            <w:tcW w:w="1134" w:type="dxa"/>
            <w:noWrap/>
          </w:tcPr>
          <w:p w14:paraId="3B3A0C35" w14:textId="20156024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0.069</w:t>
            </w:r>
          </w:p>
        </w:tc>
      </w:tr>
      <w:tr w:rsidR="00D72AAE" w:rsidRPr="00D557B7" w14:paraId="6B938039" w14:textId="77777777" w:rsidTr="003923AD">
        <w:trPr>
          <w:trHeight w:val="300"/>
        </w:trPr>
        <w:tc>
          <w:tcPr>
            <w:tcW w:w="5240" w:type="dxa"/>
            <w:hideMark/>
          </w:tcPr>
          <w:p w14:paraId="580FCB4D" w14:textId="2153F7ED" w:rsidR="00D72AAE" w:rsidRPr="00D557B7" w:rsidRDefault="00D72AAE" w:rsidP="00D72AAE">
            <w:pPr>
              <w:rPr>
                <w:rFonts w:ascii="Arial" w:hAnsi="Arial" w:cs="Arial"/>
              </w:rPr>
            </w:pPr>
            <w:r w:rsidRPr="2E612D57">
              <w:rPr>
                <w:rFonts w:ascii="Arial" w:hAnsi="Arial" w:cs="Arial"/>
              </w:rPr>
              <w:t xml:space="preserve">   </w:t>
            </w:r>
            <w:r>
              <w:rPr>
                <w:rFonts w:ascii="Arial" w:eastAsia="Times New Roman" w:hAnsi="Arial" w:cs="Arial"/>
                <w:color w:val="000000" w:themeColor="text1"/>
                <w:lang w:eastAsia="en-IE"/>
              </w:rPr>
              <w:t>≥6 medicines</w:t>
            </w:r>
          </w:p>
        </w:tc>
        <w:tc>
          <w:tcPr>
            <w:tcW w:w="2410" w:type="dxa"/>
            <w:noWrap/>
          </w:tcPr>
          <w:p w14:paraId="70F73A30" w14:textId="3B601DF2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0.96 (0.46-2.01)</w:t>
            </w:r>
          </w:p>
        </w:tc>
        <w:tc>
          <w:tcPr>
            <w:tcW w:w="1134" w:type="dxa"/>
            <w:noWrap/>
          </w:tcPr>
          <w:p w14:paraId="57802EE2" w14:textId="3036F4D2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0.911</w:t>
            </w:r>
          </w:p>
        </w:tc>
      </w:tr>
      <w:tr w:rsidR="00D72AAE" w:rsidRPr="00D557B7" w14:paraId="4167216B" w14:textId="77777777" w:rsidTr="003923AD">
        <w:trPr>
          <w:trHeight w:val="588"/>
        </w:trPr>
        <w:tc>
          <w:tcPr>
            <w:tcW w:w="5240" w:type="dxa"/>
            <w:hideMark/>
          </w:tcPr>
          <w:p w14:paraId="14AAE8AC" w14:textId="7FD1B42C" w:rsidR="00D72AAE" w:rsidRPr="00D557B7" w:rsidRDefault="00D72AAE" w:rsidP="00D72AAE">
            <w:pPr>
              <w:rPr>
                <w:rFonts w:ascii="Arial" w:hAnsi="Arial" w:cs="Arial"/>
                <w:b/>
                <w:bCs/>
              </w:rPr>
            </w:pPr>
            <w:r w:rsidRPr="2E612D57">
              <w:rPr>
                <w:rFonts w:ascii="Arial" w:hAnsi="Arial" w:cs="Arial"/>
                <w:b/>
                <w:bCs/>
              </w:rPr>
              <w:t>Urban</w:t>
            </w:r>
            <w:r>
              <w:rPr>
                <w:rFonts w:ascii="Arial" w:hAnsi="Arial" w:cs="Arial"/>
                <w:vertAlign w:val="superscript"/>
              </w:rPr>
              <w:t>a</w:t>
            </w:r>
          </w:p>
        </w:tc>
        <w:tc>
          <w:tcPr>
            <w:tcW w:w="2410" w:type="dxa"/>
            <w:noWrap/>
          </w:tcPr>
          <w:p w14:paraId="7BACB991" w14:textId="65FD2422" w:rsidR="00D72AAE" w:rsidRPr="00D557B7" w:rsidRDefault="00D72AAE" w:rsidP="00D72AA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1.16 (0.75-1.78)</w:t>
            </w:r>
          </w:p>
        </w:tc>
        <w:tc>
          <w:tcPr>
            <w:tcW w:w="1134" w:type="dxa"/>
            <w:noWrap/>
          </w:tcPr>
          <w:p w14:paraId="2C57DA86" w14:textId="02F0514E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0.505</w:t>
            </w:r>
          </w:p>
        </w:tc>
      </w:tr>
      <w:tr w:rsidR="00D72AAE" w:rsidRPr="00D557B7" w14:paraId="1E4576B6" w14:textId="77777777" w:rsidTr="003923AD">
        <w:trPr>
          <w:trHeight w:val="300"/>
        </w:trPr>
        <w:tc>
          <w:tcPr>
            <w:tcW w:w="5240" w:type="dxa"/>
            <w:hideMark/>
          </w:tcPr>
          <w:p w14:paraId="2C79DE70" w14:textId="54E4BCD2" w:rsidR="00D72AAE" w:rsidRPr="00D557B7" w:rsidRDefault="00D72AAE" w:rsidP="00D72AAE">
            <w:pPr>
              <w:rPr>
                <w:rFonts w:ascii="Arial" w:hAnsi="Arial" w:cs="Arial"/>
              </w:rPr>
            </w:pPr>
            <w:proofErr w:type="spellStart"/>
            <w:r w:rsidRPr="2E612D57">
              <w:rPr>
                <w:rFonts w:ascii="Arial" w:hAnsi="Arial" w:cs="Arial"/>
                <w:b/>
                <w:bCs/>
              </w:rPr>
              <w:t>Partnered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</w:tc>
        <w:tc>
          <w:tcPr>
            <w:tcW w:w="2410" w:type="dxa"/>
            <w:noWrap/>
          </w:tcPr>
          <w:p w14:paraId="5A573CFC" w14:textId="48CFC674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0.65 (0.41-1.04)</w:t>
            </w:r>
          </w:p>
        </w:tc>
        <w:tc>
          <w:tcPr>
            <w:tcW w:w="1134" w:type="dxa"/>
            <w:noWrap/>
          </w:tcPr>
          <w:p w14:paraId="5FCB88A1" w14:textId="71CE74F1" w:rsidR="00D72AAE" w:rsidRPr="00D557B7" w:rsidRDefault="00D72AAE" w:rsidP="00D72A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0.073</w:t>
            </w:r>
          </w:p>
        </w:tc>
      </w:tr>
      <w:tr w:rsidR="003923AD" w:rsidRPr="00D557B7" w14:paraId="20EE35A5" w14:textId="77777777" w:rsidTr="003923AD">
        <w:trPr>
          <w:trHeight w:val="300"/>
        </w:trPr>
        <w:tc>
          <w:tcPr>
            <w:tcW w:w="5240" w:type="dxa"/>
          </w:tcPr>
          <w:p w14:paraId="69E7DF02" w14:textId="77777777" w:rsidR="003923AD" w:rsidRPr="00D557B7" w:rsidRDefault="003923AD" w:rsidP="003923AD">
            <w:pPr>
              <w:rPr>
                <w:rFonts w:ascii="Arial" w:hAnsi="Arial" w:cs="Arial"/>
                <w:b/>
                <w:bCs/>
              </w:rPr>
            </w:pPr>
            <w:r w:rsidRPr="00D557B7">
              <w:rPr>
                <w:rFonts w:ascii="Arial" w:hAnsi="Arial" w:cs="Arial"/>
              </w:rPr>
              <w:t>Intercept</w:t>
            </w:r>
          </w:p>
        </w:tc>
        <w:tc>
          <w:tcPr>
            <w:tcW w:w="2410" w:type="dxa"/>
            <w:noWrap/>
          </w:tcPr>
          <w:p w14:paraId="7F634715" w14:textId="30E12832" w:rsidR="003923AD" w:rsidRPr="00D557B7" w:rsidRDefault="005C759D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0.04 (0.00-</w:t>
            </w:r>
            <w:r w:rsidR="00CB1578">
              <w:rPr>
                <w:rFonts w:ascii="Arial" w:hAnsi="Arial" w:cs="Arial"/>
              </w:rPr>
              <w:t>0.51)</w:t>
            </w:r>
          </w:p>
        </w:tc>
        <w:tc>
          <w:tcPr>
            <w:tcW w:w="1134" w:type="dxa"/>
            <w:noWrap/>
          </w:tcPr>
          <w:p w14:paraId="1EAAFE65" w14:textId="4AC779E9" w:rsidR="003923AD" w:rsidRPr="00D557B7" w:rsidRDefault="00CB1578" w:rsidP="003923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0.014</w:t>
            </w:r>
          </w:p>
        </w:tc>
      </w:tr>
    </w:tbl>
    <w:p w14:paraId="6D8CC352" w14:textId="03F7A188" w:rsidR="00A5639D" w:rsidRDefault="003923AD" w:rsidP="003923AD">
      <w:pPr>
        <w:pStyle w:val="NoSpacing"/>
        <w:rPr>
          <w:rFonts w:ascii="Arial" w:hAnsi="Arial" w:cs="Arial"/>
        </w:rPr>
      </w:pPr>
      <w:r w:rsidRPr="00D557B7">
        <w:rPr>
          <w:rFonts w:ascii="Arial" w:hAnsi="Arial" w:cs="Arial"/>
        </w:rPr>
        <w:t>Note: The variables are mutually adjusted.</w:t>
      </w:r>
    </w:p>
    <w:p w14:paraId="6B0B5893" w14:textId="366A359D" w:rsidR="00D72AAE" w:rsidRDefault="00D72AAE" w:rsidP="00D72AAE">
      <w:pPr>
        <w:pStyle w:val="NoSpacing"/>
        <w:rPr>
          <w:rFonts w:ascii="Arial" w:hAnsi="Arial" w:cs="Arial"/>
        </w:rPr>
      </w:pPr>
      <w:proofErr w:type="spellStart"/>
      <w:r>
        <w:rPr>
          <w:rFonts w:ascii="Arial" w:hAnsi="Arial" w:cs="Arial"/>
          <w:vertAlign w:val="superscript"/>
        </w:rPr>
        <w:t>a</w:t>
      </w:r>
      <w:r w:rsidRPr="2E612D57">
        <w:rPr>
          <w:rFonts w:ascii="Arial" w:hAnsi="Arial" w:cs="Arial"/>
        </w:rPr>
        <w:t>Reference</w:t>
      </w:r>
      <w:proofErr w:type="spellEnd"/>
      <w:r w:rsidRPr="2E612D57">
        <w:rPr>
          <w:rFonts w:ascii="Arial" w:hAnsi="Arial" w:cs="Arial"/>
        </w:rPr>
        <w:t xml:space="preserve"> groups where not indicated are no LTI scheme eligibility, no private health insurance, male sex, no complex multimorbidity, not urban, and not partnered.</w:t>
      </w:r>
    </w:p>
    <w:p w14:paraId="2D5202D4" w14:textId="77777777" w:rsidR="00D72AAE" w:rsidRDefault="00D72AAE" w:rsidP="00D72AAE">
      <w:pPr>
        <w:pStyle w:val="NoSpacing"/>
        <w:rPr>
          <w:rFonts w:ascii="Arial" w:hAnsi="Arial" w:cs="Arial"/>
        </w:rPr>
      </w:pPr>
      <w:r>
        <w:t>Abbreviations: CI, confidence interval; GMS, General Medical Services; GP, general practitioner; LTI, Long Term Illness</w:t>
      </w:r>
    </w:p>
    <w:p w14:paraId="4DFC81C6" w14:textId="77777777" w:rsidR="00D72AAE" w:rsidRDefault="00D72AAE" w:rsidP="003923AD">
      <w:pPr>
        <w:pStyle w:val="NoSpacing"/>
        <w:rPr>
          <w:rFonts w:ascii="Arial" w:hAnsi="Arial" w:cs="Arial"/>
        </w:rPr>
      </w:pPr>
    </w:p>
    <w:p w14:paraId="194C4E35" w14:textId="77777777" w:rsidR="00A5639D" w:rsidRDefault="00A5639D">
      <w:pPr>
        <w:rPr>
          <w:rFonts w:ascii="Arial" w:eastAsiaTheme="minorHAnsi" w:hAnsi="Arial" w:cs="Arial"/>
          <w:lang w:val="en-US" w:eastAsia="en-US"/>
        </w:rPr>
      </w:pPr>
      <w:r>
        <w:rPr>
          <w:rFonts w:ascii="Arial" w:hAnsi="Arial" w:cs="Arial"/>
        </w:rPr>
        <w:br w:type="page"/>
      </w:r>
    </w:p>
    <w:p w14:paraId="1F610BF7" w14:textId="6FD3A6A8" w:rsidR="00A5639D" w:rsidRPr="003923AD" w:rsidRDefault="00A5639D" w:rsidP="00A5639D">
      <w:pPr>
        <w:pStyle w:val="Heading1"/>
      </w:pPr>
      <w:bookmarkStart w:id="16" w:name="_Toc161767748"/>
      <w:proofErr w:type="spellStart"/>
      <w:r w:rsidRPr="003923AD">
        <w:lastRenderedPageBreak/>
        <w:t>eTable</w:t>
      </w:r>
      <w:proofErr w:type="spellEnd"/>
      <w:r w:rsidRPr="003923AD">
        <w:t xml:space="preserve"> </w:t>
      </w:r>
      <w:r>
        <w:t>5.</w:t>
      </w:r>
      <w:r w:rsidRPr="00A5639D">
        <w:t xml:space="preserve"> Univariate logistic model assessing associations with cost-related non-adherence (CRNA)</w:t>
      </w:r>
      <w:bookmarkEnd w:id="1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2410"/>
        <w:gridCol w:w="1134"/>
      </w:tblGrid>
      <w:tr w:rsidR="00A5639D" w:rsidRPr="00D557B7" w14:paraId="4BD57693" w14:textId="77777777" w:rsidTr="00447317">
        <w:trPr>
          <w:trHeight w:val="288"/>
        </w:trPr>
        <w:tc>
          <w:tcPr>
            <w:tcW w:w="5240" w:type="dxa"/>
            <w:noWrap/>
            <w:hideMark/>
          </w:tcPr>
          <w:p w14:paraId="78EB7781" w14:textId="77777777" w:rsidR="00A5639D" w:rsidRPr="00D557B7" w:rsidRDefault="00A5639D" w:rsidP="00447317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noWrap/>
            <w:hideMark/>
          </w:tcPr>
          <w:p w14:paraId="7C549336" w14:textId="77777777" w:rsidR="00A5639D" w:rsidRPr="00D557B7" w:rsidRDefault="00A5639D" w:rsidP="00447317">
            <w:pPr>
              <w:rPr>
                <w:rFonts w:ascii="Arial" w:hAnsi="Arial" w:cs="Arial"/>
              </w:rPr>
            </w:pPr>
            <w:r w:rsidRPr="00D557B7">
              <w:rPr>
                <w:rFonts w:ascii="Arial" w:hAnsi="Arial" w:cs="Arial"/>
              </w:rPr>
              <w:t>Reporting CRNA</w:t>
            </w:r>
          </w:p>
        </w:tc>
        <w:tc>
          <w:tcPr>
            <w:tcW w:w="1134" w:type="dxa"/>
            <w:noWrap/>
            <w:hideMark/>
          </w:tcPr>
          <w:p w14:paraId="53A0687D" w14:textId="77777777" w:rsidR="00A5639D" w:rsidRPr="00D557B7" w:rsidRDefault="00A5639D" w:rsidP="00447317">
            <w:pPr>
              <w:rPr>
                <w:rFonts w:ascii="Arial" w:hAnsi="Arial" w:cs="Arial"/>
              </w:rPr>
            </w:pPr>
          </w:p>
        </w:tc>
      </w:tr>
      <w:tr w:rsidR="00A5639D" w:rsidRPr="00D557B7" w14:paraId="6A668AAB" w14:textId="77777777" w:rsidTr="00447317">
        <w:trPr>
          <w:trHeight w:val="288"/>
        </w:trPr>
        <w:tc>
          <w:tcPr>
            <w:tcW w:w="5240" w:type="dxa"/>
            <w:noWrap/>
            <w:hideMark/>
          </w:tcPr>
          <w:p w14:paraId="5732C635" w14:textId="77777777" w:rsidR="00A5639D" w:rsidRPr="00D557B7" w:rsidRDefault="00A5639D" w:rsidP="00447317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noWrap/>
            <w:hideMark/>
          </w:tcPr>
          <w:p w14:paraId="51EAD32B" w14:textId="087CF59E" w:rsidR="00A5639D" w:rsidRPr="00D557B7" w:rsidRDefault="00A5639D" w:rsidP="00447317">
            <w:pPr>
              <w:rPr>
                <w:rFonts w:ascii="Arial" w:hAnsi="Arial" w:cs="Arial"/>
              </w:rPr>
            </w:pPr>
            <w:r w:rsidRPr="00D557B7">
              <w:rPr>
                <w:rFonts w:ascii="Arial" w:hAnsi="Arial" w:cs="Arial"/>
              </w:rPr>
              <w:t>Odds ratio (95%</w:t>
            </w:r>
            <w:r w:rsidR="00657576">
              <w:rPr>
                <w:rFonts w:ascii="Arial" w:hAnsi="Arial" w:cs="Arial"/>
              </w:rPr>
              <w:t>CI</w:t>
            </w:r>
            <w:r w:rsidRPr="00D557B7"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noWrap/>
            <w:hideMark/>
          </w:tcPr>
          <w:p w14:paraId="38B3F263" w14:textId="77777777" w:rsidR="00A5639D" w:rsidRPr="00D557B7" w:rsidRDefault="00A5639D" w:rsidP="00447317">
            <w:pPr>
              <w:rPr>
                <w:rFonts w:ascii="Arial" w:hAnsi="Arial" w:cs="Arial"/>
              </w:rPr>
            </w:pPr>
            <w:r w:rsidRPr="00D557B7">
              <w:rPr>
                <w:rFonts w:ascii="Arial" w:hAnsi="Arial" w:cs="Arial"/>
              </w:rPr>
              <w:t>p value</w:t>
            </w:r>
          </w:p>
        </w:tc>
      </w:tr>
      <w:tr w:rsidR="00A5639D" w:rsidRPr="00D557B7" w14:paraId="7BD2B135" w14:textId="77777777" w:rsidTr="00447317">
        <w:trPr>
          <w:trHeight w:val="288"/>
        </w:trPr>
        <w:tc>
          <w:tcPr>
            <w:tcW w:w="5240" w:type="dxa"/>
            <w:noWrap/>
          </w:tcPr>
          <w:p w14:paraId="7AE29FA1" w14:textId="77777777" w:rsidR="00A5639D" w:rsidRPr="00D557B7" w:rsidRDefault="00A5639D" w:rsidP="00447317">
            <w:pPr>
              <w:rPr>
                <w:rFonts w:ascii="Arial" w:hAnsi="Arial" w:cs="Arial"/>
                <w:b/>
                <w:bCs/>
              </w:rPr>
            </w:pPr>
            <w:r w:rsidRPr="07EF6CBB">
              <w:rPr>
                <w:rFonts w:ascii="Arial" w:hAnsi="Arial" w:cs="Arial"/>
                <w:b/>
                <w:bCs/>
              </w:rPr>
              <w:t xml:space="preserve">Any out-of-pocket prescription medicine expenditure </w:t>
            </w:r>
          </w:p>
        </w:tc>
        <w:tc>
          <w:tcPr>
            <w:tcW w:w="2410" w:type="dxa"/>
            <w:noWrap/>
          </w:tcPr>
          <w:p w14:paraId="6312D7B3" w14:textId="77777777" w:rsidR="00A5639D" w:rsidRPr="00D557B7" w:rsidRDefault="00A5639D" w:rsidP="00447317">
            <w:pPr>
              <w:rPr>
                <w:rFonts w:ascii="Arial" w:hAnsi="Arial" w:cs="Arial"/>
              </w:rPr>
            </w:pPr>
            <w:r w:rsidRPr="002A5F63">
              <w:rPr>
                <w:rFonts w:ascii="Arial" w:hAnsi="Arial" w:cs="Arial"/>
              </w:rPr>
              <w:t>1.45</w:t>
            </w:r>
            <w:r>
              <w:rPr>
                <w:rFonts w:ascii="Arial" w:hAnsi="Arial" w:cs="Arial"/>
              </w:rPr>
              <w:t xml:space="preserve"> (0.83-2.54)</w:t>
            </w:r>
          </w:p>
        </w:tc>
        <w:tc>
          <w:tcPr>
            <w:tcW w:w="1134" w:type="dxa"/>
            <w:noWrap/>
          </w:tcPr>
          <w:p w14:paraId="64E9E3BD" w14:textId="77777777" w:rsidR="00A5639D" w:rsidRPr="00D557B7" w:rsidRDefault="00A5639D" w:rsidP="004473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0.192</w:t>
            </w:r>
          </w:p>
        </w:tc>
      </w:tr>
      <w:tr w:rsidR="00A5639D" w:rsidRPr="00D557B7" w14:paraId="5254A89D" w14:textId="77777777" w:rsidTr="00447317">
        <w:trPr>
          <w:trHeight w:val="288"/>
        </w:trPr>
        <w:tc>
          <w:tcPr>
            <w:tcW w:w="5240" w:type="dxa"/>
            <w:noWrap/>
          </w:tcPr>
          <w:p w14:paraId="5CE53F81" w14:textId="77777777" w:rsidR="00A5639D" w:rsidRPr="00D557B7" w:rsidRDefault="00A5639D" w:rsidP="00447317">
            <w:pPr>
              <w:rPr>
                <w:rFonts w:ascii="Arial" w:hAnsi="Arial" w:cs="Arial"/>
                <w:b/>
                <w:bCs/>
              </w:rPr>
            </w:pPr>
            <w:r w:rsidRPr="07EF6CBB">
              <w:rPr>
                <w:rFonts w:ascii="Arial" w:hAnsi="Arial" w:cs="Arial"/>
                <w:b/>
                <w:bCs/>
              </w:rPr>
              <w:t>Out-of-pocket prescription medicine expenditure (per €100)</w:t>
            </w:r>
          </w:p>
        </w:tc>
        <w:tc>
          <w:tcPr>
            <w:tcW w:w="2410" w:type="dxa"/>
            <w:noWrap/>
          </w:tcPr>
          <w:p w14:paraId="61C21E70" w14:textId="77777777" w:rsidR="00A5639D" w:rsidRPr="00D557B7" w:rsidRDefault="00A5639D" w:rsidP="00447317">
            <w:pPr>
              <w:rPr>
                <w:rFonts w:ascii="Arial" w:hAnsi="Arial" w:cs="Arial"/>
              </w:rPr>
            </w:pPr>
            <w:r w:rsidRPr="002A5F63">
              <w:rPr>
                <w:rFonts w:ascii="Arial" w:hAnsi="Arial" w:cs="Arial"/>
              </w:rPr>
              <w:t>1.02</w:t>
            </w:r>
            <w:r>
              <w:rPr>
                <w:rFonts w:ascii="Arial" w:hAnsi="Arial" w:cs="Arial"/>
              </w:rPr>
              <w:t xml:space="preserve"> (0.98-1.06)</w:t>
            </w:r>
          </w:p>
        </w:tc>
        <w:tc>
          <w:tcPr>
            <w:tcW w:w="1134" w:type="dxa"/>
            <w:noWrap/>
          </w:tcPr>
          <w:p w14:paraId="6F16A213" w14:textId="77777777" w:rsidR="00A5639D" w:rsidRPr="00D557B7" w:rsidRDefault="00A5639D" w:rsidP="004473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0.265</w:t>
            </w:r>
          </w:p>
        </w:tc>
      </w:tr>
      <w:tr w:rsidR="00A5639D" w14:paraId="47C0ED49" w14:textId="77777777" w:rsidTr="00447317">
        <w:trPr>
          <w:trHeight w:val="288"/>
        </w:trPr>
        <w:tc>
          <w:tcPr>
            <w:tcW w:w="5240" w:type="dxa"/>
            <w:noWrap/>
          </w:tcPr>
          <w:p w14:paraId="14D576AA" w14:textId="77777777" w:rsidR="00A5639D" w:rsidRDefault="00A5639D" w:rsidP="00447317">
            <w:pPr>
              <w:rPr>
                <w:rFonts w:ascii="Arial" w:hAnsi="Arial" w:cs="Arial"/>
                <w:b/>
                <w:bCs/>
              </w:rPr>
            </w:pPr>
            <w:r w:rsidRPr="07EF6CBB">
              <w:rPr>
                <w:rFonts w:ascii="Arial" w:hAnsi="Arial" w:cs="Arial"/>
                <w:b/>
                <w:bCs/>
              </w:rPr>
              <w:t>Any out-of-pocket healthcare (excl. prescription medicines) expenditure</w:t>
            </w:r>
          </w:p>
        </w:tc>
        <w:tc>
          <w:tcPr>
            <w:tcW w:w="2410" w:type="dxa"/>
            <w:noWrap/>
          </w:tcPr>
          <w:p w14:paraId="5C361340" w14:textId="77777777" w:rsidR="00A5639D" w:rsidRDefault="00A5639D" w:rsidP="00447317">
            <w:pPr>
              <w:rPr>
                <w:rFonts w:ascii="Arial" w:hAnsi="Arial" w:cs="Arial"/>
              </w:rPr>
            </w:pPr>
            <w:r w:rsidRPr="002A5F63">
              <w:rPr>
                <w:rFonts w:ascii="Arial" w:hAnsi="Arial" w:cs="Arial"/>
              </w:rPr>
              <w:t>1.13</w:t>
            </w:r>
            <w:r>
              <w:rPr>
                <w:rFonts w:ascii="Arial" w:hAnsi="Arial" w:cs="Arial"/>
              </w:rPr>
              <w:t xml:space="preserve"> 0.74-1.72)</w:t>
            </w:r>
          </w:p>
        </w:tc>
        <w:tc>
          <w:tcPr>
            <w:tcW w:w="1134" w:type="dxa"/>
            <w:noWrap/>
          </w:tcPr>
          <w:p w14:paraId="218D60A2" w14:textId="77777777" w:rsidR="00A5639D" w:rsidRDefault="00A5639D" w:rsidP="004473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0.571</w:t>
            </w:r>
          </w:p>
        </w:tc>
      </w:tr>
      <w:tr w:rsidR="00A5639D" w:rsidRPr="00D557B7" w14:paraId="2E1331A2" w14:textId="77777777" w:rsidTr="00447317">
        <w:trPr>
          <w:trHeight w:val="288"/>
        </w:trPr>
        <w:tc>
          <w:tcPr>
            <w:tcW w:w="5240" w:type="dxa"/>
            <w:noWrap/>
          </w:tcPr>
          <w:p w14:paraId="4F5BD978" w14:textId="77777777" w:rsidR="00A5639D" w:rsidRPr="00D557B7" w:rsidRDefault="00A5639D" w:rsidP="00447317">
            <w:pPr>
              <w:rPr>
                <w:rFonts w:ascii="Arial" w:hAnsi="Arial" w:cs="Arial"/>
                <w:b/>
                <w:bCs/>
              </w:rPr>
            </w:pPr>
            <w:r w:rsidRPr="07EF6CBB">
              <w:rPr>
                <w:rFonts w:ascii="Arial" w:hAnsi="Arial" w:cs="Arial"/>
                <w:b/>
                <w:bCs/>
              </w:rPr>
              <w:t>Out-of-pocket healthcare (excl. prescription medicines) expenditure (per €100)</w:t>
            </w:r>
          </w:p>
        </w:tc>
        <w:tc>
          <w:tcPr>
            <w:tcW w:w="2410" w:type="dxa"/>
            <w:noWrap/>
          </w:tcPr>
          <w:p w14:paraId="11B2A32B" w14:textId="77777777" w:rsidR="00A5639D" w:rsidRPr="00D557B7" w:rsidRDefault="00A5639D" w:rsidP="004473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1.01 (0.99-104)</w:t>
            </w:r>
          </w:p>
        </w:tc>
        <w:tc>
          <w:tcPr>
            <w:tcW w:w="1134" w:type="dxa"/>
            <w:noWrap/>
          </w:tcPr>
          <w:p w14:paraId="0D2A628B" w14:textId="77777777" w:rsidR="00A5639D" w:rsidRPr="00D557B7" w:rsidRDefault="00A5639D" w:rsidP="004473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0.340</w:t>
            </w:r>
          </w:p>
        </w:tc>
      </w:tr>
      <w:tr w:rsidR="00A5639D" w:rsidRPr="00D557B7" w14:paraId="6D8E0E1A" w14:textId="77777777" w:rsidTr="00447317">
        <w:trPr>
          <w:trHeight w:val="300"/>
        </w:trPr>
        <w:tc>
          <w:tcPr>
            <w:tcW w:w="5240" w:type="dxa"/>
            <w:noWrap/>
            <w:hideMark/>
          </w:tcPr>
          <w:p w14:paraId="3163E41A" w14:textId="6ED48A6A" w:rsidR="00A5639D" w:rsidRPr="00D557B7" w:rsidRDefault="00657576" w:rsidP="00447317">
            <w:pPr>
              <w:rPr>
                <w:rFonts w:ascii="Arial" w:hAnsi="Arial" w:cs="Arial"/>
                <w:b/>
                <w:bCs/>
              </w:rPr>
            </w:pPr>
            <w:r w:rsidRPr="50AE9FA3">
              <w:rPr>
                <w:rFonts w:ascii="Arial" w:hAnsi="Arial" w:cs="Arial"/>
                <w:b/>
                <w:bCs/>
              </w:rPr>
              <w:t>Healthcare entitlements (Ref: GMS scheme)</w:t>
            </w:r>
          </w:p>
        </w:tc>
        <w:tc>
          <w:tcPr>
            <w:tcW w:w="2410" w:type="dxa"/>
            <w:noWrap/>
          </w:tcPr>
          <w:p w14:paraId="60328186" w14:textId="77777777" w:rsidR="00A5639D" w:rsidRPr="00D557B7" w:rsidRDefault="00A5639D" w:rsidP="0044731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noWrap/>
          </w:tcPr>
          <w:p w14:paraId="0C9FE7D8" w14:textId="77777777" w:rsidR="00A5639D" w:rsidRPr="00D557B7" w:rsidRDefault="00A5639D" w:rsidP="00447317">
            <w:pPr>
              <w:rPr>
                <w:rFonts w:ascii="Arial" w:hAnsi="Arial" w:cs="Arial"/>
              </w:rPr>
            </w:pPr>
          </w:p>
        </w:tc>
      </w:tr>
      <w:tr w:rsidR="00A5639D" w:rsidRPr="00D557B7" w14:paraId="556F1F87" w14:textId="77777777" w:rsidTr="00447317">
        <w:trPr>
          <w:trHeight w:val="300"/>
        </w:trPr>
        <w:tc>
          <w:tcPr>
            <w:tcW w:w="5240" w:type="dxa"/>
            <w:hideMark/>
          </w:tcPr>
          <w:p w14:paraId="7DBFE3F8" w14:textId="1589F98E" w:rsidR="00A5639D" w:rsidRPr="00D557B7" w:rsidRDefault="00A5639D" w:rsidP="00447317">
            <w:pPr>
              <w:rPr>
                <w:rFonts w:ascii="Arial" w:hAnsi="Arial" w:cs="Arial"/>
              </w:rPr>
            </w:pPr>
            <w:r w:rsidRPr="07EF6CBB">
              <w:rPr>
                <w:rFonts w:ascii="Arial" w:hAnsi="Arial" w:cs="Arial"/>
              </w:rPr>
              <w:t xml:space="preserve">   GP visit card</w:t>
            </w:r>
            <w:r w:rsidR="00657576">
              <w:rPr>
                <w:rFonts w:ascii="Arial" w:hAnsi="Arial" w:cs="Arial"/>
              </w:rPr>
              <w:t xml:space="preserve"> holder</w:t>
            </w:r>
          </w:p>
        </w:tc>
        <w:tc>
          <w:tcPr>
            <w:tcW w:w="2410" w:type="dxa"/>
            <w:noWrap/>
          </w:tcPr>
          <w:p w14:paraId="459989EB" w14:textId="77777777" w:rsidR="00A5639D" w:rsidRPr="00D557B7" w:rsidRDefault="00A5639D" w:rsidP="004473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1.02 (0.51-2.05)</w:t>
            </w:r>
          </w:p>
        </w:tc>
        <w:tc>
          <w:tcPr>
            <w:tcW w:w="1134" w:type="dxa"/>
            <w:noWrap/>
          </w:tcPr>
          <w:p w14:paraId="2E4CDAB5" w14:textId="77777777" w:rsidR="00A5639D" w:rsidRPr="00D557B7" w:rsidRDefault="00A5639D" w:rsidP="004473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0.947</w:t>
            </w:r>
          </w:p>
        </w:tc>
      </w:tr>
      <w:tr w:rsidR="00A5639D" w:rsidRPr="00D557B7" w14:paraId="6E799B61" w14:textId="77777777" w:rsidTr="00447317">
        <w:trPr>
          <w:trHeight w:val="300"/>
        </w:trPr>
        <w:tc>
          <w:tcPr>
            <w:tcW w:w="5240" w:type="dxa"/>
            <w:hideMark/>
          </w:tcPr>
          <w:p w14:paraId="23196CB7" w14:textId="77777777" w:rsidR="00A5639D" w:rsidRPr="00D557B7" w:rsidRDefault="00A5639D" w:rsidP="00447317">
            <w:pPr>
              <w:rPr>
                <w:rFonts w:ascii="Arial" w:hAnsi="Arial" w:cs="Arial"/>
              </w:rPr>
            </w:pPr>
            <w:r w:rsidRPr="07EF6CBB">
              <w:rPr>
                <w:rFonts w:ascii="Arial" w:hAnsi="Arial" w:cs="Arial"/>
              </w:rPr>
              <w:t xml:space="preserve">   Neither GMS scheme nor GP visit card</w:t>
            </w:r>
          </w:p>
        </w:tc>
        <w:tc>
          <w:tcPr>
            <w:tcW w:w="2410" w:type="dxa"/>
            <w:noWrap/>
          </w:tcPr>
          <w:p w14:paraId="216C66D3" w14:textId="77777777" w:rsidR="00A5639D" w:rsidRPr="00D557B7" w:rsidRDefault="00A5639D" w:rsidP="004473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0.99 (0.63-1.55)</w:t>
            </w:r>
          </w:p>
        </w:tc>
        <w:tc>
          <w:tcPr>
            <w:tcW w:w="1134" w:type="dxa"/>
            <w:noWrap/>
          </w:tcPr>
          <w:p w14:paraId="56B164EC" w14:textId="77777777" w:rsidR="00A5639D" w:rsidRPr="00D557B7" w:rsidRDefault="00A5639D" w:rsidP="004473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0.961</w:t>
            </w:r>
          </w:p>
        </w:tc>
      </w:tr>
      <w:tr w:rsidR="00657576" w:rsidRPr="00D557B7" w14:paraId="216F5376" w14:textId="77777777" w:rsidTr="00447317">
        <w:trPr>
          <w:trHeight w:val="300"/>
        </w:trPr>
        <w:tc>
          <w:tcPr>
            <w:tcW w:w="5240" w:type="dxa"/>
            <w:hideMark/>
          </w:tcPr>
          <w:p w14:paraId="4A4ADCC9" w14:textId="317E1792" w:rsidR="00657576" w:rsidRPr="00D557B7" w:rsidRDefault="00657576" w:rsidP="00657576">
            <w:pPr>
              <w:rPr>
                <w:rFonts w:ascii="Arial" w:hAnsi="Arial" w:cs="Arial"/>
                <w:b/>
                <w:bCs/>
              </w:rPr>
            </w:pPr>
            <w:r w:rsidRPr="2E612D57">
              <w:rPr>
                <w:rFonts w:ascii="Arial" w:hAnsi="Arial" w:cs="Arial"/>
                <w:b/>
                <w:bCs/>
              </w:rPr>
              <w:t xml:space="preserve">LTI </w:t>
            </w:r>
            <w:proofErr w:type="spellStart"/>
            <w:r w:rsidRPr="2E612D57">
              <w:rPr>
                <w:rFonts w:ascii="Arial" w:hAnsi="Arial" w:cs="Arial"/>
                <w:b/>
                <w:bCs/>
              </w:rPr>
              <w:t>scheme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</w:tc>
        <w:tc>
          <w:tcPr>
            <w:tcW w:w="2410" w:type="dxa"/>
            <w:noWrap/>
          </w:tcPr>
          <w:p w14:paraId="3504F14C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1.23 (0.59-2.57)</w:t>
            </w:r>
          </w:p>
        </w:tc>
        <w:tc>
          <w:tcPr>
            <w:tcW w:w="1134" w:type="dxa"/>
            <w:noWrap/>
          </w:tcPr>
          <w:p w14:paraId="19A9C821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0.573</w:t>
            </w:r>
          </w:p>
        </w:tc>
      </w:tr>
      <w:tr w:rsidR="00657576" w:rsidRPr="00D557B7" w14:paraId="5900BB5E" w14:textId="77777777" w:rsidTr="00447317">
        <w:trPr>
          <w:trHeight w:val="300"/>
        </w:trPr>
        <w:tc>
          <w:tcPr>
            <w:tcW w:w="5240" w:type="dxa"/>
          </w:tcPr>
          <w:p w14:paraId="46E1958E" w14:textId="35BA4015" w:rsidR="00657576" w:rsidRPr="00D557B7" w:rsidRDefault="00657576" w:rsidP="00657576">
            <w:pPr>
              <w:rPr>
                <w:rFonts w:ascii="Arial" w:hAnsi="Arial" w:cs="Arial"/>
                <w:b/>
                <w:bCs/>
              </w:rPr>
            </w:pPr>
            <w:r w:rsidRPr="2E612D57">
              <w:rPr>
                <w:rFonts w:ascii="Arial" w:hAnsi="Arial" w:cs="Arial"/>
                <w:b/>
                <w:bCs/>
              </w:rPr>
              <w:t xml:space="preserve">Private Health </w:t>
            </w:r>
            <w:proofErr w:type="spellStart"/>
            <w:r w:rsidRPr="2E612D57">
              <w:rPr>
                <w:rFonts w:ascii="Arial" w:hAnsi="Arial" w:cs="Arial"/>
                <w:b/>
                <w:bCs/>
              </w:rPr>
              <w:t>Insurance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</w:tc>
        <w:tc>
          <w:tcPr>
            <w:tcW w:w="2410" w:type="dxa"/>
            <w:noWrap/>
          </w:tcPr>
          <w:p w14:paraId="5733518F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0.69 (0.46-1.05)</w:t>
            </w:r>
          </w:p>
        </w:tc>
        <w:tc>
          <w:tcPr>
            <w:tcW w:w="1134" w:type="dxa"/>
            <w:noWrap/>
          </w:tcPr>
          <w:p w14:paraId="66CCC725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0.087</w:t>
            </w:r>
          </w:p>
        </w:tc>
      </w:tr>
      <w:tr w:rsidR="00657576" w:rsidRPr="00D557B7" w14:paraId="52CDB417" w14:textId="77777777" w:rsidTr="00447317">
        <w:trPr>
          <w:trHeight w:val="300"/>
        </w:trPr>
        <w:tc>
          <w:tcPr>
            <w:tcW w:w="5240" w:type="dxa"/>
          </w:tcPr>
          <w:p w14:paraId="0C20F8B1" w14:textId="3DC96CD9" w:rsidR="00657576" w:rsidRPr="00D557B7" w:rsidRDefault="00657576" w:rsidP="00657576">
            <w:pPr>
              <w:rPr>
                <w:rFonts w:ascii="Arial" w:hAnsi="Arial" w:cs="Arial"/>
                <w:b/>
                <w:bCs/>
              </w:rPr>
            </w:pPr>
            <w:r w:rsidRPr="7E36F4DB">
              <w:rPr>
                <w:rFonts w:ascii="Arial" w:hAnsi="Arial" w:cs="Arial"/>
                <w:b/>
                <w:bCs/>
              </w:rPr>
              <w:t>Age (years)</w:t>
            </w:r>
          </w:p>
        </w:tc>
        <w:tc>
          <w:tcPr>
            <w:tcW w:w="2410" w:type="dxa"/>
            <w:noWrap/>
          </w:tcPr>
          <w:p w14:paraId="67F15539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0.99 (0.97-1.02)</w:t>
            </w:r>
          </w:p>
        </w:tc>
        <w:tc>
          <w:tcPr>
            <w:tcW w:w="1134" w:type="dxa"/>
            <w:noWrap/>
          </w:tcPr>
          <w:p w14:paraId="305F4B04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0.574</w:t>
            </w:r>
          </w:p>
        </w:tc>
      </w:tr>
      <w:tr w:rsidR="00657576" w:rsidRPr="00D557B7" w14:paraId="12F33BCA" w14:textId="77777777" w:rsidTr="00447317">
        <w:trPr>
          <w:trHeight w:val="300"/>
        </w:trPr>
        <w:tc>
          <w:tcPr>
            <w:tcW w:w="5240" w:type="dxa"/>
            <w:hideMark/>
          </w:tcPr>
          <w:p w14:paraId="3882B5D1" w14:textId="00E7FC23" w:rsidR="00657576" w:rsidRPr="00D557B7" w:rsidRDefault="00657576" w:rsidP="00657576">
            <w:pPr>
              <w:rPr>
                <w:rFonts w:ascii="Arial" w:hAnsi="Arial" w:cs="Arial"/>
                <w:b/>
                <w:bCs/>
              </w:rPr>
            </w:pPr>
            <w:r w:rsidRPr="2E612D57">
              <w:rPr>
                <w:rFonts w:ascii="Arial" w:hAnsi="Arial" w:cs="Arial"/>
                <w:b/>
                <w:bCs/>
              </w:rPr>
              <w:t xml:space="preserve">Female </w:t>
            </w:r>
            <w:proofErr w:type="spellStart"/>
            <w:r w:rsidRPr="2E612D57">
              <w:rPr>
                <w:rFonts w:ascii="Arial" w:hAnsi="Arial" w:cs="Arial"/>
                <w:b/>
                <w:bCs/>
              </w:rPr>
              <w:t>sex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  <w:r w:rsidRPr="2E612D57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410" w:type="dxa"/>
            <w:noWrap/>
          </w:tcPr>
          <w:p w14:paraId="0985D624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1.21 (0.79-1.86)</w:t>
            </w:r>
          </w:p>
        </w:tc>
        <w:tc>
          <w:tcPr>
            <w:tcW w:w="1134" w:type="dxa"/>
            <w:noWrap/>
          </w:tcPr>
          <w:p w14:paraId="6E74D3EE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0.386</w:t>
            </w:r>
          </w:p>
        </w:tc>
      </w:tr>
      <w:tr w:rsidR="00657576" w:rsidRPr="00D557B7" w14:paraId="6CEC08F1" w14:textId="77777777" w:rsidTr="00447317">
        <w:trPr>
          <w:trHeight w:val="300"/>
        </w:trPr>
        <w:tc>
          <w:tcPr>
            <w:tcW w:w="5240" w:type="dxa"/>
            <w:hideMark/>
          </w:tcPr>
          <w:p w14:paraId="18495E45" w14:textId="1942F4A6" w:rsidR="00657576" w:rsidRPr="00D557B7" w:rsidRDefault="00657576" w:rsidP="00657576">
            <w:pPr>
              <w:rPr>
                <w:rFonts w:ascii="Arial" w:hAnsi="Arial" w:cs="Arial"/>
                <w:b/>
                <w:bCs/>
              </w:rPr>
            </w:pPr>
            <w:r w:rsidRPr="7E36F4DB">
              <w:rPr>
                <w:rFonts w:ascii="Arial" w:hAnsi="Arial" w:cs="Arial"/>
                <w:b/>
                <w:bCs/>
              </w:rPr>
              <w:t>Education (Ref: primary/none)</w:t>
            </w:r>
          </w:p>
        </w:tc>
        <w:tc>
          <w:tcPr>
            <w:tcW w:w="2410" w:type="dxa"/>
            <w:noWrap/>
          </w:tcPr>
          <w:p w14:paraId="51B24526" w14:textId="77777777" w:rsidR="00657576" w:rsidRPr="00D557B7" w:rsidRDefault="00657576" w:rsidP="006575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noWrap/>
          </w:tcPr>
          <w:p w14:paraId="3F13929B" w14:textId="77777777" w:rsidR="00657576" w:rsidRPr="00D557B7" w:rsidRDefault="00657576" w:rsidP="00657576">
            <w:pPr>
              <w:rPr>
                <w:rFonts w:ascii="Arial" w:hAnsi="Arial" w:cs="Arial"/>
              </w:rPr>
            </w:pPr>
          </w:p>
        </w:tc>
      </w:tr>
      <w:tr w:rsidR="00657576" w:rsidRPr="00D557B7" w14:paraId="0F728A31" w14:textId="77777777" w:rsidTr="00447317">
        <w:trPr>
          <w:trHeight w:val="300"/>
        </w:trPr>
        <w:tc>
          <w:tcPr>
            <w:tcW w:w="5240" w:type="dxa"/>
            <w:hideMark/>
          </w:tcPr>
          <w:p w14:paraId="361FEE14" w14:textId="5EB43EA8" w:rsidR="00657576" w:rsidRPr="00D557B7" w:rsidRDefault="00657576" w:rsidP="00657576">
            <w:pPr>
              <w:rPr>
                <w:rFonts w:ascii="Arial" w:hAnsi="Arial" w:cs="Arial"/>
              </w:rPr>
            </w:pPr>
            <w:r w:rsidRPr="00D557B7">
              <w:rPr>
                <w:rFonts w:ascii="Arial" w:hAnsi="Arial" w:cs="Arial"/>
              </w:rPr>
              <w:t xml:space="preserve">   Secondary</w:t>
            </w:r>
          </w:p>
        </w:tc>
        <w:tc>
          <w:tcPr>
            <w:tcW w:w="2410" w:type="dxa"/>
            <w:noWrap/>
          </w:tcPr>
          <w:p w14:paraId="01FD37BB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1.33 (0.77-2.31)</w:t>
            </w:r>
          </w:p>
        </w:tc>
        <w:tc>
          <w:tcPr>
            <w:tcW w:w="1134" w:type="dxa"/>
            <w:noWrap/>
          </w:tcPr>
          <w:p w14:paraId="6A4FB8D4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0.302</w:t>
            </w:r>
          </w:p>
        </w:tc>
      </w:tr>
      <w:tr w:rsidR="00657576" w:rsidRPr="00D557B7" w14:paraId="3E16AFF1" w14:textId="77777777" w:rsidTr="00447317">
        <w:trPr>
          <w:trHeight w:val="300"/>
        </w:trPr>
        <w:tc>
          <w:tcPr>
            <w:tcW w:w="5240" w:type="dxa"/>
            <w:hideMark/>
          </w:tcPr>
          <w:p w14:paraId="382C36DE" w14:textId="512C3F22" w:rsidR="00657576" w:rsidRPr="00D557B7" w:rsidRDefault="00657576" w:rsidP="00657576">
            <w:pPr>
              <w:rPr>
                <w:rFonts w:ascii="Arial" w:hAnsi="Arial" w:cs="Arial"/>
              </w:rPr>
            </w:pPr>
            <w:r w:rsidRPr="00D557B7">
              <w:rPr>
                <w:rFonts w:ascii="Arial" w:hAnsi="Arial" w:cs="Arial"/>
              </w:rPr>
              <w:t xml:space="preserve">   Third/higher</w:t>
            </w:r>
          </w:p>
        </w:tc>
        <w:tc>
          <w:tcPr>
            <w:tcW w:w="2410" w:type="dxa"/>
            <w:noWrap/>
          </w:tcPr>
          <w:p w14:paraId="1341BDEA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 (0.56-1.79)</w:t>
            </w:r>
          </w:p>
        </w:tc>
        <w:tc>
          <w:tcPr>
            <w:tcW w:w="1134" w:type="dxa"/>
            <w:noWrap/>
          </w:tcPr>
          <w:p w14:paraId="5C1F76A0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0.996</w:t>
            </w:r>
          </w:p>
        </w:tc>
      </w:tr>
      <w:tr w:rsidR="00A5639D" w:rsidRPr="00D557B7" w14:paraId="21DF4364" w14:textId="77777777" w:rsidTr="00447317">
        <w:trPr>
          <w:trHeight w:val="300"/>
        </w:trPr>
        <w:tc>
          <w:tcPr>
            <w:tcW w:w="5240" w:type="dxa"/>
            <w:hideMark/>
          </w:tcPr>
          <w:p w14:paraId="076885E6" w14:textId="77777777" w:rsidR="00A5639D" w:rsidRPr="00D557B7" w:rsidRDefault="00A5639D" w:rsidP="00447317">
            <w:pPr>
              <w:rPr>
                <w:rFonts w:ascii="Arial" w:hAnsi="Arial" w:cs="Arial"/>
                <w:b/>
                <w:bCs/>
              </w:rPr>
            </w:pPr>
            <w:r w:rsidRPr="07EF6CBB">
              <w:rPr>
                <w:rFonts w:ascii="Arial" w:hAnsi="Arial" w:cs="Arial"/>
                <w:b/>
                <w:bCs/>
              </w:rPr>
              <w:t>Number of conditions (per condition)</w:t>
            </w:r>
          </w:p>
        </w:tc>
        <w:tc>
          <w:tcPr>
            <w:tcW w:w="2410" w:type="dxa"/>
            <w:noWrap/>
          </w:tcPr>
          <w:p w14:paraId="4FE577C2" w14:textId="77777777" w:rsidR="00A5639D" w:rsidRPr="00D557B7" w:rsidRDefault="00A5639D" w:rsidP="004473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1.21 (1.07-1.36)</w:t>
            </w:r>
          </w:p>
        </w:tc>
        <w:tc>
          <w:tcPr>
            <w:tcW w:w="1134" w:type="dxa"/>
            <w:noWrap/>
          </w:tcPr>
          <w:p w14:paraId="313037F3" w14:textId="77777777" w:rsidR="00A5639D" w:rsidRPr="00D557B7" w:rsidRDefault="00A5639D" w:rsidP="004473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0.002</w:t>
            </w:r>
          </w:p>
        </w:tc>
      </w:tr>
      <w:tr w:rsidR="00A5639D" w:rsidRPr="00D557B7" w14:paraId="568BDC4C" w14:textId="77777777" w:rsidTr="00447317">
        <w:trPr>
          <w:trHeight w:val="300"/>
        </w:trPr>
        <w:tc>
          <w:tcPr>
            <w:tcW w:w="5240" w:type="dxa"/>
          </w:tcPr>
          <w:p w14:paraId="0D290C34" w14:textId="77777777" w:rsidR="00A5639D" w:rsidRPr="07EF6CBB" w:rsidRDefault="00A5639D" w:rsidP="00447317">
            <w:pPr>
              <w:rPr>
                <w:rFonts w:ascii="Arial" w:hAnsi="Arial" w:cs="Arial"/>
                <w:b/>
                <w:bCs/>
              </w:rPr>
            </w:pPr>
            <w:r w:rsidRPr="07EF6CBB">
              <w:rPr>
                <w:rFonts w:ascii="Arial" w:hAnsi="Arial" w:cs="Arial"/>
                <w:b/>
                <w:bCs/>
              </w:rPr>
              <w:t xml:space="preserve">Number of conditions </w:t>
            </w:r>
            <w:r>
              <w:rPr>
                <w:rFonts w:ascii="Arial" w:hAnsi="Arial" w:cs="Arial"/>
                <w:b/>
                <w:bCs/>
              </w:rPr>
              <w:t>(ref:0 conditions)</w:t>
            </w:r>
          </w:p>
        </w:tc>
        <w:tc>
          <w:tcPr>
            <w:tcW w:w="2410" w:type="dxa"/>
            <w:noWrap/>
          </w:tcPr>
          <w:p w14:paraId="7AC5D531" w14:textId="77777777" w:rsidR="00A5639D" w:rsidRDefault="00A5639D" w:rsidP="00447317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noWrap/>
          </w:tcPr>
          <w:p w14:paraId="1290C2BF" w14:textId="77777777" w:rsidR="00A5639D" w:rsidRDefault="00A5639D" w:rsidP="00447317">
            <w:pPr>
              <w:rPr>
                <w:rFonts w:ascii="Arial" w:hAnsi="Arial" w:cs="Arial"/>
              </w:rPr>
            </w:pPr>
          </w:p>
        </w:tc>
      </w:tr>
      <w:tr w:rsidR="00A5639D" w:rsidRPr="00D557B7" w14:paraId="1F70C824" w14:textId="77777777" w:rsidTr="00447317">
        <w:trPr>
          <w:trHeight w:val="300"/>
        </w:trPr>
        <w:tc>
          <w:tcPr>
            <w:tcW w:w="5240" w:type="dxa"/>
          </w:tcPr>
          <w:p w14:paraId="4E8F3151" w14:textId="77777777" w:rsidR="00A5639D" w:rsidRPr="00C91BB8" w:rsidRDefault="00A5639D" w:rsidP="00447317">
            <w:pPr>
              <w:rPr>
                <w:rFonts w:ascii="Arial" w:hAnsi="Arial" w:cs="Arial"/>
                <w:bCs/>
              </w:rPr>
            </w:pPr>
            <w:r w:rsidRPr="00C91BB8">
              <w:rPr>
                <w:rFonts w:ascii="Arial" w:hAnsi="Arial" w:cs="Arial"/>
                <w:bCs/>
              </w:rPr>
              <w:t xml:space="preserve">   1 condition</w:t>
            </w:r>
          </w:p>
        </w:tc>
        <w:tc>
          <w:tcPr>
            <w:tcW w:w="2410" w:type="dxa"/>
            <w:noWrap/>
          </w:tcPr>
          <w:p w14:paraId="6663C4DE" w14:textId="77777777" w:rsidR="00A5639D" w:rsidRDefault="00A5639D" w:rsidP="004473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1.49 (0.61-3.60)</w:t>
            </w:r>
          </w:p>
        </w:tc>
        <w:tc>
          <w:tcPr>
            <w:tcW w:w="1134" w:type="dxa"/>
            <w:noWrap/>
          </w:tcPr>
          <w:p w14:paraId="1C846DB0" w14:textId="77777777" w:rsidR="00A5639D" w:rsidRDefault="00A5639D" w:rsidP="004473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0.379</w:t>
            </w:r>
          </w:p>
        </w:tc>
      </w:tr>
      <w:tr w:rsidR="00A5639D" w:rsidRPr="00D557B7" w14:paraId="6766FDC3" w14:textId="77777777" w:rsidTr="00447317">
        <w:trPr>
          <w:trHeight w:val="300"/>
        </w:trPr>
        <w:tc>
          <w:tcPr>
            <w:tcW w:w="5240" w:type="dxa"/>
          </w:tcPr>
          <w:p w14:paraId="44BAC054" w14:textId="77777777" w:rsidR="00A5639D" w:rsidRPr="00C91BB8" w:rsidRDefault="00A5639D" w:rsidP="00447317">
            <w:pPr>
              <w:rPr>
                <w:rFonts w:ascii="Arial" w:hAnsi="Arial" w:cs="Arial"/>
                <w:bCs/>
              </w:rPr>
            </w:pPr>
            <w:r w:rsidRPr="00C91BB8">
              <w:rPr>
                <w:rFonts w:ascii="Arial" w:hAnsi="Arial" w:cs="Arial"/>
                <w:bCs/>
              </w:rPr>
              <w:t xml:space="preserve">   2 conditions</w:t>
            </w:r>
          </w:p>
        </w:tc>
        <w:tc>
          <w:tcPr>
            <w:tcW w:w="2410" w:type="dxa"/>
            <w:noWrap/>
          </w:tcPr>
          <w:p w14:paraId="4B7139A5" w14:textId="77777777" w:rsidR="00A5639D" w:rsidRDefault="00A5639D" w:rsidP="004473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1.87 (0.79-4.41)</w:t>
            </w:r>
          </w:p>
        </w:tc>
        <w:tc>
          <w:tcPr>
            <w:tcW w:w="1134" w:type="dxa"/>
            <w:noWrap/>
          </w:tcPr>
          <w:p w14:paraId="51BD54B1" w14:textId="77777777" w:rsidR="00A5639D" w:rsidRDefault="00A5639D" w:rsidP="004473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0.155</w:t>
            </w:r>
          </w:p>
        </w:tc>
      </w:tr>
      <w:tr w:rsidR="00A5639D" w:rsidRPr="00D557B7" w14:paraId="4281A428" w14:textId="77777777" w:rsidTr="00447317">
        <w:trPr>
          <w:trHeight w:val="300"/>
        </w:trPr>
        <w:tc>
          <w:tcPr>
            <w:tcW w:w="5240" w:type="dxa"/>
          </w:tcPr>
          <w:p w14:paraId="75221E85" w14:textId="77777777" w:rsidR="00A5639D" w:rsidRPr="00C91BB8" w:rsidRDefault="00A5639D" w:rsidP="00447317">
            <w:pPr>
              <w:rPr>
                <w:rFonts w:ascii="Arial" w:hAnsi="Arial" w:cs="Arial"/>
                <w:bCs/>
              </w:rPr>
            </w:pPr>
            <w:r w:rsidRPr="00C91BB8">
              <w:rPr>
                <w:rFonts w:ascii="Arial" w:hAnsi="Arial" w:cs="Arial"/>
                <w:bCs/>
              </w:rPr>
              <w:t xml:space="preserve">   3+ conditions</w:t>
            </w:r>
          </w:p>
        </w:tc>
        <w:tc>
          <w:tcPr>
            <w:tcW w:w="2410" w:type="dxa"/>
            <w:noWrap/>
          </w:tcPr>
          <w:p w14:paraId="38F9B7BF" w14:textId="77777777" w:rsidR="00A5639D" w:rsidRDefault="00A5639D" w:rsidP="004473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2.61 (1.17-5.82)</w:t>
            </w:r>
          </w:p>
        </w:tc>
        <w:tc>
          <w:tcPr>
            <w:tcW w:w="1134" w:type="dxa"/>
            <w:noWrap/>
          </w:tcPr>
          <w:p w14:paraId="5F0AF5B9" w14:textId="77777777" w:rsidR="00A5639D" w:rsidRDefault="00A5639D" w:rsidP="004473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0.019</w:t>
            </w:r>
          </w:p>
        </w:tc>
      </w:tr>
      <w:tr w:rsidR="00657576" w:rsidRPr="00D557B7" w14:paraId="4743F7D2" w14:textId="77777777" w:rsidTr="00447317">
        <w:trPr>
          <w:trHeight w:val="300"/>
        </w:trPr>
        <w:tc>
          <w:tcPr>
            <w:tcW w:w="5240" w:type="dxa"/>
            <w:hideMark/>
          </w:tcPr>
          <w:p w14:paraId="0283663B" w14:textId="13E7B0A8" w:rsidR="00657576" w:rsidRPr="00D557B7" w:rsidRDefault="00657576" w:rsidP="00657576">
            <w:pPr>
              <w:rPr>
                <w:rFonts w:ascii="Arial" w:hAnsi="Arial" w:cs="Arial"/>
                <w:b/>
                <w:bCs/>
              </w:rPr>
            </w:pPr>
            <w:r w:rsidRPr="2E612D57">
              <w:rPr>
                <w:rFonts w:ascii="Arial" w:hAnsi="Arial" w:cs="Arial"/>
                <w:b/>
                <w:bCs/>
              </w:rPr>
              <w:t xml:space="preserve">Complex </w:t>
            </w:r>
            <w:proofErr w:type="spellStart"/>
            <w:r w:rsidRPr="2E612D57">
              <w:rPr>
                <w:rFonts w:ascii="Arial" w:hAnsi="Arial" w:cs="Arial"/>
                <w:b/>
                <w:bCs/>
              </w:rPr>
              <w:t>multimorbidity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</w:tc>
        <w:tc>
          <w:tcPr>
            <w:tcW w:w="2410" w:type="dxa"/>
            <w:noWrap/>
          </w:tcPr>
          <w:p w14:paraId="05F594CB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1.96 (1.29-2.98)</w:t>
            </w:r>
          </w:p>
        </w:tc>
        <w:tc>
          <w:tcPr>
            <w:tcW w:w="1134" w:type="dxa"/>
            <w:noWrap/>
          </w:tcPr>
          <w:p w14:paraId="3959DB6F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0.002</w:t>
            </w:r>
          </w:p>
        </w:tc>
      </w:tr>
      <w:tr w:rsidR="00657576" w:rsidRPr="00D557B7" w14:paraId="19758BF1" w14:textId="77777777" w:rsidTr="00447317">
        <w:trPr>
          <w:trHeight w:val="588"/>
        </w:trPr>
        <w:tc>
          <w:tcPr>
            <w:tcW w:w="5240" w:type="dxa"/>
            <w:hideMark/>
          </w:tcPr>
          <w:p w14:paraId="15872149" w14:textId="15A57545" w:rsidR="00657576" w:rsidRPr="00D557B7" w:rsidRDefault="00657576" w:rsidP="00657576">
            <w:pPr>
              <w:rPr>
                <w:rFonts w:ascii="Arial" w:hAnsi="Arial" w:cs="Arial"/>
                <w:b/>
                <w:bCs/>
              </w:rPr>
            </w:pPr>
            <w:r w:rsidRPr="2E612D57">
              <w:rPr>
                <w:rFonts w:ascii="Arial" w:hAnsi="Arial" w:cs="Arial"/>
                <w:b/>
                <w:bCs/>
              </w:rPr>
              <w:t>Number of Prescription Medicines (Ref: 2-3 medic</w:t>
            </w:r>
            <w:r>
              <w:rPr>
                <w:rFonts w:ascii="Arial" w:hAnsi="Arial" w:cs="Arial"/>
                <w:b/>
                <w:bCs/>
              </w:rPr>
              <w:t>ines</w:t>
            </w:r>
            <w:r w:rsidRPr="2E612D57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410" w:type="dxa"/>
            <w:noWrap/>
          </w:tcPr>
          <w:p w14:paraId="7C14B9DE" w14:textId="77777777" w:rsidR="00657576" w:rsidRPr="00D557B7" w:rsidRDefault="00657576" w:rsidP="006575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noWrap/>
          </w:tcPr>
          <w:p w14:paraId="422B7D5F" w14:textId="77777777" w:rsidR="00657576" w:rsidRPr="00D557B7" w:rsidRDefault="00657576" w:rsidP="00657576">
            <w:pPr>
              <w:rPr>
                <w:rFonts w:ascii="Arial" w:hAnsi="Arial" w:cs="Arial"/>
              </w:rPr>
            </w:pPr>
          </w:p>
        </w:tc>
      </w:tr>
      <w:tr w:rsidR="00657576" w:rsidRPr="00D557B7" w14:paraId="114BD32B" w14:textId="77777777" w:rsidTr="00447317">
        <w:trPr>
          <w:trHeight w:val="300"/>
        </w:trPr>
        <w:tc>
          <w:tcPr>
            <w:tcW w:w="5240" w:type="dxa"/>
            <w:hideMark/>
          </w:tcPr>
          <w:p w14:paraId="4D865BA4" w14:textId="53035A1A" w:rsidR="00657576" w:rsidRPr="00D557B7" w:rsidRDefault="00657576" w:rsidP="00657576">
            <w:pPr>
              <w:rPr>
                <w:rFonts w:ascii="Arial" w:hAnsi="Arial" w:cs="Arial"/>
              </w:rPr>
            </w:pPr>
            <w:r w:rsidRPr="2E612D57">
              <w:rPr>
                <w:rFonts w:ascii="Arial" w:hAnsi="Arial" w:cs="Arial"/>
              </w:rPr>
              <w:t xml:space="preserve">   0 medic</w:t>
            </w:r>
            <w:r>
              <w:rPr>
                <w:rFonts w:ascii="Arial" w:hAnsi="Arial" w:cs="Arial"/>
              </w:rPr>
              <w:t>ines</w:t>
            </w:r>
          </w:p>
        </w:tc>
        <w:tc>
          <w:tcPr>
            <w:tcW w:w="2410" w:type="dxa"/>
            <w:noWrap/>
          </w:tcPr>
          <w:p w14:paraId="36767A2C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0.58 (0.27-1.21)</w:t>
            </w:r>
          </w:p>
        </w:tc>
        <w:tc>
          <w:tcPr>
            <w:tcW w:w="1134" w:type="dxa"/>
            <w:noWrap/>
          </w:tcPr>
          <w:p w14:paraId="7A39AA6B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0.146</w:t>
            </w:r>
          </w:p>
        </w:tc>
      </w:tr>
      <w:tr w:rsidR="00657576" w:rsidRPr="00D557B7" w14:paraId="40F0EA44" w14:textId="77777777" w:rsidTr="00447317">
        <w:trPr>
          <w:trHeight w:val="300"/>
        </w:trPr>
        <w:tc>
          <w:tcPr>
            <w:tcW w:w="5240" w:type="dxa"/>
            <w:hideMark/>
          </w:tcPr>
          <w:p w14:paraId="24F0DBAF" w14:textId="3AD9E0D6" w:rsidR="00657576" w:rsidRPr="00D557B7" w:rsidRDefault="00657576" w:rsidP="00657576">
            <w:pPr>
              <w:rPr>
                <w:rFonts w:ascii="Arial" w:hAnsi="Arial" w:cs="Arial"/>
              </w:rPr>
            </w:pPr>
            <w:r w:rsidRPr="2E612D57">
              <w:rPr>
                <w:rFonts w:ascii="Arial" w:hAnsi="Arial" w:cs="Arial"/>
              </w:rPr>
              <w:t xml:space="preserve">   1 medic</w:t>
            </w:r>
            <w:r>
              <w:rPr>
                <w:rFonts w:ascii="Arial" w:hAnsi="Arial" w:cs="Arial"/>
              </w:rPr>
              <w:t>ine</w:t>
            </w:r>
          </w:p>
        </w:tc>
        <w:tc>
          <w:tcPr>
            <w:tcW w:w="2410" w:type="dxa"/>
            <w:noWrap/>
          </w:tcPr>
          <w:p w14:paraId="472891DB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 (0.52-1.91)</w:t>
            </w:r>
          </w:p>
        </w:tc>
        <w:tc>
          <w:tcPr>
            <w:tcW w:w="1134" w:type="dxa"/>
            <w:noWrap/>
          </w:tcPr>
          <w:p w14:paraId="7A704AC2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0.995</w:t>
            </w:r>
          </w:p>
        </w:tc>
      </w:tr>
      <w:tr w:rsidR="00657576" w:rsidRPr="00D557B7" w14:paraId="3AEEE234" w14:textId="77777777" w:rsidTr="00447317">
        <w:trPr>
          <w:trHeight w:val="300"/>
        </w:trPr>
        <w:tc>
          <w:tcPr>
            <w:tcW w:w="5240" w:type="dxa"/>
            <w:hideMark/>
          </w:tcPr>
          <w:p w14:paraId="7557FADB" w14:textId="55264088" w:rsidR="00657576" w:rsidRPr="00D557B7" w:rsidRDefault="00657576" w:rsidP="00657576">
            <w:pPr>
              <w:rPr>
                <w:rFonts w:ascii="Arial" w:hAnsi="Arial" w:cs="Arial"/>
              </w:rPr>
            </w:pPr>
            <w:r w:rsidRPr="2E612D57">
              <w:rPr>
                <w:rFonts w:ascii="Arial" w:hAnsi="Arial" w:cs="Arial"/>
              </w:rPr>
              <w:t xml:space="preserve">   4-5 medic</w:t>
            </w:r>
            <w:r>
              <w:rPr>
                <w:rFonts w:ascii="Arial" w:hAnsi="Arial" w:cs="Arial"/>
              </w:rPr>
              <w:t>ines</w:t>
            </w:r>
          </w:p>
        </w:tc>
        <w:tc>
          <w:tcPr>
            <w:tcW w:w="2410" w:type="dxa"/>
            <w:noWrap/>
          </w:tcPr>
          <w:p w14:paraId="4B3FA0B0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1.78 (1.02-3.12)</w:t>
            </w:r>
          </w:p>
        </w:tc>
        <w:tc>
          <w:tcPr>
            <w:tcW w:w="1134" w:type="dxa"/>
            <w:noWrap/>
          </w:tcPr>
          <w:p w14:paraId="630466F6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0.044</w:t>
            </w:r>
          </w:p>
        </w:tc>
      </w:tr>
      <w:tr w:rsidR="00657576" w:rsidRPr="00D557B7" w14:paraId="0CE135C6" w14:textId="77777777" w:rsidTr="00447317">
        <w:trPr>
          <w:trHeight w:val="300"/>
        </w:trPr>
        <w:tc>
          <w:tcPr>
            <w:tcW w:w="5240" w:type="dxa"/>
            <w:hideMark/>
          </w:tcPr>
          <w:p w14:paraId="7968C1E0" w14:textId="3FBF7434" w:rsidR="00657576" w:rsidRPr="00D557B7" w:rsidRDefault="00657576" w:rsidP="00657576">
            <w:pPr>
              <w:rPr>
                <w:rFonts w:ascii="Arial" w:hAnsi="Arial" w:cs="Arial"/>
              </w:rPr>
            </w:pPr>
            <w:r w:rsidRPr="2E612D57">
              <w:rPr>
                <w:rFonts w:ascii="Arial" w:hAnsi="Arial" w:cs="Arial"/>
              </w:rPr>
              <w:t xml:space="preserve">   </w:t>
            </w:r>
            <w:r>
              <w:rPr>
                <w:rFonts w:ascii="Arial" w:eastAsia="Times New Roman" w:hAnsi="Arial" w:cs="Arial"/>
                <w:color w:val="000000" w:themeColor="text1"/>
                <w:lang w:eastAsia="en-IE"/>
              </w:rPr>
              <w:t>≥6 medicines</w:t>
            </w:r>
          </w:p>
        </w:tc>
        <w:tc>
          <w:tcPr>
            <w:tcW w:w="2410" w:type="dxa"/>
            <w:noWrap/>
          </w:tcPr>
          <w:p w14:paraId="42E2982D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1.15 (0.59-2.23)</w:t>
            </w:r>
          </w:p>
        </w:tc>
        <w:tc>
          <w:tcPr>
            <w:tcW w:w="1134" w:type="dxa"/>
            <w:noWrap/>
          </w:tcPr>
          <w:p w14:paraId="09F4BC1C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0.687</w:t>
            </w:r>
          </w:p>
        </w:tc>
      </w:tr>
      <w:tr w:rsidR="00657576" w:rsidRPr="00D557B7" w14:paraId="4375E684" w14:textId="77777777" w:rsidTr="00447317">
        <w:trPr>
          <w:trHeight w:val="453"/>
        </w:trPr>
        <w:tc>
          <w:tcPr>
            <w:tcW w:w="5240" w:type="dxa"/>
            <w:hideMark/>
          </w:tcPr>
          <w:p w14:paraId="36D897DD" w14:textId="71AEF9DB" w:rsidR="00657576" w:rsidRPr="00D557B7" w:rsidRDefault="00657576" w:rsidP="00657576">
            <w:pPr>
              <w:rPr>
                <w:rFonts w:ascii="Arial" w:hAnsi="Arial" w:cs="Arial"/>
                <w:b/>
                <w:bCs/>
              </w:rPr>
            </w:pPr>
            <w:r w:rsidRPr="2E612D57">
              <w:rPr>
                <w:rFonts w:ascii="Arial" w:hAnsi="Arial" w:cs="Arial"/>
                <w:b/>
                <w:bCs/>
              </w:rPr>
              <w:t>Urban</w:t>
            </w:r>
            <w:r>
              <w:rPr>
                <w:rFonts w:ascii="Arial" w:hAnsi="Arial" w:cs="Arial"/>
                <w:vertAlign w:val="superscript"/>
              </w:rPr>
              <w:t>a</w:t>
            </w:r>
          </w:p>
        </w:tc>
        <w:tc>
          <w:tcPr>
            <w:tcW w:w="2410" w:type="dxa"/>
            <w:noWrap/>
          </w:tcPr>
          <w:p w14:paraId="2E46D633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1.19 (0.78-1.81)</w:t>
            </w:r>
          </w:p>
        </w:tc>
        <w:tc>
          <w:tcPr>
            <w:tcW w:w="1134" w:type="dxa"/>
            <w:noWrap/>
          </w:tcPr>
          <w:p w14:paraId="6E941EFE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0.418</w:t>
            </w:r>
          </w:p>
        </w:tc>
      </w:tr>
      <w:tr w:rsidR="00657576" w:rsidRPr="00D557B7" w14:paraId="28D30D2F" w14:textId="77777777" w:rsidTr="00447317">
        <w:trPr>
          <w:trHeight w:val="300"/>
        </w:trPr>
        <w:tc>
          <w:tcPr>
            <w:tcW w:w="5240" w:type="dxa"/>
            <w:hideMark/>
          </w:tcPr>
          <w:p w14:paraId="1D1933B1" w14:textId="7DDDA63D" w:rsidR="00657576" w:rsidRPr="00D557B7" w:rsidRDefault="00657576" w:rsidP="00657576">
            <w:pPr>
              <w:rPr>
                <w:rFonts w:ascii="Arial" w:hAnsi="Arial" w:cs="Arial"/>
              </w:rPr>
            </w:pPr>
            <w:proofErr w:type="spellStart"/>
            <w:r w:rsidRPr="2E612D57">
              <w:rPr>
                <w:rFonts w:ascii="Arial" w:hAnsi="Arial" w:cs="Arial"/>
                <w:b/>
                <w:bCs/>
              </w:rPr>
              <w:t>Partnered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</w:tc>
        <w:tc>
          <w:tcPr>
            <w:tcW w:w="2410" w:type="dxa"/>
            <w:noWrap/>
          </w:tcPr>
          <w:p w14:paraId="6AE0C9B1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0.67 (0.44-1.03)</w:t>
            </w:r>
          </w:p>
        </w:tc>
        <w:tc>
          <w:tcPr>
            <w:tcW w:w="1134" w:type="dxa"/>
            <w:noWrap/>
          </w:tcPr>
          <w:p w14:paraId="4CA67493" w14:textId="77777777" w:rsidR="00657576" w:rsidRPr="00D557B7" w:rsidRDefault="00657576" w:rsidP="006575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0.418</w:t>
            </w:r>
          </w:p>
        </w:tc>
      </w:tr>
    </w:tbl>
    <w:p w14:paraId="5C41B9B4" w14:textId="06CB7B5F" w:rsidR="00A61C6C" w:rsidRDefault="00A5639D" w:rsidP="00A5639D">
      <w:pPr>
        <w:pStyle w:val="NoSpacing"/>
        <w:rPr>
          <w:rFonts w:ascii="Arial" w:hAnsi="Arial" w:cs="Arial"/>
        </w:rPr>
      </w:pPr>
      <w:r w:rsidRPr="00D557B7">
        <w:rPr>
          <w:rFonts w:ascii="Arial" w:hAnsi="Arial" w:cs="Arial"/>
        </w:rPr>
        <w:t xml:space="preserve">Note: The variables are </w:t>
      </w:r>
      <w:r>
        <w:rPr>
          <w:rFonts w:ascii="Arial" w:hAnsi="Arial" w:cs="Arial"/>
        </w:rPr>
        <w:t xml:space="preserve">not </w:t>
      </w:r>
      <w:r w:rsidRPr="00D557B7">
        <w:rPr>
          <w:rFonts w:ascii="Arial" w:hAnsi="Arial" w:cs="Arial"/>
        </w:rPr>
        <w:t>mutually adjusted.</w:t>
      </w:r>
    </w:p>
    <w:p w14:paraId="48A07ABA" w14:textId="77777777" w:rsidR="00657576" w:rsidRDefault="00657576" w:rsidP="00657576">
      <w:pPr>
        <w:pStyle w:val="NoSpacing"/>
        <w:rPr>
          <w:rFonts w:ascii="Arial" w:hAnsi="Arial" w:cs="Arial"/>
        </w:rPr>
      </w:pPr>
      <w:proofErr w:type="spellStart"/>
      <w:r>
        <w:rPr>
          <w:rFonts w:ascii="Arial" w:hAnsi="Arial" w:cs="Arial"/>
          <w:vertAlign w:val="superscript"/>
        </w:rPr>
        <w:t>a</w:t>
      </w:r>
      <w:r w:rsidRPr="2E612D57">
        <w:rPr>
          <w:rFonts w:ascii="Arial" w:hAnsi="Arial" w:cs="Arial"/>
        </w:rPr>
        <w:t>Reference</w:t>
      </w:r>
      <w:proofErr w:type="spellEnd"/>
      <w:r w:rsidRPr="2E612D57">
        <w:rPr>
          <w:rFonts w:ascii="Arial" w:hAnsi="Arial" w:cs="Arial"/>
        </w:rPr>
        <w:t xml:space="preserve"> groups where not indicated are no LTI scheme eligibility, no private health insurance, male sex, no complex multimorbidity, not urban, and not partnered.</w:t>
      </w:r>
    </w:p>
    <w:p w14:paraId="4F9116B9" w14:textId="77777777" w:rsidR="00657576" w:rsidRDefault="00657576" w:rsidP="00657576">
      <w:pPr>
        <w:pStyle w:val="NoSpacing"/>
        <w:rPr>
          <w:rFonts w:ascii="Arial" w:hAnsi="Arial" w:cs="Arial"/>
        </w:rPr>
      </w:pPr>
      <w:r>
        <w:t>Abbreviations: CI, confidence interval; GMS, General Medical Services; GP, general practitioner; LTI, Long Term Illness</w:t>
      </w:r>
    </w:p>
    <w:p w14:paraId="4748A2F5" w14:textId="77777777" w:rsidR="00657576" w:rsidRPr="00A5639D" w:rsidRDefault="00657576" w:rsidP="00A5639D">
      <w:pPr>
        <w:pStyle w:val="NoSpacing"/>
        <w:rPr>
          <w:rFonts w:ascii="Arial" w:hAnsi="Arial" w:cs="Arial"/>
        </w:rPr>
      </w:pPr>
    </w:p>
    <w:sectPr w:rsidR="00657576" w:rsidRPr="00A563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36F2EF" w14:textId="77777777" w:rsidR="001942E8" w:rsidRDefault="001942E8" w:rsidP="003777D4">
      <w:pPr>
        <w:spacing w:after="0" w:line="240" w:lineRule="auto"/>
      </w:pPr>
      <w:r>
        <w:separator/>
      </w:r>
    </w:p>
  </w:endnote>
  <w:endnote w:type="continuationSeparator" w:id="0">
    <w:p w14:paraId="453B8766" w14:textId="77777777" w:rsidR="001942E8" w:rsidRDefault="001942E8" w:rsidP="0037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7F780C" w14:textId="77777777" w:rsidR="001942E8" w:rsidRDefault="001942E8" w:rsidP="003777D4">
      <w:pPr>
        <w:spacing w:after="0" w:line="240" w:lineRule="auto"/>
      </w:pPr>
      <w:r>
        <w:separator/>
      </w:r>
    </w:p>
  </w:footnote>
  <w:footnote w:type="continuationSeparator" w:id="0">
    <w:p w14:paraId="0D0458A5" w14:textId="77777777" w:rsidR="001942E8" w:rsidRDefault="001942E8" w:rsidP="0037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80EF2"/>
    <w:multiLevelType w:val="hybridMultilevel"/>
    <w:tmpl w:val="FAAAE828"/>
    <w:lvl w:ilvl="0" w:tplc="1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60C79"/>
    <w:multiLevelType w:val="hybridMultilevel"/>
    <w:tmpl w:val="0F78D38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54CF0"/>
    <w:multiLevelType w:val="hybridMultilevel"/>
    <w:tmpl w:val="BD76E962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2335B3"/>
    <w:multiLevelType w:val="hybridMultilevel"/>
    <w:tmpl w:val="B3A0AD84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2A064F3"/>
    <w:multiLevelType w:val="hybridMultilevel"/>
    <w:tmpl w:val="2C0AD8AA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3090B3C"/>
    <w:multiLevelType w:val="hybridMultilevel"/>
    <w:tmpl w:val="5B30977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9797A"/>
    <w:multiLevelType w:val="hybridMultilevel"/>
    <w:tmpl w:val="0276BA3E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880B4D"/>
    <w:multiLevelType w:val="hybridMultilevel"/>
    <w:tmpl w:val="4F549C94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DFA06CB"/>
    <w:multiLevelType w:val="hybridMultilevel"/>
    <w:tmpl w:val="792879E8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FAB65E9"/>
    <w:multiLevelType w:val="hybridMultilevel"/>
    <w:tmpl w:val="EBEEC332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31B4B0A"/>
    <w:multiLevelType w:val="hybridMultilevel"/>
    <w:tmpl w:val="150244C8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4E278F4"/>
    <w:multiLevelType w:val="hybridMultilevel"/>
    <w:tmpl w:val="DAA47102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11"/>
  </w:num>
  <w:num w:numId="6">
    <w:abstractNumId w:val="2"/>
  </w:num>
  <w:num w:numId="7">
    <w:abstractNumId w:val="7"/>
  </w:num>
  <w:num w:numId="8">
    <w:abstractNumId w:val="1"/>
  </w:num>
  <w:num w:numId="9">
    <w:abstractNumId w:val="0"/>
  </w:num>
  <w:num w:numId="10">
    <w:abstractNumId w:val="8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9E8"/>
    <w:rsid w:val="00020DE5"/>
    <w:rsid w:val="00076A30"/>
    <w:rsid w:val="00134184"/>
    <w:rsid w:val="00161092"/>
    <w:rsid w:val="00175D14"/>
    <w:rsid w:val="001942E8"/>
    <w:rsid w:val="001C0CF7"/>
    <w:rsid w:val="001D2399"/>
    <w:rsid w:val="00206358"/>
    <w:rsid w:val="0028398F"/>
    <w:rsid w:val="00287C24"/>
    <w:rsid w:val="003059A9"/>
    <w:rsid w:val="00320175"/>
    <w:rsid w:val="003777D4"/>
    <w:rsid w:val="003923AD"/>
    <w:rsid w:val="003A7839"/>
    <w:rsid w:val="003B7CEA"/>
    <w:rsid w:val="004227DA"/>
    <w:rsid w:val="00447317"/>
    <w:rsid w:val="004A4970"/>
    <w:rsid w:val="004D2930"/>
    <w:rsid w:val="00504565"/>
    <w:rsid w:val="0056398C"/>
    <w:rsid w:val="005750A1"/>
    <w:rsid w:val="00576D0E"/>
    <w:rsid w:val="005C759D"/>
    <w:rsid w:val="005F163F"/>
    <w:rsid w:val="00617F47"/>
    <w:rsid w:val="00657576"/>
    <w:rsid w:val="007E3CE3"/>
    <w:rsid w:val="00800B9B"/>
    <w:rsid w:val="00866111"/>
    <w:rsid w:val="00875A83"/>
    <w:rsid w:val="00880EDA"/>
    <w:rsid w:val="008A053A"/>
    <w:rsid w:val="00A31590"/>
    <w:rsid w:val="00A55B36"/>
    <w:rsid w:val="00A5639D"/>
    <w:rsid w:val="00A61C6C"/>
    <w:rsid w:val="00A625E8"/>
    <w:rsid w:val="00A90A76"/>
    <w:rsid w:val="00AD6518"/>
    <w:rsid w:val="00B76570"/>
    <w:rsid w:val="00BB2A7F"/>
    <w:rsid w:val="00BC0162"/>
    <w:rsid w:val="00C0500E"/>
    <w:rsid w:val="00C162A5"/>
    <w:rsid w:val="00C34552"/>
    <w:rsid w:val="00C62057"/>
    <w:rsid w:val="00CB1578"/>
    <w:rsid w:val="00CC2801"/>
    <w:rsid w:val="00CF6993"/>
    <w:rsid w:val="00D72AAE"/>
    <w:rsid w:val="00DD48D2"/>
    <w:rsid w:val="00E02852"/>
    <w:rsid w:val="00E72AF6"/>
    <w:rsid w:val="00E854AC"/>
    <w:rsid w:val="00E967F9"/>
    <w:rsid w:val="00EC79E8"/>
    <w:rsid w:val="00EE238C"/>
    <w:rsid w:val="00F23525"/>
    <w:rsid w:val="4C781967"/>
    <w:rsid w:val="5B020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FE4F4C"/>
  <w15:chartTrackingRefBased/>
  <w15:docId w15:val="{DC0D3B2C-6817-42F6-A640-55071CFA6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77D4"/>
    <w:rPr>
      <w:rFonts w:eastAsiaTheme="minorEastAsia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2801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25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Note">
    <w:name w:val="TableNote"/>
    <w:basedOn w:val="Normal"/>
    <w:rsid w:val="003777D4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 w:eastAsia="en-US"/>
    </w:rPr>
  </w:style>
  <w:style w:type="paragraph" w:customStyle="1" w:styleId="TableTitle">
    <w:name w:val="TableTitle"/>
    <w:basedOn w:val="Normal"/>
    <w:rsid w:val="003777D4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 w:eastAsia="en-US"/>
    </w:rPr>
  </w:style>
  <w:style w:type="paragraph" w:customStyle="1" w:styleId="TableHeader">
    <w:name w:val="TableHeader"/>
    <w:basedOn w:val="Normal"/>
    <w:rsid w:val="003777D4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paragraph" w:customStyle="1" w:styleId="TableSubHead">
    <w:name w:val="TableSubHead"/>
    <w:basedOn w:val="TableHeader"/>
    <w:rsid w:val="003777D4"/>
  </w:style>
  <w:style w:type="table" w:styleId="TableGrid">
    <w:name w:val="Table Grid"/>
    <w:basedOn w:val="TableNormal"/>
    <w:uiPriority w:val="39"/>
    <w:rsid w:val="00377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C2801"/>
    <w:rPr>
      <w:rFonts w:ascii="Arial" w:eastAsiaTheme="majorEastAsia" w:hAnsi="Arial" w:cstheme="majorBidi"/>
      <w:b/>
      <w:szCs w:val="32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CC2801"/>
    <w:pPr>
      <w:outlineLvl w:val="9"/>
    </w:pPr>
    <w:rPr>
      <w:rFonts w:asciiTheme="majorHAnsi" w:hAnsiTheme="majorHAnsi"/>
      <w:b w:val="0"/>
      <w:color w:val="2F5496" w:themeColor="accent1" w:themeShade="BF"/>
      <w:sz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C2801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CC2801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7E3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A625E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paragraph" w:styleId="ListParagraph">
    <w:name w:val="List Paragraph"/>
    <w:basedOn w:val="Normal"/>
    <w:uiPriority w:val="34"/>
    <w:qFormat/>
    <w:rsid w:val="00A625E8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paragraph" w:styleId="CommentText">
    <w:name w:val="annotation text"/>
    <w:basedOn w:val="Normal"/>
    <w:link w:val="CommentTextChar"/>
    <w:uiPriority w:val="99"/>
    <w:unhideWhenUsed/>
    <w:rsid w:val="00C62057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2057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62057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057"/>
    <w:rPr>
      <w:rFonts w:ascii="Segoe UI" w:eastAsiaTheme="minorEastAsia" w:hAnsi="Segoe UI" w:cs="Segoe UI"/>
      <w:sz w:val="18"/>
      <w:szCs w:val="18"/>
      <w:lang w:eastAsia="ja-JP"/>
    </w:rPr>
  </w:style>
  <w:style w:type="paragraph" w:styleId="NoSpacing">
    <w:name w:val="No Spacing"/>
    <w:uiPriority w:val="1"/>
    <w:qFormat/>
    <w:rsid w:val="003923AD"/>
    <w:pPr>
      <w:spacing w:after="0" w:line="240" w:lineRule="auto"/>
    </w:pPr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4184"/>
    <w:rPr>
      <w:rFonts w:eastAsiaTheme="minorEastAsia"/>
      <w:b/>
      <w:bCs/>
      <w:lang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4184"/>
    <w:rPr>
      <w:rFonts w:eastAsiaTheme="minorEastAsia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6780a44-74d9-4b38-bc5f-043de9e3b5c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53DE54EE34AF4DA76CB492847D9A5C" ma:contentTypeVersion="17" ma:contentTypeDescription="Create a new document." ma:contentTypeScope="" ma:versionID="45ca9021141bb5d850a811bc41724324">
  <xsd:schema xmlns:xsd="http://www.w3.org/2001/XMLSchema" xmlns:xs="http://www.w3.org/2001/XMLSchema" xmlns:p="http://schemas.microsoft.com/office/2006/metadata/properties" xmlns:ns3="09ae681f-e208-4fa1-a19b-44effa9da926" xmlns:ns4="16780a44-74d9-4b38-bc5f-043de9e3b5c4" targetNamespace="http://schemas.microsoft.com/office/2006/metadata/properties" ma:root="true" ma:fieldsID="b6d7ca769b80e21c361ab75af0ec70c6" ns3:_="" ns4:_="">
    <xsd:import namespace="09ae681f-e208-4fa1-a19b-44effa9da926"/>
    <xsd:import namespace="16780a44-74d9-4b38-bc5f-043de9e3b5c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e681f-e208-4fa1-a19b-44effa9da9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80a44-74d9-4b38-bc5f-043de9e3b5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1D763-DEB5-451C-86A1-716E69A3CDD4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terms/"/>
    <ds:schemaRef ds:uri="16780a44-74d9-4b38-bc5f-043de9e3b5c4"/>
    <ds:schemaRef ds:uri="09ae681f-e208-4fa1-a19b-44effa9da926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4B941EB-580B-46CF-8CDC-776FD644C7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FFEA45-F867-4057-9894-DA4723C4A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ae681f-e208-4fa1-a19b-44effa9da926"/>
    <ds:schemaRef ds:uri="16780a44-74d9-4b38-bc5f-043de9e3b5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A293F8-89BB-47A0-BF4A-5CBD67CA7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5651</Words>
  <Characters>32213</Characters>
  <Application>Microsoft Office Word</Application>
  <DocSecurity>0</DocSecurity>
  <Lines>268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College of Surgeons in Ireland</Company>
  <LinksUpToDate>false</LinksUpToDate>
  <CharactersWithSpaces>37789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Larkin</dc:creator>
  <cp:keywords/>
  <dc:description/>
  <cp:lastModifiedBy>James Larkin</cp:lastModifiedBy>
  <cp:revision>2</cp:revision>
  <dcterms:created xsi:type="dcterms:W3CDTF">2024-07-08T15:58:00Z</dcterms:created>
  <dcterms:modified xsi:type="dcterms:W3CDTF">2024-07-08T15:58:00Z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0x010100F653DE54EE34AF4DA76CB492847D9A5C</vt:lpwstr>
  </property>
</Properties>
</file>