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03B6E" w14:textId="467D74AE" w:rsidR="00214589" w:rsidRPr="00214589" w:rsidRDefault="00653690" w:rsidP="0021458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</w:t>
      </w:r>
      <w:r w:rsidR="00214589" w:rsidRPr="00214589">
        <w:rPr>
          <w:rFonts w:ascii="Times New Roman" w:hAnsi="Times New Roman" w:cs="Times New Roman"/>
          <w:b/>
          <w:bCs/>
          <w:sz w:val="24"/>
          <w:szCs w:val="24"/>
        </w:rPr>
        <w:t>1. Table depicting the studies involving the medical students and assessing the prevalence of substance use and its risk factors</w:t>
      </w:r>
    </w:p>
    <w:tbl>
      <w:tblPr>
        <w:tblStyle w:val="TableGrid"/>
        <w:tblW w:w="14318" w:type="dxa"/>
        <w:tblLayout w:type="fixed"/>
        <w:tblLook w:val="04A0" w:firstRow="1" w:lastRow="0" w:firstColumn="1" w:lastColumn="0" w:noHBand="0" w:noVBand="1"/>
      </w:tblPr>
      <w:tblGrid>
        <w:gridCol w:w="828"/>
        <w:gridCol w:w="1724"/>
        <w:gridCol w:w="2410"/>
        <w:gridCol w:w="2410"/>
        <w:gridCol w:w="2686"/>
        <w:gridCol w:w="7"/>
        <w:gridCol w:w="4253"/>
      </w:tblGrid>
      <w:tr w:rsidR="003F54FD" w:rsidRPr="00214589" w14:paraId="4A503B75" w14:textId="77777777" w:rsidTr="000C60B5">
        <w:trPr>
          <w:trHeight w:val="110"/>
        </w:trPr>
        <w:tc>
          <w:tcPr>
            <w:tcW w:w="828" w:type="dxa"/>
            <w:vMerge w:val="restart"/>
          </w:tcPr>
          <w:p w14:paraId="4A503B6F" w14:textId="77777777" w:rsidR="003F54FD" w:rsidRPr="000C60B5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724" w:type="dxa"/>
            <w:vMerge w:val="restart"/>
          </w:tcPr>
          <w:p w14:paraId="4A503B70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sz w:val="24"/>
                <w:szCs w:val="24"/>
              </w:rPr>
              <w:t>Author details</w:t>
            </w:r>
          </w:p>
        </w:tc>
        <w:tc>
          <w:tcPr>
            <w:tcW w:w="2410" w:type="dxa"/>
            <w:vMerge w:val="restart"/>
          </w:tcPr>
          <w:p w14:paraId="4A503B71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sz w:val="24"/>
                <w:szCs w:val="24"/>
              </w:rPr>
              <w:t>Participants &amp;setting of study</w:t>
            </w:r>
          </w:p>
        </w:tc>
        <w:tc>
          <w:tcPr>
            <w:tcW w:w="2410" w:type="dxa"/>
            <w:vMerge w:val="restart"/>
          </w:tcPr>
          <w:p w14:paraId="4A503B72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Methodology </w:t>
            </w:r>
          </w:p>
        </w:tc>
        <w:tc>
          <w:tcPr>
            <w:tcW w:w="6946" w:type="dxa"/>
            <w:gridSpan w:val="3"/>
          </w:tcPr>
          <w:p w14:paraId="4A503B73" w14:textId="77777777" w:rsidR="003F54FD" w:rsidRPr="00214589" w:rsidDel="001D3FDD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sz w:val="24"/>
                <w:szCs w:val="24"/>
              </w:rPr>
              <w:t>Results</w:t>
            </w:r>
          </w:p>
          <w:p w14:paraId="4A503B74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54FD" w:rsidRPr="00214589" w14:paraId="4A503B7C" w14:textId="77777777" w:rsidTr="000C60B5">
        <w:trPr>
          <w:trHeight w:val="109"/>
        </w:trPr>
        <w:tc>
          <w:tcPr>
            <w:tcW w:w="828" w:type="dxa"/>
            <w:vMerge/>
          </w:tcPr>
          <w:p w14:paraId="4A503B76" w14:textId="77777777" w:rsidR="003F54FD" w:rsidRPr="000C60B5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vMerge/>
          </w:tcPr>
          <w:p w14:paraId="4A503B77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503B78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503B79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503B7A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sz w:val="24"/>
                <w:szCs w:val="24"/>
              </w:rPr>
              <w:t>Prevalence</w:t>
            </w:r>
          </w:p>
        </w:tc>
        <w:tc>
          <w:tcPr>
            <w:tcW w:w="4253" w:type="dxa"/>
          </w:tcPr>
          <w:p w14:paraId="4A503B7B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sz w:val="24"/>
                <w:szCs w:val="24"/>
              </w:rPr>
              <w:t>Risk factors&amp; remark</w:t>
            </w:r>
          </w:p>
        </w:tc>
      </w:tr>
      <w:tr w:rsidR="003F54FD" w:rsidRPr="00214589" w14:paraId="4A503B93" w14:textId="77777777" w:rsidTr="000C60B5">
        <w:tc>
          <w:tcPr>
            <w:tcW w:w="828" w:type="dxa"/>
          </w:tcPr>
          <w:p w14:paraId="4A503B7D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724" w:type="dxa"/>
          </w:tcPr>
          <w:p w14:paraId="4A503B7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Tessier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(1992) </w:t>
            </w:r>
          </w:p>
          <w:p w14:paraId="4A503B7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B8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Multi-country study (n=9)</w:t>
            </w:r>
          </w:p>
          <w:p w14:paraId="4A503B8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India (n=562 medical students) </w:t>
            </w:r>
          </w:p>
          <w:p w14:paraId="4A503B8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Sites: Bombay, Madras, Delhi</w:t>
            </w:r>
          </w:p>
          <w:p w14:paraId="4A503B8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B8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Cross-sectional (CS)</w:t>
            </w:r>
          </w:p>
          <w:p w14:paraId="4A503B8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Survey Questionnaire</w:t>
            </w:r>
          </w:p>
          <w:p w14:paraId="4A503B8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8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Questionnaire designed by WHO, UICC, American Cancer Society</w:t>
            </w:r>
          </w:p>
        </w:tc>
        <w:tc>
          <w:tcPr>
            <w:tcW w:w="2693" w:type="dxa"/>
            <w:gridSpan w:val="2"/>
          </w:tcPr>
          <w:p w14:paraId="4A503B8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Occasional Smokers</w:t>
            </w:r>
          </w:p>
          <w:p w14:paraId="4A503B8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Bombay: Madras: Delhi-</w:t>
            </w:r>
          </w:p>
          <w:p w14:paraId="4A503B8B" w14:textId="0545CC05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M-6%, F- 0%; M-2%; F- 0%;</w:t>
            </w:r>
            <w:r w:rsidR="004F0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M- 14%; F- 2%)</w:t>
            </w:r>
          </w:p>
          <w:p w14:paraId="4A503B8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Daily Smokers-</w:t>
            </w:r>
          </w:p>
          <w:p w14:paraId="4A503B8D" w14:textId="6C83569B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Bombay:</w:t>
            </w:r>
            <w:r w:rsidR="000C60B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Madras:</w:t>
            </w:r>
            <w:r w:rsidR="000C60B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Delhi</w:t>
            </w:r>
          </w:p>
          <w:p w14:paraId="4A503B8F" w14:textId="562DFA7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M- 1%, F-0%; M-2%, F-0%;</w:t>
            </w:r>
            <w:r w:rsidR="00FA7D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M-5%; F-0%</w:t>
            </w:r>
          </w:p>
        </w:tc>
        <w:tc>
          <w:tcPr>
            <w:tcW w:w="4253" w:type="dxa"/>
          </w:tcPr>
          <w:p w14:paraId="4A503B9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Smoking &amp;Year of UG course*</w:t>
            </w:r>
          </w:p>
          <w:p w14:paraId="4A503B9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B92" w14:textId="2CA6D91E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Remark-Overall, Smoking prevalence increased from first to final year</w:t>
            </w:r>
            <w:r w:rsidR="00FA7D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in both sexes for both occasional smoking &amp;</w:t>
            </w:r>
            <w:r w:rsidR="000C60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daily</w:t>
            </w:r>
            <w:r w:rsidR="000C60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smoking</w:t>
            </w:r>
          </w:p>
        </w:tc>
      </w:tr>
      <w:tr w:rsidR="003F54FD" w:rsidRPr="00214589" w14:paraId="4A503BA3" w14:textId="77777777" w:rsidTr="000C60B5">
        <w:trPr>
          <w:trHeight w:val="828"/>
        </w:trPr>
        <w:tc>
          <w:tcPr>
            <w:tcW w:w="828" w:type="dxa"/>
          </w:tcPr>
          <w:p w14:paraId="4A503B94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724" w:type="dxa"/>
          </w:tcPr>
          <w:p w14:paraId="4A503B9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Singh et al (2003)</w:t>
            </w:r>
          </w:p>
        </w:tc>
        <w:tc>
          <w:tcPr>
            <w:tcW w:w="2410" w:type="dxa"/>
          </w:tcPr>
          <w:p w14:paraId="4A503B9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Medical Students </w:t>
            </w:r>
          </w:p>
          <w:p w14:paraId="4A503B97" w14:textId="2C11C4DF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200;</w:t>
            </w:r>
            <w:r w:rsidR="000C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M-172, F-28)</w:t>
            </w:r>
          </w:p>
          <w:p w14:paraId="4A503B98" w14:textId="059E7C4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Pune</w:t>
            </w:r>
            <w:r w:rsidR="000C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(Maharashtra)</w:t>
            </w:r>
          </w:p>
        </w:tc>
        <w:tc>
          <w:tcPr>
            <w:tcW w:w="2410" w:type="dxa"/>
          </w:tcPr>
          <w:p w14:paraId="4A503B9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B9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B9B" w14:textId="5307328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</w:t>
            </w:r>
            <w:r w:rsidR="00FA7D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tested questionnaire using WHO criteria</w:t>
            </w:r>
          </w:p>
        </w:tc>
        <w:tc>
          <w:tcPr>
            <w:tcW w:w="2693" w:type="dxa"/>
            <w:gridSpan w:val="2"/>
          </w:tcPr>
          <w:p w14:paraId="4A503B9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Smoking prevalence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46%</w:t>
            </w:r>
          </w:p>
          <w:p w14:paraId="4A503B9D" w14:textId="56299E0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31.5% Daily;14.5 occasional</w:t>
            </w:r>
            <w:r w:rsidRPr="002145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vertAlign w:val="superscript"/>
              </w:rPr>
              <w:t>#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A503B9E" w14:textId="77777777" w:rsidR="003F54FD" w:rsidRPr="00214589" w:rsidRDefault="003F54FD" w:rsidP="0021458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9F" w14:textId="77777777" w:rsidR="003F54FD" w:rsidRPr="00214589" w:rsidRDefault="003F54FD" w:rsidP="0021458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A503BA0" w14:textId="4EFA6515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Smoking with Familial history of smoking</w:t>
            </w:r>
            <w:r w:rsidR="00FA7D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(OR=4.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26) *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FA7D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Peer pressure*</w:t>
            </w:r>
            <w:r w:rsidR="004F0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&amp;</w:t>
            </w:r>
            <w:r w:rsidR="004F0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Use of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other addictive drugs*, &amp;Alcohol use</w:t>
            </w:r>
            <w:r w:rsidR="00FA7D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(OR=17.49)*</w:t>
            </w:r>
          </w:p>
          <w:p w14:paraId="4A503BA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BA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Strongest association with alcohol use</w:t>
            </w:r>
          </w:p>
        </w:tc>
      </w:tr>
      <w:tr w:rsidR="003F54FD" w:rsidRPr="00214589" w14:paraId="4A503BB1" w14:textId="77777777" w:rsidTr="000C60B5">
        <w:tc>
          <w:tcPr>
            <w:tcW w:w="828" w:type="dxa"/>
          </w:tcPr>
          <w:p w14:paraId="4A503BA4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24" w:type="dxa"/>
          </w:tcPr>
          <w:p w14:paraId="4A503BA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Ramakrishna et al (2005)</w:t>
            </w:r>
          </w:p>
          <w:p w14:paraId="4A503BA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BA7" w14:textId="1357D20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Medical Students from three colleges (n= 1189;</w:t>
            </w:r>
            <w:r w:rsidR="00FA7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M-815, F-374)</w:t>
            </w:r>
          </w:p>
          <w:p w14:paraId="4A503BA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(Odisha)</w:t>
            </w:r>
          </w:p>
        </w:tc>
        <w:tc>
          <w:tcPr>
            <w:tcW w:w="2410" w:type="dxa"/>
          </w:tcPr>
          <w:p w14:paraId="4A503BA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BA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Survey Questionnaire</w:t>
            </w:r>
          </w:p>
          <w:p w14:paraId="4A503BAB" w14:textId="48EA3831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FA7D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tested questionnaire using WHO criteria</w:t>
            </w:r>
          </w:p>
        </w:tc>
        <w:tc>
          <w:tcPr>
            <w:tcW w:w="2693" w:type="dxa"/>
            <w:gridSpan w:val="2"/>
          </w:tcPr>
          <w:p w14:paraId="4A503BAC" w14:textId="7C388D6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Current tobacco use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(smoking &amp; SMT) 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8.7%</w:t>
            </w:r>
            <w:r w:rsidR="00FA7D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(M-12.4%; F-0.8%)</w:t>
            </w:r>
          </w:p>
          <w:p w14:paraId="4A503BA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BA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smokers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A503BAF" w14:textId="6489240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3.7%</w:t>
            </w:r>
            <w:r w:rsidR="00FA7D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(M-5.4%; F- 0)</w:t>
            </w:r>
          </w:p>
        </w:tc>
        <w:tc>
          <w:tcPr>
            <w:tcW w:w="4253" w:type="dxa"/>
          </w:tcPr>
          <w:p w14:paraId="4A503BB0" w14:textId="19ED783F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Year of UG Course* (3rd year, OR: 3.2; final year OR:2.46), Familial history of tobacco use* (OR:1.8), Perceiving own use as not harmful*(OR:4.7), Higher personal monthly expenditure (&gt;Rs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2000) *</w:t>
            </w:r>
          </w:p>
        </w:tc>
      </w:tr>
      <w:tr w:rsidR="003F54FD" w:rsidRPr="00214589" w14:paraId="4A503BC1" w14:textId="77777777" w:rsidTr="000C60B5">
        <w:tc>
          <w:tcPr>
            <w:tcW w:w="828" w:type="dxa"/>
          </w:tcPr>
          <w:p w14:paraId="4A503BB2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724" w:type="dxa"/>
          </w:tcPr>
          <w:p w14:paraId="4A503BB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Mohan et al (2006)</w:t>
            </w:r>
          </w:p>
          <w:p w14:paraId="4A503BB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BB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Medical students </w:t>
            </w:r>
          </w:p>
          <w:p w14:paraId="4A503BB6" w14:textId="6967802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(n= 1130; M- 46.5%, F-53.5%), allied students (nursing) &amp;faculty/physicians at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Trivandrum &amp;</w:t>
            </w:r>
            <w:r w:rsidR="00FA7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Alappuzha</w:t>
            </w:r>
            <w:r w:rsidR="00FA7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(Kerala)</w:t>
            </w:r>
          </w:p>
        </w:tc>
        <w:tc>
          <w:tcPr>
            <w:tcW w:w="2410" w:type="dxa"/>
          </w:tcPr>
          <w:p w14:paraId="4A503BB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4A503BB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BB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BA" w14:textId="3C865D58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FA7D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tested questionnaire </w:t>
            </w:r>
          </w:p>
        </w:tc>
        <w:tc>
          <w:tcPr>
            <w:tcW w:w="2693" w:type="dxa"/>
            <w:gridSpan w:val="2"/>
          </w:tcPr>
          <w:p w14:paraId="4A503BB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smoker -</w:t>
            </w:r>
          </w:p>
          <w:p w14:paraId="4A503BB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Male-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8.3%, females-0%</w:t>
            </w:r>
          </w:p>
          <w:p w14:paraId="4A503BB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B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Experimental use-</w:t>
            </w:r>
          </w:p>
          <w:p w14:paraId="4A503BB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5.8%</w:t>
            </w:r>
          </w:p>
        </w:tc>
        <w:tc>
          <w:tcPr>
            <w:tcW w:w="4253" w:type="dxa"/>
          </w:tcPr>
          <w:p w14:paraId="4A503BC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F54FD" w:rsidRPr="00214589" w14:paraId="4A503BD0" w14:textId="77777777" w:rsidTr="000C60B5">
        <w:trPr>
          <w:trHeight w:val="898"/>
        </w:trPr>
        <w:tc>
          <w:tcPr>
            <w:tcW w:w="828" w:type="dxa"/>
          </w:tcPr>
          <w:p w14:paraId="4A503BC2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1724" w:type="dxa"/>
          </w:tcPr>
          <w:p w14:paraId="4A503BC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Kumari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(2008)</w:t>
            </w:r>
          </w:p>
        </w:tc>
        <w:tc>
          <w:tcPr>
            <w:tcW w:w="2410" w:type="dxa"/>
          </w:tcPr>
          <w:p w14:paraId="4A503BC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Male medical UG students (n= 250)</w:t>
            </w:r>
          </w:p>
          <w:p w14:paraId="4A503BC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BC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Lucknow</w:t>
            </w:r>
            <w:proofErr w:type="spellEnd"/>
          </w:p>
          <w:p w14:paraId="4A503BC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(Uttar Pradesh)</w:t>
            </w:r>
          </w:p>
        </w:tc>
        <w:tc>
          <w:tcPr>
            <w:tcW w:w="2410" w:type="dxa"/>
          </w:tcPr>
          <w:p w14:paraId="4A503BC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BC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BC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C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Pre-tested questionnaire using WHO criteria</w:t>
            </w:r>
          </w:p>
        </w:tc>
        <w:tc>
          <w:tcPr>
            <w:tcW w:w="2693" w:type="dxa"/>
            <w:gridSpan w:val="2"/>
          </w:tcPr>
          <w:p w14:paraId="4A503BCC" w14:textId="79EF409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tobacco users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(smoke</w:t>
            </w:r>
            <w:r w:rsidR="00FA7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FA7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smokeless)-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28.8%</w:t>
            </w:r>
          </w:p>
          <w:p w14:paraId="4A503BCD" w14:textId="723DF9C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Among 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These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-Smoking-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87.5%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, other forms- 1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3.5%)</w:t>
            </w:r>
          </w:p>
          <w:p w14:paraId="4A503BC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A503BC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Current place of residence (hostel)*, Familial history of tobacco use*</w:t>
            </w:r>
          </w:p>
        </w:tc>
      </w:tr>
      <w:tr w:rsidR="003F54FD" w:rsidRPr="00214589" w14:paraId="4A503BE2" w14:textId="77777777" w:rsidTr="000C60B5">
        <w:tc>
          <w:tcPr>
            <w:tcW w:w="828" w:type="dxa"/>
          </w:tcPr>
          <w:p w14:paraId="4A503BD1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724" w:type="dxa"/>
          </w:tcPr>
          <w:p w14:paraId="4A503BD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Mony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(2010)</w:t>
            </w:r>
          </w:p>
          <w:p w14:paraId="4A503BD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BD4" w14:textId="33E75E3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Medical (n= 578;</w:t>
            </w:r>
            <w:r w:rsidR="00FE6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M-275;</w:t>
            </w:r>
            <w:r w:rsidR="00FE6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F- 303)</w:t>
            </w:r>
            <w:r w:rsidR="00FE6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&amp;Nursing students</w:t>
            </w:r>
          </w:p>
          <w:p w14:paraId="4A503BD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Bangalore &amp;Coimbatore</w:t>
            </w:r>
          </w:p>
          <w:p w14:paraId="4A503BD6" w14:textId="7149CEE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(Karnataka &amp;</w:t>
            </w:r>
            <w:r w:rsidR="00E55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Tamilnadu</w:t>
            </w:r>
            <w:proofErr w:type="spellEnd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4A503BD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BD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BD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D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Locally adapted version of GHPS</w:t>
            </w:r>
          </w:p>
        </w:tc>
        <w:tc>
          <w:tcPr>
            <w:tcW w:w="2693" w:type="dxa"/>
            <w:gridSpan w:val="2"/>
          </w:tcPr>
          <w:p w14:paraId="4A503BD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Current smokers-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2.1%</w:t>
            </w:r>
          </w:p>
          <w:p w14:paraId="4A503BDC" w14:textId="2D74B4D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(M-4%; F- 0.3%)</w:t>
            </w:r>
          </w:p>
          <w:p w14:paraId="4A503BD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DE" w14:textId="0D205BF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Coimbatore-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4.6%;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Bangalore 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0.8%</w:t>
            </w:r>
          </w:p>
        </w:tc>
        <w:tc>
          <w:tcPr>
            <w:tcW w:w="4253" w:type="dxa"/>
          </w:tcPr>
          <w:p w14:paraId="4A503BD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Sex (Male)*</w:t>
            </w:r>
          </w:p>
          <w:p w14:paraId="4A503BE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E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Government/ private institution-NS</w:t>
            </w:r>
          </w:p>
        </w:tc>
      </w:tr>
      <w:tr w:rsidR="003F54FD" w:rsidRPr="00214589" w14:paraId="4A503BF6" w14:textId="77777777" w:rsidTr="000C60B5">
        <w:tc>
          <w:tcPr>
            <w:tcW w:w="828" w:type="dxa"/>
          </w:tcPr>
          <w:p w14:paraId="4A503BE3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1724" w:type="dxa"/>
          </w:tcPr>
          <w:p w14:paraId="4A503BE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Mehrotra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(2010) </w:t>
            </w:r>
          </w:p>
          <w:p w14:paraId="4A503BE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BE6" w14:textId="32A627AB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Consecutive 2nd year (3</w:t>
            </w:r>
            <w:r w:rsidRPr="00214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&amp;4</w:t>
            </w:r>
            <w:r w:rsidRPr="00214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semester)</w:t>
            </w:r>
            <w:r w:rsidR="00E55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medical students (n= 560; M-374, F-186) over 5yrs (2003-2007)</w:t>
            </w:r>
          </w:p>
          <w:p w14:paraId="4A503BE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Allahabad</w:t>
            </w:r>
          </w:p>
          <w:p w14:paraId="4A503BE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(Uttar Pradesh)</w:t>
            </w:r>
          </w:p>
        </w:tc>
        <w:tc>
          <w:tcPr>
            <w:tcW w:w="2410" w:type="dxa"/>
          </w:tcPr>
          <w:p w14:paraId="4A503BE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BE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BE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BE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GHPS questionnaire</w:t>
            </w:r>
          </w:p>
        </w:tc>
        <w:tc>
          <w:tcPr>
            <w:tcW w:w="2693" w:type="dxa"/>
            <w:gridSpan w:val="2"/>
          </w:tcPr>
          <w:p w14:paraId="4A503BE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Users (total)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- 183 </w:t>
            </w:r>
          </w:p>
          <w:p w14:paraId="4A503BE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cigarette smoker-</w:t>
            </w:r>
          </w:p>
          <w:p w14:paraId="4A503BEF" w14:textId="492F060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32/183 (17.4%)</w:t>
            </w:r>
            <w:r w:rsidR="00E552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(M-19; F-13)</w:t>
            </w:r>
          </w:p>
          <w:p w14:paraId="4A503BF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tobacco chewer-</w:t>
            </w:r>
          </w:p>
          <w:p w14:paraId="4A503BF1" w14:textId="2C07FB3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49/183 (26.77%)</w:t>
            </w:r>
            <w:r w:rsidR="00E552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(M-28; F-21)</w:t>
            </w:r>
          </w:p>
          <w:p w14:paraId="4A503BF2" w14:textId="663BE658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Both-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22/183 (12.02%)</w:t>
            </w:r>
            <w:r w:rsidR="00E552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(M-17; F- 5)</w:t>
            </w:r>
          </w:p>
        </w:tc>
        <w:tc>
          <w:tcPr>
            <w:tcW w:w="4253" w:type="dxa"/>
          </w:tcPr>
          <w:p w14:paraId="4A503BF3" w14:textId="379456DB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Residential status (on campus or off campus)-NS</w:t>
            </w:r>
          </w:p>
          <w:p w14:paraId="4A503BF4" w14:textId="77777777" w:rsidR="003F54FD" w:rsidRPr="00214589" w:rsidRDefault="003F54FD" w:rsidP="00214589">
            <w:pPr>
              <w:autoSpaceDE w:val="0"/>
              <w:autoSpaceDN w:val="0"/>
              <w:adjustRightInd w:val="0"/>
              <w:spacing w:after="200"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Minimal difference. Residential status did not make any difference in starting or continuing the habit.</w:t>
            </w:r>
          </w:p>
          <w:p w14:paraId="4A503BF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F54FD" w:rsidRPr="00214589" w14:paraId="4A503C09" w14:textId="77777777" w:rsidTr="000C60B5">
        <w:trPr>
          <w:trHeight w:val="1692"/>
        </w:trPr>
        <w:tc>
          <w:tcPr>
            <w:tcW w:w="828" w:type="dxa"/>
          </w:tcPr>
          <w:p w14:paraId="4A503BF7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724" w:type="dxa"/>
          </w:tcPr>
          <w:p w14:paraId="4A503BF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Sreeramareddy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(2010) </w:t>
            </w:r>
          </w:p>
          <w:p w14:paraId="4A503BF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BF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Final year UG Medical students of 5 countries </w:t>
            </w:r>
          </w:p>
          <w:p w14:paraId="4A503BF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208 from India)</w:t>
            </w:r>
          </w:p>
          <w:p w14:paraId="4A503BF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BF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Deralakatte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Mangalore</w:t>
            </w:r>
          </w:p>
          <w:p w14:paraId="4A503BF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(Karnataka)</w:t>
            </w:r>
          </w:p>
          <w:p w14:paraId="4A503BF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2410" w:type="dxa"/>
          </w:tcPr>
          <w:p w14:paraId="4A503C0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4A503C0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C0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0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Modified GHPSS questionnaire &amp;</w:t>
            </w: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Likert</w:t>
            </w:r>
            <w:proofErr w:type="spellEnd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Scale</w:t>
            </w:r>
          </w:p>
        </w:tc>
        <w:tc>
          <w:tcPr>
            <w:tcW w:w="2693" w:type="dxa"/>
            <w:gridSpan w:val="2"/>
          </w:tcPr>
          <w:p w14:paraId="4A503C0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India-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Current Smoker (Smoked during past 1 month)-</w:t>
            </w:r>
          </w:p>
          <w:p w14:paraId="4A503C05" w14:textId="6BC38FB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6.7%</w:t>
            </w:r>
            <w:r w:rsidR="00D039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(M- 14.6%; F- 0%)</w:t>
            </w:r>
          </w:p>
        </w:tc>
        <w:tc>
          <w:tcPr>
            <w:tcW w:w="4253" w:type="dxa"/>
          </w:tcPr>
          <w:p w14:paraId="4A503C0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Prevalence of smoking among males was higher than females in all countries*</w:t>
            </w:r>
          </w:p>
          <w:p w14:paraId="4A503C07" w14:textId="486DC489" w:rsidR="003F54FD" w:rsidRPr="00214589" w:rsidRDefault="003F54FD" w:rsidP="00214589">
            <w:pPr>
              <w:autoSpaceDE w:val="0"/>
              <w:autoSpaceDN w:val="0"/>
              <w:adjustRightInd w:val="0"/>
              <w:spacing w:after="200"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Males more likely to be ‘ever smokers’ (Unadjusted OR = 3.51; 95% CI 2.59 - 4.75) as well as ‘current smokers’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(Unadjusted</w:t>
            </w:r>
            <w:r w:rsidR="00D039A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OR = 6.89; 95% CI 3.98 - 11.93)</w:t>
            </w:r>
          </w:p>
          <w:p w14:paraId="4A503C08" w14:textId="3619A040" w:rsidR="003F54FD" w:rsidRPr="00214589" w:rsidRDefault="003F54FD" w:rsidP="00214589">
            <w:pPr>
              <w:autoSpaceDE w:val="0"/>
              <w:autoSpaceDN w:val="0"/>
              <w:adjustRightInd w:val="0"/>
              <w:spacing w:after="200"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Difference in prevalence of smoking between countries statistically significant for both ‘ever smokers’ &amp;‘current smokers’. India has lowest prevalence for both 'ever smokers' and 'current smokers'</w:t>
            </w:r>
          </w:p>
        </w:tc>
      </w:tr>
      <w:tr w:rsidR="003F54FD" w:rsidRPr="00214589" w14:paraId="4A503C19" w14:textId="77777777" w:rsidTr="000C60B5">
        <w:tc>
          <w:tcPr>
            <w:tcW w:w="828" w:type="dxa"/>
          </w:tcPr>
          <w:p w14:paraId="4A503C0A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9.</w:t>
            </w:r>
          </w:p>
        </w:tc>
        <w:tc>
          <w:tcPr>
            <w:tcW w:w="1724" w:type="dxa"/>
          </w:tcPr>
          <w:p w14:paraId="4A503C0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Kumar et al </w:t>
            </w:r>
          </w:p>
          <w:p w14:paraId="4A503C0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(2011)</w:t>
            </w:r>
          </w:p>
          <w:p w14:paraId="4A503C0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0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Male medical UG students (n= 299)</w:t>
            </w:r>
          </w:p>
          <w:p w14:paraId="4A503C0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C10" w14:textId="5577847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Mangalore</w:t>
            </w:r>
            <w:r w:rsidR="00D03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(Karnataka)</w:t>
            </w:r>
          </w:p>
        </w:tc>
        <w:tc>
          <w:tcPr>
            <w:tcW w:w="2410" w:type="dxa"/>
          </w:tcPr>
          <w:p w14:paraId="4A503C1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1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C13" w14:textId="09D1ECD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D039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tested questionnaire using WHO criteria </w:t>
            </w:r>
          </w:p>
        </w:tc>
        <w:tc>
          <w:tcPr>
            <w:tcW w:w="2693" w:type="dxa"/>
            <w:gridSpan w:val="2"/>
          </w:tcPr>
          <w:p w14:paraId="4A503C1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Current Smoking-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22.4%</w:t>
            </w:r>
          </w:p>
          <w:p w14:paraId="4A503C1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1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Pan (smokeless) chewing-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9.2%</w:t>
            </w:r>
          </w:p>
        </w:tc>
        <w:tc>
          <w:tcPr>
            <w:tcW w:w="4253" w:type="dxa"/>
          </w:tcPr>
          <w:p w14:paraId="4A503C1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Age*, year of UG course*, Peer pressure* (OR=5.0), familial history of smoking*, consumption of pan chewing*, </w:t>
            </w:r>
            <w:r w:rsidRPr="002145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Fourth year* (OR=2.54) &amp;presence of peer pressure* (OR=21.91) associated with current smoking</w:t>
            </w:r>
          </w:p>
          <w:p w14:paraId="4A503C1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17.9% (12) of the current smokers were pan chewers</w:t>
            </w:r>
          </w:p>
        </w:tc>
      </w:tr>
      <w:tr w:rsidR="003F54FD" w:rsidRPr="00214589" w14:paraId="4A503C29" w14:textId="77777777" w:rsidTr="000C60B5">
        <w:trPr>
          <w:trHeight w:val="950"/>
        </w:trPr>
        <w:tc>
          <w:tcPr>
            <w:tcW w:w="828" w:type="dxa"/>
          </w:tcPr>
          <w:p w14:paraId="4A503C1A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724" w:type="dxa"/>
          </w:tcPr>
          <w:p w14:paraId="4A503C1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Basu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</w:t>
            </w:r>
          </w:p>
          <w:p w14:paraId="4A503C1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(2011)</w:t>
            </w:r>
          </w:p>
          <w:p w14:paraId="4A503C1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1E" w14:textId="0D6FFA6B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MBBS Students</w:t>
            </w:r>
            <w:r w:rsidR="00D03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(n=182)</w:t>
            </w:r>
          </w:p>
          <w:p w14:paraId="4A503C1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2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West Bengal</w:t>
            </w:r>
          </w:p>
        </w:tc>
        <w:tc>
          <w:tcPr>
            <w:tcW w:w="2410" w:type="dxa"/>
          </w:tcPr>
          <w:p w14:paraId="4A503C2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2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C2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24" w14:textId="77777777" w:rsidR="003F54FD" w:rsidRPr="00214589" w:rsidRDefault="003F54FD" w:rsidP="00214589">
            <w:pPr>
              <w:spacing w:after="200"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Pre-tested questionnaire with criteria </w:t>
            </w:r>
          </w:p>
        </w:tc>
        <w:tc>
          <w:tcPr>
            <w:tcW w:w="2693" w:type="dxa"/>
            <w:gridSpan w:val="2"/>
          </w:tcPr>
          <w:p w14:paraId="4A503C2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Smoking prevalence-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30%</w:t>
            </w:r>
          </w:p>
          <w:p w14:paraId="4A503C26" w14:textId="1BE68249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85.45% Regular; 14.55% Occasional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14:paraId="4A503C2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98% of smokers are male)</w:t>
            </w:r>
          </w:p>
        </w:tc>
        <w:tc>
          <w:tcPr>
            <w:tcW w:w="4253" w:type="dxa"/>
          </w:tcPr>
          <w:p w14:paraId="4A503C2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Peer pressure*, Familial history of smoking*, Use of other addictions **</w:t>
            </w:r>
          </w:p>
        </w:tc>
      </w:tr>
      <w:tr w:rsidR="003F54FD" w:rsidRPr="00214589" w14:paraId="4A503C39" w14:textId="77777777" w:rsidTr="000C60B5">
        <w:tc>
          <w:tcPr>
            <w:tcW w:w="828" w:type="dxa"/>
          </w:tcPr>
          <w:p w14:paraId="4A503C2A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1724" w:type="dxa"/>
          </w:tcPr>
          <w:p w14:paraId="4A503C2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Chatterjee et al (2011) </w:t>
            </w:r>
          </w:p>
          <w:p w14:paraId="4A503C2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2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Medical (n= 515) &amp;non -medical students</w:t>
            </w:r>
          </w:p>
          <w:p w14:paraId="4A503C2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Kolkata</w:t>
            </w:r>
          </w:p>
          <w:p w14:paraId="4A503C2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(West Bengal)</w:t>
            </w:r>
          </w:p>
        </w:tc>
        <w:tc>
          <w:tcPr>
            <w:tcW w:w="2410" w:type="dxa"/>
          </w:tcPr>
          <w:p w14:paraId="4A503C3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3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C32" w14:textId="34ABB43E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Pre-tested</w:t>
            </w:r>
            <w:r w:rsidR="003F4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3F4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pre-designed questionnaire</w:t>
            </w:r>
          </w:p>
        </w:tc>
        <w:tc>
          <w:tcPr>
            <w:tcW w:w="2693" w:type="dxa"/>
            <w:gridSpan w:val="2"/>
          </w:tcPr>
          <w:p w14:paraId="4A503C33" w14:textId="5385059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(past 7days) tobacco use-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18.3%</w:t>
            </w:r>
            <w:r w:rsidR="003F4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(M- 26.2</w:t>
            </w:r>
            <w:proofErr w:type="gram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% ;</w:t>
            </w:r>
            <w:proofErr w:type="gramEnd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F- 2.9%)</w:t>
            </w:r>
          </w:p>
          <w:p w14:paraId="4A503C3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Current smoking-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14.9%</w:t>
            </w:r>
          </w:p>
          <w:p w14:paraId="4A503C3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Current chewing-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7.4%</w:t>
            </w:r>
          </w:p>
        </w:tc>
        <w:tc>
          <w:tcPr>
            <w:tcW w:w="4253" w:type="dxa"/>
          </w:tcPr>
          <w:p w14:paraId="4A503C36" w14:textId="3A2E6D50" w:rsidR="003F54FD" w:rsidRPr="00214589" w:rsidRDefault="003F54FD" w:rsidP="0021458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Mental tension*,</w:t>
            </w:r>
            <w:r w:rsidR="003F4F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Sex (Male)*, Medical &amp;non-medical*</w:t>
            </w:r>
            <w:r w:rsidR="003F4F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(Both chewing &amp;combined tobacco use were significantly higher in medical students while smoking was higher in non-medical students)</w:t>
            </w:r>
          </w:p>
          <w:p w14:paraId="4A503C37" w14:textId="77777777" w:rsidR="003F54FD" w:rsidRPr="00214589" w:rsidRDefault="003F54FD" w:rsidP="00214589">
            <w:pPr>
              <w:spacing w:after="200"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C38" w14:textId="77777777" w:rsidR="003F54FD" w:rsidRPr="00214589" w:rsidRDefault="003F54FD" w:rsidP="00214589">
            <w:pPr>
              <w:spacing w:after="200"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Year of study (negative association)</w:t>
            </w:r>
          </w:p>
        </w:tc>
      </w:tr>
      <w:tr w:rsidR="003F54FD" w:rsidRPr="00214589" w14:paraId="4A503C49" w14:textId="77777777" w:rsidTr="000C60B5">
        <w:tc>
          <w:tcPr>
            <w:tcW w:w="828" w:type="dxa"/>
          </w:tcPr>
          <w:p w14:paraId="4A503C3A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724" w:type="dxa"/>
          </w:tcPr>
          <w:p w14:paraId="4A503C3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Selokar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(2011)</w:t>
            </w:r>
          </w:p>
          <w:p w14:paraId="4A503C3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3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Male medical students </w:t>
            </w:r>
          </w:p>
          <w:p w14:paraId="4A503C3E" w14:textId="3F829F1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3F4F4C" w:rsidRPr="003F4F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="003F4F4C" w:rsidRPr="003F4F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3F4F4C">
              <w:rPr>
                <w:rFonts w:ascii="Times New Roman" w:hAnsi="Times New Roman" w:cs="Times New Roman"/>
                <w:sz w:val="24"/>
                <w:szCs w:val="24"/>
              </w:rPr>
              <w:t xml:space="preserve"> year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) (n=335)</w:t>
            </w:r>
          </w:p>
          <w:p w14:paraId="4A503C3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C40" w14:textId="111DEAD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Wardha</w:t>
            </w:r>
            <w:proofErr w:type="spellEnd"/>
            <w:r w:rsidR="003F4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(Maharashtra)</w:t>
            </w:r>
          </w:p>
        </w:tc>
        <w:tc>
          <w:tcPr>
            <w:tcW w:w="2410" w:type="dxa"/>
          </w:tcPr>
          <w:p w14:paraId="4A503C4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4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C4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Pre-designed questionnaire using WHO criteria </w:t>
            </w:r>
          </w:p>
        </w:tc>
        <w:tc>
          <w:tcPr>
            <w:tcW w:w="2693" w:type="dxa"/>
            <w:gridSpan w:val="2"/>
          </w:tcPr>
          <w:p w14:paraId="4A503C4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tobacco user-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50.7%</w:t>
            </w:r>
          </w:p>
          <w:p w14:paraId="4A503C45" w14:textId="43C7A18F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(Smoker-77.1%, Chewer-10%, Both- 12.9%)</w:t>
            </w:r>
          </w:p>
        </w:tc>
        <w:tc>
          <w:tcPr>
            <w:tcW w:w="4253" w:type="dxa"/>
          </w:tcPr>
          <w:p w14:paraId="4A503C4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Residence(hostel)*, Familial history of tobacco use); *</w:t>
            </w:r>
          </w:p>
          <w:p w14:paraId="4A503C4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C4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Religion, Residential background (Rural or Urban)-NS</w:t>
            </w:r>
          </w:p>
        </w:tc>
      </w:tr>
      <w:tr w:rsidR="003F54FD" w:rsidRPr="00214589" w14:paraId="4A503C5A" w14:textId="77777777" w:rsidTr="000C60B5">
        <w:trPr>
          <w:trHeight w:val="788"/>
        </w:trPr>
        <w:tc>
          <w:tcPr>
            <w:tcW w:w="828" w:type="dxa"/>
          </w:tcPr>
          <w:p w14:paraId="4A503C4A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1724" w:type="dxa"/>
          </w:tcPr>
          <w:p w14:paraId="4A503C4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Yerpude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(2011)</w:t>
            </w:r>
          </w:p>
          <w:p w14:paraId="4A503C4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4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Medical Students </w:t>
            </w:r>
          </w:p>
          <w:p w14:paraId="4A503C4E" w14:textId="5C8DC829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300; M- 163; F-37)</w:t>
            </w:r>
          </w:p>
          <w:p w14:paraId="4A503C4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C5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Guntur</w:t>
            </w:r>
          </w:p>
          <w:p w14:paraId="4A503C5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(Andhra Pradesh)</w:t>
            </w:r>
          </w:p>
        </w:tc>
        <w:tc>
          <w:tcPr>
            <w:tcW w:w="2410" w:type="dxa"/>
          </w:tcPr>
          <w:p w14:paraId="4A503C5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5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C5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Pre-tested questionnaire using WHO questionnaire</w:t>
            </w:r>
          </w:p>
          <w:p w14:paraId="4A503C55" w14:textId="77777777" w:rsidR="003F54FD" w:rsidRPr="00214589" w:rsidRDefault="003F54FD" w:rsidP="00214589">
            <w:pPr>
              <w:spacing w:after="200"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693" w:type="dxa"/>
            <w:gridSpan w:val="2"/>
          </w:tcPr>
          <w:p w14:paraId="4A503C56" w14:textId="69D21C1B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Prevalence of Smoking-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39% (Daily - 27%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4A503C5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Occasional [&lt;1 per week/on special occasions]-12%)</w:t>
            </w:r>
          </w:p>
        </w:tc>
        <w:tc>
          <w:tcPr>
            <w:tcW w:w="4253" w:type="dxa"/>
          </w:tcPr>
          <w:p w14:paraId="4A503C58" w14:textId="5283CE8E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Familial history of smoking*, Peer pressure*, Other addictive drugs*,</w:t>
            </w:r>
          </w:p>
          <w:p w14:paraId="4A503C5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Alcohol**</w:t>
            </w:r>
          </w:p>
        </w:tc>
      </w:tr>
      <w:tr w:rsidR="003F54FD" w:rsidRPr="00214589" w14:paraId="4A503C6E" w14:textId="77777777" w:rsidTr="000C60B5">
        <w:tc>
          <w:tcPr>
            <w:tcW w:w="828" w:type="dxa"/>
          </w:tcPr>
          <w:p w14:paraId="4A503C5B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1724" w:type="dxa"/>
          </w:tcPr>
          <w:p w14:paraId="4A503C5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Aggarwal et al (2012)</w:t>
            </w:r>
          </w:p>
          <w:p w14:paraId="4A503C5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5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Male UG medical students (n= 118) </w:t>
            </w:r>
          </w:p>
          <w:p w14:paraId="4A503C5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6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New Delhi</w:t>
            </w:r>
          </w:p>
          <w:p w14:paraId="4A503C6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6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6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C6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6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Self- administered questionnaire</w:t>
            </w:r>
          </w:p>
          <w:p w14:paraId="4A503C6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503C6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Current tobacco users- </w:t>
            </w:r>
          </w:p>
          <w:p w14:paraId="4A503C68" w14:textId="3C8D207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(32) 27.11 %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(out of these 32,</w:t>
            </w:r>
          </w:p>
          <w:p w14:paraId="4A503C6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30 (25.42%) smoked tobacco &amp;used other smokeless form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4A503C6A" w14:textId="0D24056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9 (7.62%)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used pan masala</w:t>
            </w:r>
          </w:p>
          <w:p w14:paraId="4A503C6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 (1.69%) used hookah)</w:t>
            </w:r>
          </w:p>
        </w:tc>
        <w:tc>
          <w:tcPr>
            <w:tcW w:w="4253" w:type="dxa"/>
          </w:tcPr>
          <w:p w14:paraId="4A503C6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Residence (hostel)*, Familial history of tobacco use*</w:t>
            </w:r>
          </w:p>
          <w:p w14:paraId="4A503C6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F54FD" w:rsidRPr="00214589" w14:paraId="4A503C7E" w14:textId="77777777" w:rsidTr="000C60B5">
        <w:tc>
          <w:tcPr>
            <w:tcW w:w="828" w:type="dxa"/>
          </w:tcPr>
          <w:p w14:paraId="4A503C6F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724" w:type="dxa"/>
          </w:tcPr>
          <w:p w14:paraId="4A503C7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Surani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(2012) </w:t>
            </w:r>
          </w:p>
          <w:p w14:paraId="4A503C7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C7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7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Medical students (n=15 colleges)</w:t>
            </w:r>
          </w:p>
          <w:p w14:paraId="4A503C74" w14:textId="1B904BFE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1532) &amp;allied (Dental,</w:t>
            </w:r>
            <w:r w:rsidR="00643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Nursing,</w:t>
            </w:r>
            <w:r w:rsidR="00643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Pharmacy)</w:t>
            </w:r>
          </w:p>
        </w:tc>
        <w:tc>
          <w:tcPr>
            <w:tcW w:w="2410" w:type="dxa"/>
          </w:tcPr>
          <w:p w14:paraId="4A503C7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7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C7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7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GHPSS</w:t>
            </w:r>
          </w:p>
        </w:tc>
        <w:tc>
          <w:tcPr>
            <w:tcW w:w="2693" w:type="dxa"/>
            <w:gridSpan w:val="2"/>
          </w:tcPr>
          <w:p w14:paraId="4A503C7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cigarette smokers-</w:t>
            </w:r>
          </w:p>
          <w:p w14:paraId="4A503C7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13.4%CI- (10.3-17.1)</w:t>
            </w:r>
          </w:p>
          <w:p w14:paraId="4A503C7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Current other tobacco users- </w:t>
            </w:r>
          </w:p>
          <w:p w14:paraId="4A503C7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11.6%CI- (7.3-18.1)</w:t>
            </w:r>
          </w:p>
        </w:tc>
        <w:tc>
          <w:tcPr>
            <w:tcW w:w="4253" w:type="dxa"/>
          </w:tcPr>
          <w:p w14:paraId="4A503C7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Sex (Male)* for all four disciplines</w:t>
            </w:r>
          </w:p>
        </w:tc>
      </w:tr>
      <w:tr w:rsidR="003F54FD" w:rsidRPr="00214589" w14:paraId="4A503C9D" w14:textId="77777777" w:rsidTr="000C60B5">
        <w:tc>
          <w:tcPr>
            <w:tcW w:w="828" w:type="dxa"/>
          </w:tcPr>
          <w:p w14:paraId="4A503C7F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1724" w:type="dxa"/>
          </w:tcPr>
          <w:p w14:paraId="4A503C8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Sinha et al (2012) </w:t>
            </w:r>
          </w:p>
          <w:p w14:paraId="4A503C8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8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5 countries including India </w:t>
            </w:r>
          </w:p>
          <w:p w14:paraId="4A503C83" w14:textId="28D6F329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3rd year Medical &amp;Dental students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(From India, n= 1176 in 2005; n= 1523 in 2009)</w:t>
            </w:r>
          </w:p>
          <w:p w14:paraId="4A503C8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C8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8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4A503C8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Survey Questionnaire</w:t>
            </w:r>
          </w:p>
          <w:p w14:paraId="4A503C8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8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GHPSS</w:t>
            </w:r>
          </w:p>
        </w:tc>
        <w:tc>
          <w:tcPr>
            <w:tcW w:w="2693" w:type="dxa"/>
            <w:gridSpan w:val="2"/>
          </w:tcPr>
          <w:p w14:paraId="4A503C8A" w14:textId="09C01449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cigarette smokers</w:t>
            </w:r>
            <w:r w:rsidR="00643D2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(India)</w:t>
            </w:r>
          </w:p>
          <w:p w14:paraId="4A503C8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2005-</w:t>
            </w: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11.6% (8.8-15.2)</w:t>
            </w:r>
          </w:p>
          <w:p w14:paraId="4A503C8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(M- 17.7%, F-2.0%)</w:t>
            </w:r>
          </w:p>
          <w:p w14:paraId="4A503C8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2009-13.4% (10.3-17.1)</w:t>
            </w:r>
          </w:p>
          <w:p w14:paraId="4A503C8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(M- 16.5%, F-7.0%)</w:t>
            </w:r>
          </w:p>
          <w:p w14:paraId="4A503C8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smokeless tobacco use (India)-</w:t>
            </w:r>
          </w:p>
          <w:p w14:paraId="4A503C90" w14:textId="593B400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2005- </w:t>
            </w: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5.4% (3.5-8.3)</w:t>
            </w:r>
          </w:p>
          <w:p w14:paraId="4A503C91" w14:textId="511498C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(M- 7.5%; F- 2.2%)</w:t>
            </w:r>
          </w:p>
          <w:p w14:paraId="4A503C92" w14:textId="27AA93A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2009- </w:t>
            </w: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11.6% (7.3- 18.1)</w:t>
            </w:r>
          </w:p>
          <w:p w14:paraId="4A503C93" w14:textId="55F0070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(M- 13.7%; F- 8.5%)</w:t>
            </w:r>
          </w:p>
          <w:p w14:paraId="4A503C9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users of any tobacco products (India)-</w:t>
            </w:r>
          </w:p>
          <w:p w14:paraId="4A503C9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2005-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13.5% (10.3-17.4)</w:t>
            </w:r>
          </w:p>
          <w:p w14:paraId="4A503C96" w14:textId="1D9C30DB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(M- 19.9%; F- 3.3%)</w:t>
            </w:r>
          </w:p>
          <w:p w14:paraId="4A503C9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2009-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21.5% (15.2-29.4)</w:t>
            </w:r>
          </w:p>
          <w:p w14:paraId="4A503C98" w14:textId="0C0B0F1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(M- 26%; F- 12.3%)</w:t>
            </w:r>
          </w:p>
        </w:tc>
        <w:tc>
          <w:tcPr>
            <w:tcW w:w="4253" w:type="dxa"/>
          </w:tcPr>
          <w:p w14:paraId="4A503C9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 risk factors studied separately</w:t>
            </w:r>
          </w:p>
          <w:p w14:paraId="4A503C9A" w14:textId="321CA8DD" w:rsidR="003F54FD" w:rsidRPr="00214589" w:rsidRDefault="003F54FD" w:rsidP="00214589">
            <w:pPr>
              <w:autoSpaceDE w:val="0"/>
              <w:autoSpaceDN w:val="0"/>
              <w:adjustRightInd w:val="0"/>
              <w:spacing w:after="200"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Increase in use of tobacco products ( smoke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&amp;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smokeless) among female students</w:t>
            </w:r>
          </w:p>
          <w:p w14:paraId="4A503C9B" w14:textId="77777777" w:rsidR="003F54FD" w:rsidRPr="00214589" w:rsidRDefault="003F54FD" w:rsidP="00214589">
            <w:pPr>
              <w:autoSpaceDE w:val="0"/>
              <w:autoSpaceDN w:val="0"/>
              <w:adjustRightInd w:val="0"/>
              <w:spacing w:after="200"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Increase in the use of smokeless form of tobacco</w:t>
            </w:r>
          </w:p>
          <w:p w14:paraId="4A503C9C" w14:textId="69CDF77C" w:rsidR="003F54FD" w:rsidRPr="00214589" w:rsidRDefault="003F54FD" w:rsidP="00214589">
            <w:pPr>
              <w:autoSpaceDE w:val="0"/>
              <w:autoSpaceDN w:val="0"/>
              <w:adjustRightInd w:val="0"/>
              <w:spacing w:after="200"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 significant reduction in tobacco </w:t>
            </w:r>
            <w:r w:rsidR="00643D26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uses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among medical &amp;dental students in the South</w:t>
            </w:r>
            <w:r w:rsidRPr="00214589">
              <w:rPr>
                <w:rFonts w:ascii="Times New Roman" w:hAnsi="Cambria Math" w:cs="Times New Roman"/>
                <w:i/>
                <w:sz w:val="24"/>
                <w:szCs w:val="24"/>
              </w:rPr>
              <w:t>‑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East Asia Region between2005 &amp;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2006 &amp;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2009 &amp;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2011</w:t>
            </w:r>
          </w:p>
        </w:tc>
      </w:tr>
      <w:tr w:rsidR="003F54FD" w:rsidRPr="00214589" w14:paraId="4A503CAC" w14:textId="77777777" w:rsidTr="000C60B5">
        <w:tc>
          <w:tcPr>
            <w:tcW w:w="828" w:type="dxa"/>
          </w:tcPr>
          <w:p w14:paraId="4A503C9E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724" w:type="dxa"/>
          </w:tcPr>
          <w:p w14:paraId="4A503C9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Thankappan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(2013) </w:t>
            </w:r>
          </w:p>
          <w:p w14:paraId="4A503CA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A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Medical Students </w:t>
            </w:r>
          </w:p>
          <w:p w14:paraId="4A503CA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2585) &amp;Faculty members</w:t>
            </w:r>
          </w:p>
          <w:p w14:paraId="4A503CA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5 medical colleges in </w:t>
            </w:r>
          </w:p>
          <w:p w14:paraId="4A503CA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Kerala &amp;Karnataka</w:t>
            </w:r>
          </w:p>
        </w:tc>
        <w:tc>
          <w:tcPr>
            <w:tcW w:w="2410" w:type="dxa"/>
          </w:tcPr>
          <w:p w14:paraId="4A503CA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A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Survey Questionnaire</w:t>
            </w:r>
          </w:p>
          <w:p w14:paraId="4A503CA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QTI 1</w:t>
            </w:r>
          </w:p>
        </w:tc>
        <w:tc>
          <w:tcPr>
            <w:tcW w:w="2693" w:type="dxa"/>
            <w:gridSpan w:val="2"/>
          </w:tcPr>
          <w:p w14:paraId="4A503CA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smokers-</w:t>
            </w:r>
          </w:p>
          <w:p w14:paraId="4A503CA9" w14:textId="5E21BE74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M- 13.7%;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CI-(11.8-15.9)</w:t>
            </w:r>
          </w:p>
          <w:p w14:paraId="4A503CAA" w14:textId="09E15BC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F- 0.9%;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CI- (0.5-1.6)</w:t>
            </w:r>
          </w:p>
        </w:tc>
        <w:tc>
          <w:tcPr>
            <w:tcW w:w="4253" w:type="dxa"/>
          </w:tcPr>
          <w:p w14:paraId="4A503CA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Years of UG course*, Male sex*</w:t>
            </w:r>
          </w:p>
        </w:tc>
      </w:tr>
      <w:tr w:rsidR="003F54FD" w:rsidRPr="00214589" w14:paraId="4A503CBC" w14:textId="77777777" w:rsidTr="000C60B5">
        <w:tc>
          <w:tcPr>
            <w:tcW w:w="828" w:type="dxa"/>
          </w:tcPr>
          <w:p w14:paraId="4A503CAD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1724" w:type="dxa"/>
          </w:tcPr>
          <w:p w14:paraId="4A503CA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Bartwal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(2014)</w:t>
            </w:r>
          </w:p>
          <w:p w14:paraId="4A503CA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B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UG Medical Students </w:t>
            </w:r>
          </w:p>
          <w:p w14:paraId="4A503CB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(1-5 year) (n= 303; M-151, F-152)</w:t>
            </w:r>
          </w:p>
          <w:p w14:paraId="4A503CB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Uttarakhand</w:t>
            </w:r>
            <w:proofErr w:type="spellEnd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4A503CB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B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Survey Questionnaire</w:t>
            </w:r>
          </w:p>
          <w:p w14:paraId="4A503CB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B6" w14:textId="286428EF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Pre-tested pre</w:t>
            </w:r>
            <w:r w:rsidR="00643D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designed questionnaire</w:t>
            </w:r>
          </w:p>
        </w:tc>
        <w:tc>
          <w:tcPr>
            <w:tcW w:w="2693" w:type="dxa"/>
            <w:gridSpan w:val="2"/>
          </w:tcPr>
          <w:p w14:paraId="4A503CB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Current tobacco user- </w:t>
            </w:r>
          </w:p>
          <w:p w14:paraId="4A503CB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14.5% (44/303)</w:t>
            </w:r>
          </w:p>
          <w:p w14:paraId="4A503CB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(M-41%, F-3%)</w:t>
            </w:r>
          </w:p>
          <w:p w14:paraId="4A503CB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A503CB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Years of UG course (seniority*), Male*, Familial history of tobacco use*</w:t>
            </w:r>
          </w:p>
        </w:tc>
      </w:tr>
      <w:tr w:rsidR="003F54FD" w:rsidRPr="00214589" w14:paraId="4A503CD0" w14:textId="77777777" w:rsidTr="000C60B5">
        <w:trPr>
          <w:trHeight w:val="1359"/>
        </w:trPr>
        <w:tc>
          <w:tcPr>
            <w:tcW w:w="828" w:type="dxa"/>
          </w:tcPr>
          <w:p w14:paraId="4A503CBD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1724" w:type="dxa"/>
          </w:tcPr>
          <w:p w14:paraId="4A503CB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Das et al</w:t>
            </w:r>
          </w:p>
          <w:p w14:paraId="4A503CB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(2015)</w:t>
            </w:r>
          </w:p>
          <w:p w14:paraId="4A503CC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C1" w14:textId="25831EE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2nd,3rd &amp;final year medical students (n= 264;</w:t>
            </w:r>
            <w:r w:rsidR="00643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M-127, F- 137)</w:t>
            </w:r>
          </w:p>
          <w:p w14:paraId="4A503CC2" w14:textId="3244979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Jorhat</w:t>
            </w:r>
            <w:proofErr w:type="spellEnd"/>
            <w:r w:rsidR="00643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(Assam)</w:t>
            </w:r>
          </w:p>
        </w:tc>
        <w:tc>
          <w:tcPr>
            <w:tcW w:w="2410" w:type="dxa"/>
          </w:tcPr>
          <w:p w14:paraId="4A503CC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C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C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Survey Questionnaire</w:t>
            </w:r>
          </w:p>
          <w:p w14:paraId="4A503CC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Pre-tested questionnaire using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WHO questionnaire &amp;definitions</w:t>
            </w:r>
          </w:p>
        </w:tc>
        <w:tc>
          <w:tcPr>
            <w:tcW w:w="2693" w:type="dxa"/>
            <w:gridSpan w:val="2"/>
          </w:tcPr>
          <w:p w14:paraId="4A503CC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Current tobacco users-</w:t>
            </w:r>
          </w:p>
          <w:p w14:paraId="4A503CC8" w14:textId="112B77A8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25.8%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(M-47.2%; F-5.8%)</w:t>
            </w:r>
          </w:p>
          <w:p w14:paraId="4A503CC9" w14:textId="64BD536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Smoking-7.6%</w:t>
            </w:r>
            <w:r w:rsidR="00643D2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(M-7.2%, F-0.4%)</w:t>
            </w:r>
          </w:p>
          <w:p w14:paraId="4A503CCA" w14:textId="4E34F81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Smokeless-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3.4%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(M-2.3%,</w:t>
            </w:r>
          </w:p>
          <w:p w14:paraId="4A503CC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F1.1%)</w:t>
            </w:r>
          </w:p>
          <w:p w14:paraId="4A503CCC" w14:textId="4BB8F21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Both-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14.8%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(M-13.3%; F-1.5%)</w:t>
            </w:r>
          </w:p>
        </w:tc>
        <w:tc>
          <w:tcPr>
            <w:tcW w:w="4253" w:type="dxa"/>
            <w:tcBorders>
              <w:bottom w:val="single" w:sz="4" w:space="0" w:color="000000" w:themeColor="text1"/>
            </w:tcBorders>
          </w:tcPr>
          <w:p w14:paraId="4A503CC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Male*, Familial history of tobacco*, Years of UG Course*, Rural background*, </w:t>
            </w:r>
          </w:p>
          <w:p w14:paraId="4A503CC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Most common type of tobacco product- cigarette followed by </w:t>
            </w:r>
            <w:proofErr w:type="spellStart"/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zarda-paan</w:t>
            </w:r>
            <w:proofErr w:type="spellEnd"/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betal</w:t>
            </w:r>
            <w:proofErr w:type="spellEnd"/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quid with tobacco)</w:t>
            </w:r>
          </w:p>
          <w:p w14:paraId="4A503CC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F54FD" w:rsidRPr="00214589" w14:paraId="4A503CDE" w14:textId="77777777" w:rsidTr="000C60B5">
        <w:tc>
          <w:tcPr>
            <w:tcW w:w="828" w:type="dxa"/>
          </w:tcPr>
          <w:p w14:paraId="4A503CD1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20.</w:t>
            </w:r>
          </w:p>
        </w:tc>
        <w:tc>
          <w:tcPr>
            <w:tcW w:w="1724" w:type="dxa"/>
          </w:tcPr>
          <w:p w14:paraId="4A503CD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Rami et al  (2015)</w:t>
            </w:r>
          </w:p>
          <w:p w14:paraId="4A503CD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D4" w14:textId="7686A6F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Medical </w:t>
            </w:r>
            <w:r w:rsidR="00643D26" w:rsidRPr="00214589">
              <w:rPr>
                <w:rFonts w:ascii="Times New Roman" w:hAnsi="Times New Roman" w:cs="Times New Roman"/>
                <w:sz w:val="24"/>
                <w:szCs w:val="24"/>
              </w:rPr>
              <w:t>students’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year 1-5 (n= 200)</w:t>
            </w:r>
          </w:p>
          <w:p w14:paraId="4A503CD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Ahmedabad (Gujarat)</w:t>
            </w:r>
          </w:p>
        </w:tc>
        <w:tc>
          <w:tcPr>
            <w:tcW w:w="2410" w:type="dxa"/>
          </w:tcPr>
          <w:p w14:paraId="4A503CD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D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Survey Questionnaire</w:t>
            </w:r>
          </w:p>
          <w:p w14:paraId="4A503CD8" w14:textId="104F741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Pre-designed pre</w:t>
            </w:r>
            <w:r w:rsidR="00643D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tested questionnaire</w:t>
            </w:r>
          </w:p>
        </w:tc>
        <w:tc>
          <w:tcPr>
            <w:tcW w:w="2693" w:type="dxa"/>
            <w:gridSpan w:val="2"/>
          </w:tcPr>
          <w:p w14:paraId="4A503CD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Prevalence of hookah smokers-</w:t>
            </w:r>
          </w:p>
          <w:p w14:paraId="4A503CDA" w14:textId="26BF483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10.5%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(19% of them females)</w:t>
            </w:r>
          </w:p>
          <w:p w14:paraId="4A503CD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A503CD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Peer pressure</w:t>
            </w:r>
            <w:r w:rsidRPr="00643D26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##</w:t>
            </w:r>
          </w:p>
          <w:p w14:paraId="4A503CD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4FD" w:rsidRPr="00214589" w14:paraId="4A503CF5" w14:textId="77777777" w:rsidTr="000C60B5">
        <w:tc>
          <w:tcPr>
            <w:tcW w:w="828" w:type="dxa"/>
          </w:tcPr>
          <w:p w14:paraId="4A503CDF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1724" w:type="dxa"/>
          </w:tcPr>
          <w:p w14:paraId="4A503CE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Mony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PK (2016) </w:t>
            </w:r>
          </w:p>
          <w:p w14:paraId="4A503CE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E2" w14:textId="5326082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3rd year Medical Students</w:t>
            </w:r>
            <w:r w:rsidR="00643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(2007, n =323; 2013, n= 253)</w:t>
            </w:r>
          </w:p>
          <w:p w14:paraId="4A503CE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4 medical colleges taken in 2007 &amp;2013</w:t>
            </w:r>
          </w:p>
          <w:p w14:paraId="4A503CE4" w14:textId="7513798F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Bengaluru</w:t>
            </w:r>
            <w:r w:rsidR="00643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(Karnataka)</w:t>
            </w:r>
          </w:p>
        </w:tc>
        <w:tc>
          <w:tcPr>
            <w:tcW w:w="2410" w:type="dxa"/>
          </w:tcPr>
          <w:p w14:paraId="4A503CE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4A503CE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Survey- Questionnaire </w:t>
            </w:r>
          </w:p>
          <w:p w14:paraId="4A503CE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CE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GHPS questionnaire</w:t>
            </w:r>
          </w:p>
        </w:tc>
        <w:tc>
          <w:tcPr>
            <w:tcW w:w="2693" w:type="dxa"/>
            <w:gridSpan w:val="2"/>
          </w:tcPr>
          <w:p w14:paraId="4A503CE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Smoking-</w:t>
            </w:r>
          </w:p>
          <w:p w14:paraId="4A503CEA" w14:textId="2750D7D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males-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3.5%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(2007)-8.9% (2013)</w:t>
            </w:r>
          </w:p>
          <w:p w14:paraId="4A503CEB" w14:textId="637605B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females- 1.0%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(2007)-0.2%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(2013)</w:t>
            </w:r>
          </w:p>
          <w:p w14:paraId="4A503CE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Daily use </w:t>
            </w:r>
          </w:p>
          <w:p w14:paraId="4A503CE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males-1.7% (2007)-3.7% (2013)</w:t>
            </w:r>
          </w:p>
          <w:p w14:paraId="4A503CEE" w14:textId="7B7086E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females- 0.4%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(2007)-0%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(2013)</w:t>
            </w:r>
          </w:p>
          <w:p w14:paraId="4A503CE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chewing-</w:t>
            </w:r>
          </w:p>
          <w:p w14:paraId="4A503CF0" w14:textId="491A986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Males-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1.8%</w:t>
            </w:r>
            <w:r w:rsidR="00643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(2007)- 3.7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 (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2013)</w:t>
            </w:r>
          </w:p>
          <w:p w14:paraId="4A503CF1" w14:textId="242906D8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Females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 (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2007)-0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 (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2013)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4A503CF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Experimental use of tobacco increased from 2007 to 2013 in males &amp;females with significant change in Pvt. College as compared to govt. college</w:t>
            </w:r>
          </w:p>
          <w:p w14:paraId="4A503CF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 difference by type of college for current smoking. </w:t>
            </w:r>
          </w:p>
          <w:p w14:paraId="4A503CF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4FD" w:rsidRPr="00214589" w14:paraId="4A503D09" w14:textId="77777777" w:rsidTr="000C60B5">
        <w:tc>
          <w:tcPr>
            <w:tcW w:w="828" w:type="dxa"/>
          </w:tcPr>
          <w:p w14:paraId="4A503CF6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22.</w:t>
            </w:r>
          </w:p>
        </w:tc>
        <w:tc>
          <w:tcPr>
            <w:tcW w:w="1724" w:type="dxa"/>
          </w:tcPr>
          <w:p w14:paraId="4A503CF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Patel et al (2016)  </w:t>
            </w:r>
          </w:p>
          <w:p w14:paraId="4A503CF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CF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Medical Students </w:t>
            </w:r>
          </w:p>
          <w:p w14:paraId="4A503CFA" w14:textId="189B1DBE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372; M-245, F- 127)</w:t>
            </w:r>
          </w:p>
          <w:p w14:paraId="4A503CF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CFC" w14:textId="11D0B235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Belagavi</w:t>
            </w:r>
            <w:proofErr w:type="spellEnd"/>
            <w:r w:rsidR="000226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(Karnataka)</w:t>
            </w:r>
          </w:p>
        </w:tc>
        <w:tc>
          <w:tcPr>
            <w:tcW w:w="2410" w:type="dxa"/>
          </w:tcPr>
          <w:p w14:paraId="4A503CF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CF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Survey-Questionnaire </w:t>
            </w:r>
          </w:p>
          <w:p w14:paraId="4A503CFF" w14:textId="5F185B2F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0226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designed questionnaire </w:t>
            </w:r>
          </w:p>
          <w:p w14:paraId="4A503D00" w14:textId="77777777" w:rsidR="003F54FD" w:rsidRPr="00214589" w:rsidRDefault="003F54FD" w:rsidP="00214589">
            <w:pPr>
              <w:pStyle w:val="Default"/>
              <w:spacing w:line="480" w:lineRule="auto"/>
            </w:pPr>
            <w:r w:rsidRPr="00214589">
              <w:t xml:space="preserve">using </w:t>
            </w:r>
          </w:p>
          <w:p w14:paraId="4A503D01" w14:textId="77777777" w:rsidR="003F54FD" w:rsidRPr="00214589" w:rsidRDefault="003F54FD" w:rsidP="00214589">
            <w:pPr>
              <w:pStyle w:val="Default"/>
              <w:spacing w:line="480" w:lineRule="auto"/>
            </w:pPr>
            <w:r w:rsidRPr="00214589">
              <w:t>NHIS-Adult Tobacco Use (2014)</w:t>
            </w:r>
          </w:p>
        </w:tc>
        <w:tc>
          <w:tcPr>
            <w:tcW w:w="2693" w:type="dxa"/>
            <w:gridSpan w:val="2"/>
          </w:tcPr>
          <w:p w14:paraId="4A503D0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Current Tobacco Use- </w:t>
            </w:r>
          </w:p>
          <w:p w14:paraId="4A503D03" w14:textId="2A71785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24.2%</w:t>
            </w:r>
            <w:r w:rsidR="000226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(Smoking- 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84.4%</w:t>
            </w:r>
            <w:r w:rsidR="004F0C1B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4A503D0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Smokeless 25.6%)</w:t>
            </w:r>
          </w:p>
          <w:p w14:paraId="4A503D05" w14:textId="0C4A7CA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(M- 34.7%, F-3.9</w:t>
            </w:r>
            <w:r w:rsidR="00022690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%)</w:t>
            </w:r>
          </w:p>
        </w:tc>
        <w:tc>
          <w:tcPr>
            <w:tcW w:w="4253" w:type="dxa"/>
          </w:tcPr>
          <w:p w14:paraId="4A503D06" w14:textId="209BBB1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Age *(23yrs&amp;above), Sex (M)*, Parental History*&amp;source of residence (Hostels)*</w:t>
            </w:r>
          </w:p>
          <w:p w14:paraId="4A503D0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0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Religion, Education status of mother &amp;father, Socio-economic status, occupation of father-NS</w:t>
            </w:r>
          </w:p>
        </w:tc>
      </w:tr>
      <w:tr w:rsidR="003F54FD" w:rsidRPr="00214589" w14:paraId="4A503D1B" w14:textId="77777777" w:rsidTr="000C60B5">
        <w:tc>
          <w:tcPr>
            <w:tcW w:w="828" w:type="dxa"/>
          </w:tcPr>
          <w:p w14:paraId="4A503D0A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724" w:type="dxa"/>
          </w:tcPr>
          <w:p w14:paraId="4A503D0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Boopathirajan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(2017) </w:t>
            </w:r>
          </w:p>
          <w:p w14:paraId="4A503D0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4DC514" w14:textId="4C424287" w:rsidR="00022690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3rd year Medical Students (n= </w:t>
            </w:r>
            <w:r w:rsidR="004F0C1B" w:rsidRPr="00214589">
              <w:rPr>
                <w:rFonts w:ascii="Times New Roman" w:hAnsi="Times New Roman" w:cs="Times New Roman"/>
                <w:sz w:val="24"/>
                <w:szCs w:val="24"/>
              </w:rPr>
              <w:t>479.</w:t>
            </w:r>
          </w:p>
          <w:p w14:paraId="4A503D0E" w14:textId="2BFEB7A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M-200, F-279)</w:t>
            </w:r>
          </w:p>
          <w:p w14:paraId="4A503D0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4 medical colleges chosen in Chennai</w:t>
            </w:r>
          </w:p>
          <w:p w14:paraId="4A503D1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(Tamil Nadu)</w:t>
            </w:r>
          </w:p>
        </w:tc>
        <w:tc>
          <w:tcPr>
            <w:tcW w:w="2410" w:type="dxa"/>
          </w:tcPr>
          <w:p w14:paraId="4A503D1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1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Survey- Questionnaire </w:t>
            </w:r>
          </w:p>
          <w:p w14:paraId="4A503D1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1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GHPSS questionnaire</w:t>
            </w:r>
          </w:p>
        </w:tc>
        <w:tc>
          <w:tcPr>
            <w:tcW w:w="2693" w:type="dxa"/>
            <w:gridSpan w:val="2"/>
          </w:tcPr>
          <w:p w14:paraId="4A503D1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cigarette smokers-</w:t>
            </w:r>
          </w:p>
          <w:p w14:paraId="4A503D16" w14:textId="2182833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4.8% (11.5%,</w:t>
            </w:r>
            <w:r w:rsidR="000226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males;</w:t>
            </w:r>
            <w:r w:rsidR="000226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females 0%)</w:t>
            </w:r>
          </w:p>
          <w:p w14:paraId="4A503D1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1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smokeless tobacco use-</w:t>
            </w:r>
          </w:p>
          <w:p w14:paraId="4A503D19" w14:textId="6635D96E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1.0%</w:t>
            </w:r>
            <w:r w:rsidR="004943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(2.5% 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Males;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Females 0%)</w:t>
            </w:r>
          </w:p>
        </w:tc>
        <w:tc>
          <w:tcPr>
            <w:tcW w:w="4253" w:type="dxa"/>
          </w:tcPr>
          <w:p w14:paraId="4A503D1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- No risk factors studied separately</w:t>
            </w:r>
          </w:p>
        </w:tc>
      </w:tr>
      <w:tr w:rsidR="003F54FD" w:rsidRPr="00214589" w14:paraId="4A503D2D" w14:textId="77777777" w:rsidTr="000C60B5">
        <w:tc>
          <w:tcPr>
            <w:tcW w:w="828" w:type="dxa"/>
          </w:tcPr>
          <w:p w14:paraId="4A503D1C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1724" w:type="dxa"/>
          </w:tcPr>
          <w:p w14:paraId="4A503D1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Majra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(2017)</w:t>
            </w:r>
          </w:p>
          <w:p w14:paraId="4A503D1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1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MBBS Students </w:t>
            </w:r>
          </w:p>
          <w:p w14:paraId="4A503D21" w14:textId="7549DE8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3288;</w:t>
            </w:r>
            <w:r w:rsidR="00494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M-1573, F-1715)</w:t>
            </w:r>
          </w:p>
          <w:p w14:paraId="4A503D2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5 medical colleges selected in Karnataka</w:t>
            </w:r>
          </w:p>
        </w:tc>
        <w:tc>
          <w:tcPr>
            <w:tcW w:w="2410" w:type="dxa"/>
          </w:tcPr>
          <w:p w14:paraId="4A503D2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2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2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2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Pre-tested MCQ questionnaire</w:t>
            </w:r>
          </w:p>
        </w:tc>
        <w:tc>
          <w:tcPr>
            <w:tcW w:w="2693" w:type="dxa"/>
            <w:gridSpan w:val="2"/>
          </w:tcPr>
          <w:p w14:paraId="4A503D2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Smokers-</w:t>
            </w:r>
          </w:p>
          <w:p w14:paraId="4A503D28" w14:textId="0C4D510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17.4%</w:t>
            </w:r>
            <w:r w:rsidR="004943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(M-28.1</w:t>
            </w:r>
            <w:r w:rsidR="00494382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%;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F-7.6%)</w:t>
            </w:r>
          </w:p>
          <w:p w14:paraId="4A503D2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A503D2A" w14:textId="0D2B123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Entry into medical college*, Supplementary batch*, Duration of stay in medical college (Years of study* </w:t>
            </w:r>
          </w:p>
          <w:p w14:paraId="4A503D2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2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Religion, Caste, Place of residence (Urban/rural), management of college (Private/Government)-NS.</w:t>
            </w:r>
          </w:p>
        </w:tc>
      </w:tr>
      <w:tr w:rsidR="003F54FD" w:rsidRPr="00214589" w14:paraId="4A503D46" w14:textId="77777777" w:rsidTr="000C60B5">
        <w:tc>
          <w:tcPr>
            <w:tcW w:w="828" w:type="dxa"/>
          </w:tcPr>
          <w:p w14:paraId="4A503D2E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724" w:type="dxa"/>
          </w:tcPr>
          <w:p w14:paraId="4A503D2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Parmar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(2018)</w:t>
            </w:r>
          </w:p>
          <w:p w14:paraId="4A503D3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3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3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14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214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Pr="00214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year MBBS students (n= 414)</w:t>
            </w:r>
          </w:p>
          <w:p w14:paraId="4A503D3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D34" w14:textId="4866FEE1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Jamnagar (Gujarat) </w:t>
            </w:r>
          </w:p>
          <w:p w14:paraId="4A503D3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3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3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3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3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GATS</w:t>
            </w:r>
          </w:p>
          <w:p w14:paraId="4A503D3A" w14:textId="4B2D60F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Fagerstroms</w:t>
            </w:r>
            <w:proofErr w:type="spellEnd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494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="00494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for nicotine dependence</w:t>
            </w:r>
          </w:p>
        </w:tc>
        <w:tc>
          <w:tcPr>
            <w:tcW w:w="2693" w:type="dxa"/>
            <w:gridSpan w:val="2"/>
          </w:tcPr>
          <w:p w14:paraId="4A503D3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3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Current users of tobacco-</w:t>
            </w:r>
          </w:p>
          <w:p w14:paraId="4A503D3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7.73%</w:t>
            </w:r>
          </w:p>
          <w:p w14:paraId="4A503D3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Highest in second year (10.2%)</w:t>
            </w:r>
          </w:p>
          <w:p w14:paraId="4A503D3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4"/>
                <w:szCs w:val="24"/>
              </w:rPr>
              <w:t>Fagerström’s</w:t>
            </w: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test-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30 current smokers showed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73.33% having low nicotine dependence &amp;3.33% high nicotine dependence</w:t>
            </w:r>
          </w:p>
        </w:tc>
        <w:tc>
          <w:tcPr>
            <w:tcW w:w="4253" w:type="dxa"/>
          </w:tcPr>
          <w:p w14:paraId="4A503D4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4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Male*, Familial history of tobacco use*, </w:t>
            </w:r>
          </w:p>
          <w:p w14:paraId="4A503D4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43" w14:textId="26ED908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Advancing academic year (Year of UG Course)-NS</w:t>
            </w:r>
          </w:p>
          <w:p w14:paraId="4A503D4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4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F54FD" w:rsidRPr="00214589" w14:paraId="4A503D56" w14:textId="77777777" w:rsidTr="000C60B5">
        <w:tc>
          <w:tcPr>
            <w:tcW w:w="828" w:type="dxa"/>
          </w:tcPr>
          <w:p w14:paraId="4A503D47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1724" w:type="dxa"/>
          </w:tcPr>
          <w:p w14:paraId="4A503D4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Selvan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(2015)</w:t>
            </w:r>
          </w:p>
          <w:p w14:paraId="4A503D4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4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Medical Students (n=120) &amp;allied institutions (Dental,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Nursing, </w:t>
            </w: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Pharma</w:t>
            </w:r>
            <w:proofErr w:type="spellEnd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, Ayurveda) </w:t>
            </w:r>
          </w:p>
          <w:p w14:paraId="4A503D4B" w14:textId="02CEC971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Bagalkot</w:t>
            </w:r>
            <w:proofErr w:type="spellEnd"/>
            <w:r w:rsidR="00494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(Karnataka)</w:t>
            </w:r>
          </w:p>
        </w:tc>
        <w:tc>
          <w:tcPr>
            <w:tcW w:w="2410" w:type="dxa"/>
          </w:tcPr>
          <w:p w14:paraId="4A503D4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4A503D4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4E" w14:textId="52129638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Alcohol- </w:t>
            </w: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Breslow</w:t>
            </w:r>
            <w:proofErr w:type="spellEnd"/>
            <w:r w:rsidR="00494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(2005)</w:t>
            </w:r>
          </w:p>
          <w:p w14:paraId="4A503D4F" w14:textId="2E19B598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Smoking- CDC guidelines</w:t>
            </w:r>
            <w:r w:rsidR="00494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for exclusion from study</w:t>
            </w:r>
          </w:p>
        </w:tc>
        <w:tc>
          <w:tcPr>
            <w:tcW w:w="2693" w:type="dxa"/>
            <w:gridSpan w:val="2"/>
          </w:tcPr>
          <w:p w14:paraId="4A503D5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Current Alcohol Drinkers-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30.83%</w:t>
            </w:r>
          </w:p>
          <w:p w14:paraId="4A503D5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Among all drinkers from all institutions,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47.44%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belonged to medical</w:t>
            </w:r>
          </w:p>
        </w:tc>
        <w:tc>
          <w:tcPr>
            <w:tcW w:w="4253" w:type="dxa"/>
          </w:tcPr>
          <w:p w14:paraId="4A503D5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Familial history of alcohol consumption**, Male**, </w:t>
            </w:r>
          </w:p>
          <w:p w14:paraId="4A503D5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Socio-economic status*</w:t>
            </w:r>
          </w:p>
          <w:p w14:paraId="4A503D5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5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Age, Current place of stay-NS</w:t>
            </w:r>
          </w:p>
        </w:tc>
      </w:tr>
      <w:tr w:rsidR="003F54FD" w:rsidRPr="00214589" w14:paraId="4A503D68" w14:textId="77777777" w:rsidTr="000C60B5">
        <w:tc>
          <w:tcPr>
            <w:tcW w:w="828" w:type="dxa"/>
          </w:tcPr>
          <w:p w14:paraId="4A503D57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27.</w:t>
            </w:r>
          </w:p>
        </w:tc>
        <w:tc>
          <w:tcPr>
            <w:tcW w:w="1724" w:type="dxa"/>
          </w:tcPr>
          <w:p w14:paraId="4A503D5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Choudhary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(1980)</w:t>
            </w:r>
          </w:p>
          <w:p w14:paraId="4A503D5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5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Interns &amp;House officers (n= 96)</w:t>
            </w:r>
          </w:p>
          <w:p w14:paraId="4A503D5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Jammu</w:t>
            </w:r>
          </w:p>
          <w:p w14:paraId="4A503D5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(Jammu &amp;Kashmir)</w:t>
            </w:r>
          </w:p>
        </w:tc>
        <w:tc>
          <w:tcPr>
            <w:tcW w:w="2410" w:type="dxa"/>
          </w:tcPr>
          <w:p w14:paraId="4A503D5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5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5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6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Self-designed Questionnaire</w:t>
            </w:r>
          </w:p>
        </w:tc>
        <w:tc>
          <w:tcPr>
            <w:tcW w:w="2686" w:type="dxa"/>
          </w:tcPr>
          <w:p w14:paraId="4A503D6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Drug use in last one year-</w:t>
            </w:r>
          </w:p>
          <w:p w14:paraId="4A503D6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81.26%</w:t>
            </w:r>
          </w:p>
          <w:p w14:paraId="4A503D64" w14:textId="50A7FFE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Alcohol- 62.82%, tobacco- 60.25%, tranquilizers- 44.87%, cannabis-20.51%, amphetamines-15.38%, &amp; pain-killers - 15.38%</w:t>
            </w:r>
          </w:p>
          <w:p w14:paraId="4A503D6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Once a month-</w:t>
            </w:r>
          </w:p>
          <w:p w14:paraId="4A503D66" w14:textId="016A6CA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Alcohol-17%; Smoking- 2.1</w:t>
            </w:r>
            <w:r w:rsidR="00494382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%;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Tranquilizers-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14.3% Amphetamines- 8.3% ; Painkillers - 1.7%</w:t>
            </w:r>
          </w:p>
        </w:tc>
        <w:tc>
          <w:tcPr>
            <w:tcW w:w="4260" w:type="dxa"/>
            <w:gridSpan w:val="2"/>
          </w:tcPr>
          <w:p w14:paraId="4A503D67" w14:textId="2B584B2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Current place of stay (boarder/hosteller)</w:t>
            </w:r>
            <w:r w:rsidR="004943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and pain killer use*</w:t>
            </w:r>
          </w:p>
        </w:tc>
      </w:tr>
      <w:tr w:rsidR="003F54FD" w:rsidRPr="00214589" w14:paraId="4A503D79" w14:textId="77777777" w:rsidTr="000C60B5">
        <w:tc>
          <w:tcPr>
            <w:tcW w:w="828" w:type="dxa"/>
          </w:tcPr>
          <w:p w14:paraId="4A503D69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724" w:type="dxa"/>
          </w:tcPr>
          <w:p w14:paraId="4A503D6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Ponnudurai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(1984) </w:t>
            </w:r>
          </w:p>
          <w:p w14:paraId="4A503D6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6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Internees (n= 116; M-74, F-41)</w:t>
            </w:r>
          </w:p>
          <w:p w14:paraId="4A503D6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Madras</w:t>
            </w:r>
          </w:p>
          <w:p w14:paraId="4A503D6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(Tamil Nadu)</w:t>
            </w:r>
          </w:p>
        </w:tc>
        <w:tc>
          <w:tcPr>
            <w:tcW w:w="2410" w:type="dxa"/>
          </w:tcPr>
          <w:p w14:paraId="4A503D6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7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7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7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WHO questionnaire</w:t>
            </w:r>
          </w:p>
        </w:tc>
        <w:tc>
          <w:tcPr>
            <w:tcW w:w="2686" w:type="dxa"/>
          </w:tcPr>
          <w:p w14:paraId="4A503D7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Any drug use-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30.17%(n=35) </w:t>
            </w:r>
          </w:p>
          <w:p w14:paraId="4A503D7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Current alcohol use</w:t>
            </w:r>
            <w:r w:rsidRPr="00214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(M)-</w:t>
            </w:r>
          </w:p>
          <w:p w14:paraId="4A503D7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22.67% (n=17)</w:t>
            </w:r>
          </w:p>
          <w:p w14:paraId="4A503D7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Current cannabis use</w:t>
            </w:r>
            <w:r w:rsidRPr="00214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(M)-</w:t>
            </w:r>
          </w:p>
          <w:p w14:paraId="4A503D77" w14:textId="54EFACA1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9.33%</w:t>
            </w:r>
            <w:r w:rsidR="0049438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(n=7)</w:t>
            </w:r>
            <w:r w:rsidR="0049438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of boys</w:t>
            </w:r>
          </w:p>
        </w:tc>
        <w:tc>
          <w:tcPr>
            <w:tcW w:w="4260" w:type="dxa"/>
            <w:gridSpan w:val="2"/>
          </w:tcPr>
          <w:p w14:paraId="4A503D7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Parental education-NS</w:t>
            </w:r>
          </w:p>
        </w:tc>
      </w:tr>
      <w:tr w:rsidR="003F54FD" w:rsidRPr="00214589" w14:paraId="4A503D92" w14:textId="77777777" w:rsidTr="000C60B5">
        <w:tc>
          <w:tcPr>
            <w:tcW w:w="828" w:type="dxa"/>
          </w:tcPr>
          <w:p w14:paraId="4A503D7A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1724" w:type="dxa"/>
          </w:tcPr>
          <w:p w14:paraId="4A503D7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(Ali and </w:t>
            </w: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Vankar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14:paraId="4A503D7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(1994) </w:t>
            </w:r>
          </w:p>
          <w:p w14:paraId="4A503D7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D7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7F" w14:textId="7DEC8614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MBBS Students 1st,2nd &amp;final year</w:t>
            </w:r>
            <w:r w:rsidR="00494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215)</w:t>
            </w:r>
          </w:p>
          <w:p w14:paraId="4A503D8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D8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Gujarat</w:t>
            </w:r>
          </w:p>
        </w:tc>
        <w:tc>
          <w:tcPr>
            <w:tcW w:w="2410" w:type="dxa"/>
          </w:tcPr>
          <w:p w14:paraId="4A503D8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8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8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8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Questionnaire by Johnson et al (1982)</w:t>
            </w:r>
          </w:p>
          <w:p w14:paraId="4A503D8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Zungself</w:t>
            </w:r>
            <w:proofErr w:type="spellEnd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-rating Depression Scale</w:t>
            </w:r>
          </w:p>
        </w:tc>
        <w:tc>
          <w:tcPr>
            <w:tcW w:w="2686" w:type="dxa"/>
          </w:tcPr>
          <w:p w14:paraId="4A503D8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Last month use-</w:t>
            </w:r>
          </w:p>
          <w:p w14:paraId="4A503D8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Cigarettes-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5.5%</w:t>
            </w:r>
          </w:p>
          <w:p w14:paraId="4A503D8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Alcohol-   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3.2%</w:t>
            </w:r>
          </w:p>
          <w:p w14:paraId="4A503D8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Betel nut-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2.3%</w:t>
            </w:r>
          </w:p>
          <w:p w14:paraId="4A503D8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Benzodiazepines-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0.5%</w:t>
            </w:r>
          </w:p>
          <w:p w14:paraId="4A503D8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8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Daily use- </w:t>
            </w:r>
          </w:p>
          <w:p w14:paraId="4A503D8E" w14:textId="75E0A1D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Cigarettes-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3.2%</w:t>
            </w:r>
            <w:r w:rsidR="004943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Cs/>
                <w:sz w:val="24"/>
                <w:szCs w:val="24"/>
              </w:rPr>
              <w:t>(no mention about the prevalence of other drugs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260" w:type="dxa"/>
            <w:gridSpan w:val="2"/>
          </w:tcPr>
          <w:p w14:paraId="4A503D8F" w14:textId="62B61265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Male*, Class (Year of UG </w:t>
            </w:r>
            <w:r w:rsidR="00494382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course) *</w:t>
            </w:r>
          </w:p>
          <w:p w14:paraId="4A503D9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91" w14:textId="77777777" w:rsidR="003F54FD" w:rsidRPr="00214589" w:rsidRDefault="003F54FD" w:rsidP="0021458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Age, domicile, residential arrangement, religion, marital status, parental income, perceived health &amp;academic status-NS</w:t>
            </w:r>
          </w:p>
        </w:tc>
      </w:tr>
      <w:tr w:rsidR="003F54FD" w:rsidRPr="00214589" w14:paraId="4A503DAE" w14:textId="77777777" w:rsidTr="000C60B5">
        <w:tc>
          <w:tcPr>
            <w:tcW w:w="828" w:type="dxa"/>
          </w:tcPr>
          <w:p w14:paraId="4A503D93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724" w:type="dxa"/>
          </w:tcPr>
          <w:p w14:paraId="4A503D9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Jagnany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(2008) </w:t>
            </w:r>
          </w:p>
          <w:p w14:paraId="4A503D9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9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UG Medical Students </w:t>
            </w:r>
          </w:p>
          <w:p w14:paraId="4A503D9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235: M-164, F- 71</w:t>
            </w:r>
          </w:p>
          <w:p w14:paraId="4A503D9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D9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Mumbai                 </w:t>
            </w:r>
          </w:p>
          <w:p w14:paraId="4A503D9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(Maharashtra)</w:t>
            </w:r>
          </w:p>
        </w:tc>
        <w:tc>
          <w:tcPr>
            <w:tcW w:w="2410" w:type="dxa"/>
          </w:tcPr>
          <w:p w14:paraId="4A503D9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9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9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9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Pre-tested questionnaire</w:t>
            </w:r>
          </w:p>
        </w:tc>
        <w:tc>
          <w:tcPr>
            <w:tcW w:w="2686" w:type="dxa"/>
          </w:tcPr>
          <w:p w14:paraId="4A503D9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Frequent Users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(Few times in a month)</w:t>
            </w:r>
          </w:p>
          <w:p w14:paraId="4A503DA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Males</w:t>
            </w:r>
          </w:p>
          <w:p w14:paraId="4A503DA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Alcohol- 14.6%</w:t>
            </w:r>
          </w:p>
          <w:p w14:paraId="4A503DA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Cigarette- 4.3%</w:t>
            </w:r>
          </w:p>
          <w:p w14:paraId="4A503DA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Cannabis - 3.6%</w:t>
            </w:r>
          </w:p>
          <w:p w14:paraId="4A503DA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Smokeless tobacco- 0.6%</w:t>
            </w:r>
          </w:p>
          <w:p w14:paraId="4A503DA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Heroin- 0.6%</w:t>
            </w:r>
          </w:p>
          <w:p w14:paraId="4A503DA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Daily users -</w:t>
            </w:r>
          </w:p>
          <w:p w14:paraId="4A503DA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Cigarette- 10.4%</w:t>
            </w:r>
          </w:p>
          <w:p w14:paraId="4A503DA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Alcohol- 0.6%</w:t>
            </w:r>
          </w:p>
          <w:p w14:paraId="4A503DA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Cannabis- 0.6%</w:t>
            </w:r>
          </w:p>
          <w:p w14:paraId="4A503DA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In females, only 4.2% used alcohol on Experimental basis.</w:t>
            </w:r>
          </w:p>
        </w:tc>
        <w:tc>
          <w:tcPr>
            <w:tcW w:w="4260" w:type="dxa"/>
            <w:gridSpan w:val="2"/>
          </w:tcPr>
          <w:p w14:paraId="4A503DAB" w14:textId="2A25834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Extended joint families*, Familial history of substance abuse (siblings)*, Year of UG 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course greater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 3rd year &amp;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interns) *</w:t>
            </w:r>
          </w:p>
          <w:p w14:paraId="4A503DA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AD" w14:textId="43343B1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Rural/Urban status, Familial history of substance abuse (parents), Nuclear &amp;joint families-NS</w:t>
            </w:r>
          </w:p>
        </w:tc>
      </w:tr>
      <w:tr w:rsidR="003F54FD" w:rsidRPr="00214589" w14:paraId="4A503DC9" w14:textId="77777777" w:rsidTr="000C60B5">
        <w:tc>
          <w:tcPr>
            <w:tcW w:w="828" w:type="dxa"/>
          </w:tcPr>
          <w:p w14:paraId="4A503DAF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31.</w:t>
            </w:r>
          </w:p>
        </w:tc>
        <w:tc>
          <w:tcPr>
            <w:tcW w:w="1724" w:type="dxa"/>
          </w:tcPr>
          <w:p w14:paraId="4A503DB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Rai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</w:t>
            </w:r>
          </w:p>
          <w:p w14:paraId="4A503DB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(2008) </w:t>
            </w:r>
          </w:p>
          <w:p w14:paraId="4A503DB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B3" w14:textId="5871395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2135; M-1512; F-623)</w:t>
            </w:r>
          </w:p>
          <w:p w14:paraId="4A503DB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DB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Medical students from 76 medical schools throughout India</w:t>
            </w:r>
          </w:p>
        </w:tc>
        <w:tc>
          <w:tcPr>
            <w:tcW w:w="2410" w:type="dxa"/>
          </w:tcPr>
          <w:p w14:paraId="4A503DB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B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B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B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Self-designed questionnaire</w:t>
            </w:r>
          </w:p>
        </w:tc>
        <w:tc>
          <w:tcPr>
            <w:tcW w:w="2686" w:type="dxa"/>
          </w:tcPr>
          <w:p w14:paraId="4A503DB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Past month use of-</w:t>
            </w:r>
          </w:p>
          <w:p w14:paraId="4A503DBB" w14:textId="24CF0014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Tobacco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(Smokeless or Chewable tobacco) 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6.1% </w:t>
            </w:r>
            <w:r w:rsidR="00494382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(5.1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-7 .2%)</w:t>
            </w:r>
          </w:p>
          <w:p w14:paraId="4A503DB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Smoking-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5.3% (4.3 - 6.2%)</w:t>
            </w:r>
          </w:p>
          <w:p w14:paraId="4A503DB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B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Alcohol-</w:t>
            </w:r>
          </w:p>
          <w:p w14:paraId="4A503DB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7.1% (6.0 -8.2%)</w:t>
            </w:r>
          </w:p>
          <w:p w14:paraId="4A503DC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C1" w14:textId="7EFAE73E" w:rsidR="003F54FD" w:rsidRPr="00214589" w:rsidRDefault="00494382" w:rsidP="0021458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Non-Prescription</w:t>
            </w:r>
            <w:r w:rsidR="003F54FD"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Drugs-</w:t>
            </w:r>
            <w:r w:rsidR="003F54FD" w:rsidRPr="00214589">
              <w:rPr>
                <w:rFonts w:ascii="Times New Roman" w:hAnsi="Times New Roman" w:cs="Times New Roman"/>
                <w:sz w:val="24"/>
                <w:szCs w:val="24"/>
              </w:rPr>
              <w:t>(BDZ/Opioids)</w:t>
            </w:r>
          </w:p>
          <w:p w14:paraId="4A503DC2" w14:textId="2E47A6F5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3.8%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(3.2 -4.7%)</w:t>
            </w:r>
          </w:p>
          <w:p w14:paraId="4A503DC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Illicit Drug 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(Heroin or Cannabis)-</w:t>
            </w:r>
          </w:p>
          <w:p w14:paraId="4A503DC4" w14:textId="0DDCE09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1.6%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(1.1 -2.1%)</w:t>
            </w:r>
          </w:p>
        </w:tc>
        <w:tc>
          <w:tcPr>
            <w:tcW w:w="4260" w:type="dxa"/>
            <w:gridSpan w:val="2"/>
          </w:tcPr>
          <w:p w14:paraId="4A503DC5" w14:textId="4148A21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Use of illicit substance &amp; past 12 month use of tobacco (OR 2.91, 95% CI 1.64–5.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18) *</w:t>
            </w:r>
          </w:p>
          <w:p w14:paraId="4A503DC6" w14:textId="1EF17BB5" w:rsidR="003F54FD" w:rsidRPr="00214589" w:rsidRDefault="003F54FD" w:rsidP="0021458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non-prescription drugs (OR 3.26, 95% CI 1.87–5.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18) *</w:t>
            </w:r>
            <w:r w:rsidR="004F0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&amp;</w:t>
            </w:r>
            <w:r w:rsidR="004F0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 (OR 3.13, 95% CI 1.79–5.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49) *</w:t>
            </w:r>
          </w:p>
          <w:p w14:paraId="4A503DC7" w14:textId="77777777" w:rsidR="003F54FD" w:rsidRPr="00214589" w:rsidRDefault="003F54FD" w:rsidP="00214589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C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Female-negative association (OR-0.21, 95% CI 0.06–0.69)</w:t>
            </w:r>
          </w:p>
        </w:tc>
      </w:tr>
      <w:tr w:rsidR="003F54FD" w:rsidRPr="00214589" w14:paraId="4A503DD7" w14:textId="77777777" w:rsidTr="000C60B5">
        <w:tc>
          <w:tcPr>
            <w:tcW w:w="828" w:type="dxa"/>
          </w:tcPr>
          <w:p w14:paraId="4A503DCA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32.</w:t>
            </w:r>
          </w:p>
        </w:tc>
        <w:tc>
          <w:tcPr>
            <w:tcW w:w="1724" w:type="dxa"/>
          </w:tcPr>
          <w:p w14:paraId="4A503DC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Gupta et al (2013)</w:t>
            </w:r>
          </w:p>
          <w:p w14:paraId="4A503DC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C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Male college students including medical </w:t>
            </w:r>
          </w:p>
          <w:p w14:paraId="4A503DC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64), Engineering, Arts, Commerce, Science, Law &amp;others</w:t>
            </w:r>
          </w:p>
          <w:p w14:paraId="4A503DC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Chandigarh</w:t>
            </w:r>
          </w:p>
        </w:tc>
        <w:tc>
          <w:tcPr>
            <w:tcW w:w="2410" w:type="dxa"/>
          </w:tcPr>
          <w:p w14:paraId="4A503DD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D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D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D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WHO Questionnaire with modifications</w:t>
            </w:r>
          </w:p>
        </w:tc>
        <w:tc>
          <w:tcPr>
            <w:tcW w:w="2686" w:type="dxa"/>
          </w:tcPr>
          <w:p w14:paraId="4A503DD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Prevalence of Substance use in medical students</w:t>
            </w:r>
          </w:p>
          <w:p w14:paraId="4A503DD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50% (n=32)</w:t>
            </w:r>
          </w:p>
        </w:tc>
        <w:tc>
          <w:tcPr>
            <w:tcW w:w="4260" w:type="dxa"/>
            <w:gridSpan w:val="2"/>
          </w:tcPr>
          <w:p w14:paraId="4A503DD6" w14:textId="5ED5176F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Sex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(Male), age, Religion, Parental education, occupation &amp;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socio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economic status-NS</w:t>
            </w:r>
          </w:p>
        </w:tc>
      </w:tr>
      <w:tr w:rsidR="003F54FD" w:rsidRPr="00214589" w14:paraId="4A503DEC" w14:textId="77777777" w:rsidTr="000C60B5">
        <w:trPr>
          <w:trHeight w:val="1592"/>
        </w:trPr>
        <w:tc>
          <w:tcPr>
            <w:tcW w:w="828" w:type="dxa"/>
          </w:tcPr>
          <w:p w14:paraId="4A503DD8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1724" w:type="dxa"/>
          </w:tcPr>
          <w:p w14:paraId="4A503DD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Majra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JP </w:t>
            </w:r>
          </w:p>
          <w:p w14:paraId="4A503DD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(2013)</w:t>
            </w:r>
          </w:p>
          <w:p w14:paraId="4A503DD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D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4th year MBBS Students (n= 176; M-94, F- 82)</w:t>
            </w:r>
          </w:p>
          <w:p w14:paraId="4A503DD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From 2 colleges in southern India</w:t>
            </w:r>
          </w:p>
          <w:p w14:paraId="4A503DD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DD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E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4A503DE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DE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E3" w14:textId="5BF8EC3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Pre-tested </w:t>
            </w:r>
            <w:r w:rsidR="00CC4D56" w:rsidRPr="00214589">
              <w:rPr>
                <w:rFonts w:ascii="Times New Roman" w:hAnsi="Times New Roman" w:cs="Times New Roman"/>
                <w:sz w:val="24"/>
                <w:szCs w:val="24"/>
              </w:rPr>
              <w:t>Multiple-choice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questionnaire</w:t>
            </w:r>
          </w:p>
        </w:tc>
        <w:tc>
          <w:tcPr>
            <w:tcW w:w="2686" w:type="dxa"/>
          </w:tcPr>
          <w:p w14:paraId="4A503DE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Present smoking-</w:t>
            </w:r>
          </w:p>
          <w:p w14:paraId="4A503DE5" w14:textId="778A3A9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26.1%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(M-33.0%; F- 18.3%)</w:t>
            </w:r>
          </w:p>
          <w:p w14:paraId="4A503DE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E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Present alcohol consumption-</w:t>
            </w:r>
          </w:p>
          <w:p w14:paraId="4A503DE8" w14:textId="3AB23E5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43.8%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(M-57.4</w:t>
            </w:r>
            <w:r w:rsidR="004F0C1B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%;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F-28.1%)</w:t>
            </w:r>
          </w:p>
        </w:tc>
        <w:tc>
          <w:tcPr>
            <w:tcW w:w="4260" w:type="dxa"/>
            <w:gridSpan w:val="2"/>
          </w:tcPr>
          <w:p w14:paraId="4A503DE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Joining medical college*,</w:t>
            </w:r>
          </w:p>
          <w:p w14:paraId="4A503DE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4A503DEB" w14:textId="0CF6997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Reasons to initiate alcohol consumption given by male &amp;female students were quite different and significant (Males- </w:t>
            </w:r>
            <w:r w:rsidRPr="0021458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Peer pressure, Females- Freedom and to experiment)</w:t>
            </w:r>
          </w:p>
        </w:tc>
      </w:tr>
      <w:tr w:rsidR="003F54FD" w:rsidRPr="00214589" w14:paraId="4A503E06" w14:textId="77777777" w:rsidTr="000C60B5">
        <w:tc>
          <w:tcPr>
            <w:tcW w:w="828" w:type="dxa"/>
          </w:tcPr>
          <w:p w14:paraId="4A503DED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724" w:type="dxa"/>
          </w:tcPr>
          <w:p w14:paraId="4A503DE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Padhy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</w:t>
            </w:r>
          </w:p>
          <w:p w14:paraId="4A503DE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(2014)</w:t>
            </w:r>
          </w:p>
          <w:p w14:paraId="4A503DF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F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UG medical students of 3 colleges </w:t>
            </w:r>
          </w:p>
          <w:p w14:paraId="4A503DF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(n= 1188; M-624, F-564</w:t>
            </w:r>
          </w:p>
          <w:p w14:paraId="4A503DF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F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Bhubaneswar</w:t>
            </w:r>
          </w:p>
          <w:p w14:paraId="4A503DF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(Orissa)</w:t>
            </w:r>
          </w:p>
          <w:p w14:paraId="4A503DF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DF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DF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Survey Questionnaire</w:t>
            </w:r>
          </w:p>
          <w:p w14:paraId="4A503DF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DF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Structured close ended questionnaire</w:t>
            </w:r>
          </w:p>
        </w:tc>
        <w:tc>
          <w:tcPr>
            <w:tcW w:w="2686" w:type="dxa"/>
          </w:tcPr>
          <w:p w14:paraId="4A503DF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Prevalence of Substance use-</w:t>
            </w:r>
          </w:p>
          <w:p w14:paraId="4A503DFC" w14:textId="40CE0F67" w:rsidR="003F54FD" w:rsidRPr="00214589" w:rsidRDefault="003F54FD" w:rsidP="00214589">
            <w:pPr>
              <w:tabs>
                <w:tab w:val="center" w:pos="1332"/>
              </w:tabs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45.87%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(M- 74.03</w:t>
            </w:r>
            <w:r w:rsidR="00D564BF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%;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F-14.71%)</w:t>
            </w:r>
          </w:p>
          <w:p w14:paraId="4A503DFD" w14:textId="77777777" w:rsidR="003F54FD" w:rsidRPr="00214589" w:rsidRDefault="003F54FD" w:rsidP="00214589">
            <w:pPr>
              <w:tabs>
                <w:tab w:val="center" w:pos="1332"/>
              </w:tabs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DF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Types of substance used (n=545)</w:t>
            </w:r>
          </w:p>
          <w:p w14:paraId="4A503DF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Cigarette- 72.84%</w:t>
            </w:r>
          </w:p>
          <w:p w14:paraId="4A503E0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Alcohol-68.25%</w:t>
            </w:r>
          </w:p>
          <w:p w14:paraId="4A503E0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Gutkha</w:t>
            </w:r>
            <w:proofErr w:type="spellEnd"/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- 24.58%</w:t>
            </w:r>
          </w:p>
          <w:p w14:paraId="4A503E0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Medication-23.48%</w:t>
            </w:r>
          </w:p>
          <w:p w14:paraId="4A503E0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Alcohol+Cigarette-32.66%</w:t>
            </w:r>
          </w:p>
          <w:p w14:paraId="4A503E0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Alcohol+Cigarette+Gutkha-24.58%</w:t>
            </w:r>
          </w:p>
        </w:tc>
        <w:tc>
          <w:tcPr>
            <w:tcW w:w="4260" w:type="dxa"/>
            <w:gridSpan w:val="2"/>
          </w:tcPr>
          <w:p w14:paraId="4A503E0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Male*, residence(hostel)*, Joint family*, non-satisfactory level of intra-familial relationship* </w:t>
            </w:r>
          </w:p>
        </w:tc>
      </w:tr>
      <w:tr w:rsidR="003F54FD" w:rsidRPr="00214589" w14:paraId="4A503E22" w14:textId="77777777" w:rsidTr="000C60B5">
        <w:tc>
          <w:tcPr>
            <w:tcW w:w="828" w:type="dxa"/>
          </w:tcPr>
          <w:p w14:paraId="4A503E07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35.</w:t>
            </w:r>
          </w:p>
        </w:tc>
        <w:tc>
          <w:tcPr>
            <w:tcW w:w="1724" w:type="dxa"/>
          </w:tcPr>
          <w:p w14:paraId="4A503E0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Datta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(2015)</w:t>
            </w:r>
          </w:p>
          <w:p w14:paraId="4A503E0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E0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Medical students (first to final year) (n= 800)</w:t>
            </w:r>
          </w:p>
          <w:p w14:paraId="4A503E0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E0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Kolkata</w:t>
            </w:r>
          </w:p>
          <w:p w14:paraId="4A503E0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(West Bengal)</w:t>
            </w:r>
          </w:p>
        </w:tc>
        <w:tc>
          <w:tcPr>
            <w:tcW w:w="2410" w:type="dxa"/>
          </w:tcPr>
          <w:p w14:paraId="4A503E0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E0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E1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1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1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Standard WHO Drug use questionnaire</w:t>
            </w:r>
          </w:p>
        </w:tc>
        <w:tc>
          <w:tcPr>
            <w:tcW w:w="2686" w:type="dxa"/>
          </w:tcPr>
          <w:p w14:paraId="4A503E1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Prevalence of substance abuse-</w:t>
            </w:r>
          </w:p>
          <w:p w14:paraId="4A503E1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57.4%</w:t>
            </w:r>
          </w:p>
          <w:p w14:paraId="4A503E15" w14:textId="2292B771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Highest in 2nd year (76.24%,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n=202)</w:t>
            </w:r>
          </w:p>
          <w:p w14:paraId="4A503E1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E1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Type of Substance abuse (n-800) (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multiple responses)</w:t>
            </w:r>
          </w:p>
          <w:p w14:paraId="4A503E1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Tobacco- 57.38%</w:t>
            </w:r>
          </w:p>
          <w:p w14:paraId="4A503E1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Alcohol-27.25%</w:t>
            </w:r>
          </w:p>
          <w:p w14:paraId="4A503E1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Cannabis-10.38%</w:t>
            </w:r>
          </w:p>
          <w:p w14:paraId="4A503E1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Amphetamine-1.12%</w:t>
            </w:r>
          </w:p>
          <w:p w14:paraId="4A503E1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Hallucinogen-0.38%</w:t>
            </w:r>
          </w:p>
          <w:p w14:paraId="4A503E1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Inhalable substance- 0.75%</w:t>
            </w:r>
          </w:p>
          <w:p w14:paraId="4A503E1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Tranquilizer- 1.00%</w:t>
            </w:r>
          </w:p>
          <w:p w14:paraId="4A503E1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Sedatives- 3.75%</w:t>
            </w:r>
          </w:p>
          <w:p w14:paraId="4A503E2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Opium- 1.50%</w:t>
            </w:r>
          </w:p>
        </w:tc>
        <w:tc>
          <w:tcPr>
            <w:tcW w:w="4260" w:type="dxa"/>
            <w:gridSpan w:val="2"/>
          </w:tcPr>
          <w:p w14:paraId="4A503E2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No risk factors studied</w:t>
            </w:r>
          </w:p>
        </w:tc>
      </w:tr>
      <w:tr w:rsidR="003F54FD" w:rsidRPr="00214589" w14:paraId="4A503E37" w14:textId="77777777" w:rsidTr="000C60B5">
        <w:tc>
          <w:tcPr>
            <w:tcW w:w="828" w:type="dxa"/>
          </w:tcPr>
          <w:p w14:paraId="4A503E23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36.</w:t>
            </w:r>
          </w:p>
        </w:tc>
        <w:tc>
          <w:tcPr>
            <w:tcW w:w="1724" w:type="dxa"/>
          </w:tcPr>
          <w:p w14:paraId="4A503E2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Goel</w:t>
            </w:r>
            <w:proofErr w:type="spellEnd"/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et al </w:t>
            </w:r>
          </w:p>
          <w:p w14:paraId="4A503E2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(2015)</w:t>
            </w:r>
          </w:p>
          <w:p w14:paraId="4A503E2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E28" w14:textId="73B7404D" w:rsidR="003F54FD" w:rsidRPr="00CC4D56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UG (n= 1144; 46.2% Male) &amp;PG medical students from 8 medical colleges</w:t>
            </w:r>
          </w:p>
          <w:p w14:paraId="4A503E2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Maharashtra (4), One each from New Delhi, West Bengal, Madhya Pradesh, Kerala</w:t>
            </w:r>
          </w:p>
        </w:tc>
        <w:tc>
          <w:tcPr>
            <w:tcW w:w="2410" w:type="dxa"/>
          </w:tcPr>
          <w:p w14:paraId="4A503E2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E2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E2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2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Pre-tested questionnaire</w:t>
            </w:r>
          </w:p>
          <w:p w14:paraId="4A503E2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4A503E2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Prevalence of alcohol consumption in UG students</w:t>
            </w:r>
          </w:p>
          <w:p w14:paraId="4A503E31" w14:textId="0A9359C5" w:rsidR="003F54FD" w:rsidRPr="00CC4D56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16.6</w:t>
            </w:r>
            <w:r w:rsidR="00CC4D56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 (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95% CI:14.5, 18.9)</w:t>
            </w:r>
          </w:p>
          <w:p w14:paraId="4A503E3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Prevalence of tobacco usage in UG students-</w:t>
            </w:r>
          </w:p>
          <w:p w14:paraId="4A503E3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8.0% (95% CI 6.0, 9.6)</w:t>
            </w:r>
          </w:p>
        </w:tc>
        <w:tc>
          <w:tcPr>
            <w:tcW w:w="4260" w:type="dxa"/>
            <w:gridSpan w:val="2"/>
          </w:tcPr>
          <w:p w14:paraId="4A503E35" w14:textId="0900FAB2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Male*, Familial history of substance use*, Early age of initiation*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(For both tobacco &amp; alcohol use)</w:t>
            </w:r>
          </w:p>
          <w:p w14:paraId="4A503E3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Younger age of initiation &amp; family history of substance use associated with more difficulty in quitting tobacco but not alcohol and both tobacco &amp; alcohol respectively.</w:t>
            </w:r>
          </w:p>
        </w:tc>
      </w:tr>
      <w:tr w:rsidR="003F54FD" w:rsidRPr="00214589" w14:paraId="4A503E52" w14:textId="77777777" w:rsidTr="000C60B5">
        <w:tc>
          <w:tcPr>
            <w:tcW w:w="828" w:type="dxa"/>
          </w:tcPr>
          <w:p w14:paraId="4A503E38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37.</w:t>
            </w:r>
          </w:p>
        </w:tc>
        <w:tc>
          <w:tcPr>
            <w:tcW w:w="1724" w:type="dxa"/>
          </w:tcPr>
          <w:p w14:paraId="4A503E3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Kumar et al (2015)</w:t>
            </w:r>
          </w:p>
          <w:p w14:paraId="4A503E3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E3B" w14:textId="7AB820D0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MBBS students (1st-5th year; M-156; F-72) (n= 228) </w:t>
            </w:r>
          </w:p>
          <w:p w14:paraId="4A503E3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()</w:t>
            </w:r>
          </w:p>
          <w:p w14:paraId="4A503E3D" w14:textId="77777777" w:rsidR="003F54FD" w:rsidRPr="00214589" w:rsidRDefault="003F54FD" w:rsidP="0021458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E3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Rewa</w:t>
            </w:r>
            <w:proofErr w:type="spellEnd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(Madhya Pradesh)</w:t>
            </w:r>
          </w:p>
        </w:tc>
        <w:tc>
          <w:tcPr>
            <w:tcW w:w="2410" w:type="dxa"/>
          </w:tcPr>
          <w:p w14:paraId="4A503E3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4A503E4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E4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4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Self- designed semi structured questionnaire</w:t>
            </w:r>
          </w:p>
        </w:tc>
        <w:tc>
          <w:tcPr>
            <w:tcW w:w="2686" w:type="dxa"/>
          </w:tcPr>
          <w:p w14:paraId="4A503E4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Substance use prevalence- </w:t>
            </w:r>
          </w:p>
          <w:p w14:paraId="4A503E4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29.3% (n=67)</w:t>
            </w:r>
          </w:p>
          <w:p w14:paraId="4A503E4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(M- 63; F-4)</w:t>
            </w:r>
          </w:p>
          <w:p w14:paraId="4A503E4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Occasional use-52.3%,</w:t>
            </w:r>
          </w:p>
          <w:p w14:paraId="4A503E47" w14:textId="0A935DB6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Habitual use-34.3</w:t>
            </w:r>
            <w:r w:rsidR="00CC4D56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%,</w:t>
            </w:r>
          </w:p>
          <w:p w14:paraId="4A503E49" w14:textId="50366C6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Experimental use-; 13.4%</w:t>
            </w:r>
          </w:p>
          <w:p w14:paraId="4A503E4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Type of substance (n=67)</w:t>
            </w:r>
          </w:p>
          <w:p w14:paraId="4A503E4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Cigarettes- 80.6% </w:t>
            </w:r>
          </w:p>
          <w:p w14:paraId="4A503E4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Alcohol- 59.7%</w:t>
            </w:r>
          </w:p>
          <w:p w14:paraId="4A503E4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Guthka</w:t>
            </w:r>
            <w:proofErr w:type="spellEnd"/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/pan- 10.4%</w:t>
            </w:r>
          </w:p>
          <w:p w14:paraId="4A503E4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Tobacco- 7.5%</w:t>
            </w:r>
          </w:p>
          <w:p w14:paraId="4A503E4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Cannabis- 13.4%</w:t>
            </w:r>
          </w:p>
          <w:p w14:paraId="4A503E5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Nasal stuff- 3%</w:t>
            </w:r>
          </w:p>
        </w:tc>
        <w:tc>
          <w:tcPr>
            <w:tcW w:w="4260" w:type="dxa"/>
            <w:gridSpan w:val="2"/>
          </w:tcPr>
          <w:p w14:paraId="08FE61F5" w14:textId="77777777" w:rsidR="00CC4D56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Seniority </w:t>
            </w:r>
            <w:r w:rsidR="00CC4D56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(Years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UG </w:t>
            </w:r>
            <w:r w:rsidR="00CC4D56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course) *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Familial substance use (siblings)*, Residence (hostels)*, Joint families* </w:t>
            </w:r>
          </w:p>
          <w:p w14:paraId="4A503E51" w14:textId="2200BBDD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(For substance use)</w:t>
            </w:r>
          </w:p>
        </w:tc>
      </w:tr>
      <w:tr w:rsidR="003F54FD" w:rsidRPr="00214589" w14:paraId="4A503E6D" w14:textId="77777777" w:rsidTr="000C60B5">
        <w:tc>
          <w:tcPr>
            <w:tcW w:w="828" w:type="dxa"/>
          </w:tcPr>
          <w:p w14:paraId="4A503E53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38.</w:t>
            </w:r>
          </w:p>
        </w:tc>
        <w:tc>
          <w:tcPr>
            <w:tcW w:w="1724" w:type="dxa"/>
          </w:tcPr>
          <w:p w14:paraId="4A503E5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Mir et al</w:t>
            </w:r>
          </w:p>
          <w:p w14:paraId="4A503E5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(2017)</w:t>
            </w:r>
          </w:p>
          <w:p w14:paraId="4A503E5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E57" w14:textId="08D49A95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UG Medical students (n= 379; M-</w:t>
            </w:r>
            <w:r w:rsidR="00CC4D56" w:rsidRPr="00214589">
              <w:rPr>
                <w:rFonts w:ascii="Times New Roman" w:hAnsi="Times New Roman" w:cs="Times New Roman"/>
                <w:sz w:val="24"/>
                <w:szCs w:val="24"/>
              </w:rPr>
              <w:t>188;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F-191)</w:t>
            </w:r>
          </w:p>
          <w:p w14:paraId="4A503E5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E59" w14:textId="76F3650B" w:rsidR="003F54FD" w:rsidRPr="00214589" w:rsidRDefault="003F54FD" w:rsidP="0021458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Tumkur</w:t>
            </w:r>
            <w:proofErr w:type="spellEnd"/>
            <w:r w:rsidR="00CC4D56"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Karnataka)</w:t>
            </w:r>
          </w:p>
        </w:tc>
        <w:tc>
          <w:tcPr>
            <w:tcW w:w="2410" w:type="dxa"/>
          </w:tcPr>
          <w:p w14:paraId="4A503E5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</w:t>
            </w:r>
          </w:p>
          <w:p w14:paraId="4A503E5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E5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5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Semi- structured questionnaire</w:t>
            </w:r>
          </w:p>
        </w:tc>
        <w:tc>
          <w:tcPr>
            <w:tcW w:w="2686" w:type="dxa"/>
          </w:tcPr>
          <w:p w14:paraId="4A503E5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Prevalence of Substance abuse-</w:t>
            </w:r>
          </w:p>
          <w:p w14:paraId="4A503E60" w14:textId="48302DEC" w:rsidR="003F54FD" w:rsidRPr="00CC4D56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25.9% (73.7% of them Male)</w:t>
            </w:r>
          </w:p>
          <w:p w14:paraId="4A503E6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Type of substance use-</w:t>
            </w:r>
          </w:p>
          <w:p w14:paraId="4A503E6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Alcohol- 36.4%</w:t>
            </w:r>
          </w:p>
          <w:p w14:paraId="4A503E6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Tobacco &amp;Alcohol-24.2%</w:t>
            </w:r>
          </w:p>
          <w:p w14:paraId="4A503E64" w14:textId="5FFF33D6" w:rsidR="003F54FD" w:rsidRPr="00214589" w:rsidRDefault="00CC4D56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Tobacco, Alcohol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F54FD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F54FD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Cannabis-21.2%</w:t>
            </w:r>
          </w:p>
          <w:p w14:paraId="4A503E6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 &amp;Cocaine-6%</w:t>
            </w:r>
          </w:p>
          <w:p w14:paraId="4A503E6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Tobacco, Alcohol &amp;Cocaine-3%</w:t>
            </w:r>
          </w:p>
          <w:p w14:paraId="4A503E6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Cannabis-2%</w:t>
            </w:r>
          </w:p>
          <w:p w14:paraId="4A503E6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Cocaine-2%</w:t>
            </w:r>
          </w:p>
          <w:p w14:paraId="4A503E6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Alcohol &amp;Cannabis-1%</w:t>
            </w:r>
          </w:p>
        </w:tc>
        <w:tc>
          <w:tcPr>
            <w:tcW w:w="4260" w:type="dxa"/>
            <w:gridSpan w:val="2"/>
          </w:tcPr>
          <w:p w14:paraId="4A503E6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Religion, Type of family, Gender, Age group, Residence.</w:t>
            </w:r>
          </w:p>
          <w:p w14:paraId="4A503E6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A503E6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Most students who took substances were male, lived in hostel, 20-23 years of age, belonged to VII term, got substance from friends; however, no mention was made about the statistical significance</w:t>
            </w:r>
          </w:p>
        </w:tc>
      </w:tr>
      <w:tr w:rsidR="003F54FD" w:rsidRPr="00214589" w14:paraId="4A503E8C" w14:textId="77777777" w:rsidTr="000C60B5">
        <w:tc>
          <w:tcPr>
            <w:tcW w:w="828" w:type="dxa"/>
          </w:tcPr>
          <w:p w14:paraId="4A503E6E" w14:textId="77777777" w:rsidR="003F54FD" w:rsidRPr="000C60B5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60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39.</w:t>
            </w:r>
          </w:p>
        </w:tc>
        <w:tc>
          <w:tcPr>
            <w:tcW w:w="1724" w:type="dxa"/>
          </w:tcPr>
          <w:p w14:paraId="4A503E6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Farrell et al (2019)</w:t>
            </w:r>
          </w:p>
          <w:p w14:paraId="4A503E7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503E71" w14:textId="27F6C71C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Medical </w:t>
            </w:r>
            <w:r w:rsidR="00CC4D56" w:rsidRPr="00214589">
              <w:rPr>
                <w:rFonts w:ascii="Times New Roman" w:hAnsi="Times New Roman" w:cs="Times New Roman"/>
                <w:sz w:val="24"/>
                <w:szCs w:val="24"/>
              </w:rPr>
              <w:t>students (</w:t>
            </w: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n= 597, M- 45%, F- 54%, Other-1%)</w:t>
            </w:r>
          </w:p>
          <w:p w14:paraId="4A503E72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503E73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Kolkata &amp;Kochi</w:t>
            </w:r>
          </w:p>
          <w:p w14:paraId="4A503E7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(West Bengal &amp;Kerala)</w:t>
            </w:r>
          </w:p>
        </w:tc>
        <w:tc>
          <w:tcPr>
            <w:tcW w:w="2410" w:type="dxa"/>
          </w:tcPr>
          <w:p w14:paraId="4A503E75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</w:p>
          <w:p w14:paraId="4A503E76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 xml:space="preserve">Survey Questionnaire </w:t>
            </w:r>
          </w:p>
          <w:p w14:paraId="4A503E7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78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CAGE Questionnaire for Problem drinking</w:t>
            </w:r>
          </w:p>
          <w:p w14:paraId="4A503E79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7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GHQ-12</w:t>
            </w:r>
          </w:p>
          <w:p w14:paraId="4A503E7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7C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03E7D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sz w:val="24"/>
                <w:szCs w:val="24"/>
              </w:rPr>
              <w:t>Oldenburg Burnout Inventory</w:t>
            </w:r>
          </w:p>
        </w:tc>
        <w:tc>
          <w:tcPr>
            <w:tcW w:w="2686" w:type="dxa"/>
          </w:tcPr>
          <w:p w14:paraId="4A503E7E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'CAGE' Positive (Score &gt;2: Problem drinking)-</w:t>
            </w:r>
          </w:p>
          <w:p w14:paraId="4A503E7F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8% (50 students)</w:t>
            </w:r>
          </w:p>
          <w:p w14:paraId="4A503E80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Reason to use alcohol-</w:t>
            </w:r>
          </w:p>
          <w:p w14:paraId="4A503E81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8%: took drugs to enhance concentration</w:t>
            </w:r>
          </w:p>
          <w:p w14:paraId="4A503E83" w14:textId="0C5CEB5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9%: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C4D56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took substance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outside its intended use for relief</w:t>
            </w:r>
          </w:p>
          <w:p w14:paraId="4A503E84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Cannabis use in past 12 months-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15%</w:t>
            </w:r>
          </w:p>
          <w:p w14:paraId="4A503E86" w14:textId="1B4B9594" w:rsidR="003F54FD" w:rsidRPr="00214589" w:rsidRDefault="00CC4D56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Another</w:t>
            </w:r>
            <w:r w:rsidR="003F54FD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drugs- 2%</w:t>
            </w:r>
          </w:p>
          <w:p w14:paraId="4A503E87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GHQ- 62% cases</w:t>
            </w:r>
          </w:p>
          <w:p w14:paraId="4A503E88" w14:textId="175C056A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Oldenburg</w:t>
            </w:r>
            <w:r w:rsidR="00CC4D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Burnout inventory-</w:t>
            </w:r>
          </w:p>
          <w:p w14:paraId="4A503E89" w14:textId="345EA653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88% </w:t>
            </w:r>
            <w:r w:rsidR="00CC4D56"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disengaged;</w:t>
            </w: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81% exhaustion</w:t>
            </w:r>
          </w:p>
          <w:p w14:paraId="4A503E8A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t>15% had mental health problems</w:t>
            </w:r>
          </w:p>
        </w:tc>
        <w:tc>
          <w:tcPr>
            <w:tcW w:w="4260" w:type="dxa"/>
            <w:gridSpan w:val="2"/>
          </w:tcPr>
          <w:p w14:paraId="4A503E8B" w14:textId="77777777" w:rsidR="003F54FD" w:rsidRPr="00214589" w:rsidRDefault="003F54FD" w:rsidP="00214589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58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Students with mental health problems had higher proportion of cannabis use</w:t>
            </w:r>
          </w:p>
        </w:tc>
      </w:tr>
    </w:tbl>
    <w:p w14:paraId="4A503E8D" w14:textId="77777777" w:rsidR="00214589" w:rsidRPr="00214589" w:rsidRDefault="00214589" w:rsidP="002145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589">
        <w:rPr>
          <w:rFonts w:ascii="Times New Roman" w:hAnsi="Times New Roman" w:cs="Times New Roman"/>
          <w:sz w:val="24"/>
          <w:szCs w:val="24"/>
        </w:rPr>
        <w:lastRenderedPageBreak/>
        <w:t>Current smoker- Smoked in past 30 days</w:t>
      </w:r>
    </w:p>
    <w:p w14:paraId="4A503E8E" w14:textId="77777777" w:rsidR="00214589" w:rsidRPr="00214589" w:rsidRDefault="00214589" w:rsidP="002145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589">
        <w:rPr>
          <w:rFonts w:ascii="Times New Roman" w:hAnsi="Times New Roman" w:cs="Times New Roman"/>
          <w:sz w:val="24"/>
          <w:szCs w:val="24"/>
        </w:rPr>
        <w:t xml:space="preserve">*- significant correlation (p &lt;0.05),**- Highly significant (p &lt;0.01) correlation  NS- non- significant ; </w:t>
      </w:r>
      <w:r w:rsidRPr="0021458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# </w:t>
      </w:r>
      <w:r w:rsidRPr="00214589">
        <w:rPr>
          <w:rFonts w:ascii="Times New Roman" w:hAnsi="Times New Roman" w:cs="Times New Roman"/>
          <w:b/>
          <w:bCs/>
          <w:i/>
          <w:sz w:val="24"/>
          <w:szCs w:val="24"/>
          <w:vertAlign w:val="superscript"/>
        </w:rPr>
        <w:t xml:space="preserve">- </w:t>
      </w:r>
      <w:r w:rsidRPr="00214589">
        <w:rPr>
          <w:rFonts w:ascii="Times New Roman" w:hAnsi="Times New Roman" w:cs="Times New Roman"/>
          <w:sz w:val="24"/>
          <w:szCs w:val="24"/>
        </w:rPr>
        <w:t xml:space="preserve">smokes less than once a week, on special occasions or has only puffed a few times##- Risk factor not for patient but for other peers to initiate hookah smoking; BCC- Behavior Change Communication ; ‘CAGE’ positive-represents a score &gt;2 and problem drinking,  CI- Confidence Interval ; CS- Cross Sectional ; GATS- Global Adult Tobacco Survey ; GHPSS- Global Health Professions Student Survey ; GHPS- Global health Professions Survey ; </w:t>
      </w:r>
      <w:r w:rsidRPr="00214589">
        <w:rPr>
          <w:rFonts w:ascii="Times New Roman" w:hAnsi="Times New Roman" w:cs="Times New Roman"/>
          <w:i/>
          <w:sz w:val="24"/>
          <w:szCs w:val="24"/>
        </w:rPr>
        <w:t xml:space="preserve">GHQ- general health questionnaire; </w:t>
      </w:r>
      <w:r w:rsidRPr="00214589">
        <w:rPr>
          <w:rFonts w:ascii="Times New Roman" w:hAnsi="Times New Roman" w:cs="Times New Roman"/>
          <w:sz w:val="24"/>
          <w:szCs w:val="24"/>
        </w:rPr>
        <w:t>UICC- International Union Against Cancer ; QTI-Quit Tobacco International</w:t>
      </w:r>
    </w:p>
    <w:bookmarkEnd w:id="0"/>
    <w:p w14:paraId="4A503E8F" w14:textId="77777777" w:rsidR="00952002" w:rsidRDefault="00952002" w:rsidP="00214589">
      <w:pPr>
        <w:spacing w:line="480" w:lineRule="auto"/>
      </w:pPr>
    </w:p>
    <w:sectPr w:rsidR="00952002" w:rsidSect="00BB0E6F"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89"/>
    <w:rsid w:val="00022690"/>
    <w:rsid w:val="000C60B5"/>
    <w:rsid w:val="00214589"/>
    <w:rsid w:val="0023113D"/>
    <w:rsid w:val="003F4F4C"/>
    <w:rsid w:val="003F54FD"/>
    <w:rsid w:val="00494382"/>
    <w:rsid w:val="004F0C1B"/>
    <w:rsid w:val="005E1278"/>
    <w:rsid w:val="005E38CD"/>
    <w:rsid w:val="00643D26"/>
    <w:rsid w:val="00653690"/>
    <w:rsid w:val="00701360"/>
    <w:rsid w:val="008F3810"/>
    <w:rsid w:val="00952002"/>
    <w:rsid w:val="009B75D2"/>
    <w:rsid w:val="00B13624"/>
    <w:rsid w:val="00BB0E6F"/>
    <w:rsid w:val="00C261C3"/>
    <w:rsid w:val="00C74835"/>
    <w:rsid w:val="00CC4D56"/>
    <w:rsid w:val="00D039A9"/>
    <w:rsid w:val="00D564BF"/>
    <w:rsid w:val="00E55206"/>
    <w:rsid w:val="00FA7DDF"/>
    <w:rsid w:val="00FE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03B6E"/>
  <w15:docId w15:val="{82345E08-9FF8-234B-9207-BCC9A622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5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5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145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C4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B8F6-C9DE-4865-A98B-72D513FF2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2789</Words>
  <Characters>15650</Characters>
  <Application>Microsoft Office Word</Application>
  <DocSecurity>0</DocSecurity>
  <Lines>347</Lines>
  <Paragraphs>105</Paragraphs>
  <ScaleCrop>false</ScaleCrop>
  <Company/>
  <LinksUpToDate>false</LinksUpToDate>
  <CharactersWithSpaces>18334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himank</dc:creator>
  <cp:lastModifiedBy>Redactors</cp:lastModifiedBy>
  <cp:revision>2</cp:revision>
  <dcterms:created xsi:type="dcterms:W3CDTF">2021-07-09T17:54:00Z</dcterms:created>
  <dcterms:modified xsi:type="dcterms:W3CDTF">2021-07-09T17:54:00Z</dcterms:modified>
</cp:coreProperties>
</file>