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9ED3D" w14:textId="1850AD6F" w:rsidR="00374551" w:rsidRPr="00A563F1" w:rsidRDefault="00374551" w:rsidP="00374551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2C77C8">
        <w:rPr>
          <w:rFonts w:ascii="Times New Roman" w:hAnsi="Times New Roman" w:cs="Times New Roman"/>
          <w:b/>
        </w:rPr>
        <w:t xml:space="preserve">Supplementary Table 1. </w:t>
      </w:r>
      <w:r w:rsidRPr="002C77C8">
        <w:rPr>
          <w:rFonts w:ascii="Times New Roman" w:hAnsi="Times New Roman" w:cs="Times New Roman"/>
          <w:b/>
          <w:sz w:val="22"/>
          <w:szCs w:val="20"/>
        </w:rPr>
        <w:t>ICD-9-CM codes used for g</w:t>
      </w:r>
      <w:r w:rsidRPr="002C77C8">
        <w:rPr>
          <w:rFonts w:ascii="Times New Roman" w:hAnsi="Times New Roman" w:cs="Times New Roman"/>
          <w:b/>
          <w:szCs w:val="20"/>
        </w:rPr>
        <w:t>astrointestinal cancer, substance use</w:t>
      </w:r>
      <w:r w:rsidRPr="002C77C8">
        <w:rPr>
          <w:rFonts w:ascii="Times New Roman" w:hAnsi="Times New Roman" w:cs="Times New Roman"/>
          <w:b/>
          <w:sz w:val="22"/>
          <w:szCs w:val="20"/>
        </w:rPr>
        <w:t>, and palliative care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127"/>
        <w:gridCol w:w="9127"/>
      </w:tblGrid>
      <w:tr w:rsidR="00374551" w14:paraId="24435CB2" w14:textId="77777777" w:rsidTr="00EC6555">
        <w:trPr>
          <w:trHeight w:val="2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47DA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Principal diagnosis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586E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Descriptions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C75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ICD-9-CM codes</w:t>
            </w:r>
          </w:p>
        </w:tc>
      </w:tr>
      <w:tr w:rsidR="00374551" w14:paraId="7B773A6C" w14:textId="77777777" w:rsidTr="00EC6555">
        <w:trPr>
          <w:trHeight w:val="255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EA7C" w14:textId="59FF42A6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Malignant neoplasm of </w:t>
            </w:r>
            <w:r w:rsidR="0089215B">
              <w:rPr>
                <w:rFonts w:ascii="Times New Roman" w:hAnsi="Times New Roman" w:cs="Times New Roman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Cs w:val="20"/>
              </w:rPr>
              <w:t xml:space="preserve">GI </w:t>
            </w:r>
            <w:r w:rsidR="006F28C3">
              <w:rPr>
                <w:rFonts w:ascii="Times New Roman" w:hAnsi="Times New Roman" w:cs="Times New Roman"/>
                <w:szCs w:val="20"/>
              </w:rPr>
              <w:t>tract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7E60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Oral, esophagus, stomach, colon, rectum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EEDC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1498,1499,1500,1501,1502,1503,1504,1505,1508,1509,1510,1512,1513,1514,1515,1516,1518,1519,1520,1521,1522,1523,1528,1529,1530,1531,1532,1533,1534,1535,1536,1537,1538,1539,1540,1541,1542,1543,1548</w:t>
            </w:r>
          </w:p>
        </w:tc>
      </w:tr>
      <w:tr w:rsidR="00374551" w14:paraId="709F9A37" w14:textId="77777777" w:rsidTr="00EC6555">
        <w:trPr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2C89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E3B72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Liver, pancreas, gallbladder, peritoneum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3650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1550,1551,1552,1560,1561,1562,1568,1569,1570,1571,1572,1573,1574,1578,1579,1580,1588,1589,1590,1591,1598,1599</w:t>
            </w:r>
          </w:p>
        </w:tc>
      </w:tr>
      <w:tr w:rsidR="00374551" w14:paraId="3A993E30" w14:textId="77777777" w:rsidTr="00EC6555">
        <w:trPr>
          <w:trHeight w:val="50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2A31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Substance use (abuse, dependence, unspecified use, poisoning)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572B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Opioid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DD64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304.00, 304.01, 304.02, 304.03, 304.70, 304.71, 304.72, 304.73, 305.50, 305.51, 305.52, 305.53, 965.00, 965.01, 965.02, 965.09,.0, E850.0, E850.1, E850.2, E850.2, E850.9, E935.0, E935.1, E935.2</w:t>
            </w:r>
          </w:p>
        </w:tc>
      </w:tr>
      <w:tr w:rsidR="00374551" w14:paraId="5129A8C5" w14:textId="77777777" w:rsidTr="00EC6555">
        <w:trPr>
          <w:trHeight w:val="50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90D4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E33D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Alcohol 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8D47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303.00, 303.01, 303.02, 303.03, 303.90, 303.91, 303.92, 303.93, 305.00, 305.01, 305.02, 305.03, 980.0, 980.1, 980.2, 980.3, 980.8, 980.9</w:t>
            </w:r>
          </w:p>
        </w:tc>
      </w:tr>
      <w:tr w:rsidR="00374551" w14:paraId="36E1F3B1" w14:textId="77777777" w:rsidTr="00EC6555">
        <w:trPr>
          <w:trHeight w:val="458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6E73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064D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Marijuana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C6741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304.30, 304.31, 304.33, 305.20, 305.21, 305.22, 305.23</w:t>
            </w:r>
          </w:p>
        </w:tc>
      </w:tr>
      <w:tr w:rsidR="00374551" w14:paraId="2C8F3FB6" w14:textId="77777777" w:rsidTr="00EC6555">
        <w:trPr>
          <w:trHeight w:val="51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A74B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A17F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Sedative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2FEB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304.10, 304.11, 304.13, 305.40, 305.41, 305.42, 305.43, 967.0, 967.1, 967.2, 967.3, 967.4, 967.5, 967.6, 967.8, 967.9, 969.4, E851, E852.0, E852.1, E852.2, E852.3, E852.4, E852.5, E852.8, E852.9, , E853.0, E853.1, E853.2, E853.8, E853.9, E937.0, E937.1, E937.2, E937.3, E937.4, E937.4, E937.5, E937.6, E937.7, E937.8, E937.9</w:t>
            </w:r>
          </w:p>
        </w:tc>
      </w:tr>
      <w:tr w:rsidR="00374551" w14:paraId="4B175934" w14:textId="77777777" w:rsidTr="00EC6555">
        <w:trPr>
          <w:trHeight w:val="51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EDD4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A726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Cocaine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1B12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304.20, 304.22, 304.23, 305.60, 305.61, 305.62, 305.63, 970.81, 970.89</w:t>
            </w:r>
          </w:p>
        </w:tc>
      </w:tr>
      <w:tr w:rsidR="00374551" w14:paraId="48918A30" w14:textId="77777777" w:rsidTr="00EC6555">
        <w:trPr>
          <w:trHeight w:val="51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0DA9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EA35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Stimulant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B69E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304.00, 304.41, 304.42, 304.43, 305.70, 305.71, 305.72, 305.73, 969.6, 970.0, 970.1, 970.9, E854.2, E854.3, E854.9</w:t>
            </w:r>
          </w:p>
        </w:tc>
      </w:tr>
      <w:tr w:rsidR="00374551" w14:paraId="1E080C4B" w14:textId="77777777" w:rsidTr="00EC6555">
        <w:trPr>
          <w:trHeight w:val="51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3586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003D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Hallucinogen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0497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304.50, 304.51, 304.52, 304.53, 305.30, 305.31, 305.32, 305.53, E854.1, E855.5, E855.6, E855.8, E855.9</w:t>
            </w:r>
          </w:p>
        </w:tc>
      </w:tr>
      <w:tr w:rsidR="00374551" w14:paraId="75DCBB40" w14:textId="77777777" w:rsidTr="00EC6555">
        <w:trPr>
          <w:trHeight w:val="264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6167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832E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Other substances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88F4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304.60, 304.61, 304.62, 304.63, 304.70, 304.71, 304.72, 304.73, 304.80, 304.81, 304.83, 304.90, 304.91, 304.92, 304.93, 305.80, 305.81, 305.82, 305.83, 305.90, 305.91, 305.92, 305.93, 969.0, E939.0, E939.1, E939.2, E939.2, E939.3, E939.4, E939.5, E939.6, E939.6, E939.7, E939.8, E939.9</w:t>
            </w:r>
          </w:p>
        </w:tc>
      </w:tr>
      <w:tr w:rsidR="00374551" w14:paraId="68E55125" w14:textId="77777777" w:rsidTr="00EC6555">
        <w:trPr>
          <w:trHeight w:val="264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7273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Palliative care</w:t>
            </w:r>
          </w:p>
        </w:tc>
        <w:tc>
          <w:tcPr>
            <w:tcW w:w="9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6458" w14:textId="77777777" w:rsidR="00374551" w:rsidRDefault="00374551" w:rsidP="00EC655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V66.7</w:t>
            </w:r>
          </w:p>
        </w:tc>
      </w:tr>
    </w:tbl>
    <w:p w14:paraId="4066D5BA" w14:textId="320CFB38" w:rsidR="00374551" w:rsidRDefault="00374551" w:rsidP="00374551">
      <w:pPr>
        <w:spacing w:before="2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Notes: ICD-9, International Classification of Diseases, 9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revision</w:t>
      </w:r>
      <w:r w:rsidR="0096582F">
        <w:rPr>
          <w:rFonts w:ascii="Times New Roman" w:hAnsi="Times New Roman" w:cs="Times New Roman"/>
        </w:rPr>
        <w:t xml:space="preserve">; GI, gastrointestinal </w:t>
      </w:r>
      <w:r>
        <w:rPr>
          <w:rFonts w:ascii="Times New Roman" w:hAnsi="Times New Roman" w:cs="Times New Roman"/>
        </w:rPr>
        <w:t xml:space="preserve"> </w:t>
      </w:r>
    </w:p>
    <w:p w14:paraId="7853B1A5" w14:textId="6C2DD660" w:rsidR="00863134" w:rsidRDefault="00863134" w:rsidP="00374551"/>
    <w:sectPr w:rsidR="00863134" w:rsidSect="003745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24B8F" w14:textId="77777777" w:rsidR="004A05DF" w:rsidRDefault="004A05DF" w:rsidP="00531530">
      <w:r>
        <w:separator/>
      </w:r>
    </w:p>
  </w:endnote>
  <w:endnote w:type="continuationSeparator" w:id="0">
    <w:p w14:paraId="00B22BA8" w14:textId="77777777" w:rsidR="004A05DF" w:rsidRDefault="004A05DF" w:rsidP="0053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6E05B" w14:textId="77777777" w:rsidR="004A05DF" w:rsidRDefault="004A05DF" w:rsidP="00531530">
      <w:r>
        <w:separator/>
      </w:r>
    </w:p>
  </w:footnote>
  <w:footnote w:type="continuationSeparator" w:id="0">
    <w:p w14:paraId="638FECBF" w14:textId="77777777" w:rsidR="004A05DF" w:rsidRDefault="004A05DF" w:rsidP="00531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yMDc0M7UwMzIAAiUdpeDU4uLM/DyQAsNaABr6zhYsAAAA"/>
  </w:docVars>
  <w:rsids>
    <w:rsidRoot w:val="00374551"/>
    <w:rsid w:val="00011C81"/>
    <w:rsid w:val="00020849"/>
    <w:rsid w:val="00040C5B"/>
    <w:rsid w:val="000D17F8"/>
    <w:rsid w:val="000D43CC"/>
    <w:rsid w:val="00112309"/>
    <w:rsid w:val="001147E6"/>
    <w:rsid w:val="002E380E"/>
    <w:rsid w:val="003452FB"/>
    <w:rsid w:val="00374551"/>
    <w:rsid w:val="003A5DF0"/>
    <w:rsid w:val="003C691D"/>
    <w:rsid w:val="0040504D"/>
    <w:rsid w:val="004A05DF"/>
    <w:rsid w:val="00531530"/>
    <w:rsid w:val="00582137"/>
    <w:rsid w:val="00623259"/>
    <w:rsid w:val="00683207"/>
    <w:rsid w:val="006F00A9"/>
    <w:rsid w:val="006F28C3"/>
    <w:rsid w:val="0071336C"/>
    <w:rsid w:val="0075736E"/>
    <w:rsid w:val="00796D9D"/>
    <w:rsid w:val="007D7119"/>
    <w:rsid w:val="00837E95"/>
    <w:rsid w:val="00863134"/>
    <w:rsid w:val="0089215B"/>
    <w:rsid w:val="008E5DB3"/>
    <w:rsid w:val="0096582F"/>
    <w:rsid w:val="00B96E31"/>
    <w:rsid w:val="00BE30A5"/>
    <w:rsid w:val="00BF3076"/>
    <w:rsid w:val="00C13494"/>
    <w:rsid w:val="00CD4EDB"/>
    <w:rsid w:val="00DD0E4C"/>
    <w:rsid w:val="00E53673"/>
    <w:rsid w:val="00EC670F"/>
    <w:rsid w:val="00EF70C8"/>
    <w:rsid w:val="00F05B4D"/>
    <w:rsid w:val="00F84006"/>
    <w:rsid w:val="00FA322E"/>
    <w:rsid w:val="00FA355E"/>
    <w:rsid w:val="00FB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9F267"/>
  <w15:chartTrackingRefBased/>
  <w15:docId w15:val="{3C846ABF-F4ED-6C46-A51C-1DA8598B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551"/>
    <w:pPr>
      <w:widowControl w:val="0"/>
      <w:wordWrap w:val="0"/>
      <w:autoSpaceDE w:val="0"/>
      <w:autoSpaceDN w:val="0"/>
      <w:jc w:val="both"/>
    </w:pPr>
    <w:rPr>
      <w:kern w:val="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551"/>
    <w:rPr>
      <w:rFonts w:eastAsia="바탕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3153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31530"/>
    <w:rPr>
      <w:kern w:val="2"/>
      <w:sz w:val="20"/>
    </w:rPr>
  </w:style>
  <w:style w:type="paragraph" w:styleId="a5">
    <w:name w:val="footer"/>
    <w:basedOn w:val="a"/>
    <w:link w:val="Char0"/>
    <w:uiPriority w:val="99"/>
    <w:unhideWhenUsed/>
    <w:rsid w:val="0053153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31530"/>
    <w:rPr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황진욱[ 교수 / 의학과 ]</dc:creator>
  <cp:keywords/>
  <dc:description/>
  <cp:lastModifiedBy>황진욱[ 교수 / 의학과 ]</cp:lastModifiedBy>
  <cp:revision>6</cp:revision>
  <dcterms:created xsi:type="dcterms:W3CDTF">2019-07-05T16:01:00Z</dcterms:created>
  <dcterms:modified xsi:type="dcterms:W3CDTF">2019-11-15T10:26:00Z</dcterms:modified>
</cp:coreProperties>
</file>