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8AD05" w14:textId="77777777" w:rsidR="009E21C2" w:rsidRPr="009E21C2" w:rsidRDefault="009E21C2" w:rsidP="009E21C2">
      <w:pPr>
        <w:ind w:right="-1"/>
        <w:jc w:val="both"/>
        <w:rPr>
          <w:rFonts w:ascii="Times New Roman" w:hAnsi="Times New Roman" w:cs="Times New Roman"/>
          <w:b/>
          <w:bCs/>
          <w:szCs w:val="21"/>
          <w:lang w:val="en-US"/>
        </w:rPr>
      </w:pPr>
      <w:r w:rsidRPr="009E21C2">
        <w:rPr>
          <w:rFonts w:ascii="Times New Roman" w:hAnsi="Times New Roman" w:cs="Times New Roman"/>
          <w:b/>
          <w:bCs/>
          <w:szCs w:val="21"/>
          <w:lang w:val="en-US"/>
        </w:rPr>
        <w:t>High-fidelity simulation versus case-based discussion for training undergraduate medical students in pediatric emergencies: a quasi-experimental study.</w:t>
      </w:r>
    </w:p>
    <w:p w14:paraId="0FC240D5" w14:textId="77777777" w:rsidR="009E21C2" w:rsidRPr="00A3759A" w:rsidRDefault="009E21C2" w:rsidP="009E21C2">
      <w:pPr>
        <w:jc w:val="both"/>
        <w:rPr>
          <w:rFonts w:ascii="Times New Roman" w:hAnsi="Times New Roman" w:cs="Times New Roman"/>
          <w:lang w:val="en-US"/>
        </w:rPr>
      </w:pPr>
    </w:p>
    <w:p w14:paraId="2A3DDEB5" w14:textId="77777777" w:rsidR="009E21C2" w:rsidRPr="00A06A5E" w:rsidRDefault="009E21C2" w:rsidP="009E21C2">
      <w:pPr>
        <w:jc w:val="both"/>
        <w:rPr>
          <w:rFonts w:ascii="Times New Roman" w:hAnsi="Times New Roman" w:cs="Times New Roman"/>
        </w:rPr>
      </w:pPr>
      <w:r w:rsidRPr="00A06A5E">
        <w:rPr>
          <w:rFonts w:ascii="Times New Roman" w:hAnsi="Times New Roman" w:cs="Times New Roman"/>
        </w:rPr>
        <w:t xml:space="preserve">Nathalia Veiga </w:t>
      </w:r>
      <w:proofErr w:type="spellStart"/>
      <w:r w:rsidRPr="00A06A5E">
        <w:rPr>
          <w:rFonts w:ascii="Times New Roman" w:hAnsi="Times New Roman" w:cs="Times New Roman"/>
        </w:rPr>
        <w:t>Moliterno</w:t>
      </w:r>
      <w:proofErr w:type="spellEnd"/>
      <w:r w:rsidRPr="00A06A5E">
        <w:rPr>
          <w:rFonts w:ascii="Times New Roman" w:hAnsi="Times New Roman" w:cs="Times New Roman"/>
        </w:rPr>
        <w:t xml:space="preserve">, Vitor Barreto </w:t>
      </w:r>
      <w:proofErr w:type="spellStart"/>
      <w:r w:rsidRPr="00A06A5E">
        <w:rPr>
          <w:rFonts w:ascii="Times New Roman" w:hAnsi="Times New Roman" w:cs="Times New Roman"/>
        </w:rPr>
        <w:t>Paravidino</w:t>
      </w:r>
      <w:proofErr w:type="spellEnd"/>
      <w:r w:rsidRPr="00A06A5E">
        <w:rPr>
          <w:rFonts w:ascii="Times New Roman" w:hAnsi="Times New Roman" w:cs="Times New Roman"/>
        </w:rPr>
        <w:t xml:space="preserve">, Jaqueline Rodrigues </w:t>
      </w:r>
      <w:proofErr w:type="spellStart"/>
      <w:r w:rsidRPr="00A06A5E">
        <w:rPr>
          <w:rFonts w:ascii="Times New Roman" w:hAnsi="Times New Roman" w:cs="Times New Roman"/>
        </w:rPr>
        <w:t>Robaina</w:t>
      </w:r>
      <w:proofErr w:type="spellEnd"/>
      <w:r w:rsidRPr="00A06A5E">
        <w:rPr>
          <w:rFonts w:ascii="Times New Roman" w:hAnsi="Times New Roman" w:cs="Times New Roman"/>
        </w:rPr>
        <w:t>, Fernanda Lima-</w:t>
      </w:r>
      <w:proofErr w:type="spellStart"/>
      <w:r w:rsidRPr="00A06A5E">
        <w:rPr>
          <w:rFonts w:ascii="Times New Roman" w:hAnsi="Times New Roman" w:cs="Times New Roman"/>
        </w:rPr>
        <w:t>Setta</w:t>
      </w:r>
      <w:proofErr w:type="spellEnd"/>
      <w:r w:rsidRPr="00A06A5E">
        <w:rPr>
          <w:rFonts w:ascii="Times New Roman" w:hAnsi="Times New Roman" w:cs="Times New Roman"/>
        </w:rPr>
        <w:t xml:space="preserve">, Antônio José Ledo Alves da Cunha, Arnaldo Prata-Barbosa </w:t>
      </w:r>
      <w:proofErr w:type="spellStart"/>
      <w:r w:rsidRPr="00A06A5E">
        <w:rPr>
          <w:rFonts w:ascii="Times New Roman" w:hAnsi="Times New Roman" w:cs="Times New Roman"/>
        </w:rPr>
        <w:t>and</w:t>
      </w:r>
      <w:proofErr w:type="spellEnd"/>
      <w:r w:rsidRPr="00A06A5E">
        <w:rPr>
          <w:rFonts w:ascii="Times New Roman" w:hAnsi="Times New Roman" w:cs="Times New Roman"/>
        </w:rPr>
        <w:t xml:space="preserve"> Maria Clara de Magalhães-Barbosa.</w:t>
      </w:r>
    </w:p>
    <w:p w14:paraId="265996D4" w14:textId="77777777" w:rsidR="0074079C" w:rsidRPr="00A3759A" w:rsidRDefault="0074079C"/>
    <w:p w14:paraId="27A67984" w14:textId="0AC0E395" w:rsidR="00C21C03" w:rsidRPr="009E21C2" w:rsidRDefault="0074079C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A70F66">
        <w:rPr>
          <w:rFonts w:ascii="Times New Roman" w:hAnsi="Times New Roman" w:cs="Times New Roman"/>
          <w:b/>
          <w:bCs/>
          <w:sz w:val="22"/>
          <w:szCs w:val="22"/>
          <w:lang w:val="en-US"/>
        </w:rPr>
        <w:t>Table</w:t>
      </w:r>
      <w:r w:rsidR="009E21C2" w:rsidRPr="00A70F66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S5.</w:t>
      </w:r>
      <w:r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 Int</w:t>
      </w:r>
      <w:r w:rsidR="00856DDF" w:rsidRPr="009E21C2">
        <w:rPr>
          <w:rFonts w:ascii="Times New Roman" w:hAnsi="Times New Roman" w:cs="Times New Roman"/>
          <w:sz w:val="22"/>
          <w:szCs w:val="22"/>
          <w:lang w:val="en-US"/>
        </w:rPr>
        <w:t>ra</w:t>
      </w:r>
      <w:r w:rsidR="00127333" w:rsidRPr="009E21C2">
        <w:rPr>
          <w:rFonts w:ascii="Times New Roman" w:hAnsi="Times New Roman" w:cs="Times New Roman"/>
          <w:sz w:val="22"/>
          <w:szCs w:val="22"/>
          <w:lang w:val="en-US"/>
        </w:rPr>
        <w:t>-</w:t>
      </w:r>
      <w:r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observer reliability </w:t>
      </w:r>
      <w:r w:rsidR="00540DDA"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between the </w:t>
      </w:r>
      <w:r w:rsidRPr="009E21C2">
        <w:rPr>
          <w:rFonts w:ascii="Times New Roman" w:hAnsi="Times New Roman" w:cs="Times New Roman"/>
          <w:sz w:val="22"/>
          <w:szCs w:val="22"/>
          <w:lang w:val="en-US"/>
        </w:rPr>
        <w:t>objective and subjective measure</w:t>
      </w:r>
      <w:r w:rsidR="006450EC"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s of the </w:t>
      </w:r>
      <w:r w:rsidR="00540DDA"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two scenarios of the </w:t>
      </w:r>
      <w:r w:rsidR="006450EC" w:rsidRPr="009E21C2">
        <w:rPr>
          <w:rFonts w:ascii="Times New Roman" w:hAnsi="Times New Roman" w:cs="Times New Roman"/>
          <w:sz w:val="22"/>
          <w:szCs w:val="22"/>
          <w:lang w:val="en-US"/>
        </w:rPr>
        <w:t>OSCE checklist</w:t>
      </w:r>
      <w:r w:rsidR="00540DDA"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 assigned by </w:t>
      </w:r>
      <w:r w:rsidR="00127333" w:rsidRPr="009E21C2">
        <w:rPr>
          <w:rFonts w:ascii="Times New Roman" w:hAnsi="Times New Roman" w:cs="Times New Roman"/>
          <w:sz w:val="22"/>
          <w:szCs w:val="22"/>
          <w:lang w:val="en-US"/>
        </w:rPr>
        <w:t xml:space="preserve">each one of </w:t>
      </w:r>
      <w:r w:rsidR="00540DDA" w:rsidRPr="009E21C2">
        <w:rPr>
          <w:rFonts w:ascii="Times New Roman" w:hAnsi="Times New Roman" w:cs="Times New Roman"/>
          <w:sz w:val="22"/>
          <w:szCs w:val="22"/>
          <w:lang w:val="en-US"/>
        </w:rPr>
        <w:t>two observers.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D5A3A" w:rsidRPr="009E21C2" w14:paraId="4A265672" w14:textId="77777777" w:rsidTr="000D5A3A">
        <w:tc>
          <w:tcPr>
            <w:tcW w:w="283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B414B0F" w14:textId="77777777" w:rsidR="000D5A3A" w:rsidRPr="009E21C2" w:rsidRDefault="000D5A3A" w:rsidP="0074079C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6E6D174E" w14:textId="4D3FFF61" w:rsidR="000D5A3A" w:rsidRPr="009E21C2" w:rsidRDefault="000D5A3A" w:rsidP="0074079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Checklist </w:t>
            </w: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domains</w:t>
            </w:r>
            <w:proofErr w:type="spellEnd"/>
          </w:p>
        </w:tc>
        <w:tc>
          <w:tcPr>
            <w:tcW w:w="566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F5B4D1" w14:textId="2C738309" w:rsidR="000D5A3A" w:rsidRPr="009E21C2" w:rsidRDefault="000D5A3A" w:rsidP="007407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INT</w:t>
            </w:r>
            <w:r w:rsidR="00856DDF"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RA</w:t>
            </w:r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OBSERVER RELIABILITY</w:t>
            </w:r>
          </w:p>
        </w:tc>
      </w:tr>
      <w:tr w:rsidR="000D5A3A" w:rsidRPr="00A3759A" w14:paraId="57F4F0DD" w14:textId="77777777" w:rsidTr="00AF0135">
        <w:tc>
          <w:tcPr>
            <w:tcW w:w="2831" w:type="dxa"/>
            <w:vMerge/>
          </w:tcPr>
          <w:p w14:paraId="3BCF26D0" w14:textId="77777777" w:rsidR="000D5A3A" w:rsidRPr="009E21C2" w:rsidRDefault="000D5A3A" w:rsidP="0074079C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31F79C" w14:textId="501105BA" w:rsidR="000D5A3A" w:rsidRPr="00A3759A" w:rsidRDefault="00A3759A" w:rsidP="0074079C">
            <w:pPr>
              <w:spacing w:line="36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</w:pPr>
            <w:r w:rsidRPr="00A3759A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Quadratic weighted k</w:t>
            </w:r>
            <w:r w:rsidR="000D5A3A" w:rsidRPr="00A3759A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 xml:space="preserve">appa </w:t>
            </w:r>
            <w:r w:rsidRPr="00A3759A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– kw</w:t>
            </w:r>
            <w:r w:rsidRPr="00A3759A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vertAlign w:val="superscript"/>
                <w:lang w:val="en-US"/>
              </w:rPr>
              <w:t xml:space="preserve">2 </w:t>
            </w:r>
            <w:r w:rsidR="000D5A3A" w:rsidRPr="00A3759A">
              <w:rPr>
                <w:rFonts w:ascii="Times New Roman" w:hAnsi="Times New Roman" w:cs="Times New Roman"/>
                <w:color w:val="4472C4" w:themeColor="accent1"/>
                <w:sz w:val="22"/>
                <w:szCs w:val="22"/>
                <w:lang w:val="en-US"/>
              </w:rPr>
              <w:t>(I95% CI)</w:t>
            </w:r>
          </w:p>
        </w:tc>
      </w:tr>
      <w:tr w:rsidR="000D5A3A" w:rsidRPr="009E21C2" w14:paraId="1D072AA4" w14:textId="77777777" w:rsidTr="00AF0135">
        <w:tc>
          <w:tcPr>
            <w:tcW w:w="2831" w:type="dxa"/>
            <w:vMerge/>
            <w:tcBorders>
              <w:bottom w:val="single" w:sz="4" w:space="0" w:color="auto"/>
            </w:tcBorders>
          </w:tcPr>
          <w:p w14:paraId="6AC93C47" w14:textId="20665C71" w:rsidR="000D5A3A" w:rsidRPr="00A3759A" w:rsidRDefault="000D5A3A" w:rsidP="0074079C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1A6282" w14:textId="551A4B53" w:rsidR="000D5A3A" w:rsidRPr="009E21C2" w:rsidRDefault="00856DDF" w:rsidP="007407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Observer</w:t>
            </w:r>
            <w:proofErr w:type="spellEnd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  <w:tc>
          <w:tcPr>
            <w:tcW w:w="2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41F2AA" w14:textId="190A878F" w:rsidR="000D5A3A" w:rsidRPr="009E21C2" w:rsidRDefault="00856DDF" w:rsidP="0074079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Obse</w:t>
            </w:r>
            <w:r w:rsidR="00540DDA" w:rsidRPr="009E21C2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ver</w:t>
            </w:r>
            <w:proofErr w:type="spellEnd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</w:tr>
      <w:tr w:rsidR="006C2A88" w:rsidRPr="009E21C2" w14:paraId="07B14F55" w14:textId="77777777" w:rsidTr="000D5A3A">
        <w:tc>
          <w:tcPr>
            <w:tcW w:w="283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FBA8F9" w14:textId="2E25D67E" w:rsidR="006C2A88" w:rsidRPr="009E21C2" w:rsidRDefault="006C2A88" w:rsidP="0074079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Anamnesis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8E38AA" w14:textId="77777777" w:rsidR="006C2A88" w:rsidRPr="009E21C2" w:rsidRDefault="006C2A88" w:rsidP="0074079C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E20B44A" w14:textId="77777777" w:rsidR="006C2A88" w:rsidRPr="009E21C2" w:rsidRDefault="006C2A88" w:rsidP="0074079C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2F94562B" w14:textId="77777777" w:rsidTr="00070F68">
        <w:tc>
          <w:tcPr>
            <w:tcW w:w="2831" w:type="dxa"/>
          </w:tcPr>
          <w:p w14:paraId="383D1831" w14:textId="79B2B3FC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1AD5DF01" w14:textId="42204B14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0.629 (0.501 - 0.740)    </w:t>
            </w:r>
          </w:p>
        </w:tc>
        <w:tc>
          <w:tcPr>
            <w:tcW w:w="2832" w:type="dxa"/>
          </w:tcPr>
          <w:p w14:paraId="19D8DC9E" w14:textId="3D9BCA8B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0.655 (0.477 - 0.797)    </w:t>
            </w:r>
          </w:p>
        </w:tc>
      </w:tr>
      <w:tr w:rsidR="00616113" w:rsidRPr="009E21C2" w14:paraId="653D8354" w14:textId="77777777" w:rsidTr="00070F68">
        <w:tc>
          <w:tcPr>
            <w:tcW w:w="2831" w:type="dxa"/>
          </w:tcPr>
          <w:p w14:paraId="68BA6F02" w14:textId="57AFCCD9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53419331" w14:textId="1D17C4DD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0.566 (0.332 - 0.581)    </w:t>
            </w:r>
          </w:p>
        </w:tc>
        <w:tc>
          <w:tcPr>
            <w:tcW w:w="2832" w:type="dxa"/>
          </w:tcPr>
          <w:p w14:paraId="15B8951F" w14:textId="0B083073" w:rsidR="00616113" w:rsidRPr="009E21C2" w:rsidRDefault="00616113" w:rsidP="00616113">
            <w:pPr>
              <w:tabs>
                <w:tab w:val="left" w:pos="1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0.667 (0.560 - 0.702)    </w:t>
            </w:r>
          </w:p>
        </w:tc>
      </w:tr>
      <w:tr w:rsidR="00616113" w:rsidRPr="009E21C2" w14:paraId="220B6C3B" w14:textId="77777777" w:rsidTr="00B13C79">
        <w:tc>
          <w:tcPr>
            <w:tcW w:w="2831" w:type="dxa"/>
            <w:shd w:val="clear" w:color="auto" w:fill="F2F2F2" w:themeFill="background1" w:themeFillShade="F2"/>
          </w:tcPr>
          <w:p w14:paraId="03E408C8" w14:textId="67EA6E8B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Physical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exam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E319D46" w14:textId="0E3464B5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306B5E3F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5C93B269" w14:textId="77777777" w:rsidTr="000D5A3A">
        <w:tc>
          <w:tcPr>
            <w:tcW w:w="2831" w:type="dxa"/>
          </w:tcPr>
          <w:p w14:paraId="2B43E901" w14:textId="52000185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674E8F79" w14:textId="44ADFA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0.907 (0.816 - 0.949)    </w:t>
            </w:r>
          </w:p>
        </w:tc>
        <w:tc>
          <w:tcPr>
            <w:tcW w:w="2832" w:type="dxa"/>
          </w:tcPr>
          <w:p w14:paraId="4BE2F311" w14:textId="12B00DB1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0.925 (0.851 - 0.960)    </w:t>
            </w:r>
          </w:p>
        </w:tc>
      </w:tr>
      <w:tr w:rsidR="00616113" w:rsidRPr="009E21C2" w14:paraId="7F3DBD87" w14:textId="77777777" w:rsidTr="000D5A3A">
        <w:tc>
          <w:tcPr>
            <w:tcW w:w="2831" w:type="dxa"/>
          </w:tcPr>
          <w:p w14:paraId="29303AD1" w14:textId="79268485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3A4D2125" w14:textId="356B39D1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0.824 (0.780 - 0.863)    </w:t>
            </w:r>
          </w:p>
        </w:tc>
        <w:tc>
          <w:tcPr>
            <w:tcW w:w="2832" w:type="dxa"/>
          </w:tcPr>
          <w:p w14:paraId="3BFD4B47" w14:textId="1B27212A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0.757 (0.575 - 0.797)    </w:t>
            </w:r>
          </w:p>
        </w:tc>
      </w:tr>
      <w:tr w:rsidR="00616113" w:rsidRPr="009E21C2" w14:paraId="19FA490A" w14:textId="77777777" w:rsidTr="000D5A3A">
        <w:tc>
          <w:tcPr>
            <w:tcW w:w="2831" w:type="dxa"/>
            <w:shd w:val="clear" w:color="auto" w:fill="F2F2F2" w:themeFill="background1" w:themeFillShade="F2"/>
          </w:tcPr>
          <w:p w14:paraId="7E9CE2F8" w14:textId="255292F6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Diagnosis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¶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3BC38E8" w14:textId="4CF98318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46DFFD03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20439F19" w14:textId="77777777" w:rsidTr="000D5A3A">
        <w:tc>
          <w:tcPr>
            <w:tcW w:w="2831" w:type="dxa"/>
          </w:tcPr>
          <w:p w14:paraId="31D0BC28" w14:textId="197358F1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2FCF14DD" w14:textId="1670B7F9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36601CF4" w14:textId="328063CF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16113" w:rsidRPr="009E21C2" w14:paraId="382E658D" w14:textId="77777777" w:rsidTr="000D5A3A">
        <w:tc>
          <w:tcPr>
            <w:tcW w:w="2831" w:type="dxa"/>
          </w:tcPr>
          <w:p w14:paraId="5D3B4F7B" w14:textId="07775649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476513E0" w14:textId="4FC1E73D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0BB84B53" w14:textId="5CD0F67C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16113" w:rsidRPr="009E21C2" w14:paraId="67026A87" w14:textId="77777777" w:rsidTr="000D5A3A">
        <w:tc>
          <w:tcPr>
            <w:tcW w:w="2831" w:type="dxa"/>
            <w:shd w:val="clear" w:color="auto" w:fill="F2F2F2" w:themeFill="background1" w:themeFillShade="F2"/>
          </w:tcPr>
          <w:p w14:paraId="66FAA71D" w14:textId="7C159868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Treatment</w:t>
            </w:r>
            <w:proofErr w:type="spellEnd"/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8E9FC05" w14:textId="50E46B36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037628A8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658EA5CB" w14:textId="77777777" w:rsidTr="000D5A3A">
        <w:tc>
          <w:tcPr>
            <w:tcW w:w="2831" w:type="dxa"/>
          </w:tcPr>
          <w:p w14:paraId="62BDB168" w14:textId="16A8E62E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224BBFFF" w14:textId="54122F8D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0.835 (0.746 - 0.911)    </w:t>
            </w:r>
          </w:p>
        </w:tc>
        <w:tc>
          <w:tcPr>
            <w:tcW w:w="2832" w:type="dxa"/>
          </w:tcPr>
          <w:p w14:paraId="4F114B9D" w14:textId="5EBBC11A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>0.676 (0.524 - 0.763)</w:t>
            </w:r>
          </w:p>
        </w:tc>
      </w:tr>
      <w:tr w:rsidR="00616113" w:rsidRPr="009E21C2" w14:paraId="63BA6AB9" w14:textId="77777777" w:rsidTr="000D5A3A">
        <w:tc>
          <w:tcPr>
            <w:tcW w:w="2831" w:type="dxa"/>
          </w:tcPr>
          <w:p w14:paraId="2C7B3BD5" w14:textId="73B9283D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0EB3211D" w14:textId="7F513DAF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0.834 (0.762 - 0.849)    </w:t>
            </w:r>
          </w:p>
        </w:tc>
        <w:tc>
          <w:tcPr>
            <w:tcW w:w="2832" w:type="dxa"/>
          </w:tcPr>
          <w:p w14:paraId="090A1AFF" w14:textId="29856F89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0.677 (0.383 - 0.799)    </w:t>
            </w:r>
          </w:p>
        </w:tc>
      </w:tr>
      <w:tr w:rsidR="00616113" w:rsidRPr="009E21C2" w14:paraId="5D2D45D3" w14:textId="77777777" w:rsidTr="00482ECF">
        <w:tc>
          <w:tcPr>
            <w:tcW w:w="2831" w:type="dxa"/>
            <w:shd w:val="clear" w:color="auto" w:fill="F2F2F2" w:themeFill="background1" w:themeFillShade="F2"/>
          </w:tcPr>
          <w:p w14:paraId="019D1CFE" w14:textId="73690180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Communication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36DF154" w14:textId="302228D6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2BCFC7B5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435B30D4" w14:textId="77777777" w:rsidTr="000D5A3A">
        <w:tc>
          <w:tcPr>
            <w:tcW w:w="2831" w:type="dxa"/>
          </w:tcPr>
          <w:p w14:paraId="2CDC8CC1" w14:textId="4CC56A6A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241082DC" w14:textId="1B2860F9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>0.895 (0.865 - 0.929)</w:t>
            </w:r>
          </w:p>
        </w:tc>
        <w:tc>
          <w:tcPr>
            <w:tcW w:w="2832" w:type="dxa"/>
          </w:tcPr>
          <w:p w14:paraId="2878F4FC" w14:textId="092B0AEC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0.727 (0.486 - 0.863)    </w:t>
            </w:r>
          </w:p>
        </w:tc>
      </w:tr>
      <w:tr w:rsidR="00616113" w:rsidRPr="009E21C2" w14:paraId="422998F9" w14:textId="77777777" w:rsidTr="000D5A3A">
        <w:tc>
          <w:tcPr>
            <w:tcW w:w="2831" w:type="dxa"/>
          </w:tcPr>
          <w:p w14:paraId="1C6D0138" w14:textId="531C805E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1CD490C5" w14:textId="7B798659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0.911 (0.834 - 0.934)    </w:t>
            </w:r>
          </w:p>
        </w:tc>
        <w:tc>
          <w:tcPr>
            <w:tcW w:w="2832" w:type="dxa"/>
          </w:tcPr>
          <w:p w14:paraId="21C29DB9" w14:textId="315CEF79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0.926 (0.922 - 0.934)    </w:t>
            </w:r>
          </w:p>
        </w:tc>
      </w:tr>
      <w:tr w:rsidR="00616113" w:rsidRPr="009E21C2" w14:paraId="79D30A5D" w14:textId="77777777" w:rsidTr="000D5A3A">
        <w:tc>
          <w:tcPr>
            <w:tcW w:w="2831" w:type="dxa"/>
            <w:shd w:val="clear" w:color="auto" w:fill="F2F2F2" w:themeFill="background1" w:themeFillShade="F2"/>
          </w:tcPr>
          <w:p w14:paraId="50DE6F55" w14:textId="04232280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Systematization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¶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061F8C8" w14:textId="0ED2358C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4991CF85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05C80FCD" w14:textId="77777777" w:rsidTr="000D5A3A">
        <w:tc>
          <w:tcPr>
            <w:tcW w:w="2831" w:type="dxa"/>
          </w:tcPr>
          <w:p w14:paraId="00F17740" w14:textId="6FD0D6B3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4A787FF5" w14:textId="102DE1F7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0BD1AC34" w14:textId="518A6EBE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16113" w:rsidRPr="009E21C2" w14:paraId="67511C30" w14:textId="77777777" w:rsidTr="000D5A3A">
        <w:tc>
          <w:tcPr>
            <w:tcW w:w="2831" w:type="dxa"/>
          </w:tcPr>
          <w:p w14:paraId="7471CADA" w14:textId="017F9CAB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4C8013EA" w14:textId="4B428238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2" w:type="dxa"/>
          </w:tcPr>
          <w:p w14:paraId="6888E89F" w14:textId="46C7450B" w:rsidR="00616113" w:rsidRPr="009E21C2" w:rsidRDefault="00D05A09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16113" w:rsidRPr="009E21C2" w14:paraId="429B743C" w14:textId="77777777" w:rsidTr="000D5A3A">
        <w:tc>
          <w:tcPr>
            <w:tcW w:w="2831" w:type="dxa"/>
            <w:shd w:val="clear" w:color="auto" w:fill="F2F2F2" w:themeFill="background1" w:themeFillShade="F2"/>
          </w:tcPr>
          <w:p w14:paraId="26110565" w14:textId="646C29D0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Attitude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608B3D4" w14:textId="6B275A7A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46E7B870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2F3BF240" w14:textId="77777777" w:rsidTr="000D5A3A">
        <w:tc>
          <w:tcPr>
            <w:tcW w:w="2831" w:type="dxa"/>
          </w:tcPr>
          <w:p w14:paraId="591FAA73" w14:textId="2E297A77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2EDAE51B" w14:textId="535C36C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0.958 (0.906 - 0.985)    </w:t>
            </w:r>
          </w:p>
        </w:tc>
        <w:tc>
          <w:tcPr>
            <w:tcW w:w="2832" w:type="dxa"/>
          </w:tcPr>
          <w:p w14:paraId="1E9402CB" w14:textId="0BE0BD7A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0.932 (0.920 - 0.966)    </w:t>
            </w:r>
          </w:p>
        </w:tc>
      </w:tr>
      <w:tr w:rsidR="00616113" w:rsidRPr="009E21C2" w14:paraId="56FB49BF" w14:textId="77777777" w:rsidTr="000D5A3A">
        <w:tc>
          <w:tcPr>
            <w:tcW w:w="2831" w:type="dxa"/>
          </w:tcPr>
          <w:p w14:paraId="1E733587" w14:textId="63EC4293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44D94267" w14:textId="67E7CEE8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0.923 (0.902 - 0.942)    </w:t>
            </w:r>
          </w:p>
        </w:tc>
        <w:tc>
          <w:tcPr>
            <w:tcW w:w="2832" w:type="dxa"/>
          </w:tcPr>
          <w:p w14:paraId="5DD53266" w14:textId="308647A3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0.907 (0.784 - 0.927)    </w:t>
            </w:r>
          </w:p>
        </w:tc>
      </w:tr>
      <w:tr w:rsidR="00616113" w:rsidRPr="009E21C2" w14:paraId="4A3EDFCE" w14:textId="77777777" w:rsidTr="00563D4D">
        <w:tc>
          <w:tcPr>
            <w:tcW w:w="2831" w:type="dxa"/>
            <w:shd w:val="clear" w:color="auto" w:fill="F2F2F2" w:themeFill="background1" w:themeFillShade="F2"/>
          </w:tcPr>
          <w:p w14:paraId="715E6EEB" w14:textId="2F14FFEC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Leadership</w:t>
            </w:r>
            <w:proofErr w:type="spellEnd"/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ED2270E" w14:textId="192EB945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6F311D53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335E35BA" w14:textId="77777777" w:rsidTr="000D5A3A">
        <w:tc>
          <w:tcPr>
            <w:tcW w:w="2831" w:type="dxa"/>
          </w:tcPr>
          <w:p w14:paraId="4090D531" w14:textId="484D2C21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0F4F8382" w14:textId="3EFE8E6C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0.923 (0.883 - 0.929)    </w:t>
            </w:r>
          </w:p>
        </w:tc>
        <w:tc>
          <w:tcPr>
            <w:tcW w:w="2832" w:type="dxa"/>
          </w:tcPr>
          <w:p w14:paraId="7874C95F" w14:textId="165B6878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0.938 (0.891 - 0.941)    </w:t>
            </w:r>
          </w:p>
        </w:tc>
      </w:tr>
      <w:tr w:rsidR="00616113" w:rsidRPr="009E21C2" w14:paraId="5D046527" w14:textId="77777777" w:rsidTr="000D5A3A">
        <w:tc>
          <w:tcPr>
            <w:tcW w:w="2831" w:type="dxa"/>
          </w:tcPr>
          <w:p w14:paraId="0BFD15A3" w14:textId="246BFDA0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0733B734" w14:textId="30E19715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0.878 (0.828 - 0.928)    </w:t>
            </w:r>
          </w:p>
        </w:tc>
        <w:tc>
          <w:tcPr>
            <w:tcW w:w="2832" w:type="dxa"/>
          </w:tcPr>
          <w:p w14:paraId="66080714" w14:textId="0C826FB5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0.896 (0.859 - 0.917)    </w:t>
            </w:r>
          </w:p>
        </w:tc>
      </w:tr>
      <w:tr w:rsidR="00616113" w:rsidRPr="009E21C2" w14:paraId="518C2D8B" w14:textId="77777777" w:rsidTr="000D5A3A">
        <w:tc>
          <w:tcPr>
            <w:tcW w:w="2831" w:type="dxa"/>
            <w:shd w:val="clear" w:color="auto" w:fill="F2F2F2" w:themeFill="background1" w:themeFillShade="F2"/>
          </w:tcPr>
          <w:p w14:paraId="4ADCACE8" w14:textId="1C7254B4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Total*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EE21EB2" w14:textId="012BE87B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F2F2F2" w:themeFill="background1" w:themeFillShade="F2"/>
          </w:tcPr>
          <w:p w14:paraId="13C0410C" w14:textId="777777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16113" w:rsidRPr="009E21C2" w14:paraId="5AFF16AF" w14:textId="77777777" w:rsidTr="000D5A3A">
        <w:tc>
          <w:tcPr>
            <w:tcW w:w="2831" w:type="dxa"/>
          </w:tcPr>
          <w:p w14:paraId="6F2D8EB1" w14:textId="6901804B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1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st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vAlign w:val="center"/>
          </w:tcPr>
          <w:p w14:paraId="41C81742" w14:textId="67002145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0.867 (0.824 - 0.920)    </w:t>
            </w:r>
          </w:p>
        </w:tc>
        <w:tc>
          <w:tcPr>
            <w:tcW w:w="2832" w:type="dxa"/>
          </w:tcPr>
          <w:p w14:paraId="34311BAA" w14:textId="6288E6E6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0.804 (0.725 - 0.900)    </w:t>
            </w:r>
          </w:p>
        </w:tc>
      </w:tr>
      <w:tr w:rsidR="00616113" w:rsidRPr="009E21C2" w14:paraId="6D852999" w14:textId="77777777" w:rsidTr="000D5A3A">
        <w:tc>
          <w:tcPr>
            <w:tcW w:w="2831" w:type="dxa"/>
            <w:tcBorders>
              <w:bottom w:val="single" w:sz="4" w:space="0" w:color="auto"/>
            </w:tcBorders>
          </w:tcPr>
          <w:p w14:paraId="1CC4DA43" w14:textId="19882357" w:rsidR="00616113" w:rsidRPr="009E21C2" w:rsidRDefault="00616113" w:rsidP="0061611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 2</w:t>
            </w:r>
            <w:r w:rsidRPr="009E21C2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9E21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21C2">
              <w:rPr>
                <w:rFonts w:ascii="Times New Roman" w:hAnsi="Times New Roman" w:cs="Times New Roman"/>
                <w:sz w:val="22"/>
                <w:szCs w:val="22"/>
              </w:rPr>
              <w:t>scenario</w:t>
            </w:r>
            <w:proofErr w:type="spellEnd"/>
          </w:p>
        </w:tc>
        <w:tc>
          <w:tcPr>
            <w:tcW w:w="2831" w:type="dxa"/>
            <w:tcBorders>
              <w:bottom w:val="single" w:sz="4" w:space="0" w:color="auto"/>
            </w:tcBorders>
            <w:vAlign w:val="center"/>
          </w:tcPr>
          <w:p w14:paraId="46F5F79C" w14:textId="5F4FA877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0.669 (0.584 - 0.766)    </w:t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6528E925" w14:textId="0671A13E" w:rsidR="00616113" w:rsidRPr="009E21C2" w:rsidRDefault="00616113" w:rsidP="0061611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21C2">
              <w:rPr>
                <w:rFonts w:ascii="Times New Roman" w:hAnsi="Times New Roman" w:cs="Times New Roman"/>
                <w:sz w:val="20"/>
                <w:szCs w:val="20"/>
              </w:rPr>
              <w:t xml:space="preserve">0.776 (0.763 - 0.785)    </w:t>
            </w:r>
          </w:p>
        </w:tc>
      </w:tr>
    </w:tbl>
    <w:p w14:paraId="1C326FB9" w14:textId="48D5DE67" w:rsidR="00C21C03" w:rsidRPr="009E21C2" w:rsidRDefault="000D5A3A" w:rsidP="000D5A3A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9E21C2">
        <w:rPr>
          <w:rFonts w:ascii="Times New Roman" w:hAnsi="Times New Roman" w:cs="Times New Roman"/>
          <w:sz w:val="18"/>
          <w:szCs w:val="18"/>
          <w:lang w:val="en-US"/>
        </w:rPr>
        <w:t>*</w:t>
      </w:r>
      <w:proofErr w:type="gramStart"/>
      <w:r w:rsidRPr="009E21C2">
        <w:rPr>
          <w:rFonts w:ascii="Times New Roman" w:hAnsi="Times New Roman" w:cs="Times New Roman"/>
          <w:sz w:val="18"/>
          <w:szCs w:val="18"/>
          <w:lang w:val="en-US"/>
        </w:rPr>
        <w:t>quadratic</w:t>
      </w:r>
      <w:proofErr w:type="gramEnd"/>
      <w:r w:rsidRPr="009E21C2">
        <w:rPr>
          <w:rFonts w:ascii="Times New Roman" w:hAnsi="Times New Roman" w:cs="Times New Roman"/>
          <w:sz w:val="18"/>
          <w:szCs w:val="18"/>
          <w:lang w:val="en-US"/>
        </w:rPr>
        <w:t xml:space="preserve"> w</w:t>
      </w:r>
      <w:r w:rsidR="00A3759A">
        <w:rPr>
          <w:rFonts w:ascii="Times New Roman" w:hAnsi="Times New Roman" w:cs="Times New Roman"/>
          <w:sz w:val="18"/>
          <w:szCs w:val="18"/>
          <w:lang w:val="en-US"/>
        </w:rPr>
        <w:t>ei</w:t>
      </w:r>
      <w:r w:rsidRPr="009E21C2">
        <w:rPr>
          <w:rFonts w:ascii="Times New Roman" w:hAnsi="Times New Roman" w:cs="Times New Roman"/>
          <w:sz w:val="18"/>
          <w:szCs w:val="18"/>
          <w:lang w:val="en-US"/>
        </w:rPr>
        <w:t>ghted kappa for ordinal variables</w:t>
      </w:r>
    </w:p>
    <w:p w14:paraId="69496839" w14:textId="592857CC" w:rsidR="000D5A3A" w:rsidRPr="009E21C2" w:rsidRDefault="000D5A3A" w:rsidP="000D5A3A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9E21C2">
        <w:rPr>
          <w:rFonts w:ascii="Times New Roman" w:hAnsi="Times New Roman" w:cs="Times New Roman"/>
          <w:sz w:val="18"/>
          <w:szCs w:val="18"/>
          <w:lang w:val="en-US"/>
        </w:rPr>
        <w:t>¶ simple kappa for binary variables</w:t>
      </w:r>
    </w:p>
    <w:sectPr w:rsidR="000D5A3A" w:rsidRPr="009E21C2" w:rsidSect="00C13A36">
      <w:pgSz w:w="11906" w:h="16838"/>
      <w:pgMar w:top="109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5642C"/>
    <w:multiLevelType w:val="hybridMultilevel"/>
    <w:tmpl w:val="014AAC70"/>
    <w:lvl w:ilvl="0" w:tplc="2E6EAC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12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C1"/>
    <w:rsid w:val="000D5A3A"/>
    <w:rsid w:val="00127333"/>
    <w:rsid w:val="001D3EC1"/>
    <w:rsid w:val="0024061C"/>
    <w:rsid w:val="0027224C"/>
    <w:rsid w:val="002D6B1B"/>
    <w:rsid w:val="00370664"/>
    <w:rsid w:val="004E67C7"/>
    <w:rsid w:val="00540DDA"/>
    <w:rsid w:val="00544A6C"/>
    <w:rsid w:val="005C2D2C"/>
    <w:rsid w:val="00616113"/>
    <w:rsid w:val="006450EC"/>
    <w:rsid w:val="006C2A88"/>
    <w:rsid w:val="006D604D"/>
    <w:rsid w:val="007366F2"/>
    <w:rsid w:val="0074079C"/>
    <w:rsid w:val="008107BA"/>
    <w:rsid w:val="00856DDF"/>
    <w:rsid w:val="009E21C2"/>
    <w:rsid w:val="00A3759A"/>
    <w:rsid w:val="00A70F66"/>
    <w:rsid w:val="00C13A36"/>
    <w:rsid w:val="00C21C03"/>
    <w:rsid w:val="00D05A09"/>
    <w:rsid w:val="00D8222A"/>
    <w:rsid w:val="00FB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3D12A"/>
  <w15:chartTrackingRefBased/>
  <w15:docId w15:val="{C8473763-7B38-084E-9394-15377C98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3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5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1843</Characters>
  <Application>Microsoft Office Word</Application>
  <DocSecurity>0</DocSecurity>
  <Lines>70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Clara Barbosa</dc:creator>
  <cp:keywords/>
  <dc:description/>
  <cp:lastModifiedBy>Maria Clara Barbosa</cp:lastModifiedBy>
  <cp:revision>4</cp:revision>
  <cp:lastPrinted>2022-11-20T13:16:00Z</cp:lastPrinted>
  <dcterms:created xsi:type="dcterms:W3CDTF">2022-11-20T13:16:00Z</dcterms:created>
  <dcterms:modified xsi:type="dcterms:W3CDTF">2024-02-17T21:24:00Z</dcterms:modified>
</cp:coreProperties>
</file>