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42A5A4" w14:textId="1D8D556B" w:rsidR="00CB6896" w:rsidRPr="00E70CDE" w:rsidRDefault="00CB6896" w:rsidP="00CB6896">
      <w:pPr>
        <w:rPr>
          <w:rFonts w:eastAsia="Times New Roman" w:cs="Times New Roman"/>
          <w:sz w:val="22"/>
          <w:szCs w:val="22"/>
          <w14:ligatures w14:val="none"/>
        </w:rPr>
      </w:pPr>
      <w:r w:rsidRPr="00E70CDE">
        <w:rPr>
          <w:rFonts w:eastAsia="Times New Roman" w:cs="Times New Roman"/>
          <w:sz w:val="22"/>
          <w:szCs w:val="22"/>
          <w14:ligatures w14:val="none"/>
        </w:rPr>
        <w:t xml:space="preserve">Supplementary </w:t>
      </w:r>
      <w:r w:rsidR="00287846">
        <w:rPr>
          <w:rFonts w:eastAsia="Times New Roman" w:cs="Times New Roman"/>
          <w:sz w:val="22"/>
          <w:szCs w:val="22"/>
          <w14:ligatures w14:val="none"/>
        </w:rPr>
        <w:t>materials 2</w:t>
      </w:r>
      <w:r w:rsidRPr="00E70CDE">
        <w:rPr>
          <w:rFonts w:eastAsia="Times New Roman" w:cs="Times New Roman"/>
          <w:sz w:val="22"/>
          <w:szCs w:val="22"/>
          <w14:ligatures w14:val="none"/>
        </w:rPr>
        <w:t>: Proportion of patients with thrombocytosis, stratified by ethnicity and age, reported as % (95% CI).</w:t>
      </w:r>
    </w:p>
    <w:p w14:paraId="7FBC9804" w14:textId="77777777" w:rsidR="00CB6896" w:rsidRPr="00E70CDE" w:rsidRDefault="00CB6896" w:rsidP="00652538">
      <w:pPr>
        <w:rPr>
          <w:rFonts w:eastAsia="Times New Roman" w:cs="Times New Roman"/>
          <w:sz w:val="22"/>
          <w:szCs w:val="22"/>
          <w14:ligatures w14:val="none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1791"/>
        <w:gridCol w:w="1502"/>
        <w:gridCol w:w="1503"/>
        <w:gridCol w:w="1503"/>
        <w:gridCol w:w="1503"/>
        <w:gridCol w:w="1503"/>
      </w:tblGrid>
      <w:tr w:rsidR="00CB6896" w:rsidRPr="00E70CDE" w14:paraId="5C64311C" w14:textId="77777777">
        <w:tc>
          <w:tcPr>
            <w:tcW w:w="1791" w:type="dxa"/>
          </w:tcPr>
          <w:p w14:paraId="64F6739C" w14:textId="4E89B205" w:rsidR="00CB6896" w:rsidRPr="00E70CDE" w:rsidRDefault="00BC71BA">
            <w:pP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  <w:t>All</w:t>
            </w:r>
          </w:p>
        </w:tc>
        <w:tc>
          <w:tcPr>
            <w:tcW w:w="1502" w:type="dxa"/>
          </w:tcPr>
          <w:p w14:paraId="5DBE2015" w14:textId="77777777" w:rsidR="00CB6896" w:rsidRPr="00E70CDE" w:rsidRDefault="00CB6896">
            <w:pP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  <w:t>White</w:t>
            </w:r>
          </w:p>
        </w:tc>
        <w:tc>
          <w:tcPr>
            <w:tcW w:w="1503" w:type="dxa"/>
          </w:tcPr>
          <w:p w14:paraId="61E19B7F" w14:textId="77777777" w:rsidR="00CB6896" w:rsidRPr="00E70CDE" w:rsidRDefault="00CB6896">
            <w:pP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  <w:t>Asian</w:t>
            </w:r>
          </w:p>
        </w:tc>
        <w:tc>
          <w:tcPr>
            <w:tcW w:w="1503" w:type="dxa"/>
          </w:tcPr>
          <w:p w14:paraId="2717371F" w14:textId="77777777" w:rsidR="00CB6896" w:rsidRPr="00E70CDE" w:rsidRDefault="00CB6896">
            <w:pP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  <w:t>Black</w:t>
            </w:r>
          </w:p>
        </w:tc>
        <w:tc>
          <w:tcPr>
            <w:tcW w:w="1503" w:type="dxa"/>
          </w:tcPr>
          <w:p w14:paraId="40AA6DE3" w14:textId="77777777" w:rsidR="00CB6896" w:rsidRPr="00E70CDE" w:rsidRDefault="00CB6896">
            <w:pP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  <w:t>Other</w:t>
            </w:r>
          </w:p>
        </w:tc>
        <w:tc>
          <w:tcPr>
            <w:tcW w:w="1503" w:type="dxa"/>
          </w:tcPr>
          <w:p w14:paraId="65467E32" w14:textId="77777777" w:rsidR="00CB6896" w:rsidRPr="00E70CDE" w:rsidRDefault="00CB6896">
            <w:pP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  <w:t>Mixed</w:t>
            </w:r>
          </w:p>
        </w:tc>
      </w:tr>
      <w:tr w:rsidR="00CB6896" w:rsidRPr="00E70CDE" w14:paraId="1E1305AA" w14:textId="77777777">
        <w:tc>
          <w:tcPr>
            <w:tcW w:w="1791" w:type="dxa"/>
          </w:tcPr>
          <w:p w14:paraId="0ABCDD10" w14:textId="77777777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40 to 49 years</w:t>
            </w:r>
          </w:p>
        </w:tc>
        <w:tc>
          <w:tcPr>
            <w:tcW w:w="1502" w:type="dxa"/>
          </w:tcPr>
          <w:p w14:paraId="0A7952C8" w14:textId="277C95FA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3.4 (3.4-3.5)</w:t>
            </w:r>
          </w:p>
        </w:tc>
        <w:tc>
          <w:tcPr>
            <w:tcW w:w="1503" w:type="dxa"/>
          </w:tcPr>
          <w:p w14:paraId="6B697D53" w14:textId="75C2FE27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4.5 (4.4-4.6)</w:t>
            </w:r>
          </w:p>
        </w:tc>
        <w:tc>
          <w:tcPr>
            <w:tcW w:w="1503" w:type="dxa"/>
          </w:tcPr>
          <w:p w14:paraId="48F9BB9C" w14:textId="6A3C5DB4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3.3 (3.2-3.4)</w:t>
            </w:r>
          </w:p>
        </w:tc>
        <w:tc>
          <w:tcPr>
            <w:tcW w:w="1503" w:type="dxa"/>
          </w:tcPr>
          <w:p w14:paraId="2F9F1D39" w14:textId="39E6963D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3.7 (3.5-4.0)</w:t>
            </w:r>
          </w:p>
        </w:tc>
        <w:tc>
          <w:tcPr>
            <w:tcW w:w="1503" w:type="dxa"/>
          </w:tcPr>
          <w:p w14:paraId="0630ED7A" w14:textId="0A089E0D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2.6 (2.4-2.8)</w:t>
            </w:r>
          </w:p>
        </w:tc>
      </w:tr>
      <w:tr w:rsidR="00CB6896" w:rsidRPr="00E70CDE" w14:paraId="7AD3CD90" w14:textId="77777777">
        <w:tc>
          <w:tcPr>
            <w:tcW w:w="1791" w:type="dxa"/>
          </w:tcPr>
          <w:p w14:paraId="5ACD01E7" w14:textId="77777777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50 to 59 years</w:t>
            </w:r>
          </w:p>
        </w:tc>
        <w:tc>
          <w:tcPr>
            <w:tcW w:w="1502" w:type="dxa"/>
          </w:tcPr>
          <w:p w14:paraId="05CEEF23" w14:textId="7D4D43B5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3.3 (3.</w:t>
            </w:r>
            <w:r w:rsidR="00E5372C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3</w:t>
            </w: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-3.3)</w:t>
            </w:r>
          </w:p>
        </w:tc>
        <w:tc>
          <w:tcPr>
            <w:tcW w:w="1503" w:type="dxa"/>
          </w:tcPr>
          <w:p w14:paraId="6EB8BAA0" w14:textId="4EE1E789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3.3 (3.2-3.4)</w:t>
            </w:r>
          </w:p>
        </w:tc>
        <w:tc>
          <w:tcPr>
            <w:tcW w:w="1503" w:type="dxa"/>
          </w:tcPr>
          <w:p w14:paraId="3FDC6CB5" w14:textId="29C4C65B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2.4 (2.3-2.6)</w:t>
            </w:r>
          </w:p>
        </w:tc>
        <w:tc>
          <w:tcPr>
            <w:tcW w:w="1503" w:type="dxa"/>
          </w:tcPr>
          <w:p w14:paraId="06433AD7" w14:textId="396AD322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3.0 (2.7-3.3)</w:t>
            </w:r>
          </w:p>
        </w:tc>
        <w:tc>
          <w:tcPr>
            <w:tcW w:w="1503" w:type="dxa"/>
          </w:tcPr>
          <w:p w14:paraId="5C3510D6" w14:textId="4DEA8902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2.2 (1.9-2.4)</w:t>
            </w:r>
          </w:p>
        </w:tc>
      </w:tr>
      <w:tr w:rsidR="00CB6896" w:rsidRPr="00E70CDE" w14:paraId="5B302EFC" w14:textId="77777777">
        <w:tc>
          <w:tcPr>
            <w:tcW w:w="1791" w:type="dxa"/>
          </w:tcPr>
          <w:p w14:paraId="2A81F5C4" w14:textId="77777777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60 to 69 years</w:t>
            </w:r>
          </w:p>
        </w:tc>
        <w:tc>
          <w:tcPr>
            <w:tcW w:w="1502" w:type="dxa"/>
          </w:tcPr>
          <w:p w14:paraId="56BE1BC5" w14:textId="05F3F0AA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3.7 (3.7-3.7)</w:t>
            </w:r>
          </w:p>
        </w:tc>
        <w:tc>
          <w:tcPr>
            <w:tcW w:w="1503" w:type="dxa"/>
          </w:tcPr>
          <w:p w14:paraId="563C3DEA" w14:textId="780DFCDC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3.5 (3.3-3.7)</w:t>
            </w:r>
          </w:p>
        </w:tc>
        <w:tc>
          <w:tcPr>
            <w:tcW w:w="1503" w:type="dxa"/>
          </w:tcPr>
          <w:p w14:paraId="602022AE" w14:textId="19918E22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2.1 (1.9-2.3)</w:t>
            </w:r>
          </w:p>
        </w:tc>
        <w:tc>
          <w:tcPr>
            <w:tcW w:w="1503" w:type="dxa"/>
          </w:tcPr>
          <w:p w14:paraId="4BDF63E6" w14:textId="02B48925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2.9 (2.5-3.4)</w:t>
            </w:r>
          </w:p>
        </w:tc>
        <w:tc>
          <w:tcPr>
            <w:tcW w:w="1503" w:type="dxa"/>
          </w:tcPr>
          <w:p w14:paraId="54083D9A" w14:textId="29F9D77F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2.9 (2.5-3.3)</w:t>
            </w:r>
          </w:p>
        </w:tc>
      </w:tr>
      <w:tr w:rsidR="00CB6896" w:rsidRPr="00E70CDE" w14:paraId="797D9155" w14:textId="77777777">
        <w:tc>
          <w:tcPr>
            <w:tcW w:w="1791" w:type="dxa"/>
          </w:tcPr>
          <w:p w14:paraId="628764EB" w14:textId="77777777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70 to 79 years</w:t>
            </w:r>
          </w:p>
        </w:tc>
        <w:tc>
          <w:tcPr>
            <w:tcW w:w="1502" w:type="dxa"/>
          </w:tcPr>
          <w:p w14:paraId="7F37705F" w14:textId="4B349873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4.5 (4.5-4.6)</w:t>
            </w:r>
          </w:p>
        </w:tc>
        <w:tc>
          <w:tcPr>
            <w:tcW w:w="1503" w:type="dxa"/>
          </w:tcPr>
          <w:p w14:paraId="0CDEE706" w14:textId="4B6687F0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3.8 (3.5-4.0)</w:t>
            </w:r>
          </w:p>
        </w:tc>
        <w:tc>
          <w:tcPr>
            <w:tcW w:w="1503" w:type="dxa"/>
          </w:tcPr>
          <w:p w14:paraId="5E51840E" w14:textId="7F7D1840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2.3 (2.1-2.5)</w:t>
            </w:r>
          </w:p>
        </w:tc>
        <w:tc>
          <w:tcPr>
            <w:tcW w:w="1503" w:type="dxa"/>
          </w:tcPr>
          <w:p w14:paraId="7843F3BC" w14:textId="417DCCC3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2.8 (2.3-3.5)</w:t>
            </w:r>
          </w:p>
        </w:tc>
        <w:tc>
          <w:tcPr>
            <w:tcW w:w="1503" w:type="dxa"/>
          </w:tcPr>
          <w:p w14:paraId="61EA6DA7" w14:textId="647D7D5D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3.4 (2.8-4.1)</w:t>
            </w:r>
          </w:p>
        </w:tc>
      </w:tr>
      <w:tr w:rsidR="00CB6896" w:rsidRPr="00E70CDE" w14:paraId="5A33109E" w14:textId="77777777">
        <w:tc>
          <w:tcPr>
            <w:tcW w:w="1791" w:type="dxa"/>
          </w:tcPr>
          <w:p w14:paraId="613D58C5" w14:textId="77777777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80+ years</w:t>
            </w:r>
          </w:p>
        </w:tc>
        <w:tc>
          <w:tcPr>
            <w:tcW w:w="1502" w:type="dxa"/>
          </w:tcPr>
          <w:p w14:paraId="0983772E" w14:textId="38BFC194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6.0 (5.9-6.0)</w:t>
            </w:r>
          </w:p>
        </w:tc>
        <w:tc>
          <w:tcPr>
            <w:tcW w:w="1503" w:type="dxa"/>
          </w:tcPr>
          <w:p w14:paraId="137FCB9F" w14:textId="47469C85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4.5 (4.1-5.0)</w:t>
            </w:r>
          </w:p>
        </w:tc>
        <w:tc>
          <w:tcPr>
            <w:tcW w:w="1503" w:type="dxa"/>
          </w:tcPr>
          <w:p w14:paraId="28B3572C" w14:textId="1B453790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3.1 (2.7-3.6)</w:t>
            </w:r>
          </w:p>
        </w:tc>
        <w:tc>
          <w:tcPr>
            <w:tcW w:w="1503" w:type="dxa"/>
          </w:tcPr>
          <w:p w14:paraId="0324069C" w14:textId="5616604A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3.6 (2.7-4.7)</w:t>
            </w:r>
          </w:p>
        </w:tc>
        <w:tc>
          <w:tcPr>
            <w:tcW w:w="1503" w:type="dxa"/>
          </w:tcPr>
          <w:p w14:paraId="181E3710" w14:textId="18D14D66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4.7 (3.7-5.7)</w:t>
            </w:r>
          </w:p>
        </w:tc>
      </w:tr>
    </w:tbl>
    <w:p w14:paraId="3BD4B69A" w14:textId="77777777" w:rsidR="00CB6896" w:rsidRPr="00E70CDE" w:rsidRDefault="00CB6896" w:rsidP="00CB6896">
      <w:pPr>
        <w:rPr>
          <w:rFonts w:eastAsia="Times New Roman" w:cs="Times New Roman"/>
          <w:sz w:val="22"/>
          <w:szCs w:val="22"/>
          <w14:ligatures w14:val="none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1791"/>
        <w:gridCol w:w="1502"/>
        <w:gridCol w:w="1503"/>
        <w:gridCol w:w="1503"/>
        <w:gridCol w:w="1503"/>
        <w:gridCol w:w="1503"/>
      </w:tblGrid>
      <w:tr w:rsidR="00CB6896" w:rsidRPr="00E70CDE" w14:paraId="74703EDA" w14:textId="77777777">
        <w:tc>
          <w:tcPr>
            <w:tcW w:w="1791" w:type="dxa"/>
          </w:tcPr>
          <w:p w14:paraId="6A6E167F" w14:textId="4720C0A6" w:rsidR="00CB6896" w:rsidRPr="00E70CDE" w:rsidRDefault="00BC71BA">
            <w:pP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  <w:t>Males</w:t>
            </w:r>
          </w:p>
        </w:tc>
        <w:tc>
          <w:tcPr>
            <w:tcW w:w="1502" w:type="dxa"/>
          </w:tcPr>
          <w:p w14:paraId="1C61FD33" w14:textId="77777777" w:rsidR="00CB6896" w:rsidRPr="00E70CDE" w:rsidRDefault="00CB6896">
            <w:pP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  <w:t>White</w:t>
            </w:r>
          </w:p>
        </w:tc>
        <w:tc>
          <w:tcPr>
            <w:tcW w:w="1503" w:type="dxa"/>
          </w:tcPr>
          <w:p w14:paraId="763B590D" w14:textId="77777777" w:rsidR="00CB6896" w:rsidRPr="00E70CDE" w:rsidRDefault="00CB6896">
            <w:pP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  <w:t>Asian</w:t>
            </w:r>
          </w:p>
        </w:tc>
        <w:tc>
          <w:tcPr>
            <w:tcW w:w="1503" w:type="dxa"/>
          </w:tcPr>
          <w:p w14:paraId="5DD44B85" w14:textId="77777777" w:rsidR="00CB6896" w:rsidRPr="00E70CDE" w:rsidRDefault="00CB6896">
            <w:pP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  <w:t>Black</w:t>
            </w:r>
          </w:p>
        </w:tc>
        <w:tc>
          <w:tcPr>
            <w:tcW w:w="1503" w:type="dxa"/>
          </w:tcPr>
          <w:p w14:paraId="34621AA3" w14:textId="77777777" w:rsidR="00CB6896" w:rsidRPr="00E70CDE" w:rsidRDefault="00CB6896">
            <w:pP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  <w:t>Other</w:t>
            </w:r>
          </w:p>
        </w:tc>
        <w:tc>
          <w:tcPr>
            <w:tcW w:w="1503" w:type="dxa"/>
          </w:tcPr>
          <w:p w14:paraId="32A4B994" w14:textId="77777777" w:rsidR="00CB6896" w:rsidRPr="00E70CDE" w:rsidRDefault="00CB6896">
            <w:pP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  <w:t>Mixed</w:t>
            </w:r>
          </w:p>
        </w:tc>
      </w:tr>
      <w:tr w:rsidR="00CB6896" w:rsidRPr="00E70CDE" w14:paraId="762F3ED0" w14:textId="77777777">
        <w:tc>
          <w:tcPr>
            <w:tcW w:w="1791" w:type="dxa"/>
          </w:tcPr>
          <w:p w14:paraId="1128141B" w14:textId="77777777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40 to 49 years</w:t>
            </w:r>
          </w:p>
        </w:tc>
        <w:tc>
          <w:tcPr>
            <w:tcW w:w="1502" w:type="dxa"/>
          </w:tcPr>
          <w:p w14:paraId="4997FA4B" w14:textId="21F69834" w:rsidR="00CB6896" w:rsidRPr="00E70CDE" w:rsidRDefault="009A3897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2.0 (</w:t>
            </w:r>
            <w:r w:rsidR="00966FD4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2.0-2.1)</w:t>
            </w:r>
          </w:p>
        </w:tc>
        <w:tc>
          <w:tcPr>
            <w:tcW w:w="1503" w:type="dxa"/>
          </w:tcPr>
          <w:p w14:paraId="6669E8B5" w14:textId="5250B0A2" w:rsidR="00CB6896" w:rsidRPr="00E70CDE" w:rsidRDefault="00475C28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1.6 (</w:t>
            </w:r>
            <w:r w:rsidR="00A35E5B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1.5-1.7)</w:t>
            </w:r>
          </w:p>
        </w:tc>
        <w:tc>
          <w:tcPr>
            <w:tcW w:w="1503" w:type="dxa"/>
          </w:tcPr>
          <w:p w14:paraId="08116350" w14:textId="3C1A7D12" w:rsidR="00CB6896" w:rsidRPr="00E70CDE" w:rsidRDefault="00BD3BFF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1.2 (1.1-1.3)</w:t>
            </w:r>
          </w:p>
        </w:tc>
        <w:tc>
          <w:tcPr>
            <w:tcW w:w="1503" w:type="dxa"/>
          </w:tcPr>
          <w:p w14:paraId="1E1BBBB2" w14:textId="7C4E7813" w:rsidR="00CB6896" w:rsidRPr="00E70CDE" w:rsidRDefault="00C97679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1.9 (1.6-2.2)</w:t>
            </w:r>
          </w:p>
        </w:tc>
        <w:tc>
          <w:tcPr>
            <w:tcW w:w="1503" w:type="dxa"/>
          </w:tcPr>
          <w:p w14:paraId="28FC6805" w14:textId="1E73D8FB" w:rsidR="003812EC" w:rsidRPr="00E70CDE" w:rsidRDefault="00A60D05" w:rsidP="003812EC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1.2 (</w:t>
            </w:r>
            <w:r w:rsidR="003812EC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1.0-1.4)</w:t>
            </w:r>
          </w:p>
        </w:tc>
      </w:tr>
      <w:tr w:rsidR="00CB6896" w:rsidRPr="00E70CDE" w14:paraId="57E331D9" w14:textId="77777777">
        <w:tc>
          <w:tcPr>
            <w:tcW w:w="1791" w:type="dxa"/>
          </w:tcPr>
          <w:p w14:paraId="0D8997D8" w14:textId="77777777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50 to 59 years</w:t>
            </w:r>
          </w:p>
        </w:tc>
        <w:tc>
          <w:tcPr>
            <w:tcW w:w="1502" w:type="dxa"/>
          </w:tcPr>
          <w:p w14:paraId="7292EAB2" w14:textId="3EDB074B" w:rsidR="00CB6896" w:rsidRPr="00E70CDE" w:rsidRDefault="00FD6FDE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2.3 (2.2-2.3)</w:t>
            </w:r>
          </w:p>
        </w:tc>
        <w:tc>
          <w:tcPr>
            <w:tcW w:w="1503" w:type="dxa"/>
          </w:tcPr>
          <w:p w14:paraId="09429578" w14:textId="1F676351" w:rsidR="00CB6896" w:rsidRPr="00E70CDE" w:rsidRDefault="00127D04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1.9 (</w:t>
            </w:r>
            <w:r w:rsidR="00417AB3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1.7-</w:t>
            </w:r>
            <w:r w:rsidR="00336986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2.0)</w:t>
            </w:r>
          </w:p>
        </w:tc>
        <w:tc>
          <w:tcPr>
            <w:tcW w:w="1503" w:type="dxa"/>
          </w:tcPr>
          <w:p w14:paraId="5A6CD829" w14:textId="435A1E20" w:rsidR="00CB6896" w:rsidRPr="00E70CDE" w:rsidRDefault="00BB3EB0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1.7 (</w:t>
            </w:r>
            <w:r w:rsidR="00FF2DDA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1.5-1.9)</w:t>
            </w:r>
          </w:p>
        </w:tc>
        <w:tc>
          <w:tcPr>
            <w:tcW w:w="1503" w:type="dxa"/>
          </w:tcPr>
          <w:p w14:paraId="1CAD863F" w14:textId="12E540C4" w:rsidR="00CB6896" w:rsidRPr="00E70CDE" w:rsidRDefault="00557F29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1.9 (</w:t>
            </w:r>
            <w:r w:rsidR="00C64C98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1.</w:t>
            </w:r>
            <w:r w:rsidR="00A15021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5-2.3)</w:t>
            </w:r>
          </w:p>
        </w:tc>
        <w:tc>
          <w:tcPr>
            <w:tcW w:w="1503" w:type="dxa"/>
          </w:tcPr>
          <w:p w14:paraId="4803E133" w14:textId="4835E1A4" w:rsidR="00CB6896" w:rsidRPr="00E70CDE" w:rsidRDefault="00B34607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1.4 (1.1-1.7)</w:t>
            </w:r>
          </w:p>
        </w:tc>
      </w:tr>
      <w:tr w:rsidR="00CB6896" w:rsidRPr="00E70CDE" w14:paraId="2F2224C1" w14:textId="77777777">
        <w:tc>
          <w:tcPr>
            <w:tcW w:w="1791" w:type="dxa"/>
          </w:tcPr>
          <w:p w14:paraId="41FC473F" w14:textId="77777777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60 to 69 years</w:t>
            </w:r>
          </w:p>
        </w:tc>
        <w:tc>
          <w:tcPr>
            <w:tcW w:w="1502" w:type="dxa"/>
          </w:tcPr>
          <w:p w14:paraId="06460791" w14:textId="5B3E7162" w:rsidR="00CB6896" w:rsidRPr="00E70CDE" w:rsidRDefault="00EC28F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2.6 (2.6-2.7)</w:t>
            </w:r>
          </w:p>
        </w:tc>
        <w:tc>
          <w:tcPr>
            <w:tcW w:w="1503" w:type="dxa"/>
          </w:tcPr>
          <w:p w14:paraId="479D0AAF" w14:textId="3E2E65A7" w:rsidR="00CB6896" w:rsidRPr="00E70CDE" w:rsidRDefault="008A70FB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2.3 (</w:t>
            </w:r>
            <w:r w:rsidR="00925151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2.1-2.</w:t>
            </w:r>
            <w:r w:rsidR="00C40D4B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5)</w:t>
            </w:r>
          </w:p>
        </w:tc>
        <w:tc>
          <w:tcPr>
            <w:tcW w:w="1503" w:type="dxa"/>
          </w:tcPr>
          <w:p w14:paraId="6EAFC093" w14:textId="64CBFB78" w:rsidR="00CB6896" w:rsidRPr="00E70CDE" w:rsidRDefault="00927361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1.8 (1.5-</w:t>
            </w:r>
            <w:r w:rsidR="00D97DF6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2.1)</w:t>
            </w:r>
          </w:p>
        </w:tc>
        <w:tc>
          <w:tcPr>
            <w:tcW w:w="1503" w:type="dxa"/>
          </w:tcPr>
          <w:p w14:paraId="677BC1E8" w14:textId="37EF3FAE" w:rsidR="00CB6896" w:rsidRPr="00E70CDE" w:rsidRDefault="00BE65B8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2.0 (</w:t>
            </w:r>
            <w:r w:rsidR="00AA6089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1.5-2.7)</w:t>
            </w:r>
          </w:p>
        </w:tc>
        <w:tc>
          <w:tcPr>
            <w:tcW w:w="1503" w:type="dxa"/>
          </w:tcPr>
          <w:p w14:paraId="11CAE0E3" w14:textId="0DB4DEC4" w:rsidR="00CB6896" w:rsidRPr="00E70CDE" w:rsidRDefault="008F2B79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1.8 (1.</w:t>
            </w:r>
            <w:r w:rsidR="00CA0E03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5-2.3)</w:t>
            </w:r>
          </w:p>
        </w:tc>
      </w:tr>
      <w:tr w:rsidR="00CB6896" w:rsidRPr="00E70CDE" w14:paraId="72180506" w14:textId="77777777">
        <w:tc>
          <w:tcPr>
            <w:tcW w:w="1791" w:type="dxa"/>
          </w:tcPr>
          <w:p w14:paraId="4BE8D41C" w14:textId="77777777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70 to 79 years</w:t>
            </w:r>
          </w:p>
        </w:tc>
        <w:tc>
          <w:tcPr>
            <w:tcW w:w="1502" w:type="dxa"/>
          </w:tcPr>
          <w:p w14:paraId="3E1E0166" w14:textId="2A47639C" w:rsidR="00CB6896" w:rsidRPr="00E70CDE" w:rsidRDefault="00EC28F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2.9 (2.9-</w:t>
            </w:r>
            <w:r w:rsidR="002A613B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3.0)</w:t>
            </w:r>
          </w:p>
        </w:tc>
        <w:tc>
          <w:tcPr>
            <w:tcW w:w="1503" w:type="dxa"/>
          </w:tcPr>
          <w:p w14:paraId="20288DFC" w14:textId="773FBDD6" w:rsidR="00CB6896" w:rsidRPr="00E70CDE" w:rsidRDefault="00EC1EFD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2.4 (</w:t>
            </w:r>
            <w:r w:rsidR="00C14BA4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2.</w:t>
            </w:r>
            <w:r w:rsidR="008B1D7A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1-</w:t>
            </w:r>
            <w:r w:rsidR="000B49D3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2.6)</w:t>
            </w:r>
          </w:p>
        </w:tc>
        <w:tc>
          <w:tcPr>
            <w:tcW w:w="1503" w:type="dxa"/>
          </w:tcPr>
          <w:p w14:paraId="4EDBAD8D" w14:textId="77CB1554" w:rsidR="00CB6896" w:rsidRPr="00E70CDE" w:rsidRDefault="00D97DF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1.9 (</w:t>
            </w:r>
            <w:r w:rsidR="00665B37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1.6-2.3)</w:t>
            </w:r>
          </w:p>
        </w:tc>
        <w:tc>
          <w:tcPr>
            <w:tcW w:w="1503" w:type="dxa"/>
          </w:tcPr>
          <w:p w14:paraId="5C9DCC1E" w14:textId="7468258B" w:rsidR="00CB6896" w:rsidRPr="00E70CDE" w:rsidRDefault="001C340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1.9 (</w:t>
            </w:r>
            <w:r w:rsidR="009D5FCE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1.2-2.</w:t>
            </w:r>
            <w:r w:rsidR="00635DA3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7)</w:t>
            </w:r>
          </w:p>
        </w:tc>
        <w:tc>
          <w:tcPr>
            <w:tcW w:w="1503" w:type="dxa"/>
          </w:tcPr>
          <w:p w14:paraId="2CAC8932" w14:textId="4511B1D3" w:rsidR="00CB6896" w:rsidRPr="00E70CDE" w:rsidRDefault="00CA0E03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2.</w:t>
            </w:r>
            <w:r w:rsidR="004F00B4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2 (1.5-3.1)</w:t>
            </w:r>
          </w:p>
        </w:tc>
      </w:tr>
      <w:tr w:rsidR="00CB6896" w:rsidRPr="00E70CDE" w14:paraId="0D923BE9" w14:textId="77777777">
        <w:tc>
          <w:tcPr>
            <w:tcW w:w="1791" w:type="dxa"/>
          </w:tcPr>
          <w:p w14:paraId="1E85AA6C" w14:textId="77777777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80+ years</w:t>
            </w:r>
          </w:p>
        </w:tc>
        <w:tc>
          <w:tcPr>
            <w:tcW w:w="1502" w:type="dxa"/>
          </w:tcPr>
          <w:p w14:paraId="08E7B2CD" w14:textId="6BAA011D" w:rsidR="00CB6896" w:rsidRPr="00E70CDE" w:rsidRDefault="005D7045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3.5 (3.4-</w:t>
            </w:r>
            <w:r w:rsidR="00BD70D9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3.6)</w:t>
            </w:r>
          </w:p>
        </w:tc>
        <w:tc>
          <w:tcPr>
            <w:tcW w:w="1503" w:type="dxa"/>
          </w:tcPr>
          <w:p w14:paraId="3BC3137A" w14:textId="6B8B4FF6" w:rsidR="00CB6896" w:rsidRPr="00E70CDE" w:rsidRDefault="009A3898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2.8 (2.3-</w:t>
            </w:r>
            <w:r w:rsidR="00D24CB1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3.3)</w:t>
            </w:r>
          </w:p>
        </w:tc>
        <w:tc>
          <w:tcPr>
            <w:tcW w:w="1503" w:type="dxa"/>
          </w:tcPr>
          <w:p w14:paraId="45CF0138" w14:textId="6DF511DD" w:rsidR="00CB6896" w:rsidRPr="00E70CDE" w:rsidRDefault="0006030D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2.8 (</w:t>
            </w:r>
            <w:r w:rsidR="000F0CB8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2.2-3.</w:t>
            </w:r>
            <w:r w:rsidR="00E4068C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5)</w:t>
            </w:r>
          </w:p>
        </w:tc>
        <w:tc>
          <w:tcPr>
            <w:tcW w:w="1503" w:type="dxa"/>
          </w:tcPr>
          <w:p w14:paraId="316E8947" w14:textId="6177ED47" w:rsidR="00CB6896" w:rsidRPr="00E70CDE" w:rsidRDefault="00D01093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1.</w:t>
            </w:r>
            <w:r w:rsidR="00F07449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5 (</w:t>
            </w:r>
            <w:r w:rsidR="00C6736F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0.6-</w:t>
            </w:r>
            <w:r w:rsidR="005C2F8E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2.9)</w:t>
            </w:r>
          </w:p>
        </w:tc>
        <w:tc>
          <w:tcPr>
            <w:tcW w:w="1503" w:type="dxa"/>
          </w:tcPr>
          <w:p w14:paraId="78952AA7" w14:textId="26B776C1" w:rsidR="00CB6896" w:rsidRPr="00E70CDE" w:rsidRDefault="001751A3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3.</w:t>
            </w:r>
            <w:r w:rsidR="007E435F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5 (2.2-</w:t>
            </w:r>
            <w:r w:rsidR="00F77A3B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5.1)</w:t>
            </w:r>
          </w:p>
        </w:tc>
      </w:tr>
    </w:tbl>
    <w:p w14:paraId="3E111B35" w14:textId="77777777" w:rsidR="00CB6896" w:rsidRPr="00E70CDE" w:rsidRDefault="00CB6896" w:rsidP="00CB6896">
      <w:pPr>
        <w:rPr>
          <w:rFonts w:eastAsia="Times New Roman" w:cs="Times New Roman"/>
          <w:sz w:val="22"/>
          <w:szCs w:val="22"/>
          <w14:ligatures w14:val="none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1791"/>
        <w:gridCol w:w="1502"/>
        <w:gridCol w:w="1503"/>
        <w:gridCol w:w="1503"/>
        <w:gridCol w:w="1503"/>
        <w:gridCol w:w="1503"/>
      </w:tblGrid>
      <w:tr w:rsidR="00CB6896" w:rsidRPr="00E70CDE" w14:paraId="5A65CF7E" w14:textId="77777777">
        <w:tc>
          <w:tcPr>
            <w:tcW w:w="1791" w:type="dxa"/>
          </w:tcPr>
          <w:p w14:paraId="314D979F" w14:textId="6DAA4C77" w:rsidR="00CB6896" w:rsidRPr="00E70CDE" w:rsidRDefault="00BC71BA">
            <w:pP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  <w:t>Females</w:t>
            </w:r>
          </w:p>
        </w:tc>
        <w:tc>
          <w:tcPr>
            <w:tcW w:w="1502" w:type="dxa"/>
          </w:tcPr>
          <w:p w14:paraId="08BE80A9" w14:textId="77777777" w:rsidR="00CB6896" w:rsidRPr="00E70CDE" w:rsidRDefault="00CB6896">
            <w:pP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  <w:t>White</w:t>
            </w:r>
          </w:p>
        </w:tc>
        <w:tc>
          <w:tcPr>
            <w:tcW w:w="1503" w:type="dxa"/>
          </w:tcPr>
          <w:p w14:paraId="0F5A9B54" w14:textId="77777777" w:rsidR="00CB6896" w:rsidRPr="00E70CDE" w:rsidRDefault="00CB6896">
            <w:pP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  <w:t>Asian</w:t>
            </w:r>
          </w:p>
        </w:tc>
        <w:tc>
          <w:tcPr>
            <w:tcW w:w="1503" w:type="dxa"/>
          </w:tcPr>
          <w:p w14:paraId="2205A761" w14:textId="77777777" w:rsidR="00CB6896" w:rsidRPr="00E70CDE" w:rsidRDefault="00CB6896">
            <w:pP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  <w:t>Black</w:t>
            </w:r>
          </w:p>
        </w:tc>
        <w:tc>
          <w:tcPr>
            <w:tcW w:w="1503" w:type="dxa"/>
          </w:tcPr>
          <w:p w14:paraId="4DF3011D" w14:textId="77777777" w:rsidR="00CB6896" w:rsidRPr="00E70CDE" w:rsidRDefault="00CB6896">
            <w:pP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  <w:t>Other</w:t>
            </w:r>
          </w:p>
        </w:tc>
        <w:tc>
          <w:tcPr>
            <w:tcW w:w="1503" w:type="dxa"/>
          </w:tcPr>
          <w:p w14:paraId="7E7E9D4F" w14:textId="77777777" w:rsidR="00CB6896" w:rsidRPr="00E70CDE" w:rsidRDefault="00CB6896">
            <w:pPr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b/>
                <w:bCs/>
                <w:sz w:val="22"/>
                <w:szCs w:val="22"/>
                <w14:ligatures w14:val="none"/>
              </w:rPr>
              <w:t>Mixed</w:t>
            </w:r>
          </w:p>
        </w:tc>
      </w:tr>
      <w:tr w:rsidR="00CB6896" w:rsidRPr="00E70CDE" w14:paraId="707AE631" w14:textId="77777777">
        <w:tc>
          <w:tcPr>
            <w:tcW w:w="1791" w:type="dxa"/>
          </w:tcPr>
          <w:p w14:paraId="0ED5EEEA" w14:textId="77777777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40 to 49 years</w:t>
            </w:r>
          </w:p>
        </w:tc>
        <w:tc>
          <w:tcPr>
            <w:tcW w:w="1502" w:type="dxa"/>
          </w:tcPr>
          <w:p w14:paraId="403B4E31" w14:textId="4ECD0ACB" w:rsidR="00CB6896" w:rsidRPr="00E70CDE" w:rsidRDefault="008E4788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4.</w:t>
            </w:r>
            <w:r w:rsidR="002359BD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5 (4.4-4.5)</w:t>
            </w:r>
          </w:p>
        </w:tc>
        <w:tc>
          <w:tcPr>
            <w:tcW w:w="1503" w:type="dxa"/>
          </w:tcPr>
          <w:p w14:paraId="3E3376B5" w14:textId="09225DF4" w:rsidR="00CB6896" w:rsidRPr="00E70CDE" w:rsidRDefault="00ED387D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7.0</w:t>
            </w:r>
            <w:r w:rsidR="00507865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 xml:space="preserve"> (</w:t>
            </w:r>
            <w:r w:rsidR="0061685A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6.8-</w:t>
            </w:r>
            <w:r w:rsidR="00EC74B2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7.2)</w:t>
            </w:r>
          </w:p>
        </w:tc>
        <w:tc>
          <w:tcPr>
            <w:tcW w:w="1503" w:type="dxa"/>
          </w:tcPr>
          <w:p w14:paraId="575DCD7A" w14:textId="39783769" w:rsidR="00CB6896" w:rsidRPr="00E70CDE" w:rsidRDefault="00C820C0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4.9 (</w:t>
            </w:r>
            <w:r w:rsidR="001A5CC1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4.</w:t>
            </w:r>
            <w:r w:rsidR="000867DA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7-5.0)</w:t>
            </w:r>
          </w:p>
        </w:tc>
        <w:tc>
          <w:tcPr>
            <w:tcW w:w="1503" w:type="dxa"/>
          </w:tcPr>
          <w:p w14:paraId="44A0A55A" w14:textId="6E5FD7A9" w:rsidR="00CB6896" w:rsidRPr="00E70CDE" w:rsidRDefault="00991248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5.0 (4.</w:t>
            </w:r>
            <w:r w:rsidR="007547D4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7-</w:t>
            </w:r>
            <w:r w:rsidR="00B77FD0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5.4)</w:t>
            </w:r>
          </w:p>
        </w:tc>
        <w:tc>
          <w:tcPr>
            <w:tcW w:w="1503" w:type="dxa"/>
          </w:tcPr>
          <w:p w14:paraId="61F433FA" w14:textId="4D0A1238" w:rsidR="00CB6896" w:rsidRPr="00E70CDE" w:rsidRDefault="00545185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3.8 (</w:t>
            </w:r>
            <w:r w:rsidR="003A2D90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3.5-</w:t>
            </w:r>
            <w:r w:rsidR="007C02B6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4.1)</w:t>
            </w:r>
          </w:p>
        </w:tc>
      </w:tr>
      <w:tr w:rsidR="00CB6896" w:rsidRPr="00E70CDE" w14:paraId="43F2105A" w14:textId="77777777">
        <w:tc>
          <w:tcPr>
            <w:tcW w:w="1791" w:type="dxa"/>
          </w:tcPr>
          <w:p w14:paraId="35DDE6FA" w14:textId="77777777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50 to 59 years</w:t>
            </w:r>
          </w:p>
        </w:tc>
        <w:tc>
          <w:tcPr>
            <w:tcW w:w="1502" w:type="dxa"/>
          </w:tcPr>
          <w:p w14:paraId="1CF2E45B" w14:textId="191A160E" w:rsidR="00CB6896" w:rsidRPr="00E70CDE" w:rsidRDefault="001872FF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4.3 (</w:t>
            </w:r>
            <w:r w:rsidR="003746A6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4.3-4.</w:t>
            </w:r>
            <w:r w:rsidR="009677E5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4)</w:t>
            </w:r>
          </w:p>
        </w:tc>
        <w:tc>
          <w:tcPr>
            <w:tcW w:w="1503" w:type="dxa"/>
          </w:tcPr>
          <w:p w14:paraId="2D2F413D" w14:textId="13084FEC" w:rsidR="00CB6896" w:rsidRPr="00E70CDE" w:rsidRDefault="009B6619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4.7 (</w:t>
            </w:r>
            <w:r w:rsidR="009A00C7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4.5-</w:t>
            </w:r>
            <w:r w:rsidR="006A7E5D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5.0)</w:t>
            </w:r>
          </w:p>
        </w:tc>
        <w:tc>
          <w:tcPr>
            <w:tcW w:w="1503" w:type="dxa"/>
          </w:tcPr>
          <w:p w14:paraId="08E69442" w14:textId="1A657467" w:rsidR="00CB6896" w:rsidRPr="00E70CDE" w:rsidRDefault="00D76FBB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3.1 (</w:t>
            </w:r>
            <w:r w:rsidR="00E54822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2.9-</w:t>
            </w:r>
            <w:r w:rsidR="00BB7F79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3.3)</w:t>
            </w:r>
          </w:p>
        </w:tc>
        <w:tc>
          <w:tcPr>
            <w:tcW w:w="1503" w:type="dxa"/>
          </w:tcPr>
          <w:p w14:paraId="10D26C50" w14:textId="0A1843E8" w:rsidR="00CB6896" w:rsidRPr="00E70CDE" w:rsidRDefault="005676A4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4.0 (</w:t>
            </w:r>
            <w:r w:rsidR="00AC02ED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3.5-</w:t>
            </w:r>
            <w:r w:rsidR="00167DE1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4.5)</w:t>
            </w:r>
          </w:p>
        </w:tc>
        <w:tc>
          <w:tcPr>
            <w:tcW w:w="1503" w:type="dxa"/>
          </w:tcPr>
          <w:p w14:paraId="739205B6" w14:textId="25177F38" w:rsidR="00CB6896" w:rsidRPr="00E70CDE" w:rsidRDefault="00C650D8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3.0 (</w:t>
            </w:r>
            <w:r w:rsidR="003F7359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2.5-</w:t>
            </w:r>
            <w:r w:rsidR="002B7D8F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3.5)</w:t>
            </w:r>
          </w:p>
        </w:tc>
      </w:tr>
      <w:tr w:rsidR="00CB6896" w:rsidRPr="00E70CDE" w14:paraId="1E7613BF" w14:textId="77777777">
        <w:tc>
          <w:tcPr>
            <w:tcW w:w="1791" w:type="dxa"/>
          </w:tcPr>
          <w:p w14:paraId="386A22A4" w14:textId="77777777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60 to 69 years</w:t>
            </w:r>
          </w:p>
        </w:tc>
        <w:tc>
          <w:tcPr>
            <w:tcW w:w="1502" w:type="dxa"/>
          </w:tcPr>
          <w:p w14:paraId="5ABFAE2A" w14:textId="1C647CF0" w:rsidR="00CB6896" w:rsidRPr="00E70CDE" w:rsidRDefault="002960A4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4.8 (</w:t>
            </w:r>
            <w:r w:rsidR="00AE0406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4.7-4.8</w:t>
            </w:r>
            <w:r w:rsidR="00D22655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503" w:type="dxa"/>
          </w:tcPr>
          <w:p w14:paraId="06897121" w14:textId="62DD81F0" w:rsidR="00CB6896" w:rsidRPr="00E70CDE" w:rsidRDefault="0007212A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4.5 (</w:t>
            </w:r>
            <w:r w:rsidR="00191DC3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4.</w:t>
            </w:r>
            <w:r w:rsidR="000866CB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3-</w:t>
            </w:r>
            <w:r w:rsidR="00516F15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4.8)</w:t>
            </w:r>
          </w:p>
        </w:tc>
        <w:tc>
          <w:tcPr>
            <w:tcW w:w="1503" w:type="dxa"/>
          </w:tcPr>
          <w:p w14:paraId="61C5B9BB" w14:textId="30D22CCD" w:rsidR="00CB6896" w:rsidRPr="00E70CDE" w:rsidRDefault="002933E4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2.3 (</w:t>
            </w:r>
            <w:r w:rsidR="00FA5698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2.0-2.6)</w:t>
            </w:r>
          </w:p>
        </w:tc>
        <w:tc>
          <w:tcPr>
            <w:tcW w:w="1503" w:type="dxa"/>
          </w:tcPr>
          <w:p w14:paraId="7973245B" w14:textId="4E213258" w:rsidR="00CB6896" w:rsidRPr="00E70CDE" w:rsidRDefault="00492CBE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3.6 (</w:t>
            </w:r>
            <w:r w:rsidR="002918C1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2.</w:t>
            </w:r>
            <w:r w:rsidR="00E34BEB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9-4.3)</w:t>
            </w:r>
          </w:p>
        </w:tc>
        <w:tc>
          <w:tcPr>
            <w:tcW w:w="1503" w:type="dxa"/>
          </w:tcPr>
          <w:p w14:paraId="5146A6B3" w14:textId="2899E1EB" w:rsidR="00CB6896" w:rsidRPr="00E70CDE" w:rsidRDefault="005C15B3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4.0 (</w:t>
            </w:r>
            <w:r w:rsidR="00824BC0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3.3-</w:t>
            </w:r>
            <w:r w:rsidR="00405967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4.7)</w:t>
            </w:r>
          </w:p>
        </w:tc>
      </w:tr>
      <w:tr w:rsidR="00CB6896" w:rsidRPr="00E70CDE" w14:paraId="175C862A" w14:textId="77777777">
        <w:tc>
          <w:tcPr>
            <w:tcW w:w="1791" w:type="dxa"/>
          </w:tcPr>
          <w:p w14:paraId="32E03D63" w14:textId="77777777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70 to 79 years</w:t>
            </w:r>
          </w:p>
        </w:tc>
        <w:tc>
          <w:tcPr>
            <w:tcW w:w="1502" w:type="dxa"/>
          </w:tcPr>
          <w:p w14:paraId="5F9FBEE1" w14:textId="6D9E66F9" w:rsidR="00CB6896" w:rsidRPr="00E70CDE" w:rsidRDefault="00B17319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5.9 (</w:t>
            </w:r>
            <w:r w:rsidR="00437495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5.8-</w:t>
            </w:r>
            <w:r w:rsidR="00B3665A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6.0)</w:t>
            </w:r>
          </w:p>
        </w:tc>
        <w:tc>
          <w:tcPr>
            <w:tcW w:w="1503" w:type="dxa"/>
          </w:tcPr>
          <w:p w14:paraId="0E6A9542" w14:textId="3C676C82" w:rsidR="00CB6896" w:rsidRPr="00E70CDE" w:rsidRDefault="001164BB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5.1 (</w:t>
            </w:r>
            <w:r w:rsidR="00B461D3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4.7-</w:t>
            </w:r>
            <w:r w:rsidR="0012108D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5.5)</w:t>
            </w:r>
          </w:p>
        </w:tc>
        <w:tc>
          <w:tcPr>
            <w:tcW w:w="1503" w:type="dxa"/>
          </w:tcPr>
          <w:p w14:paraId="29ECBE73" w14:textId="05DBC686" w:rsidR="00CB6896" w:rsidRPr="00E70CDE" w:rsidRDefault="001D1C22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2.5 (2.2-2.9)</w:t>
            </w:r>
          </w:p>
        </w:tc>
        <w:tc>
          <w:tcPr>
            <w:tcW w:w="1503" w:type="dxa"/>
          </w:tcPr>
          <w:p w14:paraId="7A530177" w14:textId="6FA777A3" w:rsidR="00CB6896" w:rsidRPr="00E70CDE" w:rsidRDefault="00F824AA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3.6 (</w:t>
            </w:r>
            <w:r w:rsidR="002A16FE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2.8-</w:t>
            </w:r>
            <w:r w:rsidR="00691D35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4.6)</w:t>
            </w:r>
          </w:p>
        </w:tc>
        <w:tc>
          <w:tcPr>
            <w:tcW w:w="1503" w:type="dxa"/>
          </w:tcPr>
          <w:p w14:paraId="5D6C1B34" w14:textId="5B6BB993" w:rsidR="00CB6896" w:rsidRPr="00E70CDE" w:rsidRDefault="007A5ACF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4.4 (</w:t>
            </w:r>
            <w:r w:rsidR="009B24E8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3.4-</w:t>
            </w:r>
            <w:r w:rsidR="00E6309D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5.5)</w:t>
            </w:r>
          </w:p>
        </w:tc>
      </w:tr>
      <w:tr w:rsidR="00CB6896" w:rsidRPr="00E70CDE" w14:paraId="3DCC8BD4" w14:textId="77777777">
        <w:tc>
          <w:tcPr>
            <w:tcW w:w="1791" w:type="dxa"/>
          </w:tcPr>
          <w:p w14:paraId="5393BECA" w14:textId="77777777" w:rsidR="00CB6896" w:rsidRPr="00E70CDE" w:rsidRDefault="00CB689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80+ years</w:t>
            </w:r>
          </w:p>
        </w:tc>
        <w:tc>
          <w:tcPr>
            <w:tcW w:w="1502" w:type="dxa"/>
          </w:tcPr>
          <w:p w14:paraId="660B3ACD" w14:textId="07CDC0D0" w:rsidR="00CB6896" w:rsidRPr="00E70CDE" w:rsidRDefault="0039203E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7.3 (</w:t>
            </w:r>
            <w:r w:rsidR="00AC60E7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7.2-</w:t>
            </w:r>
            <w:r w:rsidR="000F25E6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7.4)</w:t>
            </w:r>
          </w:p>
        </w:tc>
        <w:tc>
          <w:tcPr>
            <w:tcW w:w="1503" w:type="dxa"/>
          </w:tcPr>
          <w:p w14:paraId="57DBA822" w14:textId="2E9C9391" w:rsidR="00CB6896" w:rsidRPr="00E70CDE" w:rsidRDefault="0012108D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6.0 (</w:t>
            </w:r>
            <w:r w:rsidR="00DB1685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5.3-6.6)</w:t>
            </w:r>
          </w:p>
        </w:tc>
        <w:tc>
          <w:tcPr>
            <w:tcW w:w="1503" w:type="dxa"/>
          </w:tcPr>
          <w:p w14:paraId="20CDFC24" w14:textId="40C209DB" w:rsidR="00CB6896" w:rsidRPr="00E70CDE" w:rsidRDefault="007F6BD6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3.4 (</w:t>
            </w:r>
            <w:r w:rsidR="00991248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2.8-4.0)</w:t>
            </w:r>
          </w:p>
        </w:tc>
        <w:tc>
          <w:tcPr>
            <w:tcW w:w="1503" w:type="dxa"/>
          </w:tcPr>
          <w:p w14:paraId="194EB81D" w14:textId="7A203C31" w:rsidR="00CB6896" w:rsidRPr="00E70CDE" w:rsidRDefault="001676EC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5.0 (</w:t>
            </w:r>
            <w:r w:rsidR="00951A65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3.6-</w:t>
            </w:r>
            <w:r w:rsidR="00545185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6.7)</w:t>
            </w:r>
          </w:p>
        </w:tc>
        <w:tc>
          <w:tcPr>
            <w:tcW w:w="1503" w:type="dxa"/>
          </w:tcPr>
          <w:p w14:paraId="7BF9EB80" w14:textId="7B57ABD4" w:rsidR="00CB6896" w:rsidRPr="00E70CDE" w:rsidRDefault="007D2974">
            <w:pPr>
              <w:rPr>
                <w:rFonts w:eastAsia="Times New Roman" w:cs="Times New Roman"/>
                <w:sz w:val="22"/>
                <w:szCs w:val="22"/>
                <w14:ligatures w14:val="none"/>
              </w:rPr>
            </w:pPr>
            <w:r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5.4 (</w:t>
            </w:r>
            <w:r w:rsidR="008C3121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4.2-</w:t>
            </w:r>
            <w:r w:rsidR="005405D3" w:rsidRPr="00E70CDE">
              <w:rPr>
                <w:rFonts w:eastAsia="Times New Roman" w:cs="Times New Roman"/>
                <w:sz w:val="22"/>
                <w:szCs w:val="22"/>
                <w14:ligatures w14:val="none"/>
              </w:rPr>
              <w:t>6.9)</w:t>
            </w:r>
          </w:p>
        </w:tc>
      </w:tr>
    </w:tbl>
    <w:p w14:paraId="3F07BEAE" w14:textId="77777777" w:rsidR="00CB6896" w:rsidRPr="00E70CDE" w:rsidRDefault="00CB6896" w:rsidP="00CB6896">
      <w:pPr>
        <w:rPr>
          <w:rFonts w:eastAsia="Times New Roman" w:cs="Times New Roman"/>
          <w:sz w:val="22"/>
          <w:szCs w:val="22"/>
          <w14:ligatures w14:val="none"/>
        </w:rPr>
      </w:pPr>
    </w:p>
    <w:p w14:paraId="0BB46B91" w14:textId="77777777" w:rsidR="00652538" w:rsidRPr="00E70CDE" w:rsidRDefault="00652538" w:rsidP="00652538">
      <w:pPr>
        <w:rPr>
          <w:rFonts w:eastAsia="Times New Roman" w:cs="Times New Roman"/>
          <w:sz w:val="22"/>
          <w:szCs w:val="22"/>
          <w14:ligatures w14:val="none"/>
        </w:rPr>
      </w:pPr>
    </w:p>
    <w:p w14:paraId="04A6A5DC" w14:textId="77777777" w:rsidR="00857533" w:rsidRPr="00E70CDE" w:rsidRDefault="00857533" w:rsidP="00652538">
      <w:pPr>
        <w:rPr>
          <w:sz w:val="22"/>
          <w:szCs w:val="22"/>
        </w:rPr>
      </w:pPr>
    </w:p>
    <w:sectPr w:rsidR="00857533" w:rsidRPr="00E70CDE" w:rsidSect="006525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533"/>
    <w:rsid w:val="00002DF4"/>
    <w:rsid w:val="0004539A"/>
    <w:rsid w:val="0006030D"/>
    <w:rsid w:val="00063E03"/>
    <w:rsid w:val="0007212A"/>
    <w:rsid w:val="0008362E"/>
    <w:rsid w:val="000866CB"/>
    <w:rsid w:val="000867DA"/>
    <w:rsid w:val="00090DF9"/>
    <w:rsid w:val="000B49D3"/>
    <w:rsid w:val="000E67C9"/>
    <w:rsid w:val="000F0CB8"/>
    <w:rsid w:val="000F25E6"/>
    <w:rsid w:val="00104C30"/>
    <w:rsid w:val="001164BB"/>
    <w:rsid w:val="0012043D"/>
    <w:rsid w:val="0012108D"/>
    <w:rsid w:val="00127D04"/>
    <w:rsid w:val="001676EC"/>
    <w:rsid w:val="00167DE1"/>
    <w:rsid w:val="001751A3"/>
    <w:rsid w:val="001872FF"/>
    <w:rsid w:val="00191DC3"/>
    <w:rsid w:val="001A5CC1"/>
    <w:rsid w:val="001C3406"/>
    <w:rsid w:val="001D090A"/>
    <w:rsid w:val="001D1C22"/>
    <w:rsid w:val="00204073"/>
    <w:rsid w:val="002359BD"/>
    <w:rsid w:val="002617B1"/>
    <w:rsid w:val="00273405"/>
    <w:rsid w:val="00287846"/>
    <w:rsid w:val="002918C1"/>
    <w:rsid w:val="002933E4"/>
    <w:rsid w:val="002960A4"/>
    <w:rsid w:val="002A16FE"/>
    <w:rsid w:val="002A613B"/>
    <w:rsid w:val="002B7D8F"/>
    <w:rsid w:val="002D4288"/>
    <w:rsid w:val="002F42D6"/>
    <w:rsid w:val="00327702"/>
    <w:rsid w:val="00336986"/>
    <w:rsid w:val="003630D9"/>
    <w:rsid w:val="003746A6"/>
    <w:rsid w:val="003812EC"/>
    <w:rsid w:val="0039203E"/>
    <w:rsid w:val="00392A2E"/>
    <w:rsid w:val="003945A8"/>
    <w:rsid w:val="003A2D90"/>
    <w:rsid w:val="003C73DD"/>
    <w:rsid w:val="003E2663"/>
    <w:rsid w:val="003E2C0D"/>
    <w:rsid w:val="003F7359"/>
    <w:rsid w:val="00405967"/>
    <w:rsid w:val="00417AB3"/>
    <w:rsid w:val="00437495"/>
    <w:rsid w:val="00444A44"/>
    <w:rsid w:val="00471274"/>
    <w:rsid w:val="00475C28"/>
    <w:rsid w:val="00483448"/>
    <w:rsid w:val="00487CEA"/>
    <w:rsid w:val="00492CBE"/>
    <w:rsid w:val="004E6A27"/>
    <w:rsid w:val="004F00B4"/>
    <w:rsid w:val="00507865"/>
    <w:rsid w:val="00516F15"/>
    <w:rsid w:val="005375AE"/>
    <w:rsid w:val="005405D3"/>
    <w:rsid w:val="00545185"/>
    <w:rsid w:val="00557F29"/>
    <w:rsid w:val="005676A4"/>
    <w:rsid w:val="005A74B6"/>
    <w:rsid w:val="005C15B3"/>
    <w:rsid w:val="005C2F8E"/>
    <w:rsid w:val="005D7045"/>
    <w:rsid w:val="005E64A4"/>
    <w:rsid w:val="0061685A"/>
    <w:rsid w:val="00635DA3"/>
    <w:rsid w:val="00652538"/>
    <w:rsid w:val="006527B4"/>
    <w:rsid w:val="00665B37"/>
    <w:rsid w:val="00691D35"/>
    <w:rsid w:val="006A5E5C"/>
    <w:rsid w:val="006A7E5D"/>
    <w:rsid w:val="006B6BE7"/>
    <w:rsid w:val="006F0226"/>
    <w:rsid w:val="00731171"/>
    <w:rsid w:val="007547D4"/>
    <w:rsid w:val="0079342F"/>
    <w:rsid w:val="007A5ACF"/>
    <w:rsid w:val="007C02B6"/>
    <w:rsid w:val="007D2974"/>
    <w:rsid w:val="007E435F"/>
    <w:rsid w:val="007F6BD6"/>
    <w:rsid w:val="00824BC0"/>
    <w:rsid w:val="00857533"/>
    <w:rsid w:val="00881A6B"/>
    <w:rsid w:val="0089696C"/>
    <w:rsid w:val="008A17E0"/>
    <w:rsid w:val="008A70FB"/>
    <w:rsid w:val="008B1D7A"/>
    <w:rsid w:val="008C3121"/>
    <w:rsid w:val="008D75CA"/>
    <w:rsid w:val="008E4788"/>
    <w:rsid w:val="008F2B79"/>
    <w:rsid w:val="009118C0"/>
    <w:rsid w:val="00925151"/>
    <w:rsid w:val="00927361"/>
    <w:rsid w:val="009430D1"/>
    <w:rsid w:val="00951A65"/>
    <w:rsid w:val="00966FD4"/>
    <w:rsid w:val="009677E5"/>
    <w:rsid w:val="00991248"/>
    <w:rsid w:val="009A00C7"/>
    <w:rsid w:val="009A3897"/>
    <w:rsid w:val="009A3898"/>
    <w:rsid w:val="009B24E8"/>
    <w:rsid w:val="009B6619"/>
    <w:rsid w:val="009D5C69"/>
    <w:rsid w:val="009D5FCE"/>
    <w:rsid w:val="009F29DE"/>
    <w:rsid w:val="00A15021"/>
    <w:rsid w:val="00A220B2"/>
    <w:rsid w:val="00A35E5B"/>
    <w:rsid w:val="00A42F06"/>
    <w:rsid w:val="00A60D05"/>
    <w:rsid w:val="00A83EBE"/>
    <w:rsid w:val="00AA31FC"/>
    <w:rsid w:val="00AA6089"/>
    <w:rsid w:val="00AC02ED"/>
    <w:rsid w:val="00AC60E7"/>
    <w:rsid w:val="00AE0406"/>
    <w:rsid w:val="00B17319"/>
    <w:rsid w:val="00B34607"/>
    <w:rsid w:val="00B3665A"/>
    <w:rsid w:val="00B422C0"/>
    <w:rsid w:val="00B461D3"/>
    <w:rsid w:val="00B77FD0"/>
    <w:rsid w:val="00BB3EB0"/>
    <w:rsid w:val="00BB7F79"/>
    <w:rsid w:val="00BC71BA"/>
    <w:rsid w:val="00BD3BFF"/>
    <w:rsid w:val="00BD70D9"/>
    <w:rsid w:val="00BE65B8"/>
    <w:rsid w:val="00C07AE3"/>
    <w:rsid w:val="00C14BA4"/>
    <w:rsid w:val="00C377DA"/>
    <w:rsid w:val="00C40D4B"/>
    <w:rsid w:val="00C64C98"/>
    <w:rsid w:val="00C650D8"/>
    <w:rsid w:val="00C6736F"/>
    <w:rsid w:val="00C820C0"/>
    <w:rsid w:val="00C97679"/>
    <w:rsid w:val="00CA0E03"/>
    <w:rsid w:val="00CA10D2"/>
    <w:rsid w:val="00CA561F"/>
    <w:rsid w:val="00CB6896"/>
    <w:rsid w:val="00D01093"/>
    <w:rsid w:val="00D22655"/>
    <w:rsid w:val="00D24CB1"/>
    <w:rsid w:val="00D32A64"/>
    <w:rsid w:val="00D42AA3"/>
    <w:rsid w:val="00D469CB"/>
    <w:rsid w:val="00D76FBB"/>
    <w:rsid w:val="00D8455E"/>
    <w:rsid w:val="00D97DF6"/>
    <w:rsid w:val="00DB1685"/>
    <w:rsid w:val="00DE61D6"/>
    <w:rsid w:val="00E34BEB"/>
    <w:rsid w:val="00E4068C"/>
    <w:rsid w:val="00E422D7"/>
    <w:rsid w:val="00E5372C"/>
    <w:rsid w:val="00E54822"/>
    <w:rsid w:val="00E6017B"/>
    <w:rsid w:val="00E6309D"/>
    <w:rsid w:val="00E70CDE"/>
    <w:rsid w:val="00E962BA"/>
    <w:rsid w:val="00EA40CA"/>
    <w:rsid w:val="00EB176C"/>
    <w:rsid w:val="00EC1EFD"/>
    <w:rsid w:val="00EC28F6"/>
    <w:rsid w:val="00EC74B2"/>
    <w:rsid w:val="00ED387D"/>
    <w:rsid w:val="00F07449"/>
    <w:rsid w:val="00F25944"/>
    <w:rsid w:val="00F351BE"/>
    <w:rsid w:val="00F5503F"/>
    <w:rsid w:val="00F77A3B"/>
    <w:rsid w:val="00F824AA"/>
    <w:rsid w:val="00FA5698"/>
    <w:rsid w:val="00FD6FDE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E2123"/>
  <w15:chartTrackingRefBased/>
  <w15:docId w15:val="{9C0DDCF5-C5A7-4C4D-BE67-6E1FB1E04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533"/>
  </w:style>
  <w:style w:type="paragraph" w:styleId="Heading1">
    <w:name w:val="heading 1"/>
    <w:basedOn w:val="Normal"/>
    <w:next w:val="Normal"/>
    <w:link w:val="Heading1Char"/>
    <w:uiPriority w:val="9"/>
    <w:qFormat/>
    <w:rsid w:val="008575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75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75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75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75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75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75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75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75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75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75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75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75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75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75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75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75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75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75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75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75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75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75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75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75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75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5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5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753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575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Barlow, Melissa</dc:creator>
  <cp:keywords/>
  <dc:description/>
  <cp:lastModifiedBy>Barlow, Melissa</cp:lastModifiedBy>
  <cp:revision>184</cp:revision>
  <dcterms:created xsi:type="dcterms:W3CDTF">2024-05-30T12:25:00Z</dcterms:created>
  <dcterms:modified xsi:type="dcterms:W3CDTF">2024-11-14T10:40:00Z</dcterms:modified>
</cp:coreProperties>
</file>