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1056" w14:textId="6F3B3591" w:rsidR="00392AC0" w:rsidRDefault="00E72199" w:rsidP="002955E8">
      <w:pPr>
        <w:jc w:val="center"/>
        <w:rPr>
          <w:rFonts w:ascii="Times New Roman" w:hAnsi="Times New Roman" w:cs="Times New Roman" w:hint="eastAsia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Material</w:t>
      </w:r>
    </w:p>
    <w:p w14:paraId="434CCBEC" w14:textId="77777777" w:rsidR="00392AC0" w:rsidRPr="00392AC0" w:rsidRDefault="00392AC0" w:rsidP="002955E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21DBDD0" w14:textId="43A9DE25" w:rsidR="002955E8" w:rsidRPr="007A4B6F" w:rsidRDefault="002955E8" w:rsidP="00295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4B6F">
        <w:rPr>
          <w:rFonts w:ascii="Times New Roman" w:hAnsi="Times New Roman" w:cs="Times New Roman"/>
          <w:sz w:val="20"/>
          <w:szCs w:val="20"/>
        </w:rPr>
        <w:t>Number of filed activities in quantitative and qualitative data collection</w:t>
      </w:r>
    </w:p>
    <w:tbl>
      <w:tblPr>
        <w:tblStyle w:val="a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1088"/>
        <w:gridCol w:w="505"/>
        <w:gridCol w:w="955"/>
        <w:gridCol w:w="977"/>
        <w:gridCol w:w="1700"/>
      </w:tblGrid>
      <w:tr w:rsidR="002955E8" w:rsidRPr="007A4B6F" w14:paraId="63CA2606" w14:textId="77777777" w:rsidTr="003E0208">
        <w:trPr>
          <w:jc w:val="center"/>
        </w:trPr>
        <w:tc>
          <w:tcPr>
            <w:tcW w:w="1603" w:type="dxa"/>
            <w:tcBorders>
              <w:top w:val="single" w:sz="4" w:space="0" w:color="auto"/>
            </w:tcBorders>
          </w:tcPr>
          <w:p w14:paraId="3A07B1B3" w14:textId="77777777" w:rsidR="002955E8" w:rsidRPr="007A4B6F" w:rsidRDefault="002955E8" w:rsidP="003E020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</w:tcBorders>
          </w:tcPr>
          <w:p w14:paraId="5438F166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Highland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</w:tcBorders>
          </w:tcPr>
          <w:p w14:paraId="2791B9F0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Lowland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1C96E489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</w:tr>
      <w:tr w:rsidR="002955E8" w:rsidRPr="007A4B6F" w14:paraId="3D553746" w14:textId="77777777" w:rsidTr="003E0208">
        <w:trPr>
          <w:jc w:val="center"/>
        </w:trPr>
        <w:tc>
          <w:tcPr>
            <w:tcW w:w="1603" w:type="dxa"/>
            <w:tcBorders>
              <w:top w:val="single" w:sz="4" w:space="0" w:color="auto"/>
            </w:tcBorders>
          </w:tcPr>
          <w:p w14:paraId="5D218E3E" w14:textId="77777777" w:rsidR="002955E8" w:rsidRPr="007A4B6F" w:rsidRDefault="002955E8" w:rsidP="003E020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6B5AC719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CMs</w:t>
            </w:r>
          </w:p>
        </w:tc>
        <w:tc>
          <w:tcPr>
            <w:tcW w:w="505" w:type="dxa"/>
            <w:tcBorders>
              <w:top w:val="single" w:sz="4" w:space="0" w:color="auto"/>
            </w:tcBorders>
          </w:tcPr>
          <w:p w14:paraId="1494FD79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KIs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32CCDA4F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CMs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77DFC9E2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KIs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5F50E45A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</w:tr>
      <w:tr w:rsidR="002955E8" w:rsidRPr="007A4B6F" w14:paraId="7666C327" w14:textId="77777777" w:rsidTr="003E0208">
        <w:trPr>
          <w:jc w:val="center"/>
        </w:trPr>
        <w:tc>
          <w:tcPr>
            <w:tcW w:w="1603" w:type="dxa"/>
          </w:tcPr>
          <w:p w14:paraId="09364576" w14:textId="77777777" w:rsidR="002955E8" w:rsidRPr="007A4B6F" w:rsidRDefault="002955E8" w:rsidP="003E0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 xml:space="preserve">Interviews </w:t>
            </w:r>
          </w:p>
        </w:tc>
        <w:tc>
          <w:tcPr>
            <w:tcW w:w="1088" w:type="dxa"/>
          </w:tcPr>
          <w:p w14:paraId="021368DB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5" w:type="dxa"/>
          </w:tcPr>
          <w:p w14:paraId="3DAA5ABF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</w:tcPr>
          <w:p w14:paraId="4B682C47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7" w:type="dxa"/>
          </w:tcPr>
          <w:p w14:paraId="767776EE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</w:tcPr>
          <w:p w14:paraId="601A922D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955E8" w:rsidRPr="007A4B6F" w14:paraId="066C7137" w14:textId="77777777" w:rsidTr="003E0208">
        <w:trPr>
          <w:jc w:val="center"/>
        </w:trPr>
        <w:tc>
          <w:tcPr>
            <w:tcW w:w="1603" w:type="dxa"/>
          </w:tcPr>
          <w:p w14:paraId="5F59A434" w14:textId="77777777" w:rsidR="002955E8" w:rsidRPr="007A4B6F" w:rsidRDefault="002955E8" w:rsidP="003E0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Focus groups</w:t>
            </w:r>
          </w:p>
        </w:tc>
        <w:tc>
          <w:tcPr>
            <w:tcW w:w="1088" w:type="dxa"/>
          </w:tcPr>
          <w:p w14:paraId="0CFD549B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5" w:type="dxa"/>
          </w:tcPr>
          <w:p w14:paraId="6DA37F7E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5" w:type="dxa"/>
          </w:tcPr>
          <w:p w14:paraId="345F0607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77" w:type="dxa"/>
          </w:tcPr>
          <w:p w14:paraId="3C76FAC2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</w:tcPr>
          <w:p w14:paraId="3B7EB181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955E8" w:rsidRPr="007A4B6F" w14:paraId="7C704DEF" w14:textId="77777777" w:rsidTr="003E0208">
        <w:trPr>
          <w:jc w:val="center"/>
        </w:trPr>
        <w:tc>
          <w:tcPr>
            <w:tcW w:w="1603" w:type="dxa"/>
          </w:tcPr>
          <w:p w14:paraId="09400C2C" w14:textId="77777777" w:rsidR="002955E8" w:rsidRPr="007A4B6F" w:rsidRDefault="002955E8" w:rsidP="003E0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 xml:space="preserve">Questionnaires </w:t>
            </w:r>
          </w:p>
        </w:tc>
        <w:tc>
          <w:tcPr>
            <w:tcW w:w="1088" w:type="dxa"/>
          </w:tcPr>
          <w:p w14:paraId="791FA882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505" w:type="dxa"/>
          </w:tcPr>
          <w:p w14:paraId="4E9069BA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5" w:type="dxa"/>
          </w:tcPr>
          <w:p w14:paraId="1534F0FF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77" w:type="dxa"/>
          </w:tcPr>
          <w:p w14:paraId="2B0E13BF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</w:tcPr>
          <w:p w14:paraId="56184733" w14:textId="77777777" w:rsidR="002955E8" w:rsidRPr="007A4B6F" w:rsidRDefault="002955E8" w:rsidP="003E0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</w:tr>
    </w:tbl>
    <w:p w14:paraId="727FB494" w14:textId="77777777" w:rsidR="002955E8" w:rsidRDefault="002955E8"/>
    <w:p w14:paraId="46101C9C" w14:textId="77777777" w:rsidR="00445A0A" w:rsidRDefault="00445A0A"/>
    <w:p w14:paraId="1FE089FD" w14:textId="355FE9B2" w:rsidR="00B31DA0" w:rsidRPr="00B31DA0" w:rsidRDefault="00B31DA0" w:rsidP="00B31DA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</w:t>
      </w:r>
      <w:r w:rsidRPr="00B31DA0">
        <w:rPr>
          <w:rFonts w:ascii="Times New Roman" w:hAnsi="Times New Roman" w:cs="Times New Roman"/>
        </w:rPr>
        <w:t>erceived causes checked by community members</w:t>
      </w:r>
    </w:p>
    <w:tbl>
      <w:tblPr>
        <w:tblStyle w:val="af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2"/>
        <w:gridCol w:w="1911"/>
        <w:gridCol w:w="1888"/>
      </w:tblGrid>
      <w:tr w:rsidR="00B31DA0" w:rsidRPr="00B31DA0" w14:paraId="2F24AD10" w14:textId="77777777" w:rsidTr="008207B7">
        <w:trPr>
          <w:trHeight w:val="412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6EC5812C" w14:textId="404251E2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Causes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9F955B8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Highland (n, %)</w:t>
            </w:r>
          </w:p>
          <w:p w14:paraId="5D5A3A80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(N=210)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983255A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Lowland (n, %)</w:t>
            </w:r>
          </w:p>
          <w:p w14:paraId="673CDA44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(N=210)</w:t>
            </w:r>
          </w:p>
        </w:tc>
      </w:tr>
      <w:tr w:rsidR="00B31DA0" w:rsidRPr="00B31DA0" w14:paraId="2ACC8690" w14:textId="77777777" w:rsidTr="008207B7">
        <w:trPr>
          <w:trHeight w:val="412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D100732" w14:textId="1F55F91B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AF0CE79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(strongly) agree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32DD278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(strongly) agree</w:t>
            </w:r>
          </w:p>
        </w:tc>
      </w:tr>
      <w:tr w:rsidR="00B31DA0" w:rsidRPr="00B31DA0" w14:paraId="5890B515" w14:textId="77777777" w:rsidTr="00B31DA0">
        <w:tc>
          <w:tcPr>
            <w:tcW w:w="0" w:type="auto"/>
            <w:tcBorders>
              <w:top w:val="single" w:sz="4" w:space="0" w:color="auto"/>
            </w:tcBorders>
          </w:tcPr>
          <w:p w14:paraId="0352FC63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Stress or worry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A90CAD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154, 73.3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5810DB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130, 61.9</w:t>
            </w:r>
          </w:p>
        </w:tc>
      </w:tr>
      <w:tr w:rsidR="00B31DA0" w:rsidRPr="00B31DA0" w14:paraId="446EEC52" w14:textId="77777777" w:rsidTr="00B31DA0">
        <w:tc>
          <w:tcPr>
            <w:tcW w:w="0" w:type="auto"/>
          </w:tcPr>
          <w:p w14:paraId="427FCEB4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It runs in the family</w:t>
            </w:r>
          </w:p>
        </w:tc>
        <w:tc>
          <w:tcPr>
            <w:tcW w:w="0" w:type="auto"/>
          </w:tcPr>
          <w:p w14:paraId="3C29B4B2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158, 75.2</w:t>
            </w:r>
          </w:p>
        </w:tc>
        <w:tc>
          <w:tcPr>
            <w:tcW w:w="0" w:type="auto"/>
          </w:tcPr>
          <w:p w14:paraId="2705DA52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158, 75.2</w:t>
            </w:r>
          </w:p>
        </w:tc>
      </w:tr>
      <w:tr w:rsidR="00B31DA0" w:rsidRPr="00B31DA0" w14:paraId="31AD8775" w14:textId="77777777" w:rsidTr="00B31DA0">
        <w:tc>
          <w:tcPr>
            <w:tcW w:w="0" w:type="auto"/>
          </w:tcPr>
          <w:p w14:paraId="6E6CF14F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A germ or virus</w:t>
            </w:r>
          </w:p>
        </w:tc>
        <w:tc>
          <w:tcPr>
            <w:tcW w:w="0" w:type="auto"/>
          </w:tcPr>
          <w:p w14:paraId="647256A3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177, 84.3</w:t>
            </w:r>
          </w:p>
        </w:tc>
        <w:tc>
          <w:tcPr>
            <w:tcW w:w="0" w:type="auto"/>
          </w:tcPr>
          <w:p w14:paraId="11729DA2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190, 90.5</w:t>
            </w:r>
          </w:p>
        </w:tc>
      </w:tr>
      <w:tr w:rsidR="00B31DA0" w:rsidRPr="00B31DA0" w14:paraId="3ED6589A" w14:textId="77777777" w:rsidTr="00B31DA0">
        <w:tc>
          <w:tcPr>
            <w:tcW w:w="0" w:type="auto"/>
          </w:tcPr>
          <w:p w14:paraId="69326207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Kitchen smoke</w:t>
            </w:r>
          </w:p>
        </w:tc>
        <w:tc>
          <w:tcPr>
            <w:tcW w:w="0" w:type="auto"/>
          </w:tcPr>
          <w:p w14:paraId="4CE78E2B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149, 71.0</w:t>
            </w:r>
          </w:p>
        </w:tc>
        <w:tc>
          <w:tcPr>
            <w:tcW w:w="0" w:type="auto"/>
          </w:tcPr>
          <w:p w14:paraId="6A45E97A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132, 62.9</w:t>
            </w:r>
          </w:p>
        </w:tc>
      </w:tr>
      <w:tr w:rsidR="00B31DA0" w:rsidRPr="00B31DA0" w14:paraId="63F23511" w14:textId="77777777" w:rsidTr="00B31DA0">
        <w:tc>
          <w:tcPr>
            <w:tcW w:w="0" w:type="auto"/>
          </w:tcPr>
          <w:p w14:paraId="4011DE97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Diet or eating habits</w:t>
            </w:r>
          </w:p>
        </w:tc>
        <w:tc>
          <w:tcPr>
            <w:tcW w:w="0" w:type="auto"/>
          </w:tcPr>
          <w:p w14:paraId="08952E1C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150, 71.4</w:t>
            </w:r>
          </w:p>
        </w:tc>
        <w:tc>
          <w:tcPr>
            <w:tcW w:w="0" w:type="auto"/>
          </w:tcPr>
          <w:p w14:paraId="5E16A72F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124, 59.0</w:t>
            </w:r>
          </w:p>
        </w:tc>
      </w:tr>
      <w:tr w:rsidR="00B31DA0" w:rsidRPr="00B31DA0" w14:paraId="006DE5F3" w14:textId="77777777" w:rsidTr="00B31DA0">
        <w:tc>
          <w:tcPr>
            <w:tcW w:w="0" w:type="auto"/>
          </w:tcPr>
          <w:p w14:paraId="5DEABA0C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Chance or bad luck</w:t>
            </w:r>
          </w:p>
        </w:tc>
        <w:tc>
          <w:tcPr>
            <w:tcW w:w="0" w:type="auto"/>
          </w:tcPr>
          <w:p w14:paraId="10F03548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64, 30.5</w:t>
            </w:r>
          </w:p>
        </w:tc>
        <w:tc>
          <w:tcPr>
            <w:tcW w:w="0" w:type="auto"/>
          </w:tcPr>
          <w:p w14:paraId="6A38B33E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53, 25.2</w:t>
            </w:r>
          </w:p>
        </w:tc>
      </w:tr>
      <w:tr w:rsidR="00B31DA0" w:rsidRPr="00B31DA0" w14:paraId="693A48AD" w14:textId="77777777" w:rsidTr="00B31DA0">
        <w:tc>
          <w:tcPr>
            <w:tcW w:w="0" w:type="auto"/>
          </w:tcPr>
          <w:p w14:paraId="131B3EDF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Poor medical care in the past</w:t>
            </w:r>
          </w:p>
        </w:tc>
        <w:tc>
          <w:tcPr>
            <w:tcW w:w="0" w:type="auto"/>
          </w:tcPr>
          <w:p w14:paraId="1747AF35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145, 69.0</w:t>
            </w:r>
          </w:p>
        </w:tc>
        <w:tc>
          <w:tcPr>
            <w:tcW w:w="0" w:type="auto"/>
          </w:tcPr>
          <w:p w14:paraId="34193A17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169, 80.5</w:t>
            </w:r>
          </w:p>
        </w:tc>
      </w:tr>
      <w:tr w:rsidR="00B31DA0" w:rsidRPr="00B31DA0" w14:paraId="52E49C09" w14:textId="77777777" w:rsidTr="00B31DA0">
        <w:tc>
          <w:tcPr>
            <w:tcW w:w="0" w:type="auto"/>
          </w:tcPr>
          <w:p w14:paraId="7C02FB6C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Pollution in the environment</w:t>
            </w:r>
          </w:p>
        </w:tc>
        <w:tc>
          <w:tcPr>
            <w:tcW w:w="0" w:type="auto"/>
          </w:tcPr>
          <w:p w14:paraId="197451A0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188, 89.5</w:t>
            </w:r>
          </w:p>
        </w:tc>
        <w:tc>
          <w:tcPr>
            <w:tcW w:w="0" w:type="auto"/>
          </w:tcPr>
          <w:p w14:paraId="1E6C367A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193, 91.9</w:t>
            </w:r>
          </w:p>
        </w:tc>
      </w:tr>
      <w:tr w:rsidR="00B31DA0" w:rsidRPr="00B31DA0" w14:paraId="3635E2BA" w14:textId="77777777" w:rsidTr="00B31DA0">
        <w:tc>
          <w:tcPr>
            <w:tcW w:w="0" w:type="auto"/>
          </w:tcPr>
          <w:p w14:paraId="2742F1B1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Family problems or worries</w:t>
            </w:r>
          </w:p>
        </w:tc>
        <w:tc>
          <w:tcPr>
            <w:tcW w:w="0" w:type="auto"/>
          </w:tcPr>
          <w:p w14:paraId="4E3EE6C5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125, 59.5</w:t>
            </w:r>
          </w:p>
        </w:tc>
        <w:tc>
          <w:tcPr>
            <w:tcW w:w="0" w:type="auto"/>
          </w:tcPr>
          <w:p w14:paraId="5E27FABE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120, 57.1</w:t>
            </w:r>
          </w:p>
        </w:tc>
      </w:tr>
      <w:tr w:rsidR="00B31DA0" w:rsidRPr="00B31DA0" w14:paraId="2325971F" w14:textId="77777777" w:rsidTr="00B31DA0">
        <w:tc>
          <w:tcPr>
            <w:tcW w:w="0" w:type="auto"/>
          </w:tcPr>
          <w:p w14:paraId="4C47B849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Overwork</w:t>
            </w:r>
          </w:p>
        </w:tc>
        <w:tc>
          <w:tcPr>
            <w:tcW w:w="0" w:type="auto"/>
          </w:tcPr>
          <w:p w14:paraId="7675A3A1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105, 50.0</w:t>
            </w:r>
          </w:p>
        </w:tc>
        <w:tc>
          <w:tcPr>
            <w:tcW w:w="0" w:type="auto"/>
          </w:tcPr>
          <w:p w14:paraId="1A1352E6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98, 46.7</w:t>
            </w:r>
          </w:p>
        </w:tc>
      </w:tr>
      <w:tr w:rsidR="00B31DA0" w:rsidRPr="00B31DA0" w14:paraId="72DBD60F" w14:textId="77777777" w:rsidTr="00B31DA0">
        <w:tc>
          <w:tcPr>
            <w:tcW w:w="0" w:type="auto"/>
          </w:tcPr>
          <w:p w14:paraId="74235587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Ageing</w:t>
            </w:r>
          </w:p>
        </w:tc>
        <w:tc>
          <w:tcPr>
            <w:tcW w:w="0" w:type="auto"/>
          </w:tcPr>
          <w:p w14:paraId="0A951102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125, 59.5</w:t>
            </w:r>
          </w:p>
        </w:tc>
        <w:tc>
          <w:tcPr>
            <w:tcW w:w="0" w:type="auto"/>
          </w:tcPr>
          <w:p w14:paraId="13BA4209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130, 61.9</w:t>
            </w:r>
          </w:p>
        </w:tc>
      </w:tr>
      <w:tr w:rsidR="00B31DA0" w:rsidRPr="00B31DA0" w14:paraId="4371D211" w14:textId="77777777" w:rsidTr="00B31DA0">
        <w:tc>
          <w:tcPr>
            <w:tcW w:w="0" w:type="auto"/>
          </w:tcPr>
          <w:p w14:paraId="76AFE299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Dust</w:t>
            </w:r>
          </w:p>
        </w:tc>
        <w:tc>
          <w:tcPr>
            <w:tcW w:w="0" w:type="auto"/>
          </w:tcPr>
          <w:p w14:paraId="5495102D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185, 88.1</w:t>
            </w:r>
          </w:p>
        </w:tc>
        <w:tc>
          <w:tcPr>
            <w:tcW w:w="0" w:type="auto"/>
          </w:tcPr>
          <w:p w14:paraId="759A6D47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180, 85.7</w:t>
            </w:r>
          </w:p>
        </w:tc>
      </w:tr>
      <w:tr w:rsidR="00B31DA0" w:rsidRPr="00B31DA0" w14:paraId="1B06A7B6" w14:textId="77777777" w:rsidTr="00B31DA0">
        <w:tc>
          <w:tcPr>
            <w:tcW w:w="0" w:type="auto"/>
          </w:tcPr>
          <w:p w14:paraId="0094B6C3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0" w:type="auto"/>
          </w:tcPr>
          <w:p w14:paraId="64340F7C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139, 66.2</w:t>
            </w:r>
          </w:p>
        </w:tc>
        <w:tc>
          <w:tcPr>
            <w:tcW w:w="0" w:type="auto"/>
          </w:tcPr>
          <w:p w14:paraId="3C42EE2D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141, 67.1</w:t>
            </w:r>
          </w:p>
        </w:tc>
      </w:tr>
      <w:tr w:rsidR="00B31DA0" w:rsidRPr="00B31DA0" w14:paraId="79643E02" w14:textId="77777777" w:rsidTr="00B31DA0">
        <w:tc>
          <w:tcPr>
            <w:tcW w:w="0" w:type="auto"/>
          </w:tcPr>
          <w:p w14:paraId="695CB54D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Smoking</w:t>
            </w:r>
          </w:p>
        </w:tc>
        <w:tc>
          <w:tcPr>
            <w:tcW w:w="0" w:type="auto"/>
          </w:tcPr>
          <w:p w14:paraId="24A4300E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206, 98.1</w:t>
            </w:r>
          </w:p>
        </w:tc>
        <w:tc>
          <w:tcPr>
            <w:tcW w:w="0" w:type="auto"/>
          </w:tcPr>
          <w:p w14:paraId="49D43DD6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205, 97.6</w:t>
            </w:r>
          </w:p>
        </w:tc>
      </w:tr>
      <w:tr w:rsidR="00B31DA0" w:rsidRPr="00B31DA0" w14:paraId="1675FDE7" w14:textId="77777777" w:rsidTr="00B31DA0">
        <w:tc>
          <w:tcPr>
            <w:tcW w:w="0" w:type="auto"/>
          </w:tcPr>
          <w:p w14:paraId="15ABBD47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Second hand smoke</w:t>
            </w:r>
          </w:p>
        </w:tc>
        <w:tc>
          <w:tcPr>
            <w:tcW w:w="0" w:type="auto"/>
          </w:tcPr>
          <w:p w14:paraId="78890BA8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189, 90.0</w:t>
            </w:r>
          </w:p>
        </w:tc>
        <w:tc>
          <w:tcPr>
            <w:tcW w:w="0" w:type="auto"/>
          </w:tcPr>
          <w:p w14:paraId="3C911515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191, 91.0</w:t>
            </w:r>
          </w:p>
        </w:tc>
      </w:tr>
      <w:tr w:rsidR="00B31DA0" w:rsidRPr="00B31DA0" w14:paraId="4EB702F7" w14:textId="77777777" w:rsidTr="00B31DA0">
        <w:tc>
          <w:tcPr>
            <w:tcW w:w="0" w:type="auto"/>
          </w:tcPr>
          <w:p w14:paraId="479A3B11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Witchcraft</w:t>
            </w:r>
          </w:p>
        </w:tc>
        <w:tc>
          <w:tcPr>
            <w:tcW w:w="0" w:type="auto"/>
          </w:tcPr>
          <w:p w14:paraId="02D8E534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70, 33.3</w:t>
            </w:r>
          </w:p>
        </w:tc>
        <w:tc>
          <w:tcPr>
            <w:tcW w:w="0" w:type="auto"/>
          </w:tcPr>
          <w:p w14:paraId="55DDB031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74, 35.2</w:t>
            </w:r>
          </w:p>
        </w:tc>
      </w:tr>
      <w:tr w:rsidR="00B31DA0" w:rsidRPr="00B31DA0" w14:paraId="474AADF0" w14:textId="77777777" w:rsidTr="00B31DA0">
        <w:tc>
          <w:tcPr>
            <w:tcW w:w="0" w:type="auto"/>
          </w:tcPr>
          <w:p w14:paraId="5DF989EE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The weather</w:t>
            </w:r>
          </w:p>
        </w:tc>
        <w:tc>
          <w:tcPr>
            <w:tcW w:w="0" w:type="auto"/>
          </w:tcPr>
          <w:p w14:paraId="492D653F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164, 78.1</w:t>
            </w:r>
          </w:p>
        </w:tc>
        <w:tc>
          <w:tcPr>
            <w:tcW w:w="0" w:type="auto"/>
          </w:tcPr>
          <w:p w14:paraId="6D921067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174, 82.9</w:t>
            </w:r>
          </w:p>
        </w:tc>
      </w:tr>
      <w:tr w:rsidR="00B31DA0" w:rsidRPr="00B31DA0" w14:paraId="323F015F" w14:textId="77777777" w:rsidTr="00B31DA0">
        <w:tc>
          <w:tcPr>
            <w:tcW w:w="0" w:type="auto"/>
          </w:tcPr>
          <w:p w14:paraId="16FFAD54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Spirits</w:t>
            </w:r>
          </w:p>
        </w:tc>
        <w:tc>
          <w:tcPr>
            <w:tcW w:w="0" w:type="auto"/>
          </w:tcPr>
          <w:p w14:paraId="69A91A86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41, 19.5</w:t>
            </w:r>
          </w:p>
        </w:tc>
        <w:tc>
          <w:tcPr>
            <w:tcW w:w="0" w:type="auto"/>
          </w:tcPr>
          <w:p w14:paraId="176B6A90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57, 27.1</w:t>
            </w:r>
          </w:p>
        </w:tc>
      </w:tr>
      <w:tr w:rsidR="00B31DA0" w:rsidRPr="00B31DA0" w14:paraId="4A5F7552" w14:textId="77777777" w:rsidTr="00B31DA0">
        <w:tc>
          <w:tcPr>
            <w:tcW w:w="0" w:type="auto"/>
          </w:tcPr>
          <w:p w14:paraId="362459BA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Brought from other regions</w:t>
            </w:r>
          </w:p>
        </w:tc>
        <w:tc>
          <w:tcPr>
            <w:tcW w:w="0" w:type="auto"/>
          </w:tcPr>
          <w:p w14:paraId="2B930199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139, 66.2</w:t>
            </w:r>
          </w:p>
        </w:tc>
        <w:tc>
          <w:tcPr>
            <w:tcW w:w="0" w:type="auto"/>
          </w:tcPr>
          <w:p w14:paraId="41B119EE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165, 78.6</w:t>
            </w:r>
          </w:p>
        </w:tc>
      </w:tr>
      <w:tr w:rsidR="00B31DA0" w:rsidRPr="00B31DA0" w14:paraId="40AD6ADA" w14:textId="77777777" w:rsidTr="00B31DA0">
        <w:tc>
          <w:tcPr>
            <w:tcW w:w="0" w:type="auto"/>
          </w:tcPr>
          <w:p w14:paraId="4B24B736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An allergy</w:t>
            </w:r>
          </w:p>
        </w:tc>
        <w:tc>
          <w:tcPr>
            <w:tcW w:w="0" w:type="auto"/>
          </w:tcPr>
          <w:p w14:paraId="5A956616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166, 79.0</w:t>
            </w:r>
          </w:p>
        </w:tc>
        <w:tc>
          <w:tcPr>
            <w:tcW w:w="0" w:type="auto"/>
          </w:tcPr>
          <w:p w14:paraId="307A412B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160, 76.2</w:t>
            </w:r>
          </w:p>
        </w:tc>
      </w:tr>
      <w:tr w:rsidR="00B31DA0" w:rsidRPr="00B31DA0" w14:paraId="5E51080B" w14:textId="77777777" w:rsidTr="00B31DA0">
        <w:tc>
          <w:tcPr>
            <w:tcW w:w="0" w:type="auto"/>
          </w:tcPr>
          <w:p w14:paraId="57E91246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Lung infection or tuberculosis in the past</w:t>
            </w:r>
          </w:p>
        </w:tc>
        <w:tc>
          <w:tcPr>
            <w:tcW w:w="0" w:type="auto"/>
          </w:tcPr>
          <w:p w14:paraId="236EE28B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178, 84.8</w:t>
            </w:r>
          </w:p>
        </w:tc>
        <w:tc>
          <w:tcPr>
            <w:tcW w:w="0" w:type="auto"/>
          </w:tcPr>
          <w:p w14:paraId="6FF5C389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199, 94.8</w:t>
            </w:r>
          </w:p>
        </w:tc>
      </w:tr>
      <w:tr w:rsidR="00B31DA0" w:rsidRPr="00B31DA0" w14:paraId="57B8DBFA" w14:textId="77777777" w:rsidTr="00B31DA0">
        <w:tc>
          <w:tcPr>
            <w:tcW w:w="0" w:type="auto"/>
          </w:tcPr>
          <w:p w14:paraId="65AE7313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Occupational pollution</w:t>
            </w:r>
          </w:p>
        </w:tc>
        <w:tc>
          <w:tcPr>
            <w:tcW w:w="0" w:type="auto"/>
          </w:tcPr>
          <w:p w14:paraId="70817B03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198, 94.3</w:t>
            </w:r>
          </w:p>
        </w:tc>
        <w:tc>
          <w:tcPr>
            <w:tcW w:w="0" w:type="auto"/>
          </w:tcPr>
          <w:p w14:paraId="32591D7F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196, 93.3</w:t>
            </w:r>
          </w:p>
        </w:tc>
      </w:tr>
      <w:tr w:rsidR="00B31DA0" w:rsidRPr="00B31DA0" w14:paraId="35E362AB" w14:textId="77777777" w:rsidTr="00B31DA0">
        <w:tc>
          <w:tcPr>
            <w:tcW w:w="0" w:type="auto"/>
          </w:tcPr>
          <w:p w14:paraId="69DBF383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Smoke exposure of mother during pregnancy</w:t>
            </w:r>
          </w:p>
        </w:tc>
        <w:tc>
          <w:tcPr>
            <w:tcW w:w="0" w:type="auto"/>
          </w:tcPr>
          <w:p w14:paraId="3619E5CC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174, 82.9</w:t>
            </w:r>
          </w:p>
        </w:tc>
        <w:tc>
          <w:tcPr>
            <w:tcW w:w="0" w:type="auto"/>
          </w:tcPr>
          <w:p w14:paraId="1A918A98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193, 91.9</w:t>
            </w:r>
          </w:p>
        </w:tc>
      </w:tr>
      <w:tr w:rsidR="00B31DA0" w:rsidRPr="004E6EAC" w14:paraId="3BEA1EE5" w14:textId="77777777" w:rsidTr="00B31DA0">
        <w:tc>
          <w:tcPr>
            <w:tcW w:w="0" w:type="auto"/>
          </w:tcPr>
          <w:p w14:paraId="6F4D18AE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sz w:val="20"/>
                <w:szCs w:val="20"/>
              </w:rPr>
              <w:t>Exercise</w:t>
            </w:r>
          </w:p>
        </w:tc>
        <w:tc>
          <w:tcPr>
            <w:tcW w:w="0" w:type="auto"/>
          </w:tcPr>
          <w:p w14:paraId="7BB8C4E4" w14:textId="77777777" w:rsidR="00B31DA0" w:rsidRPr="00B31DA0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51, 24.3</w:t>
            </w:r>
          </w:p>
        </w:tc>
        <w:tc>
          <w:tcPr>
            <w:tcW w:w="0" w:type="auto"/>
          </w:tcPr>
          <w:p w14:paraId="7A665E6E" w14:textId="77777777" w:rsidR="00B31DA0" w:rsidRPr="004E6EAC" w:rsidRDefault="00B31DA0" w:rsidP="003E0208">
            <w:pPr>
              <w:autoSpaceDE w:val="0"/>
              <w:autoSpaceDN w:val="0"/>
              <w:adjustRightInd w:val="0"/>
              <w:ind w:firstLine="4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31DA0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22, 10.5</w:t>
            </w:r>
          </w:p>
        </w:tc>
      </w:tr>
    </w:tbl>
    <w:p w14:paraId="3EA877F7" w14:textId="77777777" w:rsidR="00B31DA0" w:rsidRDefault="00B31DA0"/>
    <w:p w14:paraId="3CD85A1A" w14:textId="77937DBC" w:rsidR="00B31DA0" w:rsidRDefault="006355BC" w:rsidP="006355BC">
      <w:pPr>
        <w:tabs>
          <w:tab w:val="left" w:pos="4861"/>
        </w:tabs>
      </w:pPr>
      <w:r>
        <w:tab/>
      </w:r>
    </w:p>
    <w:p w14:paraId="2084DC3A" w14:textId="40E0B714" w:rsidR="00445A0A" w:rsidRPr="007A4B6F" w:rsidRDefault="00445A0A" w:rsidP="00445A0A">
      <w:pPr>
        <w:jc w:val="center"/>
        <w:rPr>
          <w:rFonts w:ascii="Times New Roman" w:hAnsi="Times New Roman" w:cs="Times New Roman"/>
          <w:sz w:val="20"/>
          <w:szCs w:val="20"/>
        </w:rPr>
      </w:pPr>
      <w:r w:rsidRPr="007A4B6F">
        <w:rPr>
          <w:rFonts w:ascii="Times New Roman" w:hAnsi="Times New Roman" w:cs="Times New Roman"/>
          <w:sz w:val="20"/>
          <w:szCs w:val="20"/>
        </w:rPr>
        <w:t xml:space="preserve">Class comparison of participant characteristics after LCA </w:t>
      </w:r>
    </w:p>
    <w:tbl>
      <w:tblPr>
        <w:tblStyle w:val="af1"/>
        <w:tblW w:w="825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275"/>
        <w:gridCol w:w="1418"/>
        <w:gridCol w:w="1418"/>
        <w:gridCol w:w="2013"/>
      </w:tblGrid>
      <w:tr w:rsidR="00445A0A" w:rsidRPr="007A4B6F" w14:paraId="645D931F" w14:textId="77777777" w:rsidTr="003E0208">
        <w:trPr>
          <w:trHeight w:val="946"/>
          <w:jc w:val="center"/>
        </w:trPr>
        <w:tc>
          <w:tcPr>
            <w:tcW w:w="2126" w:type="dxa"/>
            <w:tcBorders>
              <w:top w:val="single" w:sz="4" w:space="0" w:color="auto"/>
            </w:tcBorders>
          </w:tcPr>
          <w:p w14:paraId="240160F5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3F16035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Categories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E04BCDA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Class 1 (n=212)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6CDCABD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Class 2 (n=208)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14:paraId="2FE7A2CE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Statistics</w:t>
            </w:r>
          </w:p>
        </w:tc>
      </w:tr>
      <w:tr w:rsidR="00445A0A" w:rsidRPr="007A4B6F" w14:paraId="75D27C02" w14:textId="77777777" w:rsidTr="003E0208">
        <w:trPr>
          <w:jc w:val="center"/>
        </w:trPr>
        <w:tc>
          <w:tcPr>
            <w:tcW w:w="2126" w:type="dxa"/>
            <w:tcBorders>
              <w:top w:val="single" w:sz="4" w:space="0" w:color="auto"/>
            </w:tcBorders>
          </w:tcPr>
          <w:p w14:paraId="74E207BE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lastRenderedPageBreak/>
              <w:t>Gender, n (%)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E4FEB0D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AF92244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83, 39.2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2A49505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102, 49.0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14:paraId="3EF5C6A5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445A0A" w:rsidRPr="007A4B6F" w14:paraId="05222021" w14:textId="77777777" w:rsidTr="003E0208">
        <w:trPr>
          <w:jc w:val="center"/>
        </w:trPr>
        <w:tc>
          <w:tcPr>
            <w:tcW w:w="2126" w:type="dxa"/>
          </w:tcPr>
          <w:p w14:paraId="26EC514A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F74166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418" w:type="dxa"/>
          </w:tcPr>
          <w:p w14:paraId="7294C4C3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129, 60.8</w:t>
            </w:r>
          </w:p>
        </w:tc>
        <w:tc>
          <w:tcPr>
            <w:tcW w:w="1418" w:type="dxa"/>
          </w:tcPr>
          <w:p w14:paraId="504D5D75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106, 51.0</w:t>
            </w:r>
          </w:p>
        </w:tc>
        <w:tc>
          <w:tcPr>
            <w:tcW w:w="2013" w:type="dxa"/>
          </w:tcPr>
          <w:p w14:paraId="43072BA5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χ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2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(1)=3.77,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>p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=0.052</w:t>
            </w:r>
          </w:p>
        </w:tc>
      </w:tr>
      <w:tr w:rsidR="00445A0A" w:rsidRPr="007A4B6F" w14:paraId="00259752" w14:textId="77777777" w:rsidTr="003E0208">
        <w:trPr>
          <w:jc w:val="center"/>
        </w:trPr>
        <w:tc>
          <w:tcPr>
            <w:tcW w:w="2126" w:type="dxa"/>
          </w:tcPr>
          <w:p w14:paraId="09373489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Age, mean (SD)</w:t>
            </w:r>
          </w:p>
        </w:tc>
        <w:tc>
          <w:tcPr>
            <w:tcW w:w="1275" w:type="dxa"/>
          </w:tcPr>
          <w:p w14:paraId="25E71522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227705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46.7, 13.4</w:t>
            </w:r>
          </w:p>
        </w:tc>
        <w:tc>
          <w:tcPr>
            <w:tcW w:w="1418" w:type="dxa"/>
          </w:tcPr>
          <w:p w14:paraId="1E3CC11A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47.3, 13.2</w:t>
            </w:r>
          </w:p>
        </w:tc>
        <w:tc>
          <w:tcPr>
            <w:tcW w:w="2013" w:type="dxa"/>
          </w:tcPr>
          <w:p w14:paraId="1BC8C476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t (418)=-0.50,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 xml:space="preserve">p 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=0.62</w:t>
            </w:r>
          </w:p>
        </w:tc>
      </w:tr>
      <w:tr w:rsidR="00445A0A" w:rsidRPr="007A4B6F" w14:paraId="2EA81FDB" w14:textId="77777777" w:rsidTr="003E0208">
        <w:trPr>
          <w:jc w:val="center"/>
        </w:trPr>
        <w:tc>
          <w:tcPr>
            <w:tcW w:w="2126" w:type="dxa"/>
          </w:tcPr>
          <w:p w14:paraId="3D2ADDF6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Education in years, median (IQR)</w:t>
            </w:r>
          </w:p>
        </w:tc>
        <w:tc>
          <w:tcPr>
            <w:tcW w:w="1275" w:type="dxa"/>
          </w:tcPr>
          <w:p w14:paraId="3091F08D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9C60C57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11.0, 2.0</w:t>
            </w:r>
          </w:p>
        </w:tc>
        <w:tc>
          <w:tcPr>
            <w:tcW w:w="1418" w:type="dxa"/>
          </w:tcPr>
          <w:p w14:paraId="6DD44B81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11.0, 1.3</w:t>
            </w:r>
          </w:p>
        </w:tc>
        <w:tc>
          <w:tcPr>
            <w:tcW w:w="2013" w:type="dxa"/>
          </w:tcPr>
          <w:p w14:paraId="04619545" w14:textId="77777777" w:rsidR="00445A0A" w:rsidRPr="007A4B6F" w:rsidRDefault="00445A0A" w:rsidP="003E0208">
            <w:pPr>
              <w:widowControl/>
              <w:ind w:firstLineChars="100" w:firstLine="20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W=23917,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>p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=0.12</w:t>
            </w:r>
          </w:p>
        </w:tc>
      </w:tr>
      <w:tr w:rsidR="00445A0A" w:rsidRPr="007A4B6F" w14:paraId="7EA31D28" w14:textId="77777777" w:rsidTr="003E0208">
        <w:trPr>
          <w:jc w:val="center"/>
        </w:trPr>
        <w:tc>
          <w:tcPr>
            <w:tcW w:w="2126" w:type="dxa"/>
          </w:tcPr>
          <w:p w14:paraId="02DAD959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Occupation, n (%)</w:t>
            </w:r>
          </w:p>
        </w:tc>
        <w:tc>
          <w:tcPr>
            <w:tcW w:w="1275" w:type="dxa"/>
          </w:tcPr>
          <w:p w14:paraId="20D0D512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Unemployed</w:t>
            </w:r>
          </w:p>
        </w:tc>
        <w:tc>
          <w:tcPr>
            <w:tcW w:w="1418" w:type="dxa"/>
          </w:tcPr>
          <w:p w14:paraId="068ACDB1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119, 56.1</w:t>
            </w:r>
          </w:p>
        </w:tc>
        <w:tc>
          <w:tcPr>
            <w:tcW w:w="1418" w:type="dxa"/>
          </w:tcPr>
          <w:p w14:paraId="1601A19F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118, 56.7</w:t>
            </w:r>
          </w:p>
        </w:tc>
        <w:tc>
          <w:tcPr>
            <w:tcW w:w="2013" w:type="dxa"/>
          </w:tcPr>
          <w:p w14:paraId="57A20B94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445A0A" w:rsidRPr="007A4B6F" w14:paraId="2FAA633F" w14:textId="77777777" w:rsidTr="003E0208">
        <w:trPr>
          <w:jc w:val="center"/>
        </w:trPr>
        <w:tc>
          <w:tcPr>
            <w:tcW w:w="2126" w:type="dxa"/>
          </w:tcPr>
          <w:p w14:paraId="52A2730D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D24ACBD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1418" w:type="dxa"/>
          </w:tcPr>
          <w:p w14:paraId="4303A188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93, 43.9</w:t>
            </w:r>
          </w:p>
        </w:tc>
        <w:tc>
          <w:tcPr>
            <w:tcW w:w="1418" w:type="dxa"/>
          </w:tcPr>
          <w:p w14:paraId="7D58B432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90, 43.2</w:t>
            </w:r>
          </w:p>
        </w:tc>
        <w:tc>
          <w:tcPr>
            <w:tcW w:w="2013" w:type="dxa"/>
          </w:tcPr>
          <w:p w14:paraId="4F05E18B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χ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2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(1)=0.00,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>p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=0.98</w:t>
            </w:r>
          </w:p>
        </w:tc>
      </w:tr>
      <w:tr w:rsidR="00445A0A" w:rsidRPr="007A4B6F" w14:paraId="299A531D" w14:textId="77777777" w:rsidTr="003E0208">
        <w:trPr>
          <w:jc w:val="center"/>
        </w:trPr>
        <w:tc>
          <w:tcPr>
            <w:tcW w:w="2126" w:type="dxa"/>
          </w:tcPr>
          <w:p w14:paraId="36AE21E2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bookmarkStart w:id="0" w:name="_Hlk198572997"/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Setting, n (%)</w:t>
            </w:r>
          </w:p>
        </w:tc>
        <w:tc>
          <w:tcPr>
            <w:tcW w:w="1275" w:type="dxa"/>
          </w:tcPr>
          <w:p w14:paraId="5156A534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Highland</w:t>
            </w:r>
          </w:p>
        </w:tc>
        <w:tc>
          <w:tcPr>
            <w:tcW w:w="1418" w:type="dxa"/>
          </w:tcPr>
          <w:p w14:paraId="040CAE63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119, 56.1</w:t>
            </w:r>
          </w:p>
        </w:tc>
        <w:tc>
          <w:tcPr>
            <w:tcW w:w="1418" w:type="dxa"/>
          </w:tcPr>
          <w:p w14:paraId="758AAE0E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91, 43.8</w:t>
            </w:r>
          </w:p>
        </w:tc>
        <w:tc>
          <w:tcPr>
            <w:tcW w:w="2013" w:type="dxa"/>
          </w:tcPr>
          <w:p w14:paraId="644441B9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445A0A" w:rsidRPr="007A4B6F" w14:paraId="0E893A01" w14:textId="77777777" w:rsidTr="003E0208">
        <w:trPr>
          <w:jc w:val="center"/>
        </w:trPr>
        <w:tc>
          <w:tcPr>
            <w:tcW w:w="2126" w:type="dxa"/>
          </w:tcPr>
          <w:p w14:paraId="20735182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30AB721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Lowland</w:t>
            </w:r>
          </w:p>
        </w:tc>
        <w:tc>
          <w:tcPr>
            <w:tcW w:w="1418" w:type="dxa"/>
          </w:tcPr>
          <w:p w14:paraId="4D202ABB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93, 43.9</w:t>
            </w:r>
          </w:p>
        </w:tc>
        <w:tc>
          <w:tcPr>
            <w:tcW w:w="1418" w:type="dxa"/>
          </w:tcPr>
          <w:p w14:paraId="6614152F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117, 56.2</w:t>
            </w:r>
          </w:p>
        </w:tc>
        <w:tc>
          <w:tcPr>
            <w:tcW w:w="2013" w:type="dxa"/>
          </w:tcPr>
          <w:p w14:paraId="2B7DA755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χ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2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(1)=5.95,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>p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=0.01*</w:t>
            </w:r>
          </w:p>
        </w:tc>
      </w:tr>
      <w:bookmarkEnd w:id="0"/>
      <w:tr w:rsidR="00445A0A" w:rsidRPr="007A4B6F" w14:paraId="5BDEA34E" w14:textId="77777777" w:rsidTr="003E0208">
        <w:trPr>
          <w:jc w:val="center"/>
        </w:trPr>
        <w:tc>
          <w:tcPr>
            <w:tcW w:w="2126" w:type="dxa"/>
          </w:tcPr>
          <w:p w14:paraId="4182EED6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Smoking status, n (%)</w:t>
            </w:r>
          </w:p>
        </w:tc>
        <w:tc>
          <w:tcPr>
            <w:tcW w:w="1275" w:type="dxa"/>
          </w:tcPr>
          <w:p w14:paraId="5711639A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No smoking</w:t>
            </w:r>
          </w:p>
        </w:tc>
        <w:tc>
          <w:tcPr>
            <w:tcW w:w="1418" w:type="dxa"/>
          </w:tcPr>
          <w:p w14:paraId="5126FF4F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153, 72.2</w:t>
            </w:r>
          </w:p>
        </w:tc>
        <w:tc>
          <w:tcPr>
            <w:tcW w:w="1418" w:type="dxa"/>
          </w:tcPr>
          <w:p w14:paraId="601D56E9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137, 65.9</w:t>
            </w:r>
          </w:p>
        </w:tc>
        <w:tc>
          <w:tcPr>
            <w:tcW w:w="2013" w:type="dxa"/>
          </w:tcPr>
          <w:p w14:paraId="609C00FC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445A0A" w:rsidRPr="007A4B6F" w14:paraId="284CE2DC" w14:textId="77777777" w:rsidTr="003E0208">
        <w:trPr>
          <w:jc w:val="center"/>
        </w:trPr>
        <w:tc>
          <w:tcPr>
            <w:tcW w:w="2126" w:type="dxa"/>
          </w:tcPr>
          <w:p w14:paraId="072BC66C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567E3F8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18"/>
                <w:szCs w:val="18"/>
              </w:rPr>
              <w:t>Currently smokes</w:t>
            </w:r>
          </w:p>
        </w:tc>
        <w:tc>
          <w:tcPr>
            <w:tcW w:w="1418" w:type="dxa"/>
          </w:tcPr>
          <w:p w14:paraId="6DA1668D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25, 11.8</w:t>
            </w:r>
          </w:p>
        </w:tc>
        <w:tc>
          <w:tcPr>
            <w:tcW w:w="1418" w:type="dxa"/>
          </w:tcPr>
          <w:p w14:paraId="63E817AC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33, 15.9</w:t>
            </w:r>
          </w:p>
        </w:tc>
        <w:tc>
          <w:tcPr>
            <w:tcW w:w="2013" w:type="dxa"/>
          </w:tcPr>
          <w:p w14:paraId="59E1036A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445A0A" w:rsidRPr="007A4B6F" w14:paraId="46105BE9" w14:textId="77777777" w:rsidTr="003E0208">
        <w:trPr>
          <w:jc w:val="center"/>
        </w:trPr>
        <w:tc>
          <w:tcPr>
            <w:tcW w:w="2126" w:type="dxa"/>
          </w:tcPr>
          <w:p w14:paraId="28A7D43C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85D21F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18"/>
                <w:szCs w:val="18"/>
              </w:rPr>
              <w:t>Previously smoked</w:t>
            </w:r>
          </w:p>
        </w:tc>
        <w:tc>
          <w:tcPr>
            <w:tcW w:w="1418" w:type="dxa"/>
          </w:tcPr>
          <w:p w14:paraId="2DDABE50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34, 16.0</w:t>
            </w:r>
          </w:p>
        </w:tc>
        <w:tc>
          <w:tcPr>
            <w:tcW w:w="1418" w:type="dxa"/>
          </w:tcPr>
          <w:p w14:paraId="3BC3CEBE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38, 18.3</w:t>
            </w:r>
          </w:p>
        </w:tc>
        <w:tc>
          <w:tcPr>
            <w:tcW w:w="2013" w:type="dxa"/>
          </w:tcPr>
          <w:p w14:paraId="61DF1408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χ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2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(2)=2.17,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>p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=0.34</w:t>
            </w:r>
          </w:p>
        </w:tc>
      </w:tr>
      <w:tr w:rsidR="00445A0A" w:rsidRPr="007A4B6F" w14:paraId="15ED9252" w14:textId="77777777" w:rsidTr="003E0208">
        <w:trPr>
          <w:jc w:val="center"/>
        </w:trPr>
        <w:tc>
          <w:tcPr>
            <w:tcW w:w="2126" w:type="dxa"/>
          </w:tcPr>
          <w:p w14:paraId="7CA2CDC9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Household risk behavior scores in summer, median (IQR)</w:t>
            </w:r>
          </w:p>
        </w:tc>
        <w:tc>
          <w:tcPr>
            <w:tcW w:w="1275" w:type="dxa"/>
          </w:tcPr>
          <w:p w14:paraId="0CBD978D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06BB5B1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6.0, 1.0</w:t>
            </w:r>
          </w:p>
        </w:tc>
        <w:tc>
          <w:tcPr>
            <w:tcW w:w="1418" w:type="dxa"/>
          </w:tcPr>
          <w:p w14:paraId="1F262D5B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5.0, 1.0</w:t>
            </w:r>
          </w:p>
        </w:tc>
        <w:tc>
          <w:tcPr>
            <w:tcW w:w="2013" w:type="dxa"/>
          </w:tcPr>
          <w:p w14:paraId="16A6BEAC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W=23822,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>p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=0.12</w:t>
            </w:r>
          </w:p>
        </w:tc>
      </w:tr>
      <w:tr w:rsidR="00445A0A" w:rsidRPr="007A4B6F" w14:paraId="15A64D30" w14:textId="77777777" w:rsidTr="003E0208">
        <w:trPr>
          <w:jc w:val="center"/>
        </w:trPr>
        <w:tc>
          <w:tcPr>
            <w:tcW w:w="2126" w:type="dxa"/>
            <w:tcBorders>
              <w:bottom w:val="single" w:sz="4" w:space="0" w:color="auto"/>
            </w:tcBorders>
          </w:tcPr>
          <w:p w14:paraId="5613125A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Household risk behavior scores in winter, median (IQR)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4B3FA3C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793AD14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7.2, 0.7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763DDEF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7.1, 0.5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4D461BD3" w14:textId="77777777" w:rsidR="00445A0A" w:rsidRPr="007A4B6F" w:rsidRDefault="00445A0A" w:rsidP="003E0208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W=22949,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>p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>=0.20</w:t>
            </w:r>
          </w:p>
        </w:tc>
      </w:tr>
      <w:tr w:rsidR="00445A0A" w:rsidRPr="007A4B6F" w14:paraId="2214247F" w14:textId="77777777" w:rsidTr="003E0208">
        <w:trPr>
          <w:jc w:val="center"/>
        </w:trPr>
        <w:tc>
          <w:tcPr>
            <w:tcW w:w="8250" w:type="dxa"/>
            <w:gridSpan w:val="5"/>
            <w:tcBorders>
              <w:top w:val="single" w:sz="4" w:space="0" w:color="auto"/>
              <w:bottom w:val="nil"/>
            </w:tcBorders>
          </w:tcPr>
          <w:p w14:paraId="27EBF49E" w14:textId="77777777" w:rsidR="00445A0A" w:rsidRPr="007A4B6F" w:rsidRDefault="00445A0A" w:rsidP="003E0208">
            <w:pPr>
              <w:widowControl/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*: </w:t>
            </w:r>
            <w:r w:rsidRPr="007A4B6F"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  <w:t>p</w:t>
            </w:r>
            <w:r w:rsidRPr="007A4B6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&lt;0.05.</w:t>
            </w:r>
          </w:p>
        </w:tc>
      </w:tr>
    </w:tbl>
    <w:p w14:paraId="05931548" w14:textId="77777777" w:rsidR="00B31DA0" w:rsidRPr="00B31DA0" w:rsidRDefault="00B31DA0" w:rsidP="00B31DA0"/>
    <w:p w14:paraId="108B8649" w14:textId="53AB62C7" w:rsidR="00B31DA0" w:rsidRPr="00B31DA0" w:rsidRDefault="00B31DA0" w:rsidP="00B31DA0">
      <w:pPr>
        <w:tabs>
          <w:tab w:val="left" w:pos="4745"/>
        </w:tabs>
      </w:pPr>
      <w:r>
        <w:tab/>
      </w:r>
    </w:p>
    <w:sectPr w:rsidR="00B31DA0" w:rsidRPr="00B31DA0" w:rsidSect="006355BC">
      <w:footerReference w:type="default" r:id="rId6"/>
      <w:footerReference w:type="first" r:id="rId7"/>
      <w:pgSz w:w="11906" w:h="16838"/>
      <w:pgMar w:top="1440" w:right="1800" w:bottom="1440" w:left="180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604F" w14:textId="77777777" w:rsidR="005E17FA" w:rsidRDefault="005E17FA" w:rsidP="00B31DA0">
      <w:r>
        <w:separator/>
      </w:r>
    </w:p>
  </w:endnote>
  <w:endnote w:type="continuationSeparator" w:id="0">
    <w:p w14:paraId="27787673" w14:textId="77777777" w:rsidR="005E17FA" w:rsidRDefault="005E17FA" w:rsidP="00B3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EAF49" w14:textId="522BA09E" w:rsidR="006355BC" w:rsidRDefault="006355BC">
    <w:pPr>
      <w:pStyle w:val="af4"/>
      <w:jc w:val="center"/>
    </w:pPr>
    <w:r>
      <w:rPr>
        <w:rFonts w:hint="eastAsia"/>
      </w:rPr>
      <w:t>2</w:t>
    </w:r>
  </w:p>
  <w:p w14:paraId="491CC27F" w14:textId="77777777" w:rsidR="00B31DA0" w:rsidRDefault="00B31DA0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9AE7D" w14:textId="77081128" w:rsidR="00B31DA0" w:rsidRDefault="006355BC" w:rsidP="006355BC">
    <w:pPr>
      <w:pStyle w:val="af4"/>
      <w:jc w:val="center"/>
    </w:pPr>
    <w:r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BACB7" w14:textId="77777777" w:rsidR="005E17FA" w:rsidRDefault="005E17FA" w:rsidP="00B31DA0">
      <w:r>
        <w:separator/>
      </w:r>
    </w:p>
  </w:footnote>
  <w:footnote w:type="continuationSeparator" w:id="0">
    <w:p w14:paraId="3BCE9B8E" w14:textId="77777777" w:rsidR="005E17FA" w:rsidRDefault="005E17FA" w:rsidP="00B31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E8"/>
    <w:rsid w:val="002955E8"/>
    <w:rsid w:val="002D64D0"/>
    <w:rsid w:val="00343A6E"/>
    <w:rsid w:val="00392AC0"/>
    <w:rsid w:val="00445A0A"/>
    <w:rsid w:val="005E17FA"/>
    <w:rsid w:val="006355BC"/>
    <w:rsid w:val="00666AC2"/>
    <w:rsid w:val="00884827"/>
    <w:rsid w:val="00A8729F"/>
    <w:rsid w:val="00B134B5"/>
    <w:rsid w:val="00B31DA0"/>
    <w:rsid w:val="00DF6B47"/>
    <w:rsid w:val="00E7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D87446"/>
  <w15:chartTrackingRefBased/>
  <w15:docId w15:val="{D93C9A41-63C7-450E-88F5-502630FF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5E8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55E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5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5E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5E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5E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5E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5E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5E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55E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5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5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55E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55E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955E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55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55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55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55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5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5E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55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5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55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55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55E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5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55E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55E8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2955E8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2955E8"/>
    <w:rPr>
      <w:sz w:val="20"/>
      <w:szCs w:val="20"/>
    </w:rPr>
  </w:style>
  <w:style w:type="character" w:customStyle="1" w:styleId="af0">
    <w:name w:val="批注文字 字符"/>
    <w:basedOn w:val="a0"/>
    <w:link w:val="af"/>
    <w:uiPriority w:val="99"/>
    <w:rsid w:val="002955E8"/>
    <w:rPr>
      <w:sz w:val="20"/>
      <w:szCs w:val="20"/>
      <w14:ligatures w14:val="none"/>
    </w:rPr>
  </w:style>
  <w:style w:type="table" w:styleId="af1">
    <w:name w:val="Table Grid"/>
    <w:basedOn w:val="a1"/>
    <w:uiPriority w:val="39"/>
    <w:rsid w:val="002955E8"/>
    <w:pPr>
      <w:spacing w:after="0" w:line="240" w:lineRule="auto"/>
    </w:pPr>
    <w:rPr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B31D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B31DA0"/>
    <w:rPr>
      <w:sz w:val="18"/>
      <w:szCs w:val="18"/>
      <w14:ligatures w14:val="none"/>
    </w:rPr>
  </w:style>
  <w:style w:type="paragraph" w:styleId="af4">
    <w:name w:val="footer"/>
    <w:basedOn w:val="a"/>
    <w:link w:val="af5"/>
    <w:uiPriority w:val="99"/>
    <w:unhideWhenUsed/>
    <w:rsid w:val="00B31D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B31DA0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376</Words>
  <Characters>1812</Characters>
  <Application>Microsoft Office Word</Application>
  <DocSecurity>0</DocSecurity>
  <Lines>226</Lines>
  <Paragraphs>198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sun</dc:creator>
  <cp:keywords/>
  <dc:description/>
  <cp:lastModifiedBy>chao sun</cp:lastModifiedBy>
  <cp:revision>4</cp:revision>
  <dcterms:created xsi:type="dcterms:W3CDTF">2025-10-26T18:21:00Z</dcterms:created>
  <dcterms:modified xsi:type="dcterms:W3CDTF">2025-11-05T08:37:00Z</dcterms:modified>
</cp:coreProperties>
</file>