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# Classify image pixels into Benavente-style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colour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categories</w:t>
      </w:r>
    </w:p>
    <w:p w14:paraId="00000002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0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import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os</w:t>
      </w:r>
      <w:proofErr w:type="spellEnd"/>
      <w:proofErr w:type="gramEnd"/>
    </w:p>
    <w:p w14:paraId="0000000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import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numpy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as np</w:t>
      </w:r>
    </w:p>
    <w:p w14:paraId="0000000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import pandas as pd</w:t>
      </w:r>
    </w:p>
    <w:p w14:paraId="0000000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import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matplotlib.image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as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mpimg</w:t>
      </w:r>
      <w:proofErr w:type="spellEnd"/>
    </w:p>
    <w:p w14:paraId="0000000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from math import atan2, degrees</w:t>
      </w:r>
    </w:p>
    <w:p w14:paraId="0000000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from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skimage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import color</w:t>
      </w:r>
    </w:p>
    <w:p w14:paraId="00000009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0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# ---- Output columns (Benavente categories) ----</w:t>
      </w:r>
    </w:p>
    <w:p w14:paraId="0000000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OUTPUT_KEYS = [</w:t>
      </w:r>
    </w:p>
    <w:p w14:paraId="0000000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"blue","white","pink","cyan","purple","black","grey","green","yellow","red","orange","brown"</w:t>
      </w:r>
    </w:p>
    <w:p w14:paraId="0000000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]</w:t>
      </w:r>
    </w:p>
    <w:p w14:paraId="0000000E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0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# ---- Thresholds ----</w:t>
      </w:r>
    </w:p>
    <w:p w14:paraId="0000001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# These numbers define how we separate achromatic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colours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(white/black/grey), highlights,</w:t>
      </w:r>
    </w:p>
    <w:p w14:paraId="0000001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# and the chromatic wedges. </w:t>
      </w:r>
    </w:p>
    <w:p w14:paraId="00000012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1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ACHRO_C_MAX = 4.0</w:t>
      </w:r>
    </w:p>
    <w:p w14:paraId="0000001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WHITE_L_EDGE = 79.65</w:t>
      </w:r>
    </w:p>
    <w:p w14:paraId="0000001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BLACK_L_EDGE = 28.28</w:t>
      </w:r>
    </w:p>
    <w:p w14:paraId="0000001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WHITE_C_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MAX  =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9.0</w:t>
      </w:r>
    </w:p>
    <w:p w14:paraId="0000001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HL_L_MIN     = 97.0</w:t>
      </w:r>
    </w:p>
    <w:p w14:paraId="0000001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HL_C_MAX     = 16.0</w:t>
      </w:r>
    </w:p>
    <w:p w14:paraId="00000019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1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# ---- Lightness bands ----</w:t>
      </w:r>
    </w:p>
    <w:p w14:paraId="0000001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lightness_band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(L):</w:t>
      </w:r>
    </w:p>
    <w:p w14:paraId="0000001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"""Return the lightness band (1–6) used to pick the hue wedges."""</w:t>
      </w:r>
    </w:p>
    <w:p w14:paraId="0000001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  L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&lt;  20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: return 1</w:t>
      </w:r>
    </w:p>
    <w:p w14:paraId="0000001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L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&lt;  35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: return 2</w:t>
      </w:r>
    </w:p>
    <w:p w14:paraId="0000001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L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&lt;  50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: return 3</w:t>
      </w:r>
    </w:p>
    <w:p w14:paraId="0000002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L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&lt;  65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: return 4</w:t>
      </w:r>
    </w:p>
    <w:p w14:paraId="0000002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L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&lt;  80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: return 5</w:t>
      </w:r>
    </w:p>
    <w:p w14:paraId="0000002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else:         return 6</w:t>
      </w:r>
    </w:p>
    <w:p w14:paraId="00000023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2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hue_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deg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a, b):</w:t>
      </w:r>
    </w:p>
    <w:p w14:paraId="0000002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"""Convert Lab a/b components to a 0–360 hue angle."""</w:t>
      </w:r>
    </w:p>
    <w:p w14:paraId="0000002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h =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degrees(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atan2(b, a))</w:t>
      </w:r>
    </w:p>
    <w:p w14:paraId="0000002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return h + 360.0 if h &lt; 0 else h</w:t>
      </w:r>
    </w:p>
    <w:p w14:paraId="00000028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2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left, right):</w:t>
      </w:r>
    </w:p>
    <w:p w14:paraId="0000002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"""Check whether a hue lies inside a circular sector (left-inclusive, wrap-around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)."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""</w:t>
      </w:r>
    </w:p>
    <w:p w14:paraId="0000002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left &lt;= right:</w:t>
      </w:r>
    </w:p>
    <w:p w14:paraId="0000002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lastRenderedPageBreak/>
        <w:t xml:space="preserve">        return (h &gt;= left) and (h &lt; right)</w:t>
      </w:r>
    </w:p>
    <w:p w14:paraId="0000002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else:</w:t>
      </w:r>
    </w:p>
    <w:p w14:paraId="0000002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(h &gt;= left) or (h &lt; right)</w:t>
      </w:r>
    </w:p>
    <w:p w14:paraId="0000002F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3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classify_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pixel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L, a, b):</w:t>
      </w:r>
    </w:p>
    <w:p w14:paraId="0000003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"""Map a single Lab pixel to a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colour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name from OUTPUT_KEYS."""</w:t>
      </w:r>
    </w:p>
    <w:p w14:paraId="0000003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C = (a*a + b*b) ** 0.5</w:t>
      </w:r>
    </w:p>
    <w:p w14:paraId="0000003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h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hue_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deg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a, b)</w:t>
      </w:r>
    </w:p>
    <w:p w14:paraId="00000034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3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# ---------- Achromatic ----------</w:t>
      </w:r>
    </w:p>
    <w:p w14:paraId="0000003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C &lt;= ACHRO_C_MAX:</w:t>
      </w:r>
    </w:p>
    <w:p w14:paraId="0000003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L &lt; BLACK_L_EDGE:</w:t>
      </w:r>
    </w:p>
    <w:p w14:paraId="0000003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return "black"</w:t>
      </w:r>
    </w:p>
    <w:p w14:paraId="0000003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L &lt; WHITE_L_EDGE:</w:t>
      </w:r>
    </w:p>
    <w:p w14:paraId="0000003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return "grey"</w:t>
      </w:r>
    </w:p>
    <w:p w14:paraId="0000003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else:</w:t>
      </w:r>
    </w:p>
    <w:p w14:paraId="0000003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return "white"</w:t>
      </w:r>
    </w:p>
    <w:p w14:paraId="0000003D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3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# ---------- Near/Highlight White ----------</w:t>
      </w:r>
    </w:p>
    <w:p w14:paraId="0000003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(L &gt;= WHITE_L_EDGE and C &lt;= WHITE_C_MAX) or (L &gt;= HL_L_MIN and C &lt;= HL_C_MAX):</w:t>
      </w:r>
    </w:p>
    <w:p w14:paraId="0000004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"white"</w:t>
      </w:r>
    </w:p>
    <w:p w14:paraId="00000041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4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# ---------- Chromatic (Wedges) ----------</w:t>
      </w:r>
    </w:p>
    <w:p w14:paraId="0000004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band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lightness_band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(L)</w:t>
      </w:r>
    </w:p>
    <w:p w14:paraId="00000044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4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band == 1:  # very dark (0–20)</w:t>
      </w:r>
    </w:p>
    <w:p w14:paraId="0000004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4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35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 </w:t>
      </w:r>
    </w:p>
    <w:p w14:paraId="0000004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35,  50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"brown"   </w:t>
      </w:r>
    </w:p>
    <w:p w14:paraId="0000004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50,  65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"orange"   </w:t>
      </w:r>
    </w:p>
    <w:p w14:paraId="0000004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65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, 100): return "yellow"</w:t>
      </w:r>
    </w:p>
    <w:p w14:paraId="0000004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88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195): return "green"    </w:t>
      </w:r>
    </w:p>
    <w:p w14:paraId="0000004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4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4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4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50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5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band == 2:  # dark (20–35)</w:t>
      </w:r>
    </w:p>
    <w:p w14:paraId="0000005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5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35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 </w:t>
      </w:r>
    </w:p>
    <w:p w14:paraId="0000005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35,  55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"brown"</w:t>
      </w:r>
    </w:p>
    <w:p w14:paraId="0000005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55,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"orange"</w:t>
      </w:r>
    </w:p>
    <w:p w14:paraId="0000005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75,  90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"yellow"</w:t>
      </w:r>
    </w:p>
    <w:p w14:paraId="0000005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88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195): return "green"    </w:t>
      </w:r>
    </w:p>
    <w:p w14:paraId="0000005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5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5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lastRenderedPageBreak/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5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5C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5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band == 3:  # mid-dark (35–50)</w:t>
      </w:r>
    </w:p>
    <w:p w14:paraId="0000005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5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40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 </w:t>
      </w:r>
    </w:p>
    <w:p w14:paraId="0000006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40,  70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"orange"</w:t>
      </w:r>
    </w:p>
    <w:p w14:paraId="0000006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70,  95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"yellow"</w:t>
      </w:r>
    </w:p>
    <w:p w14:paraId="0000006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88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195): return "green"    </w:t>
      </w:r>
    </w:p>
    <w:p w14:paraId="0000006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6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6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6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67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6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band == 4:  # mid (50–65) </w:t>
      </w:r>
    </w:p>
    <w:p w14:paraId="0000006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6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48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</w:t>
      </w:r>
    </w:p>
    <w:p w14:paraId="0000006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45,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"orange"</w:t>
      </w:r>
    </w:p>
    <w:p w14:paraId="0000006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, 100): return "yellow"</w:t>
      </w:r>
    </w:p>
    <w:p w14:paraId="0000006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100, 180): return "green"</w:t>
      </w:r>
    </w:p>
    <w:p w14:paraId="0000006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6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7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7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72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7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elif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band == 5:  # mid-light (65–80) </w:t>
      </w:r>
    </w:p>
    <w:p w14:paraId="0000007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7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48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 </w:t>
      </w:r>
    </w:p>
    <w:p w14:paraId="0000007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45,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"orange"</w:t>
      </w:r>
    </w:p>
    <w:p w14:paraId="0000007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, 102): return "yellow"</w:t>
      </w:r>
    </w:p>
    <w:p w14:paraId="0000007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102, 180): return "green"</w:t>
      </w:r>
    </w:p>
    <w:p w14:paraId="0000007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7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7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7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7D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7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else:  # band == 6 (80–100) </w:t>
      </w:r>
    </w:p>
    <w:p w14:paraId="0000007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h,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345,  15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"pink"</w:t>
      </w:r>
    </w:p>
    <w:p w14:paraId="0000008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15,  47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): return "red"      </w:t>
      </w:r>
    </w:p>
    <w:p w14:paraId="0000008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45,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 return "orange"</w:t>
      </w:r>
    </w:p>
    <w:p w14:paraId="0000008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(h,  75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, 105): return "yellow"</w:t>
      </w:r>
    </w:p>
    <w:p w14:paraId="0000008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105, 180): return "green"</w:t>
      </w:r>
    </w:p>
    <w:p w14:paraId="0000008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180, 240): return "cyan"</w:t>
      </w:r>
    </w:p>
    <w:p w14:paraId="0000008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240, 290): return "blue"</w:t>
      </w:r>
    </w:p>
    <w:p w14:paraId="0000008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in_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sector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h, 290, 345): return "purple"</w:t>
      </w:r>
    </w:p>
    <w:p w14:paraId="0000008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return "grey"</w:t>
      </w:r>
    </w:p>
    <w:p w14:paraId="00000088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89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8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analyse_image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img_rgb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):</w:t>
      </w:r>
    </w:p>
    <w:p w14:paraId="0000008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"""Convert an RGB image into Benavente category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counts."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""</w:t>
      </w:r>
    </w:p>
    <w:p w14:paraId="0000008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#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normalize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to [0,1]; drop alpha if present</w:t>
      </w:r>
    </w:p>
    <w:p w14:paraId="0000008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rgb.dtype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not in (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np.float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32,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np.float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64):</w:t>
      </w:r>
    </w:p>
    <w:p w14:paraId="0000008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img_rgb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rgb.astype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np.float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32) / 255.0</w:t>
      </w:r>
    </w:p>
    <w:p w14:paraId="0000008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if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rgb.shape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[-1] == 4:</w:t>
      </w:r>
    </w:p>
    <w:p w14:paraId="0000009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img_rgb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rgb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[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..., :3]</w:t>
      </w:r>
    </w:p>
    <w:p w14:paraId="00000091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9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lab =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color.rgb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2lab(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img_rgb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)</w:t>
      </w:r>
    </w:p>
    <w:p w14:paraId="0000009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# Lab separates lightness (L*) from chroma (a*, b*), which makes the thresholds easier.</w:t>
      </w:r>
    </w:p>
    <w:p w14:paraId="0000009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L =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lab[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..., 0]; a =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lab[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..., 1]; b =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lab[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..., 2]</w:t>
      </w:r>
    </w:p>
    <w:p w14:paraId="00000095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9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counts = {k: 0 for k in OUTPUT_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KEYS}  #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prepare a counter for every output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colour</w:t>
      </w:r>
      <w:proofErr w:type="spellEnd"/>
    </w:p>
    <w:p w14:paraId="0000009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H, W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L.shape</w:t>
      </w:r>
      <w:proofErr w:type="spellEnd"/>
      <w:proofErr w:type="gramEnd"/>
    </w:p>
    <w:p w14:paraId="0000009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for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in range(H):</w:t>
      </w:r>
    </w:p>
    <w:p w14:paraId="0000009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for j in range(W):</w:t>
      </w:r>
    </w:p>
    <w:p w14:paraId="0000009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cat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classify_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pixel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(float(L[</w:t>
      </w:r>
      <w:proofErr w:type="spellStart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i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j]),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float(a[</w:t>
      </w:r>
      <w:proofErr w:type="spellStart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i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j]),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float(b[</w:t>
      </w:r>
      <w:proofErr w:type="spellStart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i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, j]))</w:t>
      </w:r>
    </w:p>
    <w:p w14:paraId="0000009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# Count how many pixels land in each category.</w:t>
      </w:r>
    </w:p>
    <w:p w14:paraId="0000009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counts[cat]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counts.get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cat, 0) + 1</w:t>
      </w:r>
    </w:p>
    <w:p w14:paraId="0000009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return counts</w:t>
      </w:r>
    </w:p>
    <w:p w14:paraId="0000009E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9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def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main(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):</w:t>
      </w:r>
    </w:p>
    <w:p w14:paraId="000000A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"""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Analyse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every image in the `cropped` folder and export the summary to Excel."""</w:t>
      </w:r>
    </w:p>
    <w:p w14:paraId="000000A1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df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pd.DataFrame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()</w:t>
      </w:r>
    </w:p>
    <w:p w14:paraId="000000A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folder = 'cropped'</w:t>
      </w:r>
    </w:p>
    <w:p w14:paraId="000000A3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A4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for file in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os.listdir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(folder):</w:t>
      </w:r>
    </w:p>
    <w:p w14:paraId="000000A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filepath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os.path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.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join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folder, file)</w:t>
      </w:r>
    </w:p>
    <w:p w14:paraId="000000A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# Skip anything that is not a real image file (hidden files, directories, etc.).</w:t>
      </w:r>
    </w:p>
    <w:p w14:paraId="000000A7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if not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os.path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.isfile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filepath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) or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file.startswith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('.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DS_Store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'):</w:t>
      </w:r>
    </w:p>
    <w:p w14:paraId="000000A8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continue</w:t>
      </w:r>
    </w:p>
    <w:p w14:paraId="000000A9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try:</w:t>
      </w:r>
    </w:p>
    <w:p w14:paraId="000000AA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mpimg.imread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filepath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)</w:t>
      </w:r>
    </w:p>
    <w:p w14:paraId="000000AB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counts =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analyse_image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img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)</w:t>
      </w:r>
    </w:p>
    <w:p w14:paraId="000000AC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row = {k: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counts.get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k, 0)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for k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in OUTPUT_KEYS}</w:t>
      </w:r>
    </w:p>
    <w:p w14:paraId="000000AD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df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=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pd.concat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([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df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, </w:t>
      </w:r>
      <w:proofErr w:type="spellStart"/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pd.DataFrame</w:t>
      </w:r>
      <w:proofErr w:type="spellEnd"/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(row, index=[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file])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])</w:t>
      </w:r>
    </w:p>
    <w:p w14:paraId="000000AE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except Exception as e:</w:t>
      </w:r>
    </w:p>
    <w:p w14:paraId="000000AF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# Keep going even if a single image fails to load or process.</w:t>
      </w:r>
    </w:p>
    <w:p w14:paraId="000000B0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       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print(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f"⚠</w:t>
      </w:r>
      <w:r>
        <w:rPr>
          <w:rFonts w:ascii="Courier New" w:eastAsia="Courier New" w:hAnsi="Courier New" w:cs="Courier New"/>
          <w:sz w:val="21"/>
          <w:szCs w:val="21"/>
          <w:highlight w:val="white"/>
        </w:rPr>
        <w:t>️</w:t>
      </w: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Skipped {file}: {e}")</w:t>
      </w:r>
    </w:p>
    <w:p w14:paraId="000000B1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B2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21"/>
          <w:szCs w:val="21"/>
          <w:highlight w:val="white"/>
        </w:rPr>
        <w:t>df.to_excel</w:t>
      </w:r>
      <w:proofErr w:type="spellEnd"/>
      <w:r>
        <w:rPr>
          <w:rFonts w:ascii="Courier New" w:eastAsia="Courier New" w:hAnsi="Courier New" w:cs="Courier New"/>
          <w:sz w:val="21"/>
          <w:szCs w:val="21"/>
          <w:highlight w:val="white"/>
        </w:rPr>
        <w:t>('colours.xlsx')</w:t>
      </w:r>
    </w:p>
    <w:p w14:paraId="000000B3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Arial Unicode MS" w:eastAsia="Arial Unicode MS" w:hAnsi="Arial Unicode MS" w:cs="Arial Unicode MS"/>
          <w:sz w:val="21"/>
          <w:szCs w:val="21"/>
          <w:highlight w:val="white"/>
        </w:rPr>
        <w:lastRenderedPageBreak/>
        <w:t xml:space="preserve">    </w:t>
      </w:r>
      <w:proofErr w:type="gramStart"/>
      <w:r>
        <w:rPr>
          <w:rFonts w:ascii="Arial Unicode MS" w:eastAsia="Arial Unicode MS" w:hAnsi="Arial Unicode MS" w:cs="Arial Unicode MS"/>
          <w:sz w:val="21"/>
          <w:szCs w:val="21"/>
          <w:highlight w:val="white"/>
        </w:rPr>
        <w:t>print(</w:t>
      </w:r>
      <w:proofErr w:type="gramEnd"/>
      <w:r>
        <w:rPr>
          <w:rFonts w:ascii="Arial Unicode MS" w:eastAsia="Arial Unicode MS" w:hAnsi="Arial Unicode MS" w:cs="Arial Unicode MS"/>
          <w:sz w:val="21"/>
          <w:szCs w:val="21"/>
          <w:highlight w:val="white"/>
        </w:rPr>
        <w:t>"✅ Analysis complete. Saved as colours.xlsx")</w:t>
      </w:r>
    </w:p>
    <w:p w14:paraId="000000B4" w14:textId="77777777" w:rsidR="00D9746B" w:rsidRDefault="00D9746B">
      <w:pPr>
        <w:rPr>
          <w:rFonts w:ascii="Courier New" w:eastAsia="Courier New" w:hAnsi="Courier New" w:cs="Courier New"/>
          <w:sz w:val="21"/>
          <w:szCs w:val="21"/>
          <w:highlight w:val="white"/>
        </w:rPr>
      </w:pPr>
    </w:p>
    <w:p w14:paraId="000000B5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>if __name__ == "__main__":</w:t>
      </w:r>
    </w:p>
    <w:p w14:paraId="000000B6" w14:textId="77777777" w:rsidR="00D9746B" w:rsidRDefault="002D3512">
      <w:pPr>
        <w:rPr>
          <w:rFonts w:ascii="Courier New" w:eastAsia="Courier New" w:hAnsi="Courier New" w:cs="Courier New"/>
          <w:sz w:val="21"/>
          <w:szCs w:val="21"/>
          <w:highlight w:val="white"/>
        </w:rPr>
      </w:pPr>
      <w:r>
        <w:rPr>
          <w:rFonts w:ascii="Courier New" w:eastAsia="Courier New" w:hAnsi="Courier New" w:cs="Courier New"/>
          <w:sz w:val="21"/>
          <w:szCs w:val="21"/>
          <w:highlight w:val="white"/>
        </w:rPr>
        <w:t xml:space="preserve">    </w:t>
      </w:r>
      <w:proofErr w:type="gramStart"/>
      <w:r>
        <w:rPr>
          <w:rFonts w:ascii="Courier New" w:eastAsia="Courier New" w:hAnsi="Courier New" w:cs="Courier New"/>
          <w:sz w:val="21"/>
          <w:szCs w:val="21"/>
          <w:highlight w:val="white"/>
        </w:rPr>
        <w:t>main(</w:t>
      </w:r>
      <w:proofErr w:type="gramEnd"/>
      <w:r>
        <w:rPr>
          <w:rFonts w:ascii="Courier New" w:eastAsia="Courier New" w:hAnsi="Courier New" w:cs="Courier New"/>
          <w:sz w:val="21"/>
          <w:szCs w:val="21"/>
          <w:highlight w:val="white"/>
        </w:rPr>
        <w:t>)</w:t>
      </w:r>
    </w:p>
    <w:p w14:paraId="000000B7" w14:textId="77777777" w:rsidR="00D9746B" w:rsidRDefault="00D9746B">
      <w:pPr>
        <w:rPr>
          <w:sz w:val="28"/>
          <w:szCs w:val="28"/>
        </w:rPr>
      </w:pPr>
    </w:p>
    <w:p w14:paraId="000000B8" w14:textId="77777777" w:rsidR="00D9746B" w:rsidRDefault="00D9746B">
      <w:pPr>
        <w:rPr>
          <w:sz w:val="28"/>
          <w:szCs w:val="28"/>
        </w:rPr>
      </w:pPr>
    </w:p>
    <w:sectPr w:rsidR="00D974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74EAEA5-2F18-406E-9AB6-06E0EC9A1132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2" w:fontKey="{942FE24E-8172-4EDE-A484-205AD98BCE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44AA162-A733-4373-8FEE-9697B130E71C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220CD19F-B8B1-4012-A311-BC3C66EFBC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46B"/>
    <w:rsid w:val="001A3D92"/>
    <w:rsid w:val="002D3512"/>
    <w:rsid w:val="005364BB"/>
    <w:rsid w:val="00D9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4B43D"/>
  <w15:docId w15:val="{5CF8FF8D-1A75-4EC7-80F3-6FBCC423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858</Words>
  <Characters>4665</Characters>
  <Application>Microsoft Office Word</Application>
  <DocSecurity>0</DocSecurity>
  <Lines>193</Lines>
  <Paragraphs>157</Paragraphs>
  <ScaleCrop>false</ScaleCrop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Selby-Pham</dc:creator>
  <cp:lastModifiedBy>Dr. Jamie Selby-Pham</cp:lastModifiedBy>
  <cp:revision>3</cp:revision>
  <dcterms:created xsi:type="dcterms:W3CDTF">2025-12-29T03:22:00Z</dcterms:created>
  <dcterms:modified xsi:type="dcterms:W3CDTF">2025-12-29T03:22:00Z</dcterms:modified>
</cp:coreProperties>
</file>