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3F0CCE" w:rsidRDefault="00424AA6">
      <w:pPr>
        <w:spacing w:line="480" w:lineRule="auto"/>
        <w:rPr>
          <w:rFonts w:ascii="Cambria" w:eastAsia="Cambria" w:hAnsi="Cambria" w:cs="Cambria"/>
          <w:b/>
        </w:rPr>
      </w:pPr>
      <w:bookmarkStart w:id="0" w:name="_GoBack"/>
      <w:bookmarkEnd w:id="0"/>
      <w:r>
        <w:rPr>
          <w:rFonts w:ascii="Cambria" w:eastAsia="Cambria" w:hAnsi="Cambria" w:cs="Cambria"/>
          <w:b/>
        </w:rPr>
        <w:t>SUPPLEMENTAL INFORMATION 1</w:t>
      </w:r>
    </w:p>
    <w:p w14:paraId="00000002" w14:textId="77777777" w:rsidR="003F0CCE" w:rsidRDefault="00424AA6">
      <w:pPr>
        <w:spacing w:line="479" w:lineRule="auto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b/>
          <w:i/>
        </w:rPr>
        <w:t xml:space="preserve">Confusion matrix of </w:t>
      </w:r>
      <w:proofErr w:type="spellStart"/>
      <w:r>
        <w:rPr>
          <w:rFonts w:ascii="Cambria" w:eastAsia="Cambria" w:hAnsi="Cambria" w:cs="Cambria"/>
          <w:b/>
          <w:i/>
        </w:rPr>
        <w:t>TickIDNet</w:t>
      </w:r>
      <w:proofErr w:type="spellEnd"/>
      <w:r>
        <w:rPr>
          <w:rFonts w:ascii="Cambria" w:eastAsia="Cambria" w:hAnsi="Cambria" w:cs="Cambria"/>
          <w:b/>
          <w:i/>
        </w:rPr>
        <w:t xml:space="preserve"> predictions on the user-generated and laboratory test set.</w:t>
      </w:r>
    </w:p>
    <w:p w14:paraId="40EA52C9" w14:textId="77777777" w:rsidR="002E554D" w:rsidRDefault="002E554D">
      <w:pPr>
        <w:spacing w:line="480" w:lineRule="auto"/>
        <w:rPr>
          <w:rFonts w:ascii="Cambria" w:eastAsia="Cambria" w:hAnsi="Cambria" w:cs="Cambria"/>
          <w:b/>
        </w:rPr>
      </w:pPr>
    </w:p>
    <w:p w14:paraId="00000004" w14:textId="14DB6CD1" w:rsidR="003F0CCE" w:rsidRDefault="00424AA6">
      <w:pPr>
        <w:spacing w:line="48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S1 Table A: Confusion matrix of </w:t>
      </w:r>
      <w:proofErr w:type="spellStart"/>
      <w:r>
        <w:rPr>
          <w:rFonts w:ascii="Cambria" w:eastAsia="Cambria" w:hAnsi="Cambria" w:cs="Cambria"/>
          <w:b/>
        </w:rPr>
        <w:t>TickIDNet</w:t>
      </w:r>
      <w:proofErr w:type="spellEnd"/>
      <w:r>
        <w:rPr>
          <w:rFonts w:ascii="Cambria" w:eastAsia="Cambria" w:hAnsi="Cambria" w:cs="Cambria"/>
          <w:b/>
        </w:rPr>
        <w:t xml:space="preserve"> evaluated on the user-generated test set (n=1094).</w:t>
      </w:r>
      <w:r>
        <w:rPr>
          <w:rFonts w:ascii="Cambria" w:eastAsia="Cambria" w:hAnsi="Cambria" w:cs="Cambria"/>
        </w:rPr>
        <w:t xml:space="preserve"> The true class is the species of the tick in an image as labelled by a team of trained tick identification experts from the Midwest Center of Excellence for Vector-Borne Diseases. The predicted class is the species label assigned to the image by </w:t>
      </w:r>
      <w:proofErr w:type="spellStart"/>
      <w:r>
        <w:rPr>
          <w:rFonts w:ascii="Cambria" w:eastAsia="Cambria" w:hAnsi="Cambria" w:cs="Cambria"/>
        </w:rPr>
        <w:t>TickIDNet</w:t>
      </w:r>
      <w:proofErr w:type="spellEnd"/>
      <w:r>
        <w:rPr>
          <w:rFonts w:ascii="Cambria" w:eastAsia="Cambria" w:hAnsi="Cambria" w:cs="Cambria"/>
        </w:rPr>
        <w:t xml:space="preserve">. </w:t>
      </w:r>
    </w:p>
    <w:tbl>
      <w:tblPr>
        <w:tblStyle w:val="a"/>
        <w:tblW w:w="792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2"/>
        <w:gridCol w:w="1872"/>
        <w:gridCol w:w="1872"/>
        <w:gridCol w:w="1872"/>
        <w:gridCol w:w="1872"/>
      </w:tblGrid>
      <w:tr w:rsidR="003F0CCE" w:rsidRPr="00FF1969" w14:paraId="5AB15A15" w14:textId="77777777" w:rsidTr="00424AA6">
        <w:trPr>
          <w:jc w:val="center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3F0CCE" w:rsidRPr="00FF1969" w:rsidRDefault="00424AA6">
            <w:pPr>
              <w:widowControl w:val="0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77777777" w:rsidR="003F0CCE" w:rsidRPr="00FF1969" w:rsidRDefault="00424AA6">
            <w:pPr>
              <w:widowControl w:val="0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561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8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  <w:b/>
                <w:bCs/>
              </w:rPr>
            </w:pPr>
            <w:r w:rsidRPr="00FF1969">
              <w:rPr>
                <w:rFonts w:ascii="Cambria" w:eastAsia="Cambria" w:hAnsi="Cambria" w:cs="Cambria"/>
                <w:b/>
                <w:bCs/>
              </w:rPr>
              <w:t>True</w:t>
            </w:r>
          </w:p>
        </w:tc>
      </w:tr>
      <w:tr w:rsidR="003F0CCE" w:rsidRPr="00FF1969" w14:paraId="60D9C805" w14:textId="77777777" w:rsidTr="00424AA6">
        <w:trPr>
          <w:jc w:val="center"/>
        </w:trPr>
        <w:tc>
          <w:tcPr>
            <w:tcW w:w="4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B" w14:textId="77777777" w:rsidR="003F0CCE" w:rsidRPr="00FF1969" w:rsidRDefault="00424AA6">
            <w:pPr>
              <w:widowControl w:val="0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C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 xml:space="preserve">A. </w:t>
            </w:r>
            <w:proofErr w:type="spellStart"/>
            <w:r w:rsidRPr="00FF1969">
              <w:rPr>
                <w:rFonts w:ascii="Cambria" w:eastAsia="Cambria" w:hAnsi="Cambria" w:cs="Cambria"/>
                <w:i/>
              </w:rPr>
              <w:t>americanum</w:t>
            </w:r>
            <w:proofErr w:type="spellEnd"/>
          </w:p>
          <w:p w14:paraId="0000000E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>(n = 194)</w:t>
            </w:r>
          </w:p>
        </w:tc>
        <w:tc>
          <w:tcPr>
            <w:tcW w:w="18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F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>D. variabilis</w:t>
            </w:r>
          </w:p>
          <w:p w14:paraId="00000010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>(n = 625)</w:t>
            </w:r>
          </w:p>
        </w:tc>
        <w:tc>
          <w:tcPr>
            <w:tcW w:w="18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1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>I. scapularis</w:t>
            </w:r>
          </w:p>
          <w:p w14:paraId="00000012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>(n = 275)</w:t>
            </w:r>
          </w:p>
        </w:tc>
      </w:tr>
      <w:tr w:rsidR="003F0CCE" w:rsidRPr="00FF1969" w14:paraId="1DDB5357" w14:textId="77777777" w:rsidTr="00424AA6">
        <w:trPr>
          <w:jc w:val="center"/>
        </w:trPr>
        <w:tc>
          <w:tcPr>
            <w:tcW w:w="4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0000015" w14:textId="054EB348" w:rsidR="003F0CCE" w:rsidRPr="00FF1969" w:rsidRDefault="00424AA6" w:rsidP="00424AA6">
            <w:pPr>
              <w:widowControl w:val="0"/>
              <w:ind w:left="113" w:right="120"/>
              <w:jc w:val="center"/>
              <w:rPr>
                <w:rFonts w:ascii="Cambria" w:eastAsia="Cambria" w:hAnsi="Cambria" w:cs="Cambria"/>
                <w:b/>
                <w:bCs/>
              </w:rPr>
            </w:pPr>
            <w:r w:rsidRPr="00FF1969">
              <w:rPr>
                <w:rFonts w:ascii="Cambria" w:eastAsia="Cambria" w:hAnsi="Cambria" w:cs="Cambria"/>
                <w:b/>
                <w:bCs/>
              </w:rPr>
              <w:t>Predicted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77777777" w:rsidR="003F0CCE" w:rsidRPr="00FF1969" w:rsidRDefault="00424AA6">
            <w:pPr>
              <w:widowControl w:val="0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 xml:space="preserve">A. </w:t>
            </w:r>
            <w:proofErr w:type="spellStart"/>
            <w:r w:rsidRPr="00FF1969">
              <w:rPr>
                <w:rFonts w:ascii="Cambria" w:eastAsia="Cambria" w:hAnsi="Cambria" w:cs="Cambria"/>
                <w:i/>
              </w:rPr>
              <w:t>americanum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7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151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8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24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9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7</w:t>
            </w:r>
          </w:p>
        </w:tc>
      </w:tr>
      <w:tr w:rsidR="003F0CCE" w:rsidRPr="00FF1969" w14:paraId="0218FD30" w14:textId="77777777" w:rsidTr="00424AA6">
        <w:trPr>
          <w:jc w:val="center"/>
        </w:trPr>
        <w:tc>
          <w:tcPr>
            <w:tcW w:w="432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A" w14:textId="77777777" w:rsidR="003F0CCE" w:rsidRPr="00FF1969" w:rsidRDefault="003F0C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B" w14:textId="77777777" w:rsidR="003F0CCE" w:rsidRPr="00FF1969" w:rsidRDefault="00424AA6">
            <w:pPr>
              <w:widowControl w:val="0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>D. variabilis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C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27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D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571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E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29</w:t>
            </w:r>
          </w:p>
        </w:tc>
      </w:tr>
      <w:tr w:rsidR="003F0CCE" w:rsidRPr="00FF1969" w14:paraId="13B5BFFB" w14:textId="77777777" w:rsidTr="00424AA6">
        <w:trPr>
          <w:jc w:val="center"/>
        </w:trPr>
        <w:tc>
          <w:tcPr>
            <w:tcW w:w="432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F" w14:textId="77777777" w:rsidR="003F0CCE" w:rsidRPr="00FF1969" w:rsidRDefault="003F0C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0" w14:textId="77777777" w:rsidR="003F0CCE" w:rsidRPr="00FF1969" w:rsidRDefault="00424AA6">
            <w:pPr>
              <w:widowControl w:val="0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>I. scapularis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1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16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2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30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3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239</w:t>
            </w:r>
          </w:p>
        </w:tc>
      </w:tr>
    </w:tbl>
    <w:p w14:paraId="00000024" w14:textId="77777777" w:rsidR="003F0CCE" w:rsidRDefault="003F0CCE">
      <w:pPr>
        <w:rPr>
          <w:rFonts w:ascii="Cambria" w:eastAsia="Cambria" w:hAnsi="Cambria" w:cs="Cambria"/>
        </w:rPr>
      </w:pPr>
    </w:p>
    <w:p w14:paraId="082ADB0C" w14:textId="77777777" w:rsidR="00FF1969" w:rsidRDefault="00FF1969">
      <w:pPr>
        <w:spacing w:line="480" w:lineRule="auto"/>
        <w:rPr>
          <w:rFonts w:ascii="Cambria" w:eastAsia="Cambria" w:hAnsi="Cambria" w:cs="Cambria"/>
          <w:b/>
        </w:rPr>
      </w:pPr>
    </w:p>
    <w:p w14:paraId="00000025" w14:textId="7988978C" w:rsidR="003F0CCE" w:rsidRDefault="00424AA6">
      <w:pPr>
        <w:spacing w:line="48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S1 Table B: Confusion matrix of </w:t>
      </w:r>
      <w:proofErr w:type="spellStart"/>
      <w:r>
        <w:rPr>
          <w:rFonts w:ascii="Cambria" w:eastAsia="Cambria" w:hAnsi="Cambria" w:cs="Cambria"/>
          <w:b/>
        </w:rPr>
        <w:t>TickIDNet</w:t>
      </w:r>
      <w:proofErr w:type="spellEnd"/>
      <w:r>
        <w:rPr>
          <w:rFonts w:ascii="Cambria" w:eastAsia="Cambria" w:hAnsi="Cambria" w:cs="Cambria"/>
          <w:b/>
        </w:rPr>
        <w:t xml:space="preserve"> evaluated on the laboratory test set (n=300).</w:t>
      </w:r>
      <w:r>
        <w:rPr>
          <w:rFonts w:ascii="Cambria" w:eastAsia="Cambria" w:hAnsi="Cambria" w:cs="Cambria"/>
        </w:rPr>
        <w:t xml:space="preserve"> The true class is the species of the tick in an image as labelled by </w:t>
      </w:r>
      <w:proofErr w:type="spellStart"/>
      <w:r>
        <w:rPr>
          <w:rFonts w:ascii="Cambria" w:eastAsia="Cambria" w:hAnsi="Cambria" w:cs="Cambria"/>
        </w:rPr>
        <w:t>TickReport</w:t>
      </w:r>
      <w:proofErr w:type="spellEnd"/>
      <w:r>
        <w:rPr>
          <w:rFonts w:ascii="Cambria" w:eastAsia="Cambria" w:hAnsi="Cambria" w:cs="Cambria"/>
        </w:rPr>
        <w:t xml:space="preserve">; a professional tick testing and identification service. The predicted class is the species label assigned to the image by </w:t>
      </w:r>
      <w:proofErr w:type="spellStart"/>
      <w:r>
        <w:rPr>
          <w:rFonts w:ascii="Cambria" w:eastAsia="Cambria" w:hAnsi="Cambria" w:cs="Cambria"/>
        </w:rPr>
        <w:t>TickIDNet</w:t>
      </w:r>
      <w:proofErr w:type="spellEnd"/>
    </w:p>
    <w:tbl>
      <w:tblPr>
        <w:tblStyle w:val="a0"/>
        <w:tblW w:w="792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2"/>
        <w:gridCol w:w="1872"/>
        <w:gridCol w:w="1872"/>
        <w:gridCol w:w="1872"/>
        <w:gridCol w:w="1872"/>
      </w:tblGrid>
      <w:tr w:rsidR="003F0CCE" w:rsidRPr="00FF1969" w14:paraId="3E92B3BD" w14:textId="77777777" w:rsidTr="00424AA6">
        <w:trPr>
          <w:jc w:val="center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7" w14:textId="77777777" w:rsidR="003F0CCE" w:rsidRPr="00FF1969" w:rsidRDefault="00424AA6">
            <w:pPr>
              <w:widowControl w:val="0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8" w14:textId="77777777" w:rsidR="003F0CCE" w:rsidRPr="00FF1969" w:rsidRDefault="00424AA6">
            <w:pPr>
              <w:widowControl w:val="0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561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9" w14:textId="77777777" w:rsidR="003F0CCE" w:rsidRPr="002E554D" w:rsidRDefault="00424AA6">
            <w:pPr>
              <w:widowControl w:val="0"/>
              <w:jc w:val="center"/>
              <w:rPr>
                <w:rFonts w:ascii="Cambria" w:eastAsia="Cambria" w:hAnsi="Cambria" w:cs="Cambria"/>
                <w:b/>
                <w:bCs/>
              </w:rPr>
            </w:pPr>
            <w:r w:rsidRPr="002E554D">
              <w:rPr>
                <w:rFonts w:ascii="Cambria" w:eastAsia="Cambria" w:hAnsi="Cambria" w:cs="Cambria"/>
                <w:b/>
                <w:bCs/>
              </w:rPr>
              <w:t>True</w:t>
            </w:r>
          </w:p>
        </w:tc>
      </w:tr>
      <w:tr w:rsidR="003F0CCE" w:rsidRPr="00FF1969" w14:paraId="1D0622F1" w14:textId="77777777" w:rsidTr="00424AA6">
        <w:trPr>
          <w:jc w:val="center"/>
        </w:trPr>
        <w:tc>
          <w:tcPr>
            <w:tcW w:w="4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C" w14:textId="77777777" w:rsidR="003F0CCE" w:rsidRPr="00FF1969" w:rsidRDefault="00424AA6">
            <w:pPr>
              <w:widowControl w:val="0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D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E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 xml:space="preserve">A. </w:t>
            </w:r>
            <w:proofErr w:type="spellStart"/>
            <w:r w:rsidRPr="00FF1969">
              <w:rPr>
                <w:rFonts w:ascii="Cambria" w:eastAsia="Cambria" w:hAnsi="Cambria" w:cs="Cambria"/>
                <w:i/>
              </w:rPr>
              <w:t>americanum</w:t>
            </w:r>
            <w:proofErr w:type="spellEnd"/>
          </w:p>
          <w:p w14:paraId="0000002F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>(n = 100)</w:t>
            </w:r>
          </w:p>
        </w:tc>
        <w:tc>
          <w:tcPr>
            <w:tcW w:w="18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0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>D. variabilis</w:t>
            </w:r>
          </w:p>
          <w:p w14:paraId="00000031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>(n = 100)</w:t>
            </w:r>
          </w:p>
        </w:tc>
        <w:tc>
          <w:tcPr>
            <w:tcW w:w="18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2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>I. scapularis</w:t>
            </w:r>
          </w:p>
          <w:p w14:paraId="00000033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>(n = 100)</w:t>
            </w:r>
          </w:p>
        </w:tc>
      </w:tr>
      <w:tr w:rsidR="003F0CCE" w:rsidRPr="00FF1969" w14:paraId="0F7743C2" w14:textId="77777777" w:rsidTr="00424AA6">
        <w:trPr>
          <w:jc w:val="center"/>
        </w:trPr>
        <w:tc>
          <w:tcPr>
            <w:tcW w:w="4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14:paraId="00000036" w14:textId="374077BF" w:rsidR="003F0CCE" w:rsidRPr="002E554D" w:rsidRDefault="00424AA6" w:rsidP="00424AA6">
            <w:pPr>
              <w:widowControl w:val="0"/>
              <w:ind w:left="113" w:right="120"/>
              <w:jc w:val="center"/>
              <w:rPr>
                <w:rFonts w:ascii="Cambria" w:eastAsia="Cambria" w:hAnsi="Cambria" w:cs="Cambria"/>
                <w:b/>
                <w:bCs/>
              </w:rPr>
            </w:pPr>
            <w:r w:rsidRPr="002E554D">
              <w:rPr>
                <w:rFonts w:ascii="Cambria" w:eastAsia="Cambria" w:hAnsi="Cambria" w:cs="Cambria"/>
                <w:b/>
                <w:bCs/>
              </w:rPr>
              <w:t>Predicted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7" w14:textId="77777777" w:rsidR="003F0CCE" w:rsidRPr="00FF1969" w:rsidRDefault="00424AA6">
            <w:pPr>
              <w:widowControl w:val="0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 xml:space="preserve">A. </w:t>
            </w:r>
            <w:proofErr w:type="spellStart"/>
            <w:r w:rsidRPr="00FF1969">
              <w:rPr>
                <w:rFonts w:ascii="Cambria" w:eastAsia="Cambria" w:hAnsi="Cambria" w:cs="Cambria"/>
                <w:i/>
              </w:rPr>
              <w:t>americanum</w:t>
            </w:r>
            <w:proofErr w:type="spellEnd"/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8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94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9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12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A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1</w:t>
            </w:r>
          </w:p>
        </w:tc>
      </w:tr>
      <w:tr w:rsidR="003F0CCE" w:rsidRPr="00FF1969" w14:paraId="6D6F1289" w14:textId="77777777" w:rsidTr="00424AA6">
        <w:trPr>
          <w:jc w:val="center"/>
        </w:trPr>
        <w:tc>
          <w:tcPr>
            <w:tcW w:w="432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B" w14:textId="77777777" w:rsidR="003F0CCE" w:rsidRPr="00FF1969" w:rsidRDefault="003F0CCE">
            <w:pPr>
              <w:widowControl w:val="0"/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C" w14:textId="77777777" w:rsidR="003F0CCE" w:rsidRPr="00FF1969" w:rsidRDefault="00424AA6">
            <w:pPr>
              <w:widowControl w:val="0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>D. variabilis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D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E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82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F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0</w:t>
            </w:r>
          </w:p>
        </w:tc>
      </w:tr>
      <w:tr w:rsidR="003F0CCE" w:rsidRPr="00FF1969" w14:paraId="5927004A" w14:textId="77777777" w:rsidTr="00424AA6">
        <w:trPr>
          <w:jc w:val="center"/>
        </w:trPr>
        <w:tc>
          <w:tcPr>
            <w:tcW w:w="432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0" w14:textId="77777777" w:rsidR="003F0CCE" w:rsidRPr="00FF1969" w:rsidRDefault="003F0CCE">
            <w:pPr>
              <w:widowControl w:val="0"/>
              <w:spacing w:line="240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1" w14:textId="77777777" w:rsidR="003F0CCE" w:rsidRPr="00FF1969" w:rsidRDefault="00424AA6">
            <w:pPr>
              <w:widowControl w:val="0"/>
              <w:rPr>
                <w:rFonts w:ascii="Cambria" w:eastAsia="Cambria" w:hAnsi="Cambria" w:cs="Cambria"/>
                <w:i/>
              </w:rPr>
            </w:pPr>
            <w:r w:rsidRPr="00FF1969">
              <w:rPr>
                <w:rFonts w:ascii="Cambria" w:eastAsia="Cambria" w:hAnsi="Cambria" w:cs="Cambria"/>
                <w:i/>
              </w:rPr>
              <w:t>I. scapularis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2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3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4" w14:textId="77777777" w:rsidR="003F0CCE" w:rsidRPr="00FF1969" w:rsidRDefault="00424AA6">
            <w:pPr>
              <w:widowControl w:val="0"/>
              <w:jc w:val="center"/>
              <w:rPr>
                <w:rFonts w:ascii="Cambria" w:eastAsia="Cambria" w:hAnsi="Cambria" w:cs="Cambria"/>
              </w:rPr>
            </w:pPr>
            <w:r w:rsidRPr="00FF1969">
              <w:rPr>
                <w:rFonts w:ascii="Cambria" w:eastAsia="Cambria" w:hAnsi="Cambria" w:cs="Cambria"/>
              </w:rPr>
              <w:t>99</w:t>
            </w:r>
          </w:p>
        </w:tc>
      </w:tr>
    </w:tbl>
    <w:p w14:paraId="00000045" w14:textId="77777777" w:rsidR="003F0CCE" w:rsidRDefault="003F0CCE" w:rsidP="00FF1969">
      <w:pPr>
        <w:rPr>
          <w:rFonts w:ascii="Cambria" w:eastAsia="Cambria" w:hAnsi="Cambria" w:cs="Cambria"/>
        </w:rPr>
      </w:pPr>
    </w:p>
    <w:sectPr w:rsidR="003F0CC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CCE"/>
    <w:rsid w:val="001E0DE1"/>
    <w:rsid w:val="002E554D"/>
    <w:rsid w:val="003F0CCE"/>
    <w:rsid w:val="00424AA6"/>
    <w:rsid w:val="00FE031A"/>
    <w:rsid w:val="00FF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87D60"/>
  <w15:docId w15:val="{F9E293E2-0667-FE41-B0EC-2DE0A4A8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F3578603287442B70542E8DF15D134" ma:contentTypeVersion="12" ma:contentTypeDescription="Een nieuw document maken." ma:contentTypeScope="" ma:versionID="811435922a20a22899eed4aa86e291c9">
  <xsd:schema xmlns:xsd="http://www.w3.org/2001/XMLSchema" xmlns:xs="http://www.w3.org/2001/XMLSchema" xmlns:p="http://schemas.microsoft.com/office/2006/metadata/properties" xmlns:ns3="e56058f8-6571-4a89-af4e-882c7658e3c8" xmlns:ns4="c9f4930b-fbf0-4239-9994-4ebef46cccbb" targetNamespace="http://schemas.microsoft.com/office/2006/metadata/properties" ma:root="true" ma:fieldsID="c9a5fbbf3b0389bbeab38c6577f77eda" ns3:_="" ns4:_="">
    <xsd:import namespace="e56058f8-6571-4a89-af4e-882c7658e3c8"/>
    <xsd:import namespace="c9f4930b-fbf0-4239-9994-4ebef46ccc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058f8-6571-4a89-af4e-882c7658e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4930b-fbf0-4239-9994-4ebef46ccc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6324DE-07A0-47B9-8BF5-31433BFBF9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8EB12B-DC36-4F4E-B2CF-712665497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6058f8-6571-4a89-af4e-882c7658e3c8"/>
    <ds:schemaRef ds:uri="c9f4930b-fbf0-4239-9994-4ebef46ccc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609258-4E6F-4943-A59D-3AFA6D55D091}">
  <ds:schemaRefs>
    <ds:schemaRef ds:uri="http://schemas.openxmlformats.org/package/2006/metadata/core-properties"/>
    <ds:schemaRef ds:uri="http://purl.org/dc/terms/"/>
    <ds:schemaRef ds:uri="c9f4930b-fbf0-4239-9994-4ebef46cccbb"/>
    <ds:schemaRef ds:uri="http://schemas.microsoft.com/office/2006/documentManagement/types"/>
    <ds:schemaRef ds:uri="http://purl.org/dc/elements/1.1/"/>
    <ds:schemaRef ds:uri="http://schemas.microsoft.com/office/2006/metadata/properties"/>
    <ds:schemaRef ds:uri="e56058f8-6571-4a89-af4e-882c7658e3c8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Bron, Bieneke</cp:lastModifiedBy>
  <cp:revision>5</cp:revision>
  <dcterms:created xsi:type="dcterms:W3CDTF">2021-05-22T06:28:00Z</dcterms:created>
  <dcterms:modified xsi:type="dcterms:W3CDTF">2021-05-22T06:34:00Z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0x0101003CF3578603287442B70542E8DF15D134</vt:lpwstr>
  </property>
</Properties>
</file>