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 = '1.0' encoding = 'UTF-8' standalone = '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E9E414" w14:textId="77777777" w:rsidR="00CA01E2" w:rsidRDefault="00D56ABE" w:rsidP="00D56ABE">
      <w:pPr>
        <w:jc w:val="center"/>
        <w:rPr>
          <w:b/>
          <w:sz w:val="28"/>
          <w:szCs w:val="28"/>
        </w:rPr>
      </w:pPr>
      <w:r w:rsidRPr="00D56ABE">
        <w:rPr>
          <w:b/>
          <w:sz w:val="28"/>
          <w:szCs w:val="28"/>
        </w:rPr>
        <w:t>Supplementary Materials</w:t>
      </w:r>
    </w:p>
    <w:p w14:paraId="1A22D831" w14:textId="77777777" w:rsidR="001D72D7" w:rsidRPr="001D72D7" w:rsidRDefault="001D72D7" w:rsidP="00863E75">
      <w:pPr>
        <w:pStyle w:val="Default"/>
        <w:spacing w:line="360" w:lineRule="auto"/>
        <w:jc w:val="both"/>
        <w:rPr>
          <w:rFonts w:asciiTheme="minorHAnsi" w:hAnsiTheme="minorHAnsi"/>
          <w:b/>
          <w:color w:val="auto"/>
          <w:sz w:val="4"/>
          <w:szCs w:val="4"/>
        </w:rPr>
      </w:pPr>
    </w:p>
    <w:p w14:paraId="632C441C" w14:textId="343DC8DA" w:rsidR="006147B7" w:rsidRPr="006147B7" w:rsidRDefault="006147B7" w:rsidP="00B553F1">
      <w:pPr>
        <w:spacing w:line="360" w:lineRule="auto"/>
        <w:rPr>
          <w:b/>
          <w:iCs/>
          <w:sz w:val="28"/>
          <w:szCs w:val="28"/>
        </w:rPr>
      </w:pPr>
      <w:r w:rsidRPr="006147B7">
        <w:rPr>
          <w:b/>
          <w:iCs/>
          <w:sz w:val="28"/>
          <w:szCs w:val="28"/>
        </w:rPr>
        <w:t>Methods</w:t>
      </w:r>
    </w:p>
    <w:p w14:paraId="08DDB625" w14:textId="77777777" w:rsidR="00B553F1" w:rsidRPr="00B553F1" w:rsidRDefault="00B553F1" w:rsidP="00B553F1">
      <w:pPr>
        <w:spacing w:line="360" w:lineRule="auto"/>
        <w:rPr>
          <w:b/>
          <w:i/>
        </w:rPr>
      </w:pPr>
      <w:r w:rsidRPr="00B553F1">
        <w:rPr>
          <w:b/>
          <w:i/>
        </w:rPr>
        <w:t>Study Cohort</w:t>
      </w:r>
    </w:p>
    <w:p w14:paraId="3CA14E62" w14:textId="123C6103" w:rsidR="00B553F1" w:rsidRPr="00B553F1" w:rsidRDefault="00B553F1" w:rsidP="00B553F1">
      <w:pPr>
        <w:spacing w:line="360" w:lineRule="auto"/>
        <w:rPr>
          <w:bCs/>
          <w:lang w:val="en-US"/>
        </w:rPr>
      </w:pPr>
      <w:r w:rsidRPr="00B553F1">
        <w:rPr>
          <w:bCs/>
        </w:rPr>
        <w:t xml:space="preserve">Participants were members of the Environmental Risk (E-Risk) Longitudinal Twin Study, which tracks the development of a nationally-representative birth cohort of 2,232 British twin children. </w:t>
      </w:r>
      <w:r w:rsidRPr="00B553F1">
        <w:rPr>
          <w:bCs/>
          <w:lang w:val="en-US"/>
        </w:rPr>
        <w:t xml:space="preserve">The sample was drawn from a larger birth register of twins born in England and Wales in 1994-1995 </w:t>
      </w:r>
      <w:r w:rsidRPr="00B553F1">
        <w:rPr>
          <w:bCs/>
        </w:rPr>
        <w:t xml:space="preserve">(Trouton </w:t>
      </w:r>
      <w:r w:rsidRPr="00B553F1">
        <w:rPr>
          <w:bCs/>
          <w:i/>
        </w:rPr>
        <w:t>et al.</w:t>
      </w:r>
      <w:r w:rsidRPr="00B553F1">
        <w:rPr>
          <w:bCs/>
        </w:rPr>
        <w:t xml:space="preserve"> 2002).</w:t>
      </w:r>
      <w:r w:rsidRPr="00B553F1">
        <w:rPr>
          <w:bCs/>
          <w:lang w:val="en-US"/>
        </w:rPr>
        <w:t xml:space="preserve"> </w:t>
      </w:r>
      <w:r w:rsidRPr="00B553F1">
        <w:rPr>
          <w:bCs/>
        </w:rPr>
        <w:t xml:space="preserve">Full details about the sample are reported elsewhere (Moffitt &amp; E-Risk Study Team, 2002). </w:t>
      </w:r>
      <w:r w:rsidRPr="00B553F1">
        <w:rPr>
          <w:bCs/>
          <w:lang w:val="en-US"/>
        </w:rPr>
        <w:t xml:space="preserve">Briefly, the E-Risk sample was constructed in 1999-2000, when 1,116 families (93% of those eligible) with same-sex 5-year-old twins participated in home-visit assessments. </w:t>
      </w:r>
      <w:r w:rsidRPr="00B553F1" w:rsidDel="00325E75">
        <w:rPr>
          <w:bCs/>
          <w:lang w:val="en-US"/>
        </w:rPr>
        <w:t>This sample comprised 5</w:t>
      </w:r>
      <w:r w:rsidRPr="00B553F1">
        <w:rPr>
          <w:bCs/>
          <w:lang w:val="en-US"/>
        </w:rPr>
        <w:t>6</w:t>
      </w:r>
      <w:r w:rsidRPr="00B553F1" w:rsidDel="00325E75">
        <w:rPr>
          <w:bCs/>
          <w:lang w:val="en-US"/>
        </w:rPr>
        <w:t>% monozygotic (MZ) and 4</w:t>
      </w:r>
      <w:r w:rsidRPr="00B553F1">
        <w:rPr>
          <w:bCs/>
          <w:lang w:val="en-US"/>
        </w:rPr>
        <w:t>4</w:t>
      </w:r>
      <w:r w:rsidRPr="00B553F1" w:rsidDel="00325E75">
        <w:rPr>
          <w:bCs/>
          <w:lang w:val="en-US"/>
        </w:rPr>
        <w:t xml:space="preserve">% dizygotic (DZ) twin pairs; sex was evenly distributed within </w:t>
      </w:r>
      <w:proofErr w:type="spellStart"/>
      <w:r w:rsidRPr="00B553F1" w:rsidDel="00325E75">
        <w:rPr>
          <w:bCs/>
          <w:lang w:val="en-US"/>
        </w:rPr>
        <w:t>zygosity</w:t>
      </w:r>
      <w:proofErr w:type="spellEnd"/>
      <w:r w:rsidRPr="00B553F1" w:rsidDel="00325E75">
        <w:rPr>
          <w:bCs/>
          <w:lang w:val="en-US"/>
        </w:rPr>
        <w:t xml:space="preserve"> (49% male). </w:t>
      </w:r>
      <w:r w:rsidRPr="00B553F1">
        <w:rPr>
          <w:bCs/>
          <w:lang w:val="en-US"/>
        </w:rPr>
        <w:t xml:space="preserve">Families were recruited to represent the UK population of families with newborns in the 1990s, on the basis of residential location throughout England and Wales and mother’s age. Teenaged mothers with twins were over-selected to replace high-risk families who were selectively lost to the register through non-response. Older mothers having twins via assisted </w:t>
      </w:r>
      <w:proofErr w:type="gramStart"/>
      <w:r w:rsidRPr="00B553F1">
        <w:rPr>
          <w:bCs/>
          <w:lang w:val="en-US"/>
        </w:rPr>
        <w:t>reproduction</w:t>
      </w:r>
      <w:proofErr w:type="gramEnd"/>
      <w:r w:rsidRPr="00B553F1">
        <w:rPr>
          <w:bCs/>
          <w:lang w:val="en-US"/>
        </w:rPr>
        <w:t xml:space="preserve"> were under-selected to avoid an excess of well-educated older mothers.  </w:t>
      </w:r>
    </w:p>
    <w:p w14:paraId="1348CE23" w14:textId="0CBEE3F8" w:rsidR="00B553F1" w:rsidRPr="00B553F1" w:rsidRDefault="00B553F1" w:rsidP="00B553F1">
      <w:pPr>
        <w:spacing w:line="360" w:lineRule="auto"/>
        <w:rPr>
          <w:bCs/>
          <w:iCs/>
          <w:lang w:val="en-US"/>
        </w:rPr>
      </w:pPr>
      <w:r w:rsidRPr="00B553F1">
        <w:rPr>
          <w:bCs/>
        </w:rPr>
        <w:t xml:space="preserve">Follow-up home-visits were conducted when children were aged 7, 10, 12 and 18 (participation rates were 98%, 96%, 96% and 93%, respectively). </w:t>
      </w:r>
      <w:r w:rsidRPr="00B553F1">
        <w:rPr>
          <w:bCs/>
          <w:iCs/>
          <w:lang w:val="en-US"/>
        </w:rPr>
        <w:t>Home-visits at ages 5, 7, 10, and 12 years included assessments with participants as well as their mother (or primary caregiver); the home-visit at age 18 included interviews only with the participants. Each participant in a twin pair was assessed by a different interviewer. There were 2,066 E-Risk participants who were assessed at age 18.</w:t>
      </w:r>
      <w:r w:rsidRPr="00B553F1">
        <w:rPr>
          <w:bCs/>
        </w:rPr>
        <w:t xml:space="preserve"> </w:t>
      </w:r>
      <w:r w:rsidRPr="00B553F1">
        <w:rPr>
          <w:bCs/>
          <w:lang w:val="en-US"/>
        </w:rPr>
        <w:t xml:space="preserve">The average age of the </w:t>
      </w:r>
      <w:r w:rsidRPr="00B553F1">
        <w:rPr>
          <w:bCs/>
          <w:iCs/>
          <w:lang w:val="en-US"/>
        </w:rPr>
        <w:t xml:space="preserve">participants </w:t>
      </w:r>
      <w:r w:rsidRPr="00B553F1">
        <w:rPr>
          <w:bCs/>
          <w:lang w:val="en-US"/>
        </w:rPr>
        <w:t>at the time of the assessment was 18.4 years (</w:t>
      </w:r>
      <w:r w:rsidRPr="00B553F1">
        <w:rPr>
          <w:bCs/>
          <w:i/>
          <w:lang w:val="en-US"/>
        </w:rPr>
        <w:t>SD</w:t>
      </w:r>
      <w:r w:rsidRPr="00B553F1">
        <w:rPr>
          <w:bCs/>
          <w:lang w:val="en-US"/>
        </w:rPr>
        <w:t>=0.36); all interviews were conducted after the 18</w:t>
      </w:r>
      <w:r w:rsidRPr="00B553F1">
        <w:rPr>
          <w:bCs/>
          <w:vertAlign w:val="superscript"/>
          <w:lang w:val="en-US"/>
        </w:rPr>
        <w:t>th</w:t>
      </w:r>
      <w:r w:rsidRPr="00B553F1">
        <w:rPr>
          <w:bCs/>
          <w:lang w:val="en-US"/>
        </w:rPr>
        <w:t xml:space="preserve"> birthday. There were no differences </w:t>
      </w:r>
      <w:r w:rsidRPr="00B553F1">
        <w:rPr>
          <w:bCs/>
          <w:iCs/>
          <w:lang w:val="en-US"/>
        </w:rPr>
        <w:t xml:space="preserve">between those who did and did not take part at age 18 </w:t>
      </w:r>
      <w:r w:rsidRPr="00B553F1">
        <w:rPr>
          <w:bCs/>
          <w:lang w:val="en-US"/>
        </w:rPr>
        <w:t>in terms of socioeconomic status (SES) assessed when the cohort was initially defined (</w:t>
      </w:r>
      <w:r w:rsidRPr="00B553F1">
        <w:rPr>
          <w:bCs/>
          <w:lang w:val="en-US"/>
        </w:rPr>
        <w:sym w:font="Symbol" w:char="F063"/>
      </w:r>
      <w:r w:rsidRPr="00B553F1">
        <w:rPr>
          <w:bCs/>
          <w:vertAlign w:val="superscript"/>
          <w:lang w:val="en-US"/>
        </w:rPr>
        <w:t>2</w:t>
      </w:r>
      <w:r w:rsidRPr="00B553F1">
        <w:rPr>
          <w:bCs/>
          <w:lang w:val="en-US"/>
        </w:rPr>
        <w:t xml:space="preserve">=0.86, </w:t>
      </w:r>
      <w:r w:rsidRPr="00B553F1">
        <w:rPr>
          <w:bCs/>
          <w:i/>
          <w:lang w:val="en-US"/>
        </w:rPr>
        <w:t>p</w:t>
      </w:r>
      <w:r w:rsidRPr="00B553F1">
        <w:rPr>
          <w:bCs/>
          <w:lang w:val="en-US"/>
        </w:rPr>
        <w:t xml:space="preserve">=0.65), </w:t>
      </w:r>
      <w:r w:rsidRPr="00B553F1">
        <w:rPr>
          <w:bCs/>
          <w:iCs/>
          <w:lang w:val="en-US"/>
        </w:rPr>
        <w:t>age-5 IQ scores (</w:t>
      </w:r>
      <w:r w:rsidRPr="00B553F1">
        <w:rPr>
          <w:bCs/>
          <w:i/>
          <w:iCs/>
          <w:lang w:val="en-US"/>
        </w:rPr>
        <w:t>t</w:t>
      </w:r>
      <w:r w:rsidRPr="00B553F1">
        <w:rPr>
          <w:bCs/>
          <w:iCs/>
          <w:lang w:val="en-US"/>
        </w:rPr>
        <w:t xml:space="preserve">=0.98, </w:t>
      </w:r>
      <w:r w:rsidRPr="00B553F1">
        <w:rPr>
          <w:bCs/>
          <w:i/>
          <w:iCs/>
          <w:lang w:val="en-US"/>
        </w:rPr>
        <w:t>p</w:t>
      </w:r>
      <w:r w:rsidRPr="00B553F1">
        <w:rPr>
          <w:bCs/>
          <w:iCs/>
          <w:lang w:val="en-US"/>
        </w:rPr>
        <w:t>=0.33), or age-5 internalizing or externalizing behavior problems (</w:t>
      </w:r>
      <w:r w:rsidRPr="00B553F1">
        <w:rPr>
          <w:bCs/>
          <w:i/>
          <w:iCs/>
          <w:lang w:val="en-US"/>
        </w:rPr>
        <w:t>t</w:t>
      </w:r>
      <w:r w:rsidRPr="00B553F1">
        <w:rPr>
          <w:bCs/>
          <w:iCs/>
          <w:lang w:val="en-US"/>
        </w:rPr>
        <w:t xml:space="preserve">=0.40, </w:t>
      </w:r>
      <w:r w:rsidRPr="00B553F1">
        <w:rPr>
          <w:bCs/>
          <w:i/>
          <w:iCs/>
          <w:lang w:val="en-US"/>
        </w:rPr>
        <w:t>p</w:t>
      </w:r>
      <w:r w:rsidRPr="00B553F1">
        <w:rPr>
          <w:bCs/>
          <w:iCs/>
          <w:lang w:val="en-US"/>
        </w:rPr>
        <w:t xml:space="preserve">=0.69 and </w:t>
      </w:r>
      <w:r w:rsidRPr="00B553F1">
        <w:rPr>
          <w:bCs/>
          <w:i/>
          <w:iCs/>
          <w:lang w:val="en-US"/>
        </w:rPr>
        <w:t>t</w:t>
      </w:r>
      <w:r w:rsidRPr="00B553F1">
        <w:rPr>
          <w:bCs/>
          <w:iCs/>
          <w:lang w:val="en-US"/>
        </w:rPr>
        <w:t xml:space="preserve">=0.41, </w:t>
      </w:r>
      <w:r w:rsidRPr="00B553F1">
        <w:rPr>
          <w:bCs/>
          <w:i/>
          <w:iCs/>
          <w:lang w:val="en-US"/>
        </w:rPr>
        <w:t>p</w:t>
      </w:r>
      <w:r w:rsidRPr="00B553F1">
        <w:rPr>
          <w:bCs/>
          <w:iCs/>
          <w:lang w:val="en-US"/>
        </w:rPr>
        <w:t xml:space="preserve">=0.68, respectively). E-Risk families are representative of UK households across the spectrum of neighborhood-level deprivation: 25.6% of E-Risk families live in “wealthy achiever” neighborhoods compared to 25.3% of households nation-wide; 5.3% vs 11.6% live in “urban prosperity” neighborhoods; 29.6% vs 26.9% live in “comfortably off” neighborhoods; 13.4% vs 13.9% live in “moderate means” neighborhoods; and 26.1% vs 20.7% live in “hard-pressed” neighborhoods </w:t>
      </w:r>
      <w:r w:rsidRPr="00B553F1">
        <w:rPr>
          <w:bCs/>
          <w:iCs/>
          <w:lang w:val="en-US"/>
        </w:rPr>
        <w:fldChar w:fldCharType="begin"/>
      </w:r>
      <w:r w:rsidRPr="00B553F1">
        <w:rPr>
          <w:bCs/>
          <w:iCs/>
          <w:lang w:val="en-US"/>
        </w:rPr>
        <w:instrText xml:space="preserve"><![CDATA[ ADDIN EN.CITE <EndNote><Cite><Author>CACI Information Services</Author><Year>2006</Year><RecNum>850</RecNum><DisplayText>(CACI Information Services, 2006; Caspi et al., 2000)</DisplayText><record><rec-number>850</rec-number><foreign-keys><key app="EN" db-id="wr0faasa2fdxxgeaeayxetty2ezea0xzx9a5">850</key></foreign-keys><ref-type name="Generic">13</ref-type><contributors><authors><author>CACI Information Services,</author></authors></contributors><titles><title>ACORN user guide</title></titles><dates><year>2006</year></dates><pub-location>London, UK</pub-location><publisher>CACI</publisher><urls></urls></record></Cite><Cite><Author>Caspi</Author><Year>2000</Year><RecNum>812</RecNum><record><rec-number>812</rec-number><foreign-keys><key app="EN" db-id="wr0faasa2fdxxgeaeayxetty2ezea0xzx9a5">812</key></foreign-keys><ref-type name="Journal Article">17</ref-type><contributors><authors><author>Caspi, Avshalom</author><author>Taylor, Alan</author><author>Moffitt, Terrie E</author><author>Plomin, Robert</author></authors></contributors><titles><title>Neighborhood deprivation affects children&apos;s mental health: Environmental risks identified in a genetic design</title><secondary-title>Psychological Science</secondary-title></titles><periodical><full-title>Psychological Science</full-title><abbr-1>Psychol. Sci.</abbr-1><abbr-2>Psychol Sci</abbr-2></periodical><pages>338-342</pages><volume>11</volume><number>4</number><dates><year>2000</year></dates><urls></urls></record></Cite></EndNote>]]></w:instrText>
      </w:r>
      <w:r w:rsidRPr="00B553F1">
        <w:rPr>
          <w:bCs/>
          <w:iCs/>
          <w:lang w:val="en-US"/>
        </w:rPr>
        <w:fldChar w:fldCharType="separate"/>
      </w:r>
      <w:r w:rsidRPr="00B553F1">
        <w:rPr>
          <w:bCs/>
          <w:iCs/>
          <w:lang w:val="en-US"/>
        </w:rPr>
        <w:t>(CACI Information Services, 2006; Caspi et al., 2000)</w:t>
      </w:r>
      <w:r w:rsidRPr="00B553F1">
        <w:rPr>
          <w:bCs/>
        </w:rPr>
        <w:fldChar w:fldCharType="end"/>
      </w:r>
      <w:r w:rsidRPr="00B553F1">
        <w:rPr>
          <w:bCs/>
          <w:iCs/>
        </w:rPr>
        <w:t xml:space="preserve">. </w:t>
      </w:r>
      <w:r w:rsidRPr="00B553F1">
        <w:rPr>
          <w:bCs/>
          <w:iCs/>
          <w:lang w:val="en-US"/>
        </w:rPr>
        <w:t xml:space="preserve">Parents gave informed consent and twins gave assent between 5-12 years and then informed consent at age </w:t>
      </w:r>
      <w:r w:rsidRPr="00B553F1">
        <w:rPr>
          <w:bCs/>
          <w:iCs/>
          <w:lang w:val="en-US"/>
        </w:rPr>
        <w:lastRenderedPageBreak/>
        <w:t xml:space="preserve">18. The Joint South London and </w:t>
      </w:r>
      <w:proofErr w:type="spellStart"/>
      <w:r w:rsidRPr="00B553F1">
        <w:rPr>
          <w:bCs/>
          <w:iCs/>
          <w:lang w:val="en-US"/>
        </w:rPr>
        <w:t>Maudsley</w:t>
      </w:r>
      <w:proofErr w:type="spellEnd"/>
      <w:r w:rsidRPr="00B553F1">
        <w:rPr>
          <w:bCs/>
          <w:iCs/>
          <w:lang w:val="en-US"/>
        </w:rPr>
        <w:t xml:space="preserve"> and the Institute of Psychiatry Research Ethics Committee approved each phase of the study.</w:t>
      </w:r>
    </w:p>
    <w:p w14:paraId="0FC0C9E3" w14:textId="77777777" w:rsidR="00B553F1" w:rsidRPr="00B553F1" w:rsidRDefault="00B553F1">
      <w:pPr>
        <w:rPr>
          <w:b/>
          <w:lang w:val="en-US"/>
        </w:rPr>
      </w:pPr>
    </w:p>
    <w:p w14:paraId="7BC73910" w14:textId="59432B9F" w:rsidR="00D56ABE" w:rsidRPr="00D56ABE" w:rsidRDefault="003D6B9E">
      <w:pPr>
        <w:rPr>
          <w:b/>
        </w:rPr>
      </w:pPr>
      <w:r>
        <w:rPr>
          <w:b/>
        </w:rPr>
        <w:t>Prospective measures of childhood maltreatment</w:t>
      </w:r>
    </w:p>
    <w:p w14:paraId="3A4E0789" w14:textId="0C9E45D8" w:rsidR="00F3034F" w:rsidRDefault="007C58DF" w:rsidP="00F3034F">
      <w:pPr>
        <w:spacing w:after="0" w:line="360" w:lineRule="auto"/>
        <w:jc w:val="both"/>
        <w:rPr>
          <w:lang w:val="en-US"/>
        </w:rPr>
      </w:pPr>
      <w:r w:rsidRPr="007C58DF">
        <w:rPr>
          <w:lang w:val="en-US"/>
        </w:rPr>
        <w:t>Exposure</w:t>
      </w:r>
      <w:r>
        <w:rPr>
          <w:lang w:val="en-US"/>
        </w:rPr>
        <w:t xml:space="preserve"> </w:t>
      </w:r>
      <w:r w:rsidRPr="007C58DF">
        <w:rPr>
          <w:lang w:val="en-US"/>
        </w:rPr>
        <w:t>to</w:t>
      </w:r>
      <w:r>
        <w:rPr>
          <w:lang w:val="en-US"/>
        </w:rPr>
        <w:t xml:space="preserve"> </w:t>
      </w:r>
      <w:r w:rsidRPr="007C58DF">
        <w:rPr>
          <w:lang w:val="en-US"/>
        </w:rPr>
        <w:t>several</w:t>
      </w:r>
      <w:r>
        <w:rPr>
          <w:lang w:val="en-US"/>
        </w:rPr>
        <w:t xml:space="preserve"> </w:t>
      </w:r>
      <w:r w:rsidRPr="007C58DF">
        <w:rPr>
          <w:lang w:val="en-US"/>
        </w:rPr>
        <w:t>types</w:t>
      </w:r>
      <w:r>
        <w:rPr>
          <w:lang w:val="en-US"/>
        </w:rPr>
        <w:t xml:space="preserve"> </w:t>
      </w:r>
      <w:r w:rsidRPr="007C58DF">
        <w:rPr>
          <w:lang w:val="en-US"/>
        </w:rPr>
        <w:t>of</w:t>
      </w:r>
      <w:r>
        <w:rPr>
          <w:lang w:val="en-US"/>
        </w:rPr>
        <w:t xml:space="preserve"> </w:t>
      </w:r>
      <w:r w:rsidR="003D6B9E">
        <w:rPr>
          <w:lang w:val="en-US"/>
        </w:rPr>
        <w:t>maltreatment</w:t>
      </w:r>
      <w:r>
        <w:rPr>
          <w:lang w:val="en-US"/>
        </w:rPr>
        <w:t xml:space="preserve"> </w:t>
      </w:r>
      <w:r w:rsidRPr="007C58DF">
        <w:rPr>
          <w:lang w:val="en-US"/>
        </w:rPr>
        <w:t>was</w:t>
      </w:r>
      <w:r>
        <w:rPr>
          <w:lang w:val="en-US"/>
        </w:rPr>
        <w:t xml:space="preserve"> </w:t>
      </w:r>
      <w:r w:rsidRPr="007C58DF">
        <w:rPr>
          <w:lang w:val="en-US"/>
        </w:rPr>
        <w:t>assessed</w:t>
      </w:r>
      <w:r>
        <w:rPr>
          <w:lang w:val="en-US"/>
        </w:rPr>
        <w:t xml:space="preserve"> </w:t>
      </w:r>
      <w:r w:rsidRPr="007C58DF">
        <w:rPr>
          <w:lang w:val="en-US"/>
        </w:rPr>
        <w:t>repeatedly</w:t>
      </w:r>
      <w:r>
        <w:rPr>
          <w:lang w:val="en-US"/>
        </w:rPr>
        <w:t xml:space="preserve"> </w:t>
      </w:r>
      <w:r w:rsidRPr="007C58DF">
        <w:rPr>
          <w:lang w:val="en-US"/>
        </w:rPr>
        <w:t>when</w:t>
      </w:r>
      <w:r>
        <w:rPr>
          <w:lang w:val="en-US"/>
        </w:rPr>
        <w:t xml:space="preserve"> </w:t>
      </w:r>
      <w:r w:rsidRPr="007C58DF">
        <w:rPr>
          <w:lang w:val="en-US"/>
        </w:rPr>
        <w:t>the</w:t>
      </w:r>
      <w:r>
        <w:rPr>
          <w:lang w:val="en-US"/>
        </w:rPr>
        <w:t xml:space="preserve"> </w:t>
      </w:r>
      <w:r w:rsidRPr="007C58DF">
        <w:rPr>
          <w:lang w:val="en-US"/>
        </w:rPr>
        <w:t>children</w:t>
      </w:r>
      <w:r>
        <w:rPr>
          <w:lang w:val="en-US"/>
        </w:rPr>
        <w:t xml:space="preserve"> </w:t>
      </w:r>
      <w:r w:rsidRPr="007C58DF">
        <w:rPr>
          <w:lang w:val="en-US"/>
        </w:rPr>
        <w:t>were</w:t>
      </w:r>
      <w:r>
        <w:rPr>
          <w:lang w:val="en-US"/>
        </w:rPr>
        <w:t xml:space="preserve"> </w:t>
      </w:r>
      <w:r w:rsidRPr="007C58DF">
        <w:rPr>
          <w:lang w:val="en-US"/>
        </w:rPr>
        <w:t>5,</w:t>
      </w:r>
      <w:r>
        <w:rPr>
          <w:lang w:val="en-US"/>
        </w:rPr>
        <w:t xml:space="preserve"> </w:t>
      </w:r>
      <w:r w:rsidRPr="007C58DF">
        <w:rPr>
          <w:lang w:val="en-US"/>
        </w:rPr>
        <w:t>7,</w:t>
      </w:r>
      <w:r>
        <w:rPr>
          <w:lang w:val="en-US"/>
        </w:rPr>
        <w:t xml:space="preserve"> </w:t>
      </w:r>
      <w:r w:rsidRPr="007C58DF">
        <w:rPr>
          <w:lang w:val="en-US"/>
        </w:rPr>
        <w:t>10,</w:t>
      </w:r>
      <w:r>
        <w:rPr>
          <w:lang w:val="en-US"/>
        </w:rPr>
        <w:t xml:space="preserve"> </w:t>
      </w:r>
      <w:r w:rsidRPr="007C58DF">
        <w:rPr>
          <w:lang w:val="en-US"/>
        </w:rPr>
        <w:t>and</w:t>
      </w:r>
      <w:r>
        <w:rPr>
          <w:lang w:val="en-US"/>
        </w:rPr>
        <w:t xml:space="preserve"> </w:t>
      </w:r>
      <w:r w:rsidRPr="007C58DF">
        <w:rPr>
          <w:lang w:val="en-US"/>
        </w:rPr>
        <w:t>12</w:t>
      </w:r>
      <w:r>
        <w:rPr>
          <w:lang w:val="en-US"/>
        </w:rPr>
        <w:t xml:space="preserve"> </w:t>
      </w:r>
      <w:r w:rsidRPr="007C58DF">
        <w:rPr>
          <w:lang w:val="en-US"/>
        </w:rPr>
        <w:t>years</w:t>
      </w:r>
      <w:r>
        <w:rPr>
          <w:lang w:val="en-US"/>
        </w:rPr>
        <w:t xml:space="preserve"> </w:t>
      </w:r>
      <w:r w:rsidRPr="007C58DF">
        <w:rPr>
          <w:lang w:val="en-US"/>
        </w:rPr>
        <w:t>of</w:t>
      </w:r>
      <w:r>
        <w:rPr>
          <w:lang w:val="en-US"/>
        </w:rPr>
        <w:t xml:space="preserve"> </w:t>
      </w:r>
      <w:r w:rsidRPr="007C58DF">
        <w:rPr>
          <w:lang w:val="en-US"/>
        </w:rPr>
        <w:t>age</w:t>
      </w:r>
      <w:r>
        <w:rPr>
          <w:lang w:val="en-US"/>
        </w:rPr>
        <w:t xml:space="preserve"> </w:t>
      </w:r>
      <w:r w:rsidRPr="007C58DF">
        <w:rPr>
          <w:lang w:val="en-US"/>
        </w:rPr>
        <w:t>and</w:t>
      </w:r>
      <w:r>
        <w:rPr>
          <w:lang w:val="en-US"/>
        </w:rPr>
        <w:t xml:space="preserve"> </w:t>
      </w:r>
      <w:r w:rsidRPr="007C58DF">
        <w:rPr>
          <w:lang w:val="en-US"/>
        </w:rPr>
        <w:t>dossiers</w:t>
      </w:r>
      <w:r>
        <w:rPr>
          <w:lang w:val="en-US"/>
        </w:rPr>
        <w:t xml:space="preserve"> </w:t>
      </w:r>
      <w:r w:rsidRPr="007C58DF">
        <w:rPr>
          <w:lang w:val="en-US"/>
        </w:rPr>
        <w:t>have</w:t>
      </w:r>
      <w:r>
        <w:rPr>
          <w:lang w:val="en-US"/>
        </w:rPr>
        <w:t xml:space="preserve"> </w:t>
      </w:r>
      <w:r w:rsidRPr="007C58DF">
        <w:rPr>
          <w:lang w:val="en-US"/>
        </w:rPr>
        <w:t>been</w:t>
      </w:r>
      <w:r>
        <w:rPr>
          <w:lang w:val="en-US"/>
        </w:rPr>
        <w:t xml:space="preserve"> </w:t>
      </w:r>
      <w:r w:rsidRPr="007C58DF">
        <w:rPr>
          <w:lang w:val="en-US"/>
        </w:rPr>
        <w:t>compiled</w:t>
      </w:r>
      <w:r>
        <w:rPr>
          <w:lang w:val="en-US"/>
        </w:rPr>
        <w:t xml:space="preserve"> </w:t>
      </w:r>
      <w:r w:rsidRPr="007C58DF">
        <w:rPr>
          <w:lang w:val="en-US"/>
        </w:rPr>
        <w:t>for</w:t>
      </w:r>
      <w:r>
        <w:rPr>
          <w:lang w:val="en-US"/>
        </w:rPr>
        <w:t xml:space="preserve"> </w:t>
      </w:r>
      <w:r w:rsidRPr="007C58DF">
        <w:rPr>
          <w:lang w:val="en-US"/>
        </w:rPr>
        <w:t>each</w:t>
      </w:r>
      <w:r>
        <w:rPr>
          <w:lang w:val="en-US"/>
        </w:rPr>
        <w:t xml:space="preserve"> </w:t>
      </w:r>
      <w:r w:rsidRPr="007C58DF">
        <w:rPr>
          <w:lang w:val="en-US"/>
        </w:rPr>
        <w:t>child</w:t>
      </w:r>
      <w:r>
        <w:rPr>
          <w:lang w:val="en-US"/>
        </w:rPr>
        <w:t xml:space="preserve"> </w:t>
      </w:r>
      <w:r w:rsidRPr="007C58DF">
        <w:rPr>
          <w:lang w:val="en-US"/>
        </w:rPr>
        <w:t>with</w:t>
      </w:r>
      <w:r>
        <w:rPr>
          <w:lang w:val="en-US"/>
        </w:rPr>
        <w:t xml:space="preserve"> </w:t>
      </w:r>
      <w:r w:rsidRPr="007C58DF">
        <w:rPr>
          <w:lang w:val="en-US"/>
        </w:rPr>
        <w:t>cumulative</w:t>
      </w:r>
      <w:r>
        <w:rPr>
          <w:lang w:val="en-US"/>
        </w:rPr>
        <w:t xml:space="preserve"> </w:t>
      </w:r>
      <w:r w:rsidRPr="007C58DF">
        <w:rPr>
          <w:lang w:val="en-US"/>
        </w:rPr>
        <w:t>information</w:t>
      </w:r>
      <w:r>
        <w:rPr>
          <w:lang w:val="en-US"/>
        </w:rPr>
        <w:t xml:space="preserve"> </w:t>
      </w:r>
      <w:r w:rsidRPr="007C58DF">
        <w:rPr>
          <w:lang w:val="en-US"/>
        </w:rPr>
        <w:t>about</w:t>
      </w:r>
      <w:r>
        <w:rPr>
          <w:lang w:val="en-US"/>
        </w:rPr>
        <w:t xml:space="preserve"> </w:t>
      </w:r>
      <w:r w:rsidRPr="007C58DF">
        <w:rPr>
          <w:lang w:val="en-US"/>
        </w:rPr>
        <w:t>exposure</w:t>
      </w:r>
      <w:r>
        <w:rPr>
          <w:lang w:val="en-US"/>
        </w:rPr>
        <w:t xml:space="preserve"> </w:t>
      </w:r>
      <w:r w:rsidRPr="007C58DF">
        <w:rPr>
          <w:lang w:val="en-US"/>
        </w:rPr>
        <w:t>to</w:t>
      </w:r>
      <w:r>
        <w:rPr>
          <w:lang w:val="en-US"/>
        </w:rPr>
        <w:t xml:space="preserve"> </w:t>
      </w:r>
      <w:r w:rsidRPr="007C58DF">
        <w:rPr>
          <w:lang w:val="en-US"/>
        </w:rPr>
        <w:t>physical</w:t>
      </w:r>
      <w:r>
        <w:rPr>
          <w:lang w:val="en-US"/>
        </w:rPr>
        <w:t xml:space="preserve"> </w:t>
      </w:r>
      <w:r w:rsidR="004C55D1">
        <w:rPr>
          <w:lang w:val="en-US"/>
        </w:rPr>
        <w:t>abuse</w:t>
      </w:r>
      <w:r>
        <w:rPr>
          <w:lang w:val="en-US"/>
        </w:rPr>
        <w:t xml:space="preserve"> </w:t>
      </w:r>
      <w:r w:rsidRPr="007C58DF">
        <w:rPr>
          <w:lang w:val="en-US"/>
        </w:rPr>
        <w:t>by</w:t>
      </w:r>
      <w:r>
        <w:rPr>
          <w:lang w:val="en-US"/>
        </w:rPr>
        <w:t xml:space="preserve"> </w:t>
      </w:r>
      <w:r w:rsidRPr="007C58DF">
        <w:rPr>
          <w:lang w:val="en-US"/>
        </w:rPr>
        <w:t>an</w:t>
      </w:r>
      <w:r>
        <w:rPr>
          <w:lang w:val="en-US"/>
        </w:rPr>
        <w:t xml:space="preserve"> adult; </w:t>
      </w:r>
      <w:r w:rsidRPr="007C58DF">
        <w:rPr>
          <w:lang w:val="en-US"/>
        </w:rPr>
        <w:t>sexual</w:t>
      </w:r>
      <w:r>
        <w:rPr>
          <w:lang w:val="en-US"/>
        </w:rPr>
        <w:t xml:space="preserve"> abuse; </w:t>
      </w:r>
      <w:r w:rsidR="004C55D1">
        <w:rPr>
          <w:lang w:val="en-US"/>
        </w:rPr>
        <w:t>physical</w:t>
      </w:r>
      <w:r>
        <w:rPr>
          <w:lang w:val="en-US"/>
        </w:rPr>
        <w:t xml:space="preserve"> </w:t>
      </w:r>
      <w:r w:rsidRPr="007C58DF">
        <w:rPr>
          <w:lang w:val="en-US"/>
        </w:rPr>
        <w:t>neglect</w:t>
      </w:r>
      <w:r w:rsidR="004C55D1">
        <w:rPr>
          <w:lang w:val="en-US"/>
        </w:rPr>
        <w:t>; and emotional abuse/neglect</w:t>
      </w:r>
      <w:r w:rsidRPr="007C58DF">
        <w:rPr>
          <w:lang w:val="en-US"/>
        </w:rPr>
        <w:t>.</w:t>
      </w:r>
      <w:r>
        <w:rPr>
          <w:lang w:val="en-US"/>
        </w:rPr>
        <w:t xml:space="preserve"> </w:t>
      </w:r>
      <w:r w:rsidRPr="007C58DF">
        <w:rPr>
          <w:lang w:val="en-US"/>
        </w:rPr>
        <w:t>The</w:t>
      </w:r>
      <w:r>
        <w:rPr>
          <w:lang w:val="en-US"/>
        </w:rPr>
        <w:t xml:space="preserve"> E-</w:t>
      </w:r>
      <w:r w:rsidRPr="007C58DF">
        <w:rPr>
          <w:lang w:val="en-US"/>
        </w:rPr>
        <w:t>Risk</w:t>
      </w:r>
      <w:r>
        <w:rPr>
          <w:lang w:val="en-US"/>
        </w:rPr>
        <w:t xml:space="preserve"> </w:t>
      </w:r>
      <w:r w:rsidRPr="007C58DF">
        <w:rPr>
          <w:lang w:val="en-US"/>
        </w:rPr>
        <w:t>team</w:t>
      </w:r>
      <w:r>
        <w:rPr>
          <w:lang w:val="en-US"/>
        </w:rPr>
        <w:t xml:space="preserve"> </w:t>
      </w:r>
      <w:r w:rsidRPr="007C58DF">
        <w:rPr>
          <w:lang w:val="en-US"/>
        </w:rPr>
        <w:t>has</w:t>
      </w:r>
      <w:r>
        <w:rPr>
          <w:lang w:val="en-US"/>
        </w:rPr>
        <w:t xml:space="preserve"> </w:t>
      </w:r>
      <w:r w:rsidRPr="007C58DF">
        <w:rPr>
          <w:lang w:val="en-US"/>
        </w:rPr>
        <w:t>previously</w:t>
      </w:r>
      <w:r>
        <w:rPr>
          <w:lang w:val="en-US"/>
        </w:rPr>
        <w:t xml:space="preserve"> </w:t>
      </w:r>
      <w:r w:rsidRPr="007C58DF">
        <w:rPr>
          <w:lang w:val="en-US"/>
        </w:rPr>
        <w:t>reported</w:t>
      </w:r>
      <w:r>
        <w:rPr>
          <w:lang w:val="en-US"/>
        </w:rPr>
        <w:t xml:space="preserve"> </w:t>
      </w:r>
      <w:r w:rsidRPr="002D5F01">
        <w:rPr>
          <w:lang w:val="en-US"/>
        </w:rPr>
        <w:t>evidence on the reliability and validity of the measures of physical maltreatment and sexual abuse</w:t>
      </w:r>
      <w:r w:rsidR="00586AD1" w:rsidRPr="002D5F01">
        <w:rPr>
          <w:lang w:val="en-US"/>
        </w:rPr>
        <w:t xml:space="preserve"> (</w:t>
      </w:r>
      <w:proofErr w:type="spellStart"/>
      <w:r w:rsidR="00821572">
        <w:fldChar w:fldCharType="begin"/>
      </w:r>
      <w:r w:rsidR="00821572">
        <w:instrText xml:space="preserve"> HYPERLINK \l "_ENREF_25" \o "Jaffee, 2004 #951" </w:instrText>
      </w:r>
      <w:r w:rsidR="00821572">
        <w:fldChar w:fldCharType="separate"/>
      </w:r>
      <w:r w:rsidR="00586AD1" w:rsidRPr="002D5F01">
        <w:rPr>
          <w:lang w:val="en-US"/>
        </w:rPr>
        <w:t>Jaffee</w:t>
      </w:r>
      <w:proofErr w:type="spellEnd"/>
      <w:r w:rsidR="002D5F01" w:rsidRPr="002D5F01">
        <w:rPr>
          <w:lang w:val="en-US"/>
        </w:rPr>
        <w:t xml:space="preserve">, </w:t>
      </w:r>
      <w:proofErr w:type="spellStart"/>
      <w:r w:rsidR="002D5F01" w:rsidRPr="002D5F01">
        <w:rPr>
          <w:lang w:val="en-US"/>
        </w:rPr>
        <w:t>Caspi</w:t>
      </w:r>
      <w:proofErr w:type="spellEnd"/>
      <w:r w:rsidR="002D5F01" w:rsidRPr="002D5F01">
        <w:rPr>
          <w:lang w:val="en-US"/>
        </w:rPr>
        <w:t>, Moffitt, &amp; Taylor</w:t>
      </w:r>
      <w:r w:rsidR="00586AD1" w:rsidRPr="002D5F01">
        <w:rPr>
          <w:lang w:val="en-US"/>
        </w:rPr>
        <w:t>, 2004</w:t>
      </w:r>
      <w:r w:rsidR="00821572">
        <w:rPr>
          <w:lang w:val="en-US"/>
        </w:rPr>
        <w:fldChar w:fldCharType="end"/>
      </w:r>
      <w:r w:rsidR="00586AD1" w:rsidRPr="002D5F01">
        <w:rPr>
          <w:lang w:val="en-US"/>
        </w:rPr>
        <w:t>)</w:t>
      </w:r>
      <w:r w:rsidR="00C57DC1" w:rsidRPr="002D5F01">
        <w:rPr>
          <w:lang w:val="en-US"/>
        </w:rPr>
        <w:t>,</w:t>
      </w:r>
      <w:r w:rsidRPr="002D5F01">
        <w:rPr>
          <w:lang w:val="en-US"/>
        </w:rPr>
        <w:t xml:space="preserve"> </w:t>
      </w:r>
      <w:r w:rsidR="00EC15DE" w:rsidRPr="002D5F01">
        <w:rPr>
          <w:lang w:val="en-US"/>
        </w:rPr>
        <w:t>emotional abuse</w:t>
      </w:r>
      <w:r w:rsidR="00752EAB" w:rsidRPr="002D5F01">
        <w:rPr>
          <w:lang w:val="en-US"/>
        </w:rPr>
        <w:t>/neglect</w:t>
      </w:r>
      <w:r w:rsidR="00B553F1">
        <w:rPr>
          <w:lang w:val="en-US"/>
        </w:rPr>
        <w:t xml:space="preserve"> (</w:t>
      </w:r>
      <w:proofErr w:type="spellStart"/>
      <w:r w:rsidR="00B553F1">
        <w:rPr>
          <w:lang w:val="en-US"/>
        </w:rPr>
        <w:t>Danese</w:t>
      </w:r>
      <w:proofErr w:type="spellEnd"/>
      <w:r w:rsidR="00B553F1">
        <w:rPr>
          <w:lang w:val="en-US"/>
        </w:rPr>
        <w:t xml:space="preserve"> et al., 2017</w:t>
      </w:r>
      <w:r w:rsidR="00586AD1" w:rsidRPr="002D5F01">
        <w:rPr>
          <w:lang w:val="en-US"/>
        </w:rPr>
        <w:t>)</w:t>
      </w:r>
      <w:r w:rsidR="00C57DC1" w:rsidRPr="002D5F01">
        <w:rPr>
          <w:lang w:val="en-US"/>
        </w:rPr>
        <w:t>, and</w:t>
      </w:r>
      <w:r w:rsidRPr="002D5F01">
        <w:rPr>
          <w:lang w:val="en-US"/>
        </w:rPr>
        <w:t xml:space="preserve"> physical neglect</w:t>
      </w:r>
      <w:r w:rsidR="00586AD1" w:rsidRPr="002D5F01">
        <w:rPr>
          <w:lang w:val="en-US"/>
        </w:rPr>
        <w:t xml:space="preserve"> (Fisher et</w:t>
      </w:r>
      <w:r w:rsidR="00586AD1" w:rsidRPr="00586AD1">
        <w:rPr>
          <w:i/>
          <w:lang w:val="en-US"/>
        </w:rPr>
        <w:t xml:space="preserve"> al</w:t>
      </w:r>
      <w:r w:rsidR="00586AD1">
        <w:rPr>
          <w:lang w:val="en-US"/>
        </w:rPr>
        <w:t>., 2015)</w:t>
      </w:r>
      <w:r w:rsidR="00C57DC1">
        <w:rPr>
          <w:lang w:val="en-US"/>
        </w:rPr>
        <w:t>.</w:t>
      </w:r>
      <w:r>
        <w:rPr>
          <w:lang w:val="en-US"/>
        </w:rPr>
        <w:t xml:space="preserve"> </w:t>
      </w:r>
      <w:r w:rsidRPr="007C58DF">
        <w:rPr>
          <w:lang w:val="en-US"/>
        </w:rPr>
        <w:t>All</w:t>
      </w:r>
      <w:r>
        <w:rPr>
          <w:lang w:val="en-US"/>
        </w:rPr>
        <w:t xml:space="preserve"> </w:t>
      </w:r>
      <w:r w:rsidRPr="007C58DF">
        <w:rPr>
          <w:lang w:val="en-US"/>
        </w:rPr>
        <w:t>the</w:t>
      </w:r>
      <w:r>
        <w:rPr>
          <w:lang w:val="en-US"/>
        </w:rPr>
        <w:t xml:space="preserve"> </w:t>
      </w:r>
      <w:r w:rsidRPr="007C58DF">
        <w:rPr>
          <w:lang w:val="en-US"/>
        </w:rPr>
        <w:t>component</w:t>
      </w:r>
      <w:r>
        <w:rPr>
          <w:lang w:val="en-US"/>
        </w:rPr>
        <w:t xml:space="preserve"> </w:t>
      </w:r>
      <w:r w:rsidRPr="007C58DF">
        <w:rPr>
          <w:lang w:val="en-US"/>
        </w:rPr>
        <w:t>measures</w:t>
      </w:r>
      <w:r>
        <w:rPr>
          <w:lang w:val="en-US"/>
        </w:rPr>
        <w:t xml:space="preserve"> </w:t>
      </w:r>
      <w:r w:rsidRPr="007C58DF">
        <w:rPr>
          <w:lang w:val="en-US"/>
        </w:rPr>
        <w:t>are</w:t>
      </w:r>
      <w:r>
        <w:rPr>
          <w:lang w:val="en-US"/>
        </w:rPr>
        <w:t xml:space="preserve"> </w:t>
      </w:r>
      <w:r w:rsidRPr="007C58DF">
        <w:rPr>
          <w:lang w:val="en-US"/>
        </w:rPr>
        <w:t>outlined</w:t>
      </w:r>
      <w:r>
        <w:rPr>
          <w:lang w:val="en-US"/>
        </w:rPr>
        <w:t xml:space="preserve"> </w:t>
      </w:r>
      <w:r w:rsidRPr="007C58DF">
        <w:rPr>
          <w:lang w:val="en-US"/>
        </w:rPr>
        <w:t>briefly</w:t>
      </w:r>
      <w:r>
        <w:rPr>
          <w:lang w:val="en-US"/>
        </w:rPr>
        <w:t xml:space="preserve"> </w:t>
      </w:r>
      <w:r w:rsidRPr="007C58DF">
        <w:rPr>
          <w:lang w:val="en-US"/>
        </w:rPr>
        <w:t>below.</w:t>
      </w:r>
      <w:r>
        <w:rPr>
          <w:lang w:val="en-US"/>
        </w:rPr>
        <w:t xml:space="preserve">  </w:t>
      </w:r>
    </w:p>
    <w:p w14:paraId="711CF4C5" w14:textId="77777777" w:rsidR="00F3034F" w:rsidRDefault="00F3034F" w:rsidP="00F3034F">
      <w:pPr>
        <w:spacing w:after="0" w:line="360" w:lineRule="auto"/>
        <w:jc w:val="both"/>
        <w:rPr>
          <w:lang w:val="en-US"/>
        </w:rPr>
      </w:pPr>
    </w:p>
    <w:p w14:paraId="6A128B44" w14:textId="0127A74E" w:rsidR="005349E9" w:rsidRPr="00AC5FB4" w:rsidRDefault="005349E9" w:rsidP="005349E9">
      <w:pPr>
        <w:spacing w:after="0" w:line="360" w:lineRule="auto"/>
        <w:jc w:val="both"/>
        <w:rPr>
          <w:rFonts w:cs="Arial"/>
        </w:rPr>
      </w:pPr>
      <w:r w:rsidRPr="005349E9">
        <w:rPr>
          <w:rFonts w:cs="Arial"/>
          <w:i/>
        </w:rPr>
        <w:t>Physical and sexual harm by an adult.</w:t>
      </w:r>
      <w:r>
        <w:rPr>
          <w:rFonts w:cs="Arial"/>
        </w:rPr>
        <w:t xml:space="preserve"> </w:t>
      </w:r>
      <w:r w:rsidRPr="005349E9">
        <w:rPr>
          <w:rFonts w:cs="Arial"/>
        </w:rPr>
        <w:t>We</w:t>
      </w:r>
      <w:r>
        <w:rPr>
          <w:rFonts w:cs="Arial"/>
        </w:rPr>
        <w:t xml:space="preserve"> </w:t>
      </w:r>
      <w:r w:rsidRPr="005349E9">
        <w:rPr>
          <w:rFonts w:cs="Arial"/>
        </w:rPr>
        <w:t>assessed</w:t>
      </w:r>
      <w:r>
        <w:rPr>
          <w:rFonts w:cs="Arial"/>
        </w:rPr>
        <w:t xml:space="preserve"> </w:t>
      </w:r>
      <w:r w:rsidRPr="005349E9">
        <w:rPr>
          <w:rFonts w:cs="Arial"/>
        </w:rPr>
        <w:t>childhood</w:t>
      </w:r>
      <w:r>
        <w:rPr>
          <w:rFonts w:cs="Arial"/>
        </w:rPr>
        <w:t xml:space="preserve"> </w:t>
      </w:r>
      <w:r w:rsidRPr="005349E9">
        <w:rPr>
          <w:rFonts w:cs="Arial"/>
        </w:rPr>
        <w:t>physical</w:t>
      </w:r>
      <w:r>
        <w:rPr>
          <w:rFonts w:cs="Arial"/>
        </w:rPr>
        <w:t xml:space="preserve"> </w:t>
      </w:r>
      <w:r w:rsidRPr="005349E9">
        <w:rPr>
          <w:rFonts w:cs="Arial"/>
        </w:rPr>
        <w:t>and</w:t>
      </w:r>
      <w:r>
        <w:rPr>
          <w:rFonts w:cs="Arial"/>
        </w:rPr>
        <w:t xml:space="preserve"> </w:t>
      </w:r>
      <w:r w:rsidRPr="005349E9">
        <w:rPr>
          <w:rFonts w:cs="Arial"/>
        </w:rPr>
        <w:t>sexual</w:t>
      </w:r>
      <w:r>
        <w:rPr>
          <w:rFonts w:cs="Arial"/>
        </w:rPr>
        <w:t xml:space="preserve"> </w:t>
      </w:r>
      <w:r w:rsidRPr="005349E9">
        <w:rPr>
          <w:rFonts w:cs="Arial"/>
        </w:rPr>
        <w:t>harm</w:t>
      </w:r>
      <w:r>
        <w:rPr>
          <w:rFonts w:cs="Arial"/>
        </w:rPr>
        <w:t xml:space="preserve"> </w:t>
      </w:r>
      <w:r w:rsidRPr="005349E9">
        <w:rPr>
          <w:rFonts w:cs="Arial"/>
        </w:rPr>
        <w:t>in</w:t>
      </w:r>
      <w:r>
        <w:rPr>
          <w:rFonts w:cs="Arial"/>
        </w:rPr>
        <w:t xml:space="preserve"> </w:t>
      </w:r>
      <w:r w:rsidRPr="005349E9">
        <w:rPr>
          <w:rFonts w:cs="Arial"/>
        </w:rPr>
        <w:t>the</w:t>
      </w:r>
      <w:r>
        <w:rPr>
          <w:rFonts w:cs="Arial"/>
        </w:rPr>
        <w:t xml:space="preserve"> E-</w:t>
      </w:r>
      <w:r w:rsidRPr="005349E9">
        <w:rPr>
          <w:rFonts w:cs="Arial"/>
        </w:rPr>
        <w:t>Risk</w:t>
      </w:r>
      <w:r>
        <w:rPr>
          <w:rFonts w:cs="Arial"/>
        </w:rPr>
        <w:t xml:space="preserve"> </w:t>
      </w:r>
      <w:r w:rsidRPr="005349E9">
        <w:rPr>
          <w:rFonts w:cs="Arial"/>
        </w:rPr>
        <w:t>Study</w:t>
      </w:r>
      <w:r>
        <w:rPr>
          <w:rFonts w:cs="Arial"/>
        </w:rPr>
        <w:t xml:space="preserve"> </w:t>
      </w:r>
      <w:r w:rsidRPr="005349E9">
        <w:rPr>
          <w:rFonts w:cs="Arial"/>
        </w:rPr>
        <w:t>using</w:t>
      </w:r>
      <w:r>
        <w:rPr>
          <w:rFonts w:cs="Arial"/>
        </w:rPr>
        <w:t xml:space="preserve"> </w:t>
      </w:r>
      <w:r w:rsidRPr="005349E9">
        <w:rPr>
          <w:rFonts w:cs="Arial"/>
        </w:rPr>
        <w:t>an</w:t>
      </w:r>
      <w:r>
        <w:rPr>
          <w:rFonts w:cs="Arial"/>
        </w:rPr>
        <w:t xml:space="preserve"> </w:t>
      </w:r>
      <w:r w:rsidRPr="005349E9">
        <w:rPr>
          <w:rFonts w:cs="Arial"/>
        </w:rPr>
        <w:t>approach</w:t>
      </w:r>
      <w:r>
        <w:rPr>
          <w:rFonts w:cs="Arial"/>
        </w:rPr>
        <w:t xml:space="preserve"> </w:t>
      </w:r>
      <w:r w:rsidRPr="005349E9">
        <w:rPr>
          <w:rFonts w:cs="Arial"/>
        </w:rPr>
        <w:t>that</w:t>
      </w:r>
      <w:r>
        <w:rPr>
          <w:rFonts w:cs="Arial"/>
        </w:rPr>
        <w:t xml:space="preserve"> </w:t>
      </w:r>
      <w:r w:rsidRPr="005349E9">
        <w:rPr>
          <w:rFonts w:cs="Arial"/>
        </w:rPr>
        <w:t>resembles</w:t>
      </w:r>
      <w:r>
        <w:rPr>
          <w:rFonts w:cs="Arial"/>
        </w:rPr>
        <w:t xml:space="preserve"> </w:t>
      </w:r>
      <w:r w:rsidRPr="005349E9">
        <w:rPr>
          <w:rFonts w:cs="Arial"/>
        </w:rPr>
        <w:t>the</w:t>
      </w:r>
      <w:r>
        <w:rPr>
          <w:rFonts w:cs="Arial"/>
        </w:rPr>
        <w:t xml:space="preserve"> </w:t>
      </w:r>
      <w:r w:rsidRPr="005349E9">
        <w:rPr>
          <w:rFonts w:cs="Arial"/>
        </w:rPr>
        <w:t>process</w:t>
      </w:r>
      <w:r>
        <w:rPr>
          <w:rFonts w:cs="Arial"/>
        </w:rPr>
        <w:t xml:space="preserve"> </w:t>
      </w:r>
      <w:r w:rsidRPr="005349E9">
        <w:rPr>
          <w:rFonts w:cs="Arial"/>
        </w:rPr>
        <w:t>undertaken</w:t>
      </w:r>
      <w:r>
        <w:rPr>
          <w:rFonts w:cs="Arial"/>
        </w:rPr>
        <w:t xml:space="preserve"> </w:t>
      </w:r>
      <w:r w:rsidRPr="005349E9">
        <w:rPr>
          <w:rFonts w:cs="Arial"/>
        </w:rPr>
        <w:t>by</w:t>
      </w:r>
      <w:r>
        <w:rPr>
          <w:rFonts w:cs="Arial"/>
        </w:rPr>
        <w:t xml:space="preserve"> </w:t>
      </w:r>
      <w:r w:rsidRPr="005349E9">
        <w:rPr>
          <w:rFonts w:cs="Arial"/>
        </w:rPr>
        <w:t>child</w:t>
      </w:r>
      <w:r>
        <w:rPr>
          <w:rFonts w:cs="Arial"/>
        </w:rPr>
        <w:t xml:space="preserve"> </w:t>
      </w:r>
      <w:r w:rsidRPr="005349E9">
        <w:rPr>
          <w:rFonts w:cs="Arial"/>
        </w:rPr>
        <w:t>protection</w:t>
      </w:r>
      <w:r>
        <w:rPr>
          <w:rFonts w:cs="Arial"/>
        </w:rPr>
        <w:t xml:space="preserve"> </w:t>
      </w:r>
      <w:r w:rsidRPr="005349E9">
        <w:rPr>
          <w:rFonts w:cs="Arial"/>
        </w:rPr>
        <w:t>agencies.</w:t>
      </w:r>
      <w:r>
        <w:rPr>
          <w:rFonts w:cs="Arial"/>
        </w:rPr>
        <w:t xml:space="preserve"> </w:t>
      </w:r>
      <w:r w:rsidRPr="005349E9">
        <w:rPr>
          <w:rFonts w:cs="Arial"/>
        </w:rPr>
        <w:t>Essentially</w:t>
      </w:r>
      <w:r>
        <w:rPr>
          <w:rFonts w:cs="Arial"/>
        </w:rPr>
        <w:t xml:space="preserve"> </w:t>
      </w:r>
      <w:r w:rsidRPr="005349E9">
        <w:rPr>
          <w:rFonts w:cs="Arial"/>
        </w:rPr>
        <w:t>this</w:t>
      </w:r>
      <w:r>
        <w:rPr>
          <w:rFonts w:cs="Arial"/>
        </w:rPr>
        <w:t xml:space="preserve"> </w:t>
      </w:r>
      <w:r w:rsidRPr="005349E9">
        <w:rPr>
          <w:rFonts w:cs="Arial"/>
        </w:rPr>
        <w:t>is</w:t>
      </w:r>
      <w:r>
        <w:rPr>
          <w:rFonts w:cs="Arial"/>
        </w:rPr>
        <w:t xml:space="preserve"> </w:t>
      </w:r>
      <w:r w:rsidRPr="005349E9">
        <w:rPr>
          <w:rFonts w:cs="Arial"/>
        </w:rPr>
        <w:t>a</w:t>
      </w:r>
      <w:r>
        <w:rPr>
          <w:rFonts w:cs="Arial"/>
        </w:rPr>
        <w:t xml:space="preserve"> two-</w:t>
      </w:r>
      <w:r w:rsidRPr="005349E9">
        <w:rPr>
          <w:rFonts w:cs="Arial"/>
        </w:rPr>
        <w:t>stage</w:t>
      </w:r>
      <w:r>
        <w:rPr>
          <w:rFonts w:cs="Arial"/>
        </w:rPr>
        <w:t xml:space="preserve"> </w:t>
      </w:r>
      <w:r w:rsidRPr="005349E9">
        <w:rPr>
          <w:rFonts w:cs="Arial"/>
        </w:rPr>
        <w:t>process.</w:t>
      </w:r>
      <w:r>
        <w:rPr>
          <w:rFonts w:cs="Arial"/>
        </w:rPr>
        <w:t xml:space="preserve"> </w:t>
      </w:r>
      <w:r w:rsidRPr="005349E9">
        <w:rPr>
          <w:rFonts w:cs="Arial"/>
        </w:rPr>
        <w:t>In</w:t>
      </w:r>
      <w:r>
        <w:rPr>
          <w:rFonts w:cs="Arial"/>
        </w:rPr>
        <w:t xml:space="preserve"> </w:t>
      </w:r>
      <w:r w:rsidRPr="005349E9">
        <w:rPr>
          <w:rFonts w:cs="Arial"/>
        </w:rPr>
        <w:t>child</w:t>
      </w:r>
      <w:r>
        <w:rPr>
          <w:rFonts w:cs="Arial"/>
        </w:rPr>
        <w:t xml:space="preserve"> </w:t>
      </w:r>
      <w:r w:rsidRPr="005349E9">
        <w:rPr>
          <w:rFonts w:cs="Arial"/>
        </w:rPr>
        <w:t>protection,</w:t>
      </w:r>
      <w:r>
        <w:rPr>
          <w:rFonts w:cs="Arial"/>
        </w:rPr>
        <w:t xml:space="preserve"> </w:t>
      </w:r>
      <w:r w:rsidRPr="005349E9">
        <w:rPr>
          <w:rFonts w:cs="Arial"/>
        </w:rPr>
        <w:t>professionals</w:t>
      </w:r>
      <w:r>
        <w:rPr>
          <w:rFonts w:cs="Arial"/>
        </w:rPr>
        <w:t xml:space="preserve"> </w:t>
      </w:r>
      <w:r w:rsidRPr="005349E9">
        <w:rPr>
          <w:rFonts w:cs="Arial"/>
        </w:rPr>
        <w:t>such</w:t>
      </w:r>
      <w:r>
        <w:rPr>
          <w:rFonts w:cs="Arial"/>
        </w:rPr>
        <w:t xml:space="preserve"> </w:t>
      </w:r>
      <w:r w:rsidRPr="005349E9">
        <w:rPr>
          <w:rFonts w:cs="Arial"/>
        </w:rPr>
        <w:t>as</w:t>
      </w:r>
      <w:r>
        <w:rPr>
          <w:rFonts w:cs="Arial"/>
        </w:rPr>
        <w:t xml:space="preserve"> </w:t>
      </w:r>
      <w:r w:rsidRPr="005349E9">
        <w:rPr>
          <w:rFonts w:cs="Arial"/>
        </w:rPr>
        <w:t>teachers</w:t>
      </w:r>
      <w:r>
        <w:rPr>
          <w:rFonts w:cs="Arial"/>
        </w:rPr>
        <w:t xml:space="preserve"> </w:t>
      </w:r>
      <w:r w:rsidRPr="005349E9">
        <w:rPr>
          <w:rFonts w:cs="Arial"/>
        </w:rPr>
        <w:t>working</w:t>
      </w:r>
      <w:r>
        <w:rPr>
          <w:rFonts w:cs="Arial"/>
        </w:rPr>
        <w:t xml:space="preserve"> </w:t>
      </w:r>
      <w:r w:rsidRPr="005349E9">
        <w:rPr>
          <w:rFonts w:cs="Arial"/>
        </w:rPr>
        <w:t>with</w:t>
      </w:r>
      <w:r>
        <w:rPr>
          <w:rFonts w:cs="Arial"/>
        </w:rPr>
        <w:t xml:space="preserve"> </w:t>
      </w:r>
      <w:r w:rsidRPr="005349E9">
        <w:rPr>
          <w:rFonts w:cs="Arial"/>
        </w:rPr>
        <w:t>children</w:t>
      </w:r>
      <w:r>
        <w:rPr>
          <w:rFonts w:cs="Arial"/>
        </w:rPr>
        <w:t xml:space="preserve"> </w:t>
      </w:r>
      <w:r w:rsidRPr="005349E9">
        <w:rPr>
          <w:rFonts w:cs="Arial"/>
        </w:rPr>
        <w:t>typically</w:t>
      </w:r>
      <w:r>
        <w:rPr>
          <w:rFonts w:cs="Arial"/>
        </w:rPr>
        <w:t xml:space="preserve"> </w:t>
      </w:r>
      <w:r w:rsidRPr="005349E9">
        <w:rPr>
          <w:rFonts w:cs="Arial"/>
        </w:rPr>
        <w:t>raise</w:t>
      </w:r>
      <w:r>
        <w:rPr>
          <w:rFonts w:cs="Arial"/>
        </w:rPr>
        <w:t xml:space="preserve"> </w:t>
      </w:r>
      <w:r w:rsidRPr="005349E9">
        <w:rPr>
          <w:rFonts w:cs="Arial"/>
        </w:rPr>
        <w:t>concerns</w:t>
      </w:r>
      <w:r>
        <w:rPr>
          <w:rFonts w:cs="Arial"/>
        </w:rPr>
        <w:t xml:space="preserve"> </w:t>
      </w:r>
      <w:r w:rsidRPr="005349E9">
        <w:rPr>
          <w:rFonts w:cs="Arial"/>
        </w:rPr>
        <w:t>if</w:t>
      </w:r>
      <w:r>
        <w:rPr>
          <w:rFonts w:cs="Arial"/>
        </w:rPr>
        <w:t xml:space="preserve"> </w:t>
      </w:r>
      <w:r w:rsidRPr="005349E9">
        <w:rPr>
          <w:rFonts w:cs="Arial"/>
        </w:rPr>
        <w:t>they</w:t>
      </w:r>
      <w:r>
        <w:rPr>
          <w:rFonts w:cs="Arial"/>
        </w:rPr>
        <w:t xml:space="preserve"> </w:t>
      </w:r>
      <w:r w:rsidRPr="005349E9">
        <w:rPr>
          <w:rFonts w:cs="Arial"/>
        </w:rPr>
        <w:t>observe</w:t>
      </w:r>
      <w:r>
        <w:rPr>
          <w:rFonts w:cs="Arial"/>
        </w:rPr>
        <w:t xml:space="preserve"> </w:t>
      </w:r>
      <w:r w:rsidRPr="005349E9">
        <w:rPr>
          <w:rFonts w:cs="Arial"/>
        </w:rPr>
        <w:t>signs</w:t>
      </w:r>
      <w:r>
        <w:rPr>
          <w:rFonts w:cs="Arial"/>
        </w:rPr>
        <w:t xml:space="preserve"> </w:t>
      </w:r>
      <w:r w:rsidRPr="005349E9">
        <w:rPr>
          <w:rFonts w:cs="Arial"/>
        </w:rPr>
        <w:t>or</w:t>
      </w:r>
      <w:r>
        <w:rPr>
          <w:rFonts w:cs="Arial"/>
        </w:rPr>
        <w:t xml:space="preserve"> </w:t>
      </w:r>
      <w:r w:rsidRPr="005349E9">
        <w:rPr>
          <w:rFonts w:cs="Arial"/>
        </w:rPr>
        <w:t>symptoms</w:t>
      </w:r>
      <w:r>
        <w:rPr>
          <w:rFonts w:cs="Arial"/>
        </w:rPr>
        <w:t xml:space="preserve"> </w:t>
      </w:r>
      <w:r w:rsidRPr="005349E9">
        <w:rPr>
          <w:rFonts w:cs="Arial"/>
        </w:rPr>
        <w:t>or</w:t>
      </w:r>
      <w:r>
        <w:rPr>
          <w:rFonts w:cs="Arial"/>
        </w:rPr>
        <w:t xml:space="preserve"> </w:t>
      </w:r>
      <w:r w:rsidRPr="005349E9">
        <w:rPr>
          <w:rFonts w:cs="Arial"/>
        </w:rPr>
        <w:t>if</w:t>
      </w:r>
      <w:r>
        <w:rPr>
          <w:rFonts w:cs="Arial"/>
        </w:rPr>
        <w:t xml:space="preserve"> </w:t>
      </w:r>
      <w:r w:rsidRPr="005349E9">
        <w:rPr>
          <w:rFonts w:cs="Arial"/>
        </w:rPr>
        <w:t>they</w:t>
      </w:r>
      <w:r>
        <w:rPr>
          <w:rFonts w:cs="Arial"/>
        </w:rPr>
        <w:t xml:space="preserve"> </w:t>
      </w:r>
      <w:r w:rsidRPr="005349E9">
        <w:rPr>
          <w:rFonts w:cs="Arial"/>
        </w:rPr>
        <w:t>become</w:t>
      </w:r>
      <w:r>
        <w:rPr>
          <w:rFonts w:cs="Arial"/>
        </w:rPr>
        <w:t xml:space="preserve"> </w:t>
      </w:r>
      <w:r w:rsidRPr="005349E9">
        <w:rPr>
          <w:rFonts w:cs="Arial"/>
        </w:rPr>
        <w:t>aware</w:t>
      </w:r>
      <w:r>
        <w:rPr>
          <w:rFonts w:cs="Arial"/>
        </w:rPr>
        <w:t xml:space="preserve"> </w:t>
      </w:r>
      <w:r w:rsidRPr="005349E9">
        <w:rPr>
          <w:rFonts w:cs="Arial"/>
        </w:rPr>
        <w:t>of</w:t>
      </w:r>
      <w:r>
        <w:rPr>
          <w:rFonts w:cs="Arial"/>
        </w:rPr>
        <w:t xml:space="preserve"> </w:t>
      </w:r>
      <w:r w:rsidRPr="005349E9">
        <w:rPr>
          <w:rFonts w:cs="Arial"/>
        </w:rPr>
        <w:t>risk</w:t>
      </w:r>
      <w:r>
        <w:rPr>
          <w:rFonts w:cs="Arial"/>
        </w:rPr>
        <w:t xml:space="preserve"> </w:t>
      </w:r>
      <w:r w:rsidRPr="005349E9">
        <w:rPr>
          <w:rFonts w:cs="Arial"/>
        </w:rPr>
        <w:t>that</w:t>
      </w:r>
      <w:r>
        <w:rPr>
          <w:rFonts w:cs="Arial"/>
        </w:rPr>
        <w:t xml:space="preserve"> </w:t>
      </w:r>
      <w:r w:rsidRPr="005349E9">
        <w:rPr>
          <w:rFonts w:cs="Arial"/>
        </w:rPr>
        <w:t>children</w:t>
      </w:r>
      <w:r>
        <w:rPr>
          <w:rFonts w:cs="Arial"/>
        </w:rPr>
        <w:t xml:space="preserve"> </w:t>
      </w:r>
      <w:r w:rsidRPr="005349E9">
        <w:rPr>
          <w:rFonts w:cs="Arial"/>
        </w:rPr>
        <w:t>are</w:t>
      </w:r>
      <w:r>
        <w:rPr>
          <w:rFonts w:cs="Arial"/>
        </w:rPr>
        <w:t xml:space="preserve"> </w:t>
      </w:r>
      <w:r w:rsidRPr="005349E9">
        <w:rPr>
          <w:rFonts w:cs="Arial"/>
        </w:rPr>
        <w:t>victims</w:t>
      </w:r>
      <w:r>
        <w:rPr>
          <w:rFonts w:cs="Arial"/>
        </w:rPr>
        <w:t xml:space="preserve"> </w:t>
      </w:r>
      <w:r w:rsidRPr="005349E9">
        <w:rPr>
          <w:rFonts w:cs="Arial"/>
        </w:rPr>
        <w:t>of</w:t>
      </w:r>
      <w:r>
        <w:rPr>
          <w:rFonts w:cs="Arial"/>
        </w:rPr>
        <w:t xml:space="preserve"> </w:t>
      </w:r>
      <w:r w:rsidRPr="005349E9">
        <w:rPr>
          <w:rFonts w:cs="Arial"/>
        </w:rPr>
        <w:t>violence.</w:t>
      </w:r>
      <w:r>
        <w:rPr>
          <w:rFonts w:cs="Arial"/>
        </w:rPr>
        <w:t xml:space="preserve"> </w:t>
      </w:r>
      <w:r w:rsidRPr="005349E9">
        <w:rPr>
          <w:rFonts w:cs="Arial"/>
        </w:rPr>
        <w:t>When</w:t>
      </w:r>
      <w:r>
        <w:rPr>
          <w:rFonts w:cs="Arial"/>
        </w:rPr>
        <w:t xml:space="preserve"> </w:t>
      </w:r>
      <w:r w:rsidRPr="005349E9">
        <w:rPr>
          <w:rFonts w:cs="Arial"/>
        </w:rPr>
        <w:t>concerns</w:t>
      </w:r>
      <w:r>
        <w:rPr>
          <w:rFonts w:cs="Arial"/>
        </w:rPr>
        <w:t xml:space="preserve"> </w:t>
      </w:r>
      <w:r w:rsidRPr="005349E9">
        <w:rPr>
          <w:rFonts w:cs="Arial"/>
        </w:rPr>
        <w:t>are</w:t>
      </w:r>
      <w:r>
        <w:rPr>
          <w:rFonts w:cs="Arial"/>
        </w:rPr>
        <w:t xml:space="preserve"> </w:t>
      </w:r>
      <w:r w:rsidRPr="005349E9">
        <w:rPr>
          <w:rFonts w:cs="Arial"/>
        </w:rPr>
        <w:t>raised,</w:t>
      </w:r>
      <w:r>
        <w:rPr>
          <w:rFonts w:cs="Arial"/>
        </w:rPr>
        <w:t xml:space="preserve"> </w:t>
      </w:r>
      <w:r w:rsidRPr="005349E9">
        <w:rPr>
          <w:rFonts w:cs="Arial"/>
        </w:rPr>
        <w:t>child</w:t>
      </w:r>
      <w:r>
        <w:rPr>
          <w:rFonts w:cs="Arial"/>
        </w:rPr>
        <w:t xml:space="preserve"> </w:t>
      </w:r>
      <w:r w:rsidRPr="005349E9">
        <w:rPr>
          <w:rFonts w:cs="Arial"/>
        </w:rPr>
        <w:t>protection</w:t>
      </w:r>
      <w:r>
        <w:rPr>
          <w:rFonts w:cs="Arial"/>
        </w:rPr>
        <w:t xml:space="preserve"> </w:t>
      </w:r>
      <w:r w:rsidRPr="005349E9">
        <w:rPr>
          <w:rFonts w:cs="Arial"/>
        </w:rPr>
        <w:t>officers</w:t>
      </w:r>
      <w:r>
        <w:rPr>
          <w:rFonts w:cs="Arial"/>
        </w:rPr>
        <w:t xml:space="preserve"> </w:t>
      </w:r>
      <w:r w:rsidRPr="005349E9">
        <w:rPr>
          <w:rFonts w:cs="Arial"/>
        </w:rPr>
        <w:t>then</w:t>
      </w:r>
      <w:r>
        <w:rPr>
          <w:rFonts w:cs="Arial"/>
        </w:rPr>
        <w:t xml:space="preserve"> </w:t>
      </w:r>
      <w:r w:rsidRPr="005349E9">
        <w:rPr>
          <w:rFonts w:cs="Arial"/>
        </w:rPr>
        <w:t>review</w:t>
      </w:r>
      <w:r>
        <w:rPr>
          <w:rFonts w:cs="Arial"/>
        </w:rPr>
        <w:t xml:space="preserve"> </w:t>
      </w:r>
      <w:r w:rsidRPr="005349E9">
        <w:rPr>
          <w:rFonts w:cs="Arial"/>
        </w:rPr>
        <w:t>the</w:t>
      </w:r>
      <w:r>
        <w:rPr>
          <w:rFonts w:cs="Arial"/>
        </w:rPr>
        <w:t xml:space="preserve"> </w:t>
      </w:r>
      <w:r w:rsidRPr="005349E9">
        <w:rPr>
          <w:rFonts w:cs="Arial"/>
        </w:rPr>
        <w:t>concerns</w:t>
      </w:r>
      <w:r>
        <w:rPr>
          <w:rFonts w:cs="Arial"/>
        </w:rPr>
        <w:t xml:space="preserve"> </w:t>
      </w:r>
      <w:r w:rsidRPr="005349E9">
        <w:rPr>
          <w:rFonts w:cs="Arial"/>
        </w:rPr>
        <w:t>and</w:t>
      </w:r>
      <w:r>
        <w:rPr>
          <w:rFonts w:cs="Arial"/>
        </w:rPr>
        <w:t xml:space="preserve"> </w:t>
      </w:r>
      <w:r w:rsidRPr="005349E9">
        <w:rPr>
          <w:rFonts w:cs="Arial"/>
        </w:rPr>
        <w:t>evaluate</w:t>
      </w:r>
      <w:r w:rsidR="00810ACB">
        <w:rPr>
          <w:rFonts w:cs="Arial"/>
        </w:rPr>
        <w:t>d</w:t>
      </w:r>
      <w:r>
        <w:rPr>
          <w:rFonts w:cs="Arial"/>
        </w:rPr>
        <w:t xml:space="preserve"> </w:t>
      </w:r>
      <w:r w:rsidRPr="005349E9">
        <w:rPr>
          <w:rFonts w:cs="Arial"/>
        </w:rPr>
        <w:t>them</w:t>
      </w:r>
      <w:r>
        <w:rPr>
          <w:rFonts w:cs="Arial"/>
        </w:rPr>
        <w:t xml:space="preserve"> </w:t>
      </w:r>
      <w:r w:rsidRPr="005349E9">
        <w:rPr>
          <w:rFonts w:cs="Arial"/>
        </w:rPr>
        <w:t>in</w:t>
      </w:r>
      <w:r>
        <w:rPr>
          <w:rFonts w:cs="Arial"/>
        </w:rPr>
        <w:t xml:space="preserve"> </w:t>
      </w:r>
      <w:r w:rsidRPr="005349E9">
        <w:rPr>
          <w:rFonts w:cs="Arial"/>
        </w:rPr>
        <w:t>the</w:t>
      </w:r>
      <w:r>
        <w:rPr>
          <w:rFonts w:cs="Arial"/>
        </w:rPr>
        <w:t xml:space="preserve"> </w:t>
      </w:r>
      <w:r w:rsidRPr="005349E9">
        <w:rPr>
          <w:rFonts w:cs="Arial"/>
        </w:rPr>
        <w:t>context</w:t>
      </w:r>
      <w:r>
        <w:rPr>
          <w:rFonts w:cs="Arial"/>
        </w:rPr>
        <w:t xml:space="preserve"> </w:t>
      </w:r>
      <w:r w:rsidRPr="005349E9">
        <w:rPr>
          <w:rFonts w:cs="Arial"/>
        </w:rPr>
        <w:t>of</w:t>
      </w:r>
      <w:r>
        <w:rPr>
          <w:rFonts w:cs="Arial"/>
        </w:rPr>
        <w:t xml:space="preserve"> </w:t>
      </w:r>
      <w:r w:rsidRPr="005349E9">
        <w:rPr>
          <w:rFonts w:cs="Arial"/>
        </w:rPr>
        <w:t>information</w:t>
      </w:r>
      <w:r>
        <w:rPr>
          <w:rFonts w:cs="Arial"/>
        </w:rPr>
        <w:t xml:space="preserve"> </w:t>
      </w:r>
      <w:r w:rsidRPr="005349E9">
        <w:rPr>
          <w:rFonts w:cs="Arial"/>
        </w:rPr>
        <w:t>previously</w:t>
      </w:r>
      <w:r>
        <w:rPr>
          <w:rFonts w:cs="Arial"/>
        </w:rPr>
        <w:t xml:space="preserve"> </w:t>
      </w:r>
      <w:r w:rsidRPr="005349E9">
        <w:rPr>
          <w:rFonts w:cs="Arial"/>
        </w:rPr>
        <w:t>gathered</w:t>
      </w:r>
      <w:r>
        <w:rPr>
          <w:rFonts w:cs="Arial"/>
        </w:rPr>
        <w:t xml:space="preserve"> </w:t>
      </w:r>
      <w:r w:rsidRPr="005349E9">
        <w:rPr>
          <w:rFonts w:cs="Arial"/>
        </w:rPr>
        <w:t>on</w:t>
      </w:r>
      <w:r>
        <w:rPr>
          <w:rFonts w:cs="Arial"/>
        </w:rPr>
        <w:t xml:space="preserve"> </w:t>
      </w:r>
      <w:r w:rsidRPr="005349E9">
        <w:rPr>
          <w:rFonts w:cs="Arial"/>
        </w:rPr>
        <w:t>that</w:t>
      </w:r>
      <w:r>
        <w:rPr>
          <w:rFonts w:cs="Arial"/>
        </w:rPr>
        <w:t xml:space="preserve"> </w:t>
      </w:r>
      <w:r w:rsidRPr="005349E9">
        <w:rPr>
          <w:rFonts w:cs="Arial"/>
        </w:rPr>
        <w:t>child</w:t>
      </w:r>
      <w:r>
        <w:rPr>
          <w:rFonts w:cs="Arial"/>
        </w:rPr>
        <w:t xml:space="preserve"> </w:t>
      </w:r>
      <w:r w:rsidRPr="005349E9">
        <w:rPr>
          <w:rFonts w:cs="Arial"/>
        </w:rPr>
        <w:t>or</w:t>
      </w:r>
      <w:r>
        <w:rPr>
          <w:rFonts w:cs="Arial"/>
        </w:rPr>
        <w:t xml:space="preserve"> </w:t>
      </w:r>
      <w:r w:rsidRPr="005349E9">
        <w:rPr>
          <w:rFonts w:cs="Arial"/>
        </w:rPr>
        <w:t>family</w:t>
      </w:r>
      <w:r>
        <w:rPr>
          <w:rFonts w:cs="Arial"/>
        </w:rPr>
        <w:t xml:space="preserve"> </w:t>
      </w:r>
      <w:r w:rsidRPr="005349E9">
        <w:rPr>
          <w:rFonts w:cs="Arial"/>
        </w:rPr>
        <w:t>in</w:t>
      </w:r>
      <w:r>
        <w:rPr>
          <w:rFonts w:cs="Arial"/>
        </w:rPr>
        <w:t xml:space="preserve"> </w:t>
      </w:r>
      <w:r w:rsidRPr="005349E9">
        <w:rPr>
          <w:rFonts w:cs="Arial"/>
        </w:rPr>
        <w:t>order</w:t>
      </w:r>
      <w:r>
        <w:rPr>
          <w:rFonts w:cs="Arial"/>
        </w:rPr>
        <w:t xml:space="preserve"> </w:t>
      </w:r>
      <w:r w:rsidRPr="005349E9">
        <w:rPr>
          <w:rFonts w:cs="Arial"/>
        </w:rPr>
        <w:t>to</w:t>
      </w:r>
      <w:r>
        <w:rPr>
          <w:rFonts w:cs="Arial"/>
        </w:rPr>
        <w:t xml:space="preserve"> </w:t>
      </w:r>
      <w:r w:rsidRPr="005349E9">
        <w:rPr>
          <w:rFonts w:cs="Arial"/>
        </w:rPr>
        <w:t>determine</w:t>
      </w:r>
      <w:r>
        <w:rPr>
          <w:rFonts w:cs="Arial"/>
        </w:rPr>
        <w:t xml:space="preserve"> </w:t>
      </w:r>
      <w:r w:rsidRPr="005349E9">
        <w:rPr>
          <w:rFonts w:cs="Arial"/>
        </w:rPr>
        <w:t>the</w:t>
      </w:r>
      <w:r>
        <w:rPr>
          <w:rFonts w:cs="Arial"/>
        </w:rPr>
        <w:t xml:space="preserve"> </w:t>
      </w:r>
      <w:r w:rsidRPr="005349E9">
        <w:rPr>
          <w:rFonts w:cs="Arial"/>
        </w:rPr>
        <w:t>likelihood</w:t>
      </w:r>
      <w:r>
        <w:rPr>
          <w:rFonts w:cs="Arial"/>
        </w:rPr>
        <w:t xml:space="preserve"> </w:t>
      </w:r>
      <w:r w:rsidRPr="005349E9">
        <w:rPr>
          <w:rFonts w:cs="Arial"/>
        </w:rPr>
        <w:t>that</w:t>
      </w:r>
      <w:r>
        <w:rPr>
          <w:rFonts w:cs="Arial"/>
        </w:rPr>
        <w:t xml:space="preserve"> </w:t>
      </w:r>
      <w:r w:rsidRPr="005349E9">
        <w:rPr>
          <w:rFonts w:cs="Arial"/>
        </w:rPr>
        <w:t>abuse</w:t>
      </w:r>
      <w:r>
        <w:rPr>
          <w:rFonts w:cs="Arial"/>
        </w:rPr>
        <w:t xml:space="preserve"> </w:t>
      </w:r>
      <w:r w:rsidRPr="005349E9">
        <w:rPr>
          <w:rFonts w:cs="Arial"/>
        </w:rPr>
        <w:t>has</w:t>
      </w:r>
      <w:r>
        <w:rPr>
          <w:rFonts w:cs="Arial"/>
        </w:rPr>
        <w:t xml:space="preserve"> </w:t>
      </w:r>
      <w:r w:rsidRPr="005349E9">
        <w:rPr>
          <w:rFonts w:cs="Arial"/>
        </w:rPr>
        <w:t>taken</w:t>
      </w:r>
      <w:r>
        <w:rPr>
          <w:rFonts w:cs="Arial"/>
        </w:rPr>
        <w:t xml:space="preserve"> </w:t>
      </w:r>
      <w:r w:rsidRPr="005349E9">
        <w:rPr>
          <w:rFonts w:cs="Arial"/>
        </w:rPr>
        <w:t>place.</w:t>
      </w:r>
      <w:r>
        <w:rPr>
          <w:rFonts w:cs="Arial"/>
        </w:rPr>
        <w:t xml:space="preserve"> </w:t>
      </w:r>
      <w:r w:rsidRPr="005349E9">
        <w:rPr>
          <w:rFonts w:cs="Arial"/>
        </w:rPr>
        <w:t>In</w:t>
      </w:r>
      <w:r>
        <w:rPr>
          <w:rFonts w:cs="Arial"/>
        </w:rPr>
        <w:t xml:space="preserve"> </w:t>
      </w:r>
      <w:r w:rsidRPr="005349E9">
        <w:rPr>
          <w:rFonts w:cs="Arial"/>
        </w:rPr>
        <w:t>the</w:t>
      </w:r>
      <w:r>
        <w:rPr>
          <w:rFonts w:cs="Arial"/>
        </w:rPr>
        <w:t xml:space="preserve"> E-</w:t>
      </w:r>
      <w:r w:rsidRPr="005349E9">
        <w:rPr>
          <w:rFonts w:cs="Arial"/>
        </w:rPr>
        <w:t>Risk</w:t>
      </w:r>
      <w:r>
        <w:rPr>
          <w:rFonts w:cs="Arial"/>
        </w:rPr>
        <w:t xml:space="preserve"> </w:t>
      </w:r>
      <w:r w:rsidRPr="005349E9">
        <w:rPr>
          <w:rFonts w:cs="Arial"/>
        </w:rPr>
        <w:t>Study,</w:t>
      </w:r>
      <w:r>
        <w:rPr>
          <w:rFonts w:cs="Arial"/>
        </w:rPr>
        <w:t xml:space="preserve"> </w:t>
      </w:r>
      <w:r w:rsidRPr="005349E9">
        <w:rPr>
          <w:rFonts w:cs="Arial"/>
        </w:rPr>
        <w:t>research</w:t>
      </w:r>
      <w:r>
        <w:rPr>
          <w:rFonts w:cs="Arial"/>
        </w:rPr>
        <w:t xml:space="preserve"> </w:t>
      </w:r>
      <w:r w:rsidRPr="005349E9">
        <w:rPr>
          <w:rFonts w:cs="Arial"/>
        </w:rPr>
        <w:t>workers</w:t>
      </w:r>
      <w:r>
        <w:rPr>
          <w:rFonts w:cs="Arial"/>
        </w:rPr>
        <w:t xml:space="preserve"> </w:t>
      </w:r>
      <w:r w:rsidRPr="005349E9">
        <w:rPr>
          <w:rFonts w:cs="Arial"/>
        </w:rPr>
        <w:t>visited</w:t>
      </w:r>
      <w:r>
        <w:rPr>
          <w:rFonts w:cs="Arial"/>
        </w:rPr>
        <w:t xml:space="preserve"> </w:t>
      </w:r>
      <w:r w:rsidRPr="005349E9">
        <w:rPr>
          <w:rFonts w:cs="Arial"/>
        </w:rPr>
        <w:t>the</w:t>
      </w:r>
      <w:r>
        <w:rPr>
          <w:rFonts w:cs="Arial"/>
        </w:rPr>
        <w:t xml:space="preserve"> </w:t>
      </w:r>
      <w:r w:rsidRPr="005349E9">
        <w:rPr>
          <w:rFonts w:cs="Arial"/>
        </w:rPr>
        <w:t>home</w:t>
      </w:r>
      <w:r>
        <w:rPr>
          <w:rFonts w:cs="Arial"/>
        </w:rPr>
        <w:t xml:space="preserve"> </w:t>
      </w:r>
      <w:r w:rsidRPr="005349E9">
        <w:rPr>
          <w:rFonts w:cs="Arial"/>
        </w:rPr>
        <w:t>in</w:t>
      </w:r>
      <w:r>
        <w:rPr>
          <w:rFonts w:cs="Arial"/>
        </w:rPr>
        <w:t xml:space="preserve"> </w:t>
      </w:r>
      <w:r w:rsidRPr="005349E9">
        <w:rPr>
          <w:rFonts w:cs="Arial"/>
        </w:rPr>
        <w:t>pairs,</w:t>
      </w:r>
      <w:r>
        <w:rPr>
          <w:rFonts w:cs="Arial"/>
        </w:rPr>
        <w:t xml:space="preserve"> </w:t>
      </w:r>
      <w:r w:rsidRPr="005349E9">
        <w:rPr>
          <w:rFonts w:cs="Arial"/>
        </w:rPr>
        <w:t>and</w:t>
      </w:r>
      <w:r>
        <w:rPr>
          <w:rFonts w:cs="Arial"/>
        </w:rPr>
        <w:t xml:space="preserve"> </w:t>
      </w:r>
      <w:r w:rsidRPr="005349E9">
        <w:rPr>
          <w:rFonts w:cs="Arial"/>
        </w:rPr>
        <w:t>were</w:t>
      </w:r>
      <w:r>
        <w:rPr>
          <w:rFonts w:cs="Arial"/>
        </w:rPr>
        <w:t xml:space="preserve"> </w:t>
      </w:r>
      <w:r w:rsidRPr="005349E9">
        <w:rPr>
          <w:rFonts w:cs="Arial"/>
        </w:rPr>
        <w:t>extensively</w:t>
      </w:r>
      <w:r>
        <w:rPr>
          <w:rFonts w:cs="Arial"/>
        </w:rPr>
        <w:t xml:space="preserve"> </w:t>
      </w:r>
      <w:r w:rsidRPr="005349E9">
        <w:rPr>
          <w:rFonts w:cs="Arial"/>
        </w:rPr>
        <w:t>trained</w:t>
      </w:r>
      <w:r>
        <w:rPr>
          <w:rFonts w:cs="Arial"/>
        </w:rPr>
        <w:t xml:space="preserve"> </w:t>
      </w:r>
      <w:r w:rsidRPr="005349E9">
        <w:rPr>
          <w:rFonts w:cs="Arial"/>
        </w:rPr>
        <w:t>to</w:t>
      </w:r>
      <w:r>
        <w:rPr>
          <w:rFonts w:cs="Arial"/>
        </w:rPr>
        <w:t xml:space="preserve"> </w:t>
      </w:r>
      <w:r w:rsidRPr="005349E9">
        <w:rPr>
          <w:rFonts w:cs="Arial"/>
        </w:rPr>
        <w:t>detect</w:t>
      </w:r>
      <w:r>
        <w:rPr>
          <w:rFonts w:cs="Arial"/>
        </w:rPr>
        <w:t xml:space="preserve"> </w:t>
      </w:r>
      <w:r w:rsidRPr="005349E9">
        <w:rPr>
          <w:rFonts w:cs="Arial"/>
        </w:rPr>
        <w:t>signs</w:t>
      </w:r>
      <w:r>
        <w:rPr>
          <w:rFonts w:cs="Arial"/>
        </w:rPr>
        <w:t xml:space="preserve"> </w:t>
      </w:r>
      <w:r w:rsidRPr="005349E9">
        <w:rPr>
          <w:rFonts w:cs="Arial"/>
        </w:rPr>
        <w:t>of</w:t>
      </w:r>
      <w:r>
        <w:rPr>
          <w:rFonts w:cs="Arial"/>
        </w:rPr>
        <w:t xml:space="preserve"> </w:t>
      </w:r>
      <w:r w:rsidRPr="005349E9">
        <w:rPr>
          <w:rFonts w:cs="Arial"/>
        </w:rPr>
        <w:t>abuse</w:t>
      </w:r>
      <w:r>
        <w:rPr>
          <w:rFonts w:cs="Arial"/>
        </w:rPr>
        <w:t xml:space="preserve"> </w:t>
      </w:r>
      <w:r w:rsidRPr="005349E9">
        <w:rPr>
          <w:rFonts w:cs="Arial"/>
        </w:rPr>
        <w:t>or</w:t>
      </w:r>
      <w:r>
        <w:rPr>
          <w:rFonts w:cs="Arial"/>
        </w:rPr>
        <w:t xml:space="preserve"> </w:t>
      </w:r>
      <w:r w:rsidRPr="005349E9">
        <w:rPr>
          <w:rFonts w:cs="Arial"/>
        </w:rPr>
        <w:t>neglect.</w:t>
      </w:r>
      <w:r>
        <w:rPr>
          <w:rFonts w:cs="Arial"/>
        </w:rPr>
        <w:t xml:space="preserve"> </w:t>
      </w:r>
      <w:r w:rsidRPr="005349E9">
        <w:rPr>
          <w:rFonts w:cs="Arial"/>
        </w:rPr>
        <w:t>Each</w:t>
      </w:r>
      <w:r>
        <w:rPr>
          <w:rFonts w:cs="Arial"/>
        </w:rPr>
        <w:t xml:space="preserve"> </w:t>
      </w:r>
      <w:r w:rsidRPr="005349E9">
        <w:rPr>
          <w:rFonts w:cs="Arial"/>
        </w:rPr>
        <w:t>time</w:t>
      </w:r>
      <w:r>
        <w:rPr>
          <w:rFonts w:cs="Arial"/>
        </w:rPr>
        <w:t xml:space="preserve"> </w:t>
      </w:r>
      <w:r w:rsidRPr="005349E9">
        <w:rPr>
          <w:rFonts w:cs="Arial"/>
        </w:rPr>
        <w:t>the</w:t>
      </w:r>
      <w:r>
        <w:rPr>
          <w:rFonts w:cs="Arial"/>
        </w:rPr>
        <w:t xml:space="preserve"> </w:t>
      </w:r>
      <w:r w:rsidRPr="005349E9">
        <w:rPr>
          <w:rFonts w:cs="Arial"/>
        </w:rPr>
        <w:t>two</w:t>
      </w:r>
      <w:r>
        <w:rPr>
          <w:rFonts w:cs="Arial"/>
        </w:rPr>
        <w:t xml:space="preserve"> </w:t>
      </w:r>
      <w:r w:rsidRPr="005349E9">
        <w:rPr>
          <w:rFonts w:cs="Arial"/>
        </w:rPr>
        <w:t>research</w:t>
      </w:r>
      <w:r>
        <w:rPr>
          <w:rFonts w:cs="Arial"/>
        </w:rPr>
        <w:t xml:space="preserve"> </w:t>
      </w:r>
      <w:r w:rsidRPr="005349E9">
        <w:rPr>
          <w:rFonts w:cs="Arial"/>
        </w:rPr>
        <w:t>workers</w:t>
      </w:r>
      <w:r>
        <w:rPr>
          <w:rFonts w:cs="Arial"/>
        </w:rPr>
        <w:t xml:space="preserve"> </w:t>
      </w:r>
      <w:r w:rsidRPr="005349E9">
        <w:rPr>
          <w:rFonts w:cs="Arial"/>
        </w:rPr>
        <w:t>visited</w:t>
      </w:r>
      <w:r>
        <w:rPr>
          <w:rFonts w:cs="Arial"/>
        </w:rPr>
        <w:t xml:space="preserve"> </w:t>
      </w:r>
      <w:r w:rsidRPr="005349E9">
        <w:rPr>
          <w:rFonts w:cs="Arial"/>
        </w:rPr>
        <w:t>a</w:t>
      </w:r>
      <w:r>
        <w:rPr>
          <w:rFonts w:cs="Arial"/>
        </w:rPr>
        <w:t xml:space="preserve"> </w:t>
      </w:r>
      <w:r w:rsidRPr="005349E9">
        <w:rPr>
          <w:rFonts w:cs="Arial"/>
        </w:rPr>
        <w:t>home,</w:t>
      </w:r>
      <w:r>
        <w:rPr>
          <w:rFonts w:cs="Arial"/>
        </w:rPr>
        <w:t xml:space="preserve"> </w:t>
      </w:r>
      <w:r w:rsidRPr="005349E9">
        <w:rPr>
          <w:rFonts w:cs="Arial"/>
        </w:rPr>
        <w:t>they</w:t>
      </w:r>
      <w:r>
        <w:rPr>
          <w:rFonts w:cs="Arial"/>
        </w:rPr>
        <w:t xml:space="preserve"> </w:t>
      </w:r>
      <w:r w:rsidRPr="005349E9">
        <w:rPr>
          <w:rFonts w:cs="Arial"/>
        </w:rPr>
        <w:t>interviewed</w:t>
      </w:r>
      <w:r>
        <w:rPr>
          <w:rFonts w:cs="Arial"/>
        </w:rPr>
        <w:t xml:space="preserve"> </w:t>
      </w:r>
      <w:r w:rsidRPr="005349E9">
        <w:rPr>
          <w:rFonts w:cs="Arial"/>
        </w:rPr>
        <w:t>the</w:t>
      </w:r>
      <w:r>
        <w:rPr>
          <w:rFonts w:cs="Arial"/>
        </w:rPr>
        <w:t xml:space="preserve"> </w:t>
      </w:r>
      <w:r w:rsidRPr="005349E9">
        <w:rPr>
          <w:rFonts w:cs="Arial"/>
        </w:rPr>
        <w:t>mother</w:t>
      </w:r>
      <w:r>
        <w:rPr>
          <w:rFonts w:cs="Arial"/>
        </w:rPr>
        <w:t xml:space="preserve"> </w:t>
      </w:r>
      <w:r w:rsidRPr="005349E9">
        <w:rPr>
          <w:rFonts w:cs="Arial"/>
        </w:rPr>
        <w:t>using</w:t>
      </w:r>
      <w:r>
        <w:rPr>
          <w:rFonts w:cs="Arial"/>
        </w:rPr>
        <w:t xml:space="preserve"> </w:t>
      </w:r>
      <w:r w:rsidRPr="005349E9">
        <w:rPr>
          <w:rFonts w:cs="Arial"/>
        </w:rPr>
        <w:t>a</w:t>
      </w:r>
      <w:r>
        <w:rPr>
          <w:rFonts w:cs="Arial"/>
        </w:rPr>
        <w:t xml:space="preserve"> </w:t>
      </w:r>
      <w:r w:rsidRPr="005349E9">
        <w:rPr>
          <w:rFonts w:cs="Arial"/>
        </w:rPr>
        <w:t>structured</w:t>
      </w:r>
      <w:r>
        <w:rPr>
          <w:rFonts w:cs="Arial"/>
        </w:rPr>
        <w:t xml:space="preserve"> </w:t>
      </w:r>
      <w:r w:rsidRPr="005349E9">
        <w:rPr>
          <w:rFonts w:cs="Arial"/>
        </w:rPr>
        <w:t>interview</w:t>
      </w:r>
      <w:r>
        <w:rPr>
          <w:rFonts w:cs="Arial"/>
        </w:rPr>
        <w:t xml:space="preserve"> </w:t>
      </w:r>
      <w:r w:rsidRPr="005349E9">
        <w:rPr>
          <w:rFonts w:cs="Arial"/>
        </w:rPr>
        <w:t>about</w:t>
      </w:r>
      <w:r>
        <w:rPr>
          <w:rFonts w:cs="Arial"/>
        </w:rPr>
        <w:t xml:space="preserve"> </w:t>
      </w:r>
      <w:r w:rsidRPr="005349E9">
        <w:rPr>
          <w:rFonts w:cs="Arial"/>
        </w:rPr>
        <w:t>child</w:t>
      </w:r>
      <w:r>
        <w:rPr>
          <w:rFonts w:cs="Arial"/>
        </w:rPr>
        <w:t xml:space="preserve"> </w:t>
      </w:r>
      <w:r w:rsidRPr="005349E9">
        <w:rPr>
          <w:rFonts w:cs="Arial"/>
        </w:rPr>
        <w:t>harm,</w:t>
      </w:r>
      <w:r>
        <w:rPr>
          <w:rFonts w:cs="Arial"/>
        </w:rPr>
        <w:t xml:space="preserve"> </w:t>
      </w:r>
      <w:r w:rsidRPr="005349E9">
        <w:rPr>
          <w:rFonts w:cs="Arial"/>
        </w:rPr>
        <w:t>tested</w:t>
      </w:r>
      <w:r>
        <w:rPr>
          <w:rFonts w:cs="Arial"/>
        </w:rPr>
        <w:t xml:space="preserve"> </w:t>
      </w:r>
      <w:r w:rsidRPr="005349E9">
        <w:rPr>
          <w:rFonts w:cs="Arial"/>
        </w:rPr>
        <w:t>the</w:t>
      </w:r>
      <w:r>
        <w:rPr>
          <w:rFonts w:cs="Arial"/>
        </w:rPr>
        <w:t xml:space="preserve"> </w:t>
      </w:r>
      <w:r w:rsidRPr="005349E9">
        <w:rPr>
          <w:rFonts w:cs="Arial"/>
        </w:rPr>
        <w:t>children,</w:t>
      </w:r>
      <w:r>
        <w:rPr>
          <w:rFonts w:cs="Arial"/>
        </w:rPr>
        <w:t xml:space="preserve"> </w:t>
      </w:r>
      <w:r w:rsidRPr="005349E9">
        <w:rPr>
          <w:rFonts w:cs="Arial"/>
        </w:rPr>
        <w:t>and</w:t>
      </w:r>
      <w:r>
        <w:rPr>
          <w:rFonts w:cs="Arial"/>
        </w:rPr>
        <w:t xml:space="preserve"> </w:t>
      </w:r>
      <w:r w:rsidRPr="005349E9">
        <w:rPr>
          <w:rFonts w:cs="Arial"/>
        </w:rPr>
        <w:t>observed</w:t>
      </w:r>
      <w:r>
        <w:rPr>
          <w:rFonts w:cs="Arial"/>
        </w:rPr>
        <w:t xml:space="preserve"> </w:t>
      </w:r>
      <w:r w:rsidRPr="005349E9">
        <w:rPr>
          <w:rFonts w:cs="Arial"/>
        </w:rPr>
        <w:t>the</w:t>
      </w:r>
      <w:r>
        <w:rPr>
          <w:rFonts w:cs="Arial"/>
        </w:rPr>
        <w:t xml:space="preserve"> </w:t>
      </w:r>
      <w:r w:rsidRPr="005349E9">
        <w:rPr>
          <w:rFonts w:cs="Arial"/>
        </w:rPr>
        <w:t>family</w:t>
      </w:r>
      <w:r>
        <w:rPr>
          <w:rFonts w:cs="Arial"/>
        </w:rPr>
        <w:t xml:space="preserve"> </w:t>
      </w:r>
      <w:r w:rsidRPr="005349E9">
        <w:rPr>
          <w:rFonts w:cs="Arial"/>
        </w:rPr>
        <w:t>environment</w:t>
      </w:r>
      <w:r>
        <w:rPr>
          <w:rFonts w:cs="Arial"/>
        </w:rPr>
        <w:t xml:space="preserve"> </w:t>
      </w:r>
      <w:r w:rsidRPr="005349E9">
        <w:rPr>
          <w:rFonts w:cs="Arial"/>
        </w:rPr>
        <w:t>using</w:t>
      </w:r>
      <w:r>
        <w:rPr>
          <w:rFonts w:cs="Arial"/>
        </w:rPr>
        <w:t xml:space="preserve"> </w:t>
      </w:r>
      <w:r w:rsidRPr="005349E9">
        <w:rPr>
          <w:rFonts w:cs="Arial"/>
        </w:rPr>
        <w:t>the</w:t>
      </w:r>
      <w:r>
        <w:rPr>
          <w:rFonts w:cs="Arial"/>
        </w:rPr>
        <w:t xml:space="preserve"> </w:t>
      </w:r>
      <w:r w:rsidRPr="005349E9">
        <w:rPr>
          <w:rFonts w:cs="Arial"/>
        </w:rPr>
        <w:t>Home Observation for Measu</w:t>
      </w:r>
      <w:r>
        <w:rPr>
          <w:rFonts w:cs="Arial"/>
        </w:rPr>
        <w:t>rement of the Environment (HOME)</w:t>
      </w:r>
      <w:r w:rsidR="00586AD1">
        <w:rPr>
          <w:rFonts w:cs="Arial"/>
        </w:rPr>
        <w:t xml:space="preserve"> (</w:t>
      </w:r>
      <w:r w:rsidR="00586AD1" w:rsidRPr="00586AD1">
        <w:rPr>
          <w:rFonts w:cs="Arial"/>
        </w:rPr>
        <w:t>Bradley</w:t>
      </w:r>
      <w:r w:rsidR="00251698">
        <w:rPr>
          <w:rFonts w:cs="Arial"/>
        </w:rPr>
        <w:t xml:space="preserve"> and</w:t>
      </w:r>
      <w:r w:rsidR="00586AD1" w:rsidRPr="00586AD1">
        <w:rPr>
          <w:rFonts w:cs="Arial"/>
        </w:rPr>
        <w:t xml:space="preserve"> Caldwell, 1977)</w:t>
      </w:r>
      <w:r w:rsidRPr="005349E9">
        <w:rPr>
          <w:rFonts w:cs="Arial"/>
        </w:rPr>
        <w:t>.</w:t>
      </w:r>
      <w:r>
        <w:rPr>
          <w:rFonts w:cs="Arial"/>
        </w:rPr>
        <w:t xml:space="preserve"> </w:t>
      </w:r>
      <w:r w:rsidRPr="005349E9">
        <w:rPr>
          <w:rFonts w:cs="Arial"/>
        </w:rPr>
        <w:t>If</w:t>
      </w:r>
      <w:r>
        <w:rPr>
          <w:rFonts w:cs="Arial"/>
        </w:rPr>
        <w:t xml:space="preserve"> </w:t>
      </w:r>
      <w:r w:rsidRPr="005349E9">
        <w:rPr>
          <w:rFonts w:cs="Arial"/>
        </w:rPr>
        <w:t>either</w:t>
      </w:r>
      <w:r>
        <w:rPr>
          <w:rFonts w:cs="Arial"/>
        </w:rPr>
        <w:t xml:space="preserve"> research </w:t>
      </w:r>
      <w:r w:rsidRPr="005349E9">
        <w:rPr>
          <w:rFonts w:cs="Arial"/>
        </w:rPr>
        <w:t>worker</w:t>
      </w:r>
      <w:r>
        <w:rPr>
          <w:rFonts w:cs="Arial"/>
        </w:rPr>
        <w:t xml:space="preserve"> </w:t>
      </w:r>
      <w:r w:rsidRPr="005349E9">
        <w:rPr>
          <w:rFonts w:cs="Arial"/>
        </w:rPr>
        <w:t>had</w:t>
      </w:r>
      <w:r>
        <w:rPr>
          <w:rFonts w:cs="Arial"/>
        </w:rPr>
        <w:t xml:space="preserve"> </w:t>
      </w:r>
      <w:r w:rsidRPr="005349E9">
        <w:rPr>
          <w:rFonts w:cs="Arial"/>
        </w:rPr>
        <w:t>any</w:t>
      </w:r>
      <w:r>
        <w:rPr>
          <w:rFonts w:cs="Arial"/>
        </w:rPr>
        <w:t xml:space="preserve"> </w:t>
      </w:r>
      <w:r w:rsidRPr="005349E9">
        <w:rPr>
          <w:rFonts w:cs="Arial"/>
        </w:rPr>
        <w:t>concerns,</w:t>
      </w:r>
      <w:r>
        <w:rPr>
          <w:rFonts w:cs="Arial"/>
        </w:rPr>
        <w:t xml:space="preserve"> </w:t>
      </w:r>
      <w:r w:rsidRPr="005349E9">
        <w:rPr>
          <w:rFonts w:cs="Arial"/>
        </w:rPr>
        <w:t>they</w:t>
      </w:r>
      <w:r>
        <w:rPr>
          <w:rFonts w:cs="Arial"/>
        </w:rPr>
        <w:t xml:space="preserve"> </w:t>
      </w:r>
      <w:r w:rsidRPr="005349E9">
        <w:rPr>
          <w:rFonts w:cs="Arial"/>
        </w:rPr>
        <w:t>flagged</w:t>
      </w:r>
      <w:r>
        <w:rPr>
          <w:rFonts w:cs="Arial"/>
        </w:rPr>
        <w:t xml:space="preserve"> </w:t>
      </w:r>
      <w:r w:rsidRPr="005349E9">
        <w:rPr>
          <w:rFonts w:cs="Arial"/>
        </w:rPr>
        <w:t>up</w:t>
      </w:r>
      <w:r>
        <w:rPr>
          <w:rFonts w:cs="Arial"/>
        </w:rPr>
        <w:t xml:space="preserve"> </w:t>
      </w:r>
      <w:r w:rsidRPr="005349E9">
        <w:rPr>
          <w:rFonts w:cs="Arial"/>
        </w:rPr>
        <w:t>the</w:t>
      </w:r>
      <w:r>
        <w:rPr>
          <w:rFonts w:cs="Arial"/>
        </w:rPr>
        <w:t xml:space="preserve"> </w:t>
      </w:r>
      <w:r w:rsidRPr="005349E9">
        <w:rPr>
          <w:rFonts w:cs="Arial"/>
        </w:rPr>
        <w:t>case</w:t>
      </w:r>
      <w:r>
        <w:rPr>
          <w:rFonts w:cs="Arial"/>
        </w:rPr>
        <w:t xml:space="preserve"> </w:t>
      </w:r>
      <w:r w:rsidRPr="005349E9">
        <w:rPr>
          <w:rFonts w:cs="Arial"/>
        </w:rPr>
        <w:t>for</w:t>
      </w:r>
      <w:r>
        <w:rPr>
          <w:rFonts w:cs="Arial"/>
        </w:rPr>
        <w:t xml:space="preserve"> </w:t>
      </w:r>
      <w:r w:rsidRPr="005349E9">
        <w:rPr>
          <w:rFonts w:cs="Arial"/>
        </w:rPr>
        <w:t>review.</w:t>
      </w:r>
      <w:r>
        <w:rPr>
          <w:rFonts w:cs="Arial"/>
        </w:rPr>
        <w:t xml:space="preserve"> </w:t>
      </w:r>
      <w:r w:rsidRPr="005349E9">
        <w:rPr>
          <w:rFonts w:cs="Arial"/>
        </w:rPr>
        <w:t>Immediately</w:t>
      </w:r>
      <w:r>
        <w:rPr>
          <w:rFonts w:cs="Arial"/>
        </w:rPr>
        <w:t xml:space="preserve"> </w:t>
      </w:r>
      <w:r w:rsidRPr="005349E9">
        <w:rPr>
          <w:rFonts w:cs="Arial"/>
        </w:rPr>
        <w:t>after</w:t>
      </w:r>
      <w:r>
        <w:rPr>
          <w:rFonts w:cs="Arial"/>
        </w:rPr>
        <w:t xml:space="preserve"> </w:t>
      </w:r>
      <w:r w:rsidRPr="005349E9">
        <w:rPr>
          <w:rFonts w:cs="Arial"/>
        </w:rPr>
        <w:t>each</w:t>
      </w:r>
      <w:r>
        <w:rPr>
          <w:rFonts w:cs="Arial"/>
        </w:rPr>
        <w:t xml:space="preserve"> </w:t>
      </w:r>
      <w:r w:rsidRPr="005349E9">
        <w:rPr>
          <w:rFonts w:cs="Arial"/>
        </w:rPr>
        <w:t>home</w:t>
      </w:r>
      <w:r>
        <w:rPr>
          <w:rFonts w:cs="Arial"/>
        </w:rPr>
        <w:t xml:space="preserve"> </w:t>
      </w:r>
      <w:r w:rsidRPr="005349E9">
        <w:rPr>
          <w:rFonts w:cs="Arial"/>
        </w:rPr>
        <w:t>visit,</w:t>
      </w:r>
      <w:r>
        <w:rPr>
          <w:rFonts w:cs="Arial"/>
        </w:rPr>
        <w:t xml:space="preserve"> </w:t>
      </w:r>
      <w:r w:rsidRPr="005349E9">
        <w:rPr>
          <w:rFonts w:cs="Arial"/>
        </w:rPr>
        <w:t>a</w:t>
      </w:r>
      <w:r>
        <w:rPr>
          <w:rFonts w:cs="Arial"/>
        </w:rPr>
        <w:t xml:space="preserve"> </w:t>
      </w:r>
      <w:r w:rsidRPr="005349E9">
        <w:rPr>
          <w:rFonts w:cs="Arial"/>
        </w:rPr>
        <w:t>review</w:t>
      </w:r>
      <w:r>
        <w:rPr>
          <w:rFonts w:cs="Arial"/>
        </w:rPr>
        <w:t xml:space="preserve"> </w:t>
      </w:r>
      <w:r w:rsidRPr="005349E9">
        <w:rPr>
          <w:rFonts w:cs="Arial"/>
        </w:rPr>
        <w:t>was</w:t>
      </w:r>
      <w:r>
        <w:rPr>
          <w:rFonts w:cs="Arial"/>
        </w:rPr>
        <w:t xml:space="preserve"> </w:t>
      </w:r>
      <w:r w:rsidRPr="005349E9">
        <w:rPr>
          <w:rFonts w:cs="Arial"/>
        </w:rPr>
        <w:t>performed</w:t>
      </w:r>
      <w:r>
        <w:rPr>
          <w:rFonts w:cs="Arial"/>
        </w:rPr>
        <w:t xml:space="preserve"> </w:t>
      </w:r>
      <w:r w:rsidRPr="005349E9">
        <w:rPr>
          <w:rFonts w:cs="Arial"/>
        </w:rPr>
        <w:t>if</w:t>
      </w:r>
      <w:r>
        <w:rPr>
          <w:rFonts w:cs="Arial"/>
        </w:rPr>
        <w:t xml:space="preserve"> </w:t>
      </w:r>
      <w:r w:rsidRPr="005349E9">
        <w:rPr>
          <w:rFonts w:cs="Arial"/>
        </w:rPr>
        <w:t>a</w:t>
      </w:r>
      <w:r>
        <w:rPr>
          <w:rFonts w:cs="Arial"/>
        </w:rPr>
        <w:t xml:space="preserve"> </w:t>
      </w:r>
      <w:r w:rsidRPr="005349E9">
        <w:rPr>
          <w:rFonts w:cs="Arial"/>
        </w:rPr>
        <w:t>family</w:t>
      </w:r>
      <w:r>
        <w:rPr>
          <w:rFonts w:cs="Arial"/>
        </w:rPr>
        <w:t xml:space="preserve"> </w:t>
      </w:r>
      <w:r w:rsidRPr="005349E9">
        <w:rPr>
          <w:rFonts w:cs="Arial"/>
        </w:rPr>
        <w:t>was</w:t>
      </w:r>
      <w:r>
        <w:rPr>
          <w:rFonts w:cs="Arial"/>
        </w:rPr>
        <w:t xml:space="preserve"> </w:t>
      </w:r>
      <w:r w:rsidRPr="005349E9">
        <w:rPr>
          <w:rFonts w:cs="Arial"/>
        </w:rPr>
        <w:t>flagged.</w:t>
      </w:r>
      <w:r>
        <w:rPr>
          <w:rFonts w:cs="Arial"/>
        </w:rPr>
        <w:t xml:space="preserve"> </w:t>
      </w:r>
      <w:r w:rsidRPr="005349E9">
        <w:rPr>
          <w:rFonts w:cs="Arial"/>
        </w:rPr>
        <w:t>In</w:t>
      </w:r>
      <w:r>
        <w:rPr>
          <w:rFonts w:cs="Arial"/>
        </w:rPr>
        <w:t xml:space="preserve"> </w:t>
      </w:r>
      <w:r w:rsidRPr="005349E9">
        <w:rPr>
          <w:rFonts w:cs="Arial"/>
        </w:rPr>
        <w:t>addition,</w:t>
      </w:r>
      <w:r>
        <w:rPr>
          <w:rFonts w:cs="Arial"/>
        </w:rPr>
        <w:t xml:space="preserve"> </w:t>
      </w:r>
      <w:r w:rsidRPr="005349E9">
        <w:rPr>
          <w:rFonts w:cs="Arial"/>
        </w:rPr>
        <w:t>at</w:t>
      </w:r>
      <w:r>
        <w:rPr>
          <w:rFonts w:cs="Arial"/>
        </w:rPr>
        <w:t xml:space="preserve"> </w:t>
      </w:r>
      <w:r w:rsidRPr="005349E9">
        <w:rPr>
          <w:rFonts w:cs="Arial"/>
        </w:rPr>
        <w:t>each</w:t>
      </w:r>
      <w:r>
        <w:rPr>
          <w:rFonts w:cs="Arial"/>
        </w:rPr>
        <w:t xml:space="preserve"> </w:t>
      </w:r>
      <w:r w:rsidRPr="005349E9">
        <w:rPr>
          <w:rFonts w:cs="Arial"/>
        </w:rPr>
        <w:t>wave,</w:t>
      </w:r>
      <w:r>
        <w:rPr>
          <w:rFonts w:cs="Arial"/>
        </w:rPr>
        <w:t xml:space="preserve"> </w:t>
      </w:r>
      <w:r w:rsidRPr="005349E9">
        <w:rPr>
          <w:rFonts w:cs="Arial"/>
        </w:rPr>
        <w:t>any</w:t>
      </w:r>
      <w:r>
        <w:rPr>
          <w:rFonts w:cs="Arial"/>
        </w:rPr>
        <w:t xml:space="preserve"> </w:t>
      </w:r>
      <w:r w:rsidRPr="005349E9">
        <w:rPr>
          <w:rFonts w:cs="Arial"/>
        </w:rPr>
        <w:t>family</w:t>
      </w:r>
      <w:r>
        <w:rPr>
          <w:rFonts w:cs="Arial"/>
        </w:rPr>
        <w:t xml:space="preserve"> </w:t>
      </w:r>
      <w:r w:rsidRPr="005349E9">
        <w:rPr>
          <w:rFonts w:cs="Arial"/>
        </w:rPr>
        <w:t>who</w:t>
      </w:r>
      <w:r>
        <w:rPr>
          <w:rFonts w:cs="Arial"/>
        </w:rPr>
        <w:t xml:space="preserve"> </w:t>
      </w:r>
      <w:r w:rsidRPr="005349E9">
        <w:rPr>
          <w:rFonts w:cs="Arial"/>
        </w:rPr>
        <w:t>had</w:t>
      </w:r>
      <w:r>
        <w:rPr>
          <w:rFonts w:cs="Arial"/>
        </w:rPr>
        <w:t xml:space="preserve"> </w:t>
      </w:r>
      <w:r w:rsidRPr="005349E9">
        <w:rPr>
          <w:rFonts w:cs="Arial"/>
        </w:rPr>
        <w:t>been</w:t>
      </w:r>
      <w:r>
        <w:rPr>
          <w:rFonts w:cs="Arial"/>
        </w:rPr>
        <w:t xml:space="preserve"> </w:t>
      </w:r>
      <w:r w:rsidRPr="005349E9">
        <w:rPr>
          <w:rFonts w:cs="Arial"/>
        </w:rPr>
        <w:t>flagged</w:t>
      </w:r>
      <w:r>
        <w:rPr>
          <w:rFonts w:cs="Arial"/>
        </w:rPr>
        <w:t xml:space="preserve"> </w:t>
      </w:r>
      <w:r w:rsidRPr="005349E9">
        <w:rPr>
          <w:rFonts w:cs="Arial"/>
        </w:rPr>
        <w:t>on</w:t>
      </w:r>
      <w:r>
        <w:rPr>
          <w:rFonts w:cs="Arial"/>
        </w:rPr>
        <w:t xml:space="preserve"> </w:t>
      </w:r>
      <w:r w:rsidRPr="005349E9">
        <w:rPr>
          <w:rFonts w:cs="Arial"/>
        </w:rPr>
        <w:t>a</w:t>
      </w:r>
      <w:r>
        <w:rPr>
          <w:rFonts w:cs="Arial"/>
        </w:rPr>
        <w:t xml:space="preserve"> </w:t>
      </w:r>
      <w:r w:rsidRPr="005349E9">
        <w:rPr>
          <w:rFonts w:cs="Arial"/>
        </w:rPr>
        <w:t>prior</w:t>
      </w:r>
      <w:r>
        <w:rPr>
          <w:rFonts w:cs="Arial"/>
        </w:rPr>
        <w:t xml:space="preserve"> </w:t>
      </w:r>
      <w:r w:rsidRPr="005349E9">
        <w:rPr>
          <w:rFonts w:cs="Arial"/>
        </w:rPr>
        <w:t>wave</w:t>
      </w:r>
      <w:r>
        <w:rPr>
          <w:rFonts w:cs="Arial"/>
        </w:rPr>
        <w:t xml:space="preserve"> </w:t>
      </w:r>
      <w:r w:rsidRPr="005349E9">
        <w:rPr>
          <w:rFonts w:cs="Arial"/>
        </w:rPr>
        <w:t>of</w:t>
      </w:r>
      <w:r>
        <w:rPr>
          <w:rFonts w:cs="Arial"/>
        </w:rPr>
        <w:t xml:space="preserve"> </w:t>
      </w:r>
      <w:r w:rsidRPr="005349E9">
        <w:rPr>
          <w:rFonts w:cs="Arial"/>
        </w:rPr>
        <w:t>the</w:t>
      </w:r>
      <w:r>
        <w:rPr>
          <w:rFonts w:cs="Arial"/>
        </w:rPr>
        <w:t xml:space="preserve"> </w:t>
      </w:r>
      <w:r w:rsidRPr="005349E9">
        <w:rPr>
          <w:rFonts w:cs="Arial"/>
        </w:rPr>
        <w:t>study</w:t>
      </w:r>
      <w:r>
        <w:rPr>
          <w:rFonts w:cs="Arial"/>
        </w:rPr>
        <w:t xml:space="preserve"> </w:t>
      </w:r>
      <w:r w:rsidRPr="005349E9">
        <w:rPr>
          <w:rFonts w:cs="Arial"/>
        </w:rPr>
        <w:t>was</w:t>
      </w:r>
      <w:r>
        <w:rPr>
          <w:rFonts w:cs="Arial"/>
        </w:rPr>
        <w:t xml:space="preserve"> </w:t>
      </w:r>
      <w:r w:rsidRPr="005349E9">
        <w:rPr>
          <w:rFonts w:cs="Arial"/>
        </w:rPr>
        <w:t>automatically</w:t>
      </w:r>
      <w:r>
        <w:rPr>
          <w:rFonts w:cs="Arial"/>
        </w:rPr>
        <w:t xml:space="preserve"> </w:t>
      </w:r>
      <w:r w:rsidRPr="005349E9">
        <w:rPr>
          <w:rFonts w:cs="Arial"/>
        </w:rPr>
        <w:t>reviewed</w:t>
      </w:r>
      <w:r>
        <w:rPr>
          <w:rFonts w:cs="Arial"/>
        </w:rPr>
        <w:t xml:space="preserve"> </w:t>
      </w:r>
      <w:r w:rsidRPr="005349E9">
        <w:rPr>
          <w:rFonts w:cs="Arial"/>
        </w:rPr>
        <w:t>again.</w:t>
      </w:r>
      <w:r>
        <w:rPr>
          <w:rFonts w:cs="Arial"/>
        </w:rPr>
        <w:t xml:space="preserve"> </w:t>
      </w:r>
      <w:r w:rsidRPr="005349E9">
        <w:rPr>
          <w:rFonts w:cs="Arial"/>
        </w:rPr>
        <w:t>The</w:t>
      </w:r>
      <w:r>
        <w:rPr>
          <w:rFonts w:cs="Arial"/>
        </w:rPr>
        <w:t xml:space="preserve"> </w:t>
      </w:r>
      <w:r w:rsidRPr="005349E9">
        <w:rPr>
          <w:rFonts w:cs="Arial"/>
        </w:rPr>
        <w:t>reviews</w:t>
      </w:r>
      <w:r>
        <w:rPr>
          <w:rFonts w:cs="Arial"/>
        </w:rPr>
        <w:t xml:space="preserve"> </w:t>
      </w:r>
      <w:r w:rsidRPr="005349E9">
        <w:rPr>
          <w:rFonts w:cs="Arial"/>
        </w:rPr>
        <w:t>were</w:t>
      </w:r>
      <w:r>
        <w:rPr>
          <w:rFonts w:cs="Arial"/>
        </w:rPr>
        <w:t xml:space="preserve"> </w:t>
      </w:r>
      <w:r w:rsidRPr="005349E9">
        <w:rPr>
          <w:rFonts w:cs="Arial"/>
        </w:rPr>
        <w:t>performed</w:t>
      </w:r>
      <w:r>
        <w:rPr>
          <w:rFonts w:cs="Arial"/>
        </w:rPr>
        <w:t xml:space="preserve"> </w:t>
      </w:r>
      <w:r w:rsidRPr="005349E9">
        <w:rPr>
          <w:rFonts w:cs="Arial"/>
        </w:rPr>
        <w:t>independently</w:t>
      </w:r>
      <w:r>
        <w:rPr>
          <w:rFonts w:cs="Arial"/>
        </w:rPr>
        <w:t xml:space="preserve"> </w:t>
      </w:r>
      <w:r w:rsidRPr="005349E9">
        <w:rPr>
          <w:rFonts w:cs="Arial"/>
        </w:rPr>
        <w:t>by</w:t>
      </w:r>
      <w:r>
        <w:rPr>
          <w:rFonts w:cs="Arial"/>
        </w:rPr>
        <w:t xml:space="preserve"> </w:t>
      </w:r>
      <w:r w:rsidRPr="005349E9">
        <w:rPr>
          <w:rFonts w:cs="Arial"/>
        </w:rPr>
        <w:t>at</w:t>
      </w:r>
      <w:r>
        <w:rPr>
          <w:rFonts w:cs="Arial"/>
        </w:rPr>
        <w:t xml:space="preserve"> </w:t>
      </w:r>
      <w:r w:rsidRPr="005349E9">
        <w:rPr>
          <w:rFonts w:cs="Arial"/>
        </w:rPr>
        <w:t>least</w:t>
      </w:r>
      <w:r>
        <w:rPr>
          <w:rFonts w:cs="Arial"/>
        </w:rPr>
        <w:t xml:space="preserve"> </w:t>
      </w:r>
      <w:r w:rsidRPr="005349E9">
        <w:rPr>
          <w:rFonts w:cs="Arial"/>
        </w:rPr>
        <w:t>2</w:t>
      </w:r>
      <w:r>
        <w:rPr>
          <w:rFonts w:cs="Arial"/>
        </w:rPr>
        <w:t xml:space="preserve"> </w:t>
      </w:r>
      <w:r w:rsidRPr="005349E9">
        <w:rPr>
          <w:rFonts w:cs="Arial"/>
        </w:rPr>
        <w:t>clinical</w:t>
      </w:r>
      <w:r>
        <w:rPr>
          <w:rFonts w:cs="Arial"/>
        </w:rPr>
        <w:t xml:space="preserve"> </w:t>
      </w:r>
      <w:r w:rsidRPr="005349E9">
        <w:rPr>
          <w:rFonts w:cs="Arial"/>
        </w:rPr>
        <w:t>psychologists</w:t>
      </w:r>
      <w:r>
        <w:rPr>
          <w:rFonts w:cs="Arial"/>
        </w:rPr>
        <w:t xml:space="preserve"> </w:t>
      </w:r>
      <w:r w:rsidRPr="005349E9">
        <w:rPr>
          <w:rFonts w:cs="Arial"/>
        </w:rPr>
        <w:t>or</w:t>
      </w:r>
      <w:r>
        <w:rPr>
          <w:rFonts w:cs="Arial"/>
        </w:rPr>
        <w:t xml:space="preserve"> </w:t>
      </w:r>
      <w:r w:rsidRPr="005349E9">
        <w:rPr>
          <w:rFonts w:cs="Arial"/>
        </w:rPr>
        <w:t>psychiatrists,</w:t>
      </w:r>
      <w:r>
        <w:rPr>
          <w:rFonts w:cs="Arial"/>
        </w:rPr>
        <w:t xml:space="preserve"> </w:t>
      </w:r>
      <w:r w:rsidRPr="005349E9">
        <w:rPr>
          <w:rFonts w:cs="Arial"/>
        </w:rPr>
        <w:t>and</w:t>
      </w:r>
      <w:r>
        <w:rPr>
          <w:rFonts w:cs="Arial"/>
        </w:rPr>
        <w:t xml:space="preserve"> </w:t>
      </w:r>
      <w:r w:rsidRPr="005349E9">
        <w:rPr>
          <w:rFonts w:cs="Arial"/>
        </w:rPr>
        <w:t>were</w:t>
      </w:r>
      <w:r>
        <w:rPr>
          <w:rFonts w:cs="Arial"/>
        </w:rPr>
        <w:t xml:space="preserve"> </w:t>
      </w:r>
      <w:r w:rsidRPr="005349E9">
        <w:rPr>
          <w:rFonts w:cs="Arial"/>
        </w:rPr>
        <w:t>based</w:t>
      </w:r>
      <w:r>
        <w:rPr>
          <w:rFonts w:cs="Arial"/>
        </w:rPr>
        <w:t xml:space="preserve"> </w:t>
      </w:r>
      <w:r w:rsidRPr="005349E9">
        <w:rPr>
          <w:rFonts w:cs="Arial"/>
        </w:rPr>
        <w:t>on</w:t>
      </w:r>
      <w:r>
        <w:rPr>
          <w:rFonts w:cs="Arial"/>
        </w:rPr>
        <w:t xml:space="preserve"> </w:t>
      </w:r>
      <w:r w:rsidRPr="005349E9">
        <w:rPr>
          <w:rFonts w:cs="Arial"/>
        </w:rPr>
        <w:t>comprehensive</w:t>
      </w:r>
      <w:r>
        <w:rPr>
          <w:rFonts w:cs="Arial"/>
        </w:rPr>
        <w:t xml:space="preserve"> </w:t>
      </w:r>
      <w:r w:rsidRPr="005349E9">
        <w:rPr>
          <w:rFonts w:cs="Arial"/>
        </w:rPr>
        <w:t>dossiers</w:t>
      </w:r>
      <w:r>
        <w:rPr>
          <w:rFonts w:cs="Arial"/>
        </w:rPr>
        <w:t xml:space="preserve"> </w:t>
      </w:r>
      <w:r w:rsidRPr="005349E9">
        <w:rPr>
          <w:rFonts w:cs="Arial"/>
        </w:rPr>
        <w:t>compiled</w:t>
      </w:r>
      <w:r>
        <w:rPr>
          <w:rFonts w:cs="Arial"/>
        </w:rPr>
        <w:t xml:space="preserve"> </w:t>
      </w:r>
      <w:r w:rsidRPr="005349E9">
        <w:rPr>
          <w:rFonts w:cs="Arial"/>
        </w:rPr>
        <w:t>across</w:t>
      </w:r>
      <w:r>
        <w:rPr>
          <w:rFonts w:cs="Arial"/>
        </w:rPr>
        <w:t xml:space="preserve"> </w:t>
      </w:r>
      <w:r w:rsidRPr="005349E9">
        <w:rPr>
          <w:rFonts w:cs="Arial"/>
        </w:rPr>
        <w:t>multiple</w:t>
      </w:r>
      <w:r>
        <w:rPr>
          <w:rFonts w:cs="Arial"/>
        </w:rPr>
        <w:t xml:space="preserve"> </w:t>
      </w:r>
      <w:r w:rsidRPr="005349E9">
        <w:rPr>
          <w:rFonts w:cs="Arial"/>
        </w:rPr>
        <w:t>home</w:t>
      </w:r>
      <w:r>
        <w:rPr>
          <w:rFonts w:cs="Arial"/>
        </w:rPr>
        <w:t xml:space="preserve"> </w:t>
      </w:r>
      <w:r w:rsidRPr="005349E9">
        <w:rPr>
          <w:rFonts w:cs="Arial"/>
        </w:rPr>
        <w:t>visits</w:t>
      </w:r>
      <w:r>
        <w:rPr>
          <w:rFonts w:cs="Arial"/>
        </w:rPr>
        <w:t xml:space="preserve"> </w:t>
      </w:r>
      <w:r w:rsidRPr="005349E9">
        <w:rPr>
          <w:rFonts w:cs="Arial"/>
        </w:rPr>
        <w:t>for</w:t>
      </w:r>
      <w:r>
        <w:rPr>
          <w:rFonts w:cs="Arial"/>
        </w:rPr>
        <w:t xml:space="preserve"> </w:t>
      </w:r>
      <w:r w:rsidRPr="005349E9">
        <w:rPr>
          <w:rFonts w:cs="Arial"/>
        </w:rPr>
        <w:t>each</w:t>
      </w:r>
      <w:r>
        <w:rPr>
          <w:rFonts w:cs="Arial"/>
        </w:rPr>
        <w:t xml:space="preserve"> </w:t>
      </w:r>
      <w:r w:rsidRPr="005349E9">
        <w:rPr>
          <w:rFonts w:cs="Arial"/>
        </w:rPr>
        <w:t>study</w:t>
      </w:r>
      <w:r>
        <w:rPr>
          <w:rFonts w:cs="Arial"/>
        </w:rPr>
        <w:t xml:space="preserve"> </w:t>
      </w:r>
      <w:r w:rsidRPr="005349E9">
        <w:rPr>
          <w:rFonts w:cs="Arial"/>
        </w:rPr>
        <w:t>member</w:t>
      </w:r>
      <w:r>
        <w:rPr>
          <w:rFonts w:cs="Arial"/>
        </w:rPr>
        <w:t xml:space="preserve"> </w:t>
      </w:r>
      <w:r w:rsidRPr="00AC5FB4">
        <w:rPr>
          <w:rFonts w:cs="Arial"/>
        </w:rPr>
        <w:t xml:space="preserve">during the course of the ongoing longitudinal study. </w:t>
      </w:r>
    </w:p>
    <w:p w14:paraId="31C88F71" w14:textId="677963A5" w:rsidR="00AC5FB4" w:rsidRPr="00AC5FB4" w:rsidRDefault="00AC5FB4" w:rsidP="00AC5FB4">
      <w:pPr>
        <w:spacing w:after="0" w:line="360" w:lineRule="auto"/>
        <w:ind w:firstLine="720"/>
        <w:jc w:val="both"/>
        <w:rPr>
          <w:rFonts w:cs="Arial"/>
        </w:rPr>
      </w:pPr>
      <w:r w:rsidRPr="00AC5FB4">
        <w:rPr>
          <w:rFonts w:cs="Times New Roman"/>
          <w:lang w:val="en-US"/>
        </w:rPr>
        <w:t xml:space="preserve">An unusual feature of the E-Risk study’s assessment is that we repeatedly interviewed mothers on four occasions over the years, which allowed them to build confidence in the research team. Also, we were able to reassure mothers that if harm to the child was ongoing and had to be reported by us, reporting would be managed through a trusted familiar professional, namely the </w:t>
      </w:r>
      <w:r w:rsidRPr="00AC5FB4">
        <w:rPr>
          <w:rFonts w:cs="Times New Roman"/>
          <w:lang w:val="en-US"/>
        </w:rPr>
        <w:lastRenderedPageBreak/>
        <w:t>family’s registered GP. As the children grew older, some mothers who were initially reluctant to reveal abuse to us, divulged details of severe abuse at a later interview.</w:t>
      </w:r>
    </w:p>
    <w:p w14:paraId="31C5D034" w14:textId="22B0EFB7" w:rsidR="00515D4D" w:rsidRPr="00515D4D" w:rsidRDefault="00D56ABE" w:rsidP="00515D4D">
      <w:pPr>
        <w:spacing w:after="0" w:line="360" w:lineRule="auto"/>
        <w:ind w:firstLine="720"/>
        <w:jc w:val="both"/>
        <w:rPr>
          <w:rFonts w:cs="Arial"/>
        </w:rPr>
      </w:pPr>
      <w:r w:rsidRPr="00190813">
        <w:rPr>
          <w:rFonts w:cs="Arial"/>
        </w:rPr>
        <w:t xml:space="preserve">At age 5, assessments were based on the standardised clinical protocol from the </w:t>
      </w:r>
      <w:proofErr w:type="spellStart"/>
      <w:r w:rsidRPr="00190813">
        <w:rPr>
          <w:rFonts w:cs="Arial"/>
        </w:rPr>
        <w:t>MultiSite</w:t>
      </w:r>
      <w:proofErr w:type="spellEnd"/>
      <w:r w:rsidRPr="00190813">
        <w:rPr>
          <w:rFonts w:cs="Arial"/>
        </w:rPr>
        <w:t xml:space="preserve"> Child Development Project</w:t>
      </w:r>
      <w:r w:rsidR="00BB4D0F">
        <w:rPr>
          <w:rFonts w:cs="Arial"/>
        </w:rPr>
        <w:t xml:space="preserve"> (Dodge, Bates, &amp; </w:t>
      </w:r>
      <w:proofErr w:type="spellStart"/>
      <w:r w:rsidR="00BB4D0F">
        <w:rPr>
          <w:rFonts w:cs="Arial"/>
        </w:rPr>
        <w:t>Pettitt</w:t>
      </w:r>
      <w:proofErr w:type="spellEnd"/>
      <w:r w:rsidR="00251698">
        <w:rPr>
          <w:rFonts w:cs="Arial"/>
        </w:rPr>
        <w:t>, 1990;</w:t>
      </w:r>
      <w:r w:rsidR="00586AD1">
        <w:rPr>
          <w:rFonts w:cs="Arial"/>
        </w:rPr>
        <w:t xml:space="preserve"> </w:t>
      </w:r>
      <w:r w:rsidR="00446687">
        <w:rPr>
          <w:rFonts w:cs="Arial"/>
        </w:rPr>
        <w:t xml:space="preserve">Lansford </w:t>
      </w:r>
      <w:r w:rsidR="00446687" w:rsidRPr="00446687">
        <w:rPr>
          <w:rFonts w:cs="Arial"/>
          <w:i/>
        </w:rPr>
        <w:t>et al</w:t>
      </w:r>
      <w:r w:rsidR="00446687">
        <w:rPr>
          <w:rFonts w:cs="Arial"/>
        </w:rPr>
        <w:t>., 2002).</w:t>
      </w:r>
      <w:r w:rsidRPr="00190813">
        <w:rPr>
          <w:rFonts w:cs="Arial"/>
        </w:rPr>
        <w:t xml:space="preserve"> At ages 7, 10, and 12 this interview was modified to expand its coverage of contexts for child harm. Interviews were designed to enhance mothers’ comfort with reporting valid child maltreatment information, while also meeting researchers’ responsibilities for referral under the UK Children Act.</w:t>
      </w:r>
      <w:r w:rsidRPr="008E4814">
        <w:rPr>
          <w:rFonts w:cs="Arial"/>
        </w:rPr>
        <w:t xml:space="preserve"> </w:t>
      </w:r>
      <w:r w:rsidR="00515D4D" w:rsidRPr="00515D4D">
        <w:rPr>
          <w:rFonts w:cs="Arial"/>
          <w:lang w:val="en-US"/>
        </w:rPr>
        <w:t>Specifically, mothers were asked whether either of their twins had been intentionally harmed (physically or sexually) by an adult or had contact with welfare agencies.</w:t>
      </w:r>
      <w:r w:rsidR="00515D4D">
        <w:rPr>
          <w:rFonts w:cs="Arial"/>
          <w:lang w:val="en-US"/>
        </w:rPr>
        <w:t xml:space="preserve"> </w:t>
      </w:r>
      <w:r w:rsidR="00515D4D" w:rsidRPr="00515D4D">
        <w:rPr>
          <w:rFonts w:cs="Arial"/>
          <w:lang w:val="en-US"/>
        </w:rPr>
        <w:t>If caregivers endorsed a question, research workers made extensive notes on what had happened, and indicated whether physical and/or psychological harm had occurre</w:t>
      </w:r>
      <w:r w:rsidR="00515D4D">
        <w:rPr>
          <w:rFonts w:cs="Arial"/>
          <w:lang w:val="en-US"/>
        </w:rPr>
        <w:t>d.</w:t>
      </w:r>
      <w:r w:rsidRPr="008E4814">
        <w:rPr>
          <w:rFonts w:cs="Arial"/>
        </w:rPr>
        <w:t xml:space="preserve"> </w:t>
      </w:r>
      <w:r w:rsidR="00515D4D" w:rsidRPr="00515D4D">
        <w:rPr>
          <w:rFonts w:cs="Arial"/>
        </w:rPr>
        <w:t xml:space="preserve">Under the UK Children Act, our responsibility was to secure intervention if maltreatment was current and ongoing. Such intervention on behalf of E-Risk families was carried out with parental cooperation in all but one case. No families left the study following intervention. </w:t>
      </w:r>
    </w:p>
    <w:p w14:paraId="6A4D6BDC" w14:textId="1D4BA691" w:rsidR="001916B3" w:rsidRPr="001916B3" w:rsidRDefault="00D56ABE" w:rsidP="001916B3">
      <w:pPr>
        <w:spacing w:after="20" w:line="360" w:lineRule="auto"/>
        <w:jc w:val="both"/>
        <w:rPr>
          <w:rFonts w:cs="Arial"/>
          <w:lang w:val="en-US"/>
        </w:rPr>
      </w:pPr>
      <w:r>
        <w:rPr>
          <w:rFonts w:cs="Arial"/>
        </w:rPr>
        <w:tab/>
      </w:r>
      <w:r w:rsidR="001916B3" w:rsidRPr="001916B3">
        <w:rPr>
          <w:rFonts w:cs="Arial"/>
          <w:lang w:val="en-US"/>
        </w:rPr>
        <w:t>Over the years of data collection, the study developed a cumulative profile for each child, comprising the caregiver reports, recorded debriefings with research workers who had coded any indication of maltreatment at any of the successive home visits, recorded narratives of the successive caregiver interviews, and information from clinicians whenever the Study team made a child-protection referral. Each</w:t>
      </w:r>
      <w:r w:rsidR="001916B3">
        <w:rPr>
          <w:rFonts w:cs="Arial"/>
          <w:lang w:val="en-US"/>
        </w:rPr>
        <w:t xml:space="preserve"> </w:t>
      </w:r>
      <w:r w:rsidR="001916B3" w:rsidRPr="001916B3">
        <w:rPr>
          <w:rFonts w:cs="Arial"/>
          <w:lang w:val="en-US"/>
        </w:rPr>
        <w:t>time</w:t>
      </w:r>
      <w:r w:rsidR="001916B3">
        <w:rPr>
          <w:rFonts w:cs="Arial"/>
          <w:lang w:val="en-US"/>
        </w:rPr>
        <w:t xml:space="preserve"> </w:t>
      </w:r>
      <w:r w:rsidR="001916B3" w:rsidRPr="001916B3">
        <w:rPr>
          <w:rFonts w:cs="Arial"/>
          <w:lang w:val="en-US"/>
        </w:rPr>
        <w:t>we</w:t>
      </w:r>
      <w:r w:rsidR="001916B3">
        <w:rPr>
          <w:rFonts w:cs="Arial"/>
          <w:lang w:val="en-US"/>
        </w:rPr>
        <w:t xml:space="preserve"> </w:t>
      </w:r>
      <w:r w:rsidR="001916B3" w:rsidRPr="001916B3">
        <w:rPr>
          <w:rFonts w:cs="Arial"/>
          <w:lang w:val="en-US"/>
        </w:rPr>
        <w:t>visited</w:t>
      </w:r>
      <w:r w:rsidR="001916B3">
        <w:rPr>
          <w:rFonts w:cs="Arial"/>
          <w:lang w:val="en-US"/>
        </w:rPr>
        <w:t xml:space="preserve"> </w:t>
      </w:r>
      <w:r w:rsidR="001916B3" w:rsidRPr="001916B3">
        <w:rPr>
          <w:rFonts w:cs="Arial"/>
          <w:lang w:val="en-US"/>
        </w:rPr>
        <w:t>a</w:t>
      </w:r>
      <w:r w:rsidR="001916B3">
        <w:rPr>
          <w:rFonts w:cs="Arial"/>
          <w:lang w:val="en-US"/>
        </w:rPr>
        <w:t xml:space="preserve"> </w:t>
      </w:r>
      <w:r w:rsidR="001916B3" w:rsidRPr="001916B3">
        <w:rPr>
          <w:rFonts w:cs="Arial"/>
          <w:lang w:val="en-US"/>
        </w:rPr>
        <w:t>home,</w:t>
      </w:r>
      <w:r w:rsidR="001916B3">
        <w:rPr>
          <w:rFonts w:cs="Arial"/>
          <w:lang w:val="en-US"/>
        </w:rPr>
        <w:t xml:space="preserve"> </w:t>
      </w:r>
      <w:r w:rsidR="001916B3" w:rsidRPr="001916B3">
        <w:rPr>
          <w:rFonts w:cs="Arial"/>
          <w:lang w:val="en-US"/>
        </w:rPr>
        <w:t>the</w:t>
      </w:r>
      <w:r w:rsidR="001916B3" w:rsidRPr="001916B3">
        <w:rPr>
          <w:rFonts w:ascii="ArialMT" w:hAnsi="ArialMT" w:cs="ArialMT"/>
        </w:rPr>
        <w:t xml:space="preserve"> </w:t>
      </w:r>
      <w:r w:rsidR="001916B3" w:rsidRPr="001916B3">
        <w:rPr>
          <w:rFonts w:cs="Arial"/>
        </w:rPr>
        <w:t>research</w:t>
      </w:r>
      <w:r w:rsidR="001916B3">
        <w:rPr>
          <w:rFonts w:cs="Arial"/>
        </w:rPr>
        <w:t xml:space="preserve"> </w:t>
      </w:r>
      <w:r w:rsidR="001916B3" w:rsidRPr="001916B3">
        <w:rPr>
          <w:rFonts w:cs="Arial"/>
        </w:rPr>
        <w:t>workers</w:t>
      </w:r>
      <w:r w:rsidR="001916B3">
        <w:rPr>
          <w:rFonts w:cs="Arial"/>
        </w:rPr>
        <w:t xml:space="preserve"> </w:t>
      </w:r>
      <w:r w:rsidR="001916B3" w:rsidRPr="001916B3">
        <w:rPr>
          <w:rFonts w:cs="Arial"/>
        </w:rPr>
        <w:t>flagged</w:t>
      </w:r>
      <w:r w:rsidR="001916B3">
        <w:rPr>
          <w:rFonts w:cs="Arial"/>
        </w:rPr>
        <w:t xml:space="preserve"> </w:t>
      </w:r>
      <w:r w:rsidR="001916B3" w:rsidRPr="001916B3">
        <w:rPr>
          <w:rFonts w:cs="Arial"/>
        </w:rPr>
        <w:t>concerns,</w:t>
      </w:r>
      <w:r w:rsidR="001916B3">
        <w:rPr>
          <w:rFonts w:cs="Arial"/>
        </w:rPr>
        <w:t xml:space="preserve"> </w:t>
      </w:r>
      <w:r w:rsidR="001916B3" w:rsidRPr="001916B3">
        <w:rPr>
          <w:rFonts w:cs="Arial"/>
        </w:rPr>
        <w:t>and</w:t>
      </w:r>
      <w:r w:rsidR="001916B3">
        <w:rPr>
          <w:rFonts w:cs="Arial"/>
        </w:rPr>
        <w:t xml:space="preserve"> </w:t>
      </w:r>
      <w:r w:rsidR="001916B3" w:rsidRPr="001916B3">
        <w:rPr>
          <w:rFonts w:cs="Arial"/>
        </w:rPr>
        <w:t>if</w:t>
      </w:r>
      <w:r w:rsidR="001916B3">
        <w:rPr>
          <w:rFonts w:cs="Arial"/>
        </w:rPr>
        <w:t xml:space="preserve"> </w:t>
      </w:r>
      <w:r w:rsidR="001916B3" w:rsidRPr="001916B3">
        <w:rPr>
          <w:rFonts w:cs="Arial"/>
        </w:rPr>
        <w:t>there</w:t>
      </w:r>
      <w:r w:rsidR="001916B3">
        <w:rPr>
          <w:rFonts w:cs="Arial"/>
        </w:rPr>
        <w:t xml:space="preserve"> </w:t>
      </w:r>
      <w:r w:rsidR="001916B3" w:rsidRPr="001916B3">
        <w:rPr>
          <w:rFonts w:cs="Arial"/>
        </w:rPr>
        <w:t>was</w:t>
      </w:r>
      <w:r w:rsidR="001916B3">
        <w:rPr>
          <w:rFonts w:cs="Arial"/>
        </w:rPr>
        <w:t xml:space="preserve"> </w:t>
      </w:r>
      <w:r w:rsidR="001916B3" w:rsidRPr="001916B3">
        <w:rPr>
          <w:rFonts w:cs="Arial"/>
        </w:rPr>
        <w:t>sufficient</w:t>
      </w:r>
      <w:r w:rsidR="001916B3">
        <w:rPr>
          <w:rFonts w:cs="Arial"/>
        </w:rPr>
        <w:t xml:space="preserve"> </w:t>
      </w:r>
      <w:r w:rsidR="001916B3" w:rsidRPr="001916B3">
        <w:rPr>
          <w:rFonts w:cs="Arial"/>
        </w:rPr>
        <w:t>evidence</w:t>
      </w:r>
      <w:r w:rsidR="001916B3">
        <w:rPr>
          <w:rFonts w:cs="Arial"/>
        </w:rPr>
        <w:t xml:space="preserve"> </w:t>
      </w:r>
      <w:r w:rsidR="001916B3" w:rsidRPr="001916B3">
        <w:rPr>
          <w:rFonts w:cs="Arial"/>
        </w:rPr>
        <w:t>to</w:t>
      </w:r>
      <w:r w:rsidR="001916B3">
        <w:rPr>
          <w:rFonts w:cs="Arial"/>
        </w:rPr>
        <w:t xml:space="preserve"> </w:t>
      </w:r>
      <w:r w:rsidR="001916B3" w:rsidRPr="001916B3">
        <w:rPr>
          <w:rFonts w:cs="Arial"/>
        </w:rPr>
        <w:t>code</w:t>
      </w:r>
      <w:r w:rsidR="001916B3">
        <w:rPr>
          <w:rFonts w:cs="Arial"/>
        </w:rPr>
        <w:t xml:space="preserve"> </w:t>
      </w:r>
      <w:r w:rsidR="001916B3" w:rsidRPr="001916B3">
        <w:rPr>
          <w:rFonts w:cs="Arial"/>
        </w:rPr>
        <w:t>definite</w:t>
      </w:r>
      <w:r w:rsidR="001916B3">
        <w:rPr>
          <w:rFonts w:cs="Arial"/>
        </w:rPr>
        <w:t xml:space="preserve"> </w:t>
      </w:r>
      <w:r w:rsidR="001916B3" w:rsidRPr="001916B3">
        <w:rPr>
          <w:rFonts w:cs="Arial"/>
        </w:rPr>
        <w:t>harm</w:t>
      </w:r>
      <w:r w:rsidR="001916B3">
        <w:rPr>
          <w:rFonts w:cs="Arial"/>
        </w:rPr>
        <w:t xml:space="preserve"> </w:t>
      </w:r>
      <w:r w:rsidR="001916B3" w:rsidRPr="001916B3">
        <w:rPr>
          <w:rFonts w:cs="Arial"/>
        </w:rPr>
        <w:t>then</w:t>
      </w:r>
      <w:r w:rsidR="001916B3">
        <w:rPr>
          <w:rFonts w:cs="Arial"/>
        </w:rPr>
        <w:t xml:space="preserve"> </w:t>
      </w:r>
      <w:r w:rsidR="001916B3" w:rsidRPr="001916B3">
        <w:rPr>
          <w:rFonts w:cs="Arial"/>
        </w:rPr>
        <w:t>we</w:t>
      </w:r>
      <w:r w:rsidR="001916B3">
        <w:rPr>
          <w:rFonts w:cs="Arial"/>
        </w:rPr>
        <w:t xml:space="preserve"> </w:t>
      </w:r>
      <w:r w:rsidR="001916B3" w:rsidRPr="001916B3">
        <w:rPr>
          <w:rFonts w:cs="Arial"/>
        </w:rPr>
        <w:t>did</w:t>
      </w:r>
      <w:r w:rsidR="001916B3">
        <w:rPr>
          <w:rFonts w:cs="Arial"/>
        </w:rPr>
        <w:t xml:space="preserve"> </w:t>
      </w:r>
      <w:r w:rsidR="001916B3" w:rsidRPr="001916B3">
        <w:rPr>
          <w:rFonts w:cs="Arial"/>
        </w:rPr>
        <w:t>so.</w:t>
      </w:r>
      <w:r w:rsidR="001916B3">
        <w:rPr>
          <w:rFonts w:cs="Arial"/>
        </w:rPr>
        <w:t xml:space="preserve"> </w:t>
      </w:r>
      <w:r w:rsidR="001916B3" w:rsidRPr="001916B3">
        <w:rPr>
          <w:rFonts w:cs="Arial"/>
        </w:rPr>
        <w:t>If</w:t>
      </w:r>
      <w:r w:rsidR="001916B3">
        <w:rPr>
          <w:rFonts w:cs="Arial"/>
        </w:rPr>
        <w:t xml:space="preserve"> </w:t>
      </w:r>
      <w:r w:rsidR="001916B3" w:rsidRPr="001916B3">
        <w:rPr>
          <w:rFonts w:cs="Arial"/>
        </w:rPr>
        <w:t>evidence</w:t>
      </w:r>
      <w:r w:rsidR="001916B3">
        <w:rPr>
          <w:rFonts w:cs="Arial"/>
        </w:rPr>
        <w:t xml:space="preserve"> </w:t>
      </w:r>
      <w:r w:rsidR="001916B3" w:rsidRPr="001916B3">
        <w:rPr>
          <w:rFonts w:cs="Arial"/>
        </w:rPr>
        <w:t>only</w:t>
      </w:r>
      <w:r w:rsidR="001916B3">
        <w:rPr>
          <w:rFonts w:cs="Arial"/>
        </w:rPr>
        <w:t xml:space="preserve"> </w:t>
      </w:r>
      <w:r w:rsidR="001916B3" w:rsidRPr="001916B3">
        <w:rPr>
          <w:rFonts w:cs="Arial"/>
        </w:rPr>
        <w:t>met</w:t>
      </w:r>
      <w:r w:rsidR="001916B3">
        <w:rPr>
          <w:rFonts w:cs="Arial"/>
        </w:rPr>
        <w:t xml:space="preserve"> </w:t>
      </w:r>
      <w:r w:rsidR="001916B3" w:rsidRPr="001916B3">
        <w:rPr>
          <w:rFonts w:cs="Arial"/>
        </w:rPr>
        <w:t>the</w:t>
      </w:r>
      <w:r w:rsidR="001916B3">
        <w:rPr>
          <w:rFonts w:cs="Arial"/>
        </w:rPr>
        <w:t xml:space="preserve"> </w:t>
      </w:r>
      <w:r w:rsidR="001916B3" w:rsidRPr="001916B3">
        <w:rPr>
          <w:rFonts w:cs="Arial"/>
        </w:rPr>
        <w:t>level</w:t>
      </w:r>
      <w:r w:rsidR="001916B3">
        <w:rPr>
          <w:rFonts w:cs="Arial"/>
        </w:rPr>
        <w:t xml:space="preserve"> </w:t>
      </w:r>
      <w:r w:rsidR="001916B3" w:rsidRPr="001916B3">
        <w:rPr>
          <w:rFonts w:cs="Arial"/>
        </w:rPr>
        <w:t>of</w:t>
      </w:r>
      <w:r w:rsidR="001916B3">
        <w:rPr>
          <w:rFonts w:cs="Arial"/>
        </w:rPr>
        <w:t xml:space="preserve"> </w:t>
      </w:r>
      <w:r w:rsidR="001916B3" w:rsidRPr="001916B3">
        <w:rPr>
          <w:rFonts w:cs="Arial"/>
        </w:rPr>
        <w:t>probable</w:t>
      </w:r>
      <w:r w:rsidR="001916B3">
        <w:rPr>
          <w:rFonts w:cs="Arial"/>
        </w:rPr>
        <w:t xml:space="preserve"> </w:t>
      </w:r>
      <w:r w:rsidR="001916B3" w:rsidRPr="001916B3">
        <w:rPr>
          <w:rFonts w:cs="Arial"/>
        </w:rPr>
        <w:t>harm,</w:t>
      </w:r>
      <w:r w:rsidR="001916B3">
        <w:rPr>
          <w:rFonts w:cs="Arial"/>
        </w:rPr>
        <w:t xml:space="preserve"> </w:t>
      </w:r>
      <w:r w:rsidR="001916B3" w:rsidRPr="001916B3">
        <w:rPr>
          <w:rFonts w:cs="Arial"/>
        </w:rPr>
        <w:t>we</w:t>
      </w:r>
      <w:r w:rsidR="001916B3">
        <w:rPr>
          <w:rFonts w:cs="Arial"/>
        </w:rPr>
        <w:t xml:space="preserve"> </w:t>
      </w:r>
      <w:r w:rsidR="001916B3" w:rsidRPr="001916B3">
        <w:rPr>
          <w:rFonts w:cs="Arial"/>
        </w:rPr>
        <w:t>kept</w:t>
      </w:r>
      <w:r w:rsidR="001916B3">
        <w:rPr>
          <w:rFonts w:cs="Arial"/>
        </w:rPr>
        <w:t xml:space="preserve"> </w:t>
      </w:r>
      <w:r w:rsidR="001916B3" w:rsidRPr="001916B3">
        <w:rPr>
          <w:rFonts w:cs="Arial"/>
        </w:rPr>
        <w:t>an</w:t>
      </w:r>
      <w:r w:rsidR="001916B3">
        <w:rPr>
          <w:rFonts w:cs="Arial"/>
        </w:rPr>
        <w:t xml:space="preserve"> </w:t>
      </w:r>
      <w:r w:rsidR="001916B3" w:rsidRPr="001916B3">
        <w:rPr>
          <w:rFonts w:cs="Arial"/>
        </w:rPr>
        <w:t>“ongoing</w:t>
      </w:r>
      <w:r w:rsidR="001916B3">
        <w:rPr>
          <w:rFonts w:cs="Arial"/>
        </w:rPr>
        <w:t xml:space="preserve"> </w:t>
      </w:r>
      <w:r w:rsidR="001916B3" w:rsidRPr="001916B3">
        <w:rPr>
          <w:rFonts w:cs="Arial"/>
        </w:rPr>
        <w:t>concern</w:t>
      </w:r>
      <w:r w:rsidR="001916B3">
        <w:rPr>
          <w:rFonts w:cs="Arial"/>
        </w:rPr>
        <w:t xml:space="preserve"> </w:t>
      </w:r>
      <w:r w:rsidR="001916B3" w:rsidRPr="001916B3">
        <w:rPr>
          <w:rFonts w:cs="Arial"/>
        </w:rPr>
        <w:t>list”</w:t>
      </w:r>
      <w:r w:rsidR="001916B3">
        <w:rPr>
          <w:rFonts w:cs="Arial"/>
        </w:rPr>
        <w:t xml:space="preserve"> </w:t>
      </w:r>
      <w:r w:rsidR="001916B3" w:rsidRPr="001916B3">
        <w:rPr>
          <w:rFonts w:cs="Arial"/>
        </w:rPr>
        <w:t>and</w:t>
      </w:r>
      <w:r w:rsidR="001916B3">
        <w:rPr>
          <w:rFonts w:cs="Arial"/>
        </w:rPr>
        <w:t xml:space="preserve"> </w:t>
      </w:r>
      <w:r w:rsidR="001916B3" w:rsidRPr="001916B3">
        <w:rPr>
          <w:rFonts w:cs="Arial"/>
        </w:rPr>
        <w:t>if,</w:t>
      </w:r>
      <w:r w:rsidR="001916B3">
        <w:rPr>
          <w:rFonts w:cs="Arial"/>
        </w:rPr>
        <w:t xml:space="preserve"> </w:t>
      </w:r>
      <w:r w:rsidR="001916B3" w:rsidRPr="001916B3">
        <w:rPr>
          <w:rFonts w:cs="Arial"/>
        </w:rPr>
        <w:t>at</w:t>
      </w:r>
      <w:r w:rsidR="001916B3">
        <w:rPr>
          <w:rFonts w:cs="Arial"/>
        </w:rPr>
        <w:t xml:space="preserve"> </w:t>
      </w:r>
      <w:r w:rsidR="001916B3" w:rsidRPr="001916B3">
        <w:rPr>
          <w:rFonts w:cs="Arial"/>
        </w:rPr>
        <w:t>a</w:t>
      </w:r>
      <w:r w:rsidR="001916B3">
        <w:rPr>
          <w:rFonts w:cs="Arial"/>
        </w:rPr>
        <w:t xml:space="preserve"> </w:t>
      </w:r>
      <w:r w:rsidR="001916B3" w:rsidRPr="001916B3">
        <w:rPr>
          <w:rFonts w:cs="Arial"/>
        </w:rPr>
        <w:t>later</w:t>
      </w:r>
      <w:r w:rsidR="001916B3">
        <w:rPr>
          <w:rFonts w:cs="Arial"/>
        </w:rPr>
        <w:t xml:space="preserve"> </w:t>
      </w:r>
      <w:r w:rsidR="001916B3" w:rsidRPr="001916B3">
        <w:rPr>
          <w:rFonts w:cs="Arial"/>
        </w:rPr>
        <w:t>wave,</w:t>
      </w:r>
      <w:r w:rsidR="001916B3">
        <w:rPr>
          <w:rFonts w:cs="Arial"/>
        </w:rPr>
        <w:t xml:space="preserve"> </w:t>
      </w:r>
      <w:r w:rsidR="001916B3" w:rsidRPr="001916B3">
        <w:rPr>
          <w:rFonts w:cs="Arial"/>
        </w:rPr>
        <w:t>there</w:t>
      </w:r>
      <w:r w:rsidR="001916B3">
        <w:rPr>
          <w:rFonts w:cs="Arial"/>
        </w:rPr>
        <w:t xml:space="preserve"> </w:t>
      </w:r>
      <w:r w:rsidR="001916B3" w:rsidRPr="001916B3">
        <w:rPr>
          <w:rFonts w:cs="Arial"/>
        </w:rPr>
        <w:t>was</w:t>
      </w:r>
      <w:r w:rsidR="001916B3">
        <w:rPr>
          <w:rFonts w:cs="Arial"/>
        </w:rPr>
        <w:t xml:space="preserve"> </w:t>
      </w:r>
      <w:r w:rsidR="001916B3" w:rsidRPr="001916B3">
        <w:rPr>
          <w:rFonts w:cs="Arial"/>
        </w:rPr>
        <w:t>continued</w:t>
      </w:r>
      <w:r w:rsidR="001916B3">
        <w:rPr>
          <w:rFonts w:cs="Arial"/>
        </w:rPr>
        <w:t xml:space="preserve"> </w:t>
      </w:r>
      <w:r w:rsidR="001916B3" w:rsidRPr="001916B3">
        <w:rPr>
          <w:rFonts w:cs="Arial"/>
        </w:rPr>
        <w:t>evidence</w:t>
      </w:r>
      <w:r w:rsidR="001916B3">
        <w:rPr>
          <w:rFonts w:cs="Arial"/>
        </w:rPr>
        <w:t xml:space="preserve"> </w:t>
      </w:r>
      <w:r w:rsidR="001916B3" w:rsidRPr="001916B3">
        <w:rPr>
          <w:rFonts w:cs="Arial"/>
        </w:rPr>
        <w:t>of</w:t>
      </w:r>
      <w:r w:rsidR="001916B3">
        <w:rPr>
          <w:rFonts w:cs="Arial"/>
        </w:rPr>
        <w:t xml:space="preserve"> </w:t>
      </w:r>
      <w:r w:rsidR="001916B3" w:rsidRPr="001916B3">
        <w:rPr>
          <w:rFonts w:cs="Arial"/>
        </w:rPr>
        <w:t>probable</w:t>
      </w:r>
      <w:r w:rsidR="001916B3">
        <w:rPr>
          <w:rFonts w:cs="Arial"/>
        </w:rPr>
        <w:t xml:space="preserve"> </w:t>
      </w:r>
      <w:r w:rsidR="001916B3" w:rsidRPr="001916B3">
        <w:rPr>
          <w:rFonts w:cs="Arial"/>
        </w:rPr>
        <w:t>harm,</w:t>
      </w:r>
      <w:r w:rsidR="001916B3">
        <w:rPr>
          <w:rFonts w:cs="Arial"/>
        </w:rPr>
        <w:t xml:space="preserve"> </w:t>
      </w:r>
      <w:r w:rsidR="001916B3" w:rsidRPr="001916B3">
        <w:rPr>
          <w:rFonts w:cs="Arial"/>
        </w:rPr>
        <w:t>or</w:t>
      </w:r>
      <w:r w:rsidR="001916B3">
        <w:rPr>
          <w:rFonts w:cs="Arial"/>
        </w:rPr>
        <w:t xml:space="preserve"> </w:t>
      </w:r>
      <w:r w:rsidR="001916B3" w:rsidRPr="001916B3">
        <w:rPr>
          <w:rFonts w:cs="Arial"/>
        </w:rPr>
        <w:t>new</w:t>
      </w:r>
      <w:r w:rsidR="001916B3">
        <w:rPr>
          <w:rFonts w:cs="Arial"/>
        </w:rPr>
        <w:t xml:space="preserve"> </w:t>
      </w:r>
      <w:r w:rsidR="001916B3" w:rsidRPr="001916B3">
        <w:rPr>
          <w:rFonts w:cs="Arial"/>
        </w:rPr>
        <w:t>evidence,</w:t>
      </w:r>
      <w:r w:rsidR="001916B3">
        <w:rPr>
          <w:rFonts w:cs="Arial"/>
        </w:rPr>
        <w:t xml:space="preserve"> </w:t>
      </w:r>
      <w:r w:rsidR="001916B3" w:rsidRPr="001916B3">
        <w:rPr>
          <w:rFonts w:cs="Arial"/>
        </w:rPr>
        <w:t>the</w:t>
      </w:r>
      <w:r w:rsidR="001916B3">
        <w:rPr>
          <w:rFonts w:cs="Arial"/>
        </w:rPr>
        <w:t xml:space="preserve"> </w:t>
      </w:r>
      <w:r w:rsidR="001916B3" w:rsidRPr="001916B3">
        <w:rPr>
          <w:rFonts w:cs="Arial"/>
        </w:rPr>
        <w:t>code</w:t>
      </w:r>
      <w:r w:rsidR="001916B3">
        <w:rPr>
          <w:rFonts w:cs="Arial"/>
        </w:rPr>
        <w:t xml:space="preserve"> </w:t>
      </w:r>
      <w:r w:rsidR="001916B3" w:rsidRPr="001916B3">
        <w:rPr>
          <w:rFonts w:cs="Arial"/>
        </w:rPr>
        <w:t>was</w:t>
      </w:r>
      <w:r w:rsidR="001916B3">
        <w:rPr>
          <w:rFonts w:cs="Arial"/>
        </w:rPr>
        <w:t xml:space="preserve"> </w:t>
      </w:r>
      <w:r w:rsidR="001916B3" w:rsidRPr="001916B3">
        <w:rPr>
          <w:rFonts w:cs="Arial"/>
        </w:rPr>
        <w:t>upgraded</w:t>
      </w:r>
      <w:r w:rsidR="001916B3">
        <w:rPr>
          <w:rFonts w:cs="Arial"/>
        </w:rPr>
        <w:t xml:space="preserve"> </w:t>
      </w:r>
      <w:r w:rsidR="001916B3" w:rsidRPr="001916B3">
        <w:rPr>
          <w:rFonts w:cs="Arial"/>
        </w:rPr>
        <w:t>to</w:t>
      </w:r>
      <w:r w:rsidR="001916B3">
        <w:rPr>
          <w:rFonts w:cs="Arial"/>
        </w:rPr>
        <w:t xml:space="preserve"> </w:t>
      </w:r>
      <w:r w:rsidR="001916B3" w:rsidRPr="001916B3">
        <w:rPr>
          <w:rFonts w:cs="Arial"/>
        </w:rPr>
        <w:t>definite</w:t>
      </w:r>
      <w:r w:rsidR="001916B3">
        <w:rPr>
          <w:rFonts w:cs="Arial"/>
        </w:rPr>
        <w:t xml:space="preserve"> </w:t>
      </w:r>
      <w:r w:rsidR="001916B3" w:rsidRPr="001916B3">
        <w:rPr>
          <w:rFonts w:cs="Arial"/>
        </w:rPr>
        <w:t>harm.</w:t>
      </w:r>
      <w:r w:rsidR="001916B3">
        <w:rPr>
          <w:rFonts w:cs="Arial"/>
          <w:lang w:val="en-US"/>
        </w:rPr>
        <w:t xml:space="preserve"> </w:t>
      </w:r>
      <w:r w:rsidR="001916B3" w:rsidRPr="001916B3">
        <w:rPr>
          <w:rFonts w:cs="Arial"/>
          <w:lang w:val="en-US"/>
        </w:rPr>
        <w:t xml:space="preserve">The profiles were reviewed at the end of the age-12 phase by </w:t>
      </w:r>
      <w:r w:rsidR="001916B3">
        <w:rPr>
          <w:rFonts w:cs="Arial"/>
          <w:lang w:val="en-US"/>
        </w:rPr>
        <w:t xml:space="preserve">at least </w:t>
      </w:r>
      <w:r w:rsidR="001916B3" w:rsidRPr="001916B3">
        <w:rPr>
          <w:rFonts w:cs="Arial"/>
          <w:lang w:val="en-US"/>
        </w:rPr>
        <w:t>two clinical psychologists</w:t>
      </w:r>
      <w:r w:rsidR="001916B3">
        <w:rPr>
          <w:rFonts w:cs="Arial"/>
          <w:lang w:val="en-US"/>
        </w:rPr>
        <w:t xml:space="preserve"> or psychiatrists</w:t>
      </w:r>
      <w:r w:rsidR="001916B3" w:rsidRPr="001916B3">
        <w:rPr>
          <w:rFonts w:cs="Arial"/>
          <w:lang w:val="en-US"/>
        </w:rPr>
        <w:t>. Initial inter-rater agree</w:t>
      </w:r>
      <w:r w:rsidR="001916B3">
        <w:rPr>
          <w:rFonts w:cs="Arial"/>
          <w:lang w:val="en-US"/>
        </w:rPr>
        <w:t>ment between the coders was</w:t>
      </w:r>
      <w:r w:rsidR="001916B3" w:rsidRPr="001916B3">
        <w:rPr>
          <w:rFonts w:cs="Arial"/>
          <w:lang w:val="en-US"/>
        </w:rPr>
        <w:t xml:space="preserve"> 90%</w:t>
      </w:r>
      <w:r w:rsidR="001916B3">
        <w:rPr>
          <w:rFonts w:cs="Arial"/>
          <w:lang w:val="en-US"/>
        </w:rPr>
        <w:t xml:space="preserve"> in cases </w:t>
      </w:r>
      <w:r w:rsidR="001916B3" w:rsidRPr="001916B3">
        <w:rPr>
          <w:rFonts w:cs="Arial"/>
          <w:lang w:val="en-US"/>
        </w:rPr>
        <w:t>for</w:t>
      </w:r>
      <w:r w:rsidR="001916B3">
        <w:rPr>
          <w:rFonts w:cs="Arial"/>
          <w:lang w:val="en-US"/>
        </w:rPr>
        <w:t xml:space="preserve"> </w:t>
      </w:r>
      <w:r w:rsidR="001916B3" w:rsidRPr="001916B3">
        <w:rPr>
          <w:rFonts w:cs="Arial"/>
          <w:lang w:val="en-US"/>
        </w:rPr>
        <w:t>whom</w:t>
      </w:r>
      <w:r w:rsidR="001916B3">
        <w:rPr>
          <w:rFonts w:cs="Arial"/>
          <w:lang w:val="en-US"/>
        </w:rPr>
        <w:t xml:space="preserve"> </w:t>
      </w:r>
      <w:r w:rsidR="001916B3" w:rsidRPr="001916B3">
        <w:rPr>
          <w:rFonts w:cs="Arial"/>
          <w:lang w:val="en-US"/>
        </w:rPr>
        <w:t>maltreatment</w:t>
      </w:r>
      <w:r w:rsidR="001916B3">
        <w:rPr>
          <w:rFonts w:cs="Arial"/>
          <w:lang w:val="en-US"/>
        </w:rPr>
        <w:t xml:space="preserve"> </w:t>
      </w:r>
      <w:r w:rsidR="001916B3" w:rsidRPr="001916B3">
        <w:rPr>
          <w:rFonts w:cs="Arial"/>
          <w:lang w:val="en-US"/>
        </w:rPr>
        <w:t>was</w:t>
      </w:r>
      <w:r w:rsidR="001916B3">
        <w:rPr>
          <w:rFonts w:cs="Arial"/>
          <w:lang w:val="en-US"/>
        </w:rPr>
        <w:t xml:space="preserve"> </w:t>
      </w:r>
      <w:r w:rsidR="001916B3" w:rsidRPr="001916B3">
        <w:rPr>
          <w:rFonts w:cs="Arial"/>
          <w:lang w:val="en-US"/>
        </w:rPr>
        <w:t>identified</w:t>
      </w:r>
      <w:r w:rsidR="001916B3">
        <w:rPr>
          <w:rFonts w:cs="Arial"/>
          <w:lang w:val="en-US"/>
        </w:rPr>
        <w:t xml:space="preserve"> </w:t>
      </w:r>
      <w:r w:rsidR="001916B3" w:rsidRPr="001916B3">
        <w:rPr>
          <w:rFonts w:cs="Arial"/>
          <w:lang w:val="en-US"/>
        </w:rPr>
        <w:t>(</w:t>
      </w:r>
      <w:r w:rsidR="001916B3">
        <w:rPr>
          <w:rFonts w:cs="Arial"/>
          <w:lang w:val="en-US"/>
        </w:rPr>
        <w:t>100% for cases of sexual abuse)</w:t>
      </w:r>
      <w:r w:rsidR="001916B3" w:rsidRPr="001916B3">
        <w:rPr>
          <w:rFonts w:cs="Arial"/>
          <w:lang w:val="en-US"/>
        </w:rPr>
        <w:t xml:space="preserve">, and discrepantly coded cases were resolved by consensus review. These were coded as: 0 = no </w:t>
      </w:r>
      <w:r w:rsidR="001916B3">
        <w:rPr>
          <w:rFonts w:cs="Arial"/>
          <w:lang w:val="en-US"/>
        </w:rPr>
        <w:t>physical harm at any age</w:t>
      </w:r>
      <w:r w:rsidR="001916B3" w:rsidRPr="001916B3">
        <w:rPr>
          <w:rFonts w:cs="Arial"/>
          <w:lang w:val="en-US"/>
        </w:rPr>
        <w:t xml:space="preserve">; 1 = probable </w:t>
      </w:r>
      <w:r w:rsidR="001916B3">
        <w:rPr>
          <w:rFonts w:cs="Arial"/>
          <w:lang w:val="en-US"/>
        </w:rPr>
        <w:t>physical harm</w:t>
      </w:r>
      <w:r w:rsidR="001916B3" w:rsidRPr="001916B3">
        <w:rPr>
          <w:rFonts w:cs="Arial"/>
          <w:lang w:val="en-US"/>
        </w:rPr>
        <w:t xml:space="preserve"> at any age; and 2 = definite </w:t>
      </w:r>
      <w:r w:rsidR="001916B3">
        <w:rPr>
          <w:rFonts w:cs="Arial"/>
          <w:lang w:val="en-US"/>
        </w:rPr>
        <w:t>physical harm</w:t>
      </w:r>
      <w:r w:rsidR="001916B3" w:rsidRPr="001916B3">
        <w:rPr>
          <w:rFonts w:cs="Arial"/>
          <w:lang w:val="en-US"/>
        </w:rPr>
        <w:t xml:space="preserve"> at any age. </w:t>
      </w:r>
      <w:r w:rsidR="00451B47">
        <w:rPr>
          <w:rFonts w:cs="Arial"/>
          <w:lang w:val="en-US"/>
        </w:rPr>
        <w:t xml:space="preserve">When limited to the 2055 participants with CTQ data, there </w:t>
      </w:r>
      <w:r w:rsidR="001916B3" w:rsidRPr="001916B3">
        <w:rPr>
          <w:rFonts w:cs="Arial"/>
          <w:lang w:val="en-US"/>
        </w:rPr>
        <w:t xml:space="preserve">were </w:t>
      </w:r>
      <w:r w:rsidR="00451B47">
        <w:rPr>
          <w:rFonts w:cs="Arial"/>
          <w:lang w:val="en-US"/>
        </w:rPr>
        <w:t>12.5</w:t>
      </w:r>
      <w:r w:rsidR="001916B3" w:rsidRPr="001916B3">
        <w:rPr>
          <w:rFonts w:cs="Arial"/>
          <w:lang w:val="en-US"/>
        </w:rPr>
        <w:t>% of children coded as probably being exposed to physical ha</w:t>
      </w:r>
      <w:r w:rsidR="001916B3">
        <w:rPr>
          <w:rFonts w:cs="Arial"/>
          <w:lang w:val="en-US"/>
        </w:rPr>
        <w:t xml:space="preserve">rm and </w:t>
      </w:r>
      <w:r w:rsidR="00451B47">
        <w:rPr>
          <w:rFonts w:cs="Arial"/>
          <w:lang w:val="en-US"/>
        </w:rPr>
        <w:t>7</w:t>
      </w:r>
      <w:r w:rsidR="001916B3">
        <w:rPr>
          <w:rFonts w:cs="Arial"/>
          <w:lang w:val="en-US"/>
        </w:rPr>
        <w:t>.</w:t>
      </w:r>
      <w:r w:rsidR="00451B47">
        <w:rPr>
          <w:rFonts w:cs="Arial"/>
          <w:lang w:val="en-US"/>
        </w:rPr>
        <w:t>4</w:t>
      </w:r>
      <w:r w:rsidR="001916B3" w:rsidRPr="001916B3">
        <w:rPr>
          <w:rFonts w:cs="Arial"/>
          <w:lang w:val="en-US"/>
        </w:rPr>
        <w:t xml:space="preserve">% as definitely physically harmed by 12 years of age. </w:t>
      </w:r>
      <w:r w:rsidR="001916B3" w:rsidRPr="001916B3">
        <w:rPr>
          <w:rFonts w:cs="Arial"/>
        </w:rPr>
        <w:t>There</w:t>
      </w:r>
      <w:r w:rsidR="001916B3">
        <w:rPr>
          <w:rFonts w:cs="Arial"/>
        </w:rPr>
        <w:t xml:space="preserve"> </w:t>
      </w:r>
      <w:r w:rsidR="001916B3" w:rsidRPr="001916B3">
        <w:rPr>
          <w:rFonts w:cs="Arial"/>
        </w:rPr>
        <w:t>were</w:t>
      </w:r>
      <w:r w:rsidR="001916B3">
        <w:rPr>
          <w:rFonts w:cs="Arial"/>
        </w:rPr>
        <w:t xml:space="preserve"> </w:t>
      </w:r>
      <w:r w:rsidR="001916B3" w:rsidRPr="001916B3">
        <w:rPr>
          <w:rFonts w:cs="Arial"/>
        </w:rPr>
        <w:t>1.</w:t>
      </w:r>
      <w:r w:rsidR="00451B47">
        <w:rPr>
          <w:rFonts w:cs="Arial"/>
        </w:rPr>
        <w:t>6</w:t>
      </w:r>
      <w:r w:rsidR="001916B3" w:rsidRPr="001916B3">
        <w:rPr>
          <w:rFonts w:cs="Arial"/>
        </w:rPr>
        <w:t>%</w:t>
      </w:r>
      <w:r w:rsidR="001916B3">
        <w:rPr>
          <w:rFonts w:cs="Arial"/>
        </w:rPr>
        <w:t xml:space="preserve"> </w:t>
      </w:r>
      <w:r w:rsidR="001916B3" w:rsidRPr="001916B3">
        <w:rPr>
          <w:rFonts w:cs="Arial"/>
        </w:rPr>
        <w:t>of</w:t>
      </w:r>
      <w:r w:rsidR="001916B3">
        <w:rPr>
          <w:rFonts w:cs="Arial"/>
        </w:rPr>
        <w:t xml:space="preserve"> </w:t>
      </w:r>
      <w:r w:rsidR="001916B3" w:rsidRPr="001916B3">
        <w:rPr>
          <w:rFonts w:cs="Arial"/>
        </w:rPr>
        <w:t>the</w:t>
      </w:r>
      <w:r w:rsidR="001916B3">
        <w:rPr>
          <w:rFonts w:cs="Arial"/>
        </w:rPr>
        <w:t xml:space="preserve"> </w:t>
      </w:r>
      <w:r w:rsidR="001916B3" w:rsidRPr="001916B3">
        <w:rPr>
          <w:rFonts w:cs="Arial"/>
        </w:rPr>
        <w:t>children</w:t>
      </w:r>
      <w:r w:rsidR="001916B3">
        <w:rPr>
          <w:rFonts w:cs="Arial"/>
        </w:rPr>
        <w:t xml:space="preserve"> </w:t>
      </w:r>
      <w:r w:rsidR="001916B3" w:rsidRPr="001916B3">
        <w:rPr>
          <w:rFonts w:cs="Arial"/>
        </w:rPr>
        <w:t>coded</w:t>
      </w:r>
      <w:r w:rsidR="001916B3">
        <w:rPr>
          <w:rFonts w:cs="Arial"/>
        </w:rPr>
        <w:t xml:space="preserve"> </w:t>
      </w:r>
      <w:r w:rsidR="001916B3" w:rsidRPr="001916B3">
        <w:rPr>
          <w:rFonts w:cs="Arial"/>
        </w:rPr>
        <w:t>as</w:t>
      </w:r>
      <w:r w:rsidR="001916B3">
        <w:rPr>
          <w:rFonts w:cs="Arial"/>
        </w:rPr>
        <w:t xml:space="preserve"> </w:t>
      </w:r>
      <w:r w:rsidR="00170722">
        <w:rPr>
          <w:rFonts w:cs="Arial"/>
        </w:rPr>
        <w:t xml:space="preserve">probably or definitely </w:t>
      </w:r>
      <w:r w:rsidR="001916B3" w:rsidRPr="001916B3">
        <w:rPr>
          <w:rFonts w:cs="Arial"/>
        </w:rPr>
        <w:t>being</w:t>
      </w:r>
      <w:r w:rsidR="001916B3">
        <w:rPr>
          <w:rFonts w:cs="Arial"/>
        </w:rPr>
        <w:t xml:space="preserve"> </w:t>
      </w:r>
      <w:r w:rsidR="001916B3" w:rsidRPr="001916B3">
        <w:rPr>
          <w:rFonts w:cs="Arial"/>
        </w:rPr>
        <w:t>exposed</w:t>
      </w:r>
      <w:r w:rsidR="001916B3">
        <w:rPr>
          <w:rFonts w:cs="Arial"/>
        </w:rPr>
        <w:t xml:space="preserve"> </w:t>
      </w:r>
      <w:r w:rsidR="001916B3" w:rsidRPr="001916B3">
        <w:rPr>
          <w:rFonts w:cs="Arial"/>
        </w:rPr>
        <w:t>to</w:t>
      </w:r>
      <w:r w:rsidR="001916B3">
        <w:rPr>
          <w:rFonts w:cs="Arial"/>
        </w:rPr>
        <w:t xml:space="preserve"> </w:t>
      </w:r>
      <w:r w:rsidR="001916B3" w:rsidRPr="001916B3">
        <w:rPr>
          <w:rFonts w:cs="Arial"/>
        </w:rPr>
        <w:t>sexual</w:t>
      </w:r>
      <w:r w:rsidR="001916B3">
        <w:rPr>
          <w:rFonts w:cs="Arial"/>
        </w:rPr>
        <w:t xml:space="preserve"> </w:t>
      </w:r>
      <w:r w:rsidR="001916B3" w:rsidRPr="001916B3">
        <w:rPr>
          <w:rFonts w:cs="Arial"/>
        </w:rPr>
        <w:t>abuse.</w:t>
      </w:r>
    </w:p>
    <w:p w14:paraId="5D84E17D" w14:textId="77777777" w:rsidR="00EC15DE" w:rsidRDefault="00EC15DE" w:rsidP="00EC15DE">
      <w:pPr>
        <w:spacing w:after="20" w:line="360" w:lineRule="auto"/>
        <w:jc w:val="both"/>
        <w:rPr>
          <w:rFonts w:cs="Arial"/>
        </w:rPr>
      </w:pPr>
    </w:p>
    <w:p w14:paraId="7128B252" w14:textId="63BE3FF7" w:rsidR="00EC15DE" w:rsidRPr="00EC15DE" w:rsidRDefault="00D56ABE" w:rsidP="000448B3">
      <w:pPr>
        <w:spacing w:after="0" w:line="360" w:lineRule="auto"/>
        <w:jc w:val="both"/>
        <w:rPr>
          <w:rFonts w:cs="Arial"/>
          <w:lang w:val="en-US"/>
        </w:rPr>
      </w:pPr>
      <w:r w:rsidRPr="00EC15DE">
        <w:rPr>
          <w:rFonts w:cs="Arial"/>
          <w:i/>
          <w:lang w:val="en-US"/>
        </w:rPr>
        <w:t>Physical neglect</w:t>
      </w:r>
      <w:r w:rsidR="00EC15DE">
        <w:rPr>
          <w:rFonts w:cs="Arial"/>
          <w:i/>
          <w:lang w:val="en-US"/>
        </w:rPr>
        <w:t>.</w:t>
      </w:r>
      <w:r w:rsidRPr="008E4814">
        <w:rPr>
          <w:rFonts w:cs="Arial"/>
          <w:lang w:val="en-US"/>
        </w:rPr>
        <w:t xml:space="preserve"> </w:t>
      </w:r>
      <w:r w:rsidR="00EC15DE" w:rsidRPr="00EC15DE">
        <w:rPr>
          <w:rFonts w:cs="Arial"/>
          <w:lang w:val="en-US"/>
        </w:rPr>
        <w:t xml:space="preserve">The cumulative observations of the physical state of the home environment documented by the research workers during home visits to the twins at ages 5, 7, 10 and 12 were reviewed by two raters for evidence of physical neglect. This was defined as any sign that the caretaker was not providing a safe, sanitary, or healthy environment for the child. This included the child not </w:t>
      </w:r>
      <w:r w:rsidR="00EC15DE" w:rsidRPr="00EC15DE">
        <w:rPr>
          <w:rFonts w:cs="Arial"/>
          <w:lang w:val="en-US"/>
        </w:rPr>
        <w:lastRenderedPageBreak/>
        <w:t>having proper clothing or food, as well as grossly unsanitary home environments (However, this did not include a family living in a crime-ridden neighborhood for economic reasons)</w:t>
      </w:r>
      <w:r w:rsidR="00446687">
        <w:rPr>
          <w:rFonts w:cs="Arial"/>
          <w:lang w:val="en-US"/>
        </w:rPr>
        <w:t>.</w:t>
      </w:r>
      <w:r w:rsidR="00EC15DE" w:rsidRPr="00EC15DE">
        <w:rPr>
          <w:rFonts w:cs="Arial"/>
          <w:lang w:val="en-US"/>
        </w:rPr>
        <w:t xml:space="preserve"> </w:t>
      </w:r>
      <w:r w:rsidR="00E8735D">
        <w:rPr>
          <w:rFonts w:cs="Arial"/>
          <w:lang w:val="en-US"/>
        </w:rPr>
        <w:t>I</w:t>
      </w:r>
      <w:r w:rsidR="00EC15DE" w:rsidRPr="00EC15DE">
        <w:rPr>
          <w:rFonts w:cs="Arial"/>
          <w:lang w:val="en-US"/>
        </w:rPr>
        <w:t xml:space="preserve">nter-rater agreement between the coders exceeded 85%, and discrepantly coded cases were resolved by consensus review. </w:t>
      </w:r>
      <w:r w:rsidR="00451B47">
        <w:rPr>
          <w:rFonts w:cs="Arial"/>
          <w:lang w:val="en-US"/>
        </w:rPr>
        <w:t xml:space="preserve">When limited to the 2055 participants with CTQ data, there </w:t>
      </w:r>
      <w:r w:rsidR="00EC15DE" w:rsidRPr="00EC15DE">
        <w:rPr>
          <w:rFonts w:cs="Arial"/>
          <w:lang w:val="en-US"/>
        </w:rPr>
        <w:t>7.</w:t>
      </w:r>
      <w:r w:rsidR="00451B47">
        <w:rPr>
          <w:rFonts w:cs="Arial"/>
          <w:lang w:val="en-US"/>
        </w:rPr>
        <w:t>3</w:t>
      </w:r>
      <w:r w:rsidR="00EC15DE" w:rsidRPr="00EC15DE">
        <w:rPr>
          <w:rFonts w:cs="Arial"/>
          <w:lang w:val="en-US"/>
        </w:rPr>
        <w:t>%</w:t>
      </w:r>
      <w:r w:rsidR="00451B47">
        <w:rPr>
          <w:rFonts w:cs="Arial"/>
          <w:lang w:val="en-US"/>
        </w:rPr>
        <w:t xml:space="preserve"> children with indication of minor physical neglect (coded 1)</w:t>
      </w:r>
      <w:r w:rsidR="00EC15DE" w:rsidRPr="00EC15DE">
        <w:rPr>
          <w:rFonts w:cs="Arial"/>
          <w:lang w:val="en-US"/>
        </w:rPr>
        <w:t xml:space="preserve">, and where there </w:t>
      </w:r>
      <w:r w:rsidR="00451B47">
        <w:rPr>
          <w:rFonts w:cs="Arial"/>
          <w:lang w:val="en-US"/>
        </w:rPr>
        <w:t>were 1.7</w:t>
      </w:r>
      <w:r w:rsidR="00EC15DE" w:rsidRPr="00EC15DE">
        <w:rPr>
          <w:rFonts w:cs="Arial"/>
          <w:lang w:val="en-US"/>
        </w:rPr>
        <w:t>%</w:t>
      </w:r>
      <w:r w:rsidR="00451B47">
        <w:rPr>
          <w:rFonts w:cs="Arial"/>
          <w:lang w:val="en-US"/>
        </w:rPr>
        <w:t xml:space="preserve"> children with indication of more severe physical neglect (coded 2)</w:t>
      </w:r>
      <w:r w:rsidR="00EC15DE" w:rsidRPr="00EC15DE">
        <w:rPr>
          <w:rFonts w:cs="Arial"/>
          <w:lang w:val="en-US"/>
        </w:rPr>
        <w:t xml:space="preserve">. </w:t>
      </w:r>
    </w:p>
    <w:p w14:paraId="55E88B3B" w14:textId="14613B32" w:rsidR="00D56ABE" w:rsidRDefault="00D56ABE" w:rsidP="000448B3">
      <w:pPr>
        <w:spacing w:after="0" w:line="360" w:lineRule="auto"/>
        <w:jc w:val="both"/>
        <w:rPr>
          <w:rFonts w:cs="Arial"/>
        </w:rPr>
      </w:pPr>
    </w:p>
    <w:p w14:paraId="5207639A" w14:textId="77777777" w:rsidR="006147B7" w:rsidRDefault="00170722" w:rsidP="006147B7">
      <w:pPr>
        <w:spacing w:after="20" w:line="360" w:lineRule="auto"/>
        <w:jc w:val="both"/>
        <w:rPr>
          <w:rFonts w:cs="Arial"/>
        </w:rPr>
      </w:pPr>
      <w:r w:rsidRPr="00EC15DE">
        <w:rPr>
          <w:rFonts w:cs="Arial"/>
          <w:i/>
        </w:rPr>
        <w:t>Emotional abuse</w:t>
      </w:r>
      <w:r>
        <w:rPr>
          <w:rFonts w:cs="Arial"/>
          <w:i/>
        </w:rPr>
        <w:t xml:space="preserve"> and </w:t>
      </w:r>
      <w:r w:rsidRPr="00F5701F">
        <w:rPr>
          <w:rFonts w:cs="Arial"/>
          <w:i/>
        </w:rPr>
        <w:t>neglect.</w:t>
      </w:r>
      <w:r>
        <w:rPr>
          <w:rFonts w:cs="Arial"/>
        </w:rPr>
        <w:t xml:space="preserve"> These forms of maltreatment were </w:t>
      </w:r>
      <w:r w:rsidRPr="00EC15DE">
        <w:rPr>
          <w:rFonts w:cs="Arial"/>
        </w:rPr>
        <w:t>coded</w:t>
      </w:r>
      <w:r>
        <w:rPr>
          <w:rFonts w:cs="Arial"/>
        </w:rPr>
        <w:t xml:space="preserve"> </w:t>
      </w:r>
      <w:r w:rsidRPr="00EC15DE">
        <w:rPr>
          <w:rFonts w:cs="Arial"/>
        </w:rPr>
        <w:t>from</w:t>
      </w:r>
      <w:r>
        <w:rPr>
          <w:rFonts w:cs="Arial"/>
        </w:rPr>
        <w:t xml:space="preserve"> </w:t>
      </w:r>
      <w:r w:rsidRPr="00EC15DE">
        <w:rPr>
          <w:rFonts w:cs="Arial"/>
        </w:rPr>
        <w:t>research</w:t>
      </w:r>
      <w:r>
        <w:rPr>
          <w:rFonts w:cs="Arial"/>
        </w:rPr>
        <w:t xml:space="preserve"> </w:t>
      </w:r>
      <w:r w:rsidRPr="00EC15DE">
        <w:rPr>
          <w:rFonts w:cs="Arial"/>
        </w:rPr>
        <w:t>workers’</w:t>
      </w:r>
      <w:r>
        <w:rPr>
          <w:rFonts w:cs="Arial"/>
        </w:rPr>
        <w:t xml:space="preserve"> </w:t>
      </w:r>
      <w:r w:rsidRPr="00EC15DE">
        <w:rPr>
          <w:rFonts w:cs="Arial"/>
        </w:rPr>
        <w:t>narratives</w:t>
      </w:r>
      <w:r>
        <w:rPr>
          <w:rFonts w:cs="Arial"/>
        </w:rPr>
        <w:t xml:space="preserve"> </w:t>
      </w:r>
      <w:r w:rsidRPr="00EC15DE">
        <w:rPr>
          <w:rFonts w:cs="Arial"/>
        </w:rPr>
        <w:t>of</w:t>
      </w:r>
      <w:r>
        <w:rPr>
          <w:rFonts w:cs="Arial"/>
        </w:rPr>
        <w:t xml:space="preserve"> the </w:t>
      </w:r>
      <w:r w:rsidRPr="00EC15DE">
        <w:rPr>
          <w:rFonts w:cs="Arial"/>
        </w:rPr>
        <w:t>home</w:t>
      </w:r>
      <w:r>
        <w:rPr>
          <w:rFonts w:cs="Arial"/>
        </w:rPr>
        <w:t xml:space="preserve"> </w:t>
      </w:r>
      <w:r w:rsidRPr="00EC15DE">
        <w:rPr>
          <w:rFonts w:cs="Arial"/>
        </w:rPr>
        <w:t>visit</w:t>
      </w:r>
      <w:r>
        <w:rPr>
          <w:rFonts w:cs="Arial"/>
        </w:rPr>
        <w:t xml:space="preserve">s </w:t>
      </w:r>
      <w:r w:rsidRPr="00EC15DE">
        <w:rPr>
          <w:rFonts w:cs="Arial"/>
        </w:rPr>
        <w:t>at</w:t>
      </w:r>
      <w:r>
        <w:rPr>
          <w:rFonts w:cs="Arial"/>
        </w:rPr>
        <w:t xml:space="preserve"> </w:t>
      </w:r>
      <w:r w:rsidRPr="00EC15DE">
        <w:rPr>
          <w:rFonts w:cs="Arial"/>
        </w:rPr>
        <w:t>ages</w:t>
      </w:r>
      <w:r>
        <w:rPr>
          <w:rFonts w:cs="Arial"/>
        </w:rPr>
        <w:t xml:space="preserve"> </w:t>
      </w:r>
      <w:r w:rsidRPr="00EC15DE">
        <w:rPr>
          <w:rFonts w:cs="Arial"/>
        </w:rPr>
        <w:t>5,</w:t>
      </w:r>
      <w:r>
        <w:rPr>
          <w:rFonts w:cs="Arial"/>
        </w:rPr>
        <w:t xml:space="preserve"> </w:t>
      </w:r>
      <w:r w:rsidRPr="00EC15DE">
        <w:rPr>
          <w:rFonts w:cs="Arial"/>
        </w:rPr>
        <w:t>7,</w:t>
      </w:r>
      <w:r>
        <w:rPr>
          <w:rFonts w:cs="Arial"/>
        </w:rPr>
        <w:t xml:space="preserve"> </w:t>
      </w:r>
      <w:r w:rsidRPr="00EC15DE">
        <w:rPr>
          <w:rFonts w:cs="Arial"/>
        </w:rPr>
        <w:t>10,</w:t>
      </w:r>
      <w:r>
        <w:rPr>
          <w:rFonts w:cs="Arial"/>
        </w:rPr>
        <w:t xml:space="preserve"> and </w:t>
      </w:r>
      <w:r w:rsidRPr="00EC15DE">
        <w:rPr>
          <w:rFonts w:cs="Arial"/>
        </w:rPr>
        <w:t>12.</w:t>
      </w:r>
      <w:r>
        <w:rPr>
          <w:rFonts w:cs="Arial"/>
        </w:rPr>
        <w:t xml:space="preserve"> </w:t>
      </w:r>
      <w:r w:rsidRPr="00EC15DE">
        <w:rPr>
          <w:rFonts w:cs="Arial"/>
        </w:rPr>
        <w:t>We</w:t>
      </w:r>
      <w:r>
        <w:rPr>
          <w:rFonts w:cs="Arial"/>
        </w:rPr>
        <w:t xml:space="preserve"> </w:t>
      </w:r>
      <w:r w:rsidRPr="00EC15DE">
        <w:rPr>
          <w:rFonts w:cs="Arial"/>
        </w:rPr>
        <w:t>coded</w:t>
      </w:r>
      <w:r>
        <w:rPr>
          <w:rFonts w:cs="Arial"/>
        </w:rPr>
        <w:t xml:space="preserve"> </w:t>
      </w:r>
      <w:r w:rsidRPr="00EC15DE">
        <w:rPr>
          <w:rFonts w:cs="Arial"/>
        </w:rPr>
        <w:t>quite</w:t>
      </w:r>
      <w:r>
        <w:rPr>
          <w:rFonts w:cs="Arial"/>
        </w:rPr>
        <w:t xml:space="preserve"> </w:t>
      </w:r>
      <w:r w:rsidRPr="00EC15DE">
        <w:rPr>
          <w:rFonts w:cs="Arial"/>
        </w:rPr>
        <w:t>severe</w:t>
      </w:r>
      <w:r>
        <w:rPr>
          <w:rFonts w:cs="Arial"/>
        </w:rPr>
        <w:t xml:space="preserve"> </w:t>
      </w:r>
      <w:r w:rsidRPr="00EC15DE">
        <w:rPr>
          <w:rFonts w:cs="Arial"/>
        </w:rPr>
        <w:t>examples</w:t>
      </w:r>
      <w:r>
        <w:rPr>
          <w:rFonts w:cs="Arial"/>
        </w:rPr>
        <w:t xml:space="preserve"> </w:t>
      </w:r>
      <w:r w:rsidRPr="00EC15DE">
        <w:rPr>
          <w:rFonts w:cs="Arial"/>
        </w:rPr>
        <w:t>of</w:t>
      </w:r>
      <w:r>
        <w:rPr>
          <w:rFonts w:cs="Arial"/>
        </w:rPr>
        <w:t xml:space="preserve"> </w:t>
      </w:r>
      <w:r w:rsidRPr="00EC15DE">
        <w:rPr>
          <w:rFonts w:cs="Arial"/>
        </w:rPr>
        <w:t>parental</w:t>
      </w:r>
      <w:r>
        <w:rPr>
          <w:rFonts w:cs="Arial"/>
        </w:rPr>
        <w:t xml:space="preserve"> </w:t>
      </w:r>
      <w:proofErr w:type="spellStart"/>
      <w:r w:rsidRPr="00EC15DE">
        <w:rPr>
          <w:rFonts w:cs="Arial"/>
        </w:rPr>
        <w:t>behavior</w:t>
      </w:r>
      <w:proofErr w:type="spellEnd"/>
      <w:r>
        <w:rPr>
          <w:rFonts w:cs="Arial"/>
        </w:rPr>
        <w:t xml:space="preserve"> </w:t>
      </w:r>
      <w:r w:rsidRPr="00EC15DE">
        <w:rPr>
          <w:rFonts w:cs="Arial"/>
        </w:rPr>
        <w:t>observed.</w:t>
      </w:r>
      <w:r>
        <w:rPr>
          <w:rFonts w:cs="Arial"/>
        </w:rPr>
        <w:t xml:space="preserve"> </w:t>
      </w:r>
      <w:r w:rsidRPr="00EC15DE">
        <w:rPr>
          <w:rFonts w:cs="Arial"/>
        </w:rPr>
        <w:t>For</w:t>
      </w:r>
      <w:r>
        <w:rPr>
          <w:rFonts w:cs="Arial"/>
        </w:rPr>
        <w:t xml:space="preserve"> </w:t>
      </w:r>
      <w:r w:rsidRPr="00EC15DE">
        <w:rPr>
          <w:rFonts w:cs="Arial"/>
        </w:rPr>
        <w:t>example,</w:t>
      </w:r>
      <w:r>
        <w:rPr>
          <w:rFonts w:cs="Arial"/>
        </w:rPr>
        <w:t xml:space="preserve"> </w:t>
      </w:r>
      <w:r w:rsidRPr="00EC15DE">
        <w:rPr>
          <w:rFonts w:cs="Arial"/>
        </w:rPr>
        <w:t>a</w:t>
      </w:r>
      <w:r>
        <w:rPr>
          <w:rFonts w:cs="Arial"/>
        </w:rPr>
        <w:t xml:space="preserve"> </w:t>
      </w:r>
      <w:r w:rsidRPr="00EC15DE">
        <w:rPr>
          <w:rFonts w:cs="Arial"/>
        </w:rPr>
        <w:t>mother</w:t>
      </w:r>
      <w:r>
        <w:rPr>
          <w:rFonts w:cs="Arial"/>
        </w:rPr>
        <w:t xml:space="preserve"> </w:t>
      </w:r>
      <w:r w:rsidRPr="00EC15DE">
        <w:rPr>
          <w:rFonts w:cs="Arial"/>
        </w:rPr>
        <w:t>who</w:t>
      </w:r>
      <w:r>
        <w:rPr>
          <w:rFonts w:cs="Arial"/>
        </w:rPr>
        <w:t xml:space="preserve"> </w:t>
      </w:r>
      <w:r w:rsidRPr="00EC15DE">
        <w:rPr>
          <w:rFonts w:cs="Arial"/>
        </w:rPr>
        <w:t>had</w:t>
      </w:r>
      <w:r>
        <w:rPr>
          <w:rFonts w:cs="Arial"/>
        </w:rPr>
        <w:t xml:space="preserve"> </w:t>
      </w:r>
      <w:r w:rsidRPr="00EC15DE">
        <w:rPr>
          <w:rFonts w:cs="Arial"/>
        </w:rPr>
        <w:t>schizophrenia</w:t>
      </w:r>
      <w:r>
        <w:rPr>
          <w:rFonts w:cs="Arial"/>
        </w:rPr>
        <w:t xml:space="preserve"> </w:t>
      </w:r>
      <w:r w:rsidRPr="00EC15DE">
        <w:rPr>
          <w:rFonts w:cs="Arial"/>
        </w:rPr>
        <w:t>screamed</w:t>
      </w:r>
      <w:r>
        <w:rPr>
          <w:rFonts w:cs="Arial"/>
        </w:rPr>
        <w:t xml:space="preserve"> </w:t>
      </w:r>
      <w:r w:rsidRPr="00EC15DE">
        <w:rPr>
          <w:rFonts w:cs="Arial"/>
        </w:rPr>
        <w:t>and</w:t>
      </w:r>
      <w:r>
        <w:rPr>
          <w:rFonts w:cs="Arial"/>
        </w:rPr>
        <w:t xml:space="preserve"> </w:t>
      </w:r>
      <w:r w:rsidRPr="00EC15DE">
        <w:rPr>
          <w:rFonts w:cs="Arial"/>
        </w:rPr>
        <w:t>swore</w:t>
      </w:r>
      <w:r>
        <w:rPr>
          <w:rFonts w:cs="Arial"/>
        </w:rPr>
        <w:t xml:space="preserve"> </w:t>
      </w:r>
      <w:r w:rsidRPr="00EC15DE">
        <w:rPr>
          <w:rFonts w:cs="Arial"/>
        </w:rPr>
        <w:t>at</w:t>
      </w:r>
      <w:r>
        <w:rPr>
          <w:rFonts w:cs="Arial"/>
        </w:rPr>
        <w:t xml:space="preserve"> </w:t>
      </w:r>
      <w:r w:rsidRPr="00EC15DE">
        <w:rPr>
          <w:rFonts w:cs="Arial"/>
        </w:rPr>
        <w:t>the</w:t>
      </w:r>
      <w:r>
        <w:rPr>
          <w:rFonts w:cs="Arial"/>
        </w:rPr>
        <w:t xml:space="preserve"> </w:t>
      </w:r>
      <w:r w:rsidRPr="00EC15DE">
        <w:rPr>
          <w:rFonts w:cs="Arial"/>
        </w:rPr>
        <w:t>children</w:t>
      </w:r>
      <w:r>
        <w:rPr>
          <w:rFonts w:cs="Arial"/>
        </w:rPr>
        <w:t xml:space="preserve"> </w:t>
      </w:r>
      <w:r w:rsidRPr="00EC15DE">
        <w:rPr>
          <w:rFonts w:cs="Arial"/>
        </w:rPr>
        <w:t>throughout</w:t>
      </w:r>
      <w:r>
        <w:rPr>
          <w:rFonts w:cs="Arial"/>
        </w:rPr>
        <w:t xml:space="preserve"> </w:t>
      </w:r>
      <w:r w:rsidRPr="00EC15DE">
        <w:rPr>
          <w:rFonts w:cs="Arial"/>
        </w:rPr>
        <w:t>the</w:t>
      </w:r>
      <w:r>
        <w:rPr>
          <w:rFonts w:cs="Arial"/>
        </w:rPr>
        <w:t xml:space="preserve"> </w:t>
      </w:r>
      <w:r w:rsidRPr="00EC15DE">
        <w:rPr>
          <w:rFonts w:cs="Arial"/>
        </w:rPr>
        <w:t>home</w:t>
      </w:r>
      <w:r>
        <w:rPr>
          <w:rFonts w:cs="Arial"/>
        </w:rPr>
        <w:t xml:space="preserve"> </w:t>
      </w:r>
      <w:r w:rsidRPr="00EC15DE">
        <w:rPr>
          <w:rFonts w:cs="Arial"/>
        </w:rPr>
        <w:t>visit.</w:t>
      </w:r>
      <w:r>
        <w:rPr>
          <w:rFonts w:cs="Arial"/>
        </w:rPr>
        <w:t xml:space="preserve"> </w:t>
      </w:r>
      <w:r w:rsidRPr="00EC15DE">
        <w:rPr>
          <w:rFonts w:cs="Arial"/>
        </w:rPr>
        <w:t>As</w:t>
      </w:r>
      <w:r>
        <w:rPr>
          <w:rFonts w:cs="Arial"/>
        </w:rPr>
        <w:t xml:space="preserve"> </w:t>
      </w:r>
      <w:r w:rsidRPr="00EC15DE">
        <w:rPr>
          <w:rFonts w:cs="Arial"/>
        </w:rPr>
        <w:t>another</w:t>
      </w:r>
      <w:r>
        <w:rPr>
          <w:rFonts w:cs="Arial"/>
        </w:rPr>
        <w:t xml:space="preserve"> </w:t>
      </w:r>
      <w:r w:rsidRPr="00EC15DE">
        <w:rPr>
          <w:rFonts w:cs="Arial"/>
        </w:rPr>
        <w:t>example,</w:t>
      </w:r>
      <w:r>
        <w:rPr>
          <w:rFonts w:cs="Arial"/>
        </w:rPr>
        <w:t xml:space="preserve"> </w:t>
      </w:r>
      <w:r w:rsidRPr="00EC15DE">
        <w:rPr>
          <w:rFonts w:cs="Arial"/>
        </w:rPr>
        <w:t>a</w:t>
      </w:r>
      <w:r>
        <w:rPr>
          <w:rFonts w:cs="Arial"/>
        </w:rPr>
        <w:t xml:space="preserve"> </w:t>
      </w:r>
      <w:r w:rsidRPr="00EC15DE">
        <w:rPr>
          <w:rFonts w:cs="Arial"/>
        </w:rPr>
        <w:t>father</w:t>
      </w:r>
      <w:r>
        <w:rPr>
          <w:rFonts w:cs="Arial"/>
        </w:rPr>
        <w:t xml:space="preserve"> </w:t>
      </w:r>
      <w:r w:rsidRPr="00EC15DE">
        <w:rPr>
          <w:rFonts w:cs="Arial"/>
        </w:rPr>
        <w:t>who</w:t>
      </w:r>
      <w:r>
        <w:rPr>
          <w:rFonts w:cs="Arial"/>
        </w:rPr>
        <w:t xml:space="preserve"> </w:t>
      </w:r>
      <w:r w:rsidRPr="00EC15DE">
        <w:rPr>
          <w:rFonts w:cs="Arial"/>
        </w:rPr>
        <w:t>was</w:t>
      </w:r>
      <w:r>
        <w:rPr>
          <w:rFonts w:cs="Arial"/>
        </w:rPr>
        <w:t xml:space="preserve"> </w:t>
      </w:r>
      <w:r w:rsidRPr="00EC15DE">
        <w:rPr>
          <w:rFonts w:cs="Arial"/>
        </w:rPr>
        <w:t>drunk</w:t>
      </w:r>
      <w:r>
        <w:rPr>
          <w:rFonts w:cs="Arial"/>
        </w:rPr>
        <w:t xml:space="preserve"> </w:t>
      </w:r>
      <w:r w:rsidRPr="00EC15DE">
        <w:rPr>
          <w:rFonts w:cs="Arial"/>
        </w:rPr>
        <w:t>during</w:t>
      </w:r>
      <w:r>
        <w:rPr>
          <w:rFonts w:cs="Arial"/>
        </w:rPr>
        <w:t xml:space="preserve"> </w:t>
      </w:r>
      <w:r w:rsidRPr="00EC15DE">
        <w:rPr>
          <w:rFonts w:cs="Arial"/>
        </w:rPr>
        <w:t>the</w:t>
      </w:r>
      <w:r>
        <w:rPr>
          <w:rFonts w:cs="Arial"/>
        </w:rPr>
        <w:t xml:space="preserve"> </w:t>
      </w:r>
      <w:r w:rsidRPr="00EC15DE">
        <w:rPr>
          <w:rFonts w:cs="Arial"/>
        </w:rPr>
        <w:t>home</w:t>
      </w:r>
      <w:r>
        <w:rPr>
          <w:rFonts w:cs="Arial"/>
        </w:rPr>
        <w:t xml:space="preserve"> </w:t>
      </w:r>
      <w:r w:rsidRPr="00EC15DE">
        <w:rPr>
          <w:rFonts w:cs="Arial"/>
        </w:rPr>
        <w:t>visit</w:t>
      </w:r>
      <w:r>
        <w:rPr>
          <w:rFonts w:cs="Arial"/>
        </w:rPr>
        <w:t xml:space="preserve"> </w:t>
      </w:r>
      <w:r w:rsidRPr="00EC15DE">
        <w:rPr>
          <w:rFonts w:cs="Arial"/>
        </w:rPr>
        <w:t>repeatedly</w:t>
      </w:r>
      <w:r>
        <w:rPr>
          <w:rFonts w:cs="Arial"/>
        </w:rPr>
        <w:t xml:space="preserve"> </w:t>
      </w:r>
      <w:r w:rsidRPr="00EC15DE">
        <w:rPr>
          <w:rFonts w:cs="Arial"/>
        </w:rPr>
        <w:t>spoke</w:t>
      </w:r>
      <w:r>
        <w:rPr>
          <w:rFonts w:cs="Arial"/>
        </w:rPr>
        <w:t xml:space="preserve"> </w:t>
      </w:r>
      <w:r w:rsidRPr="00EC15DE">
        <w:rPr>
          <w:rFonts w:cs="Arial"/>
        </w:rPr>
        <w:t>abusively</w:t>
      </w:r>
      <w:r>
        <w:rPr>
          <w:rFonts w:cs="Arial"/>
        </w:rPr>
        <w:t xml:space="preserve"> </w:t>
      </w:r>
      <w:r w:rsidRPr="00EC15DE">
        <w:rPr>
          <w:rFonts w:cs="Arial"/>
        </w:rPr>
        <w:t>to</w:t>
      </w:r>
      <w:r>
        <w:rPr>
          <w:rFonts w:cs="Arial"/>
        </w:rPr>
        <w:t xml:space="preserve"> </w:t>
      </w:r>
      <w:r w:rsidRPr="00EC15DE">
        <w:rPr>
          <w:rFonts w:cs="Arial"/>
        </w:rPr>
        <w:t>the</w:t>
      </w:r>
      <w:r>
        <w:rPr>
          <w:rFonts w:cs="Arial"/>
        </w:rPr>
        <w:t xml:space="preserve"> </w:t>
      </w:r>
      <w:r w:rsidRPr="00EC15DE">
        <w:rPr>
          <w:rFonts w:cs="Arial"/>
        </w:rPr>
        <w:t>children</w:t>
      </w:r>
      <w:r>
        <w:rPr>
          <w:rFonts w:cs="Arial"/>
        </w:rPr>
        <w:t xml:space="preserve"> </w:t>
      </w:r>
      <w:r w:rsidRPr="00EC15DE">
        <w:rPr>
          <w:rFonts w:cs="Arial"/>
        </w:rPr>
        <w:t>in</w:t>
      </w:r>
      <w:r>
        <w:rPr>
          <w:rFonts w:cs="Arial"/>
        </w:rPr>
        <w:t xml:space="preserve"> </w:t>
      </w:r>
      <w:r w:rsidRPr="00EC15DE">
        <w:rPr>
          <w:rFonts w:cs="Arial"/>
        </w:rPr>
        <w:t>front</w:t>
      </w:r>
      <w:r>
        <w:rPr>
          <w:rFonts w:cs="Arial"/>
        </w:rPr>
        <w:t xml:space="preserve"> </w:t>
      </w:r>
      <w:r w:rsidRPr="00EC15DE">
        <w:rPr>
          <w:rFonts w:cs="Arial"/>
        </w:rPr>
        <w:t>of</w:t>
      </w:r>
      <w:r>
        <w:rPr>
          <w:rFonts w:cs="Arial"/>
        </w:rPr>
        <w:t xml:space="preserve"> </w:t>
      </w:r>
      <w:r w:rsidRPr="00EC15DE">
        <w:rPr>
          <w:rFonts w:cs="Arial"/>
        </w:rPr>
        <w:t>the</w:t>
      </w:r>
      <w:r>
        <w:rPr>
          <w:rFonts w:cs="Arial"/>
        </w:rPr>
        <w:t xml:space="preserve"> </w:t>
      </w:r>
      <w:r w:rsidRPr="00EC15DE">
        <w:rPr>
          <w:rFonts w:cs="Arial"/>
        </w:rPr>
        <w:t>research</w:t>
      </w:r>
      <w:r>
        <w:rPr>
          <w:rFonts w:cs="Arial"/>
        </w:rPr>
        <w:t xml:space="preserve"> </w:t>
      </w:r>
      <w:r w:rsidRPr="00EC15DE">
        <w:rPr>
          <w:rFonts w:cs="Arial"/>
        </w:rPr>
        <w:t>workers.</w:t>
      </w:r>
      <w:r>
        <w:rPr>
          <w:rFonts w:cs="Arial"/>
        </w:rPr>
        <w:t xml:space="preserve"> </w:t>
      </w:r>
      <w:r>
        <w:rPr>
          <w:rFonts w:cs="Arial"/>
          <w:lang w:val="en-US"/>
        </w:rPr>
        <w:t>We found that c</w:t>
      </w:r>
      <w:r w:rsidRPr="00F5701F">
        <w:rPr>
          <w:rFonts w:cs="Arial"/>
          <w:lang w:val="en-US"/>
        </w:rPr>
        <w:t>oders could not empirically separate emotional abuse and emotional neglect in a reliable way and thus such experiences were coded together as emotional abuse/neglect.</w:t>
      </w:r>
      <w:r>
        <w:rPr>
          <w:rFonts w:cs="Arial"/>
          <w:lang w:val="en-US"/>
        </w:rPr>
        <w:t xml:space="preserve"> </w:t>
      </w:r>
      <w:r>
        <w:rPr>
          <w:rFonts w:cs="Arial"/>
        </w:rPr>
        <w:t>Inter-</w:t>
      </w:r>
      <w:r w:rsidRPr="00EC15DE">
        <w:rPr>
          <w:rFonts w:cs="Arial"/>
        </w:rPr>
        <w:t>rater</w:t>
      </w:r>
      <w:r>
        <w:rPr>
          <w:rFonts w:cs="Arial"/>
        </w:rPr>
        <w:t xml:space="preserve"> </w:t>
      </w:r>
      <w:r w:rsidRPr="00EC15DE">
        <w:rPr>
          <w:rFonts w:cs="Arial"/>
        </w:rPr>
        <w:t>agreement</w:t>
      </w:r>
      <w:r>
        <w:rPr>
          <w:rFonts w:cs="Arial"/>
        </w:rPr>
        <w:t xml:space="preserve"> </w:t>
      </w:r>
      <w:r w:rsidRPr="00EC15DE">
        <w:rPr>
          <w:rFonts w:cs="Arial"/>
        </w:rPr>
        <w:t>between</w:t>
      </w:r>
      <w:r>
        <w:rPr>
          <w:rFonts w:cs="Arial"/>
        </w:rPr>
        <w:t xml:space="preserve"> </w:t>
      </w:r>
      <w:r w:rsidRPr="00EC15DE">
        <w:rPr>
          <w:rFonts w:cs="Arial"/>
        </w:rPr>
        <w:t>the</w:t>
      </w:r>
      <w:r>
        <w:rPr>
          <w:rFonts w:cs="Arial"/>
        </w:rPr>
        <w:t xml:space="preserve"> </w:t>
      </w:r>
      <w:r w:rsidRPr="00EC15DE">
        <w:rPr>
          <w:rFonts w:cs="Arial"/>
        </w:rPr>
        <w:t>coders</w:t>
      </w:r>
      <w:r>
        <w:rPr>
          <w:rFonts w:cs="Arial"/>
        </w:rPr>
        <w:t xml:space="preserve"> </w:t>
      </w:r>
      <w:r w:rsidRPr="00EC15DE">
        <w:rPr>
          <w:rFonts w:cs="Arial"/>
        </w:rPr>
        <w:t>exceeded</w:t>
      </w:r>
      <w:r>
        <w:rPr>
          <w:rFonts w:cs="Arial"/>
        </w:rPr>
        <w:t xml:space="preserve"> </w:t>
      </w:r>
      <w:r w:rsidRPr="00EC15DE">
        <w:rPr>
          <w:rFonts w:cs="Arial"/>
        </w:rPr>
        <w:t>85%</w:t>
      </w:r>
      <w:r>
        <w:rPr>
          <w:rFonts w:cs="Arial"/>
        </w:rPr>
        <w:t xml:space="preserve"> </w:t>
      </w:r>
      <w:r w:rsidRPr="00EC15DE">
        <w:rPr>
          <w:rFonts w:cs="Arial"/>
        </w:rPr>
        <w:t>for</w:t>
      </w:r>
      <w:r>
        <w:rPr>
          <w:rFonts w:cs="Arial"/>
        </w:rPr>
        <w:t xml:space="preserve"> </w:t>
      </w:r>
      <w:r w:rsidRPr="00EC15DE">
        <w:rPr>
          <w:rFonts w:cs="Arial"/>
        </w:rPr>
        <w:t>cases</w:t>
      </w:r>
      <w:r>
        <w:rPr>
          <w:rFonts w:cs="Arial"/>
        </w:rPr>
        <w:t xml:space="preserve"> </w:t>
      </w:r>
      <w:r w:rsidRPr="00EC15DE">
        <w:rPr>
          <w:rFonts w:cs="Arial"/>
        </w:rPr>
        <w:t>with</w:t>
      </w:r>
      <w:r>
        <w:rPr>
          <w:rFonts w:cs="Arial"/>
        </w:rPr>
        <w:t xml:space="preserve"> </w:t>
      </w:r>
      <w:r w:rsidRPr="00EC15DE">
        <w:rPr>
          <w:rFonts w:cs="Arial"/>
        </w:rPr>
        <w:t>emotional</w:t>
      </w:r>
      <w:r>
        <w:rPr>
          <w:rFonts w:cs="Arial"/>
        </w:rPr>
        <w:t xml:space="preserve"> </w:t>
      </w:r>
      <w:r w:rsidRPr="00EC15DE">
        <w:rPr>
          <w:rFonts w:cs="Arial"/>
        </w:rPr>
        <w:t>abuse</w:t>
      </w:r>
      <w:r>
        <w:rPr>
          <w:rFonts w:cs="Arial"/>
        </w:rPr>
        <w:t xml:space="preserve"> and neglect</w:t>
      </w:r>
      <w:r w:rsidRPr="00EC15DE">
        <w:rPr>
          <w:rFonts w:cs="Arial"/>
        </w:rPr>
        <w:t>,</w:t>
      </w:r>
      <w:r>
        <w:rPr>
          <w:rFonts w:cs="Arial"/>
        </w:rPr>
        <w:t xml:space="preserve"> </w:t>
      </w:r>
      <w:r w:rsidRPr="00EC15DE">
        <w:rPr>
          <w:rFonts w:cs="Arial"/>
        </w:rPr>
        <w:t>and</w:t>
      </w:r>
      <w:r>
        <w:rPr>
          <w:rFonts w:cs="Arial"/>
        </w:rPr>
        <w:t xml:space="preserve"> </w:t>
      </w:r>
      <w:r w:rsidRPr="00EC15DE">
        <w:rPr>
          <w:rFonts w:cs="Arial"/>
        </w:rPr>
        <w:t>discrepant</w:t>
      </w:r>
      <w:r>
        <w:rPr>
          <w:rFonts w:cs="Arial"/>
        </w:rPr>
        <w:t xml:space="preserve"> </w:t>
      </w:r>
      <w:r w:rsidRPr="00EC15DE">
        <w:rPr>
          <w:rFonts w:cs="Arial"/>
        </w:rPr>
        <w:t>cases</w:t>
      </w:r>
      <w:r>
        <w:rPr>
          <w:rFonts w:cs="Arial"/>
        </w:rPr>
        <w:t xml:space="preserve"> </w:t>
      </w:r>
      <w:r w:rsidRPr="00EC15DE">
        <w:rPr>
          <w:rFonts w:cs="Arial"/>
        </w:rPr>
        <w:t>were</w:t>
      </w:r>
      <w:r>
        <w:rPr>
          <w:rFonts w:cs="Arial"/>
        </w:rPr>
        <w:t xml:space="preserve"> </w:t>
      </w:r>
      <w:r w:rsidRPr="00EC15DE">
        <w:rPr>
          <w:rFonts w:cs="Arial"/>
        </w:rPr>
        <w:t>resolved</w:t>
      </w:r>
      <w:r>
        <w:rPr>
          <w:rFonts w:cs="Arial"/>
        </w:rPr>
        <w:t xml:space="preserve"> </w:t>
      </w:r>
      <w:r w:rsidRPr="00EC15DE">
        <w:rPr>
          <w:rFonts w:cs="Arial"/>
        </w:rPr>
        <w:t>by</w:t>
      </w:r>
      <w:r>
        <w:rPr>
          <w:rFonts w:cs="Arial"/>
        </w:rPr>
        <w:t xml:space="preserve"> </w:t>
      </w:r>
      <w:r w:rsidRPr="00EC15DE">
        <w:rPr>
          <w:rFonts w:cs="Arial"/>
        </w:rPr>
        <w:t>consensus</w:t>
      </w:r>
      <w:r>
        <w:rPr>
          <w:rFonts w:cs="Arial"/>
        </w:rPr>
        <w:t xml:space="preserve"> </w:t>
      </w:r>
      <w:r w:rsidRPr="00EC15DE">
        <w:rPr>
          <w:rFonts w:cs="Arial"/>
        </w:rPr>
        <w:t>review.</w:t>
      </w:r>
      <w:r>
        <w:rPr>
          <w:rFonts w:cs="Arial"/>
        </w:rPr>
        <w:t xml:space="preserve"> </w:t>
      </w:r>
      <w:r w:rsidRPr="00EC15DE">
        <w:rPr>
          <w:rFonts w:cs="Arial"/>
        </w:rPr>
        <w:t>Children</w:t>
      </w:r>
      <w:r>
        <w:rPr>
          <w:rFonts w:cs="Arial"/>
        </w:rPr>
        <w:t xml:space="preserve"> </w:t>
      </w:r>
      <w:r w:rsidRPr="00EC15DE">
        <w:rPr>
          <w:rFonts w:cs="Arial"/>
        </w:rPr>
        <w:t>with</w:t>
      </w:r>
      <w:r>
        <w:rPr>
          <w:rFonts w:cs="Arial"/>
        </w:rPr>
        <w:t xml:space="preserve"> </w:t>
      </w:r>
      <w:r w:rsidRPr="00EC15DE">
        <w:rPr>
          <w:rFonts w:cs="Arial"/>
        </w:rPr>
        <w:t>no</w:t>
      </w:r>
      <w:r>
        <w:rPr>
          <w:rFonts w:cs="Arial"/>
        </w:rPr>
        <w:t xml:space="preserve"> </w:t>
      </w:r>
      <w:r w:rsidRPr="00EC15DE">
        <w:rPr>
          <w:rFonts w:cs="Arial"/>
        </w:rPr>
        <w:t>evidence</w:t>
      </w:r>
      <w:r>
        <w:rPr>
          <w:rFonts w:cs="Arial"/>
        </w:rPr>
        <w:t xml:space="preserve"> </w:t>
      </w:r>
      <w:r w:rsidRPr="00EC15DE">
        <w:rPr>
          <w:rFonts w:cs="Arial"/>
        </w:rPr>
        <w:t>of</w:t>
      </w:r>
      <w:r>
        <w:rPr>
          <w:rFonts w:cs="Arial"/>
        </w:rPr>
        <w:t xml:space="preserve"> </w:t>
      </w:r>
      <w:r w:rsidRPr="00EC15DE">
        <w:rPr>
          <w:rFonts w:cs="Arial"/>
        </w:rPr>
        <w:t>emotional</w:t>
      </w:r>
      <w:r>
        <w:rPr>
          <w:rFonts w:cs="Arial"/>
        </w:rPr>
        <w:t xml:space="preserve"> </w:t>
      </w:r>
      <w:r w:rsidRPr="00EC15DE">
        <w:rPr>
          <w:rFonts w:cs="Arial"/>
        </w:rPr>
        <w:t>abuse</w:t>
      </w:r>
      <w:r>
        <w:rPr>
          <w:rFonts w:cs="Arial"/>
        </w:rPr>
        <w:t xml:space="preserve">/neglect </w:t>
      </w:r>
      <w:r w:rsidRPr="00EC15DE">
        <w:rPr>
          <w:rFonts w:cs="Arial"/>
        </w:rPr>
        <w:t>were</w:t>
      </w:r>
      <w:r>
        <w:rPr>
          <w:rFonts w:cs="Arial"/>
        </w:rPr>
        <w:t xml:space="preserve"> </w:t>
      </w:r>
      <w:r w:rsidRPr="00EC15DE">
        <w:rPr>
          <w:rFonts w:cs="Arial"/>
        </w:rPr>
        <w:t>coded</w:t>
      </w:r>
      <w:r>
        <w:rPr>
          <w:rFonts w:cs="Arial"/>
        </w:rPr>
        <w:t xml:space="preserve"> </w:t>
      </w:r>
      <w:r w:rsidRPr="00EC15DE">
        <w:rPr>
          <w:rFonts w:cs="Arial"/>
        </w:rPr>
        <w:t>as</w:t>
      </w:r>
      <w:r>
        <w:rPr>
          <w:rFonts w:cs="Arial"/>
        </w:rPr>
        <w:t xml:space="preserve"> </w:t>
      </w:r>
      <w:r w:rsidRPr="00EC15DE">
        <w:rPr>
          <w:rFonts w:cs="Arial"/>
        </w:rPr>
        <w:t>0</w:t>
      </w:r>
      <w:r>
        <w:rPr>
          <w:rFonts w:cs="Arial"/>
        </w:rPr>
        <w:t xml:space="preserve"> </w:t>
      </w:r>
      <w:r w:rsidRPr="00EC15DE">
        <w:rPr>
          <w:rFonts w:cs="Arial"/>
        </w:rPr>
        <w:t>(88.</w:t>
      </w:r>
      <w:r w:rsidR="00451B47">
        <w:rPr>
          <w:rFonts w:cs="Arial"/>
        </w:rPr>
        <w:t>5</w:t>
      </w:r>
      <w:r w:rsidRPr="00EC15DE">
        <w:rPr>
          <w:rFonts w:cs="Arial"/>
        </w:rPr>
        <w:t>%),</w:t>
      </w:r>
      <w:r>
        <w:rPr>
          <w:rFonts w:cs="Arial"/>
        </w:rPr>
        <w:t xml:space="preserve"> </w:t>
      </w:r>
      <w:r w:rsidRPr="00EC15DE">
        <w:rPr>
          <w:rFonts w:cs="Arial"/>
        </w:rPr>
        <w:t>those</w:t>
      </w:r>
      <w:r>
        <w:rPr>
          <w:rFonts w:cs="Arial"/>
        </w:rPr>
        <w:t xml:space="preserve"> </w:t>
      </w:r>
      <w:r w:rsidRPr="00EC15DE">
        <w:rPr>
          <w:rFonts w:cs="Arial"/>
        </w:rPr>
        <w:t>where</w:t>
      </w:r>
      <w:r>
        <w:rPr>
          <w:rFonts w:cs="Arial"/>
        </w:rPr>
        <w:t xml:space="preserve"> </w:t>
      </w:r>
      <w:r w:rsidRPr="00EC15DE">
        <w:rPr>
          <w:rFonts w:cs="Arial"/>
        </w:rPr>
        <w:t>there</w:t>
      </w:r>
      <w:r>
        <w:rPr>
          <w:rFonts w:cs="Arial"/>
        </w:rPr>
        <w:t xml:space="preserve"> </w:t>
      </w:r>
      <w:r w:rsidRPr="00EC15DE">
        <w:rPr>
          <w:rFonts w:cs="Arial"/>
        </w:rPr>
        <w:t>was</w:t>
      </w:r>
      <w:r>
        <w:rPr>
          <w:rFonts w:cs="Arial"/>
        </w:rPr>
        <w:t xml:space="preserve"> </w:t>
      </w:r>
      <w:r w:rsidRPr="00EC15DE">
        <w:rPr>
          <w:rFonts w:cs="Arial"/>
        </w:rPr>
        <w:t>some</w:t>
      </w:r>
      <w:r>
        <w:rPr>
          <w:rFonts w:cs="Arial"/>
        </w:rPr>
        <w:t xml:space="preserve"> </w:t>
      </w:r>
      <w:r w:rsidRPr="00EC15DE">
        <w:rPr>
          <w:rFonts w:cs="Arial"/>
        </w:rPr>
        <w:t>indication</w:t>
      </w:r>
      <w:r>
        <w:rPr>
          <w:rFonts w:cs="Arial"/>
        </w:rPr>
        <w:t xml:space="preserve"> </w:t>
      </w:r>
      <w:r w:rsidRPr="00EC15DE">
        <w:rPr>
          <w:rFonts w:cs="Arial"/>
        </w:rPr>
        <w:t>of</w:t>
      </w:r>
      <w:r>
        <w:rPr>
          <w:rFonts w:cs="Arial"/>
        </w:rPr>
        <w:t xml:space="preserve"> </w:t>
      </w:r>
      <w:r w:rsidRPr="00EC15DE">
        <w:rPr>
          <w:rFonts w:cs="Arial"/>
        </w:rPr>
        <w:t>emotionally</w:t>
      </w:r>
      <w:r>
        <w:rPr>
          <w:rFonts w:cs="Arial"/>
        </w:rPr>
        <w:t xml:space="preserve"> </w:t>
      </w:r>
      <w:r w:rsidRPr="00EC15DE">
        <w:rPr>
          <w:rFonts w:cs="Arial"/>
        </w:rPr>
        <w:t>inappropriate/potentially</w:t>
      </w:r>
      <w:r>
        <w:rPr>
          <w:rFonts w:cs="Arial"/>
        </w:rPr>
        <w:t xml:space="preserve"> </w:t>
      </w:r>
      <w:r w:rsidRPr="00EC15DE">
        <w:rPr>
          <w:rFonts w:cs="Arial"/>
        </w:rPr>
        <w:t>abusive</w:t>
      </w:r>
      <w:r>
        <w:rPr>
          <w:rFonts w:cs="Arial"/>
        </w:rPr>
        <w:t xml:space="preserve"> or neglectful </w:t>
      </w:r>
      <w:proofErr w:type="spellStart"/>
      <w:r w:rsidRPr="00EC15DE">
        <w:rPr>
          <w:rFonts w:cs="Arial"/>
        </w:rPr>
        <w:t>behavior</w:t>
      </w:r>
      <w:proofErr w:type="spellEnd"/>
      <w:r>
        <w:rPr>
          <w:rFonts w:cs="Arial"/>
        </w:rPr>
        <w:t xml:space="preserve"> </w:t>
      </w:r>
      <w:r w:rsidRPr="00EC15DE">
        <w:rPr>
          <w:rFonts w:cs="Arial"/>
        </w:rPr>
        <w:t>were</w:t>
      </w:r>
      <w:r>
        <w:rPr>
          <w:rFonts w:cs="Arial"/>
        </w:rPr>
        <w:t xml:space="preserve"> </w:t>
      </w:r>
      <w:r w:rsidRPr="00EC15DE">
        <w:rPr>
          <w:rFonts w:cs="Arial"/>
        </w:rPr>
        <w:t>coded</w:t>
      </w:r>
      <w:r>
        <w:rPr>
          <w:rFonts w:cs="Arial"/>
        </w:rPr>
        <w:t xml:space="preserve"> </w:t>
      </w:r>
      <w:r w:rsidRPr="00EC15DE">
        <w:rPr>
          <w:rFonts w:cs="Arial"/>
        </w:rPr>
        <w:t>as</w:t>
      </w:r>
      <w:r>
        <w:rPr>
          <w:rFonts w:cs="Arial"/>
        </w:rPr>
        <w:t xml:space="preserve"> </w:t>
      </w:r>
      <w:r w:rsidRPr="00EC15DE">
        <w:rPr>
          <w:rFonts w:cs="Arial"/>
        </w:rPr>
        <w:t>1</w:t>
      </w:r>
      <w:r>
        <w:rPr>
          <w:rFonts w:cs="Arial"/>
        </w:rPr>
        <w:t xml:space="preserve"> </w:t>
      </w:r>
      <w:r w:rsidRPr="00EC15DE">
        <w:rPr>
          <w:rFonts w:cs="Arial"/>
        </w:rPr>
        <w:t>(8.</w:t>
      </w:r>
      <w:r w:rsidR="00451B47">
        <w:rPr>
          <w:rFonts w:cs="Arial"/>
        </w:rPr>
        <w:t>5</w:t>
      </w:r>
      <w:r w:rsidRPr="00EC15DE">
        <w:rPr>
          <w:rFonts w:cs="Arial"/>
        </w:rPr>
        <w:t>%),</w:t>
      </w:r>
      <w:r>
        <w:rPr>
          <w:rFonts w:cs="Arial"/>
        </w:rPr>
        <w:t xml:space="preserve"> </w:t>
      </w:r>
      <w:r w:rsidRPr="00EC15DE">
        <w:rPr>
          <w:rFonts w:cs="Arial"/>
        </w:rPr>
        <w:t>and</w:t>
      </w:r>
      <w:r>
        <w:rPr>
          <w:rFonts w:cs="Arial"/>
        </w:rPr>
        <w:t xml:space="preserve"> </w:t>
      </w:r>
      <w:r w:rsidRPr="00EC15DE">
        <w:rPr>
          <w:rFonts w:cs="Arial"/>
        </w:rPr>
        <w:t>where</w:t>
      </w:r>
      <w:r>
        <w:rPr>
          <w:rFonts w:cs="Arial"/>
        </w:rPr>
        <w:t xml:space="preserve"> </w:t>
      </w:r>
      <w:r w:rsidRPr="00EC15DE">
        <w:rPr>
          <w:rFonts w:cs="Arial"/>
        </w:rPr>
        <w:t>there</w:t>
      </w:r>
      <w:r>
        <w:rPr>
          <w:rFonts w:cs="Arial"/>
        </w:rPr>
        <w:t xml:space="preserve"> </w:t>
      </w:r>
      <w:r w:rsidRPr="00EC15DE">
        <w:rPr>
          <w:rFonts w:cs="Arial"/>
        </w:rPr>
        <w:t>was</w:t>
      </w:r>
      <w:r>
        <w:rPr>
          <w:rFonts w:cs="Arial"/>
        </w:rPr>
        <w:t xml:space="preserve"> </w:t>
      </w:r>
      <w:r w:rsidRPr="00EC15DE">
        <w:rPr>
          <w:rFonts w:cs="Arial"/>
        </w:rPr>
        <w:t>evidence</w:t>
      </w:r>
      <w:r>
        <w:rPr>
          <w:rFonts w:cs="Arial"/>
        </w:rPr>
        <w:t xml:space="preserve"> </w:t>
      </w:r>
      <w:r w:rsidRPr="00EC15DE">
        <w:rPr>
          <w:rFonts w:cs="Arial"/>
        </w:rPr>
        <w:t>of</w:t>
      </w:r>
      <w:r>
        <w:rPr>
          <w:rFonts w:cs="Arial"/>
        </w:rPr>
        <w:t xml:space="preserve"> </w:t>
      </w:r>
      <w:r w:rsidRPr="00EC15DE">
        <w:rPr>
          <w:rFonts w:cs="Arial"/>
        </w:rPr>
        <w:t>severe</w:t>
      </w:r>
      <w:r>
        <w:rPr>
          <w:rFonts w:cs="Arial"/>
        </w:rPr>
        <w:t xml:space="preserve"> </w:t>
      </w:r>
      <w:r w:rsidRPr="00EC15DE">
        <w:rPr>
          <w:rFonts w:cs="Arial"/>
        </w:rPr>
        <w:t>emotional</w:t>
      </w:r>
      <w:r>
        <w:rPr>
          <w:rFonts w:cs="Arial"/>
        </w:rPr>
        <w:t xml:space="preserve"> </w:t>
      </w:r>
      <w:r w:rsidRPr="00EC15DE">
        <w:rPr>
          <w:rFonts w:cs="Arial"/>
        </w:rPr>
        <w:t>abuse</w:t>
      </w:r>
      <w:r>
        <w:rPr>
          <w:rFonts w:cs="Arial"/>
        </w:rPr>
        <w:t xml:space="preserve">/neglect </w:t>
      </w:r>
      <w:r w:rsidRPr="00EC15DE">
        <w:rPr>
          <w:rFonts w:cs="Arial"/>
        </w:rPr>
        <w:t>the</w:t>
      </w:r>
      <w:r>
        <w:rPr>
          <w:rFonts w:cs="Arial"/>
        </w:rPr>
        <w:t xml:space="preserve"> </w:t>
      </w:r>
      <w:r w:rsidRPr="00EC15DE">
        <w:rPr>
          <w:rFonts w:cs="Arial"/>
        </w:rPr>
        <w:t>children</w:t>
      </w:r>
      <w:r>
        <w:rPr>
          <w:rFonts w:cs="Arial"/>
        </w:rPr>
        <w:t xml:space="preserve"> </w:t>
      </w:r>
      <w:r w:rsidRPr="00EC15DE">
        <w:rPr>
          <w:rFonts w:cs="Arial"/>
        </w:rPr>
        <w:t>were</w:t>
      </w:r>
      <w:r>
        <w:rPr>
          <w:rFonts w:cs="Arial"/>
        </w:rPr>
        <w:t xml:space="preserve"> </w:t>
      </w:r>
      <w:r w:rsidRPr="00EC15DE">
        <w:rPr>
          <w:rFonts w:cs="Arial"/>
        </w:rPr>
        <w:t>coded</w:t>
      </w:r>
      <w:r>
        <w:rPr>
          <w:rFonts w:cs="Arial"/>
        </w:rPr>
        <w:t xml:space="preserve"> </w:t>
      </w:r>
      <w:r w:rsidRPr="00EC15DE">
        <w:rPr>
          <w:rFonts w:cs="Arial"/>
        </w:rPr>
        <w:t>as</w:t>
      </w:r>
      <w:r>
        <w:rPr>
          <w:rFonts w:cs="Arial"/>
        </w:rPr>
        <w:t xml:space="preserve"> </w:t>
      </w:r>
      <w:r w:rsidRPr="00EC15DE">
        <w:rPr>
          <w:rFonts w:cs="Arial"/>
        </w:rPr>
        <w:t>2</w:t>
      </w:r>
      <w:r>
        <w:rPr>
          <w:rFonts w:cs="Arial"/>
        </w:rPr>
        <w:t xml:space="preserve"> </w:t>
      </w:r>
      <w:r w:rsidRPr="00EC15DE">
        <w:rPr>
          <w:rFonts w:cs="Arial"/>
        </w:rPr>
        <w:t>(3</w:t>
      </w:r>
      <w:r>
        <w:rPr>
          <w:rFonts w:cs="Arial"/>
        </w:rPr>
        <w:t>.0</w:t>
      </w:r>
      <w:r w:rsidRPr="00EC15DE">
        <w:rPr>
          <w:rFonts w:cs="Arial"/>
        </w:rPr>
        <w:t>%).</w:t>
      </w:r>
      <w:r>
        <w:rPr>
          <w:rFonts w:cs="Arial"/>
        </w:rPr>
        <w:t xml:space="preserve">  </w:t>
      </w:r>
    </w:p>
    <w:p w14:paraId="0882BF94" w14:textId="77777777" w:rsidR="006147B7" w:rsidRDefault="006147B7" w:rsidP="006147B7">
      <w:pPr>
        <w:spacing w:after="20" w:line="360" w:lineRule="auto"/>
        <w:jc w:val="both"/>
        <w:rPr>
          <w:rFonts w:cs="Arial"/>
        </w:rPr>
      </w:pPr>
    </w:p>
    <w:p w14:paraId="5BBBB138" w14:textId="06EB2288" w:rsidR="006147B7" w:rsidRPr="006147B7" w:rsidRDefault="006147B7" w:rsidP="006147B7">
      <w:pPr>
        <w:spacing w:after="20" w:line="360" w:lineRule="auto"/>
        <w:jc w:val="both"/>
        <w:rPr>
          <w:rFonts w:cs="Times New Roman"/>
          <w:b/>
          <w:bCs/>
          <w:iCs/>
          <w:sz w:val="28"/>
          <w:szCs w:val="28"/>
        </w:rPr>
      </w:pPr>
      <w:r w:rsidRPr="006147B7">
        <w:rPr>
          <w:rFonts w:cs="Times New Roman"/>
          <w:b/>
          <w:bCs/>
          <w:iCs/>
          <w:sz w:val="28"/>
          <w:szCs w:val="28"/>
        </w:rPr>
        <w:t>Results</w:t>
      </w:r>
    </w:p>
    <w:p w14:paraId="3BBFFA75" w14:textId="4A8AA4D8" w:rsidR="006147B7" w:rsidRDefault="006147B7" w:rsidP="006147B7">
      <w:pPr>
        <w:spacing w:after="20" w:line="360" w:lineRule="auto"/>
        <w:jc w:val="both"/>
        <w:rPr>
          <w:rFonts w:cs="Times New Roman"/>
          <w:i/>
        </w:rPr>
      </w:pPr>
      <w:r w:rsidRPr="006147B7">
        <w:rPr>
          <w:rFonts w:cs="Times New Roman"/>
          <w:i/>
        </w:rPr>
        <w:t>Sensitivity check: are findings consistent when maltreatment is defined more broadly?</w:t>
      </w:r>
    </w:p>
    <w:p w14:paraId="4EF81E3D" w14:textId="77777777" w:rsidR="006147B7" w:rsidRPr="006147B7" w:rsidRDefault="006147B7" w:rsidP="006147B7">
      <w:pPr>
        <w:spacing w:line="360" w:lineRule="auto"/>
        <w:rPr>
          <w:rFonts w:cs="Times New Roman"/>
        </w:rPr>
      </w:pPr>
      <w:r w:rsidRPr="006147B7">
        <w:rPr>
          <w:rFonts w:cs="Times New Roman"/>
        </w:rPr>
        <w:t>Supplementary Tables 3, 4 and 5 present results repeated with more broadly defined maltreatment variables (i.e., no maltreatment versus any evidence of maltreatment). Despite the higher overall rates of maltreatment, kappa agreement was similar to that obtained using the original severity thresholds. Further, retrospective self-reports still identified only a fifth to a half of prospectively reported cases of maltreatment (Supplementary Table 3). In addition, retrospective self-reports (versus prospective reports) still produced stronger associations with early-adult psychiatric problems, though the effect size differences were less marked (Supplementary Table 4). These effect size differences again became more apparent when retrospective self-reports and prospective reports were simultaneously modelled. That is, prospective reports were often attenuated to below conventional levels of significance after considering corresponding retrospective self-reports (particularly for multiple maltreatment), whereas retrospective self-reports unanimously remained robust to adjustment for corresponding prospective reports (Supplementary Table 5).</w:t>
      </w:r>
    </w:p>
    <w:p w14:paraId="52FCCAC3" w14:textId="77777777" w:rsidR="006147B7" w:rsidRDefault="006147B7" w:rsidP="006147B7">
      <w:pPr>
        <w:spacing w:after="0" w:line="360" w:lineRule="auto"/>
        <w:rPr>
          <w:b/>
        </w:rPr>
      </w:pPr>
    </w:p>
    <w:p w14:paraId="154CB95C" w14:textId="00120087" w:rsidR="00D56ABE" w:rsidRPr="00425FC2" w:rsidRDefault="00366C01" w:rsidP="00385126">
      <w:pPr>
        <w:spacing w:after="0" w:line="360" w:lineRule="auto"/>
        <w:rPr>
          <w:b/>
        </w:rPr>
      </w:pPr>
      <w:r w:rsidRPr="00425FC2">
        <w:rPr>
          <w:b/>
        </w:rPr>
        <w:t>References</w:t>
      </w:r>
    </w:p>
    <w:p w14:paraId="083A0A08" w14:textId="58654E46" w:rsidR="00446687" w:rsidRPr="005B1C9F" w:rsidRDefault="00446687" w:rsidP="007D677B">
      <w:pPr>
        <w:spacing w:after="240" w:line="240" w:lineRule="auto"/>
        <w:ind w:left="720" w:hanging="720"/>
        <w:rPr>
          <w:rFonts w:cs="Times New Roman"/>
          <w:noProof/>
        </w:rPr>
      </w:pPr>
      <w:r w:rsidRPr="005B1C9F">
        <w:t>Bradley</w:t>
      </w:r>
      <w:r w:rsidR="00BB4D0F" w:rsidRPr="005B1C9F">
        <w:t>,</w:t>
      </w:r>
      <w:r w:rsidRPr="005B1C9F">
        <w:t xml:space="preserve"> R</w:t>
      </w:r>
      <w:r w:rsidR="00BB4D0F" w:rsidRPr="005B1C9F">
        <w:t>.</w:t>
      </w:r>
      <w:r w:rsidRPr="005B1C9F">
        <w:t xml:space="preserve">, </w:t>
      </w:r>
      <w:r w:rsidR="00BB4D0F" w:rsidRPr="005B1C9F">
        <w:t xml:space="preserve">&amp; </w:t>
      </w:r>
      <w:r w:rsidRPr="005B1C9F">
        <w:t>Caldwell</w:t>
      </w:r>
      <w:r w:rsidR="00BB4D0F" w:rsidRPr="005B1C9F">
        <w:t>,</w:t>
      </w:r>
      <w:r w:rsidRPr="005B1C9F">
        <w:t xml:space="preserve"> B</w:t>
      </w:r>
      <w:r w:rsidR="00094DC7" w:rsidRPr="005B1C9F">
        <w:t>.</w:t>
      </w:r>
      <w:r w:rsidR="005B1C9F" w:rsidRPr="005B1C9F">
        <w:t>,</w:t>
      </w:r>
      <w:r w:rsidRPr="005B1C9F">
        <w:t xml:space="preserve"> </w:t>
      </w:r>
      <w:r w:rsidR="005B1C9F" w:rsidRPr="005B1C9F">
        <w:t xml:space="preserve">1977. </w:t>
      </w:r>
      <w:r w:rsidRPr="005B1C9F">
        <w:t xml:space="preserve">Home observation for measurement of the environment: a validation study of screening efficiency. </w:t>
      </w:r>
      <w:r w:rsidR="00094DC7" w:rsidRPr="005B1C9F">
        <w:rPr>
          <w:rStyle w:val="Strong"/>
          <w:b w:val="0"/>
          <w:color w:val="333333"/>
          <w:shd w:val="clear" w:color="auto" w:fill="FFFFFF"/>
        </w:rPr>
        <w:t xml:space="preserve">Am. J. </w:t>
      </w:r>
      <w:proofErr w:type="spellStart"/>
      <w:r w:rsidR="00094DC7" w:rsidRPr="005B1C9F">
        <w:rPr>
          <w:rStyle w:val="Strong"/>
          <w:b w:val="0"/>
          <w:color w:val="333333"/>
          <w:shd w:val="clear" w:color="auto" w:fill="FFFFFF"/>
        </w:rPr>
        <w:t>Ment</w:t>
      </w:r>
      <w:proofErr w:type="spellEnd"/>
      <w:r w:rsidR="00094DC7" w:rsidRPr="005B1C9F">
        <w:rPr>
          <w:rStyle w:val="Strong"/>
          <w:b w:val="0"/>
          <w:color w:val="333333"/>
          <w:shd w:val="clear" w:color="auto" w:fill="FFFFFF"/>
        </w:rPr>
        <w:t xml:space="preserve">. </w:t>
      </w:r>
      <w:proofErr w:type="spellStart"/>
      <w:r w:rsidR="00094DC7" w:rsidRPr="005B1C9F">
        <w:rPr>
          <w:rStyle w:val="Strong"/>
          <w:b w:val="0"/>
          <w:color w:val="333333"/>
          <w:shd w:val="clear" w:color="auto" w:fill="FFFFFF"/>
        </w:rPr>
        <w:t>Defic</w:t>
      </w:r>
      <w:proofErr w:type="spellEnd"/>
      <w:r w:rsidR="00094DC7" w:rsidRPr="005B1C9F">
        <w:t xml:space="preserve">. </w:t>
      </w:r>
      <w:r w:rsidRPr="005B1C9F">
        <w:t>81</w:t>
      </w:r>
      <w:r w:rsidR="005B1C9F" w:rsidRPr="005B1C9F">
        <w:t xml:space="preserve"> (5), </w:t>
      </w:r>
      <w:bookmarkStart w:id="0" w:name="_GoBack"/>
      <w:bookmarkEnd w:id="0"/>
      <w:r w:rsidRPr="005B1C9F">
        <w:t>417-420.</w:t>
      </w:r>
    </w:p>
    <w:p w14:paraId="3096D62A" w14:textId="77777777" w:rsidR="00830205" w:rsidRPr="00830205" w:rsidRDefault="00830205" w:rsidP="00830205">
      <w:pPr>
        <w:spacing w:after="240" w:line="240" w:lineRule="auto"/>
        <w:ind w:left="720" w:hanging="720"/>
        <w:rPr>
          <w:rFonts w:cs="Times New Roman"/>
          <w:noProof/>
        </w:rPr>
      </w:pPr>
      <w:bookmarkStart w:id="1" w:name="_ENREF_12"/>
      <w:r w:rsidRPr="00830205">
        <w:rPr>
          <w:rFonts w:cs="Times New Roman"/>
          <w:noProof/>
        </w:rPr>
        <w:t>CACI Information Services, 2006. ACORN user guide. CACI, London, UK.</w:t>
      </w:r>
    </w:p>
    <w:p w14:paraId="08F327D7" w14:textId="25A2CFD8" w:rsidR="00830205" w:rsidRDefault="00830205" w:rsidP="00830205">
      <w:pPr>
        <w:spacing w:after="240" w:line="240" w:lineRule="auto"/>
        <w:ind w:left="720" w:hanging="720"/>
        <w:rPr>
          <w:rFonts w:cs="Times New Roman"/>
          <w:noProof/>
        </w:rPr>
      </w:pPr>
      <w:r w:rsidRPr="00830205">
        <w:rPr>
          <w:rFonts w:cs="Times New Roman"/>
          <w:noProof/>
        </w:rPr>
        <w:t>Caspi, A., Taylor, A., Moffitt, T.E., &amp; Plomin, R., 2000. Neighborhood deprivation affects children's mental health: Environmental risks identified in a genetic design. Psychol. Sci. 11 (4), 338-342.</w:t>
      </w:r>
    </w:p>
    <w:p w14:paraId="7DF5CF42" w14:textId="49ACE5A8" w:rsidR="005B1C9F" w:rsidRPr="005B1C9F" w:rsidRDefault="005B1C9F" w:rsidP="005B1C9F">
      <w:pPr>
        <w:spacing w:after="240" w:line="240" w:lineRule="auto"/>
        <w:ind w:left="720" w:hanging="720"/>
        <w:rPr>
          <w:rFonts w:cs="Times New Roman"/>
          <w:noProof/>
        </w:rPr>
      </w:pPr>
      <w:r w:rsidRPr="005B1C9F">
        <w:rPr>
          <w:rFonts w:cs="Times New Roman"/>
          <w:noProof/>
        </w:rPr>
        <w:t>Danese, A., Moffitt, T.E., Arseneault, L., Bleiberg, B.A., Dinardo, P.B., Gandelman, S.B., Houts, R., Ambler, A., F</w:t>
      </w:r>
      <w:r w:rsidR="00830205">
        <w:rPr>
          <w:rFonts w:cs="Times New Roman"/>
          <w:noProof/>
        </w:rPr>
        <w:t>isher, H.L., &amp; Poulton, R., 2017</w:t>
      </w:r>
      <w:r w:rsidRPr="005B1C9F">
        <w:rPr>
          <w:rFonts w:cs="Times New Roman"/>
          <w:noProof/>
        </w:rPr>
        <w:t>. The origins of cognitive deficits in victimized children: implications for neuroscientists and clinicians. Am. J. Psychiatry 174 (4), 349-361.</w:t>
      </w:r>
      <w:bookmarkEnd w:id="1"/>
    </w:p>
    <w:p w14:paraId="4276DDD6" w14:textId="06BC015C" w:rsidR="00446687" w:rsidRPr="005B1C9F" w:rsidRDefault="00446687" w:rsidP="007D677B">
      <w:pPr>
        <w:pStyle w:val="NormalWeb"/>
        <w:spacing w:after="240"/>
        <w:ind w:left="641" w:hanging="641"/>
        <w:rPr>
          <w:rFonts w:asciiTheme="minorHAnsi" w:hAnsiTheme="minorHAnsi"/>
          <w:sz w:val="22"/>
          <w:szCs w:val="22"/>
          <w:lang w:val="en-US"/>
        </w:rPr>
      </w:pPr>
      <w:r w:rsidRPr="005B1C9F">
        <w:rPr>
          <w:rFonts w:asciiTheme="minorHAnsi" w:hAnsiTheme="minorHAnsi"/>
          <w:sz w:val="22"/>
          <w:szCs w:val="22"/>
          <w:lang w:val="en-US"/>
        </w:rPr>
        <w:t>Dodge</w:t>
      </w:r>
      <w:r w:rsidR="00BB4D0F" w:rsidRPr="005B1C9F">
        <w:rPr>
          <w:rFonts w:asciiTheme="minorHAnsi" w:hAnsiTheme="minorHAnsi"/>
          <w:sz w:val="22"/>
          <w:szCs w:val="22"/>
          <w:lang w:val="en-US"/>
        </w:rPr>
        <w:t>,</w:t>
      </w:r>
      <w:r w:rsidRPr="005B1C9F">
        <w:rPr>
          <w:rFonts w:asciiTheme="minorHAnsi" w:hAnsiTheme="minorHAnsi"/>
          <w:sz w:val="22"/>
          <w:szCs w:val="22"/>
          <w:lang w:val="en-US"/>
        </w:rPr>
        <w:t xml:space="preserve"> K</w:t>
      </w:r>
      <w:r w:rsidR="00923C75" w:rsidRPr="005B1C9F">
        <w:rPr>
          <w:rFonts w:asciiTheme="minorHAnsi" w:hAnsiTheme="minorHAnsi"/>
          <w:sz w:val="22"/>
          <w:szCs w:val="22"/>
          <w:lang w:val="en-US"/>
        </w:rPr>
        <w:t>.</w:t>
      </w:r>
      <w:r w:rsidRPr="005B1C9F">
        <w:rPr>
          <w:rFonts w:asciiTheme="minorHAnsi" w:hAnsiTheme="minorHAnsi"/>
          <w:sz w:val="22"/>
          <w:szCs w:val="22"/>
          <w:lang w:val="en-US"/>
        </w:rPr>
        <w:t>A</w:t>
      </w:r>
      <w:r w:rsidR="00BB4D0F" w:rsidRPr="005B1C9F">
        <w:rPr>
          <w:rFonts w:asciiTheme="minorHAnsi" w:hAnsiTheme="minorHAnsi"/>
          <w:sz w:val="22"/>
          <w:szCs w:val="22"/>
          <w:lang w:val="en-US"/>
        </w:rPr>
        <w:t>.</w:t>
      </w:r>
      <w:r w:rsidRPr="005B1C9F">
        <w:rPr>
          <w:rFonts w:asciiTheme="minorHAnsi" w:hAnsiTheme="minorHAnsi"/>
          <w:sz w:val="22"/>
          <w:szCs w:val="22"/>
          <w:lang w:val="en-US"/>
        </w:rPr>
        <w:t>, Bates</w:t>
      </w:r>
      <w:r w:rsidR="00BB4D0F" w:rsidRPr="005B1C9F">
        <w:rPr>
          <w:rFonts w:asciiTheme="minorHAnsi" w:hAnsiTheme="minorHAnsi"/>
          <w:sz w:val="22"/>
          <w:szCs w:val="22"/>
          <w:lang w:val="en-US"/>
        </w:rPr>
        <w:t>,</w:t>
      </w:r>
      <w:r w:rsidRPr="005B1C9F">
        <w:rPr>
          <w:rFonts w:asciiTheme="minorHAnsi" w:hAnsiTheme="minorHAnsi"/>
          <w:sz w:val="22"/>
          <w:szCs w:val="22"/>
          <w:lang w:val="en-US"/>
        </w:rPr>
        <w:t xml:space="preserve"> J</w:t>
      </w:r>
      <w:r w:rsidR="00923C75" w:rsidRPr="005B1C9F">
        <w:rPr>
          <w:rFonts w:asciiTheme="minorHAnsi" w:hAnsiTheme="minorHAnsi"/>
          <w:sz w:val="22"/>
          <w:szCs w:val="22"/>
          <w:lang w:val="en-US"/>
        </w:rPr>
        <w:t>.</w:t>
      </w:r>
      <w:r w:rsidRPr="005B1C9F">
        <w:rPr>
          <w:rFonts w:asciiTheme="minorHAnsi" w:hAnsiTheme="minorHAnsi"/>
          <w:sz w:val="22"/>
          <w:szCs w:val="22"/>
          <w:lang w:val="en-US"/>
        </w:rPr>
        <w:t>E</w:t>
      </w:r>
      <w:r w:rsidR="00BB4D0F" w:rsidRPr="005B1C9F">
        <w:rPr>
          <w:rFonts w:asciiTheme="minorHAnsi" w:hAnsiTheme="minorHAnsi"/>
          <w:sz w:val="22"/>
          <w:szCs w:val="22"/>
          <w:lang w:val="en-US"/>
        </w:rPr>
        <w:t>.</w:t>
      </w:r>
      <w:r w:rsidRPr="005B1C9F">
        <w:rPr>
          <w:rFonts w:asciiTheme="minorHAnsi" w:hAnsiTheme="minorHAnsi"/>
          <w:sz w:val="22"/>
          <w:szCs w:val="22"/>
          <w:lang w:val="en-US"/>
        </w:rPr>
        <w:t>,</w:t>
      </w:r>
      <w:r w:rsidR="00923C75" w:rsidRPr="005B1C9F">
        <w:rPr>
          <w:rFonts w:asciiTheme="minorHAnsi" w:hAnsiTheme="minorHAnsi"/>
          <w:sz w:val="22"/>
          <w:szCs w:val="22"/>
          <w:lang w:val="en-US"/>
        </w:rPr>
        <w:t xml:space="preserve"> &amp;</w:t>
      </w:r>
      <w:r w:rsidRPr="005B1C9F">
        <w:rPr>
          <w:rFonts w:asciiTheme="minorHAnsi" w:hAnsiTheme="minorHAnsi"/>
          <w:sz w:val="22"/>
          <w:szCs w:val="22"/>
          <w:lang w:val="en-US"/>
        </w:rPr>
        <w:t xml:space="preserve"> Pettit</w:t>
      </w:r>
      <w:r w:rsidR="00BB4D0F" w:rsidRPr="005B1C9F">
        <w:rPr>
          <w:rFonts w:asciiTheme="minorHAnsi" w:hAnsiTheme="minorHAnsi"/>
          <w:sz w:val="22"/>
          <w:szCs w:val="22"/>
          <w:lang w:val="en-US"/>
        </w:rPr>
        <w:t>,</w:t>
      </w:r>
      <w:r w:rsidRPr="005B1C9F">
        <w:rPr>
          <w:rFonts w:asciiTheme="minorHAnsi" w:hAnsiTheme="minorHAnsi"/>
          <w:sz w:val="22"/>
          <w:szCs w:val="22"/>
          <w:lang w:val="en-US"/>
        </w:rPr>
        <w:t xml:space="preserve"> G</w:t>
      </w:r>
      <w:r w:rsidR="00923C75" w:rsidRPr="005B1C9F">
        <w:rPr>
          <w:rFonts w:asciiTheme="minorHAnsi" w:hAnsiTheme="minorHAnsi"/>
          <w:sz w:val="22"/>
          <w:szCs w:val="22"/>
          <w:lang w:val="en-US"/>
        </w:rPr>
        <w:t>.</w:t>
      </w:r>
      <w:r w:rsidR="00BB4D0F" w:rsidRPr="005B1C9F">
        <w:rPr>
          <w:rFonts w:asciiTheme="minorHAnsi" w:hAnsiTheme="minorHAnsi"/>
          <w:sz w:val="22"/>
          <w:szCs w:val="22"/>
          <w:lang w:val="en-US"/>
        </w:rPr>
        <w:t xml:space="preserve"> </w:t>
      </w:r>
      <w:r w:rsidRPr="005B1C9F">
        <w:rPr>
          <w:rFonts w:asciiTheme="minorHAnsi" w:hAnsiTheme="minorHAnsi"/>
          <w:sz w:val="22"/>
          <w:szCs w:val="22"/>
          <w:lang w:val="en-US"/>
        </w:rPr>
        <w:t>S</w:t>
      </w:r>
      <w:r w:rsidR="00BB4D0F" w:rsidRPr="005B1C9F">
        <w:rPr>
          <w:rFonts w:asciiTheme="minorHAnsi" w:hAnsiTheme="minorHAnsi"/>
          <w:sz w:val="22"/>
          <w:szCs w:val="22"/>
          <w:lang w:val="en-US"/>
        </w:rPr>
        <w:t>.</w:t>
      </w:r>
      <w:r w:rsidR="005B1C9F" w:rsidRPr="005B1C9F">
        <w:rPr>
          <w:rFonts w:asciiTheme="minorHAnsi" w:hAnsiTheme="minorHAnsi"/>
          <w:sz w:val="22"/>
          <w:szCs w:val="22"/>
          <w:lang w:val="en-US"/>
        </w:rPr>
        <w:t>,</w:t>
      </w:r>
      <w:r w:rsidRPr="005B1C9F">
        <w:rPr>
          <w:rFonts w:asciiTheme="minorHAnsi" w:hAnsiTheme="minorHAnsi"/>
          <w:sz w:val="22"/>
          <w:szCs w:val="22"/>
          <w:lang w:val="en-US"/>
        </w:rPr>
        <w:t xml:space="preserve"> 1990. Mechanisms in the cycle of violence. Science</w:t>
      </w:r>
      <w:r w:rsidR="005B1C9F" w:rsidRPr="005B1C9F">
        <w:rPr>
          <w:rFonts w:asciiTheme="minorHAnsi" w:hAnsiTheme="minorHAnsi"/>
          <w:sz w:val="22"/>
          <w:szCs w:val="22"/>
          <w:lang w:val="en-US"/>
        </w:rPr>
        <w:t xml:space="preserve"> </w:t>
      </w:r>
      <w:r w:rsidRPr="005B1C9F">
        <w:rPr>
          <w:rFonts w:asciiTheme="minorHAnsi" w:hAnsiTheme="minorHAnsi"/>
          <w:sz w:val="22"/>
          <w:szCs w:val="22"/>
          <w:lang w:val="en-US"/>
        </w:rPr>
        <w:t>250, 1678-1683.</w:t>
      </w:r>
    </w:p>
    <w:p w14:paraId="1B823094" w14:textId="77777777" w:rsidR="005B1C9F" w:rsidRPr="005B1C9F" w:rsidRDefault="005B1C9F" w:rsidP="005B1C9F">
      <w:pPr>
        <w:spacing w:after="240" w:line="240" w:lineRule="auto"/>
        <w:ind w:left="720" w:hanging="720"/>
        <w:rPr>
          <w:rFonts w:cs="Times New Roman"/>
          <w:noProof/>
        </w:rPr>
      </w:pPr>
      <w:bookmarkStart w:id="2" w:name="_ENREF_18"/>
      <w:bookmarkStart w:id="3" w:name="_ENREF_25"/>
      <w:r w:rsidRPr="005B1C9F">
        <w:rPr>
          <w:rFonts w:cs="Times New Roman"/>
          <w:noProof/>
        </w:rPr>
        <w:t>Fisher, H.L., Caspi, A., Moffitt, T.E., Wertz, J., Gray, R., Newbury, J., Ambler, A., Zavos, H., Danese, A., Mill, J., Odgers, C.L., Pariante, C., Wong, C., C, Y., &amp; Arseneault, L., 2015. Measuring adolescents' exposure to victimization: The Environmental Risk (E-Risk) Longitudinal Twin Study. Dev. Psychopathol. 27 (4pt2), 1399-1416.</w:t>
      </w:r>
      <w:bookmarkEnd w:id="2"/>
    </w:p>
    <w:p w14:paraId="2C59577B" w14:textId="77777777" w:rsidR="005B1C9F" w:rsidRPr="005B1C9F" w:rsidRDefault="005B1C9F" w:rsidP="005B1C9F">
      <w:pPr>
        <w:spacing w:after="240" w:line="240" w:lineRule="auto"/>
        <w:ind w:left="720" w:hanging="720"/>
        <w:rPr>
          <w:rFonts w:cs="Times New Roman"/>
          <w:noProof/>
        </w:rPr>
      </w:pPr>
      <w:bookmarkStart w:id="4" w:name="_ENREF_26"/>
      <w:bookmarkEnd w:id="3"/>
      <w:r w:rsidRPr="005B1C9F">
        <w:rPr>
          <w:rFonts w:cs="Times New Roman"/>
          <w:noProof/>
        </w:rPr>
        <w:t>Jaffee, S.R., Caspi, A., Moffitt, T.E., &amp; Taylor, A., 2004. Physical maltreatment victim to antisocial child: evidence of an environmentally mediated process. J. Abnorm. Psychol. 113 (1), 44-55.</w:t>
      </w:r>
      <w:bookmarkEnd w:id="4"/>
    </w:p>
    <w:p w14:paraId="580BCE0E" w14:textId="77777777" w:rsidR="007E0752" w:rsidRDefault="00446687" w:rsidP="007E0752">
      <w:pPr>
        <w:pStyle w:val="NormalWeb"/>
        <w:spacing w:after="240"/>
        <w:ind w:left="641" w:hanging="641"/>
        <w:rPr>
          <w:rFonts w:asciiTheme="minorHAnsi" w:hAnsiTheme="minorHAnsi"/>
          <w:sz w:val="22"/>
          <w:szCs w:val="22"/>
          <w:lang w:val="en-US"/>
        </w:rPr>
      </w:pPr>
      <w:r w:rsidRPr="005B1C9F">
        <w:rPr>
          <w:rFonts w:asciiTheme="minorHAnsi" w:hAnsiTheme="minorHAnsi"/>
          <w:sz w:val="22"/>
          <w:szCs w:val="22"/>
          <w:lang w:val="en-US"/>
        </w:rPr>
        <w:t>Lansford</w:t>
      </w:r>
      <w:r w:rsidR="00923C75" w:rsidRPr="005B1C9F">
        <w:rPr>
          <w:rFonts w:asciiTheme="minorHAnsi" w:hAnsiTheme="minorHAnsi"/>
          <w:sz w:val="22"/>
          <w:szCs w:val="22"/>
          <w:lang w:val="en-US"/>
        </w:rPr>
        <w:t>,</w:t>
      </w:r>
      <w:r w:rsidRPr="005B1C9F">
        <w:rPr>
          <w:rFonts w:asciiTheme="minorHAnsi" w:hAnsiTheme="minorHAnsi"/>
          <w:sz w:val="22"/>
          <w:szCs w:val="22"/>
          <w:lang w:val="en-US"/>
        </w:rPr>
        <w:t xml:space="preserve"> J</w:t>
      </w:r>
      <w:r w:rsidR="00923C75" w:rsidRPr="005B1C9F">
        <w:rPr>
          <w:rFonts w:asciiTheme="minorHAnsi" w:hAnsiTheme="minorHAnsi"/>
          <w:sz w:val="22"/>
          <w:szCs w:val="22"/>
          <w:lang w:val="en-US"/>
        </w:rPr>
        <w:t>.</w:t>
      </w:r>
      <w:r w:rsidRPr="005B1C9F">
        <w:rPr>
          <w:rFonts w:asciiTheme="minorHAnsi" w:hAnsiTheme="minorHAnsi"/>
          <w:sz w:val="22"/>
          <w:szCs w:val="22"/>
          <w:lang w:val="en-US"/>
        </w:rPr>
        <w:t>E</w:t>
      </w:r>
      <w:r w:rsidR="00923C75" w:rsidRPr="005B1C9F">
        <w:rPr>
          <w:rFonts w:asciiTheme="minorHAnsi" w:hAnsiTheme="minorHAnsi"/>
          <w:sz w:val="22"/>
          <w:szCs w:val="22"/>
          <w:lang w:val="en-US"/>
        </w:rPr>
        <w:t>.</w:t>
      </w:r>
      <w:r w:rsidRPr="005B1C9F">
        <w:rPr>
          <w:rFonts w:asciiTheme="minorHAnsi" w:hAnsiTheme="minorHAnsi"/>
          <w:sz w:val="22"/>
          <w:szCs w:val="22"/>
          <w:lang w:val="en-US"/>
        </w:rPr>
        <w:t>, Dodge</w:t>
      </w:r>
      <w:r w:rsidR="00923C75" w:rsidRPr="005B1C9F">
        <w:rPr>
          <w:rFonts w:asciiTheme="minorHAnsi" w:hAnsiTheme="minorHAnsi"/>
          <w:sz w:val="22"/>
          <w:szCs w:val="22"/>
          <w:lang w:val="en-US"/>
        </w:rPr>
        <w:t>,</w:t>
      </w:r>
      <w:r w:rsidRPr="005B1C9F">
        <w:rPr>
          <w:rFonts w:asciiTheme="minorHAnsi" w:hAnsiTheme="minorHAnsi"/>
          <w:sz w:val="22"/>
          <w:szCs w:val="22"/>
          <w:lang w:val="en-US"/>
        </w:rPr>
        <w:t xml:space="preserve"> K</w:t>
      </w:r>
      <w:r w:rsidR="00923C75" w:rsidRPr="005B1C9F">
        <w:rPr>
          <w:rFonts w:asciiTheme="minorHAnsi" w:hAnsiTheme="minorHAnsi"/>
          <w:sz w:val="22"/>
          <w:szCs w:val="22"/>
          <w:lang w:val="en-US"/>
        </w:rPr>
        <w:t>.</w:t>
      </w:r>
      <w:r w:rsidRPr="005B1C9F">
        <w:rPr>
          <w:rFonts w:asciiTheme="minorHAnsi" w:hAnsiTheme="minorHAnsi"/>
          <w:sz w:val="22"/>
          <w:szCs w:val="22"/>
          <w:lang w:val="en-US"/>
        </w:rPr>
        <w:t>A</w:t>
      </w:r>
      <w:r w:rsidR="00923C75" w:rsidRPr="005B1C9F">
        <w:rPr>
          <w:rFonts w:asciiTheme="minorHAnsi" w:hAnsiTheme="minorHAnsi"/>
          <w:sz w:val="22"/>
          <w:szCs w:val="22"/>
          <w:lang w:val="en-US"/>
        </w:rPr>
        <w:t>.</w:t>
      </w:r>
      <w:r w:rsidRPr="005B1C9F">
        <w:rPr>
          <w:rFonts w:asciiTheme="minorHAnsi" w:hAnsiTheme="minorHAnsi"/>
          <w:sz w:val="22"/>
          <w:szCs w:val="22"/>
          <w:lang w:val="en-US"/>
        </w:rPr>
        <w:t>, Pettit</w:t>
      </w:r>
      <w:r w:rsidR="00923C75" w:rsidRPr="005B1C9F">
        <w:rPr>
          <w:rFonts w:asciiTheme="minorHAnsi" w:hAnsiTheme="minorHAnsi"/>
          <w:sz w:val="22"/>
          <w:szCs w:val="22"/>
          <w:lang w:val="en-US"/>
        </w:rPr>
        <w:t>,</w:t>
      </w:r>
      <w:r w:rsidRPr="005B1C9F">
        <w:rPr>
          <w:rFonts w:asciiTheme="minorHAnsi" w:hAnsiTheme="minorHAnsi"/>
          <w:sz w:val="22"/>
          <w:szCs w:val="22"/>
          <w:lang w:val="en-US"/>
        </w:rPr>
        <w:t xml:space="preserve"> G</w:t>
      </w:r>
      <w:r w:rsidR="00923C75" w:rsidRPr="005B1C9F">
        <w:rPr>
          <w:rFonts w:asciiTheme="minorHAnsi" w:hAnsiTheme="minorHAnsi"/>
          <w:sz w:val="22"/>
          <w:szCs w:val="22"/>
          <w:lang w:val="en-US"/>
        </w:rPr>
        <w:t>.</w:t>
      </w:r>
      <w:r w:rsidRPr="005B1C9F">
        <w:rPr>
          <w:rFonts w:asciiTheme="minorHAnsi" w:hAnsiTheme="minorHAnsi"/>
          <w:sz w:val="22"/>
          <w:szCs w:val="22"/>
          <w:lang w:val="en-US"/>
        </w:rPr>
        <w:t>S</w:t>
      </w:r>
      <w:r w:rsidR="00923C75" w:rsidRPr="005B1C9F">
        <w:rPr>
          <w:rFonts w:asciiTheme="minorHAnsi" w:hAnsiTheme="minorHAnsi"/>
          <w:sz w:val="22"/>
          <w:szCs w:val="22"/>
          <w:lang w:val="en-US"/>
        </w:rPr>
        <w:t>.</w:t>
      </w:r>
      <w:r w:rsidRPr="005B1C9F">
        <w:rPr>
          <w:rFonts w:asciiTheme="minorHAnsi" w:hAnsiTheme="minorHAnsi"/>
          <w:sz w:val="22"/>
          <w:szCs w:val="22"/>
          <w:lang w:val="en-US"/>
        </w:rPr>
        <w:t>, Bates</w:t>
      </w:r>
      <w:r w:rsidR="00923C75" w:rsidRPr="005B1C9F">
        <w:rPr>
          <w:rFonts w:asciiTheme="minorHAnsi" w:hAnsiTheme="minorHAnsi"/>
          <w:sz w:val="22"/>
          <w:szCs w:val="22"/>
          <w:lang w:val="en-US"/>
        </w:rPr>
        <w:t>,</w:t>
      </w:r>
      <w:r w:rsidRPr="005B1C9F">
        <w:rPr>
          <w:rFonts w:asciiTheme="minorHAnsi" w:hAnsiTheme="minorHAnsi"/>
          <w:sz w:val="22"/>
          <w:szCs w:val="22"/>
          <w:lang w:val="en-US"/>
        </w:rPr>
        <w:t xml:space="preserve"> J</w:t>
      </w:r>
      <w:r w:rsidR="00923C75" w:rsidRPr="005B1C9F">
        <w:rPr>
          <w:rFonts w:asciiTheme="minorHAnsi" w:hAnsiTheme="minorHAnsi"/>
          <w:sz w:val="22"/>
          <w:szCs w:val="22"/>
          <w:lang w:val="en-US"/>
        </w:rPr>
        <w:t>.</w:t>
      </w:r>
      <w:r w:rsidRPr="005B1C9F">
        <w:rPr>
          <w:rFonts w:asciiTheme="minorHAnsi" w:hAnsiTheme="minorHAnsi"/>
          <w:sz w:val="22"/>
          <w:szCs w:val="22"/>
          <w:lang w:val="en-US"/>
        </w:rPr>
        <w:t>E</w:t>
      </w:r>
      <w:r w:rsidR="00923C75" w:rsidRPr="005B1C9F">
        <w:rPr>
          <w:rFonts w:asciiTheme="minorHAnsi" w:hAnsiTheme="minorHAnsi"/>
          <w:sz w:val="22"/>
          <w:szCs w:val="22"/>
          <w:lang w:val="en-US"/>
        </w:rPr>
        <w:t>.</w:t>
      </w:r>
      <w:r w:rsidRPr="005B1C9F">
        <w:rPr>
          <w:rFonts w:asciiTheme="minorHAnsi" w:hAnsiTheme="minorHAnsi"/>
          <w:sz w:val="22"/>
          <w:szCs w:val="22"/>
          <w:lang w:val="en-US"/>
        </w:rPr>
        <w:t>, Crozier</w:t>
      </w:r>
      <w:r w:rsidR="00923C75" w:rsidRPr="005B1C9F">
        <w:rPr>
          <w:rFonts w:asciiTheme="minorHAnsi" w:hAnsiTheme="minorHAnsi"/>
          <w:sz w:val="22"/>
          <w:szCs w:val="22"/>
          <w:lang w:val="en-US"/>
        </w:rPr>
        <w:t>,</w:t>
      </w:r>
      <w:r w:rsidRPr="005B1C9F">
        <w:rPr>
          <w:rFonts w:asciiTheme="minorHAnsi" w:hAnsiTheme="minorHAnsi"/>
          <w:sz w:val="22"/>
          <w:szCs w:val="22"/>
          <w:lang w:val="en-US"/>
        </w:rPr>
        <w:t xml:space="preserve"> J</w:t>
      </w:r>
      <w:r w:rsidR="00923C75" w:rsidRPr="005B1C9F">
        <w:rPr>
          <w:rFonts w:asciiTheme="minorHAnsi" w:hAnsiTheme="minorHAnsi"/>
          <w:sz w:val="22"/>
          <w:szCs w:val="22"/>
          <w:lang w:val="en-US"/>
        </w:rPr>
        <w:t>.</w:t>
      </w:r>
      <w:r w:rsidRPr="005B1C9F">
        <w:rPr>
          <w:rFonts w:asciiTheme="minorHAnsi" w:hAnsiTheme="minorHAnsi"/>
          <w:sz w:val="22"/>
          <w:szCs w:val="22"/>
          <w:lang w:val="en-US"/>
        </w:rPr>
        <w:t xml:space="preserve">, </w:t>
      </w:r>
      <w:r w:rsidR="00923C75" w:rsidRPr="005B1C9F">
        <w:rPr>
          <w:rFonts w:asciiTheme="minorHAnsi" w:hAnsiTheme="minorHAnsi"/>
          <w:sz w:val="22"/>
          <w:szCs w:val="22"/>
          <w:lang w:val="en-US"/>
        </w:rPr>
        <w:t xml:space="preserve">&amp; </w:t>
      </w:r>
      <w:proofErr w:type="spellStart"/>
      <w:r w:rsidRPr="005B1C9F">
        <w:rPr>
          <w:rFonts w:asciiTheme="minorHAnsi" w:hAnsiTheme="minorHAnsi"/>
          <w:sz w:val="22"/>
          <w:szCs w:val="22"/>
          <w:lang w:val="en-US"/>
        </w:rPr>
        <w:t>Kaplow</w:t>
      </w:r>
      <w:proofErr w:type="spellEnd"/>
      <w:r w:rsidR="00923C75" w:rsidRPr="005B1C9F">
        <w:rPr>
          <w:rFonts w:asciiTheme="minorHAnsi" w:hAnsiTheme="minorHAnsi"/>
          <w:sz w:val="22"/>
          <w:szCs w:val="22"/>
          <w:lang w:val="en-US"/>
        </w:rPr>
        <w:t>,</w:t>
      </w:r>
      <w:r w:rsidRPr="005B1C9F">
        <w:rPr>
          <w:rFonts w:asciiTheme="minorHAnsi" w:hAnsiTheme="minorHAnsi"/>
          <w:sz w:val="22"/>
          <w:szCs w:val="22"/>
          <w:lang w:val="en-US"/>
        </w:rPr>
        <w:t xml:space="preserve"> J</w:t>
      </w:r>
      <w:r w:rsidR="00923C75" w:rsidRPr="005B1C9F">
        <w:rPr>
          <w:rFonts w:asciiTheme="minorHAnsi" w:hAnsiTheme="minorHAnsi"/>
          <w:sz w:val="22"/>
          <w:szCs w:val="22"/>
          <w:lang w:val="en-US"/>
        </w:rPr>
        <w:t>.</w:t>
      </w:r>
      <w:r w:rsidR="005B1C9F" w:rsidRPr="005B1C9F">
        <w:rPr>
          <w:rFonts w:asciiTheme="minorHAnsi" w:hAnsiTheme="minorHAnsi"/>
          <w:sz w:val="22"/>
          <w:szCs w:val="22"/>
          <w:lang w:val="en-US"/>
        </w:rPr>
        <w:t>, 2002.</w:t>
      </w:r>
      <w:r w:rsidRPr="005B1C9F">
        <w:rPr>
          <w:rFonts w:asciiTheme="minorHAnsi" w:hAnsiTheme="minorHAnsi"/>
          <w:sz w:val="22"/>
          <w:szCs w:val="22"/>
          <w:lang w:val="en-US"/>
        </w:rPr>
        <w:t xml:space="preserve"> Long-term effects of early child physical maltreatment on psychological, behavioral, and academic problems in adolescence: a 12-year </w:t>
      </w:r>
      <w:r w:rsidRPr="007E0752">
        <w:rPr>
          <w:rFonts w:asciiTheme="minorHAnsi" w:hAnsiTheme="minorHAnsi"/>
          <w:sz w:val="22"/>
          <w:szCs w:val="22"/>
          <w:lang w:val="en-US"/>
        </w:rPr>
        <w:t xml:space="preserve">prospective study. </w:t>
      </w:r>
      <w:r w:rsidRPr="007E0752">
        <w:rPr>
          <w:rFonts w:asciiTheme="minorHAnsi" w:hAnsiTheme="minorHAnsi" w:cs="Arial"/>
          <w:iCs/>
          <w:color w:val="222222"/>
          <w:sz w:val="22"/>
          <w:szCs w:val="22"/>
          <w:shd w:val="clear" w:color="auto" w:fill="FFFFFF"/>
        </w:rPr>
        <w:t>Arch</w:t>
      </w:r>
      <w:r w:rsidR="00CE3F1E" w:rsidRPr="007E0752">
        <w:rPr>
          <w:rFonts w:asciiTheme="minorHAnsi" w:hAnsiTheme="minorHAnsi" w:cs="Arial"/>
          <w:iCs/>
          <w:color w:val="222222"/>
          <w:sz w:val="22"/>
          <w:szCs w:val="22"/>
          <w:shd w:val="clear" w:color="auto" w:fill="FFFFFF"/>
        </w:rPr>
        <w:t>.</w:t>
      </w:r>
      <w:r w:rsidRPr="007E0752">
        <w:rPr>
          <w:rFonts w:asciiTheme="minorHAnsi" w:hAnsiTheme="minorHAnsi" w:cs="Arial"/>
          <w:iCs/>
          <w:color w:val="222222"/>
          <w:sz w:val="22"/>
          <w:szCs w:val="22"/>
          <w:shd w:val="clear" w:color="auto" w:fill="FFFFFF"/>
        </w:rPr>
        <w:t xml:space="preserve"> </w:t>
      </w:r>
      <w:proofErr w:type="spellStart"/>
      <w:r w:rsidRPr="007E0752">
        <w:rPr>
          <w:rFonts w:asciiTheme="minorHAnsi" w:hAnsiTheme="minorHAnsi" w:cs="Arial"/>
          <w:iCs/>
          <w:color w:val="222222"/>
          <w:sz w:val="22"/>
          <w:szCs w:val="22"/>
          <w:shd w:val="clear" w:color="auto" w:fill="FFFFFF"/>
        </w:rPr>
        <w:t>Pediatr</w:t>
      </w:r>
      <w:proofErr w:type="spellEnd"/>
      <w:r w:rsidR="00CE3F1E" w:rsidRPr="007E0752">
        <w:rPr>
          <w:rFonts w:asciiTheme="minorHAnsi" w:hAnsiTheme="minorHAnsi" w:cs="Arial"/>
          <w:iCs/>
          <w:color w:val="222222"/>
          <w:sz w:val="22"/>
          <w:szCs w:val="22"/>
          <w:shd w:val="clear" w:color="auto" w:fill="FFFFFF"/>
        </w:rPr>
        <w:t>.</w:t>
      </w:r>
      <w:r w:rsidRPr="007E0752">
        <w:rPr>
          <w:rFonts w:asciiTheme="minorHAnsi" w:hAnsiTheme="minorHAnsi" w:cs="Arial"/>
          <w:iCs/>
          <w:color w:val="222222"/>
          <w:sz w:val="22"/>
          <w:szCs w:val="22"/>
          <w:shd w:val="clear" w:color="auto" w:fill="FFFFFF"/>
        </w:rPr>
        <w:t xml:space="preserve"> </w:t>
      </w:r>
      <w:proofErr w:type="spellStart"/>
      <w:r w:rsidRPr="007E0752">
        <w:rPr>
          <w:rFonts w:asciiTheme="minorHAnsi" w:hAnsiTheme="minorHAnsi" w:cs="Arial"/>
          <w:iCs/>
          <w:color w:val="222222"/>
          <w:sz w:val="22"/>
          <w:szCs w:val="22"/>
          <w:shd w:val="clear" w:color="auto" w:fill="FFFFFF"/>
        </w:rPr>
        <w:t>Adolesc</w:t>
      </w:r>
      <w:proofErr w:type="spellEnd"/>
      <w:r w:rsidR="00CE3F1E" w:rsidRPr="007E0752">
        <w:rPr>
          <w:rFonts w:asciiTheme="minorHAnsi" w:hAnsiTheme="minorHAnsi" w:cs="Arial"/>
          <w:iCs/>
          <w:color w:val="222222"/>
          <w:sz w:val="22"/>
          <w:szCs w:val="22"/>
          <w:shd w:val="clear" w:color="auto" w:fill="FFFFFF"/>
        </w:rPr>
        <w:t>.</w:t>
      </w:r>
      <w:r w:rsidRPr="007E0752">
        <w:rPr>
          <w:rFonts w:asciiTheme="minorHAnsi" w:hAnsiTheme="minorHAnsi" w:cs="Arial"/>
          <w:iCs/>
          <w:color w:val="222222"/>
          <w:sz w:val="22"/>
          <w:szCs w:val="22"/>
          <w:shd w:val="clear" w:color="auto" w:fill="FFFFFF"/>
        </w:rPr>
        <w:t xml:space="preserve"> Med</w:t>
      </w:r>
      <w:r w:rsidR="005B1C9F" w:rsidRPr="007E0752">
        <w:rPr>
          <w:rFonts w:asciiTheme="minorHAnsi" w:hAnsiTheme="minorHAnsi" w:cs="Arial"/>
          <w:iCs/>
          <w:color w:val="222222"/>
          <w:sz w:val="22"/>
          <w:szCs w:val="22"/>
          <w:shd w:val="clear" w:color="auto" w:fill="FFFFFF"/>
        </w:rPr>
        <w:t>.</w:t>
      </w:r>
      <w:r w:rsidR="00923C75" w:rsidRPr="007E0752">
        <w:rPr>
          <w:rFonts w:asciiTheme="minorHAnsi" w:hAnsiTheme="minorHAnsi"/>
          <w:sz w:val="22"/>
          <w:szCs w:val="22"/>
          <w:lang w:val="en-US"/>
        </w:rPr>
        <w:t xml:space="preserve"> </w:t>
      </w:r>
      <w:r w:rsidRPr="007E0752">
        <w:rPr>
          <w:rFonts w:asciiTheme="minorHAnsi" w:hAnsiTheme="minorHAnsi"/>
          <w:sz w:val="22"/>
          <w:szCs w:val="22"/>
          <w:lang w:val="en-US"/>
        </w:rPr>
        <w:t>156</w:t>
      </w:r>
      <w:r w:rsidR="005B1C9F" w:rsidRPr="007E0752">
        <w:rPr>
          <w:rFonts w:asciiTheme="minorHAnsi" w:hAnsiTheme="minorHAnsi"/>
          <w:sz w:val="22"/>
          <w:szCs w:val="22"/>
          <w:lang w:val="en-US"/>
        </w:rPr>
        <w:t xml:space="preserve"> (8)</w:t>
      </w:r>
      <w:r w:rsidRPr="007E0752">
        <w:rPr>
          <w:rFonts w:asciiTheme="minorHAnsi" w:hAnsiTheme="minorHAnsi"/>
          <w:sz w:val="22"/>
          <w:szCs w:val="22"/>
          <w:lang w:val="en-US"/>
        </w:rPr>
        <w:t>, 824-830.</w:t>
      </w:r>
    </w:p>
    <w:p w14:paraId="378D445E" w14:textId="57ECDB35" w:rsidR="007E0752" w:rsidRPr="007E0752" w:rsidRDefault="007E0752" w:rsidP="007E0752">
      <w:pPr>
        <w:pStyle w:val="NormalWeb"/>
        <w:spacing w:after="240"/>
        <w:ind w:left="641" w:hanging="641"/>
        <w:rPr>
          <w:rFonts w:asciiTheme="minorHAnsi" w:hAnsiTheme="minorHAnsi"/>
          <w:sz w:val="22"/>
          <w:szCs w:val="22"/>
          <w:lang w:val="en-US"/>
        </w:rPr>
      </w:pPr>
      <w:r w:rsidRPr="007E0752">
        <w:rPr>
          <w:rFonts w:asciiTheme="minorHAnsi" w:hAnsiTheme="minorHAnsi"/>
          <w:sz w:val="22"/>
          <w:szCs w:val="22"/>
        </w:rPr>
        <w:t>Moffitt, T.E., &amp; E-Risk Study Team, 2002. Teen-aged mothers in contemporary Britain. J. Child Psychol. Psychiatry 43(6), 727-742.</w:t>
      </w:r>
    </w:p>
    <w:p w14:paraId="6BDA3272" w14:textId="7DAFD765" w:rsidR="00452B18" w:rsidRPr="00CE3F1E" w:rsidRDefault="005236CA" w:rsidP="00914F7C">
      <w:pPr>
        <w:pStyle w:val="NormalWeb"/>
        <w:spacing w:after="240"/>
        <w:ind w:left="641" w:hanging="641"/>
        <w:rPr>
          <w:lang w:val="en-US"/>
        </w:rPr>
      </w:pPr>
      <w:r w:rsidRPr="005236CA">
        <w:rPr>
          <w:rFonts w:asciiTheme="minorHAnsi" w:hAnsiTheme="minorHAnsi"/>
          <w:sz w:val="22"/>
          <w:szCs w:val="22"/>
        </w:rPr>
        <w:t>Trouton</w:t>
      </w:r>
      <w:r>
        <w:rPr>
          <w:rFonts w:asciiTheme="minorHAnsi" w:hAnsiTheme="minorHAnsi"/>
          <w:sz w:val="22"/>
          <w:szCs w:val="22"/>
        </w:rPr>
        <w:t>,</w:t>
      </w:r>
      <w:r w:rsidRPr="005236CA">
        <w:rPr>
          <w:rFonts w:asciiTheme="minorHAnsi" w:hAnsiTheme="minorHAnsi"/>
          <w:sz w:val="22"/>
          <w:szCs w:val="22"/>
        </w:rPr>
        <w:t xml:space="preserve"> A</w:t>
      </w:r>
      <w:r>
        <w:rPr>
          <w:rFonts w:asciiTheme="minorHAnsi" w:hAnsiTheme="minorHAnsi"/>
          <w:sz w:val="22"/>
          <w:szCs w:val="22"/>
        </w:rPr>
        <w:t>.</w:t>
      </w:r>
      <w:r w:rsidRPr="005236CA">
        <w:rPr>
          <w:rFonts w:asciiTheme="minorHAnsi" w:hAnsiTheme="minorHAnsi"/>
          <w:sz w:val="22"/>
          <w:szCs w:val="22"/>
        </w:rPr>
        <w:t xml:space="preserve">, </w:t>
      </w:r>
      <w:proofErr w:type="spellStart"/>
      <w:r w:rsidRPr="005236CA">
        <w:rPr>
          <w:rFonts w:asciiTheme="minorHAnsi" w:hAnsiTheme="minorHAnsi"/>
          <w:sz w:val="22"/>
          <w:szCs w:val="22"/>
        </w:rPr>
        <w:t>Spinath</w:t>
      </w:r>
      <w:proofErr w:type="spellEnd"/>
      <w:r>
        <w:rPr>
          <w:rFonts w:asciiTheme="minorHAnsi" w:hAnsiTheme="minorHAnsi"/>
          <w:sz w:val="22"/>
          <w:szCs w:val="22"/>
        </w:rPr>
        <w:t>,</w:t>
      </w:r>
      <w:r w:rsidRPr="005236CA">
        <w:rPr>
          <w:rFonts w:asciiTheme="minorHAnsi" w:hAnsiTheme="minorHAnsi"/>
          <w:sz w:val="22"/>
          <w:szCs w:val="22"/>
        </w:rPr>
        <w:t xml:space="preserve"> F</w:t>
      </w:r>
      <w:r>
        <w:rPr>
          <w:rFonts w:asciiTheme="minorHAnsi" w:hAnsiTheme="minorHAnsi"/>
          <w:sz w:val="22"/>
          <w:szCs w:val="22"/>
        </w:rPr>
        <w:t>.</w:t>
      </w:r>
      <w:r w:rsidRPr="005236CA">
        <w:rPr>
          <w:rFonts w:asciiTheme="minorHAnsi" w:hAnsiTheme="minorHAnsi"/>
          <w:sz w:val="22"/>
          <w:szCs w:val="22"/>
        </w:rPr>
        <w:t>M</w:t>
      </w:r>
      <w:r>
        <w:rPr>
          <w:rFonts w:asciiTheme="minorHAnsi" w:hAnsiTheme="minorHAnsi"/>
          <w:sz w:val="22"/>
          <w:szCs w:val="22"/>
        </w:rPr>
        <w:t>.</w:t>
      </w:r>
      <w:r w:rsidRPr="005236CA">
        <w:rPr>
          <w:rFonts w:asciiTheme="minorHAnsi" w:hAnsiTheme="minorHAnsi"/>
          <w:sz w:val="22"/>
          <w:szCs w:val="22"/>
        </w:rPr>
        <w:t xml:space="preserve">, </w:t>
      </w:r>
      <w:r>
        <w:rPr>
          <w:rFonts w:asciiTheme="minorHAnsi" w:hAnsiTheme="minorHAnsi"/>
          <w:sz w:val="22"/>
          <w:szCs w:val="22"/>
        </w:rPr>
        <w:t xml:space="preserve">&amp; </w:t>
      </w:r>
      <w:proofErr w:type="spellStart"/>
      <w:r w:rsidRPr="005236CA">
        <w:rPr>
          <w:rFonts w:asciiTheme="minorHAnsi" w:hAnsiTheme="minorHAnsi"/>
          <w:sz w:val="22"/>
          <w:szCs w:val="22"/>
        </w:rPr>
        <w:t>Plomin</w:t>
      </w:r>
      <w:proofErr w:type="spellEnd"/>
      <w:r>
        <w:rPr>
          <w:rFonts w:asciiTheme="minorHAnsi" w:hAnsiTheme="minorHAnsi"/>
          <w:sz w:val="22"/>
          <w:szCs w:val="22"/>
        </w:rPr>
        <w:t>,</w:t>
      </w:r>
      <w:r w:rsidRPr="005236CA">
        <w:rPr>
          <w:rFonts w:asciiTheme="minorHAnsi" w:hAnsiTheme="minorHAnsi"/>
          <w:sz w:val="22"/>
          <w:szCs w:val="22"/>
        </w:rPr>
        <w:t xml:space="preserve"> R.</w:t>
      </w:r>
      <w:r>
        <w:rPr>
          <w:rFonts w:asciiTheme="minorHAnsi" w:hAnsiTheme="minorHAnsi"/>
          <w:sz w:val="22"/>
          <w:szCs w:val="22"/>
        </w:rPr>
        <w:t>, 2002.</w:t>
      </w:r>
      <w:r w:rsidRPr="005236CA">
        <w:rPr>
          <w:rFonts w:asciiTheme="minorHAnsi" w:hAnsiTheme="minorHAnsi"/>
          <w:sz w:val="22"/>
          <w:szCs w:val="22"/>
        </w:rPr>
        <w:t xml:space="preserve"> Twins early development study (TEDS): a multivariate, longitudinal genetic investigation of language, cognition and </w:t>
      </w:r>
      <w:proofErr w:type="spellStart"/>
      <w:r w:rsidRPr="005236CA">
        <w:rPr>
          <w:rFonts w:asciiTheme="minorHAnsi" w:hAnsiTheme="minorHAnsi"/>
          <w:sz w:val="22"/>
          <w:szCs w:val="22"/>
        </w:rPr>
        <w:t>behavior</w:t>
      </w:r>
      <w:proofErr w:type="spellEnd"/>
      <w:r w:rsidRPr="005236CA">
        <w:rPr>
          <w:rFonts w:asciiTheme="minorHAnsi" w:hAnsiTheme="minorHAnsi"/>
          <w:sz w:val="22"/>
          <w:szCs w:val="22"/>
        </w:rPr>
        <w:t xml:space="preserve"> problems in childhood.</w:t>
      </w:r>
      <w:r w:rsidRPr="005236CA">
        <w:rPr>
          <w:rFonts w:ascii="Arial" w:hAnsi="Arial" w:cs="Arial"/>
          <w:sz w:val="18"/>
          <w:szCs w:val="18"/>
          <w:lang w:eastAsia="en-US"/>
        </w:rPr>
        <w:t xml:space="preserve"> </w:t>
      </w:r>
      <w:r w:rsidRPr="005236CA">
        <w:rPr>
          <w:rFonts w:asciiTheme="minorHAnsi" w:hAnsiTheme="minorHAnsi"/>
          <w:sz w:val="22"/>
          <w:szCs w:val="22"/>
        </w:rPr>
        <w:t>Twin Res</w:t>
      </w:r>
      <w:r>
        <w:rPr>
          <w:rFonts w:asciiTheme="minorHAnsi" w:hAnsiTheme="minorHAnsi"/>
          <w:sz w:val="22"/>
          <w:szCs w:val="22"/>
        </w:rPr>
        <w:t xml:space="preserve">. 5(5), </w:t>
      </w:r>
      <w:r w:rsidRPr="005236CA">
        <w:rPr>
          <w:rFonts w:asciiTheme="minorHAnsi" w:hAnsiTheme="minorHAnsi"/>
          <w:sz w:val="22"/>
          <w:szCs w:val="22"/>
        </w:rPr>
        <w:t>444-</w:t>
      </w:r>
      <w:r>
        <w:rPr>
          <w:rFonts w:asciiTheme="minorHAnsi" w:hAnsiTheme="minorHAnsi"/>
          <w:sz w:val="22"/>
          <w:szCs w:val="22"/>
        </w:rPr>
        <w:t>44</w:t>
      </w:r>
      <w:r w:rsidRPr="005236CA">
        <w:rPr>
          <w:rFonts w:asciiTheme="minorHAnsi" w:hAnsiTheme="minorHAnsi"/>
          <w:sz w:val="22"/>
          <w:szCs w:val="22"/>
        </w:rPr>
        <w:t>8.</w:t>
      </w:r>
      <w:r w:rsidR="00452B18" w:rsidRPr="00CE3F1E">
        <w:rPr>
          <w:lang w:val="en-US"/>
        </w:rPr>
        <w:br w:type="page"/>
      </w:r>
    </w:p>
    <w:p w14:paraId="3414BDA5" w14:textId="77777777" w:rsidR="00452B18" w:rsidRDefault="00452B18" w:rsidP="00752EAB">
      <w:pPr>
        <w:pStyle w:val="NormalWeb"/>
        <w:spacing w:line="360" w:lineRule="auto"/>
        <w:ind w:left="640" w:hanging="640"/>
        <w:rPr>
          <w:rFonts w:asciiTheme="minorHAnsi" w:hAnsiTheme="minorHAnsi"/>
          <w:sz w:val="22"/>
          <w:szCs w:val="22"/>
          <w:lang w:val="en-US"/>
        </w:rPr>
        <w:sectPr w:rsidR="00452B18">
          <w:headerReference w:type="default" r:id="rId8"/>
          <w:footerReference w:type="default" r:id="rId9"/>
          <w:pgSz w:w="11906" w:h="16838"/>
          <w:pgMar w:top="1440" w:right="1440" w:bottom="1440" w:left="1440" w:header="708" w:footer="708" w:gutter="0"/>
          <w:cols w:space="708"/>
          <w:docGrid w:linePitch="360"/>
        </w:sectPr>
      </w:pPr>
    </w:p>
    <w:p w14:paraId="24ECA895" w14:textId="2E6573DC" w:rsidR="00452B18" w:rsidRPr="0014073B" w:rsidRDefault="00452B18" w:rsidP="00452B18">
      <w:pPr>
        <w:spacing w:after="0"/>
        <w:rPr>
          <w:rFonts w:cstheme="minorHAnsi"/>
          <w:i/>
          <w:sz w:val="24"/>
        </w:rPr>
      </w:pPr>
      <w:r w:rsidRPr="0014073B">
        <w:rPr>
          <w:rFonts w:cstheme="minorHAnsi"/>
          <w:b/>
          <w:sz w:val="24"/>
        </w:rPr>
        <w:lastRenderedPageBreak/>
        <w:t>Supplementary Table 1</w:t>
      </w:r>
      <w:r w:rsidRPr="0014073B">
        <w:rPr>
          <w:rFonts w:cstheme="minorHAnsi"/>
          <w:i/>
          <w:sz w:val="24"/>
        </w:rPr>
        <w:t xml:space="preserve"> </w:t>
      </w:r>
      <w:r w:rsidR="0014073B" w:rsidRPr="0014073B">
        <w:rPr>
          <w:rFonts w:cstheme="minorHAnsi"/>
          <w:i/>
          <w:sz w:val="24"/>
        </w:rPr>
        <w:t>Associations</w:t>
      </w:r>
      <w:r w:rsidR="00A2007D">
        <w:rPr>
          <w:rFonts w:cstheme="minorHAnsi"/>
          <w:i/>
          <w:sz w:val="24"/>
        </w:rPr>
        <w:t xml:space="preserve"> of</w:t>
      </w:r>
      <w:r w:rsidR="0014073B" w:rsidRPr="0014073B">
        <w:rPr>
          <w:rFonts w:cstheme="minorHAnsi"/>
          <w:i/>
          <w:sz w:val="24"/>
        </w:rPr>
        <w:t xml:space="preserve"> prospective </w:t>
      </w:r>
      <w:r w:rsidR="00451B47">
        <w:rPr>
          <w:rFonts w:cstheme="minorHAnsi"/>
          <w:i/>
          <w:sz w:val="24"/>
        </w:rPr>
        <w:t>informant-report</w:t>
      </w:r>
      <w:r w:rsidR="004C55D1">
        <w:rPr>
          <w:rFonts w:cstheme="minorHAnsi"/>
          <w:i/>
          <w:sz w:val="24"/>
        </w:rPr>
        <w:t>s</w:t>
      </w:r>
      <w:r w:rsidR="00DF7167">
        <w:rPr>
          <w:rFonts w:cstheme="minorHAnsi"/>
          <w:i/>
          <w:sz w:val="24"/>
        </w:rPr>
        <w:t xml:space="preserve"> versus retrospective</w:t>
      </w:r>
      <w:r w:rsidR="0014073B" w:rsidRPr="0014073B">
        <w:rPr>
          <w:rFonts w:cstheme="minorHAnsi"/>
          <w:i/>
          <w:sz w:val="24"/>
        </w:rPr>
        <w:t xml:space="preserve"> self-reports</w:t>
      </w:r>
      <w:r w:rsidRPr="0014073B">
        <w:rPr>
          <w:rFonts w:cstheme="minorHAnsi"/>
          <w:i/>
          <w:sz w:val="24"/>
        </w:rPr>
        <w:t xml:space="preserve"> of specific forms of childhood maltreatment with early-adult psychiatric problems.</w:t>
      </w:r>
    </w:p>
    <w:tbl>
      <w:tblPr>
        <w:tblStyle w:val="TableGrid"/>
        <w:tblW w:w="13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079"/>
        <w:gridCol w:w="1842"/>
        <w:gridCol w:w="1842"/>
        <w:gridCol w:w="1842"/>
        <w:gridCol w:w="2055"/>
        <w:gridCol w:w="1842"/>
      </w:tblGrid>
      <w:tr w:rsidR="00452B18" w:rsidRPr="0014073B" w14:paraId="2ECC6828" w14:textId="77777777" w:rsidTr="00974044">
        <w:trPr>
          <w:trHeight w:val="522"/>
        </w:trPr>
        <w:tc>
          <w:tcPr>
            <w:tcW w:w="2220" w:type="dxa"/>
            <w:tcBorders>
              <w:top w:val="single" w:sz="4" w:space="0" w:color="auto"/>
            </w:tcBorders>
            <w:vAlign w:val="center"/>
          </w:tcPr>
          <w:p w14:paraId="260C3450" w14:textId="77777777" w:rsidR="00452B18" w:rsidRPr="0014073B" w:rsidRDefault="00452B18" w:rsidP="00DF7167">
            <w:pPr>
              <w:jc w:val="center"/>
              <w:rPr>
                <w:rFonts w:cstheme="minorHAnsi"/>
              </w:rPr>
            </w:pPr>
            <w:r w:rsidRPr="0014073B">
              <w:rPr>
                <w:rFonts w:cstheme="minorHAnsi"/>
                <w:b/>
                <w:sz w:val="24"/>
              </w:rPr>
              <w:t>Specific forms of maltreatment</w:t>
            </w:r>
          </w:p>
        </w:tc>
        <w:tc>
          <w:tcPr>
            <w:tcW w:w="1920" w:type="dxa"/>
            <w:tcBorders>
              <w:top w:val="single" w:sz="4" w:space="0" w:color="auto"/>
            </w:tcBorders>
            <w:vAlign w:val="center"/>
          </w:tcPr>
          <w:p w14:paraId="3D3FA3A3" w14:textId="3DA135F2" w:rsidR="00452B18" w:rsidRPr="0014073B" w:rsidRDefault="00452B18" w:rsidP="00DF7167">
            <w:pPr>
              <w:jc w:val="center"/>
              <w:rPr>
                <w:rFonts w:cstheme="minorHAnsi"/>
              </w:rPr>
            </w:pPr>
            <w:r w:rsidRPr="0014073B">
              <w:rPr>
                <w:rFonts w:cstheme="minorHAnsi"/>
                <w:b/>
                <w:sz w:val="24"/>
              </w:rPr>
              <w:t>Report type</w:t>
            </w:r>
            <w:r w:rsidR="00DF7167">
              <w:rPr>
                <w:rFonts w:cstheme="minorHAnsi"/>
                <w:b/>
                <w:sz w:val="24"/>
              </w:rPr>
              <w:t xml:space="preserve"> </w:t>
            </w:r>
            <w:r w:rsidRPr="0014073B">
              <w:rPr>
                <w:rFonts w:cstheme="minorHAnsi"/>
                <w:sz w:val="24"/>
                <w:vertAlign w:val="superscript"/>
              </w:rPr>
              <w:t>a</w:t>
            </w:r>
          </w:p>
        </w:tc>
        <w:tc>
          <w:tcPr>
            <w:tcW w:w="1701" w:type="dxa"/>
            <w:gridSpan w:val="5"/>
            <w:tcBorders>
              <w:top w:val="single" w:sz="4" w:space="0" w:color="auto"/>
            </w:tcBorders>
            <w:vAlign w:val="center"/>
          </w:tcPr>
          <w:p w14:paraId="4D7579BF" w14:textId="77777777" w:rsidR="00452B18" w:rsidRPr="0014073B" w:rsidRDefault="00452B18" w:rsidP="00280969">
            <w:pPr>
              <w:jc w:val="center"/>
              <w:rPr>
                <w:rFonts w:cstheme="minorHAnsi"/>
              </w:rPr>
            </w:pPr>
            <w:r w:rsidRPr="0014073B">
              <w:rPr>
                <w:rFonts w:cstheme="minorHAnsi"/>
                <w:b/>
                <w:sz w:val="24"/>
              </w:rPr>
              <w:t>Association with adolescent mental health problems</w:t>
            </w:r>
          </w:p>
        </w:tc>
      </w:tr>
      <w:tr w:rsidR="00452B18" w:rsidRPr="0014073B" w14:paraId="064F78DA" w14:textId="77777777" w:rsidTr="003D19C8">
        <w:trPr>
          <w:trHeight w:val="522"/>
        </w:trPr>
        <w:tc>
          <w:tcPr>
            <w:tcW w:w="2220" w:type="dxa"/>
            <w:tcBorders>
              <w:top w:val="single" w:sz="4" w:space="0" w:color="auto"/>
            </w:tcBorders>
          </w:tcPr>
          <w:p w14:paraId="72C4A337" w14:textId="77777777" w:rsidR="00452B18" w:rsidRPr="0014073B" w:rsidRDefault="00452B18" w:rsidP="00280969">
            <w:pPr>
              <w:rPr>
                <w:rFonts w:cstheme="minorHAnsi"/>
              </w:rPr>
            </w:pPr>
          </w:p>
        </w:tc>
        <w:tc>
          <w:tcPr>
            <w:tcW w:w="1920" w:type="dxa"/>
            <w:tcBorders>
              <w:top w:val="single" w:sz="4" w:space="0" w:color="auto"/>
            </w:tcBorders>
          </w:tcPr>
          <w:p w14:paraId="7CB66944" w14:textId="77777777" w:rsidR="00452B18" w:rsidRPr="0014073B" w:rsidRDefault="00452B18" w:rsidP="00280969">
            <w:pPr>
              <w:rPr>
                <w:rFonts w:cstheme="minorHAnsi"/>
              </w:rPr>
            </w:pPr>
          </w:p>
        </w:tc>
        <w:tc>
          <w:tcPr>
            <w:tcW w:w="1701" w:type="dxa"/>
            <w:tcBorders>
              <w:top w:val="single" w:sz="4" w:space="0" w:color="auto"/>
            </w:tcBorders>
          </w:tcPr>
          <w:p w14:paraId="7CF1524E" w14:textId="77777777" w:rsidR="00452B18" w:rsidRPr="004E6704" w:rsidRDefault="00452B18" w:rsidP="00280969">
            <w:pPr>
              <w:jc w:val="center"/>
              <w:rPr>
                <w:rFonts w:cstheme="minorHAnsi"/>
                <w:sz w:val="24"/>
              </w:rPr>
            </w:pPr>
            <w:r w:rsidRPr="004E6704">
              <w:rPr>
                <w:rFonts w:cstheme="minorHAnsi"/>
                <w:sz w:val="24"/>
              </w:rPr>
              <w:t>Depression</w:t>
            </w:r>
          </w:p>
        </w:tc>
        <w:tc>
          <w:tcPr>
            <w:tcW w:w="1701" w:type="dxa"/>
            <w:tcBorders>
              <w:top w:val="single" w:sz="4" w:space="0" w:color="auto"/>
            </w:tcBorders>
          </w:tcPr>
          <w:p w14:paraId="50EF7D3C" w14:textId="77777777" w:rsidR="00452B18" w:rsidRPr="004E6704" w:rsidRDefault="00452B18" w:rsidP="00280969">
            <w:pPr>
              <w:jc w:val="center"/>
              <w:rPr>
                <w:rFonts w:cstheme="minorHAnsi"/>
                <w:sz w:val="24"/>
              </w:rPr>
            </w:pPr>
            <w:r w:rsidRPr="004E6704">
              <w:rPr>
                <w:rFonts w:cstheme="minorHAnsi"/>
                <w:sz w:val="24"/>
              </w:rPr>
              <w:t>Anxiety</w:t>
            </w:r>
          </w:p>
        </w:tc>
        <w:tc>
          <w:tcPr>
            <w:tcW w:w="1701" w:type="dxa"/>
            <w:tcBorders>
              <w:top w:val="single" w:sz="4" w:space="0" w:color="auto"/>
            </w:tcBorders>
          </w:tcPr>
          <w:p w14:paraId="0EA44D3A" w14:textId="77777777" w:rsidR="00452B18" w:rsidRPr="004E6704" w:rsidRDefault="00452B18" w:rsidP="00280969">
            <w:pPr>
              <w:jc w:val="center"/>
              <w:rPr>
                <w:rFonts w:cstheme="minorHAnsi"/>
                <w:sz w:val="24"/>
              </w:rPr>
            </w:pPr>
            <w:r w:rsidRPr="004E6704">
              <w:rPr>
                <w:rFonts w:cstheme="minorHAnsi"/>
                <w:sz w:val="24"/>
              </w:rPr>
              <w:t>Self-injury</w:t>
            </w:r>
          </w:p>
        </w:tc>
        <w:tc>
          <w:tcPr>
            <w:tcW w:w="1701" w:type="dxa"/>
            <w:tcBorders>
              <w:top w:val="single" w:sz="4" w:space="0" w:color="auto"/>
            </w:tcBorders>
          </w:tcPr>
          <w:p w14:paraId="50336929" w14:textId="77777777" w:rsidR="00452B18" w:rsidRPr="004E6704" w:rsidRDefault="00452B18" w:rsidP="00280969">
            <w:pPr>
              <w:jc w:val="center"/>
              <w:rPr>
                <w:rFonts w:cstheme="minorHAnsi"/>
                <w:sz w:val="24"/>
              </w:rPr>
            </w:pPr>
            <w:r w:rsidRPr="004E6704">
              <w:rPr>
                <w:rFonts w:cstheme="minorHAnsi"/>
                <w:sz w:val="24"/>
              </w:rPr>
              <w:t>Alcohol/cannabis dependence</w:t>
            </w:r>
          </w:p>
        </w:tc>
        <w:tc>
          <w:tcPr>
            <w:tcW w:w="1701" w:type="dxa"/>
            <w:tcBorders>
              <w:top w:val="single" w:sz="4" w:space="0" w:color="auto"/>
            </w:tcBorders>
          </w:tcPr>
          <w:p w14:paraId="5F56217C" w14:textId="77777777" w:rsidR="00452B18" w:rsidRPr="004E6704" w:rsidRDefault="00452B18" w:rsidP="00280969">
            <w:pPr>
              <w:jc w:val="center"/>
              <w:rPr>
                <w:rFonts w:cstheme="minorHAnsi"/>
                <w:sz w:val="24"/>
              </w:rPr>
            </w:pPr>
            <w:r w:rsidRPr="004E6704">
              <w:rPr>
                <w:rFonts w:cstheme="minorHAnsi"/>
                <w:sz w:val="24"/>
              </w:rPr>
              <w:t>Conduct disorder</w:t>
            </w:r>
          </w:p>
        </w:tc>
      </w:tr>
      <w:tr w:rsidR="00452B18" w:rsidRPr="0014073B" w14:paraId="564DDF28" w14:textId="77777777" w:rsidTr="003D19C8">
        <w:trPr>
          <w:trHeight w:val="268"/>
        </w:trPr>
        <w:tc>
          <w:tcPr>
            <w:tcW w:w="2220" w:type="dxa"/>
          </w:tcPr>
          <w:p w14:paraId="31DBFEC4" w14:textId="77777777" w:rsidR="00452B18" w:rsidRPr="0014073B" w:rsidRDefault="00452B18" w:rsidP="00280969">
            <w:pPr>
              <w:rPr>
                <w:rFonts w:cstheme="minorHAnsi"/>
              </w:rPr>
            </w:pPr>
          </w:p>
        </w:tc>
        <w:tc>
          <w:tcPr>
            <w:tcW w:w="1920" w:type="dxa"/>
          </w:tcPr>
          <w:p w14:paraId="5FC96830" w14:textId="77777777" w:rsidR="00452B18" w:rsidRPr="0014073B" w:rsidRDefault="00452B18" w:rsidP="00280969">
            <w:pPr>
              <w:rPr>
                <w:rFonts w:cstheme="minorHAnsi"/>
              </w:rPr>
            </w:pPr>
          </w:p>
        </w:tc>
        <w:tc>
          <w:tcPr>
            <w:tcW w:w="1701" w:type="dxa"/>
            <w:tcBorders>
              <w:bottom w:val="single" w:sz="4" w:space="0" w:color="auto"/>
            </w:tcBorders>
          </w:tcPr>
          <w:p w14:paraId="4CAEE21D" w14:textId="77777777" w:rsidR="00452B18" w:rsidRPr="0014073B" w:rsidRDefault="00452B18" w:rsidP="00280969">
            <w:pPr>
              <w:jc w:val="center"/>
              <w:rPr>
                <w:rFonts w:cstheme="minorHAnsi"/>
              </w:rPr>
            </w:pPr>
            <w:r w:rsidRPr="0014073B">
              <w:rPr>
                <w:rFonts w:cstheme="minorHAnsi"/>
              </w:rPr>
              <w:t>OR</w:t>
            </w:r>
          </w:p>
          <w:p w14:paraId="6C2542DB" w14:textId="77777777" w:rsidR="00452B18" w:rsidRPr="0014073B" w:rsidRDefault="00452B18" w:rsidP="00280969">
            <w:pPr>
              <w:jc w:val="center"/>
              <w:rPr>
                <w:rFonts w:cstheme="minorHAnsi"/>
              </w:rPr>
            </w:pPr>
            <w:r w:rsidRPr="0014073B">
              <w:rPr>
                <w:rFonts w:cstheme="minorHAnsi"/>
              </w:rPr>
              <w:t>(95% CI)</w:t>
            </w:r>
          </w:p>
        </w:tc>
        <w:tc>
          <w:tcPr>
            <w:tcW w:w="1701" w:type="dxa"/>
            <w:tcBorders>
              <w:bottom w:val="single" w:sz="4" w:space="0" w:color="auto"/>
            </w:tcBorders>
          </w:tcPr>
          <w:p w14:paraId="6C82C0F8" w14:textId="77777777" w:rsidR="00452B18" w:rsidRPr="0014073B" w:rsidRDefault="00452B18" w:rsidP="00280969">
            <w:pPr>
              <w:jc w:val="center"/>
              <w:rPr>
                <w:rFonts w:cstheme="minorHAnsi"/>
              </w:rPr>
            </w:pPr>
            <w:r w:rsidRPr="0014073B">
              <w:rPr>
                <w:rFonts w:cstheme="minorHAnsi"/>
              </w:rPr>
              <w:t>OR</w:t>
            </w:r>
          </w:p>
          <w:p w14:paraId="6F31DC35" w14:textId="77777777" w:rsidR="00452B18" w:rsidRPr="0014073B" w:rsidRDefault="00452B18" w:rsidP="00280969">
            <w:pPr>
              <w:jc w:val="center"/>
              <w:rPr>
                <w:rFonts w:cstheme="minorHAnsi"/>
              </w:rPr>
            </w:pPr>
            <w:r w:rsidRPr="0014073B">
              <w:rPr>
                <w:rFonts w:cstheme="minorHAnsi"/>
              </w:rPr>
              <w:t>(95% CI)</w:t>
            </w:r>
          </w:p>
        </w:tc>
        <w:tc>
          <w:tcPr>
            <w:tcW w:w="1701" w:type="dxa"/>
            <w:tcBorders>
              <w:bottom w:val="single" w:sz="4" w:space="0" w:color="auto"/>
            </w:tcBorders>
          </w:tcPr>
          <w:p w14:paraId="66D9CFAB" w14:textId="77777777" w:rsidR="00452B18" w:rsidRPr="0014073B" w:rsidRDefault="00452B18" w:rsidP="00280969">
            <w:pPr>
              <w:jc w:val="center"/>
              <w:rPr>
                <w:rFonts w:cstheme="minorHAnsi"/>
              </w:rPr>
            </w:pPr>
            <w:r w:rsidRPr="0014073B">
              <w:rPr>
                <w:rFonts w:cstheme="minorHAnsi"/>
              </w:rPr>
              <w:t>OR</w:t>
            </w:r>
          </w:p>
          <w:p w14:paraId="4D00BB0C" w14:textId="77777777" w:rsidR="00452B18" w:rsidRPr="0014073B" w:rsidRDefault="00452B18" w:rsidP="00280969">
            <w:pPr>
              <w:jc w:val="center"/>
              <w:rPr>
                <w:rFonts w:cstheme="minorHAnsi"/>
              </w:rPr>
            </w:pPr>
            <w:r w:rsidRPr="0014073B">
              <w:rPr>
                <w:rFonts w:cstheme="minorHAnsi"/>
              </w:rPr>
              <w:t>(95% CI)</w:t>
            </w:r>
          </w:p>
        </w:tc>
        <w:tc>
          <w:tcPr>
            <w:tcW w:w="1701" w:type="dxa"/>
            <w:tcBorders>
              <w:bottom w:val="single" w:sz="4" w:space="0" w:color="auto"/>
            </w:tcBorders>
          </w:tcPr>
          <w:p w14:paraId="301492BA" w14:textId="77777777" w:rsidR="00452B18" w:rsidRPr="0014073B" w:rsidRDefault="00452B18" w:rsidP="00280969">
            <w:pPr>
              <w:jc w:val="center"/>
              <w:rPr>
                <w:rFonts w:cstheme="minorHAnsi"/>
              </w:rPr>
            </w:pPr>
            <w:r w:rsidRPr="0014073B">
              <w:rPr>
                <w:rFonts w:cstheme="minorHAnsi"/>
              </w:rPr>
              <w:t>OR</w:t>
            </w:r>
          </w:p>
          <w:p w14:paraId="204DBB78" w14:textId="77777777" w:rsidR="00452B18" w:rsidRPr="0014073B" w:rsidRDefault="00452B18" w:rsidP="00280969">
            <w:pPr>
              <w:jc w:val="center"/>
              <w:rPr>
                <w:rFonts w:cstheme="minorHAnsi"/>
              </w:rPr>
            </w:pPr>
            <w:r w:rsidRPr="0014073B">
              <w:rPr>
                <w:rFonts w:cstheme="minorHAnsi"/>
              </w:rPr>
              <w:t>(95% CI)</w:t>
            </w:r>
          </w:p>
        </w:tc>
        <w:tc>
          <w:tcPr>
            <w:tcW w:w="1701" w:type="dxa"/>
            <w:tcBorders>
              <w:bottom w:val="single" w:sz="4" w:space="0" w:color="auto"/>
            </w:tcBorders>
          </w:tcPr>
          <w:p w14:paraId="611DB286" w14:textId="77777777" w:rsidR="00452B18" w:rsidRPr="0014073B" w:rsidRDefault="00452B18" w:rsidP="00280969">
            <w:pPr>
              <w:jc w:val="center"/>
              <w:rPr>
                <w:rFonts w:cstheme="minorHAnsi"/>
              </w:rPr>
            </w:pPr>
            <w:r w:rsidRPr="0014073B">
              <w:rPr>
                <w:rFonts w:cstheme="minorHAnsi"/>
              </w:rPr>
              <w:t>OR</w:t>
            </w:r>
          </w:p>
          <w:p w14:paraId="4B56A6E8" w14:textId="77777777" w:rsidR="00452B18" w:rsidRPr="0014073B" w:rsidRDefault="00452B18" w:rsidP="00280969">
            <w:pPr>
              <w:jc w:val="center"/>
              <w:rPr>
                <w:rFonts w:cstheme="minorHAnsi"/>
              </w:rPr>
            </w:pPr>
            <w:r w:rsidRPr="0014073B">
              <w:rPr>
                <w:rFonts w:cstheme="minorHAnsi"/>
              </w:rPr>
              <w:t>(95% CI)</w:t>
            </w:r>
          </w:p>
        </w:tc>
      </w:tr>
      <w:tr w:rsidR="00452B18" w:rsidRPr="0014073B" w14:paraId="438F6AA8" w14:textId="77777777" w:rsidTr="003D19C8">
        <w:trPr>
          <w:trHeight w:val="80"/>
        </w:trPr>
        <w:tc>
          <w:tcPr>
            <w:tcW w:w="2220" w:type="dxa"/>
          </w:tcPr>
          <w:p w14:paraId="0476E950" w14:textId="77777777" w:rsidR="00452B18" w:rsidRPr="0014073B" w:rsidRDefault="00452B18" w:rsidP="00280969">
            <w:pPr>
              <w:rPr>
                <w:rFonts w:cstheme="minorHAnsi"/>
              </w:rPr>
            </w:pPr>
          </w:p>
        </w:tc>
        <w:tc>
          <w:tcPr>
            <w:tcW w:w="1920" w:type="dxa"/>
          </w:tcPr>
          <w:p w14:paraId="60E14521" w14:textId="77777777" w:rsidR="00452B18" w:rsidRPr="0014073B" w:rsidRDefault="00452B18" w:rsidP="00280969">
            <w:pPr>
              <w:rPr>
                <w:rFonts w:cstheme="minorHAnsi"/>
              </w:rPr>
            </w:pPr>
          </w:p>
        </w:tc>
        <w:tc>
          <w:tcPr>
            <w:tcW w:w="1701" w:type="dxa"/>
            <w:tcBorders>
              <w:top w:val="single" w:sz="4" w:space="0" w:color="auto"/>
            </w:tcBorders>
          </w:tcPr>
          <w:p w14:paraId="3D25DD21" w14:textId="77777777" w:rsidR="00452B18" w:rsidRPr="0014073B" w:rsidRDefault="00452B18" w:rsidP="00280969">
            <w:pPr>
              <w:jc w:val="center"/>
              <w:rPr>
                <w:rFonts w:cstheme="minorHAnsi"/>
                <w:sz w:val="20"/>
              </w:rPr>
            </w:pPr>
          </w:p>
        </w:tc>
        <w:tc>
          <w:tcPr>
            <w:tcW w:w="1701" w:type="dxa"/>
            <w:tcBorders>
              <w:top w:val="single" w:sz="4" w:space="0" w:color="auto"/>
            </w:tcBorders>
          </w:tcPr>
          <w:p w14:paraId="70A1022B" w14:textId="77777777" w:rsidR="00452B18" w:rsidRPr="0014073B" w:rsidRDefault="00452B18" w:rsidP="00280969">
            <w:pPr>
              <w:jc w:val="center"/>
              <w:rPr>
                <w:rFonts w:cstheme="minorHAnsi"/>
                <w:sz w:val="20"/>
              </w:rPr>
            </w:pPr>
          </w:p>
        </w:tc>
        <w:tc>
          <w:tcPr>
            <w:tcW w:w="1701" w:type="dxa"/>
            <w:tcBorders>
              <w:top w:val="single" w:sz="4" w:space="0" w:color="auto"/>
            </w:tcBorders>
          </w:tcPr>
          <w:p w14:paraId="6BDD1AE3" w14:textId="77777777" w:rsidR="00452B18" w:rsidRPr="0014073B" w:rsidRDefault="00452B18" w:rsidP="00280969">
            <w:pPr>
              <w:jc w:val="center"/>
              <w:rPr>
                <w:rFonts w:cstheme="minorHAnsi"/>
                <w:sz w:val="20"/>
              </w:rPr>
            </w:pPr>
          </w:p>
        </w:tc>
        <w:tc>
          <w:tcPr>
            <w:tcW w:w="1701" w:type="dxa"/>
            <w:tcBorders>
              <w:top w:val="single" w:sz="4" w:space="0" w:color="auto"/>
            </w:tcBorders>
          </w:tcPr>
          <w:p w14:paraId="1C5D6CA1" w14:textId="77777777" w:rsidR="00452B18" w:rsidRPr="0014073B" w:rsidRDefault="00452B18" w:rsidP="00280969">
            <w:pPr>
              <w:jc w:val="center"/>
              <w:rPr>
                <w:rFonts w:cstheme="minorHAnsi"/>
                <w:sz w:val="20"/>
              </w:rPr>
            </w:pPr>
          </w:p>
        </w:tc>
        <w:tc>
          <w:tcPr>
            <w:tcW w:w="1701" w:type="dxa"/>
            <w:tcBorders>
              <w:top w:val="single" w:sz="4" w:space="0" w:color="auto"/>
            </w:tcBorders>
          </w:tcPr>
          <w:p w14:paraId="471D2133" w14:textId="77777777" w:rsidR="00452B18" w:rsidRPr="0014073B" w:rsidRDefault="00452B18" w:rsidP="00280969">
            <w:pPr>
              <w:jc w:val="center"/>
              <w:rPr>
                <w:rFonts w:cstheme="minorHAnsi"/>
                <w:sz w:val="20"/>
              </w:rPr>
            </w:pPr>
          </w:p>
        </w:tc>
      </w:tr>
      <w:tr w:rsidR="00452B18" w:rsidRPr="0014073B" w14:paraId="5B57FB6E" w14:textId="77777777" w:rsidTr="00280969">
        <w:trPr>
          <w:trHeight w:val="536"/>
        </w:trPr>
        <w:tc>
          <w:tcPr>
            <w:tcW w:w="2220" w:type="dxa"/>
            <w:vMerge w:val="restart"/>
          </w:tcPr>
          <w:p w14:paraId="6FFB93A8" w14:textId="77777777" w:rsidR="00452B18" w:rsidRPr="004E6704" w:rsidRDefault="00452B18" w:rsidP="00280969">
            <w:pPr>
              <w:ind w:left="567"/>
              <w:rPr>
                <w:rFonts w:cstheme="minorHAnsi"/>
                <w:sz w:val="24"/>
              </w:rPr>
            </w:pPr>
            <w:r w:rsidRPr="004E6704">
              <w:rPr>
                <w:rFonts w:cstheme="minorHAnsi"/>
                <w:sz w:val="24"/>
              </w:rPr>
              <w:t>Physical abuse</w:t>
            </w:r>
          </w:p>
        </w:tc>
        <w:tc>
          <w:tcPr>
            <w:tcW w:w="1920" w:type="dxa"/>
          </w:tcPr>
          <w:p w14:paraId="215C9210" w14:textId="77777777" w:rsidR="00452B18" w:rsidRPr="0014073B" w:rsidRDefault="00452B18" w:rsidP="00280969">
            <w:pPr>
              <w:rPr>
                <w:rFonts w:cstheme="minorHAnsi"/>
              </w:rPr>
            </w:pPr>
            <w:r w:rsidRPr="0014073B">
              <w:rPr>
                <w:rFonts w:cstheme="minorHAnsi"/>
              </w:rPr>
              <w:t>Prospective report</w:t>
            </w:r>
          </w:p>
        </w:tc>
        <w:tc>
          <w:tcPr>
            <w:tcW w:w="1701" w:type="dxa"/>
          </w:tcPr>
          <w:p w14:paraId="775C375E" w14:textId="77777777" w:rsidR="00452B18" w:rsidRPr="0014073B" w:rsidRDefault="00452B18" w:rsidP="00280969">
            <w:pPr>
              <w:jc w:val="center"/>
              <w:rPr>
                <w:rFonts w:cstheme="minorHAnsi"/>
                <w:sz w:val="20"/>
              </w:rPr>
            </w:pPr>
            <w:r w:rsidRPr="0014073B">
              <w:rPr>
                <w:rFonts w:cstheme="minorHAnsi"/>
                <w:sz w:val="20"/>
              </w:rPr>
              <w:t>2.12**</w:t>
            </w:r>
          </w:p>
          <w:p w14:paraId="27C4FCE6" w14:textId="77777777" w:rsidR="00452B18" w:rsidRPr="0014073B" w:rsidRDefault="00452B18" w:rsidP="00280969">
            <w:pPr>
              <w:jc w:val="center"/>
              <w:rPr>
                <w:rFonts w:cstheme="minorHAnsi"/>
                <w:sz w:val="20"/>
              </w:rPr>
            </w:pPr>
            <w:r w:rsidRPr="0014073B">
              <w:rPr>
                <w:rFonts w:cstheme="minorHAnsi"/>
                <w:sz w:val="20"/>
              </w:rPr>
              <w:t>(1.31, 3.43)</w:t>
            </w:r>
          </w:p>
        </w:tc>
        <w:tc>
          <w:tcPr>
            <w:tcW w:w="1701" w:type="dxa"/>
          </w:tcPr>
          <w:p w14:paraId="4B26BED3" w14:textId="77777777" w:rsidR="00452B18" w:rsidRPr="0014073B" w:rsidRDefault="00452B18" w:rsidP="00280969">
            <w:pPr>
              <w:jc w:val="center"/>
              <w:rPr>
                <w:rFonts w:cstheme="minorHAnsi"/>
                <w:sz w:val="20"/>
              </w:rPr>
            </w:pPr>
            <w:r w:rsidRPr="0014073B">
              <w:rPr>
                <w:rFonts w:cstheme="minorHAnsi"/>
                <w:sz w:val="20"/>
              </w:rPr>
              <w:t>2.37**</w:t>
            </w:r>
          </w:p>
          <w:p w14:paraId="28737221" w14:textId="77777777" w:rsidR="00452B18" w:rsidRPr="0014073B" w:rsidRDefault="00452B18" w:rsidP="00280969">
            <w:pPr>
              <w:jc w:val="center"/>
              <w:rPr>
                <w:rFonts w:cstheme="minorHAnsi"/>
                <w:sz w:val="20"/>
              </w:rPr>
            </w:pPr>
            <w:r w:rsidRPr="0014073B">
              <w:rPr>
                <w:rFonts w:cstheme="minorHAnsi"/>
                <w:sz w:val="20"/>
              </w:rPr>
              <w:t>(1.29, 4.36)</w:t>
            </w:r>
          </w:p>
        </w:tc>
        <w:tc>
          <w:tcPr>
            <w:tcW w:w="1701" w:type="dxa"/>
          </w:tcPr>
          <w:p w14:paraId="6FEE2EC8" w14:textId="77777777" w:rsidR="00452B18" w:rsidRPr="0014073B" w:rsidRDefault="00452B18" w:rsidP="00280969">
            <w:pPr>
              <w:jc w:val="center"/>
              <w:rPr>
                <w:rFonts w:cstheme="minorHAnsi"/>
                <w:sz w:val="20"/>
              </w:rPr>
            </w:pPr>
            <w:r w:rsidRPr="0014073B">
              <w:rPr>
                <w:rFonts w:cstheme="minorHAnsi"/>
                <w:sz w:val="20"/>
              </w:rPr>
              <w:t>2.27**</w:t>
            </w:r>
          </w:p>
          <w:p w14:paraId="1F85A3D9" w14:textId="77777777" w:rsidR="00452B18" w:rsidRPr="0014073B" w:rsidRDefault="00452B18" w:rsidP="00280969">
            <w:pPr>
              <w:jc w:val="center"/>
              <w:rPr>
                <w:rFonts w:cstheme="minorHAnsi"/>
                <w:sz w:val="20"/>
              </w:rPr>
            </w:pPr>
            <w:r w:rsidRPr="0014073B">
              <w:rPr>
                <w:rFonts w:cstheme="minorHAnsi"/>
                <w:sz w:val="20"/>
              </w:rPr>
              <w:t>(1.34, 3.83)</w:t>
            </w:r>
          </w:p>
        </w:tc>
        <w:tc>
          <w:tcPr>
            <w:tcW w:w="1701" w:type="dxa"/>
          </w:tcPr>
          <w:p w14:paraId="64EB729A" w14:textId="77777777" w:rsidR="00452B18" w:rsidRPr="0014073B" w:rsidRDefault="00452B18" w:rsidP="00280969">
            <w:pPr>
              <w:jc w:val="center"/>
              <w:rPr>
                <w:rFonts w:cstheme="minorHAnsi"/>
                <w:sz w:val="20"/>
              </w:rPr>
            </w:pPr>
            <w:r w:rsidRPr="0014073B">
              <w:rPr>
                <w:rFonts w:cstheme="minorHAnsi"/>
                <w:sz w:val="20"/>
              </w:rPr>
              <w:t>2.28**</w:t>
            </w:r>
          </w:p>
          <w:p w14:paraId="379875AE" w14:textId="77777777" w:rsidR="00452B18" w:rsidRPr="0014073B" w:rsidRDefault="00452B18" w:rsidP="00280969">
            <w:pPr>
              <w:jc w:val="center"/>
              <w:rPr>
                <w:rFonts w:cstheme="minorHAnsi"/>
                <w:sz w:val="20"/>
              </w:rPr>
            </w:pPr>
            <w:r w:rsidRPr="0014073B">
              <w:rPr>
                <w:rFonts w:cstheme="minorHAnsi"/>
                <w:sz w:val="20"/>
              </w:rPr>
              <w:t>(1.43, 3.65)</w:t>
            </w:r>
          </w:p>
        </w:tc>
        <w:tc>
          <w:tcPr>
            <w:tcW w:w="1701" w:type="dxa"/>
          </w:tcPr>
          <w:p w14:paraId="6EE77816" w14:textId="77777777" w:rsidR="00452B18" w:rsidRPr="0014073B" w:rsidRDefault="00452B18" w:rsidP="00280969">
            <w:pPr>
              <w:jc w:val="center"/>
              <w:rPr>
                <w:rFonts w:cstheme="minorHAnsi"/>
                <w:sz w:val="20"/>
              </w:rPr>
            </w:pPr>
            <w:r w:rsidRPr="0014073B">
              <w:rPr>
                <w:rFonts w:cstheme="minorHAnsi"/>
                <w:sz w:val="20"/>
              </w:rPr>
              <w:t>3.74***</w:t>
            </w:r>
          </w:p>
          <w:p w14:paraId="40F6E911" w14:textId="77777777" w:rsidR="00452B18" w:rsidRPr="0014073B" w:rsidRDefault="00452B18" w:rsidP="00280969">
            <w:pPr>
              <w:jc w:val="center"/>
              <w:rPr>
                <w:rFonts w:cstheme="minorHAnsi"/>
                <w:sz w:val="20"/>
              </w:rPr>
            </w:pPr>
            <w:r w:rsidRPr="0014073B">
              <w:rPr>
                <w:rFonts w:cstheme="minorHAnsi"/>
                <w:sz w:val="20"/>
              </w:rPr>
              <w:t>(2.45, 5.70)</w:t>
            </w:r>
          </w:p>
        </w:tc>
      </w:tr>
      <w:tr w:rsidR="00452B18" w:rsidRPr="0014073B" w14:paraId="58AA6ABB" w14:textId="77777777" w:rsidTr="00280969">
        <w:trPr>
          <w:trHeight w:val="522"/>
        </w:trPr>
        <w:tc>
          <w:tcPr>
            <w:tcW w:w="2220" w:type="dxa"/>
            <w:vMerge/>
          </w:tcPr>
          <w:p w14:paraId="59558506" w14:textId="77777777" w:rsidR="00452B18" w:rsidRPr="004E6704" w:rsidRDefault="00452B18" w:rsidP="00280969">
            <w:pPr>
              <w:ind w:left="567"/>
              <w:rPr>
                <w:rFonts w:cstheme="minorHAnsi"/>
                <w:sz w:val="24"/>
              </w:rPr>
            </w:pPr>
          </w:p>
        </w:tc>
        <w:tc>
          <w:tcPr>
            <w:tcW w:w="1920" w:type="dxa"/>
            <w:shd w:val="clear" w:color="auto" w:fill="D9D9D9" w:themeFill="background1" w:themeFillShade="D9"/>
          </w:tcPr>
          <w:p w14:paraId="40DD1DC2" w14:textId="77777777" w:rsidR="00452B18" w:rsidRPr="0014073B" w:rsidRDefault="00452B18" w:rsidP="00280969">
            <w:pPr>
              <w:rPr>
                <w:rFonts w:cstheme="minorHAnsi"/>
              </w:rPr>
            </w:pPr>
            <w:r w:rsidRPr="0014073B">
              <w:rPr>
                <w:rFonts w:cstheme="minorHAnsi"/>
              </w:rPr>
              <w:t>Retrospective report</w:t>
            </w:r>
          </w:p>
        </w:tc>
        <w:tc>
          <w:tcPr>
            <w:tcW w:w="1701" w:type="dxa"/>
            <w:shd w:val="clear" w:color="auto" w:fill="D9D9D9" w:themeFill="background1" w:themeFillShade="D9"/>
          </w:tcPr>
          <w:p w14:paraId="7DCB6880" w14:textId="77777777" w:rsidR="00452B18" w:rsidRPr="0014073B" w:rsidRDefault="00452B18" w:rsidP="00280969">
            <w:pPr>
              <w:jc w:val="center"/>
              <w:rPr>
                <w:rFonts w:cstheme="minorHAnsi"/>
                <w:sz w:val="20"/>
              </w:rPr>
            </w:pPr>
            <w:r w:rsidRPr="0014073B">
              <w:rPr>
                <w:rFonts w:cstheme="minorHAnsi"/>
                <w:sz w:val="20"/>
              </w:rPr>
              <w:t>5.32***</w:t>
            </w:r>
          </w:p>
          <w:p w14:paraId="7F74EC35" w14:textId="77777777" w:rsidR="00452B18" w:rsidRPr="0014073B" w:rsidRDefault="00452B18" w:rsidP="00280969">
            <w:pPr>
              <w:jc w:val="center"/>
              <w:rPr>
                <w:rFonts w:cstheme="minorHAnsi"/>
                <w:sz w:val="20"/>
              </w:rPr>
            </w:pPr>
            <w:r w:rsidRPr="0014073B">
              <w:rPr>
                <w:rFonts w:cstheme="minorHAnsi"/>
                <w:sz w:val="20"/>
              </w:rPr>
              <w:t>(2.99, 9.49)</w:t>
            </w:r>
          </w:p>
        </w:tc>
        <w:tc>
          <w:tcPr>
            <w:tcW w:w="1701" w:type="dxa"/>
            <w:shd w:val="clear" w:color="auto" w:fill="D9D9D9" w:themeFill="background1" w:themeFillShade="D9"/>
          </w:tcPr>
          <w:p w14:paraId="4396BB3E" w14:textId="77777777" w:rsidR="00452B18" w:rsidRPr="0014073B" w:rsidRDefault="00452B18" w:rsidP="00280969">
            <w:pPr>
              <w:jc w:val="center"/>
              <w:rPr>
                <w:rFonts w:cstheme="minorHAnsi"/>
                <w:sz w:val="20"/>
              </w:rPr>
            </w:pPr>
            <w:r w:rsidRPr="0014073B">
              <w:rPr>
                <w:rFonts w:cstheme="minorHAnsi"/>
                <w:sz w:val="20"/>
              </w:rPr>
              <w:t>3.59***</w:t>
            </w:r>
          </w:p>
          <w:p w14:paraId="089A1B75" w14:textId="77777777" w:rsidR="00452B18" w:rsidRPr="0014073B" w:rsidRDefault="00452B18" w:rsidP="00280969">
            <w:pPr>
              <w:jc w:val="center"/>
              <w:rPr>
                <w:rFonts w:cstheme="minorHAnsi"/>
                <w:sz w:val="20"/>
              </w:rPr>
            </w:pPr>
            <w:r w:rsidRPr="0014073B">
              <w:rPr>
                <w:rFonts w:cstheme="minorHAnsi"/>
                <w:sz w:val="20"/>
              </w:rPr>
              <w:t>(1.75, 7.36)</w:t>
            </w:r>
          </w:p>
        </w:tc>
        <w:tc>
          <w:tcPr>
            <w:tcW w:w="1701" w:type="dxa"/>
            <w:shd w:val="clear" w:color="auto" w:fill="D9D9D9" w:themeFill="background1" w:themeFillShade="D9"/>
          </w:tcPr>
          <w:p w14:paraId="1B1C1A7E" w14:textId="77777777" w:rsidR="00452B18" w:rsidRPr="0014073B" w:rsidRDefault="00452B18" w:rsidP="00280969">
            <w:pPr>
              <w:jc w:val="center"/>
              <w:rPr>
                <w:rFonts w:cstheme="minorHAnsi"/>
                <w:sz w:val="20"/>
              </w:rPr>
            </w:pPr>
            <w:r w:rsidRPr="0014073B">
              <w:rPr>
                <w:rFonts w:cstheme="minorHAnsi"/>
                <w:sz w:val="20"/>
              </w:rPr>
              <w:t>8.37***</w:t>
            </w:r>
          </w:p>
          <w:p w14:paraId="20311616" w14:textId="77777777" w:rsidR="00452B18" w:rsidRPr="0014073B" w:rsidRDefault="00452B18" w:rsidP="00280969">
            <w:pPr>
              <w:jc w:val="center"/>
              <w:rPr>
                <w:rFonts w:cstheme="minorHAnsi"/>
                <w:sz w:val="20"/>
              </w:rPr>
            </w:pPr>
            <w:r w:rsidRPr="0014073B">
              <w:rPr>
                <w:rFonts w:cstheme="minorHAnsi"/>
                <w:sz w:val="20"/>
              </w:rPr>
              <w:t>(4.48, 15.65)</w:t>
            </w:r>
          </w:p>
        </w:tc>
        <w:tc>
          <w:tcPr>
            <w:tcW w:w="1701" w:type="dxa"/>
            <w:shd w:val="clear" w:color="auto" w:fill="D9D9D9" w:themeFill="background1" w:themeFillShade="D9"/>
          </w:tcPr>
          <w:p w14:paraId="16291A51" w14:textId="77777777" w:rsidR="00452B18" w:rsidRPr="0014073B" w:rsidRDefault="00452B18" w:rsidP="00280969">
            <w:pPr>
              <w:jc w:val="center"/>
              <w:rPr>
                <w:rFonts w:cstheme="minorHAnsi"/>
                <w:sz w:val="20"/>
              </w:rPr>
            </w:pPr>
            <w:r w:rsidRPr="0014073B">
              <w:rPr>
                <w:rFonts w:cstheme="minorHAnsi"/>
                <w:sz w:val="20"/>
              </w:rPr>
              <w:t>4.82***</w:t>
            </w:r>
          </w:p>
          <w:p w14:paraId="41E3647A" w14:textId="77777777" w:rsidR="00452B18" w:rsidRPr="0014073B" w:rsidRDefault="00452B18" w:rsidP="00280969">
            <w:pPr>
              <w:jc w:val="center"/>
              <w:rPr>
                <w:rFonts w:cstheme="minorHAnsi"/>
                <w:sz w:val="20"/>
              </w:rPr>
            </w:pPr>
            <w:r w:rsidRPr="0014073B">
              <w:rPr>
                <w:rFonts w:cstheme="minorHAnsi"/>
                <w:sz w:val="20"/>
              </w:rPr>
              <w:t>(2.77, 8.40)</w:t>
            </w:r>
          </w:p>
        </w:tc>
        <w:tc>
          <w:tcPr>
            <w:tcW w:w="1701" w:type="dxa"/>
            <w:shd w:val="clear" w:color="auto" w:fill="D9D9D9" w:themeFill="background1" w:themeFillShade="D9"/>
          </w:tcPr>
          <w:p w14:paraId="4B9267FF" w14:textId="77777777" w:rsidR="00452B18" w:rsidRPr="0014073B" w:rsidRDefault="00452B18" w:rsidP="00280969">
            <w:pPr>
              <w:jc w:val="center"/>
              <w:rPr>
                <w:rFonts w:cstheme="minorHAnsi"/>
                <w:sz w:val="20"/>
              </w:rPr>
            </w:pPr>
            <w:r w:rsidRPr="0014073B">
              <w:rPr>
                <w:rFonts w:cstheme="minorHAnsi"/>
                <w:sz w:val="20"/>
              </w:rPr>
              <w:t>5.18***</w:t>
            </w:r>
          </w:p>
          <w:p w14:paraId="4AAC8D02" w14:textId="77777777" w:rsidR="00452B18" w:rsidRPr="0014073B" w:rsidRDefault="00452B18" w:rsidP="00280969">
            <w:pPr>
              <w:jc w:val="center"/>
              <w:rPr>
                <w:rFonts w:cstheme="minorHAnsi"/>
                <w:sz w:val="20"/>
              </w:rPr>
            </w:pPr>
            <w:r w:rsidRPr="0014073B">
              <w:rPr>
                <w:rFonts w:cstheme="minorHAnsi"/>
                <w:sz w:val="20"/>
              </w:rPr>
              <w:t>(2.84, 9.45)</w:t>
            </w:r>
          </w:p>
        </w:tc>
      </w:tr>
      <w:tr w:rsidR="00452B18" w:rsidRPr="0014073B" w14:paraId="6853B63B" w14:textId="77777777" w:rsidTr="00280969">
        <w:trPr>
          <w:trHeight w:val="268"/>
        </w:trPr>
        <w:tc>
          <w:tcPr>
            <w:tcW w:w="2220" w:type="dxa"/>
          </w:tcPr>
          <w:p w14:paraId="1CCD5C15" w14:textId="77777777" w:rsidR="00452B18" w:rsidRPr="004E6704" w:rsidRDefault="00452B18" w:rsidP="00280969">
            <w:pPr>
              <w:ind w:left="567"/>
              <w:rPr>
                <w:rFonts w:cstheme="minorHAnsi"/>
                <w:sz w:val="24"/>
              </w:rPr>
            </w:pPr>
          </w:p>
        </w:tc>
        <w:tc>
          <w:tcPr>
            <w:tcW w:w="1920" w:type="dxa"/>
          </w:tcPr>
          <w:p w14:paraId="0D52446F" w14:textId="77777777" w:rsidR="00452B18" w:rsidRPr="0014073B" w:rsidRDefault="00452B18" w:rsidP="00280969">
            <w:pPr>
              <w:rPr>
                <w:rFonts w:cstheme="minorHAnsi"/>
              </w:rPr>
            </w:pPr>
          </w:p>
        </w:tc>
        <w:tc>
          <w:tcPr>
            <w:tcW w:w="1701" w:type="dxa"/>
          </w:tcPr>
          <w:p w14:paraId="28180FA5" w14:textId="77777777" w:rsidR="00452B18" w:rsidRPr="0014073B" w:rsidRDefault="00452B18" w:rsidP="00280969">
            <w:pPr>
              <w:jc w:val="center"/>
              <w:rPr>
                <w:rFonts w:cstheme="minorHAnsi"/>
                <w:sz w:val="20"/>
              </w:rPr>
            </w:pPr>
          </w:p>
        </w:tc>
        <w:tc>
          <w:tcPr>
            <w:tcW w:w="1701" w:type="dxa"/>
          </w:tcPr>
          <w:p w14:paraId="3E1D050F" w14:textId="77777777" w:rsidR="00452B18" w:rsidRPr="0014073B" w:rsidRDefault="00452B18" w:rsidP="00280969">
            <w:pPr>
              <w:jc w:val="center"/>
              <w:rPr>
                <w:rFonts w:cstheme="minorHAnsi"/>
                <w:sz w:val="20"/>
              </w:rPr>
            </w:pPr>
          </w:p>
        </w:tc>
        <w:tc>
          <w:tcPr>
            <w:tcW w:w="1701" w:type="dxa"/>
          </w:tcPr>
          <w:p w14:paraId="7A57DB4D" w14:textId="77777777" w:rsidR="00452B18" w:rsidRPr="0014073B" w:rsidRDefault="00452B18" w:rsidP="00280969">
            <w:pPr>
              <w:jc w:val="center"/>
              <w:rPr>
                <w:rFonts w:cstheme="minorHAnsi"/>
                <w:sz w:val="20"/>
              </w:rPr>
            </w:pPr>
          </w:p>
        </w:tc>
        <w:tc>
          <w:tcPr>
            <w:tcW w:w="1701" w:type="dxa"/>
          </w:tcPr>
          <w:p w14:paraId="1785046C" w14:textId="77777777" w:rsidR="00452B18" w:rsidRPr="0014073B" w:rsidRDefault="00452B18" w:rsidP="00280969">
            <w:pPr>
              <w:jc w:val="center"/>
              <w:rPr>
                <w:rFonts w:cstheme="minorHAnsi"/>
                <w:sz w:val="20"/>
              </w:rPr>
            </w:pPr>
          </w:p>
        </w:tc>
        <w:tc>
          <w:tcPr>
            <w:tcW w:w="1701" w:type="dxa"/>
          </w:tcPr>
          <w:p w14:paraId="650768FE" w14:textId="77777777" w:rsidR="00452B18" w:rsidRPr="0014073B" w:rsidRDefault="00452B18" w:rsidP="00280969">
            <w:pPr>
              <w:jc w:val="center"/>
              <w:rPr>
                <w:rFonts w:cstheme="minorHAnsi"/>
                <w:sz w:val="20"/>
              </w:rPr>
            </w:pPr>
          </w:p>
        </w:tc>
      </w:tr>
      <w:tr w:rsidR="00452B18" w:rsidRPr="0014073B" w14:paraId="01F19EF4" w14:textId="77777777" w:rsidTr="00280969">
        <w:trPr>
          <w:trHeight w:val="536"/>
        </w:trPr>
        <w:tc>
          <w:tcPr>
            <w:tcW w:w="2220" w:type="dxa"/>
            <w:vMerge w:val="restart"/>
          </w:tcPr>
          <w:p w14:paraId="6E82ED17" w14:textId="77777777" w:rsidR="00452B18" w:rsidRPr="004E6704" w:rsidRDefault="00452B18" w:rsidP="00280969">
            <w:pPr>
              <w:ind w:left="567"/>
              <w:rPr>
                <w:rFonts w:cstheme="minorHAnsi"/>
                <w:sz w:val="24"/>
              </w:rPr>
            </w:pPr>
            <w:r w:rsidRPr="004E6704">
              <w:rPr>
                <w:rFonts w:cstheme="minorHAnsi"/>
                <w:sz w:val="24"/>
              </w:rPr>
              <w:t>Sexual abuse</w:t>
            </w:r>
          </w:p>
        </w:tc>
        <w:tc>
          <w:tcPr>
            <w:tcW w:w="1920" w:type="dxa"/>
          </w:tcPr>
          <w:p w14:paraId="2FCE8EA2" w14:textId="77777777" w:rsidR="00452B18" w:rsidRPr="0014073B" w:rsidRDefault="00452B18" w:rsidP="00280969">
            <w:pPr>
              <w:rPr>
                <w:rFonts w:cstheme="minorHAnsi"/>
              </w:rPr>
            </w:pPr>
            <w:r w:rsidRPr="0014073B">
              <w:rPr>
                <w:rFonts w:cstheme="minorHAnsi"/>
              </w:rPr>
              <w:t>Prospective report</w:t>
            </w:r>
          </w:p>
        </w:tc>
        <w:tc>
          <w:tcPr>
            <w:tcW w:w="1701" w:type="dxa"/>
          </w:tcPr>
          <w:p w14:paraId="22429952" w14:textId="77777777" w:rsidR="00452B18" w:rsidRPr="0014073B" w:rsidRDefault="00452B18" w:rsidP="00280969">
            <w:pPr>
              <w:jc w:val="center"/>
              <w:rPr>
                <w:rFonts w:cstheme="minorHAnsi"/>
                <w:sz w:val="20"/>
              </w:rPr>
            </w:pPr>
            <w:r w:rsidRPr="0014073B">
              <w:rPr>
                <w:rFonts w:cstheme="minorHAnsi"/>
                <w:sz w:val="20"/>
              </w:rPr>
              <w:t>11.22***</w:t>
            </w:r>
          </w:p>
          <w:p w14:paraId="7000A8AA" w14:textId="77777777" w:rsidR="00452B18" w:rsidRPr="0014073B" w:rsidRDefault="00452B18" w:rsidP="00280969">
            <w:pPr>
              <w:jc w:val="center"/>
              <w:rPr>
                <w:rFonts w:cstheme="minorHAnsi"/>
                <w:sz w:val="20"/>
              </w:rPr>
            </w:pPr>
            <w:r w:rsidRPr="0014073B">
              <w:rPr>
                <w:rFonts w:cstheme="minorHAnsi"/>
                <w:sz w:val="20"/>
              </w:rPr>
              <w:t>(4.06, 31.03)</w:t>
            </w:r>
          </w:p>
        </w:tc>
        <w:tc>
          <w:tcPr>
            <w:tcW w:w="1701" w:type="dxa"/>
          </w:tcPr>
          <w:p w14:paraId="645385B4" w14:textId="77777777" w:rsidR="00452B18" w:rsidRPr="0014073B" w:rsidRDefault="00452B18" w:rsidP="00280969">
            <w:pPr>
              <w:jc w:val="center"/>
              <w:rPr>
                <w:rFonts w:cstheme="minorHAnsi"/>
                <w:sz w:val="20"/>
              </w:rPr>
            </w:pPr>
            <w:r w:rsidRPr="0014073B">
              <w:rPr>
                <w:rFonts w:cstheme="minorHAnsi"/>
                <w:sz w:val="20"/>
              </w:rPr>
              <w:t>1.96</w:t>
            </w:r>
          </w:p>
          <w:p w14:paraId="733D45A5" w14:textId="77777777" w:rsidR="00452B18" w:rsidRPr="0014073B" w:rsidRDefault="00452B18" w:rsidP="00280969">
            <w:pPr>
              <w:jc w:val="center"/>
              <w:rPr>
                <w:rFonts w:cstheme="minorHAnsi"/>
                <w:sz w:val="20"/>
              </w:rPr>
            </w:pPr>
            <w:r w:rsidRPr="0014073B">
              <w:rPr>
                <w:rFonts w:cstheme="minorHAnsi"/>
                <w:sz w:val="20"/>
              </w:rPr>
              <w:t>(0.42, 9.21)</w:t>
            </w:r>
          </w:p>
        </w:tc>
        <w:tc>
          <w:tcPr>
            <w:tcW w:w="1701" w:type="dxa"/>
          </w:tcPr>
          <w:p w14:paraId="10A5C36E" w14:textId="77777777" w:rsidR="00452B18" w:rsidRPr="0014073B" w:rsidRDefault="00452B18" w:rsidP="00280969">
            <w:pPr>
              <w:jc w:val="center"/>
              <w:rPr>
                <w:rFonts w:cstheme="minorHAnsi"/>
                <w:sz w:val="20"/>
              </w:rPr>
            </w:pPr>
            <w:r w:rsidRPr="0014073B">
              <w:rPr>
                <w:rFonts w:cstheme="minorHAnsi"/>
                <w:sz w:val="20"/>
              </w:rPr>
              <w:t>5.41**</w:t>
            </w:r>
          </w:p>
          <w:p w14:paraId="4247096F" w14:textId="77777777" w:rsidR="00452B18" w:rsidRPr="0014073B" w:rsidRDefault="00452B18" w:rsidP="00280969">
            <w:pPr>
              <w:jc w:val="center"/>
              <w:rPr>
                <w:rFonts w:cstheme="minorHAnsi"/>
                <w:sz w:val="20"/>
              </w:rPr>
            </w:pPr>
            <w:r w:rsidRPr="0014073B">
              <w:rPr>
                <w:rFonts w:cstheme="minorHAnsi"/>
                <w:sz w:val="20"/>
              </w:rPr>
              <w:t>(1.62, 18.00)</w:t>
            </w:r>
          </w:p>
        </w:tc>
        <w:tc>
          <w:tcPr>
            <w:tcW w:w="1701" w:type="dxa"/>
          </w:tcPr>
          <w:p w14:paraId="3A41C330" w14:textId="77777777" w:rsidR="00452B18" w:rsidRPr="0014073B" w:rsidRDefault="00452B18" w:rsidP="00280969">
            <w:pPr>
              <w:jc w:val="center"/>
              <w:rPr>
                <w:rFonts w:cstheme="minorHAnsi"/>
                <w:sz w:val="20"/>
              </w:rPr>
            </w:pPr>
            <w:r w:rsidRPr="0014073B">
              <w:rPr>
                <w:rFonts w:cstheme="minorHAnsi"/>
                <w:sz w:val="20"/>
              </w:rPr>
              <w:t>1.94</w:t>
            </w:r>
          </w:p>
          <w:p w14:paraId="07E9D671" w14:textId="77777777" w:rsidR="00452B18" w:rsidRPr="0014073B" w:rsidRDefault="00452B18" w:rsidP="00280969">
            <w:pPr>
              <w:jc w:val="center"/>
              <w:rPr>
                <w:rFonts w:cstheme="minorHAnsi"/>
                <w:sz w:val="20"/>
              </w:rPr>
            </w:pPr>
            <w:r w:rsidRPr="0014073B">
              <w:rPr>
                <w:rFonts w:cstheme="minorHAnsi"/>
                <w:sz w:val="20"/>
              </w:rPr>
              <w:t>(0.62, 6.01)</w:t>
            </w:r>
          </w:p>
        </w:tc>
        <w:tc>
          <w:tcPr>
            <w:tcW w:w="1701" w:type="dxa"/>
          </w:tcPr>
          <w:p w14:paraId="30D463E6" w14:textId="77777777" w:rsidR="00452B18" w:rsidRPr="0014073B" w:rsidRDefault="00452B18" w:rsidP="00280969">
            <w:pPr>
              <w:jc w:val="center"/>
              <w:rPr>
                <w:rFonts w:cstheme="minorHAnsi"/>
                <w:sz w:val="20"/>
              </w:rPr>
            </w:pPr>
            <w:r w:rsidRPr="0014073B">
              <w:rPr>
                <w:rFonts w:cstheme="minorHAnsi"/>
                <w:sz w:val="20"/>
              </w:rPr>
              <w:t>2.07</w:t>
            </w:r>
          </w:p>
          <w:p w14:paraId="5F0946E5" w14:textId="77777777" w:rsidR="00452B18" w:rsidRPr="0014073B" w:rsidRDefault="00452B18" w:rsidP="00280969">
            <w:pPr>
              <w:jc w:val="center"/>
              <w:rPr>
                <w:rFonts w:cstheme="minorHAnsi"/>
                <w:sz w:val="20"/>
              </w:rPr>
            </w:pPr>
            <w:r w:rsidRPr="0014073B">
              <w:rPr>
                <w:rFonts w:cstheme="minorHAnsi"/>
                <w:sz w:val="20"/>
              </w:rPr>
              <w:t>(0.67, 6.44)</w:t>
            </w:r>
          </w:p>
        </w:tc>
      </w:tr>
      <w:tr w:rsidR="00452B18" w:rsidRPr="0014073B" w14:paraId="72FB6D12" w14:textId="77777777" w:rsidTr="00280969">
        <w:trPr>
          <w:trHeight w:val="522"/>
        </w:trPr>
        <w:tc>
          <w:tcPr>
            <w:tcW w:w="2220" w:type="dxa"/>
            <w:vMerge/>
          </w:tcPr>
          <w:p w14:paraId="2D6BAF5D" w14:textId="77777777" w:rsidR="00452B18" w:rsidRPr="004E6704" w:rsidRDefault="00452B18" w:rsidP="00280969">
            <w:pPr>
              <w:ind w:left="567"/>
              <w:rPr>
                <w:rFonts w:cstheme="minorHAnsi"/>
                <w:sz w:val="24"/>
              </w:rPr>
            </w:pPr>
          </w:p>
        </w:tc>
        <w:tc>
          <w:tcPr>
            <w:tcW w:w="1920" w:type="dxa"/>
            <w:shd w:val="clear" w:color="auto" w:fill="D9D9D9" w:themeFill="background1" w:themeFillShade="D9"/>
          </w:tcPr>
          <w:p w14:paraId="17334986" w14:textId="77777777" w:rsidR="00452B18" w:rsidRPr="0014073B" w:rsidRDefault="00452B18" w:rsidP="00280969">
            <w:pPr>
              <w:rPr>
                <w:rFonts w:cstheme="minorHAnsi"/>
              </w:rPr>
            </w:pPr>
            <w:r w:rsidRPr="0014073B">
              <w:rPr>
                <w:rFonts w:cstheme="minorHAnsi"/>
              </w:rPr>
              <w:t>Retrospective report</w:t>
            </w:r>
          </w:p>
        </w:tc>
        <w:tc>
          <w:tcPr>
            <w:tcW w:w="1701" w:type="dxa"/>
            <w:shd w:val="clear" w:color="auto" w:fill="D9D9D9" w:themeFill="background1" w:themeFillShade="D9"/>
          </w:tcPr>
          <w:p w14:paraId="25984FC8" w14:textId="77777777" w:rsidR="00452B18" w:rsidRPr="0014073B" w:rsidRDefault="00452B18" w:rsidP="00280969">
            <w:pPr>
              <w:jc w:val="center"/>
              <w:rPr>
                <w:rFonts w:cstheme="minorHAnsi"/>
                <w:sz w:val="20"/>
              </w:rPr>
            </w:pPr>
            <w:r w:rsidRPr="0014073B">
              <w:rPr>
                <w:rFonts w:cstheme="minorHAnsi"/>
                <w:sz w:val="20"/>
              </w:rPr>
              <w:t>6.37***</w:t>
            </w:r>
          </w:p>
          <w:p w14:paraId="5F3964AD" w14:textId="77777777" w:rsidR="00452B18" w:rsidRPr="0014073B" w:rsidRDefault="00452B18" w:rsidP="00280969">
            <w:pPr>
              <w:jc w:val="center"/>
              <w:rPr>
                <w:rFonts w:cstheme="minorHAnsi"/>
                <w:sz w:val="20"/>
              </w:rPr>
            </w:pPr>
            <w:r w:rsidRPr="0014073B">
              <w:rPr>
                <w:rFonts w:cstheme="minorHAnsi"/>
                <w:sz w:val="20"/>
              </w:rPr>
              <w:t>(2.77, 14.64)</w:t>
            </w:r>
          </w:p>
        </w:tc>
        <w:tc>
          <w:tcPr>
            <w:tcW w:w="1701" w:type="dxa"/>
            <w:shd w:val="clear" w:color="auto" w:fill="D9D9D9" w:themeFill="background1" w:themeFillShade="D9"/>
          </w:tcPr>
          <w:p w14:paraId="37D82374" w14:textId="77777777" w:rsidR="00452B18" w:rsidRPr="0014073B" w:rsidRDefault="00452B18" w:rsidP="00280969">
            <w:pPr>
              <w:jc w:val="center"/>
              <w:rPr>
                <w:rFonts w:cstheme="minorHAnsi"/>
                <w:sz w:val="20"/>
              </w:rPr>
            </w:pPr>
            <w:r w:rsidRPr="0014073B">
              <w:rPr>
                <w:rFonts w:cstheme="minorHAnsi"/>
                <w:sz w:val="20"/>
              </w:rPr>
              <w:t>3.60*</w:t>
            </w:r>
          </w:p>
          <w:p w14:paraId="79D4F47A" w14:textId="77777777" w:rsidR="00452B18" w:rsidRPr="0014073B" w:rsidRDefault="00452B18" w:rsidP="00280969">
            <w:pPr>
              <w:jc w:val="center"/>
              <w:rPr>
                <w:rFonts w:cstheme="minorHAnsi"/>
                <w:sz w:val="20"/>
              </w:rPr>
            </w:pPr>
            <w:r w:rsidRPr="0014073B">
              <w:rPr>
                <w:rFonts w:cstheme="minorHAnsi"/>
                <w:sz w:val="20"/>
              </w:rPr>
              <w:t>(1.28, 10.14)</w:t>
            </w:r>
          </w:p>
        </w:tc>
        <w:tc>
          <w:tcPr>
            <w:tcW w:w="1701" w:type="dxa"/>
            <w:shd w:val="clear" w:color="auto" w:fill="D9D9D9" w:themeFill="background1" w:themeFillShade="D9"/>
          </w:tcPr>
          <w:p w14:paraId="79B3D644" w14:textId="77777777" w:rsidR="00452B18" w:rsidRPr="0014073B" w:rsidRDefault="00452B18" w:rsidP="00280969">
            <w:pPr>
              <w:jc w:val="center"/>
              <w:rPr>
                <w:rFonts w:cstheme="minorHAnsi"/>
                <w:sz w:val="20"/>
              </w:rPr>
            </w:pPr>
            <w:r w:rsidRPr="0014073B">
              <w:rPr>
                <w:rFonts w:cstheme="minorHAnsi"/>
                <w:sz w:val="20"/>
              </w:rPr>
              <w:t>11.92***</w:t>
            </w:r>
          </w:p>
          <w:p w14:paraId="032FE8EA" w14:textId="77777777" w:rsidR="00452B18" w:rsidRPr="0014073B" w:rsidRDefault="00452B18" w:rsidP="00280969">
            <w:pPr>
              <w:jc w:val="center"/>
              <w:rPr>
                <w:rFonts w:cstheme="minorHAnsi"/>
                <w:sz w:val="20"/>
              </w:rPr>
            </w:pPr>
            <w:r w:rsidRPr="0014073B">
              <w:rPr>
                <w:rFonts w:cstheme="minorHAnsi"/>
                <w:sz w:val="20"/>
              </w:rPr>
              <w:t>(4.85, 29.30)</w:t>
            </w:r>
          </w:p>
        </w:tc>
        <w:tc>
          <w:tcPr>
            <w:tcW w:w="1701" w:type="dxa"/>
            <w:shd w:val="clear" w:color="auto" w:fill="D9D9D9" w:themeFill="background1" w:themeFillShade="D9"/>
          </w:tcPr>
          <w:p w14:paraId="6007165F" w14:textId="77777777" w:rsidR="00452B18" w:rsidRPr="0014073B" w:rsidRDefault="00452B18" w:rsidP="00280969">
            <w:pPr>
              <w:jc w:val="center"/>
              <w:rPr>
                <w:rFonts w:cstheme="minorHAnsi"/>
                <w:sz w:val="20"/>
              </w:rPr>
            </w:pPr>
            <w:r w:rsidRPr="0014073B">
              <w:rPr>
                <w:rFonts w:cstheme="minorHAnsi"/>
                <w:sz w:val="20"/>
              </w:rPr>
              <w:t>1.89</w:t>
            </w:r>
          </w:p>
          <w:p w14:paraId="0AF231A7" w14:textId="77777777" w:rsidR="00452B18" w:rsidRPr="0014073B" w:rsidRDefault="00452B18" w:rsidP="00280969">
            <w:pPr>
              <w:jc w:val="center"/>
              <w:rPr>
                <w:rFonts w:cstheme="minorHAnsi"/>
                <w:sz w:val="20"/>
              </w:rPr>
            </w:pPr>
            <w:r w:rsidRPr="0014073B">
              <w:rPr>
                <w:rFonts w:cstheme="minorHAnsi"/>
                <w:sz w:val="20"/>
              </w:rPr>
              <w:t>(0.65, 5.45)</w:t>
            </w:r>
          </w:p>
        </w:tc>
        <w:tc>
          <w:tcPr>
            <w:tcW w:w="1701" w:type="dxa"/>
            <w:shd w:val="clear" w:color="auto" w:fill="D9D9D9" w:themeFill="background1" w:themeFillShade="D9"/>
          </w:tcPr>
          <w:p w14:paraId="086796CF" w14:textId="77777777" w:rsidR="00452B18" w:rsidRPr="0014073B" w:rsidRDefault="00452B18" w:rsidP="00280969">
            <w:pPr>
              <w:jc w:val="center"/>
              <w:rPr>
                <w:rFonts w:cstheme="minorHAnsi"/>
                <w:sz w:val="20"/>
              </w:rPr>
            </w:pPr>
            <w:r w:rsidRPr="0014073B">
              <w:rPr>
                <w:rFonts w:cstheme="minorHAnsi"/>
                <w:sz w:val="20"/>
              </w:rPr>
              <w:t>1.19</w:t>
            </w:r>
          </w:p>
          <w:p w14:paraId="09112D16" w14:textId="77777777" w:rsidR="00452B18" w:rsidRPr="0014073B" w:rsidRDefault="00452B18" w:rsidP="00280969">
            <w:pPr>
              <w:jc w:val="center"/>
              <w:rPr>
                <w:rFonts w:cstheme="minorHAnsi"/>
                <w:sz w:val="20"/>
              </w:rPr>
            </w:pPr>
            <w:r w:rsidRPr="0014073B">
              <w:rPr>
                <w:rFonts w:cstheme="minorHAnsi"/>
                <w:sz w:val="20"/>
              </w:rPr>
              <w:t>(0.42, 3.41)</w:t>
            </w:r>
          </w:p>
        </w:tc>
      </w:tr>
      <w:tr w:rsidR="00452B18" w:rsidRPr="0014073B" w14:paraId="415A4273" w14:textId="77777777" w:rsidTr="00280969">
        <w:trPr>
          <w:trHeight w:val="268"/>
        </w:trPr>
        <w:tc>
          <w:tcPr>
            <w:tcW w:w="2220" w:type="dxa"/>
          </w:tcPr>
          <w:p w14:paraId="329441B4" w14:textId="77777777" w:rsidR="00452B18" w:rsidRPr="004E6704" w:rsidRDefault="00452B18" w:rsidP="00280969">
            <w:pPr>
              <w:ind w:left="567"/>
              <w:rPr>
                <w:rFonts w:cstheme="minorHAnsi"/>
                <w:sz w:val="24"/>
              </w:rPr>
            </w:pPr>
          </w:p>
        </w:tc>
        <w:tc>
          <w:tcPr>
            <w:tcW w:w="1920" w:type="dxa"/>
          </w:tcPr>
          <w:p w14:paraId="7CA95B19" w14:textId="77777777" w:rsidR="00452B18" w:rsidRPr="0014073B" w:rsidRDefault="00452B18" w:rsidP="00280969">
            <w:pPr>
              <w:rPr>
                <w:rFonts w:cstheme="minorHAnsi"/>
              </w:rPr>
            </w:pPr>
          </w:p>
        </w:tc>
        <w:tc>
          <w:tcPr>
            <w:tcW w:w="1701" w:type="dxa"/>
          </w:tcPr>
          <w:p w14:paraId="0818BD94" w14:textId="77777777" w:rsidR="00452B18" w:rsidRPr="0014073B" w:rsidRDefault="00452B18" w:rsidP="00280969">
            <w:pPr>
              <w:jc w:val="center"/>
              <w:rPr>
                <w:rFonts w:cstheme="minorHAnsi"/>
                <w:sz w:val="20"/>
              </w:rPr>
            </w:pPr>
          </w:p>
        </w:tc>
        <w:tc>
          <w:tcPr>
            <w:tcW w:w="1701" w:type="dxa"/>
          </w:tcPr>
          <w:p w14:paraId="382D9508" w14:textId="77777777" w:rsidR="00452B18" w:rsidRPr="0014073B" w:rsidRDefault="00452B18" w:rsidP="00280969">
            <w:pPr>
              <w:jc w:val="center"/>
              <w:rPr>
                <w:rFonts w:cstheme="minorHAnsi"/>
                <w:sz w:val="20"/>
              </w:rPr>
            </w:pPr>
          </w:p>
        </w:tc>
        <w:tc>
          <w:tcPr>
            <w:tcW w:w="1701" w:type="dxa"/>
          </w:tcPr>
          <w:p w14:paraId="47BB2B92" w14:textId="77777777" w:rsidR="00452B18" w:rsidRPr="0014073B" w:rsidRDefault="00452B18" w:rsidP="00280969">
            <w:pPr>
              <w:jc w:val="center"/>
              <w:rPr>
                <w:rFonts w:cstheme="minorHAnsi"/>
                <w:sz w:val="20"/>
              </w:rPr>
            </w:pPr>
          </w:p>
        </w:tc>
        <w:tc>
          <w:tcPr>
            <w:tcW w:w="1701" w:type="dxa"/>
          </w:tcPr>
          <w:p w14:paraId="72836DCE" w14:textId="77777777" w:rsidR="00452B18" w:rsidRPr="0014073B" w:rsidRDefault="00452B18" w:rsidP="00280969">
            <w:pPr>
              <w:jc w:val="center"/>
              <w:rPr>
                <w:rFonts w:cstheme="minorHAnsi"/>
                <w:sz w:val="20"/>
              </w:rPr>
            </w:pPr>
          </w:p>
        </w:tc>
        <w:tc>
          <w:tcPr>
            <w:tcW w:w="1701" w:type="dxa"/>
          </w:tcPr>
          <w:p w14:paraId="37187C03" w14:textId="77777777" w:rsidR="00452B18" w:rsidRPr="0014073B" w:rsidRDefault="00452B18" w:rsidP="00280969">
            <w:pPr>
              <w:jc w:val="center"/>
              <w:rPr>
                <w:rFonts w:cstheme="minorHAnsi"/>
                <w:sz w:val="20"/>
              </w:rPr>
            </w:pPr>
          </w:p>
        </w:tc>
      </w:tr>
      <w:tr w:rsidR="00452B18" w:rsidRPr="0014073B" w14:paraId="41E1DDF8" w14:textId="77777777" w:rsidTr="00280969">
        <w:trPr>
          <w:trHeight w:val="536"/>
        </w:trPr>
        <w:tc>
          <w:tcPr>
            <w:tcW w:w="2220" w:type="dxa"/>
            <w:vMerge w:val="restart"/>
          </w:tcPr>
          <w:p w14:paraId="3EB41AEE" w14:textId="77777777" w:rsidR="00452B18" w:rsidRPr="004E6704" w:rsidRDefault="00452B18" w:rsidP="00280969">
            <w:pPr>
              <w:ind w:left="567"/>
              <w:rPr>
                <w:rFonts w:cstheme="minorHAnsi"/>
                <w:sz w:val="24"/>
              </w:rPr>
            </w:pPr>
            <w:r w:rsidRPr="004E6704">
              <w:rPr>
                <w:rFonts w:cstheme="minorHAnsi"/>
                <w:sz w:val="24"/>
              </w:rPr>
              <w:t>Physical neglect</w:t>
            </w:r>
          </w:p>
        </w:tc>
        <w:tc>
          <w:tcPr>
            <w:tcW w:w="1920" w:type="dxa"/>
          </w:tcPr>
          <w:p w14:paraId="1E79FE8B" w14:textId="77777777" w:rsidR="00452B18" w:rsidRPr="0014073B" w:rsidRDefault="00452B18" w:rsidP="00280969">
            <w:pPr>
              <w:rPr>
                <w:rFonts w:cstheme="minorHAnsi"/>
              </w:rPr>
            </w:pPr>
            <w:r w:rsidRPr="0014073B">
              <w:rPr>
                <w:rFonts w:cstheme="minorHAnsi"/>
              </w:rPr>
              <w:t>Prospective report</w:t>
            </w:r>
          </w:p>
        </w:tc>
        <w:tc>
          <w:tcPr>
            <w:tcW w:w="1701" w:type="dxa"/>
          </w:tcPr>
          <w:p w14:paraId="4926EB6B" w14:textId="77777777" w:rsidR="00452B18" w:rsidRPr="0014073B" w:rsidRDefault="00452B18" w:rsidP="00280969">
            <w:pPr>
              <w:jc w:val="center"/>
              <w:rPr>
                <w:rFonts w:cstheme="minorHAnsi"/>
                <w:sz w:val="20"/>
                <w:szCs w:val="20"/>
              </w:rPr>
            </w:pPr>
            <w:r w:rsidRPr="0014073B">
              <w:rPr>
                <w:rFonts w:cstheme="minorHAnsi"/>
                <w:sz w:val="20"/>
              </w:rPr>
              <w:t>2.21</w:t>
            </w:r>
            <w:r w:rsidRPr="0014073B">
              <w:rPr>
                <w:rFonts w:cstheme="minorHAnsi"/>
                <w:sz w:val="20"/>
                <w:szCs w:val="20"/>
              </w:rPr>
              <w:t>†</w:t>
            </w:r>
          </w:p>
          <w:p w14:paraId="7522484D" w14:textId="77777777" w:rsidR="00452B18" w:rsidRPr="0014073B" w:rsidRDefault="00452B18" w:rsidP="00280969">
            <w:pPr>
              <w:jc w:val="center"/>
              <w:rPr>
                <w:rFonts w:cstheme="minorHAnsi"/>
                <w:sz w:val="20"/>
              </w:rPr>
            </w:pPr>
            <w:r w:rsidRPr="0014073B">
              <w:rPr>
                <w:rFonts w:cstheme="minorHAnsi"/>
                <w:sz w:val="20"/>
              </w:rPr>
              <w:t>(0.98, 4.94)</w:t>
            </w:r>
          </w:p>
        </w:tc>
        <w:tc>
          <w:tcPr>
            <w:tcW w:w="1701" w:type="dxa"/>
          </w:tcPr>
          <w:p w14:paraId="3F3CA969" w14:textId="77777777" w:rsidR="00452B18" w:rsidRPr="0014073B" w:rsidRDefault="00452B18" w:rsidP="00280969">
            <w:pPr>
              <w:jc w:val="center"/>
              <w:rPr>
                <w:rFonts w:cstheme="minorHAnsi"/>
                <w:sz w:val="20"/>
              </w:rPr>
            </w:pPr>
            <w:r w:rsidRPr="0014073B">
              <w:rPr>
                <w:rFonts w:cstheme="minorHAnsi"/>
                <w:sz w:val="20"/>
              </w:rPr>
              <w:t>1.71</w:t>
            </w:r>
          </w:p>
          <w:p w14:paraId="153BE94E" w14:textId="77777777" w:rsidR="00452B18" w:rsidRPr="0014073B" w:rsidRDefault="00452B18" w:rsidP="00280969">
            <w:pPr>
              <w:jc w:val="center"/>
              <w:rPr>
                <w:rFonts w:cstheme="minorHAnsi"/>
                <w:sz w:val="20"/>
              </w:rPr>
            </w:pPr>
            <w:r w:rsidRPr="0014073B">
              <w:rPr>
                <w:rFonts w:cstheme="minorHAnsi"/>
                <w:sz w:val="20"/>
              </w:rPr>
              <w:t>(0.48, 6.01)</w:t>
            </w:r>
          </w:p>
        </w:tc>
        <w:tc>
          <w:tcPr>
            <w:tcW w:w="1701" w:type="dxa"/>
          </w:tcPr>
          <w:p w14:paraId="367205BE" w14:textId="77777777" w:rsidR="00452B18" w:rsidRPr="0014073B" w:rsidRDefault="00452B18" w:rsidP="00280969">
            <w:pPr>
              <w:jc w:val="center"/>
              <w:rPr>
                <w:rFonts w:cstheme="minorHAnsi"/>
                <w:sz w:val="20"/>
              </w:rPr>
            </w:pPr>
            <w:r w:rsidRPr="0014073B">
              <w:rPr>
                <w:rFonts w:cstheme="minorHAnsi"/>
                <w:sz w:val="20"/>
              </w:rPr>
              <w:t>1.89</w:t>
            </w:r>
          </w:p>
          <w:p w14:paraId="4F530A89" w14:textId="77777777" w:rsidR="00452B18" w:rsidRPr="0014073B" w:rsidRDefault="00452B18" w:rsidP="00280969">
            <w:pPr>
              <w:jc w:val="center"/>
              <w:rPr>
                <w:rFonts w:cstheme="minorHAnsi"/>
                <w:sz w:val="20"/>
              </w:rPr>
            </w:pPr>
            <w:r w:rsidRPr="0014073B">
              <w:rPr>
                <w:rFonts w:cstheme="minorHAnsi"/>
                <w:sz w:val="20"/>
              </w:rPr>
              <w:t>(0.73, 4.88)</w:t>
            </w:r>
          </w:p>
        </w:tc>
        <w:tc>
          <w:tcPr>
            <w:tcW w:w="1701" w:type="dxa"/>
          </w:tcPr>
          <w:p w14:paraId="3FC812AB" w14:textId="77777777" w:rsidR="00452B18" w:rsidRPr="0014073B" w:rsidRDefault="00452B18" w:rsidP="00280969">
            <w:pPr>
              <w:jc w:val="center"/>
              <w:rPr>
                <w:rFonts w:cstheme="minorHAnsi"/>
                <w:sz w:val="20"/>
              </w:rPr>
            </w:pPr>
            <w:r w:rsidRPr="0014073B">
              <w:rPr>
                <w:rFonts w:cstheme="minorHAnsi"/>
                <w:sz w:val="20"/>
              </w:rPr>
              <w:t>2.59*</w:t>
            </w:r>
          </w:p>
          <w:p w14:paraId="79810F59" w14:textId="77777777" w:rsidR="00452B18" w:rsidRPr="0014073B" w:rsidRDefault="00452B18" w:rsidP="00280969">
            <w:pPr>
              <w:jc w:val="center"/>
              <w:rPr>
                <w:rFonts w:cstheme="minorHAnsi"/>
                <w:sz w:val="20"/>
              </w:rPr>
            </w:pPr>
            <w:r w:rsidRPr="0014073B">
              <w:rPr>
                <w:rFonts w:cstheme="minorHAnsi"/>
                <w:sz w:val="20"/>
              </w:rPr>
              <w:t>(1.20, 5.60)</w:t>
            </w:r>
          </w:p>
        </w:tc>
        <w:tc>
          <w:tcPr>
            <w:tcW w:w="1701" w:type="dxa"/>
          </w:tcPr>
          <w:p w14:paraId="6736B261" w14:textId="77777777" w:rsidR="00452B18" w:rsidRPr="0014073B" w:rsidRDefault="00452B18" w:rsidP="00280969">
            <w:pPr>
              <w:jc w:val="center"/>
              <w:rPr>
                <w:rFonts w:cstheme="minorHAnsi"/>
                <w:sz w:val="20"/>
              </w:rPr>
            </w:pPr>
            <w:r w:rsidRPr="0014073B">
              <w:rPr>
                <w:rFonts w:cstheme="minorHAnsi"/>
                <w:sz w:val="20"/>
              </w:rPr>
              <w:t>2.77**</w:t>
            </w:r>
          </w:p>
          <w:p w14:paraId="3866268E" w14:textId="77777777" w:rsidR="00452B18" w:rsidRPr="0014073B" w:rsidRDefault="00452B18" w:rsidP="00280969">
            <w:pPr>
              <w:jc w:val="center"/>
              <w:rPr>
                <w:rFonts w:cstheme="minorHAnsi"/>
                <w:sz w:val="20"/>
              </w:rPr>
            </w:pPr>
            <w:r w:rsidRPr="0014073B">
              <w:rPr>
                <w:rFonts w:cstheme="minorHAnsi"/>
                <w:sz w:val="20"/>
              </w:rPr>
              <w:t>(1.41, 5.45)</w:t>
            </w:r>
          </w:p>
        </w:tc>
      </w:tr>
      <w:tr w:rsidR="00452B18" w:rsidRPr="0014073B" w14:paraId="136103C0" w14:textId="77777777" w:rsidTr="00280969">
        <w:trPr>
          <w:trHeight w:val="522"/>
        </w:trPr>
        <w:tc>
          <w:tcPr>
            <w:tcW w:w="2220" w:type="dxa"/>
            <w:vMerge/>
          </w:tcPr>
          <w:p w14:paraId="110D3868" w14:textId="77777777" w:rsidR="00452B18" w:rsidRPr="004E6704" w:rsidRDefault="00452B18" w:rsidP="00280969">
            <w:pPr>
              <w:ind w:left="567"/>
              <w:rPr>
                <w:rFonts w:cstheme="minorHAnsi"/>
                <w:sz w:val="24"/>
              </w:rPr>
            </w:pPr>
          </w:p>
        </w:tc>
        <w:tc>
          <w:tcPr>
            <w:tcW w:w="1920" w:type="dxa"/>
            <w:shd w:val="clear" w:color="auto" w:fill="D9D9D9" w:themeFill="background1" w:themeFillShade="D9"/>
          </w:tcPr>
          <w:p w14:paraId="4339A1EE" w14:textId="77777777" w:rsidR="00452B18" w:rsidRPr="0014073B" w:rsidRDefault="00452B18" w:rsidP="00280969">
            <w:pPr>
              <w:rPr>
                <w:rFonts w:cstheme="minorHAnsi"/>
              </w:rPr>
            </w:pPr>
            <w:r w:rsidRPr="0014073B">
              <w:rPr>
                <w:rFonts w:cstheme="minorHAnsi"/>
              </w:rPr>
              <w:t>Retrospective report</w:t>
            </w:r>
          </w:p>
        </w:tc>
        <w:tc>
          <w:tcPr>
            <w:tcW w:w="1701" w:type="dxa"/>
            <w:shd w:val="clear" w:color="auto" w:fill="D9D9D9" w:themeFill="background1" w:themeFillShade="D9"/>
          </w:tcPr>
          <w:p w14:paraId="1506117D" w14:textId="77777777" w:rsidR="00452B18" w:rsidRPr="0014073B" w:rsidRDefault="00452B18" w:rsidP="00280969">
            <w:pPr>
              <w:jc w:val="center"/>
              <w:rPr>
                <w:rFonts w:cstheme="minorHAnsi"/>
                <w:sz w:val="20"/>
              </w:rPr>
            </w:pPr>
            <w:r w:rsidRPr="0014073B">
              <w:rPr>
                <w:rFonts w:cstheme="minorHAnsi"/>
                <w:sz w:val="20"/>
              </w:rPr>
              <w:t>4.40***</w:t>
            </w:r>
          </w:p>
          <w:p w14:paraId="24D99CB6" w14:textId="77777777" w:rsidR="00452B18" w:rsidRPr="0014073B" w:rsidRDefault="00452B18" w:rsidP="00280969">
            <w:pPr>
              <w:jc w:val="center"/>
              <w:rPr>
                <w:rFonts w:cstheme="minorHAnsi"/>
                <w:sz w:val="20"/>
              </w:rPr>
            </w:pPr>
            <w:r w:rsidRPr="0014073B">
              <w:rPr>
                <w:rFonts w:cstheme="minorHAnsi"/>
                <w:sz w:val="20"/>
              </w:rPr>
              <w:t>(2.17, 8.95)</w:t>
            </w:r>
          </w:p>
        </w:tc>
        <w:tc>
          <w:tcPr>
            <w:tcW w:w="1701" w:type="dxa"/>
            <w:shd w:val="clear" w:color="auto" w:fill="D9D9D9" w:themeFill="background1" w:themeFillShade="D9"/>
          </w:tcPr>
          <w:p w14:paraId="4B5DC3B7" w14:textId="77777777" w:rsidR="00452B18" w:rsidRPr="0014073B" w:rsidRDefault="00452B18" w:rsidP="00280969">
            <w:pPr>
              <w:jc w:val="center"/>
              <w:rPr>
                <w:rFonts w:cstheme="minorHAnsi"/>
                <w:sz w:val="20"/>
              </w:rPr>
            </w:pPr>
            <w:r w:rsidRPr="0014073B">
              <w:rPr>
                <w:rFonts w:cstheme="minorHAnsi"/>
                <w:sz w:val="20"/>
              </w:rPr>
              <w:t>2.23</w:t>
            </w:r>
          </w:p>
          <w:p w14:paraId="672A15E6" w14:textId="77777777" w:rsidR="00452B18" w:rsidRPr="0014073B" w:rsidRDefault="00452B18" w:rsidP="00280969">
            <w:pPr>
              <w:jc w:val="center"/>
              <w:rPr>
                <w:rFonts w:cstheme="minorHAnsi"/>
                <w:sz w:val="20"/>
              </w:rPr>
            </w:pPr>
            <w:r w:rsidRPr="0014073B">
              <w:rPr>
                <w:rFonts w:cstheme="minorHAnsi"/>
                <w:sz w:val="20"/>
              </w:rPr>
              <w:t>(0.84, 5.94)</w:t>
            </w:r>
          </w:p>
        </w:tc>
        <w:tc>
          <w:tcPr>
            <w:tcW w:w="1701" w:type="dxa"/>
            <w:shd w:val="clear" w:color="auto" w:fill="D9D9D9" w:themeFill="background1" w:themeFillShade="D9"/>
          </w:tcPr>
          <w:p w14:paraId="54971143" w14:textId="77777777" w:rsidR="00452B18" w:rsidRPr="0014073B" w:rsidRDefault="00452B18" w:rsidP="00280969">
            <w:pPr>
              <w:jc w:val="center"/>
              <w:rPr>
                <w:rFonts w:cstheme="minorHAnsi"/>
                <w:sz w:val="20"/>
              </w:rPr>
            </w:pPr>
            <w:r w:rsidRPr="0014073B">
              <w:rPr>
                <w:rFonts w:cstheme="minorHAnsi"/>
                <w:sz w:val="20"/>
              </w:rPr>
              <w:t>10.88***</w:t>
            </w:r>
          </w:p>
          <w:p w14:paraId="427E2915" w14:textId="77777777" w:rsidR="00452B18" w:rsidRPr="0014073B" w:rsidRDefault="00452B18" w:rsidP="00280969">
            <w:pPr>
              <w:jc w:val="center"/>
              <w:rPr>
                <w:rFonts w:cstheme="minorHAnsi"/>
                <w:sz w:val="20"/>
              </w:rPr>
            </w:pPr>
            <w:r w:rsidRPr="0014073B">
              <w:rPr>
                <w:rFonts w:cstheme="minorHAnsi"/>
                <w:sz w:val="20"/>
              </w:rPr>
              <w:t>(4.42, 26.77)</w:t>
            </w:r>
          </w:p>
        </w:tc>
        <w:tc>
          <w:tcPr>
            <w:tcW w:w="1701" w:type="dxa"/>
            <w:shd w:val="clear" w:color="auto" w:fill="D9D9D9" w:themeFill="background1" w:themeFillShade="D9"/>
          </w:tcPr>
          <w:p w14:paraId="7CFADA20" w14:textId="77777777" w:rsidR="00452B18" w:rsidRPr="0014073B" w:rsidRDefault="00452B18" w:rsidP="00280969">
            <w:pPr>
              <w:jc w:val="center"/>
              <w:rPr>
                <w:rFonts w:cstheme="minorHAnsi"/>
                <w:sz w:val="20"/>
              </w:rPr>
            </w:pPr>
            <w:r w:rsidRPr="0014073B">
              <w:rPr>
                <w:rFonts w:cstheme="minorHAnsi"/>
                <w:sz w:val="20"/>
              </w:rPr>
              <w:t>2.70*</w:t>
            </w:r>
          </w:p>
          <w:p w14:paraId="3E8EF31D" w14:textId="77777777" w:rsidR="00452B18" w:rsidRPr="0014073B" w:rsidRDefault="00452B18" w:rsidP="00280969">
            <w:pPr>
              <w:jc w:val="center"/>
              <w:rPr>
                <w:rFonts w:cstheme="minorHAnsi"/>
                <w:sz w:val="20"/>
              </w:rPr>
            </w:pPr>
            <w:r w:rsidRPr="0014073B">
              <w:rPr>
                <w:rFonts w:cstheme="minorHAnsi"/>
                <w:sz w:val="20"/>
              </w:rPr>
              <w:t>(1.25, 5.80)</w:t>
            </w:r>
          </w:p>
        </w:tc>
        <w:tc>
          <w:tcPr>
            <w:tcW w:w="1701" w:type="dxa"/>
            <w:shd w:val="clear" w:color="auto" w:fill="D9D9D9" w:themeFill="background1" w:themeFillShade="D9"/>
          </w:tcPr>
          <w:p w14:paraId="0D11722F" w14:textId="77777777" w:rsidR="00452B18" w:rsidRPr="0014073B" w:rsidRDefault="00452B18" w:rsidP="00280969">
            <w:pPr>
              <w:jc w:val="center"/>
              <w:rPr>
                <w:rFonts w:cstheme="minorHAnsi"/>
                <w:sz w:val="20"/>
              </w:rPr>
            </w:pPr>
            <w:r w:rsidRPr="0014073B">
              <w:rPr>
                <w:rFonts w:cstheme="minorHAnsi"/>
                <w:sz w:val="20"/>
              </w:rPr>
              <w:t>2.11</w:t>
            </w:r>
          </w:p>
          <w:p w14:paraId="715635F6" w14:textId="77777777" w:rsidR="00452B18" w:rsidRPr="0014073B" w:rsidRDefault="00452B18" w:rsidP="00280969">
            <w:pPr>
              <w:jc w:val="center"/>
              <w:rPr>
                <w:rFonts w:cstheme="minorHAnsi"/>
                <w:sz w:val="20"/>
              </w:rPr>
            </w:pPr>
            <w:r w:rsidRPr="0014073B">
              <w:rPr>
                <w:rFonts w:cstheme="minorHAnsi"/>
                <w:sz w:val="20"/>
              </w:rPr>
              <w:t>(0.89, 4.98)</w:t>
            </w:r>
          </w:p>
        </w:tc>
      </w:tr>
      <w:tr w:rsidR="00452B18" w:rsidRPr="0014073B" w14:paraId="1E6B1FF4" w14:textId="77777777" w:rsidTr="00280969">
        <w:trPr>
          <w:trHeight w:val="253"/>
        </w:trPr>
        <w:tc>
          <w:tcPr>
            <w:tcW w:w="2220" w:type="dxa"/>
          </w:tcPr>
          <w:p w14:paraId="0BD98717" w14:textId="77777777" w:rsidR="00452B18" w:rsidRPr="004E6704" w:rsidRDefault="00452B18" w:rsidP="00280969">
            <w:pPr>
              <w:ind w:left="567"/>
              <w:rPr>
                <w:rFonts w:cstheme="minorHAnsi"/>
                <w:sz w:val="24"/>
              </w:rPr>
            </w:pPr>
          </w:p>
        </w:tc>
        <w:tc>
          <w:tcPr>
            <w:tcW w:w="1920" w:type="dxa"/>
          </w:tcPr>
          <w:p w14:paraId="33202285" w14:textId="77777777" w:rsidR="00452B18" w:rsidRPr="0014073B" w:rsidRDefault="00452B18" w:rsidP="00280969">
            <w:pPr>
              <w:rPr>
                <w:rFonts w:cstheme="minorHAnsi"/>
              </w:rPr>
            </w:pPr>
          </w:p>
        </w:tc>
        <w:tc>
          <w:tcPr>
            <w:tcW w:w="1701" w:type="dxa"/>
          </w:tcPr>
          <w:p w14:paraId="72D925C0" w14:textId="77777777" w:rsidR="00452B18" w:rsidRPr="0014073B" w:rsidRDefault="00452B18" w:rsidP="00280969">
            <w:pPr>
              <w:jc w:val="center"/>
              <w:rPr>
                <w:rFonts w:cstheme="minorHAnsi"/>
                <w:sz w:val="20"/>
              </w:rPr>
            </w:pPr>
          </w:p>
        </w:tc>
        <w:tc>
          <w:tcPr>
            <w:tcW w:w="1701" w:type="dxa"/>
          </w:tcPr>
          <w:p w14:paraId="0F8A2400" w14:textId="77777777" w:rsidR="00452B18" w:rsidRPr="0014073B" w:rsidRDefault="00452B18" w:rsidP="00280969">
            <w:pPr>
              <w:jc w:val="center"/>
              <w:rPr>
                <w:rFonts w:cstheme="minorHAnsi"/>
                <w:sz w:val="20"/>
              </w:rPr>
            </w:pPr>
          </w:p>
        </w:tc>
        <w:tc>
          <w:tcPr>
            <w:tcW w:w="1701" w:type="dxa"/>
          </w:tcPr>
          <w:p w14:paraId="4193C12F" w14:textId="77777777" w:rsidR="00452B18" w:rsidRPr="0014073B" w:rsidRDefault="00452B18" w:rsidP="00280969">
            <w:pPr>
              <w:jc w:val="center"/>
              <w:rPr>
                <w:rFonts w:cstheme="minorHAnsi"/>
                <w:sz w:val="20"/>
              </w:rPr>
            </w:pPr>
          </w:p>
        </w:tc>
        <w:tc>
          <w:tcPr>
            <w:tcW w:w="1701" w:type="dxa"/>
          </w:tcPr>
          <w:p w14:paraId="5C66EFDB" w14:textId="77777777" w:rsidR="00452B18" w:rsidRPr="0014073B" w:rsidRDefault="00452B18" w:rsidP="00280969">
            <w:pPr>
              <w:jc w:val="center"/>
              <w:rPr>
                <w:rFonts w:cstheme="minorHAnsi"/>
                <w:sz w:val="20"/>
              </w:rPr>
            </w:pPr>
          </w:p>
        </w:tc>
        <w:tc>
          <w:tcPr>
            <w:tcW w:w="1701" w:type="dxa"/>
          </w:tcPr>
          <w:p w14:paraId="740C7ED8" w14:textId="77777777" w:rsidR="00452B18" w:rsidRPr="0014073B" w:rsidRDefault="00452B18" w:rsidP="00280969">
            <w:pPr>
              <w:jc w:val="center"/>
              <w:rPr>
                <w:rFonts w:cstheme="minorHAnsi"/>
                <w:sz w:val="20"/>
              </w:rPr>
            </w:pPr>
          </w:p>
        </w:tc>
      </w:tr>
      <w:tr w:rsidR="00452B18" w:rsidRPr="0014073B" w14:paraId="33FE6F7A" w14:textId="77777777" w:rsidTr="00280969">
        <w:trPr>
          <w:trHeight w:val="536"/>
        </w:trPr>
        <w:tc>
          <w:tcPr>
            <w:tcW w:w="2220" w:type="dxa"/>
            <w:vMerge w:val="restart"/>
          </w:tcPr>
          <w:p w14:paraId="0EB5944F" w14:textId="77777777" w:rsidR="00452B18" w:rsidRPr="004E6704" w:rsidRDefault="00452B18" w:rsidP="00280969">
            <w:pPr>
              <w:ind w:left="567"/>
              <w:rPr>
                <w:rFonts w:cstheme="minorHAnsi"/>
                <w:sz w:val="24"/>
              </w:rPr>
            </w:pPr>
            <w:r w:rsidRPr="004E6704">
              <w:rPr>
                <w:rFonts w:cstheme="minorHAnsi"/>
                <w:sz w:val="24"/>
              </w:rPr>
              <w:t>Emotional abuse/neglect</w:t>
            </w:r>
          </w:p>
        </w:tc>
        <w:tc>
          <w:tcPr>
            <w:tcW w:w="1920" w:type="dxa"/>
          </w:tcPr>
          <w:p w14:paraId="670744CF" w14:textId="77777777" w:rsidR="00452B18" w:rsidRPr="0014073B" w:rsidRDefault="00452B18" w:rsidP="00280969">
            <w:pPr>
              <w:rPr>
                <w:rFonts w:cstheme="minorHAnsi"/>
              </w:rPr>
            </w:pPr>
            <w:r w:rsidRPr="0014073B">
              <w:rPr>
                <w:rFonts w:cstheme="minorHAnsi"/>
              </w:rPr>
              <w:t>Prospective report</w:t>
            </w:r>
          </w:p>
        </w:tc>
        <w:tc>
          <w:tcPr>
            <w:tcW w:w="1701" w:type="dxa"/>
          </w:tcPr>
          <w:p w14:paraId="1CE79630" w14:textId="77777777" w:rsidR="00452B18" w:rsidRPr="0014073B" w:rsidRDefault="00452B18" w:rsidP="00280969">
            <w:pPr>
              <w:jc w:val="center"/>
              <w:rPr>
                <w:rFonts w:cstheme="minorHAnsi"/>
                <w:sz w:val="20"/>
              </w:rPr>
            </w:pPr>
            <w:r w:rsidRPr="0014073B">
              <w:rPr>
                <w:rFonts w:cstheme="minorHAnsi"/>
                <w:sz w:val="20"/>
              </w:rPr>
              <w:t>2.88**</w:t>
            </w:r>
          </w:p>
          <w:p w14:paraId="7B7972DF" w14:textId="77777777" w:rsidR="00452B18" w:rsidRPr="0014073B" w:rsidRDefault="00452B18" w:rsidP="00280969">
            <w:pPr>
              <w:jc w:val="center"/>
              <w:rPr>
                <w:rFonts w:cstheme="minorHAnsi"/>
                <w:sz w:val="20"/>
              </w:rPr>
            </w:pPr>
            <w:r w:rsidRPr="0014073B">
              <w:rPr>
                <w:rFonts w:cstheme="minorHAnsi"/>
                <w:sz w:val="20"/>
              </w:rPr>
              <w:t>(1.54, 5.36)</w:t>
            </w:r>
          </w:p>
        </w:tc>
        <w:tc>
          <w:tcPr>
            <w:tcW w:w="1701" w:type="dxa"/>
          </w:tcPr>
          <w:p w14:paraId="7D38C121" w14:textId="77777777" w:rsidR="00452B18" w:rsidRPr="0014073B" w:rsidRDefault="00452B18" w:rsidP="00280969">
            <w:pPr>
              <w:jc w:val="center"/>
              <w:rPr>
                <w:rFonts w:cstheme="minorHAnsi"/>
                <w:sz w:val="20"/>
              </w:rPr>
            </w:pPr>
            <w:r w:rsidRPr="0014073B">
              <w:rPr>
                <w:rFonts w:cstheme="minorHAnsi"/>
                <w:sz w:val="20"/>
              </w:rPr>
              <w:t>2.59*</w:t>
            </w:r>
          </w:p>
          <w:p w14:paraId="05561364" w14:textId="77777777" w:rsidR="00452B18" w:rsidRPr="0014073B" w:rsidRDefault="00452B18" w:rsidP="00280969">
            <w:pPr>
              <w:jc w:val="center"/>
              <w:rPr>
                <w:rFonts w:cstheme="minorHAnsi"/>
                <w:sz w:val="20"/>
              </w:rPr>
            </w:pPr>
            <w:r w:rsidRPr="0014073B">
              <w:rPr>
                <w:rFonts w:cstheme="minorHAnsi"/>
                <w:sz w:val="20"/>
              </w:rPr>
              <w:t>(1.16, 5.78)</w:t>
            </w:r>
          </w:p>
        </w:tc>
        <w:tc>
          <w:tcPr>
            <w:tcW w:w="1701" w:type="dxa"/>
          </w:tcPr>
          <w:p w14:paraId="5232954E" w14:textId="77777777" w:rsidR="00452B18" w:rsidRPr="0014073B" w:rsidRDefault="00452B18" w:rsidP="00280969">
            <w:pPr>
              <w:jc w:val="center"/>
              <w:rPr>
                <w:rFonts w:cstheme="minorHAnsi"/>
                <w:sz w:val="20"/>
              </w:rPr>
            </w:pPr>
            <w:r w:rsidRPr="0014073B">
              <w:rPr>
                <w:rFonts w:cstheme="minorHAnsi"/>
                <w:sz w:val="20"/>
              </w:rPr>
              <w:t>1.85</w:t>
            </w:r>
          </w:p>
          <w:p w14:paraId="7996B117" w14:textId="77777777" w:rsidR="00452B18" w:rsidRPr="0014073B" w:rsidRDefault="00452B18" w:rsidP="00280969">
            <w:pPr>
              <w:jc w:val="center"/>
              <w:rPr>
                <w:rFonts w:cstheme="minorHAnsi"/>
                <w:sz w:val="20"/>
              </w:rPr>
            </w:pPr>
            <w:r w:rsidRPr="0014073B">
              <w:rPr>
                <w:rFonts w:cstheme="minorHAnsi"/>
                <w:sz w:val="20"/>
              </w:rPr>
              <w:t>(0.86, 3.95)</w:t>
            </w:r>
          </w:p>
        </w:tc>
        <w:tc>
          <w:tcPr>
            <w:tcW w:w="1701" w:type="dxa"/>
          </w:tcPr>
          <w:p w14:paraId="2514C4CE" w14:textId="77777777" w:rsidR="00452B18" w:rsidRPr="0014073B" w:rsidRDefault="00452B18" w:rsidP="00280969">
            <w:pPr>
              <w:jc w:val="center"/>
              <w:rPr>
                <w:rFonts w:cstheme="minorHAnsi"/>
                <w:sz w:val="20"/>
              </w:rPr>
            </w:pPr>
            <w:r w:rsidRPr="0014073B">
              <w:rPr>
                <w:rFonts w:cstheme="minorHAnsi"/>
                <w:sz w:val="20"/>
              </w:rPr>
              <w:t>2.29*</w:t>
            </w:r>
          </w:p>
          <w:p w14:paraId="28CED9A5" w14:textId="77777777" w:rsidR="00452B18" w:rsidRPr="0014073B" w:rsidRDefault="00452B18" w:rsidP="00280969">
            <w:pPr>
              <w:jc w:val="center"/>
              <w:rPr>
                <w:rFonts w:cstheme="minorHAnsi"/>
                <w:sz w:val="20"/>
              </w:rPr>
            </w:pPr>
            <w:r w:rsidRPr="0014073B">
              <w:rPr>
                <w:rFonts w:cstheme="minorHAnsi"/>
                <w:sz w:val="20"/>
              </w:rPr>
              <w:t>(1.16, 4.50)</w:t>
            </w:r>
          </w:p>
        </w:tc>
        <w:tc>
          <w:tcPr>
            <w:tcW w:w="1701" w:type="dxa"/>
          </w:tcPr>
          <w:p w14:paraId="22805B5F" w14:textId="77777777" w:rsidR="00452B18" w:rsidRPr="0014073B" w:rsidRDefault="00452B18" w:rsidP="00280969">
            <w:pPr>
              <w:jc w:val="center"/>
              <w:rPr>
                <w:rFonts w:cstheme="minorHAnsi"/>
                <w:sz w:val="20"/>
              </w:rPr>
            </w:pPr>
            <w:r w:rsidRPr="0014073B">
              <w:rPr>
                <w:rFonts w:cstheme="minorHAnsi"/>
                <w:sz w:val="20"/>
              </w:rPr>
              <w:t>2.88**</w:t>
            </w:r>
          </w:p>
          <w:p w14:paraId="313E097B" w14:textId="77777777" w:rsidR="00452B18" w:rsidRPr="0014073B" w:rsidRDefault="00452B18" w:rsidP="00280969">
            <w:pPr>
              <w:jc w:val="center"/>
              <w:rPr>
                <w:rFonts w:cstheme="minorHAnsi"/>
                <w:sz w:val="20"/>
              </w:rPr>
            </w:pPr>
            <w:r w:rsidRPr="0014073B">
              <w:rPr>
                <w:rFonts w:cstheme="minorHAnsi"/>
                <w:sz w:val="20"/>
              </w:rPr>
              <w:t>(1.57, 5.31)</w:t>
            </w:r>
          </w:p>
        </w:tc>
      </w:tr>
      <w:tr w:rsidR="00452B18" w:rsidRPr="0014073B" w14:paraId="66096253" w14:textId="77777777" w:rsidTr="003D19C8">
        <w:trPr>
          <w:trHeight w:val="549"/>
        </w:trPr>
        <w:tc>
          <w:tcPr>
            <w:tcW w:w="2220" w:type="dxa"/>
            <w:vMerge/>
            <w:tcBorders>
              <w:bottom w:val="single" w:sz="4" w:space="0" w:color="auto"/>
            </w:tcBorders>
          </w:tcPr>
          <w:p w14:paraId="43077336" w14:textId="77777777" w:rsidR="00452B18" w:rsidRPr="0014073B" w:rsidRDefault="00452B18" w:rsidP="00280969">
            <w:pPr>
              <w:rPr>
                <w:rFonts w:cstheme="minorHAnsi"/>
              </w:rPr>
            </w:pPr>
          </w:p>
        </w:tc>
        <w:tc>
          <w:tcPr>
            <w:tcW w:w="1920" w:type="dxa"/>
            <w:tcBorders>
              <w:bottom w:val="single" w:sz="4" w:space="0" w:color="auto"/>
            </w:tcBorders>
            <w:shd w:val="clear" w:color="auto" w:fill="D9D9D9" w:themeFill="background1" w:themeFillShade="D9"/>
          </w:tcPr>
          <w:p w14:paraId="0FDBBAEF" w14:textId="77777777" w:rsidR="00452B18" w:rsidRPr="0014073B" w:rsidRDefault="00452B18" w:rsidP="00280969">
            <w:pPr>
              <w:rPr>
                <w:rFonts w:cstheme="minorHAnsi"/>
              </w:rPr>
            </w:pPr>
            <w:r w:rsidRPr="0014073B">
              <w:rPr>
                <w:rFonts w:cstheme="minorHAnsi"/>
              </w:rPr>
              <w:t>Retrospective report</w:t>
            </w:r>
          </w:p>
        </w:tc>
        <w:tc>
          <w:tcPr>
            <w:tcW w:w="1701" w:type="dxa"/>
            <w:tcBorders>
              <w:bottom w:val="single" w:sz="4" w:space="0" w:color="auto"/>
            </w:tcBorders>
            <w:shd w:val="clear" w:color="auto" w:fill="D9D9D9" w:themeFill="background1" w:themeFillShade="D9"/>
          </w:tcPr>
          <w:p w14:paraId="7B9F0DE8" w14:textId="77777777" w:rsidR="00452B18" w:rsidRPr="0014073B" w:rsidRDefault="00452B18" w:rsidP="00280969">
            <w:pPr>
              <w:jc w:val="center"/>
              <w:rPr>
                <w:rFonts w:cstheme="minorHAnsi"/>
                <w:sz w:val="20"/>
              </w:rPr>
            </w:pPr>
            <w:r w:rsidRPr="0014073B">
              <w:rPr>
                <w:rFonts w:cstheme="minorHAnsi"/>
                <w:sz w:val="20"/>
              </w:rPr>
              <w:t>5.01***</w:t>
            </w:r>
          </w:p>
          <w:p w14:paraId="1FE56822" w14:textId="77777777" w:rsidR="00452B18" w:rsidRPr="0014073B" w:rsidRDefault="00452B18" w:rsidP="00280969">
            <w:pPr>
              <w:jc w:val="center"/>
              <w:rPr>
                <w:rFonts w:cstheme="minorHAnsi"/>
                <w:sz w:val="20"/>
              </w:rPr>
            </w:pPr>
            <w:r w:rsidRPr="0014073B">
              <w:rPr>
                <w:rFonts w:cstheme="minorHAnsi"/>
                <w:sz w:val="20"/>
              </w:rPr>
              <w:t>(3.54, 7.09)</w:t>
            </w:r>
          </w:p>
        </w:tc>
        <w:tc>
          <w:tcPr>
            <w:tcW w:w="1701" w:type="dxa"/>
            <w:tcBorders>
              <w:bottom w:val="single" w:sz="4" w:space="0" w:color="auto"/>
            </w:tcBorders>
            <w:shd w:val="clear" w:color="auto" w:fill="D9D9D9" w:themeFill="background1" w:themeFillShade="D9"/>
          </w:tcPr>
          <w:p w14:paraId="3ED894BA" w14:textId="77777777" w:rsidR="00452B18" w:rsidRPr="0014073B" w:rsidRDefault="00452B18" w:rsidP="00280969">
            <w:pPr>
              <w:jc w:val="center"/>
              <w:rPr>
                <w:rFonts w:cstheme="minorHAnsi"/>
                <w:sz w:val="20"/>
              </w:rPr>
            </w:pPr>
            <w:r w:rsidRPr="0014073B">
              <w:rPr>
                <w:rFonts w:cstheme="minorHAnsi"/>
                <w:sz w:val="20"/>
              </w:rPr>
              <w:t>3.52***</w:t>
            </w:r>
          </w:p>
          <w:p w14:paraId="15CE7C23" w14:textId="77777777" w:rsidR="00452B18" w:rsidRPr="0014073B" w:rsidRDefault="00452B18" w:rsidP="00280969">
            <w:pPr>
              <w:jc w:val="center"/>
              <w:rPr>
                <w:rFonts w:cstheme="minorHAnsi"/>
                <w:sz w:val="20"/>
              </w:rPr>
            </w:pPr>
            <w:r w:rsidRPr="0014073B">
              <w:rPr>
                <w:rFonts w:cstheme="minorHAnsi"/>
                <w:sz w:val="20"/>
              </w:rPr>
              <w:t>(2.21, 5.60)</w:t>
            </w:r>
          </w:p>
        </w:tc>
        <w:tc>
          <w:tcPr>
            <w:tcW w:w="1701" w:type="dxa"/>
            <w:tcBorders>
              <w:bottom w:val="single" w:sz="4" w:space="0" w:color="auto"/>
            </w:tcBorders>
            <w:shd w:val="clear" w:color="auto" w:fill="D9D9D9" w:themeFill="background1" w:themeFillShade="D9"/>
          </w:tcPr>
          <w:p w14:paraId="2D7D1904" w14:textId="77777777" w:rsidR="00452B18" w:rsidRPr="0014073B" w:rsidRDefault="00452B18" w:rsidP="00280969">
            <w:pPr>
              <w:jc w:val="center"/>
              <w:rPr>
                <w:rFonts w:cstheme="minorHAnsi"/>
                <w:sz w:val="20"/>
              </w:rPr>
            </w:pPr>
            <w:r w:rsidRPr="0014073B">
              <w:rPr>
                <w:rFonts w:cstheme="minorHAnsi"/>
                <w:sz w:val="20"/>
              </w:rPr>
              <w:t>5.79***</w:t>
            </w:r>
          </w:p>
          <w:p w14:paraId="3335812D" w14:textId="77777777" w:rsidR="00452B18" w:rsidRPr="0014073B" w:rsidRDefault="00452B18" w:rsidP="00280969">
            <w:pPr>
              <w:jc w:val="center"/>
              <w:rPr>
                <w:rFonts w:cstheme="minorHAnsi"/>
                <w:sz w:val="20"/>
              </w:rPr>
            </w:pPr>
            <w:r w:rsidRPr="0014073B">
              <w:rPr>
                <w:rFonts w:cstheme="minorHAnsi"/>
                <w:sz w:val="20"/>
              </w:rPr>
              <w:t>(4.03, 8.32)</w:t>
            </w:r>
          </w:p>
        </w:tc>
        <w:tc>
          <w:tcPr>
            <w:tcW w:w="1701" w:type="dxa"/>
            <w:tcBorders>
              <w:bottom w:val="single" w:sz="4" w:space="0" w:color="auto"/>
            </w:tcBorders>
            <w:shd w:val="clear" w:color="auto" w:fill="D9D9D9" w:themeFill="background1" w:themeFillShade="D9"/>
          </w:tcPr>
          <w:p w14:paraId="26A96335" w14:textId="77777777" w:rsidR="00452B18" w:rsidRPr="0014073B" w:rsidRDefault="00452B18" w:rsidP="00280969">
            <w:pPr>
              <w:jc w:val="center"/>
              <w:rPr>
                <w:rFonts w:cstheme="minorHAnsi"/>
                <w:sz w:val="20"/>
              </w:rPr>
            </w:pPr>
            <w:r w:rsidRPr="0014073B">
              <w:rPr>
                <w:rFonts w:cstheme="minorHAnsi"/>
                <w:sz w:val="20"/>
              </w:rPr>
              <w:t>3.68***</w:t>
            </w:r>
          </w:p>
          <w:p w14:paraId="4B4FA326" w14:textId="77777777" w:rsidR="00452B18" w:rsidRPr="0014073B" w:rsidRDefault="00452B18" w:rsidP="00280969">
            <w:pPr>
              <w:jc w:val="center"/>
              <w:rPr>
                <w:rFonts w:cstheme="minorHAnsi"/>
                <w:sz w:val="20"/>
              </w:rPr>
            </w:pPr>
            <w:r w:rsidRPr="0014073B">
              <w:rPr>
                <w:rFonts w:cstheme="minorHAnsi"/>
                <w:sz w:val="20"/>
              </w:rPr>
              <w:t>(2.59, 5.24)</w:t>
            </w:r>
          </w:p>
        </w:tc>
        <w:tc>
          <w:tcPr>
            <w:tcW w:w="1701" w:type="dxa"/>
            <w:tcBorders>
              <w:bottom w:val="single" w:sz="4" w:space="0" w:color="auto"/>
            </w:tcBorders>
            <w:shd w:val="clear" w:color="auto" w:fill="D9D9D9" w:themeFill="background1" w:themeFillShade="D9"/>
          </w:tcPr>
          <w:p w14:paraId="4932B9CD" w14:textId="77777777" w:rsidR="00452B18" w:rsidRPr="0014073B" w:rsidRDefault="00452B18" w:rsidP="00280969">
            <w:pPr>
              <w:jc w:val="center"/>
              <w:rPr>
                <w:rFonts w:cstheme="minorHAnsi"/>
                <w:sz w:val="20"/>
              </w:rPr>
            </w:pPr>
            <w:r w:rsidRPr="0014073B">
              <w:rPr>
                <w:rFonts w:cstheme="minorHAnsi"/>
                <w:sz w:val="20"/>
              </w:rPr>
              <w:t>4.03***</w:t>
            </w:r>
          </w:p>
          <w:p w14:paraId="3A0ED4E0" w14:textId="77777777" w:rsidR="00452B18" w:rsidRPr="0014073B" w:rsidRDefault="00452B18" w:rsidP="00280969">
            <w:pPr>
              <w:jc w:val="center"/>
              <w:rPr>
                <w:rFonts w:cstheme="minorHAnsi"/>
                <w:sz w:val="20"/>
              </w:rPr>
            </w:pPr>
            <w:r w:rsidRPr="0014073B">
              <w:rPr>
                <w:rFonts w:cstheme="minorHAnsi"/>
                <w:sz w:val="20"/>
              </w:rPr>
              <w:t>(2.81, 5.78)</w:t>
            </w:r>
          </w:p>
        </w:tc>
      </w:tr>
      <w:tr w:rsidR="003D19C8" w:rsidRPr="0014073B" w14:paraId="3C7CB333" w14:textId="77777777" w:rsidTr="003D19C8">
        <w:trPr>
          <w:trHeight w:val="70"/>
        </w:trPr>
        <w:tc>
          <w:tcPr>
            <w:tcW w:w="2220" w:type="dxa"/>
            <w:tcBorders>
              <w:top w:val="single" w:sz="4" w:space="0" w:color="auto"/>
            </w:tcBorders>
            <w:shd w:val="clear" w:color="auto" w:fill="auto"/>
          </w:tcPr>
          <w:p w14:paraId="62CD7665" w14:textId="77777777" w:rsidR="003D19C8" w:rsidRPr="0014073B" w:rsidRDefault="003D19C8" w:rsidP="00280969">
            <w:pPr>
              <w:rPr>
                <w:rFonts w:cstheme="minorHAnsi"/>
              </w:rPr>
            </w:pPr>
          </w:p>
        </w:tc>
        <w:tc>
          <w:tcPr>
            <w:tcW w:w="1920" w:type="dxa"/>
            <w:tcBorders>
              <w:top w:val="single" w:sz="4" w:space="0" w:color="auto"/>
            </w:tcBorders>
            <w:shd w:val="clear" w:color="auto" w:fill="auto"/>
          </w:tcPr>
          <w:p w14:paraId="7F43FB58" w14:textId="77777777" w:rsidR="003D19C8" w:rsidRPr="0014073B" w:rsidRDefault="003D19C8" w:rsidP="00280969">
            <w:pPr>
              <w:rPr>
                <w:rFonts w:cstheme="minorHAnsi"/>
              </w:rPr>
            </w:pPr>
          </w:p>
        </w:tc>
        <w:tc>
          <w:tcPr>
            <w:tcW w:w="1701" w:type="dxa"/>
            <w:tcBorders>
              <w:top w:val="single" w:sz="4" w:space="0" w:color="auto"/>
            </w:tcBorders>
            <w:shd w:val="clear" w:color="auto" w:fill="auto"/>
          </w:tcPr>
          <w:p w14:paraId="6E0E6C6E" w14:textId="77777777" w:rsidR="003D19C8" w:rsidRPr="0014073B" w:rsidRDefault="003D19C8" w:rsidP="00280969">
            <w:pPr>
              <w:jc w:val="center"/>
              <w:rPr>
                <w:rFonts w:cstheme="minorHAnsi"/>
                <w:sz w:val="20"/>
              </w:rPr>
            </w:pPr>
          </w:p>
        </w:tc>
        <w:tc>
          <w:tcPr>
            <w:tcW w:w="1701" w:type="dxa"/>
            <w:tcBorders>
              <w:top w:val="single" w:sz="4" w:space="0" w:color="auto"/>
            </w:tcBorders>
            <w:shd w:val="clear" w:color="auto" w:fill="auto"/>
          </w:tcPr>
          <w:p w14:paraId="3A62B5C4" w14:textId="77777777" w:rsidR="003D19C8" w:rsidRPr="0014073B" w:rsidRDefault="003D19C8" w:rsidP="00280969">
            <w:pPr>
              <w:jc w:val="center"/>
              <w:rPr>
                <w:rFonts w:cstheme="minorHAnsi"/>
                <w:sz w:val="20"/>
              </w:rPr>
            </w:pPr>
          </w:p>
        </w:tc>
        <w:tc>
          <w:tcPr>
            <w:tcW w:w="1701" w:type="dxa"/>
            <w:tcBorders>
              <w:top w:val="single" w:sz="4" w:space="0" w:color="auto"/>
            </w:tcBorders>
            <w:shd w:val="clear" w:color="auto" w:fill="auto"/>
          </w:tcPr>
          <w:p w14:paraId="77E3F924" w14:textId="77777777" w:rsidR="003D19C8" w:rsidRPr="0014073B" w:rsidRDefault="003D19C8" w:rsidP="00280969">
            <w:pPr>
              <w:jc w:val="center"/>
              <w:rPr>
                <w:rFonts w:cstheme="minorHAnsi"/>
                <w:sz w:val="20"/>
              </w:rPr>
            </w:pPr>
          </w:p>
        </w:tc>
        <w:tc>
          <w:tcPr>
            <w:tcW w:w="1701" w:type="dxa"/>
            <w:tcBorders>
              <w:top w:val="single" w:sz="4" w:space="0" w:color="auto"/>
            </w:tcBorders>
            <w:shd w:val="clear" w:color="auto" w:fill="auto"/>
          </w:tcPr>
          <w:p w14:paraId="7FD9CB37" w14:textId="77777777" w:rsidR="003D19C8" w:rsidRPr="0014073B" w:rsidRDefault="003D19C8" w:rsidP="00280969">
            <w:pPr>
              <w:jc w:val="center"/>
              <w:rPr>
                <w:rFonts w:cstheme="minorHAnsi"/>
                <w:sz w:val="20"/>
              </w:rPr>
            </w:pPr>
          </w:p>
        </w:tc>
        <w:tc>
          <w:tcPr>
            <w:tcW w:w="1701" w:type="dxa"/>
            <w:tcBorders>
              <w:top w:val="single" w:sz="4" w:space="0" w:color="auto"/>
            </w:tcBorders>
            <w:shd w:val="clear" w:color="auto" w:fill="auto"/>
          </w:tcPr>
          <w:p w14:paraId="615607F9" w14:textId="77777777" w:rsidR="003D19C8" w:rsidRPr="0014073B" w:rsidRDefault="003D19C8" w:rsidP="00280969">
            <w:pPr>
              <w:jc w:val="center"/>
              <w:rPr>
                <w:rFonts w:cstheme="minorHAnsi"/>
                <w:sz w:val="20"/>
              </w:rPr>
            </w:pPr>
          </w:p>
        </w:tc>
      </w:tr>
    </w:tbl>
    <w:p w14:paraId="601254DD" w14:textId="70BA3B06" w:rsidR="00452B18" w:rsidRPr="0014073B" w:rsidRDefault="00452B18" w:rsidP="00452B18">
      <w:pPr>
        <w:rPr>
          <w:rFonts w:cstheme="minorHAnsi"/>
          <w:sz w:val="20"/>
          <w:szCs w:val="20"/>
        </w:rPr>
      </w:pPr>
      <w:r w:rsidRPr="0014073B">
        <w:rPr>
          <w:rFonts w:cstheme="minorHAnsi"/>
          <w:sz w:val="20"/>
          <w:szCs w:val="20"/>
        </w:rPr>
        <w:t>Note: CI confidence interval, OR odds ratio.</w:t>
      </w:r>
      <w:r w:rsidRPr="0014073B">
        <w:rPr>
          <w:rFonts w:cstheme="minorHAnsi"/>
        </w:rPr>
        <w:t xml:space="preserve"> </w:t>
      </w:r>
      <w:r w:rsidRPr="0014073B">
        <w:rPr>
          <w:rFonts w:cstheme="minorHAnsi"/>
          <w:sz w:val="20"/>
        </w:rPr>
        <w:t>*** p&lt;0.00</w:t>
      </w:r>
      <w:r w:rsidR="0014073B">
        <w:rPr>
          <w:rFonts w:cstheme="minorHAnsi"/>
          <w:sz w:val="20"/>
        </w:rPr>
        <w:t>1</w:t>
      </w:r>
      <w:r w:rsidRPr="0014073B">
        <w:rPr>
          <w:rFonts w:cstheme="minorHAnsi"/>
          <w:sz w:val="20"/>
        </w:rPr>
        <w:t xml:space="preserve"> ** p&lt;0.01 * p&lt;0.05 </w:t>
      </w:r>
      <w:r w:rsidRPr="0014073B">
        <w:rPr>
          <w:rFonts w:cstheme="minorHAnsi"/>
          <w:sz w:val="20"/>
          <w:szCs w:val="20"/>
        </w:rPr>
        <w:t>†</w:t>
      </w:r>
      <w:r w:rsidR="00DF7167">
        <w:rPr>
          <w:rFonts w:cstheme="minorHAnsi"/>
          <w:sz w:val="20"/>
          <w:szCs w:val="20"/>
        </w:rPr>
        <w:t xml:space="preserve"> </w:t>
      </w:r>
      <w:r w:rsidRPr="0014073B">
        <w:rPr>
          <w:rFonts w:cstheme="minorHAnsi"/>
          <w:sz w:val="20"/>
          <w:szCs w:val="20"/>
        </w:rPr>
        <w:t>p&lt;0.1.</w:t>
      </w:r>
      <w:r w:rsidR="00974044">
        <w:rPr>
          <w:rFonts w:cstheme="minorHAnsi"/>
          <w:sz w:val="20"/>
          <w:szCs w:val="20"/>
        </w:rPr>
        <w:t xml:space="preserve"> </w:t>
      </w:r>
      <w:r w:rsidR="00974044" w:rsidRPr="00974044">
        <w:rPr>
          <w:rFonts w:cstheme="minorHAnsi"/>
          <w:sz w:val="20"/>
          <w:szCs w:val="20"/>
        </w:rPr>
        <w:t>Almost all (99.5%; N=2055) E-Risk partic</w:t>
      </w:r>
      <w:r w:rsidR="00C56AA7">
        <w:rPr>
          <w:rFonts w:cstheme="minorHAnsi"/>
          <w:sz w:val="20"/>
          <w:szCs w:val="20"/>
        </w:rPr>
        <w:t>ipants who took part in the age-</w:t>
      </w:r>
      <w:r w:rsidR="00974044" w:rsidRPr="00974044">
        <w:rPr>
          <w:rFonts w:cstheme="minorHAnsi"/>
          <w:sz w:val="20"/>
          <w:szCs w:val="20"/>
        </w:rPr>
        <w:t>18 assessment completed the C</w:t>
      </w:r>
      <w:r w:rsidR="00DF7167">
        <w:rPr>
          <w:rFonts w:cstheme="minorHAnsi"/>
          <w:sz w:val="20"/>
          <w:szCs w:val="20"/>
        </w:rPr>
        <w:t xml:space="preserve">hildhood </w:t>
      </w:r>
      <w:r w:rsidR="00974044" w:rsidRPr="00974044">
        <w:rPr>
          <w:rFonts w:cstheme="minorHAnsi"/>
          <w:sz w:val="20"/>
          <w:szCs w:val="20"/>
        </w:rPr>
        <w:t>T</w:t>
      </w:r>
      <w:r w:rsidR="00DF7167">
        <w:rPr>
          <w:rFonts w:cstheme="minorHAnsi"/>
          <w:sz w:val="20"/>
          <w:szCs w:val="20"/>
        </w:rPr>
        <w:t xml:space="preserve">rauma </w:t>
      </w:r>
      <w:r w:rsidR="00974044" w:rsidRPr="00974044">
        <w:rPr>
          <w:rFonts w:cstheme="minorHAnsi"/>
          <w:sz w:val="20"/>
          <w:szCs w:val="20"/>
        </w:rPr>
        <w:t>Q</w:t>
      </w:r>
      <w:r w:rsidR="00DF7167">
        <w:rPr>
          <w:rFonts w:cstheme="minorHAnsi"/>
          <w:sz w:val="20"/>
          <w:szCs w:val="20"/>
        </w:rPr>
        <w:t>uestionnaire</w:t>
      </w:r>
      <w:r w:rsidR="00974044" w:rsidRPr="00974044">
        <w:rPr>
          <w:rFonts w:cstheme="minorHAnsi"/>
          <w:sz w:val="20"/>
          <w:szCs w:val="20"/>
        </w:rPr>
        <w:t>. This forms our analysis sample.</w:t>
      </w:r>
      <w:r w:rsidRPr="0014073B">
        <w:rPr>
          <w:rFonts w:cstheme="minorHAnsi"/>
          <w:sz w:val="20"/>
          <w:szCs w:val="20"/>
        </w:rPr>
        <w:t xml:space="preserve"> </w:t>
      </w:r>
      <w:proofErr w:type="spellStart"/>
      <w:proofErr w:type="gramStart"/>
      <w:r w:rsidRPr="0014073B">
        <w:rPr>
          <w:rFonts w:cstheme="minorHAnsi"/>
          <w:sz w:val="20"/>
          <w:szCs w:val="20"/>
          <w:vertAlign w:val="superscript"/>
        </w:rPr>
        <w:t>a</w:t>
      </w:r>
      <w:proofErr w:type="spellEnd"/>
      <w:proofErr w:type="gramEnd"/>
      <w:r w:rsidRPr="0014073B">
        <w:rPr>
          <w:rFonts w:cstheme="minorHAnsi"/>
          <w:sz w:val="20"/>
          <w:szCs w:val="20"/>
          <w:vertAlign w:val="superscript"/>
        </w:rPr>
        <w:t xml:space="preserve"> </w:t>
      </w:r>
      <w:r w:rsidRPr="0014073B">
        <w:rPr>
          <w:rFonts w:cstheme="minorHAnsi"/>
          <w:sz w:val="20"/>
          <w:szCs w:val="20"/>
        </w:rPr>
        <w:t xml:space="preserve">For report type, clear cells highlight the associations arising from prospective </w:t>
      </w:r>
      <w:r w:rsidR="00451B47">
        <w:rPr>
          <w:rFonts w:cstheme="minorHAnsi"/>
          <w:sz w:val="20"/>
          <w:szCs w:val="20"/>
        </w:rPr>
        <w:t>informant-</w:t>
      </w:r>
      <w:r w:rsidR="00451B47">
        <w:rPr>
          <w:rFonts w:cstheme="minorHAnsi"/>
          <w:sz w:val="20"/>
          <w:szCs w:val="20"/>
        </w:rPr>
        <w:lastRenderedPageBreak/>
        <w:t>report</w:t>
      </w:r>
      <w:r w:rsidR="004C55D1">
        <w:rPr>
          <w:rFonts w:cstheme="minorHAnsi"/>
          <w:sz w:val="20"/>
          <w:szCs w:val="20"/>
        </w:rPr>
        <w:t>s</w:t>
      </w:r>
      <w:r w:rsidRPr="0014073B">
        <w:rPr>
          <w:rFonts w:cstheme="minorHAnsi"/>
          <w:sz w:val="20"/>
          <w:szCs w:val="20"/>
        </w:rPr>
        <w:t xml:space="preserve"> of childhood maltreatment. Grey cells highlight the associations arising from retrospective self-reports of childhood maltreatment. All analyses account for the non-independence of twin observations using the ‘cluster’ command in STATA.</w:t>
      </w:r>
      <w:r w:rsidRPr="0014073B">
        <w:rPr>
          <w:rFonts w:cstheme="minorHAnsi"/>
          <w:sz w:val="20"/>
          <w:szCs w:val="20"/>
        </w:rPr>
        <w:br w:type="page"/>
      </w:r>
    </w:p>
    <w:p w14:paraId="3A4E7CCD" w14:textId="526078B3" w:rsidR="00452B18" w:rsidRPr="0014073B" w:rsidRDefault="00452B18" w:rsidP="00452B18">
      <w:pPr>
        <w:spacing w:after="0"/>
        <w:rPr>
          <w:rFonts w:cstheme="minorHAnsi"/>
          <w:i/>
          <w:sz w:val="24"/>
        </w:rPr>
      </w:pPr>
      <w:r w:rsidRPr="0014073B">
        <w:rPr>
          <w:rFonts w:cstheme="minorHAnsi"/>
          <w:b/>
          <w:sz w:val="24"/>
        </w:rPr>
        <w:lastRenderedPageBreak/>
        <w:t>Supplementary Table 2</w:t>
      </w:r>
      <w:r w:rsidRPr="0014073B">
        <w:rPr>
          <w:rFonts w:cstheme="minorHAnsi"/>
          <w:i/>
          <w:sz w:val="24"/>
        </w:rPr>
        <w:t xml:space="preserve"> </w:t>
      </w:r>
      <w:r w:rsidR="0014073B" w:rsidRPr="0014073B">
        <w:rPr>
          <w:rFonts w:cstheme="minorHAnsi"/>
          <w:i/>
          <w:sz w:val="24"/>
        </w:rPr>
        <w:t xml:space="preserve">Independent associations of prospective </w:t>
      </w:r>
      <w:r w:rsidR="00451B47">
        <w:rPr>
          <w:rFonts w:cstheme="minorHAnsi"/>
          <w:i/>
          <w:sz w:val="24"/>
        </w:rPr>
        <w:t>informant-report</w:t>
      </w:r>
      <w:r w:rsidR="004C55D1">
        <w:rPr>
          <w:rFonts w:cstheme="minorHAnsi"/>
          <w:i/>
          <w:sz w:val="24"/>
        </w:rPr>
        <w:t>s</w:t>
      </w:r>
      <w:r w:rsidR="00DF7167">
        <w:rPr>
          <w:rFonts w:cstheme="minorHAnsi"/>
          <w:i/>
          <w:sz w:val="24"/>
        </w:rPr>
        <w:t xml:space="preserve"> versus retrospective</w:t>
      </w:r>
      <w:r w:rsidR="0014073B" w:rsidRPr="0014073B">
        <w:rPr>
          <w:rFonts w:cstheme="minorHAnsi"/>
          <w:i/>
          <w:sz w:val="24"/>
        </w:rPr>
        <w:t xml:space="preserve"> self-reports of</w:t>
      </w:r>
      <w:r w:rsidR="00C62965">
        <w:rPr>
          <w:rFonts w:cstheme="minorHAnsi"/>
          <w:i/>
          <w:sz w:val="24"/>
        </w:rPr>
        <w:t xml:space="preserve"> specific forms of</w:t>
      </w:r>
      <w:r w:rsidR="0014073B" w:rsidRPr="0014073B">
        <w:rPr>
          <w:rFonts w:cstheme="minorHAnsi"/>
          <w:i/>
          <w:sz w:val="24"/>
        </w:rPr>
        <w:t xml:space="preserve"> childhood maltreatment</w:t>
      </w:r>
      <w:r w:rsidRPr="0014073B">
        <w:rPr>
          <w:rFonts w:cstheme="minorHAnsi"/>
          <w:i/>
          <w:sz w:val="24"/>
        </w:rPr>
        <w:t xml:space="preserve"> with early-adult psychiatric problems.</w:t>
      </w:r>
    </w:p>
    <w:tbl>
      <w:tblPr>
        <w:tblStyle w:val="TableGrid"/>
        <w:tblW w:w="13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079"/>
        <w:gridCol w:w="1842"/>
        <w:gridCol w:w="1842"/>
        <w:gridCol w:w="1842"/>
        <w:gridCol w:w="2055"/>
        <w:gridCol w:w="1842"/>
      </w:tblGrid>
      <w:tr w:rsidR="00452B18" w:rsidRPr="0014073B" w14:paraId="1E05D6E3" w14:textId="77777777" w:rsidTr="00974044">
        <w:trPr>
          <w:trHeight w:val="522"/>
        </w:trPr>
        <w:tc>
          <w:tcPr>
            <w:tcW w:w="2220" w:type="dxa"/>
            <w:tcBorders>
              <w:top w:val="single" w:sz="4" w:space="0" w:color="auto"/>
            </w:tcBorders>
            <w:vAlign w:val="center"/>
          </w:tcPr>
          <w:p w14:paraId="70168821" w14:textId="77777777" w:rsidR="00452B18" w:rsidRPr="0014073B" w:rsidRDefault="00452B18" w:rsidP="00DF7167">
            <w:pPr>
              <w:jc w:val="center"/>
              <w:rPr>
                <w:rFonts w:cstheme="minorHAnsi"/>
              </w:rPr>
            </w:pPr>
            <w:r w:rsidRPr="0014073B">
              <w:rPr>
                <w:rFonts w:cstheme="minorHAnsi"/>
                <w:b/>
                <w:sz w:val="24"/>
              </w:rPr>
              <w:t>Specific forms of maltreatment</w:t>
            </w:r>
          </w:p>
        </w:tc>
        <w:tc>
          <w:tcPr>
            <w:tcW w:w="1920" w:type="dxa"/>
            <w:tcBorders>
              <w:top w:val="single" w:sz="4" w:space="0" w:color="auto"/>
            </w:tcBorders>
            <w:vAlign w:val="center"/>
          </w:tcPr>
          <w:p w14:paraId="2B715B04" w14:textId="51D0F95A" w:rsidR="00452B18" w:rsidRPr="0014073B" w:rsidRDefault="00452B18" w:rsidP="00DF7167">
            <w:pPr>
              <w:jc w:val="center"/>
              <w:rPr>
                <w:rFonts w:cstheme="minorHAnsi"/>
              </w:rPr>
            </w:pPr>
            <w:r w:rsidRPr="0014073B">
              <w:rPr>
                <w:rFonts w:cstheme="minorHAnsi"/>
                <w:b/>
                <w:sz w:val="24"/>
              </w:rPr>
              <w:t>Report type</w:t>
            </w:r>
            <w:r w:rsidR="00DF7167">
              <w:rPr>
                <w:rFonts w:cstheme="minorHAnsi"/>
                <w:b/>
                <w:sz w:val="24"/>
              </w:rPr>
              <w:t xml:space="preserve"> </w:t>
            </w:r>
            <w:r w:rsidRPr="0014073B">
              <w:rPr>
                <w:rFonts w:cstheme="minorHAnsi"/>
                <w:sz w:val="24"/>
                <w:vertAlign w:val="superscript"/>
              </w:rPr>
              <w:t>a</w:t>
            </w:r>
          </w:p>
        </w:tc>
        <w:tc>
          <w:tcPr>
            <w:tcW w:w="1701" w:type="dxa"/>
            <w:gridSpan w:val="5"/>
            <w:tcBorders>
              <w:top w:val="single" w:sz="4" w:space="0" w:color="auto"/>
            </w:tcBorders>
            <w:vAlign w:val="center"/>
          </w:tcPr>
          <w:p w14:paraId="36BD7A33" w14:textId="77777777" w:rsidR="00452B18" w:rsidRPr="0014073B" w:rsidRDefault="00452B18" w:rsidP="00280969">
            <w:pPr>
              <w:jc w:val="center"/>
              <w:rPr>
                <w:rFonts w:cstheme="minorHAnsi"/>
              </w:rPr>
            </w:pPr>
            <w:r w:rsidRPr="0014073B">
              <w:rPr>
                <w:rFonts w:cstheme="minorHAnsi"/>
                <w:b/>
                <w:sz w:val="24"/>
              </w:rPr>
              <w:t>Association with adolescent mental health problems</w:t>
            </w:r>
          </w:p>
        </w:tc>
      </w:tr>
      <w:tr w:rsidR="00452B18" w:rsidRPr="0014073B" w14:paraId="58630F52" w14:textId="77777777" w:rsidTr="003D19C8">
        <w:trPr>
          <w:trHeight w:val="522"/>
        </w:trPr>
        <w:tc>
          <w:tcPr>
            <w:tcW w:w="2220" w:type="dxa"/>
            <w:tcBorders>
              <w:top w:val="single" w:sz="4" w:space="0" w:color="auto"/>
            </w:tcBorders>
          </w:tcPr>
          <w:p w14:paraId="61118C91" w14:textId="77777777" w:rsidR="00452B18" w:rsidRPr="0014073B" w:rsidRDefault="00452B18" w:rsidP="00280969">
            <w:pPr>
              <w:rPr>
                <w:rFonts w:cstheme="minorHAnsi"/>
              </w:rPr>
            </w:pPr>
          </w:p>
        </w:tc>
        <w:tc>
          <w:tcPr>
            <w:tcW w:w="1920" w:type="dxa"/>
            <w:tcBorders>
              <w:top w:val="single" w:sz="4" w:space="0" w:color="auto"/>
            </w:tcBorders>
          </w:tcPr>
          <w:p w14:paraId="794A892A" w14:textId="77777777" w:rsidR="00452B18" w:rsidRPr="0014073B" w:rsidRDefault="00452B18" w:rsidP="00280969">
            <w:pPr>
              <w:rPr>
                <w:rFonts w:cstheme="minorHAnsi"/>
              </w:rPr>
            </w:pPr>
          </w:p>
        </w:tc>
        <w:tc>
          <w:tcPr>
            <w:tcW w:w="1701" w:type="dxa"/>
            <w:tcBorders>
              <w:top w:val="single" w:sz="4" w:space="0" w:color="auto"/>
            </w:tcBorders>
          </w:tcPr>
          <w:p w14:paraId="3B7CFF14" w14:textId="77777777" w:rsidR="00452B18" w:rsidRPr="004E6704" w:rsidRDefault="00452B18" w:rsidP="00280969">
            <w:pPr>
              <w:jc w:val="center"/>
              <w:rPr>
                <w:rFonts w:cstheme="minorHAnsi"/>
                <w:sz w:val="24"/>
              </w:rPr>
            </w:pPr>
            <w:r w:rsidRPr="004E6704">
              <w:rPr>
                <w:rFonts w:cstheme="minorHAnsi"/>
                <w:sz w:val="24"/>
              </w:rPr>
              <w:t>Depression</w:t>
            </w:r>
          </w:p>
        </w:tc>
        <w:tc>
          <w:tcPr>
            <w:tcW w:w="1701" w:type="dxa"/>
            <w:tcBorders>
              <w:top w:val="single" w:sz="4" w:space="0" w:color="auto"/>
            </w:tcBorders>
          </w:tcPr>
          <w:p w14:paraId="45526E9E" w14:textId="77777777" w:rsidR="00452B18" w:rsidRPr="004E6704" w:rsidRDefault="00452B18" w:rsidP="00280969">
            <w:pPr>
              <w:jc w:val="center"/>
              <w:rPr>
                <w:rFonts w:cstheme="minorHAnsi"/>
                <w:sz w:val="24"/>
              </w:rPr>
            </w:pPr>
            <w:r w:rsidRPr="004E6704">
              <w:rPr>
                <w:rFonts w:cstheme="minorHAnsi"/>
                <w:sz w:val="24"/>
              </w:rPr>
              <w:t>Anxiety</w:t>
            </w:r>
          </w:p>
        </w:tc>
        <w:tc>
          <w:tcPr>
            <w:tcW w:w="1701" w:type="dxa"/>
            <w:tcBorders>
              <w:top w:val="single" w:sz="4" w:space="0" w:color="auto"/>
            </w:tcBorders>
          </w:tcPr>
          <w:p w14:paraId="066A80C3" w14:textId="77777777" w:rsidR="00452B18" w:rsidRPr="004E6704" w:rsidRDefault="00452B18" w:rsidP="00280969">
            <w:pPr>
              <w:jc w:val="center"/>
              <w:rPr>
                <w:rFonts w:cstheme="minorHAnsi"/>
                <w:sz w:val="24"/>
              </w:rPr>
            </w:pPr>
            <w:r w:rsidRPr="004E6704">
              <w:rPr>
                <w:rFonts w:cstheme="minorHAnsi"/>
                <w:sz w:val="24"/>
              </w:rPr>
              <w:t>Self-injury</w:t>
            </w:r>
          </w:p>
        </w:tc>
        <w:tc>
          <w:tcPr>
            <w:tcW w:w="1701" w:type="dxa"/>
            <w:tcBorders>
              <w:top w:val="single" w:sz="4" w:space="0" w:color="auto"/>
            </w:tcBorders>
          </w:tcPr>
          <w:p w14:paraId="3EDA78C1" w14:textId="77777777" w:rsidR="00452B18" w:rsidRPr="004E6704" w:rsidRDefault="00452B18" w:rsidP="00280969">
            <w:pPr>
              <w:jc w:val="center"/>
              <w:rPr>
                <w:rFonts w:cstheme="minorHAnsi"/>
                <w:sz w:val="24"/>
              </w:rPr>
            </w:pPr>
            <w:r w:rsidRPr="004E6704">
              <w:rPr>
                <w:rFonts w:cstheme="minorHAnsi"/>
                <w:sz w:val="24"/>
              </w:rPr>
              <w:t>Alcohol/cannabis dependence</w:t>
            </w:r>
          </w:p>
        </w:tc>
        <w:tc>
          <w:tcPr>
            <w:tcW w:w="1701" w:type="dxa"/>
            <w:tcBorders>
              <w:top w:val="single" w:sz="4" w:space="0" w:color="auto"/>
            </w:tcBorders>
          </w:tcPr>
          <w:p w14:paraId="5E575BA1" w14:textId="77777777" w:rsidR="00452B18" w:rsidRPr="004E6704" w:rsidRDefault="00452B18" w:rsidP="00280969">
            <w:pPr>
              <w:jc w:val="center"/>
              <w:rPr>
                <w:rFonts w:cstheme="minorHAnsi"/>
                <w:sz w:val="24"/>
              </w:rPr>
            </w:pPr>
            <w:r w:rsidRPr="004E6704">
              <w:rPr>
                <w:rFonts w:cstheme="minorHAnsi"/>
                <w:sz w:val="24"/>
              </w:rPr>
              <w:t>Conduct disorder</w:t>
            </w:r>
          </w:p>
        </w:tc>
      </w:tr>
      <w:tr w:rsidR="00452B18" w:rsidRPr="0014073B" w14:paraId="6BB79A34" w14:textId="77777777" w:rsidTr="003D19C8">
        <w:trPr>
          <w:trHeight w:val="268"/>
        </w:trPr>
        <w:tc>
          <w:tcPr>
            <w:tcW w:w="2220" w:type="dxa"/>
          </w:tcPr>
          <w:p w14:paraId="6B4FA2D7" w14:textId="77777777" w:rsidR="00452B18" w:rsidRPr="0014073B" w:rsidRDefault="00452B18" w:rsidP="00280969">
            <w:pPr>
              <w:rPr>
                <w:rFonts w:cstheme="minorHAnsi"/>
              </w:rPr>
            </w:pPr>
          </w:p>
        </w:tc>
        <w:tc>
          <w:tcPr>
            <w:tcW w:w="1920" w:type="dxa"/>
          </w:tcPr>
          <w:p w14:paraId="6926FB14" w14:textId="77777777" w:rsidR="00452B18" w:rsidRPr="0014073B" w:rsidRDefault="00452B18" w:rsidP="00280969">
            <w:pPr>
              <w:rPr>
                <w:rFonts w:cstheme="minorHAnsi"/>
              </w:rPr>
            </w:pPr>
          </w:p>
        </w:tc>
        <w:tc>
          <w:tcPr>
            <w:tcW w:w="1701" w:type="dxa"/>
            <w:tcBorders>
              <w:bottom w:val="single" w:sz="4" w:space="0" w:color="auto"/>
            </w:tcBorders>
          </w:tcPr>
          <w:p w14:paraId="177B1A8A" w14:textId="77777777" w:rsidR="00452B18" w:rsidRPr="0014073B" w:rsidRDefault="00452B18" w:rsidP="00280969">
            <w:pPr>
              <w:jc w:val="center"/>
              <w:rPr>
                <w:rFonts w:cstheme="minorHAnsi"/>
              </w:rPr>
            </w:pPr>
            <w:r w:rsidRPr="0014073B">
              <w:rPr>
                <w:rFonts w:cstheme="minorHAnsi"/>
              </w:rPr>
              <w:t>OR</w:t>
            </w:r>
          </w:p>
          <w:p w14:paraId="68B5E5AA" w14:textId="77777777" w:rsidR="00452B18" w:rsidRPr="0014073B" w:rsidRDefault="00452B18" w:rsidP="00280969">
            <w:pPr>
              <w:jc w:val="center"/>
              <w:rPr>
                <w:rFonts w:cstheme="minorHAnsi"/>
              </w:rPr>
            </w:pPr>
            <w:r w:rsidRPr="0014073B">
              <w:rPr>
                <w:rFonts w:cstheme="minorHAnsi"/>
              </w:rPr>
              <w:t>(95% CI)</w:t>
            </w:r>
          </w:p>
        </w:tc>
        <w:tc>
          <w:tcPr>
            <w:tcW w:w="1701" w:type="dxa"/>
            <w:tcBorders>
              <w:bottom w:val="single" w:sz="4" w:space="0" w:color="auto"/>
            </w:tcBorders>
          </w:tcPr>
          <w:p w14:paraId="25389A2E" w14:textId="77777777" w:rsidR="00452B18" w:rsidRPr="0014073B" w:rsidRDefault="00452B18" w:rsidP="00280969">
            <w:pPr>
              <w:jc w:val="center"/>
              <w:rPr>
                <w:rFonts w:cstheme="minorHAnsi"/>
              </w:rPr>
            </w:pPr>
            <w:r w:rsidRPr="0014073B">
              <w:rPr>
                <w:rFonts w:cstheme="minorHAnsi"/>
              </w:rPr>
              <w:t>OR</w:t>
            </w:r>
          </w:p>
          <w:p w14:paraId="077F8E03" w14:textId="77777777" w:rsidR="00452B18" w:rsidRPr="0014073B" w:rsidRDefault="00452B18" w:rsidP="00280969">
            <w:pPr>
              <w:jc w:val="center"/>
              <w:rPr>
                <w:rFonts w:cstheme="minorHAnsi"/>
              </w:rPr>
            </w:pPr>
            <w:r w:rsidRPr="0014073B">
              <w:rPr>
                <w:rFonts w:cstheme="minorHAnsi"/>
              </w:rPr>
              <w:t>(95% CI)</w:t>
            </w:r>
          </w:p>
        </w:tc>
        <w:tc>
          <w:tcPr>
            <w:tcW w:w="1701" w:type="dxa"/>
            <w:tcBorders>
              <w:bottom w:val="single" w:sz="4" w:space="0" w:color="auto"/>
            </w:tcBorders>
          </w:tcPr>
          <w:p w14:paraId="4377BE84" w14:textId="77777777" w:rsidR="00452B18" w:rsidRPr="0014073B" w:rsidRDefault="00452B18" w:rsidP="00280969">
            <w:pPr>
              <w:jc w:val="center"/>
              <w:rPr>
                <w:rFonts w:cstheme="minorHAnsi"/>
              </w:rPr>
            </w:pPr>
            <w:r w:rsidRPr="0014073B">
              <w:rPr>
                <w:rFonts w:cstheme="minorHAnsi"/>
              </w:rPr>
              <w:t>OR</w:t>
            </w:r>
          </w:p>
          <w:p w14:paraId="63D494FC" w14:textId="77777777" w:rsidR="00452B18" w:rsidRPr="0014073B" w:rsidRDefault="00452B18" w:rsidP="00280969">
            <w:pPr>
              <w:jc w:val="center"/>
              <w:rPr>
                <w:rFonts w:cstheme="minorHAnsi"/>
              </w:rPr>
            </w:pPr>
            <w:r w:rsidRPr="0014073B">
              <w:rPr>
                <w:rFonts w:cstheme="minorHAnsi"/>
              </w:rPr>
              <w:t>(95% CI)</w:t>
            </w:r>
          </w:p>
        </w:tc>
        <w:tc>
          <w:tcPr>
            <w:tcW w:w="1701" w:type="dxa"/>
            <w:tcBorders>
              <w:bottom w:val="single" w:sz="4" w:space="0" w:color="auto"/>
            </w:tcBorders>
          </w:tcPr>
          <w:p w14:paraId="6D6468E0" w14:textId="77777777" w:rsidR="00452B18" w:rsidRPr="0014073B" w:rsidRDefault="00452B18" w:rsidP="00280969">
            <w:pPr>
              <w:jc w:val="center"/>
              <w:rPr>
                <w:rFonts w:cstheme="minorHAnsi"/>
              </w:rPr>
            </w:pPr>
            <w:r w:rsidRPr="0014073B">
              <w:rPr>
                <w:rFonts w:cstheme="minorHAnsi"/>
              </w:rPr>
              <w:t>OR</w:t>
            </w:r>
          </w:p>
          <w:p w14:paraId="401857B4" w14:textId="77777777" w:rsidR="00452B18" w:rsidRPr="0014073B" w:rsidRDefault="00452B18" w:rsidP="00280969">
            <w:pPr>
              <w:jc w:val="center"/>
              <w:rPr>
                <w:rFonts w:cstheme="minorHAnsi"/>
              </w:rPr>
            </w:pPr>
            <w:r w:rsidRPr="0014073B">
              <w:rPr>
                <w:rFonts w:cstheme="minorHAnsi"/>
              </w:rPr>
              <w:t>(95% CI)</w:t>
            </w:r>
          </w:p>
        </w:tc>
        <w:tc>
          <w:tcPr>
            <w:tcW w:w="1701" w:type="dxa"/>
            <w:tcBorders>
              <w:bottom w:val="single" w:sz="4" w:space="0" w:color="auto"/>
            </w:tcBorders>
          </w:tcPr>
          <w:p w14:paraId="00E977D3" w14:textId="77777777" w:rsidR="00452B18" w:rsidRPr="0014073B" w:rsidRDefault="00452B18" w:rsidP="00280969">
            <w:pPr>
              <w:jc w:val="center"/>
              <w:rPr>
                <w:rFonts w:cstheme="minorHAnsi"/>
              </w:rPr>
            </w:pPr>
            <w:r w:rsidRPr="0014073B">
              <w:rPr>
                <w:rFonts w:cstheme="minorHAnsi"/>
              </w:rPr>
              <w:t>OR</w:t>
            </w:r>
          </w:p>
          <w:p w14:paraId="17A68E8E" w14:textId="77777777" w:rsidR="00452B18" w:rsidRPr="0014073B" w:rsidRDefault="00452B18" w:rsidP="00280969">
            <w:pPr>
              <w:jc w:val="center"/>
              <w:rPr>
                <w:rFonts w:cstheme="minorHAnsi"/>
              </w:rPr>
            </w:pPr>
            <w:r w:rsidRPr="0014073B">
              <w:rPr>
                <w:rFonts w:cstheme="minorHAnsi"/>
              </w:rPr>
              <w:t>(95% CI)</w:t>
            </w:r>
          </w:p>
        </w:tc>
      </w:tr>
      <w:tr w:rsidR="00452B18" w:rsidRPr="0014073B" w14:paraId="518ED580" w14:textId="77777777" w:rsidTr="003D19C8">
        <w:trPr>
          <w:trHeight w:val="80"/>
        </w:trPr>
        <w:tc>
          <w:tcPr>
            <w:tcW w:w="2220" w:type="dxa"/>
          </w:tcPr>
          <w:p w14:paraId="7DA3A034" w14:textId="77777777" w:rsidR="00452B18" w:rsidRPr="0014073B" w:rsidRDefault="00452B18" w:rsidP="00280969">
            <w:pPr>
              <w:rPr>
                <w:rFonts w:cstheme="minorHAnsi"/>
              </w:rPr>
            </w:pPr>
          </w:p>
        </w:tc>
        <w:tc>
          <w:tcPr>
            <w:tcW w:w="1920" w:type="dxa"/>
          </w:tcPr>
          <w:p w14:paraId="0945F549" w14:textId="77777777" w:rsidR="00452B18" w:rsidRPr="0014073B" w:rsidRDefault="00452B18" w:rsidP="00280969">
            <w:pPr>
              <w:rPr>
                <w:rFonts w:cstheme="minorHAnsi"/>
              </w:rPr>
            </w:pPr>
          </w:p>
        </w:tc>
        <w:tc>
          <w:tcPr>
            <w:tcW w:w="1701" w:type="dxa"/>
            <w:tcBorders>
              <w:top w:val="single" w:sz="4" w:space="0" w:color="auto"/>
            </w:tcBorders>
          </w:tcPr>
          <w:p w14:paraId="5BDFB7E0" w14:textId="77777777" w:rsidR="00452B18" w:rsidRPr="0014073B" w:rsidRDefault="00452B18" w:rsidP="00280969">
            <w:pPr>
              <w:jc w:val="center"/>
              <w:rPr>
                <w:rFonts w:cstheme="minorHAnsi"/>
                <w:sz w:val="20"/>
              </w:rPr>
            </w:pPr>
          </w:p>
        </w:tc>
        <w:tc>
          <w:tcPr>
            <w:tcW w:w="1701" w:type="dxa"/>
            <w:tcBorders>
              <w:top w:val="single" w:sz="4" w:space="0" w:color="auto"/>
            </w:tcBorders>
          </w:tcPr>
          <w:p w14:paraId="309DFBB8" w14:textId="77777777" w:rsidR="00452B18" w:rsidRPr="0014073B" w:rsidRDefault="00452B18" w:rsidP="00280969">
            <w:pPr>
              <w:jc w:val="center"/>
              <w:rPr>
                <w:rFonts w:cstheme="minorHAnsi"/>
                <w:sz w:val="20"/>
              </w:rPr>
            </w:pPr>
          </w:p>
        </w:tc>
        <w:tc>
          <w:tcPr>
            <w:tcW w:w="1701" w:type="dxa"/>
            <w:tcBorders>
              <w:top w:val="single" w:sz="4" w:space="0" w:color="auto"/>
            </w:tcBorders>
          </w:tcPr>
          <w:p w14:paraId="37CE9889" w14:textId="77777777" w:rsidR="00452B18" w:rsidRPr="0014073B" w:rsidRDefault="00452B18" w:rsidP="00280969">
            <w:pPr>
              <w:jc w:val="center"/>
              <w:rPr>
                <w:rFonts w:cstheme="minorHAnsi"/>
                <w:sz w:val="20"/>
              </w:rPr>
            </w:pPr>
          </w:p>
        </w:tc>
        <w:tc>
          <w:tcPr>
            <w:tcW w:w="1701" w:type="dxa"/>
            <w:tcBorders>
              <w:top w:val="single" w:sz="4" w:space="0" w:color="auto"/>
            </w:tcBorders>
          </w:tcPr>
          <w:p w14:paraId="0BBE9FAE" w14:textId="77777777" w:rsidR="00452B18" w:rsidRPr="0014073B" w:rsidRDefault="00452B18" w:rsidP="00280969">
            <w:pPr>
              <w:jc w:val="center"/>
              <w:rPr>
                <w:rFonts w:cstheme="minorHAnsi"/>
                <w:sz w:val="20"/>
              </w:rPr>
            </w:pPr>
          </w:p>
        </w:tc>
        <w:tc>
          <w:tcPr>
            <w:tcW w:w="1701" w:type="dxa"/>
            <w:tcBorders>
              <w:top w:val="single" w:sz="4" w:space="0" w:color="auto"/>
            </w:tcBorders>
          </w:tcPr>
          <w:p w14:paraId="2B009CDF" w14:textId="77777777" w:rsidR="00452B18" w:rsidRPr="0014073B" w:rsidRDefault="00452B18" w:rsidP="00280969">
            <w:pPr>
              <w:jc w:val="center"/>
              <w:rPr>
                <w:rFonts w:cstheme="minorHAnsi"/>
                <w:sz w:val="20"/>
              </w:rPr>
            </w:pPr>
          </w:p>
        </w:tc>
      </w:tr>
      <w:tr w:rsidR="00452B18" w:rsidRPr="0014073B" w14:paraId="783FE005" w14:textId="77777777" w:rsidTr="00280969">
        <w:trPr>
          <w:trHeight w:val="536"/>
        </w:trPr>
        <w:tc>
          <w:tcPr>
            <w:tcW w:w="2220" w:type="dxa"/>
            <w:vMerge w:val="restart"/>
          </w:tcPr>
          <w:p w14:paraId="6FA17C12" w14:textId="77777777" w:rsidR="00452B18" w:rsidRPr="004E6704" w:rsidRDefault="00452B18" w:rsidP="00280969">
            <w:pPr>
              <w:ind w:left="567"/>
              <w:rPr>
                <w:rFonts w:cstheme="minorHAnsi"/>
                <w:sz w:val="24"/>
              </w:rPr>
            </w:pPr>
            <w:r w:rsidRPr="004E6704">
              <w:rPr>
                <w:rFonts w:cstheme="minorHAnsi"/>
                <w:sz w:val="24"/>
              </w:rPr>
              <w:t>Physical abuse</w:t>
            </w:r>
          </w:p>
        </w:tc>
        <w:tc>
          <w:tcPr>
            <w:tcW w:w="1920" w:type="dxa"/>
          </w:tcPr>
          <w:p w14:paraId="21219FF3" w14:textId="77777777" w:rsidR="00452B18" w:rsidRPr="0014073B" w:rsidRDefault="00452B18" w:rsidP="00280969">
            <w:pPr>
              <w:rPr>
                <w:rFonts w:cstheme="minorHAnsi"/>
              </w:rPr>
            </w:pPr>
            <w:r w:rsidRPr="0014073B">
              <w:rPr>
                <w:rFonts w:cstheme="minorHAnsi"/>
              </w:rPr>
              <w:t>Prospective report</w:t>
            </w:r>
          </w:p>
        </w:tc>
        <w:tc>
          <w:tcPr>
            <w:tcW w:w="1701" w:type="dxa"/>
          </w:tcPr>
          <w:p w14:paraId="2201E5DA" w14:textId="77777777" w:rsidR="00452B18" w:rsidRPr="0014073B" w:rsidRDefault="00452B18" w:rsidP="00280969">
            <w:pPr>
              <w:jc w:val="center"/>
              <w:rPr>
                <w:rFonts w:cstheme="minorHAnsi"/>
                <w:sz w:val="20"/>
                <w:szCs w:val="20"/>
              </w:rPr>
            </w:pPr>
            <w:r w:rsidRPr="0014073B">
              <w:rPr>
                <w:rFonts w:cstheme="minorHAnsi"/>
                <w:sz w:val="20"/>
              </w:rPr>
              <w:t>1.65</w:t>
            </w:r>
            <w:r w:rsidRPr="0014073B">
              <w:rPr>
                <w:rFonts w:cstheme="minorHAnsi"/>
                <w:sz w:val="20"/>
                <w:szCs w:val="20"/>
              </w:rPr>
              <w:t>†</w:t>
            </w:r>
          </w:p>
          <w:p w14:paraId="3DDB94FE" w14:textId="77777777" w:rsidR="00452B18" w:rsidRPr="0014073B" w:rsidRDefault="00452B18" w:rsidP="00280969">
            <w:pPr>
              <w:jc w:val="center"/>
              <w:rPr>
                <w:rFonts w:cstheme="minorHAnsi"/>
                <w:sz w:val="20"/>
              </w:rPr>
            </w:pPr>
            <w:r w:rsidRPr="0014073B">
              <w:rPr>
                <w:rFonts w:cstheme="minorHAnsi"/>
                <w:sz w:val="20"/>
                <w:szCs w:val="20"/>
              </w:rPr>
              <w:t>(0.96, 2.82)</w:t>
            </w:r>
          </w:p>
        </w:tc>
        <w:tc>
          <w:tcPr>
            <w:tcW w:w="1701" w:type="dxa"/>
          </w:tcPr>
          <w:p w14:paraId="2BEFA1FA" w14:textId="77777777" w:rsidR="00452B18" w:rsidRPr="0014073B" w:rsidRDefault="00452B18" w:rsidP="00280969">
            <w:pPr>
              <w:jc w:val="center"/>
              <w:rPr>
                <w:rFonts w:cstheme="minorHAnsi"/>
                <w:sz w:val="20"/>
                <w:szCs w:val="20"/>
              </w:rPr>
            </w:pPr>
            <w:r w:rsidRPr="0014073B">
              <w:rPr>
                <w:rFonts w:cstheme="minorHAnsi"/>
                <w:sz w:val="20"/>
              </w:rPr>
              <w:t>1.93</w:t>
            </w:r>
            <w:r w:rsidRPr="0014073B">
              <w:rPr>
                <w:rFonts w:cstheme="minorHAnsi"/>
                <w:sz w:val="20"/>
                <w:szCs w:val="20"/>
              </w:rPr>
              <w:t>†</w:t>
            </w:r>
          </w:p>
          <w:p w14:paraId="2325B529" w14:textId="77777777" w:rsidR="00452B18" w:rsidRPr="0014073B" w:rsidRDefault="00452B18" w:rsidP="00280969">
            <w:pPr>
              <w:jc w:val="center"/>
              <w:rPr>
                <w:rFonts w:cstheme="minorHAnsi"/>
                <w:sz w:val="20"/>
              </w:rPr>
            </w:pPr>
            <w:r w:rsidRPr="0014073B">
              <w:rPr>
                <w:rFonts w:cstheme="minorHAnsi"/>
                <w:sz w:val="20"/>
                <w:szCs w:val="20"/>
              </w:rPr>
              <w:t>(0.96, 3.87)</w:t>
            </w:r>
          </w:p>
        </w:tc>
        <w:tc>
          <w:tcPr>
            <w:tcW w:w="1701" w:type="dxa"/>
          </w:tcPr>
          <w:p w14:paraId="78A3A85A" w14:textId="77777777" w:rsidR="00452B18" w:rsidRPr="0014073B" w:rsidRDefault="00452B18" w:rsidP="00280969">
            <w:pPr>
              <w:jc w:val="center"/>
              <w:rPr>
                <w:rFonts w:cstheme="minorHAnsi"/>
                <w:sz w:val="20"/>
              </w:rPr>
            </w:pPr>
            <w:r w:rsidRPr="0014073B">
              <w:rPr>
                <w:rFonts w:cstheme="minorHAnsi"/>
                <w:sz w:val="20"/>
              </w:rPr>
              <w:t>1.57</w:t>
            </w:r>
          </w:p>
          <w:p w14:paraId="397E8952" w14:textId="77777777" w:rsidR="00452B18" w:rsidRPr="0014073B" w:rsidRDefault="00452B18" w:rsidP="00280969">
            <w:pPr>
              <w:jc w:val="center"/>
              <w:rPr>
                <w:rFonts w:cstheme="minorHAnsi"/>
                <w:sz w:val="20"/>
              </w:rPr>
            </w:pPr>
            <w:r w:rsidRPr="0014073B">
              <w:rPr>
                <w:rFonts w:cstheme="minorHAnsi"/>
                <w:sz w:val="20"/>
              </w:rPr>
              <w:t>(0.83, 2.94)</w:t>
            </w:r>
          </w:p>
        </w:tc>
        <w:tc>
          <w:tcPr>
            <w:tcW w:w="1701" w:type="dxa"/>
          </w:tcPr>
          <w:p w14:paraId="4666D5BF" w14:textId="77777777" w:rsidR="00452B18" w:rsidRPr="0014073B" w:rsidRDefault="00452B18" w:rsidP="00280969">
            <w:pPr>
              <w:jc w:val="center"/>
              <w:rPr>
                <w:rFonts w:cstheme="minorHAnsi"/>
                <w:sz w:val="20"/>
              </w:rPr>
            </w:pPr>
            <w:r w:rsidRPr="0014073B">
              <w:rPr>
                <w:rFonts w:cstheme="minorHAnsi"/>
                <w:sz w:val="20"/>
              </w:rPr>
              <w:t>1.79*</w:t>
            </w:r>
          </w:p>
          <w:p w14:paraId="7222DABF" w14:textId="77777777" w:rsidR="00452B18" w:rsidRPr="0014073B" w:rsidRDefault="00452B18" w:rsidP="00280969">
            <w:pPr>
              <w:jc w:val="center"/>
              <w:rPr>
                <w:rFonts w:cstheme="minorHAnsi"/>
                <w:sz w:val="20"/>
              </w:rPr>
            </w:pPr>
            <w:r w:rsidRPr="0014073B">
              <w:rPr>
                <w:rFonts w:cstheme="minorHAnsi"/>
                <w:sz w:val="20"/>
              </w:rPr>
              <w:t>(1.05, 3.05)</w:t>
            </w:r>
          </w:p>
        </w:tc>
        <w:tc>
          <w:tcPr>
            <w:tcW w:w="1701" w:type="dxa"/>
          </w:tcPr>
          <w:p w14:paraId="3E2ED3D6" w14:textId="77777777" w:rsidR="00452B18" w:rsidRPr="0014073B" w:rsidRDefault="00452B18" w:rsidP="00280969">
            <w:pPr>
              <w:jc w:val="center"/>
              <w:rPr>
                <w:rFonts w:cstheme="minorHAnsi"/>
                <w:sz w:val="20"/>
              </w:rPr>
            </w:pPr>
            <w:r w:rsidRPr="0014073B">
              <w:rPr>
                <w:rFonts w:cstheme="minorHAnsi"/>
                <w:sz w:val="20"/>
              </w:rPr>
              <w:t>3.05***</w:t>
            </w:r>
          </w:p>
          <w:p w14:paraId="25819BB9" w14:textId="77777777" w:rsidR="00452B18" w:rsidRPr="0014073B" w:rsidRDefault="00452B18" w:rsidP="00280969">
            <w:pPr>
              <w:jc w:val="center"/>
              <w:rPr>
                <w:rFonts w:cstheme="minorHAnsi"/>
                <w:sz w:val="20"/>
              </w:rPr>
            </w:pPr>
            <w:r w:rsidRPr="0014073B">
              <w:rPr>
                <w:rFonts w:cstheme="minorHAnsi"/>
                <w:sz w:val="20"/>
              </w:rPr>
              <w:t>(1.89, 4.92)</w:t>
            </w:r>
          </w:p>
        </w:tc>
      </w:tr>
      <w:tr w:rsidR="00452B18" w:rsidRPr="0014073B" w14:paraId="6D8EFCE1" w14:textId="77777777" w:rsidTr="00280969">
        <w:trPr>
          <w:trHeight w:val="522"/>
        </w:trPr>
        <w:tc>
          <w:tcPr>
            <w:tcW w:w="2220" w:type="dxa"/>
            <w:vMerge/>
          </w:tcPr>
          <w:p w14:paraId="45821B86" w14:textId="77777777" w:rsidR="00452B18" w:rsidRPr="004E6704" w:rsidRDefault="00452B18" w:rsidP="00280969">
            <w:pPr>
              <w:ind w:left="567"/>
              <w:rPr>
                <w:rFonts w:cstheme="minorHAnsi"/>
                <w:sz w:val="24"/>
              </w:rPr>
            </w:pPr>
          </w:p>
        </w:tc>
        <w:tc>
          <w:tcPr>
            <w:tcW w:w="1920" w:type="dxa"/>
            <w:shd w:val="clear" w:color="auto" w:fill="D9D9D9" w:themeFill="background1" w:themeFillShade="D9"/>
          </w:tcPr>
          <w:p w14:paraId="2B66B953" w14:textId="77777777" w:rsidR="00452B18" w:rsidRPr="0014073B" w:rsidRDefault="00452B18" w:rsidP="00280969">
            <w:pPr>
              <w:rPr>
                <w:rFonts w:cstheme="minorHAnsi"/>
              </w:rPr>
            </w:pPr>
            <w:r w:rsidRPr="0014073B">
              <w:rPr>
                <w:rFonts w:cstheme="minorHAnsi"/>
              </w:rPr>
              <w:t>Retrospective report</w:t>
            </w:r>
          </w:p>
        </w:tc>
        <w:tc>
          <w:tcPr>
            <w:tcW w:w="1701" w:type="dxa"/>
            <w:shd w:val="clear" w:color="auto" w:fill="D9D9D9" w:themeFill="background1" w:themeFillShade="D9"/>
          </w:tcPr>
          <w:p w14:paraId="1EE0703C" w14:textId="77777777" w:rsidR="00452B18" w:rsidRPr="0014073B" w:rsidRDefault="00452B18" w:rsidP="00280969">
            <w:pPr>
              <w:jc w:val="center"/>
              <w:rPr>
                <w:rFonts w:cstheme="minorHAnsi"/>
                <w:sz w:val="20"/>
              </w:rPr>
            </w:pPr>
            <w:r w:rsidRPr="0014073B">
              <w:rPr>
                <w:rFonts w:cstheme="minorHAnsi"/>
                <w:sz w:val="20"/>
              </w:rPr>
              <w:t>4.61***</w:t>
            </w:r>
          </w:p>
          <w:p w14:paraId="233E616D" w14:textId="77777777" w:rsidR="00452B18" w:rsidRPr="0014073B" w:rsidRDefault="00452B18" w:rsidP="00280969">
            <w:pPr>
              <w:jc w:val="center"/>
              <w:rPr>
                <w:rFonts w:cstheme="minorHAnsi"/>
                <w:sz w:val="20"/>
              </w:rPr>
            </w:pPr>
            <w:r w:rsidRPr="0014073B">
              <w:rPr>
                <w:rFonts w:cstheme="minorHAnsi"/>
                <w:sz w:val="20"/>
              </w:rPr>
              <w:t>(2.49, 8.55)</w:t>
            </w:r>
          </w:p>
        </w:tc>
        <w:tc>
          <w:tcPr>
            <w:tcW w:w="1701" w:type="dxa"/>
            <w:shd w:val="clear" w:color="auto" w:fill="D9D9D9" w:themeFill="background1" w:themeFillShade="D9"/>
          </w:tcPr>
          <w:p w14:paraId="2B2C4BD8" w14:textId="77777777" w:rsidR="00452B18" w:rsidRPr="0014073B" w:rsidRDefault="00452B18" w:rsidP="00280969">
            <w:pPr>
              <w:jc w:val="center"/>
              <w:rPr>
                <w:rFonts w:cstheme="minorHAnsi"/>
                <w:sz w:val="20"/>
              </w:rPr>
            </w:pPr>
            <w:r w:rsidRPr="0014073B">
              <w:rPr>
                <w:rFonts w:cstheme="minorHAnsi"/>
                <w:sz w:val="20"/>
              </w:rPr>
              <w:t>2.89*</w:t>
            </w:r>
          </w:p>
          <w:p w14:paraId="5D666E9D" w14:textId="77777777" w:rsidR="00452B18" w:rsidRPr="0014073B" w:rsidRDefault="00452B18" w:rsidP="00280969">
            <w:pPr>
              <w:jc w:val="center"/>
              <w:rPr>
                <w:rFonts w:cstheme="minorHAnsi"/>
                <w:sz w:val="20"/>
              </w:rPr>
            </w:pPr>
            <w:r w:rsidRPr="0014073B">
              <w:rPr>
                <w:rFonts w:cstheme="minorHAnsi"/>
                <w:sz w:val="20"/>
              </w:rPr>
              <w:t>(1.26, 6.60)</w:t>
            </w:r>
          </w:p>
        </w:tc>
        <w:tc>
          <w:tcPr>
            <w:tcW w:w="1701" w:type="dxa"/>
            <w:shd w:val="clear" w:color="auto" w:fill="D9D9D9" w:themeFill="background1" w:themeFillShade="D9"/>
          </w:tcPr>
          <w:p w14:paraId="3DAE7260" w14:textId="5F418328" w:rsidR="00452B18" w:rsidRPr="0014073B" w:rsidRDefault="00452B18" w:rsidP="00280969">
            <w:pPr>
              <w:jc w:val="center"/>
              <w:rPr>
                <w:rFonts w:cstheme="minorHAnsi"/>
                <w:sz w:val="20"/>
              </w:rPr>
            </w:pPr>
            <w:r w:rsidRPr="0014073B">
              <w:rPr>
                <w:rFonts w:cstheme="minorHAnsi"/>
                <w:sz w:val="20"/>
              </w:rPr>
              <w:t>7.3</w:t>
            </w:r>
            <w:r w:rsidR="00B2310A">
              <w:rPr>
                <w:rFonts w:cstheme="minorHAnsi"/>
                <w:sz w:val="20"/>
              </w:rPr>
              <w:t>6</w:t>
            </w:r>
            <w:r w:rsidRPr="0014073B">
              <w:rPr>
                <w:rFonts w:cstheme="minorHAnsi"/>
                <w:sz w:val="20"/>
              </w:rPr>
              <w:t>***</w:t>
            </w:r>
          </w:p>
          <w:p w14:paraId="68669195" w14:textId="77777777" w:rsidR="00452B18" w:rsidRPr="0014073B" w:rsidRDefault="00452B18" w:rsidP="00280969">
            <w:pPr>
              <w:jc w:val="center"/>
              <w:rPr>
                <w:rFonts w:cstheme="minorHAnsi"/>
                <w:sz w:val="20"/>
              </w:rPr>
            </w:pPr>
            <w:r w:rsidRPr="0014073B">
              <w:rPr>
                <w:rFonts w:cstheme="minorHAnsi"/>
                <w:sz w:val="20"/>
              </w:rPr>
              <w:t>(3.81, 14.21)</w:t>
            </w:r>
          </w:p>
        </w:tc>
        <w:tc>
          <w:tcPr>
            <w:tcW w:w="1701" w:type="dxa"/>
            <w:shd w:val="clear" w:color="auto" w:fill="D9D9D9" w:themeFill="background1" w:themeFillShade="D9"/>
          </w:tcPr>
          <w:p w14:paraId="41EBF09F" w14:textId="77777777" w:rsidR="00452B18" w:rsidRPr="0014073B" w:rsidRDefault="00452B18" w:rsidP="00280969">
            <w:pPr>
              <w:jc w:val="center"/>
              <w:rPr>
                <w:rFonts w:cstheme="minorHAnsi"/>
                <w:sz w:val="20"/>
              </w:rPr>
            </w:pPr>
            <w:r w:rsidRPr="0014073B">
              <w:rPr>
                <w:rFonts w:cstheme="minorHAnsi"/>
                <w:sz w:val="20"/>
              </w:rPr>
              <w:t>4.06***</w:t>
            </w:r>
          </w:p>
          <w:p w14:paraId="137AE865" w14:textId="77777777" w:rsidR="00452B18" w:rsidRPr="0014073B" w:rsidRDefault="00452B18" w:rsidP="00280969">
            <w:pPr>
              <w:jc w:val="center"/>
              <w:rPr>
                <w:rFonts w:cstheme="minorHAnsi"/>
                <w:sz w:val="20"/>
              </w:rPr>
            </w:pPr>
            <w:r w:rsidRPr="0014073B">
              <w:rPr>
                <w:rFonts w:cstheme="minorHAnsi"/>
                <w:sz w:val="20"/>
              </w:rPr>
              <w:t>(2.21, 7.46)</w:t>
            </w:r>
          </w:p>
        </w:tc>
        <w:tc>
          <w:tcPr>
            <w:tcW w:w="1701" w:type="dxa"/>
            <w:shd w:val="clear" w:color="auto" w:fill="D9D9D9" w:themeFill="background1" w:themeFillShade="D9"/>
          </w:tcPr>
          <w:p w14:paraId="6D321BFE" w14:textId="77777777" w:rsidR="00452B18" w:rsidRPr="0014073B" w:rsidRDefault="00452B18" w:rsidP="00280969">
            <w:pPr>
              <w:jc w:val="center"/>
              <w:rPr>
                <w:rFonts w:cstheme="minorHAnsi"/>
                <w:sz w:val="20"/>
              </w:rPr>
            </w:pPr>
            <w:r w:rsidRPr="0014073B">
              <w:rPr>
                <w:rFonts w:cstheme="minorHAnsi"/>
                <w:sz w:val="20"/>
              </w:rPr>
              <w:t>3.76***</w:t>
            </w:r>
          </w:p>
          <w:p w14:paraId="3668CD0B" w14:textId="77777777" w:rsidR="00452B18" w:rsidRPr="0014073B" w:rsidRDefault="00452B18" w:rsidP="00280969">
            <w:pPr>
              <w:jc w:val="center"/>
              <w:rPr>
                <w:rFonts w:cstheme="minorHAnsi"/>
                <w:sz w:val="20"/>
              </w:rPr>
            </w:pPr>
            <w:r w:rsidRPr="0014073B">
              <w:rPr>
                <w:rFonts w:cstheme="minorHAnsi"/>
                <w:sz w:val="20"/>
              </w:rPr>
              <w:t>(1.85, 7.65)</w:t>
            </w:r>
          </w:p>
        </w:tc>
      </w:tr>
      <w:tr w:rsidR="00452B18" w:rsidRPr="0014073B" w14:paraId="061CDB87" w14:textId="77777777" w:rsidTr="00280969">
        <w:trPr>
          <w:trHeight w:val="268"/>
        </w:trPr>
        <w:tc>
          <w:tcPr>
            <w:tcW w:w="2220" w:type="dxa"/>
          </w:tcPr>
          <w:p w14:paraId="2188346F" w14:textId="77777777" w:rsidR="00452B18" w:rsidRPr="004E6704" w:rsidRDefault="00452B18" w:rsidP="00280969">
            <w:pPr>
              <w:ind w:left="567"/>
              <w:rPr>
                <w:rFonts w:cstheme="minorHAnsi"/>
                <w:sz w:val="24"/>
              </w:rPr>
            </w:pPr>
          </w:p>
        </w:tc>
        <w:tc>
          <w:tcPr>
            <w:tcW w:w="1920" w:type="dxa"/>
          </w:tcPr>
          <w:p w14:paraId="015040FF" w14:textId="77777777" w:rsidR="00452B18" w:rsidRPr="0014073B" w:rsidRDefault="00452B18" w:rsidP="00280969">
            <w:pPr>
              <w:rPr>
                <w:rFonts w:cstheme="minorHAnsi"/>
              </w:rPr>
            </w:pPr>
          </w:p>
        </w:tc>
        <w:tc>
          <w:tcPr>
            <w:tcW w:w="1701" w:type="dxa"/>
          </w:tcPr>
          <w:p w14:paraId="7EDA32BA" w14:textId="77777777" w:rsidR="00452B18" w:rsidRPr="0014073B" w:rsidRDefault="00452B18" w:rsidP="00280969">
            <w:pPr>
              <w:jc w:val="center"/>
              <w:rPr>
                <w:rFonts w:cstheme="minorHAnsi"/>
                <w:sz w:val="20"/>
              </w:rPr>
            </w:pPr>
          </w:p>
        </w:tc>
        <w:tc>
          <w:tcPr>
            <w:tcW w:w="1701" w:type="dxa"/>
          </w:tcPr>
          <w:p w14:paraId="13D8FD57" w14:textId="77777777" w:rsidR="00452B18" w:rsidRPr="0014073B" w:rsidRDefault="00452B18" w:rsidP="00280969">
            <w:pPr>
              <w:jc w:val="center"/>
              <w:rPr>
                <w:rFonts w:cstheme="minorHAnsi"/>
                <w:sz w:val="20"/>
              </w:rPr>
            </w:pPr>
          </w:p>
        </w:tc>
        <w:tc>
          <w:tcPr>
            <w:tcW w:w="1701" w:type="dxa"/>
          </w:tcPr>
          <w:p w14:paraId="067BA3B0" w14:textId="77777777" w:rsidR="00452B18" w:rsidRPr="0014073B" w:rsidRDefault="00452B18" w:rsidP="00280969">
            <w:pPr>
              <w:jc w:val="center"/>
              <w:rPr>
                <w:rFonts w:cstheme="minorHAnsi"/>
                <w:sz w:val="20"/>
              </w:rPr>
            </w:pPr>
          </w:p>
        </w:tc>
        <w:tc>
          <w:tcPr>
            <w:tcW w:w="1701" w:type="dxa"/>
          </w:tcPr>
          <w:p w14:paraId="50434970" w14:textId="77777777" w:rsidR="00452B18" w:rsidRPr="0014073B" w:rsidRDefault="00452B18" w:rsidP="00280969">
            <w:pPr>
              <w:jc w:val="center"/>
              <w:rPr>
                <w:rFonts w:cstheme="minorHAnsi"/>
                <w:sz w:val="20"/>
              </w:rPr>
            </w:pPr>
          </w:p>
        </w:tc>
        <w:tc>
          <w:tcPr>
            <w:tcW w:w="1701" w:type="dxa"/>
          </w:tcPr>
          <w:p w14:paraId="406537DC" w14:textId="77777777" w:rsidR="00452B18" w:rsidRPr="0014073B" w:rsidRDefault="00452B18" w:rsidP="00280969">
            <w:pPr>
              <w:jc w:val="center"/>
              <w:rPr>
                <w:rFonts w:cstheme="minorHAnsi"/>
                <w:sz w:val="20"/>
              </w:rPr>
            </w:pPr>
          </w:p>
        </w:tc>
      </w:tr>
      <w:tr w:rsidR="00452B18" w:rsidRPr="0014073B" w14:paraId="1FFA222A" w14:textId="77777777" w:rsidTr="00280969">
        <w:trPr>
          <w:trHeight w:val="536"/>
        </w:trPr>
        <w:tc>
          <w:tcPr>
            <w:tcW w:w="2220" w:type="dxa"/>
            <w:vMerge w:val="restart"/>
          </w:tcPr>
          <w:p w14:paraId="1C1E6D09" w14:textId="77777777" w:rsidR="00452B18" w:rsidRPr="004E6704" w:rsidRDefault="00452B18" w:rsidP="00280969">
            <w:pPr>
              <w:ind w:left="567"/>
              <w:rPr>
                <w:rFonts w:cstheme="minorHAnsi"/>
                <w:sz w:val="24"/>
              </w:rPr>
            </w:pPr>
            <w:r w:rsidRPr="004E6704">
              <w:rPr>
                <w:rFonts w:cstheme="minorHAnsi"/>
                <w:sz w:val="24"/>
              </w:rPr>
              <w:t>Sexual abuse</w:t>
            </w:r>
          </w:p>
        </w:tc>
        <w:tc>
          <w:tcPr>
            <w:tcW w:w="1920" w:type="dxa"/>
          </w:tcPr>
          <w:p w14:paraId="5649C570" w14:textId="77777777" w:rsidR="00452B18" w:rsidRPr="0014073B" w:rsidRDefault="00452B18" w:rsidP="00280969">
            <w:pPr>
              <w:rPr>
                <w:rFonts w:cstheme="minorHAnsi"/>
              </w:rPr>
            </w:pPr>
            <w:r w:rsidRPr="0014073B">
              <w:rPr>
                <w:rFonts w:cstheme="minorHAnsi"/>
              </w:rPr>
              <w:t>Prospective report</w:t>
            </w:r>
          </w:p>
        </w:tc>
        <w:tc>
          <w:tcPr>
            <w:tcW w:w="1701" w:type="dxa"/>
          </w:tcPr>
          <w:p w14:paraId="67284B5A" w14:textId="77777777" w:rsidR="00452B18" w:rsidRPr="0014073B" w:rsidRDefault="00452B18" w:rsidP="00280969">
            <w:pPr>
              <w:jc w:val="center"/>
              <w:rPr>
                <w:rFonts w:cstheme="minorHAnsi"/>
                <w:sz w:val="20"/>
              </w:rPr>
            </w:pPr>
            <w:r w:rsidRPr="0014073B">
              <w:rPr>
                <w:rFonts w:cstheme="minorHAnsi"/>
                <w:sz w:val="20"/>
              </w:rPr>
              <w:t>7.18**</w:t>
            </w:r>
          </w:p>
          <w:p w14:paraId="0FDFAA98" w14:textId="77777777" w:rsidR="00452B18" w:rsidRPr="0014073B" w:rsidRDefault="00452B18" w:rsidP="00280969">
            <w:pPr>
              <w:jc w:val="center"/>
              <w:rPr>
                <w:rFonts w:cstheme="minorHAnsi"/>
                <w:sz w:val="20"/>
              </w:rPr>
            </w:pPr>
            <w:r w:rsidRPr="0014073B">
              <w:rPr>
                <w:rFonts w:cstheme="minorHAnsi"/>
                <w:sz w:val="20"/>
              </w:rPr>
              <w:t>(1.94, 26.63)</w:t>
            </w:r>
          </w:p>
        </w:tc>
        <w:tc>
          <w:tcPr>
            <w:tcW w:w="1701" w:type="dxa"/>
          </w:tcPr>
          <w:p w14:paraId="12A0361B" w14:textId="77777777" w:rsidR="00452B18" w:rsidRPr="0014073B" w:rsidRDefault="00452B18" w:rsidP="00280969">
            <w:pPr>
              <w:jc w:val="center"/>
              <w:rPr>
                <w:rFonts w:cstheme="minorHAnsi"/>
                <w:sz w:val="20"/>
              </w:rPr>
            </w:pPr>
            <w:r w:rsidRPr="0014073B">
              <w:rPr>
                <w:rFonts w:cstheme="minorHAnsi"/>
                <w:sz w:val="20"/>
              </w:rPr>
              <w:t>1.04</w:t>
            </w:r>
          </w:p>
          <w:p w14:paraId="274855B8" w14:textId="77777777" w:rsidR="00452B18" w:rsidRPr="0014073B" w:rsidRDefault="00452B18" w:rsidP="00280969">
            <w:pPr>
              <w:jc w:val="center"/>
              <w:rPr>
                <w:rFonts w:cstheme="minorHAnsi"/>
                <w:sz w:val="20"/>
              </w:rPr>
            </w:pPr>
            <w:r w:rsidRPr="0014073B">
              <w:rPr>
                <w:rFonts w:cstheme="minorHAnsi"/>
                <w:sz w:val="20"/>
              </w:rPr>
              <w:t>(0.17, 6.51)</w:t>
            </w:r>
          </w:p>
        </w:tc>
        <w:tc>
          <w:tcPr>
            <w:tcW w:w="1701" w:type="dxa"/>
          </w:tcPr>
          <w:p w14:paraId="1D0D3841" w14:textId="77777777" w:rsidR="00452B18" w:rsidRPr="0014073B" w:rsidRDefault="00452B18" w:rsidP="00280969">
            <w:pPr>
              <w:jc w:val="center"/>
              <w:rPr>
                <w:rFonts w:cstheme="minorHAnsi"/>
                <w:sz w:val="20"/>
              </w:rPr>
            </w:pPr>
            <w:r w:rsidRPr="0014073B">
              <w:rPr>
                <w:rFonts w:cstheme="minorHAnsi"/>
                <w:sz w:val="20"/>
              </w:rPr>
              <w:t>2.24</w:t>
            </w:r>
          </w:p>
          <w:p w14:paraId="1F33E93C" w14:textId="77777777" w:rsidR="00452B18" w:rsidRPr="0014073B" w:rsidRDefault="00452B18" w:rsidP="00280969">
            <w:pPr>
              <w:jc w:val="center"/>
              <w:rPr>
                <w:rFonts w:cstheme="minorHAnsi"/>
                <w:sz w:val="20"/>
              </w:rPr>
            </w:pPr>
            <w:r w:rsidRPr="0014073B">
              <w:rPr>
                <w:rFonts w:cstheme="minorHAnsi"/>
                <w:sz w:val="20"/>
              </w:rPr>
              <w:t>(0.39, 13.06)</w:t>
            </w:r>
          </w:p>
        </w:tc>
        <w:tc>
          <w:tcPr>
            <w:tcW w:w="1701" w:type="dxa"/>
          </w:tcPr>
          <w:p w14:paraId="2587718C" w14:textId="77777777" w:rsidR="00452B18" w:rsidRPr="0014073B" w:rsidRDefault="00452B18" w:rsidP="00280969">
            <w:pPr>
              <w:jc w:val="center"/>
              <w:rPr>
                <w:rFonts w:cstheme="minorHAnsi"/>
                <w:sz w:val="20"/>
              </w:rPr>
            </w:pPr>
            <w:r w:rsidRPr="0014073B">
              <w:rPr>
                <w:rFonts w:cstheme="minorHAnsi"/>
                <w:sz w:val="20"/>
              </w:rPr>
              <w:t>1.56</w:t>
            </w:r>
          </w:p>
          <w:p w14:paraId="581BDE07" w14:textId="77777777" w:rsidR="00452B18" w:rsidRPr="0014073B" w:rsidRDefault="00452B18" w:rsidP="00280969">
            <w:pPr>
              <w:jc w:val="center"/>
              <w:rPr>
                <w:rFonts w:cstheme="minorHAnsi"/>
                <w:sz w:val="20"/>
              </w:rPr>
            </w:pPr>
            <w:r w:rsidRPr="0014073B">
              <w:rPr>
                <w:rFonts w:cstheme="minorHAnsi"/>
                <w:sz w:val="20"/>
              </w:rPr>
              <w:t>(0.38, 6.47)</w:t>
            </w:r>
          </w:p>
        </w:tc>
        <w:tc>
          <w:tcPr>
            <w:tcW w:w="1701" w:type="dxa"/>
          </w:tcPr>
          <w:p w14:paraId="40218809" w14:textId="77777777" w:rsidR="00452B18" w:rsidRPr="0014073B" w:rsidRDefault="00452B18" w:rsidP="00280969">
            <w:pPr>
              <w:jc w:val="center"/>
              <w:rPr>
                <w:rFonts w:cstheme="minorHAnsi"/>
                <w:sz w:val="20"/>
              </w:rPr>
            </w:pPr>
            <w:r w:rsidRPr="0014073B">
              <w:rPr>
                <w:rFonts w:cstheme="minorHAnsi"/>
                <w:sz w:val="20"/>
              </w:rPr>
              <w:t>2.11</w:t>
            </w:r>
          </w:p>
          <w:p w14:paraId="616CA4C6" w14:textId="77777777" w:rsidR="00452B18" w:rsidRPr="0014073B" w:rsidRDefault="00452B18" w:rsidP="00280969">
            <w:pPr>
              <w:jc w:val="center"/>
              <w:rPr>
                <w:rFonts w:cstheme="minorHAnsi"/>
                <w:sz w:val="20"/>
              </w:rPr>
            </w:pPr>
            <w:r w:rsidRPr="0014073B">
              <w:rPr>
                <w:rFonts w:cstheme="minorHAnsi"/>
                <w:sz w:val="20"/>
              </w:rPr>
              <w:t>(0.60, 7.48)</w:t>
            </w:r>
          </w:p>
        </w:tc>
      </w:tr>
      <w:tr w:rsidR="00452B18" w:rsidRPr="0014073B" w14:paraId="38C4B302" w14:textId="77777777" w:rsidTr="00280969">
        <w:trPr>
          <w:trHeight w:val="522"/>
        </w:trPr>
        <w:tc>
          <w:tcPr>
            <w:tcW w:w="2220" w:type="dxa"/>
            <w:vMerge/>
          </w:tcPr>
          <w:p w14:paraId="59FD5DC1" w14:textId="77777777" w:rsidR="00452B18" w:rsidRPr="004E6704" w:rsidRDefault="00452B18" w:rsidP="00280969">
            <w:pPr>
              <w:ind w:left="567"/>
              <w:rPr>
                <w:rFonts w:cstheme="minorHAnsi"/>
                <w:sz w:val="24"/>
              </w:rPr>
            </w:pPr>
          </w:p>
        </w:tc>
        <w:tc>
          <w:tcPr>
            <w:tcW w:w="1920" w:type="dxa"/>
            <w:shd w:val="clear" w:color="auto" w:fill="D9D9D9" w:themeFill="background1" w:themeFillShade="D9"/>
          </w:tcPr>
          <w:p w14:paraId="68028D4D" w14:textId="77777777" w:rsidR="00452B18" w:rsidRPr="0014073B" w:rsidRDefault="00452B18" w:rsidP="00280969">
            <w:pPr>
              <w:rPr>
                <w:rFonts w:cstheme="minorHAnsi"/>
              </w:rPr>
            </w:pPr>
            <w:r w:rsidRPr="0014073B">
              <w:rPr>
                <w:rFonts w:cstheme="minorHAnsi"/>
              </w:rPr>
              <w:t>Retrospective report</w:t>
            </w:r>
          </w:p>
        </w:tc>
        <w:tc>
          <w:tcPr>
            <w:tcW w:w="1701" w:type="dxa"/>
            <w:shd w:val="clear" w:color="auto" w:fill="D9D9D9" w:themeFill="background1" w:themeFillShade="D9"/>
          </w:tcPr>
          <w:p w14:paraId="44F3BB28" w14:textId="77777777" w:rsidR="00452B18" w:rsidRPr="0014073B" w:rsidRDefault="00452B18" w:rsidP="00280969">
            <w:pPr>
              <w:jc w:val="center"/>
              <w:rPr>
                <w:rFonts w:cstheme="minorHAnsi"/>
                <w:sz w:val="20"/>
              </w:rPr>
            </w:pPr>
            <w:r w:rsidRPr="0014073B">
              <w:rPr>
                <w:rFonts w:cstheme="minorHAnsi"/>
                <w:sz w:val="20"/>
              </w:rPr>
              <w:t>4.35**</w:t>
            </w:r>
          </w:p>
          <w:p w14:paraId="555FD4DB" w14:textId="77777777" w:rsidR="00452B18" w:rsidRPr="0014073B" w:rsidRDefault="00452B18" w:rsidP="00280969">
            <w:pPr>
              <w:jc w:val="center"/>
              <w:rPr>
                <w:rFonts w:cstheme="minorHAnsi"/>
                <w:sz w:val="20"/>
              </w:rPr>
            </w:pPr>
            <w:r w:rsidRPr="0014073B">
              <w:rPr>
                <w:rFonts w:cstheme="minorHAnsi"/>
                <w:sz w:val="20"/>
              </w:rPr>
              <w:t>(1.60, 11.82)</w:t>
            </w:r>
          </w:p>
        </w:tc>
        <w:tc>
          <w:tcPr>
            <w:tcW w:w="1701" w:type="dxa"/>
            <w:shd w:val="clear" w:color="auto" w:fill="D9D9D9" w:themeFill="background1" w:themeFillShade="D9"/>
          </w:tcPr>
          <w:p w14:paraId="5875C1E7" w14:textId="77777777" w:rsidR="00452B18" w:rsidRPr="0014073B" w:rsidRDefault="00452B18" w:rsidP="00280969">
            <w:pPr>
              <w:jc w:val="center"/>
              <w:rPr>
                <w:rFonts w:cstheme="minorHAnsi"/>
                <w:sz w:val="20"/>
              </w:rPr>
            </w:pPr>
            <w:r w:rsidRPr="0014073B">
              <w:rPr>
                <w:rFonts w:cstheme="minorHAnsi"/>
                <w:sz w:val="20"/>
              </w:rPr>
              <w:t>3.57*</w:t>
            </w:r>
          </w:p>
          <w:p w14:paraId="389CADC9" w14:textId="77777777" w:rsidR="00452B18" w:rsidRPr="0014073B" w:rsidRDefault="00452B18" w:rsidP="00280969">
            <w:pPr>
              <w:jc w:val="center"/>
              <w:rPr>
                <w:rFonts w:cstheme="minorHAnsi"/>
                <w:sz w:val="20"/>
              </w:rPr>
            </w:pPr>
            <w:r w:rsidRPr="0014073B">
              <w:rPr>
                <w:rFonts w:cstheme="minorHAnsi"/>
                <w:sz w:val="20"/>
              </w:rPr>
              <w:t>(1.12, 11.35)</w:t>
            </w:r>
          </w:p>
        </w:tc>
        <w:tc>
          <w:tcPr>
            <w:tcW w:w="1701" w:type="dxa"/>
            <w:shd w:val="clear" w:color="auto" w:fill="D9D9D9" w:themeFill="background1" w:themeFillShade="D9"/>
          </w:tcPr>
          <w:p w14:paraId="6DC3BCF3" w14:textId="77777777" w:rsidR="00452B18" w:rsidRPr="0014073B" w:rsidRDefault="00452B18" w:rsidP="00280969">
            <w:pPr>
              <w:jc w:val="center"/>
              <w:rPr>
                <w:rFonts w:cstheme="minorHAnsi"/>
                <w:sz w:val="20"/>
              </w:rPr>
            </w:pPr>
            <w:r w:rsidRPr="0014073B">
              <w:rPr>
                <w:rFonts w:cstheme="minorHAnsi"/>
                <w:sz w:val="20"/>
              </w:rPr>
              <w:t>9.92***</w:t>
            </w:r>
          </w:p>
          <w:p w14:paraId="0934BAAE" w14:textId="77777777" w:rsidR="00452B18" w:rsidRPr="0014073B" w:rsidRDefault="00452B18" w:rsidP="00280969">
            <w:pPr>
              <w:jc w:val="center"/>
              <w:rPr>
                <w:rFonts w:cstheme="minorHAnsi"/>
                <w:sz w:val="20"/>
              </w:rPr>
            </w:pPr>
            <w:r w:rsidRPr="0014073B">
              <w:rPr>
                <w:rFonts w:cstheme="minorHAnsi"/>
                <w:sz w:val="20"/>
              </w:rPr>
              <w:t>(3.84, 25.59)</w:t>
            </w:r>
          </w:p>
        </w:tc>
        <w:tc>
          <w:tcPr>
            <w:tcW w:w="1701" w:type="dxa"/>
            <w:shd w:val="clear" w:color="auto" w:fill="D9D9D9" w:themeFill="background1" w:themeFillShade="D9"/>
          </w:tcPr>
          <w:p w14:paraId="46EA5730" w14:textId="77777777" w:rsidR="00452B18" w:rsidRPr="0014073B" w:rsidRDefault="00452B18" w:rsidP="00280969">
            <w:pPr>
              <w:jc w:val="center"/>
              <w:rPr>
                <w:rFonts w:cstheme="minorHAnsi"/>
                <w:sz w:val="20"/>
              </w:rPr>
            </w:pPr>
            <w:r w:rsidRPr="0014073B">
              <w:rPr>
                <w:rFonts w:cstheme="minorHAnsi"/>
                <w:sz w:val="20"/>
              </w:rPr>
              <w:t>1.67</w:t>
            </w:r>
          </w:p>
          <w:p w14:paraId="271FAC33" w14:textId="77777777" w:rsidR="00452B18" w:rsidRPr="0014073B" w:rsidRDefault="00452B18" w:rsidP="00280969">
            <w:pPr>
              <w:jc w:val="center"/>
              <w:rPr>
                <w:rFonts w:cstheme="minorHAnsi"/>
                <w:sz w:val="20"/>
              </w:rPr>
            </w:pPr>
            <w:r w:rsidRPr="0014073B">
              <w:rPr>
                <w:rFonts w:cstheme="minorHAnsi"/>
                <w:sz w:val="20"/>
              </w:rPr>
              <w:t>(0.46, 6.04)</w:t>
            </w:r>
          </w:p>
        </w:tc>
        <w:tc>
          <w:tcPr>
            <w:tcW w:w="1701" w:type="dxa"/>
            <w:shd w:val="clear" w:color="auto" w:fill="D9D9D9" w:themeFill="background1" w:themeFillShade="D9"/>
          </w:tcPr>
          <w:p w14:paraId="051DD941" w14:textId="77777777" w:rsidR="00452B18" w:rsidRPr="0014073B" w:rsidRDefault="00452B18" w:rsidP="00280969">
            <w:pPr>
              <w:jc w:val="center"/>
              <w:rPr>
                <w:rFonts w:cstheme="minorHAnsi"/>
                <w:sz w:val="20"/>
              </w:rPr>
            </w:pPr>
            <w:r w:rsidRPr="0014073B">
              <w:rPr>
                <w:rFonts w:cstheme="minorHAnsi"/>
                <w:sz w:val="20"/>
              </w:rPr>
              <w:t>0.95</w:t>
            </w:r>
          </w:p>
          <w:p w14:paraId="652432FB" w14:textId="77777777" w:rsidR="00452B18" w:rsidRPr="0014073B" w:rsidRDefault="00452B18" w:rsidP="00280969">
            <w:pPr>
              <w:jc w:val="center"/>
              <w:rPr>
                <w:rFonts w:cstheme="minorHAnsi"/>
                <w:sz w:val="20"/>
              </w:rPr>
            </w:pPr>
            <w:r w:rsidRPr="0014073B">
              <w:rPr>
                <w:rFonts w:cstheme="minorHAnsi"/>
                <w:sz w:val="20"/>
              </w:rPr>
              <w:t>(0.28, 3.24)</w:t>
            </w:r>
          </w:p>
        </w:tc>
      </w:tr>
      <w:tr w:rsidR="00452B18" w:rsidRPr="0014073B" w14:paraId="604BFACD" w14:textId="77777777" w:rsidTr="00280969">
        <w:trPr>
          <w:trHeight w:val="268"/>
        </w:trPr>
        <w:tc>
          <w:tcPr>
            <w:tcW w:w="2220" w:type="dxa"/>
          </w:tcPr>
          <w:p w14:paraId="6D1415D0" w14:textId="77777777" w:rsidR="00452B18" w:rsidRPr="004E6704" w:rsidRDefault="00452B18" w:rsidP="00280969">
            <w:pPr>
              <w:ind w:left="567"/>
              <w:rPr>
                <w:rFonts w:cstheme="minorHAnsi"/>
                <w:sz w:val="24"/>
              </w:rPr>
            </w:pPr>
          </w:p>
        </w:tc>
        <w:tc>
          <w:tcPr>
            <w:tcW w:w="1920" w:type="dxa"/>
          </w:tcPr>
          <w:p w14:paraId="3695AE58" w14:textId="77777777" w:rsidR="00452B18" w:rsidRPr="0014073B" w:rsidRDefault="00452B18" w:rsidP="00280969">
            <w:pPr>
              <w:rPr>
                <w:rFonts w:cstheme="minorHAnsi"/>
              </w:rPr>
            </w:pPr>
          </w:p>
        </w:tc>
        <w:tc>
          <w:tcPr>
            <w:tcW w:w="1701" w:type="dxa"/>
          </w:tcPr>
          <w:p w14:paraId="274E4175" w14:textId="77777777" w:rsidR="00452B18" w:rsidRPr="0014073B" w:rsidRDefault="00452B18" w:rsidP="00280969">
            <w:pPr>
              <w:jc w:val="center"/>
              <w:rPr>
                <w:rFonts w:cstheme="minorHAnsi"/>
                <w:sz w:val="20"/>
              </w:rPr>
            </w:pPr>
          </w:p>
        </w:tc>
        <w:tc>
          <w:tcPr>
            <w:tcW w:w="1701" w:type="dxa"/>
          </w:tcPr>
          <w:p w14:paraId="0031F708" w14:textId="77777777" w:rsidR="00452B18" w:rsidRPr="0014073B" w:rsidRDefault="00452B18" w:rsidP="00280969">
            <w:pPr>
              <w:jc w:val="center"/>
              <w:rPr>
                <w:rFonts w:cstheme="minorHAnsi"/>
                <w:sz w:val="20"/>
              </w:rPr>
            </w:pPr>
          </w:p>
        </w:tc>
        <w:tc>
          <w:tcPr>
            <w:tcW w:w="1701" w:type="dxa"/>
          </w:tcPr>
          <w:p w14:paraId="17DE9300" w14:textId="77777777" w:rsidR="00452B18" w:rsidRPr="0014073B" w:rsidRDefault="00452B18" w:rsidP="00280969">
            <w:pPr>
              <w:jc w:val="center"/>
              <w:rPr>
                <w:rFonts w:cstheme="minorHAnsi"/>
                <w:sz w:val="20"/>
              </w:rPr>
            </w:pPr>
          </w:p>
        </w:tc>
        <w:tc>
          <w:tcPr>
            <w:tcW w:w="1701" w:type="dxa"/>
          </w:tcPr>
          <w:p w14:paraId="50BA171B" w14:textId="77777777" w:rsidR="00452B18" w:rsidRPr="0014073B" w:rsidRDefault="00452B18" w:rsidP="00280969">
            <w:pPr>
              <w:jc w:val="center"/>
              <w:rPr>
                <w:rFonts w:cstheme="minorHAnsi"/>
                <w:sz w:val="20"/>
              </w:rPr>
            </w:pPr>
          </w:p>
        </w:tc>
        <w:tc>
          <w:tcPr>
            <w:tcW w:w="1701" w:type="dxa"/>
          </w:tcPr>
          <w:p w14:paraId="0E15402F" w14:textId="77777777" w:rsidR="00452B18" w:rsidRPr="0014073B" w:rsidRDefault="00452B18" w:rsidP="00280969">
            <w:pPr>
              <w:jc w:val="center"/>
              <w:rPr>
                <w:rFonts w:cstheme="minorHAnsi"/>
                <w:sz w:val="20"/>
              </w:rPr>
            </w:pPr>
          </w:p>
        </w:tc>
      </w:tr>
      <w:tr w:rsidR="00452B18" w:rsidRPr="0014073B" w14:paraId="1DA330A9" w14:textId="77777777" w:rsidTr="00280969">
        <w:trPr>
          <w:trHeight w:val="536"/>
        </w:trPr>
        <w:tc>
          <w:tcPr>
            <w:tcW w:w="2220" w:type="dxa"/>
            <w:vMerge w:val="restart"/>
          </w:tcPr>
          <w:p w14:paraId="5DE17F5C" w14:textId="77777777" w:rsidR="00452B18" w:rsidRPr="004E6704" w:rsidRDefault="00452B18" w:rsidP="00280969">
            <w:pPr>
              <w:ind w:left="567"/>
              <w:rPr>
                <w:rFonts w:cstheme="minorHAnsi"/>
                <w:sz w:val="24"/>
              </w:rPr>
            </w:pPr>
            <w:r w:rsidRPr="004E6704">
              <w:rPr>
                <w:rFonts w:cstheme="minorHAnsi"/>
                <w:sz w:val="24"/>
              </w:rPr>
              <w:t>Physical neglect</w:t>
            </w:r>
          </w:p>
        </w:tc>
        <w:tc>
          <w:tcPr>
            <w:tcW w:w="1920" w:type="dxa"/>
          </w:tcPr>
          <w:p w14:paraId="2EDFD40D" w14:textId="77777777" w:rsidR="00452B18" w:rsidRPr="0014073B" w:rsidRDefault="00452B18" w:rsidP="00280969">
            <w:pPr>
              <w:rPr>
                <w:rFonts w:cstheme="minorHAnsi"/>
              </w:rPr>
            </w:pPr>
            <w:r w:rsidRPr="0014073B">
              <w:rPr>
                <w:rFonts w:cstheme="minorHAnsi"/>
              </w:rPr>
              <w:t>Prospective report</w:t>
            </w:r>
          </w:p>
        </w:tc>
        <w:tc>
          <w:tcPr>
            <w:tcW w:w="1701" w:type="dxa"/>
          </w:tcPr>
          <w:p w14:paraId="5BD6B237" w14:textId="77777777" w:rsidR="00452B18" w:rsidRPr="0014073B" w:rsidRDefault="00452B18" w:rsidP="00280969">
            <w:pPr>
              <w:jc w:val="center"/>
              <w:rPr>
                <w:rFonts w:cstheme="minorHAnsi"/>
                <w:sz w:val="20"/>
              </w:rPr>
            </w:pPr>
            <w:r w:rsidRPr="0014073B">
              <w:rPr>
                <w:rFonts w:cstheme="minorHAnsi"/>
                <w:sz w:val="20"/>
              </w:rPr>
              <w:t>1.89</w:t>
            </w:r>
          </w:p>
          <w:p w14:paraId="567FCA5C" w14:textId="77777777" w:rsidR="00452B18" w:rsidRPr="0014073B" w:rsidRDefault="00452B18" w:rsidP="00280969">
            <w:pPr>
              <w:jc w:val="center"/>
              <w:rPr>
                <w:rFonts w:cstheme="minorHAnsi"/>
                <w:sz w:val="20"/>
              </w:rPr>
            </w:pPr>
            <w:r w:rsidRPr="0014073B">
              <w:rPr>
                <w:rFonts w:cstheme="minorHAnsi"/>
                <w:sz w:val="20"/>
              </w:rPr>
              <w:t>(0.77, 4.65)</w:t>
            </w:r>
          </w:p>
        </w:tc>
        <w:tc>
          <w:tcPr>
            <w:tcW w:w="1701" w:type="dxa"/>
          </w:tcPr>
          <w:p w14:paraId="7F831837" w14:textId="77777777" w:rsidR="00452B18" w:rsidRPr="0014073B" w:rsidRDefault="00452B18" w:rsidP="00280969">
            <w:pPr>
              <w:jc w:val="center"/>
              <w:rPr>
                <w:rFonts w:cstheme="minorHAnsi"/>
                <w:sz w:val="20"/>
              </w:rPr>
            </w:pPr>
            <w:r w:rsidRPr="0014073B">
              <w:rPr>
                <w:rFonts w:cstheme="minorHAnsi"/>
                <w:sz w:val="20"/>
              </w:rPr>
              <w:t>1.55</w:t>
            </w:r>
          </w:p>
          <w:p w14:paraId="6344EC4A" w14:textId="77777777" w:rsidR="00452B18" w:rsidRPr="0014073B" w:rsidRDefault="00452B18" w:rsidP="00280969">
            <w:pPr>
              <w:jc w:val="center"/>
              <w:rPr>
                <w:rFonts w:cstheme="minorHAnsi"/>
                <w:sz w:val="20"/>
              </w:rPr>
            </w:pPr>
            <w:r w:rsidRPr="0014073B">
              <w:rPr>
                <w:rFonts w:cstheme="minorHAnsi"/>
                <w:sz w:val="20"/>
              </w:rPr>
              <w:t>(0.43, 5.56)</w:t>
            </w:r>
          </w:p>
        </w:tc>
        <w:tc>
          <w:tcPr>
            <w:tcW w:w="1701" w:type="dxa"/>
          </w:tcPr>
          <w:p w14:paraId="6629CBE4" w14:textId="77777777" w:rsidR="00452B18" w:rsidRPr="0014073B" w:rsidRDefault="00452B18" w:rsidP="00280969">
            <w:pPr>
              <w:jc w:val="center"/>
              <w:rPr>
                <w:rFonts w:cstheme="minorHAnsi"/>
                <w:sz w:val="20"/>
              </w:rPr>
            </w:pPr>
            <w:r w:rsidRPr="0014073B">
              <w:rPr>
                <w:rFonts w:cstheme="minorHAnsi"/>
                <w:sz w:val="20"/>
              </w:rPr>
              <w:t>1.36</w:t>
            </w:r>
          </w:p>
          <w:p w14:paraId="6C7FD114" w14:textId="77777777" w:rsidR="00452B18" w:rsidRPr="0014073B" w:rsidRDefault="00452B18" w:rsidP="00280969">
            <w:pPr>
              <w:jc w:val="center"/>
              <w:rPr>
                <w:rFonts w:cstheme="minorHAnsi"/>
                <w:sz w:val="20"/>
              </w:rPr>
            </w:pPr>
            <w:r w:rsidRPr="0014073B">
              <w:rPr>
                <w:rFonts w:cstheme="minorHAnsi"/>
                <w:sz w:val="20"/>
              </w:rPr>
              <w:t>(0.36, 5.09)</w:t>
            </w:r>
          </w:p>
        </w:tc>
        <w:tc>
          <w:tcPr>
            <w:tcW w:w="1701" w:type="dxa"/>
          </w:tcPr>
          <w:p w14:paraId="7E84D1A4" w14:textId="77777777" w:rsidR="00452B18" w:rsidRPr="0014073B" w:rsidRDefault="00452B18" w:rsidP="00280969">
            <w:pPr>
              <w:jc w:val="center"/>
              <w:rPr>
                <w:rFonts w:cstheme="minorHAnsi"/>
                <w:sz w:val="20"/>
              </w:rPr>
            </w:pPr>
            <w:r w:rsidRPr="0014073B">
              <w:rPr>
                <w:rFonts w:cstheme="minorHAnsi"/>
                <w:sz w:val="20"/>
              </w:rPr>
              <w:t>2.34*</w:t>
            </w:r>
          </w:p>
          <w:p w14:paraId="486B77A4" w14:textId="77777777" w:rsidR="00452B18" w:rsidRPr="0014073B" w:rsidRDefault="00452B18" w:rsidP="00280969">
            <w:pPr>
              <w:jc w:val="center"/>
              <w:rPr>
                <w:rFonts w:cstheme="minorHAnsi"/>
                <w:sz w:val="20"/>
              </w:rPr>
            </w:pPr>
            <w:r w:rsidRPr="0014073B">
              <w:rPr>
                <w:rFonts w:cstheme="minorHAnsi"/>
                <w:sz w:val="20"/>
              </w:rPr>
              <w:t>(1.03, 5.31)</w:t>
            </w:r>
          </w:p>
        </w:tc>
        <w:tc>
          <w:tcPr>
            <w:tcW w:w="1701" w:type="dxa"/>
          </w:tcPr>
          <w:p w14:paraId="5DD99A2E" w14:textId="147BD8DC" w:rsidR="00452B18" w:rsidRPr="0014073B" w:rsidRDefault="00452B18" w:rsidP="00280969">
            <w:pPr>
              <w:jc w:val="center"/>
              <w:rPr>
                <w:rFonts w:cstheme="minorHAnsi"/>
                <w:sz w:val="20"/>
              </w:rPr>
            </w:pPr>
            <w:r w:rsidRPr="0014073B">
              <w:rPr>
                <w:rFonts w:cstheme="minorHAnsi"/>
                <w:sz w:val="20"/>
              </w:rPr>
              <w:t>2.</w:t>
            </w:r>
            <w:r w:rsidR="00E00D3D">
              <w:rPr>
                <w:rFonts w:cstheme="minorHAnsi"/>
                <w:sz w:val="20"/>
              </w:rPr>
              <w:t>59*</w:t>
            </w:r>
            <w:r w:rsidRPr="0014073B">
              <w:rPr>
                <w:rFonts w:cstheme="minorHAnsi"/>
                <w:sz w:val="20"/>
              </w:rPr>
              <w:t>*</w:t>
            </w:r>
          </w:p>
          <w:p w14:paraId="7FFCBB1C" w14:textId="590E2133" w:rsidR="00452B18" w:rsidRPr="0014073B" w:rsidRDefault="00452B18" w:rsidP="00280969">
            <w:pPr>
              <w:jc w:val="center"/>
              <w:rPr>
                <w:rFonts w:cstheme="minorHAnsi"/>
                <w:sz w:val="20"/>
              </w:rPr>
            </w:pPr>
            <w:r w:rsidRPr="0014073B">
              <w:rPr>
                <w:rFonts w:cstheme="minorHAnsi"/>
                <w:sz w:val="20"/>
              </w:rPr>
              <w:t>(1.2</w:t>
            </w:r>
            <w:r w:rsidR="00E00D3D">
              <w:rPr>
                <w:rFonts w:cstheme="minorHAnsi"/>
                <w:sz w:val="20"/>
              </w:rPr>
              <w:t>8</w:t>
            </w:r>
            <w:r w:rsidRPr="0014073B">
              <w:rPr>
                <w:rFonts w:cstheme="minorHAnsi"/>
                <w:sz w:val="20"/>
              </w:rPr>
              <w:t>, 5.</w:t>
            </w:r>
            <w:r w:rsidR="00E00D3D">
              <w:rPr>
                <w:rFonts w:cstheme="minorHAnsi"/>
                <w:sz w:val="20"/>
              </w:rPr>
              <w:t>25</w:t>
            </w:r>
            <w:r w:rsidRPr="0014073B">
              <w:rPr>
                <w:rFonts w:cstheme="minorHAnsi"/>
                <w:sz w:val="20"/>
              </w:rPr>
              <w:t>)</w:t>
            </w:r>
          </w:p>
        </w:tc>
      </w:tr>
      <w:tr w:rsidR="00452B18" w:rsidRPr="0014073B" w14:paraId="6D828CE9" w14:textId="77777777" w:rsidTr="00280969">
        <w:trPr>
          <w:trHeight w:val="522"/>
        </w:trPr>
        <w:tc>
          <w:tcPr>
            <w:tcW w:w="2220" w:type="dxa"/>
            <w:vMerge/>
          </w:tcPr>
          <w:p w14:paraId="188E973E" w14:textId="77777777" w:rsidR="00452B18" w:rsidRPr="004E6704" w:rsidRDefault="00452B18" w:rsidP="00280969">
            <w:pPr>
              <w:ind w:left="567"/>
              <w:rPr>
                <w:rFonts w:cstheme="minorHAnsi"/>
                <w:sz w:val="24"/>
              </w:rPr>
            </w:pPr>
          </w:p>
        </w:tc>
        <w:tc>
          <w:tcPr>
            <w:tcW w:w="1920" w:type="dxa"/>
            <w:shd w:val="clear" w:color="auto" w:fill="D9D9D9" w:themeFill="background1" w:themeFillShade="D9"/>
          </w:tcPr>
          <w:p w14:paraId="314CE2D1" w14:textId="77777777" w:rsidR="00452B18" w:rsidRPr="0014073B" w:rsidRDefault="00452B18" w:rsidP="00280969">
            <w:pPr>
              <w:rPr>
                <w:rFonts w:cstheme="minorHAnsi"/>
              </w:rPr>
            </w:pPr>
            <w:r w:rsidRPr="0014073B">
              <w:rPr>
                <w:rFonts w:cstheme="minorHAnsi"/>
              </w:rPr>
              <w:t>Retrospective report</w:t>
            </w:r>
          </w:p>
        </w:tc>
        <w:tc>
          <w:tcPr>
            <w:tcW w:w="1701" w:type="dxa"/>
            <w:shd w:val="clear" w:color="auto" w:fill="D9D9D9" w:themeFill="background1" w:themeFillShade="D9"/>
          </w:tcPr>
          <w:p w14:paraId="6DA635BA" w14:textId="77777777" w:rsidR="00452B18" w:rsidRPr="0014073B" w:rsidRDefault="00452B18" w:rsidP="00280969">
            <w:pPr>
              <w:jc w:val="center"/>
              <w:rPr>
                <w:rFonts w:cstheme="minorHAnsi"/>
                <w:sz w:val="20"/>
              </w:rPr>
            </w:pPr>
            <w:r w:rsidRPr="0014073B">
              <w:rPr>
                <w:rFonts w:cstheme="minorHAnsi"/>
                <w:sz w:val="20"/>
              </w:rPr>
              <w:t>4.06***</w:t>
            </w:r>
          </w:p>
          <w:p w14:paraId="1C681D8E" w14:textId="77777777" w:rsidR="00452B18" w:rsidRPr="0014073B" w:rsidRDefault="00452B18" w:rsidP="00280969">
            <w:pPr>
              <w:jc w:val="center"/>
              <w:rPr>
                <w:rFonts w:cstheme="minorHAnsi"/>
                <w:sz w:val="20"/>
              </w:rPr>
            </w:pPr>
            <w:r w:rsidRPr="0014073B">
              <w:rPr>
                <w:rFonts w:cstheme="minorHAnsi"/>
                <w:sz w:val="20"/>
              </w:rPr>
              <w:t>(1.90, 8.70)</w:t>
            </w:r>
          </w:p>
        </w:tc>
        <w:tc>
          <w:tcPr>
            <w:tcW w:w="1701" w:type="dxa"/>
            <w:shd w:val="clear" w:color="auto" w:fill="D9D9D9" w:themeFill="background1" w:themeFillShade="D9"/>
          </w:tcPr>
          <w:p w14:paraId="61428329" w14:textId="77777777" w:rsidR="00452B18" w:rsidRPr="0014073B" w:rsidRDefault="00452B18" w:rsidP="00280969">
            <w:pPr>
              <w:jc w:val="center"/>
              <w:rPr>
                <w:rFonts w:cstheme="minorHAnsi"/>
                <w:sz w:val="20"/>
              </w:rPr>
            </w:pPr>
            <w:r w:rsidRPr="0014073B">
              <w:rPr>
                <w:rFonts w:cstheme="minorHAnsi"/>
                <w:sz w:val="20"/>
              </w:rPr>
              <w:t>2.09</w:t>
            </w:r>
          </w:p>
          <w:p w14:paraId="4FAEAD09" w14:textId="77777777" w:rsidR="00452B18" w:rsidRPr="0014073B" w:rsidRDefault="00452B18" w:rsidP="00280969">
            <w:pPr>
              <w:jc w:val="center"/>
              <w:rPr>
                <w:rFonts w:cstheme="minorHAnsi"/>
                <w:sz w:val="20"/>
              </w:rPr>
            </w:pPr>
            <w:r w:rsidRPr="0014073B">
              <w:rPr>
                <w:rFonts w:cstheme="minorHAnsi"/>
                <w:sz w:val="20"/>
              </w:rPr>
              <w:t>(0.77, 5.67)</w:t>
            </w:r>
          </w:p>
        </w:tc>
        <w:tc>
          <w:tcPr>
            <w:tcW w:w="1701" w:type="dxa"/>
            <w:shd w:val="clear" w:color="auto" w:fill="D9D9D9" w:themeFill="background1" w:themeFillShade="D9"/>
          </w:tcPr>
          <w:p w14:paraId="7B3116BF" w14:textId="77777777" w:rsidR="00452B18" w:rsidRPr="0014073B" w:rsidRDefault="00452B18" w:rsidP="00280969">
            <w:pPr>
              <w:jc w:val="center"/>
              <w:rPr>
                <w:rFonts w:cstheme="minorHAnsi"/>
                <w:sz w:val="20"/>
              </w:rPr>
            </w:pPr>
            <w:r w:rsidRPr="0014073B">
              <w:rPr>
                <w:rFonts w:cstheme="minorHAnsi"/>
                <w:sz w:val="20"/>
              </w:rPr>
              <w:t>10.46***</w:t>
            </w:r>
          </w:p>
          <w:p w14:paraId="25428D7B" w14:textId="77777777" w:rsidR="00452B18" w:rsidRPr="0014073B" w:rsidRDefault="00452B18" w:rsidP="00280969">
            <w:pPr>
              <w:jc w:val="center"/>
              <w:rPr>
                <w:rFonts w:cstheme="minorHAnsi"/>
                <w:sz w:val="20"/>
              </w:rPr>
            </w:pPr>
            <w:r w:rsidRPr="0014073B">
              <w:rPr>
                <w:rFonts w:cstheme="minorHAnsi"/>
                <w:sz w:val="20"/>
              </w:rPr>
              <w:t>(4.19, 26.14)</w:t>
            </w:r>
          </w:p>
        </w:tc>
        <w:tc>
          <w:tcPr>
            <w:tcW w:w="1701" w:type="dxa"/>
            <w:shd w:val="clear" w:color="auto" w:fill="D9D9D9" w:themeFill="background1" w:themeFillShade="D9"/>
          </w:tcPr>
          <w:p w14:paraId="053A7756" w14:textId="77777777" w:rsidR="00452B18" w:rsidRPr="0014073B" w:rsidRDefault="00452B18" w:rsidP="00280969">
            <w:pPr>
              <w:jc w:val="center"/>
              <w:rPr>
                <w:rFonts w:cstheme="minorHAnsi"/>
                <w:sz w:val="20"/>
              </w:rPr>
            </w:pPr>
            <w:r w:rsidRPr="0014073B">
              <w:rPr>
                <w:rFonts w:cstheme="minorHAnsi"/>
                <w:sz w:val="20"/>
              </w:rPr>
              <w:t>2.39*</w:t>
            </w:r>
          </w:p>
          <w:p w14:paraId="2F00D4F1" w14:textId="77777777" w:rsidR="00452B18" w:rsidRPr="0014073B" w:rsidRDefault="00452B18" w:rsidP="00280969">
            <w:pPr>
              <w:jc w:val="center"/>
              <w:rPr>
                <w:rFonts w:cstheme="minorHAnsi"/>
                <w:sz w:val="20"/>
              </w:rPr>
            </w:pPr>
            <w:r w:rsidRPr="0014073B">
              <w:rPr>
                <w:rFonts w:cstheme="minorHAnsi"/>
                <w:sz w:val="20"/>
              </w:rPr>
              <w:t>(1.05, 5.45)</w:t>
            </w:r>
          </w:p>
        </w:tc>
        <w:tc>
          <w:tcPr>
            <w:tcW w:w="1701" w:type="dxa"/>
            <w:shd w:val="clear" w:color="auto" w:fill="D9D9D9" w:themeFill="background1" w:themeFillShade="D9"/>
          </w:tcPr>
          <w:p w14:paraId="4DF5EBF4" w14:textId="7D8BDC02" w:rsidR="00452B18" w:rsidRPr="0014073B" w:rsidRDefault="00E00D3D" w:rsidP="00280969">
            <w:pPr>
              <w:jc w:val="center"/>
              <w:rPr>
                <w:rFonts w:cstheme="minorHAnsi"/>
                <w:sz w:val="20"/>
              </w:rPr>
            </w:pPr>
            <w:r>
              <w:rPr>
                <w:rFonts w:cstheme="minorHAnsi"/>
                <w:sz w:val="20"/>
              </w:rPr>
              <w:t>1.82</w:t>
            </w:r>
          </w:p>
          <w:p w14:paraId="6E69D7A3" w14:textId="5CCAB46C" w:rsidR="00452B18" w:rsidRPr="0014073B" w:rsidRDefault="00452B18" w:rsidP="00280969">
            <w:pPr>
              <w:jc w:val="center"/>
              <w:rPr>
                <w:rFonts w:cstheme="minorHAnsi"/>
                <w:sz w:val="20"/>
              </w:rPr>
            </w:pPr>
            <w:r w:rsidRPr="0014073B">
              <w:rPr>
                <w:rFonts w:cstheme="minorHAnsi"/>
                <w:sz w:val="20"/>
              </w:rPr>
              <w:t>(</w:t>
            </w:r>
            <w:r w:rsidR="00E00D3D">
              <w:rPr>
                <w:rFonts w:cstheme="minorHAnsi"/>
                <w:sz w:val="20"/>
              </w:rPr>
              <w:t>0.72, 4.55</w:t>
            </w:r>
            <w:r w:rsidRPr="0014073B">
              <w:rPr>
                <w:rFonts w:cstheme="minorHAnsi"/>
                <w:sz w:val="20"/>
              </w:rPr>
              <w:t>)</w:t>
            </w:r>
          </w:p>
        </w:tc>
      </w:tr>
      <w:tr w:rsidR="00452B18" w:rsidRPr="0014073B" w14:paraId="4E5A2C21" w14:textId="77777777" w:rsidTr="00280969">
        <w:trPr>
          <w:trHeight w:val="253"/>
        </w:trPr>
        <w:tc>
          <w:tcPr>
            <w:tcW w:w="2220" w:type="dxa"/>
          </w:tcPr>
          <w:p w14:paraId="4464BADC" w14:textId="77777777" w:rsidR="00452B18" w:rsidRPr="004E6704" w:rsidRDefault="00452B18" w:rsidP="00280969">
            <w:pPr>
              <w:ind w:left="567"/>
              <w:rPr>
                <w:rFonts w:cstheme="minorHAnsi"/>
                <w:sz w:val="24"/>
              </w:rPr>
            </w:pPr>
          </w:p>
        </w:tc>
        <w:tc>
          <w:tcPr>
            <w:tcW w:w="1920" w:type="dxa"/>
          </w:tcPr>
          <w:p w14:paraId="67615945" w14:textId="77777777" w:rsidR="00452B18" w:rsidRPr="0014073B" w:rsidRDefault="00452B18" w:rsidP="00280969">
            <w:pPr>
              <w:rPr>
                <w:rFonts w:cstheme="minorHAnsi"/>
              </w:rPr>
            </w:pPr>
          </w:p>
        </w:tc>
        <w:tc>
          <w:tcPr>
            <w:tcW w:w="1701" w:type="dxa"/>
          </w:tcPr>
          <w:p w14:paraId="1CAA939F" w14:textId="77777777" w:rsidR="00452B18" w:rsidRPr="0014073B" w:rsidRDefault="00452B18" w:rsidP="00280969">
            <w:pPr>
              <w:jc w:val="center"/>
              <w:rPr>
                <w:rFonts w:cstheme="minorHAnsi"/>
                <w:sz w:val="20"/>
              </w:rPr>
            </w:pPr>
          </w:p>
        </w:tc>
        <w:tc>
          <w:tcPr>
            <w:tcW w:w="1701" w:type="dxa"/>
          </w:tcPr>
          <w:p w14:paraId="56EDEF49" w14:textId="77777777" w:rsidR="00452B18" w:rsidRPr="0014073B" w:rsidRDefault="00452B18" w:rsidP="00280969">
            <w:pPr>
              <w:jc w:val="center"/>
              <w:rPr>
                <w:rFonts w:cstheme="minorHAnsi"/>
                <w:sz w:val="20"/>
              </w:rPr>
            </w:pPr>
          </w:p>
        </w:tc>
        <w:tc>
          <w:tcPr>
            <w:tcW w:w="1701" w:type="dxa"/>
          </w:tcPr>
          <w:p w14:paraId="0101AA07" w14:textId="77777777" w:rsidR="00452B18" w:rsidRPr="0014073B" w:rsidRDefault="00452B18" w:rsidP="00280969">
            <w:pPr>
              <w:jc w:val="center"/>
              <w:rPr>
                <w:rFonts w:cstheme="minorHAnsi"/>
                <w:sz w:val="20"/>
              </w:rPr>
            </w:pPr>
          </w:p>
        </w:tc>
        <w:tc>
          <w:tcPr>
            <w:tcW w:w="1701" w:type="dxa"/>
          </w:tcPr>
          <w:p w14:paraId="37E46E3D" w14:textId="77777777" w:rsidR="00452B18" w:rsidRPr="0014073B" w:rsidRDefault="00452B18" w:rsidP="00280969">
            <w:pPr>
              <w:jc w:val="center"/>
              <w:rPr>
                <w:rFonts w:cstheme="minorHAnsi"/>
                <w:sz w:val="20"/>
              </w:rPr>
            </w:pPr>
          </w:p>
        </w:tc>
        <w:tc>
          <w:tcPr>
            <w:tcW w:w="1701" w:type="dxa"/>
          </w:tcPr>
          <w:p w14:paraId="5165EDA1" w14:textId="77777777" w:rsidR="00452B18" w:rsidRPr="0014073B" w:rsidRDefault="00452B18" w:rsidP="00280969">
            <w:pPr>
              <w:jc w:val="center"/>
              <w:rPr>
                <w:rFonts w:cstheme="minorHAnsi"/>
                <w:sz w:val="20"/>
              </w:rPr>
            </w:pPr>
          </w:p>
        </w:tc>
      </w:tr>
      <w:tr w:rsidR="00452B18" w:rsidRPr="0014073B" w14:paraId="5E2D24D5" w14:textId="77777777" w:rsidTr="00280969">
        <w:trPr>
          <w:trHeight w:val="536"/>
        </w:trPr>
        <w:tc>
          <w:tcPr>
            <w:tcW w:w="2220" w:type="dxa"/>
            <w:vMerge w:val="restart"/>
          </w:tcPr>
          <w:p w14:paraId="745BC461" w14:textId="77777777" w:rsidR="00452B18" w:rsidRPr="004E6704" w:rsidRDefault="00452B18" w:rsidP="00280969">
            <w:pPr>
              <w:ind w:left="567"/>
              <w:rPr>
                <w:rFonts w:cstheme="minorHAnsi"/>
                <w:sz w:val="24"/>
              </w:rPr>
            </w:pPr>
            <w:r w:rsidRPr="004E6704">
              <w:rPr>
                <w:rFonts w:cstheme="minorHAnsi"/>
                <w:sz w:val="24"/>
              </w:rPr>
              <w:t>Emotional abuse/neglect</w:t>
            </w:r>
          </w:p>
        </w:tc>
        <w:tc>
          <w:tcPr>
            <w:tcW w:w="1920" w:type="dxa"/>
          </w:tcPr>
          <w:p w14:paraId="7F89A7A2" w14:textId="77777777" w:rsidR="00452B18" w:rsidRPr="0014073B" w:rsidRDefault="00452B18" w:rsidP="00280969">
            <w:pPr>
              <w:rPr>
                <w:rFonts w:cstheme="minorHAnsi"/>
              </w:rPr>
            </w:pPr>
            <w:r w:rsidRPr="0014073B">
              <w:rPr>
                <w:rFonts w:cstheme="minorHAnsi"/>
              </w:rPr>
              <w:t>Prospective report</w:t>
            </w:r>
          </w:p>
        </w:tc>
        <w:tc>
          <w:tcPr>
            <w:tcW w:w="1701" w:type="dxa"/>
          </w:tcPr>
          <w:p w14:paraId="5EF0EF5B" w14:textId="77777777" w:rsidR="00452B18" w:rsidRPr="0014073B" w:rsidRDefault="00452B18" w:rsidP="00280969">
            <w:pPr>
              <w:jc w:val="center"/>
              <w:rPr>
                <w:rFonts w:cstheme="minorHAnsi"/>
                <w:sz w:val="20"/>
                <w:szCs w:val="20"/>
              </w:rPr>
            </w:pPr>
            <w:r w:rsidRPr="0014073B">
              <w:rPr>
                <w:rFonts w:cstheme="minorHAnsi"/>
                <w:sz w:val="20"/>
              </w:rPr>
              <w:t>1.95</w:t>
            </w:r>
            <w:r w:rsidRPr="0014073B">
              <w:rPr>
                <w:rFonts w:cstheme="minorHAnsi"/>
                <w:sz w:val="20"/>
                <w:szCs w:val="20"/>
              </w:rPr>
              <w:t>†</w:t>
            </w:r>
          </w:p>
          <w:p w14:paraId="5C1B597D" w14:textId="77777777" w:rsidR="00452B18" w:rsidRPr="0014073B" w:rsidRDefault="00452B18" w:rsidP="00280969">
            <w:pPr>
              <w:jc w:val="center"/>
              <w:rPr>
                <w:rFonts w:cstheme="minorHAnsi"/>
                <w:sz w:val="20"/>
              </w:rPr>
            </w:pPr>
            <w:r w:rsidRPr="0014073B">
              <w:rPr>
                <w:rFonts w:cstheme="minorHAnsi"/>
                <w:sz w:val="20"/>
                <w:szCs w:val="20"/>
              </w:rPr>
              <w:t>(0.99, 3.83)</w:t>
            </w:r>
          </w:p>
        </w:tc>
        <w:tc>
          <w:tcPr>
            <w:tcW w:w="1701" w:type="dxa"/>
          </w:tcPr>
          <w:p w14:paraId="2044EBAD" w14:textId="77777777" w:rsidR="00452B18" w:rsidRPr="0014073B" w:rsidRDefault="00452B18" w:rsidP="00280969">
            <w:pPr>
              <w:jc w:val="center"/>
              <w:rPr>
                <w:rFonts w:cstheme="minorHAnsi"/>
                <w:sz w:val="20"/>
              </w:rPr>
            </w:pPr>
            <w:r w:rsidRPr="0014073B">
              <w:rPr>
                <w:rFonts w:cstheme="minorHAnsi"/>
                <w:sz w:val="20"/>
              </w:rPr>
              <w:t>1.78</w:t>
            </w:r>
          </w:p>
          <w:p w14:paraId="0F120878" w14:textId="77777777" w:rsidR="00452B18" w:rsidRPr="0014073B" w:rsidRDefault="00452B18" w:rsidP="00280969">
            <w:pPr>
              <w:jc w:val="center"/>
              <w:rPr>
                <w:rFonts w:cstheme="minorHAnsi"/>
                <w:sz w:val="20"/>
              </w:rPr>
            </w:pPr>
            <w:r w:rsidRPr="0014073B">
              <w:rPr>
                <w:rFonts w:cstheme="minorHAnsi"/>
                <w:sz w:val="20"/>
              </w:rPr>
              <w:t>(0.79, 4.04)</w:t>
            </w:r>
          </w:p>
        </w:tc>
        <w:tc>
          <w:tcPr>
            <w:tcW w:w="1701" w:type="dxa"/>
          </w:tcPr>
          <w:p w14:paraId="41DB950C" w14:textId="77777777" w:rsidR="00452B18" w:rsidRPr="0014073B" w:rsidRDefault="00452B18" w:rsidP="00280969">
            <w:pPr>
              <w:jc w:val="center"/>
              <w:rPr>
                <w:rFonts w:cstheme="minorHAnsi"/>
                <w:sz w:val="20"/>
              </w:rPr>
            </w:pPr>
            <w:r w:rsidRPr="0014073B">
              <w:rPr>
                <w:rFonts w:cstheme="minorHAnsi"/>
                <w:sz w:val="20"/>
              </w:rPr>
              <w:t>1.05</w:t>
            </w:r>
          </w:p>
          <w:p w14:paraId="1FF1C2B4" w14:textId="77777777" w:rsidR="00452B18" w:rsidRPr="0014073B" w:rsidRDefault="00452B18" w:rsidP="00280969">
            <w:pPr>
              <w:jc w:val="center"/>
              <w:rPr>
                <w:rFonts w:cstheme="minorHAnsi"/>
                <w:sz w:val="20"/>
              </w:rPr>
            </w:pPr>
            <w:r w:rsidRPr="0014073B">
              <w:rPr>
                <w:rFonts w:cstheme="minorHAnsi"/>
                <w:sz w:val="20"/>
              </w:rPr>
              <w:t>(0.48, 2.30)</w:t>
            </w:r>
          </w:p>
        </w:tc>
        <w:tc>
          <w:tcPr>
            <w:tcW w:w="1701" w:type="dxa"/>
          </w:tcPr>
          <w:p w14:paraId="18C748F6" w14:textId="77777777" w:rsidR="00452B18" w:rsidRPr="0014073B" w:rsidRDefault="00452B18" w:rsidP="00280969">
            <w:pPr>
              <w:jc w:val="center"/>
              <w:rPr>
                <w:rFonts w:cstheme="minorHAnsi"/>
                <w:sz w:val="20"/>
              </w:rPr>
            </w:pPr>
            <w:r w:rsidRPr="0014073B">
              <w:rPr>
                <w:rFonts w:cstheme="minorHAnsi"/>
                <w:sz w:val="20"/>
              </w:rPr>
              <w:t>1.60</w:t>
            </w:r>
          </w:p>
          <w:p w14:paraId="3046C97A" w14:textId="77777777" w:rsidR="00452B18" w:rsidRPr="0014073B" w:rsidRDefault="00452B18" w:rsidP="00280969">
            <w:pPr>
              <w:jc w:val="center"/>
              <w:rPr>
                <w:rFonts w:cstheme="minorHAnsi"/>
                <w:sz w:val="20"/>
              </w:rPr>
            </w:pPr>
            <w:r w:rsidRPr="0014073B">
              <w:rPr>
                <w:rFonts w:cstheme="minorHAnsi"/>
                <w:sz w:val="20"/>
              </w:rPr>
              <w:t>(0.77, 3.34)</w:t>
            </w:r>
          </w:p>
        </w:tc>
        <w:tc>
          <w:tcPr>
            <w:tcW w:w="1701" w:type="dxa"/>
          </w:tcPr>
          <w:p w14:paraId="26AC2B6F" w14:textId="77777777" w:rsidR="00452B18" w:rsidRPr="0014073B" w:rsidRDefault="00452B18" w:rsidP="00280969">
            <w:pPr>
              <w:jc w:val="center"/>
              <w:rPr>
                <w:rFonts w:cstheme="minorHAnsi"/>
                <w:sz w:val="20"/>
                <w:szCs w:val="20"/>
              </w:rPr>
            </w:pPr>
            <w:r w:rsidRPr="0014073B">
              <w:rPr>
                <w:rFonts w:cstheme="minorHAnsi"/>
                <w:sz w:val="20"/>
              </w:rPr>
              <w:t>2.01</w:t>
            </w:r>
            <w:r w:rsidRPr="0014073B">
              <w:rPr>
                <w:rFonts w:cstheme="minorHAnsi"/>
                <w:sz w:val="20"/>
                <w:szCs w:val="20"/>
              </w:rPr>
              <w:t>†</w:t>
            </w:r>
          </w:p>
          <w:p w14:paraId="360AFA32" w14:textId="77777777" w:rsidR="00452B18" w:rsidRPr="0014073B" w:rsidRDefault="00452B18" w:rsidP="00280969">
            <w:pPr>
              <w:jc w:val="center"/>
              <w:rPr>
                <w:rFonts w:cstheme="minorHAnsi"/>
                <w:sz w:val="20"/>
              </w:rPr>
            </w:pPr>
            <w:r w:rsidRPr="0014073B">
              <w:rPr>
                <w:rFonts w:cstheme="minorHAnsi"/>
                <w:sz w:val="20"/>
                <w:szCs w:val="20"/>
              </w:rPr>
              <w:t>(0.98, 4.11)</w:t>
            </w:r>
          </w:p>
        </w:tc>
      </w:tr>
      <w:tr w:rsidR="00452B18" w:rsidRPr="0014073B" w14:paraId="6F7141E5" w14:textId="77777777" w:rsidTr="003D19C8">
        <w:trPr>
          <w:trHeight w:val="549"/>
        </w:trPr>
        <w:tc>
          <w:tcPr>
            <w:tcW w:w="2220" w:type="dxa"/>
            <w:vMerge/>
            <w:tcBorders>
              <w:bottom w:val="single" w:sz="4" w:space="0" w:color="auto"/>
            </w:tcBorders>
          </w:tcPr>
          <w:p w14:paraId="04EAE2F6" w14:textId="77777777" w:rsidR="00452B18" w:rsidRPr="0014073B" w:rsidRDefault="00452B18" w:rsidP="00280969">
            <w:pPr>
              <w:rPr>
                <w:rFonts w:cstheme="minorHAnsi"/>
              </w:rPr>
            </w:pPr>
          </w:p>
        </w:tc>
        <w:tc>
          <w:tcPr>
            <w:tcW w:w="1920" w:type="dxa"/>
            <w:tcBorders>
              <w:bottom w:val="single" w:sz="4" w:space="0" w:color="auto"/>
            </w:tcBorders>
            <w:shd w:val="clear" w:color="auto" w:fill="D9D9D9" w:themeFill="background1" w:themeFillShade="D9"/>
          </w:tcPr>
          <w:p w14:paraId="4211BA34" w14:textId="77777777" w:rsidR="00452B18" w:rsidRPr="0014073B" w:rsidRDefault="00452B18" w:rsidP="00280969">
            <w:pPr>
              <w:rPr>
                <w:rFonts w:cstheme="minorHAnsi"/>
              </w:rPr>
            </w:pPr>
            <w:r w:rsidRPr="0014073B">
              <w:rPr>
                <w:rFonts w:cstheme="minorHAnsi"/>
              </w:rPr>
              <w:t>Retrospective report</w:t>
            </w:r>
          </w:p>
        </w:tc>
        <w:tc>
          <w:tcPr>
            <w:tcW w:w="1701" w:type="dxa"/>
            <w:tcBorders>
              <w:bottom w:val="single" w:sz="4" w:space="0" w:color="auto"/>
            </w:tcBorders>
            <w:shd w:val="clear" w:color="auto" w:fill="D9D9D9" w:themeFill="background1" w:themeFillShade="D9"/>
          </w:tcPr>
          <w:p w14:paraId="3D2137A1" w14:textId="77777777" w:rsidR="00452B18" w:rsidRPr="0014073B" w:rsidRDefault="00452B18" w:rsidP="00280969">
            <w:pPr>
              <w:jc w:val="center"/>
              <w:rPr>
                <w:rFonts w:cstheme="minorHAnsi"/>
                <w:sz w:val="20"/>
              </w:rPr>
            </w:pPr>
            <w:r w:rsidRPr="0014073B">
              <w:rPr>
                <w:rFonts w:cstheme="minorHAnsi"/>
                <w:sz w:val="20"/>
              </w:rPr>
              <w:t>4.68***</w:t>
            </w:r>
          </w:p>
          <w:p w14:paraId="3E5FF40E" w14:textId="77777777" w:rsidR="00452B18" w:rsidRPr="0014073B" w:rsidRDefault="00452B18" w:rsidP="00280969">
            <w:pPr>
              <w:jc w:val="center"/>
              <w:rPr>
                <w:rFonts w:cstheme="minorHAnsi"/>
                <w:sz w:val="20"/>
              </w:rPr>
            </w:pPr>
            <w:r w:rsidRPr="0014073B">
              <w:rPr>
                <w:rFonts w:cstheme="minorHAnsi"/>
                <w:sz w:val="20"/>
              </w:rPr>
              <w:t>(3.28, 6.68)</w:t>
            </w:r>
          </w:p>
        </w:tc>
        <w:tc>
          <w:tcPr>
            <w:tcW w:w="1701" w:type="dxa"/>
            <w:tcBorders>
              <w:bottom w:val="single" w:sz="4" w:space="0" w:color="auto"/>
            </w:tcBorders>
            <w:shd w:val="clear" w:color="auto" w:fill="D9D9D9" w:themeFill="background1" w:themeFillShade="D9"/>
          </w:tcPr>
          <w:p w14:paraId="02228B64" w14:textId="77777777" w:rsidR="00452B18" w:rsidRPr="0014073B" w:rsidRDefault="00452B18" w:rsidP="00280969">
            <w:pPr>
              <w:jc w:val="center"/>
              <w:rPr>
                <w:rFonts w:cstheme="minorHAnsi"/>
                <w:sz w:val="20"/>
              </w:rPr>
            </w:pPr>
            <w:r w:rsidRPr="0014073B">
              <w:rPr>
                <w:rFonts w:cstheme="minorHAnsi"/>
                <w:sz w:val="20"/>
              </w:rPr>
              <w:t>3.27***</w:t>
            </w:r>
          </w:p>
          <w:p w14:paraId="024A27B1" w14:textId="77777777" w:rsidR="00452B18" w:rsidRPr="0014073B" w:rsidRDefault="00452B18" w:rsidP="00280969">
            <w:pPr>
              <w:jc w:val="center"/>
              <w:rPr>
                <w:rFonts w:cstheme="minorHAnsi"/>
                <w:sz w:val="20"/>
              </w:rPr>
            </w:pPr>
            <w:r w:rsidRPr="0014073B">
              <w:rPr>
                <w:rFonts w:cstheme="minorHAnsi"/>
                <w:sz w:val="20"/>
              </w:rPr>
              <w:t>(2.05, 5.24)</w:t>
            </w:r>
          </w:p>
        </w:tc>
        <w:tc>
          <w:tcPr>
            <w:tcW w:w="1701" w:type="dxa"/>
            <w:tcBorders>
              <w:bottom w:val="single" w:sz="4" w:space="0" w:color="auto"/>
            </w:tcBorders>
            <w:shd w:val="clear" w:color="auto" w:fill="D9D9D9" w:themeFill="background1" w:themeFillShade="D9"/>
          </w:tcPr>
          <w:p w14:paraId="71E152CB" w14:textId="77777777" w:rsidR="00452B18" w:rsidRPr="0014073B" w:rsidRDefault="00452B18" w:rsidP="00280969">
            <w:pPr>
              <w:jc w:val="center"/>
              <w:rPr>
                <w:rFonts w:cstheme="minorHAnsi"/>
                <w:sz w:val="20"/>
              </w:rPr>
            </w:pPr>
            <w:r w:rsidRPr="0014073B">
              <w:rPr>
                <w:rFonts w:cstheme="minorHAnsi"/>
                <w:sz w:val="20"/>
              </w:rPr>
              <w:t>5.76</w:t>
            </w:r>
          </w:p>
          <w:p w14:paraId="6C322E00" w14:textId="77777777" w:rsidR="00452B18" w:rsidRPr="0014073B" w:rsidRDefault="00452B18" w:rsidP="00280969">
            <w:pPr>
              <w:jc w:val="center"/>
              <w:rPr>
                <w:rFonts w:cstheme="minorHAnsi"/>
                <w:sz w:val="20"/>
              </w:rPr>
            </w:pPr>
            <w:r w:rsidRPr="0014073B">
              <w:rPr>
                <w:rFonts w:cstheme="minorHAnsi"/>
                <w:sz w:val="20"/>
              </w:rPr>
              <w:t>(4.00, 8.29)</w:t>
            </w:r>
          </w:p>
        </w:tc>
        <w:tc>
          <w:tcPr>
            <w:tcW w:w="1701" w:type="dxa"/>
            <w:tcBorders>
              <w:bottom w:val="single" w:sz="4" w:space="0" w:color="auto"/>
            </w:tcBorders>
            <w:shd w:val="clear" w:color="auto" w:fill="D9D9D9" w:themeFill="background1" w:themeFillShade="D9"/>
          </w:tcPr>
          <w:p w14:paraId="5C1B9CBA" w14:textId="77777777" w:rsidR="00452B18" w:rsidRPr="0014073B" w:rsidRDefault="00452B18" w:rsidP="00280969">
            <w:pPr>
              <w:jc w:val="center"/>
              <w:rPr>
                <w:rFonts w:cstheme="minorHAnsi"/>
                <w:sz w:val="20"/>
              </w:rPr>
            </w:pPr>
            <w:r w:rsidRPr="0014073B">
              <w:rPr>
                <w:rFonts w:cstheme="minorHAnsi"/>
                <w:sz w:val="20"/>
              </w:rPr>
              <w:t>3.49***</w:t>
            </w:r>
          </w:p>
          <w:p w14:paraId="2A58669C" w14:textId="77777777" w:rsidR="00452B18" w:rsidRPr="0014073B" w:rsidRDefault="00452B18" w:rsidP="00280969">
            <w:pPr>
              <w:jc w:val="center"/>
              <w:rPr>
                <w:rFonts w:cstheme="minorHAnsi"/>
                <w:sz w:val="20"/>
              </w:rPr>
            </w:pPr>
            <w:r w:rsidRPr="0014073B">
              <w:rPr>
                <w:rFonts w:cstheme="minorHAnsi"/>
                <w:sz w:val="20"/>
              </w:rPr>
              <w:t>(2.43, 5.02)</w:t>
            </w:r>
          </w:p>
        </w:tc>
        <w:tc>
          <w:tcPr>
            <w:tcW w:w="1701" w:type="dxa"/>
            <w:tcBorders>
              <w:bottom w:val="single" w:sz="4" w:space="0" w:color="auto"/>
            </w:tcBorders>
            <w:shd w:val="clear" w:color="auto" w:fill="D9D9D9" w:themeFill="background1" w:themeFillShade="D9"/>
          </w:tcPr>
          <w:p w14:paraId="1C653CC0" w14:textId="77777777" w:rsidR="00452B18" w:rsidRPr="0014073B" w:rsidRDefault="00452B18" w:rsidP="00280969">
            <w:pPr>
              <w:jc w:val="center"/>
              <w:rPr>
                <w:rFonts w:cstheme="minorHAnsi"/>
                <w:sz w:val="20"/>
              </w:rPr>
            </w:pPr>
            <w:r w:rsidRPr="0014073B">
              <w:rPr>
                <w:rFonts w:cstheme="minorHAnsi"/>
                <w:sz w:val="20"/>
              </w:rPr>
              <w:t>3.73***</w:t>
            </w:r>
          </w:p>
          <w:p w14:paraId="72D84F90" w14:textId="77777777" w:rsidR="00452B18" w:rsidRPr="0014073B" w:rsidRDefault="00452B18" w:rsidP="00280969">
            <w:pPr>
              <w:jc w:val="center"/>
              <w:rPr>
                <w:rFonts w:cstheme="minorHAnsi"/>
                <w:sz w:val="20"/>
              </w:rPr>
            </w:pPr>
            <w:r w:rsidRPr="0014073B">
              <w:rPr>
                <w:rFonts w:cstheme="minorHAnsi"/>
                <w:sz w:val="20"/>
              </w:rPr>
              <w:t>(2.56, 5.42)</w:t>
            </w:r>
          </w:p>
        </w:tc>
      </w:tr>
      <w:tr w:rsidR="003D19C8" w:rsidRPr="0014073B" w14:paraId="51FD385E" w14:textId="77777777" w:rsidTr="003D19C8">
        <w:trPr>
          <w:trHeight w:val="70"/>
        </w:trPr>
        <w:tc>
          <w:tcPr>
            <w:tcW w:w="2220" w:type="dxa"/>
            <w:tcBorders>
              <w:top w:val="single" w:sz="4" w:space="0" w:color="auto"/>
            </w:tcBorders>
            <w:shd w:val="clear" w:color="auto" w:fill="auto"/>
          </w:tcPr>
          <w:p w14:paraId="7B5BAB52" w14:textId="77777777" w:rsidR="003D19C8" w:rsidRPr="0014073B" w:rsidRDefault="003D19C8" w:rsidP="00280969">
            <w:pPr>
              <w:rPr>
                <w:rFonts w:cstheme="minorHAnsi"/>
              </w:rPr>
            </w:pPr>
          </w:p>
        </w:tc>
        <w:tc>
          <w:tcPr>
            <w:tcW w:w="1920" w:type="dxa"/>
            <w:tcBorders>
              <w:top w:val="single" w:sz="4" w:space="0" w:color="auto"/>
            </w:tcBorders>
            <w:shd w:val="clear" w:color="auto" w:fill="auto"/>
          </w:tcPr>
          <w:p w14:paraId="06C84FF8" w14:textId="77777777" w:rsidR="003D19C8" w:rsidRPr="0014073B" w:rsidRDefault="003D19C8" w:rsidP="00280969">
            <w:pPr>
              <w:rPr>
                <w:rFonts w:cstheme="minorHAnsi"/>
              </w:rPr>
            </w:pPr>
          </w:p>
        </w:tc>
        <w:tc>
          <w:tcPr>
            <w:tcW w:w="1701" w:type="dxa"/>
            <w:tcBorders>
              <w:top w:val="single" w:sz="4" w:space="0" w:color="auto"/>
            </w:tcBorders>
            <w:shd w:val="clear" w:color="auto" w:fill="auto"/>
          </w:tcPr>
          <w:p w14:paraId="4DB09537" w14:textId="77777777" w:rsidR="003D19C8" w:rsidRPr="0014073B" w:rsidRDefault="003D19C8" w:rsidP="00280969">
            <w:pPr>
              <w:jc w:val="center"/>
              <w:rPr>
                <w:rFonts w:cstheme="minorHAnsi"/>
                <w:sz w:val="20"/>
              </w:rPr>
            </w:pPr>
          </w:p>
        </w:tc>
        <w:tc>
          <w:tcPr>
            <w:tcW w:w="1701" w:type="dxa"/>
            <w:tcBorders>
              <w:top w:val="single" w:sz="4" w:space="0" w:color="auto"/>
            </w:tcBorders>
            <w:shd w:val="clear" w:color="auto" w:fill="auto"/>
          </w:tcPr>
          <w:p w14:paraId="0A593AB2" w14:textId="77777777" w:rsidR="003D19C8" w:rsidRPr="0014073B" w:rsidRDefault="003D19C8" w:rsidP="00280969">
            <w:pPr>
              <w:jc w:val="center"/>
              <w:rPr>
                <w:rFonts w:cstheme="minorHAnsi"/>
                <w:sz w:val="20"/>
              </w:rPr>
            </w:pPr>
          </w:p>
        </w:tc>
        <w:tc>
          <w:tcPr>
            <w:tcW w:w="1701" w:type="dxa"/>
            <w:tcBorders>
              <w:top w:val="single" w:sz="4" w:space="0" w:color="auto"/>
            </w:tcBorders>
            <w:shd w:val="clear" w:color="auto" w:fill="auto"/>
          </w:tcPr>
          <w:p w14:paraId="1C2D7EBB" w14:textId="77777777" w:rsidR="003D19C8" w:rsidRPr="0014073B" w:rsidRDefault="003D19C8" w:rsidP="00280969">
            <w:pPr>
              <w:jc w:val="center"/>
              <w:rPr>
                <w:rFonts w:cstheme="minorHAnsi"/>
                <w:sz w:val="20"/>
              </w:rPr>
            </w:pPr>
          </w:p>
        </w:tc>
        <w:tc>
          <w:tcPr>
            <w:tcW w:w="1701" w:type="dxa"/>
            <w:tcBorders>
              <w:top w:val="single" w:sz="4" w:space="0" w:color="auto"/>
            </w:tcBorders>
            <w:shd w:val="clear" w:color="auto" w:fill="auto"/>
          </w:tcPr>
          <w:p w14:paraId="18638B07" w14:textId="77777777" w:rsidR="003D19C8" w:rsidRPr="0014073B" w:rsidRDefault="003D19C8" w:rsidP="00280969">
            <w:pPr>
              <w:jc w:val="center"/>
              <w:rPr>
                <w:rFonts w:cstheme="minorHAnsi"/>
                <w:sz w:val="20"/>
              </w:rPr>
            </w:pPr>
          </w:p>
        </w:tc>
        <w:tc>
          <w:tcPr>
            <w:tcW w:w="1701" w:type="dxa"/>
            <w:tcBorders>
              <w:top w:val="single" w:sz="4" w:space="0" w:color="auto"/>
            </w:tcBorders>
            <w:shd w:val="clear" w:color="auto" w:fill="auto"/>
          </w:tcPr>
          <w:p w14:paraId="3DD93CC5" w14:textId="77777777" w:rsidR="003D19C8" w:rsidRPr="0014073B" w:rsidRDefault="003D19C8" w:rsidP="00280969">
            <w:pPr>
              <w:jc w:val="center"/>
              <w:rPr>
                <w:rFonts w:cstheme="minorHAnsi"/>
                <w:sz w:val="20"/>
              </w:rPr>
            </w:pPr>
          </w:p>
        </w:tc>
      </w:tr>
    </w:tbl>
    <w:p w14:paraId="66F9CE53" w14:textId="64AE6BE1" w:rsidR="00573770" w:rsidRDefault="00452B18" w:rsidP="00452B18">
      <w:pPr>
        <w:rPr>
          <w:rFonts w:cstheme="minorHAnsi"/>
          <w:sz w:val="20"/>
          <w:szCs w:val="20"/>
        </w:rPr>
      </w:pPr>
      <w:r w:rsidRPr="00C56AA7">
        <w:rPr>
          <w:rFonts w:cstheme="minorHAnsi"/>
          <w:sz w:val="20"/>
          <w:szCs w:val="20"/>
        </w:rPr>
        <w:t>Note: CI confidence interval, OR odds ratio. *** p&lt;0.00</w:t>
      </w:r>
      <w:r w:rsidR="0014073B" w:rsidRPr="00C56AA7">
        <w:rPr>
          <w:rFonts w:cstheme="minorHAnsi"/>
          <w:sz w:val="20"/>
          <w:szCs w:val="20"/>
        </w:rPr>
        <w:t>1</w:t>
      </w:r>
      <w:r w:rsidRPr="00C56AA7">
        <w:rPr>
          <w:rFonts w:cstheme="minorHAnsi"/>
          <w:sz w:val="20"/>
          <w:szCs w:val="20"/>
        </w:rPr>
        <w:t xml:space="preserve"> ** p&lt;0.01 * p&lt;0.05 †</w:t>
      </w:r>
      <w:r w:rsidR="00DF7167" w:rsidRPr="00C56AA7">
        <w:rPr>
          <w:rFonts w:cstheme="minorHAnsi"/>
          <w:sz w:val="20"/>
          <w:szCs w:val="20"/>
        </w:rPr>
        <w:t xml:space="preserve"> </w:t>
      </w:r>
      <w:r w:rsidRPr="00C56AA7">
        <w:rPr>
          <w:rFonts w:cstheme="minorHAnsi"/>
          <w:sz w:val="20"/>
          <w:szCs w:val="20"/>
        </w:rPr>
        <w:t>p&lt;0.1.</w:t>
      </w:r>
      <w:r w:rsidR="00974044">
        <w:rPr>
          <w:rFonts w:cstheme="minorHAnsi"/>
          <w:sz w:val="20"/>
          <w:szCs w:val="20"/>
        </w:rPr>
        <w:t xml:space="preserve"> </w:t>
      </w:r>
      <w:r w:rsidR="00974044" w:rsidRPr="00974044">
        <w:rPr>
          <w:rFonts w:cstheme="minorHAnsi"/>
          <w:sz w:val="20"/>
          <w:szCs w:val="20"/>
        </w:rPr>
        <w:t>Almost all (99.5%; N=2055) E-Risk partic</w:t>
      </w:r>
      <w:r w:rsidR="00C56AA7">
        <w:rPr>
          <w:rFonts w:cstheme="minorHAnsi"/>
          <w:sz w:val="20"/>
          <w:szCs w:val="20"/>
        </w:rPr>
        <w:t>ipants who took part in the age-</w:t>
      </w:r>
      <w:r w:rsidR="00974044" w:rsidRPr="00974044">
        <w:rPr>
          <w:rFonts w:cstheme="minorHAnsi"/>
          <w:sz w:val="20"/>
          <w:szCs w:val="20"/>
        </w:rPr>
        <w:t>18 assessment completed the C</w:t>
      </w:r>
      <w:r w:rsidR="00DF7167">
        <w:rPr>
          <w:rFonts w:cstheme="minorHAnsi"/>
          <w:sz w:val="20"/>
          <w:szCs w:val="20"/>
        </w:rPr>
        <w:t xml:space="preserve">hildhood </w:t>
      </w:r>
      <w:r w:rsidR="00974044" w:rsidRPr="00974044">
        <w:rPr>
          <w:rFonts w:cstheme="minorHAnsi"/>
          <w:sz w:val="20"/>
          <w:szCs w:val="20"/>
        </w:rPr>
        <w:t>T</w:t>
      </w:r>
      <w:r w:rsidR="00DF7167">
        <w:rPr>
          <w:rFonts w:cstheme="minorHAnsi"/>
          <w:sz w:val="20"/>
          <w:szCs w:val="20"/>
        </w:rPr>
        <w:t xml:space="preserve">rauma </w:t>
      </w:r>
      <w:r w:rsidR="00974044" w:rsidRPr="00974044">
        <w:rPr>
          <w:rFonts w:cstheme="minorHAnsi"/>
          <w:sz w:val="20"/>
          <w:szCs w:val="20"/>
        </w:rPr>
        <w:t>Q</w:t>
      </w:r>
      <w:r w:rsidR="00DF7167">
        <w:rPr>
          <w:rFonts w:cstheme="minorHAnsi"/>
          <w:sz w:val="20"/>
          <w:szCs w:val="20"/>
        </w:rPr>
        <w:t>uestionnaire</w:t>
      </w:r>
      <w:r w:rsidR="00974044" w:rsidRPr="00974044">
        <w:rPr>
          <w:rFonts w:cstheme="minorHAnsi"/>
          <w:sz w:val="20"/>
          <w:szCs w:val="20"/>
        </w:rPr>
        <w:t>. This forms our analysis sample.</w:t>
      </w:r>
      <w:r w:rsidR="00974044" w:rsidRPr="0014073B">
        <w:rPr>
          <w:rFonts w:cstheme="minorHAnsi"/>
          <w:sz w:val="20"/>
          <w:szCs w:val="20"/>
        </w:rPr>
        <w:t xml:space="preserve"> </w:t>
      </w:r>
      <w:proofErr w:type="spellStart"/>
      <w:proofErr w:type="gramStart"/>
      <w:r w:rsidRPr="0014073B">
        <w:rPr>
          <w:rFonts w:cstheme="minorHAnsi"/>
          <w:sz w:val="20"/>
          <w:szCs w:val="20"/>
          <w:vertAlign w:val="superscript"/>
        </w:rPr>
        <w:t>a</w:t>
      </w:r>
      <w:proofErr w:type="spellEnd"/>
      <w:proofErr w:type="gramEnd"/>
      <w:r w:rsidRPr="0014073B">
        <w:rPr>
          <w:rFonts w:cstheme="minorHAnsi"/>
          <w:sz w:val="20"/>
          <w:szCs w:val="20"/>
          <w:vertAlign w:val="superscript"/>
        </w:rPr>
        <w:t xml:space="preserve"> </w:t>
      </w:r>
      <w:r w:rsidRPr="0014073B">
        <w:rPr>
          <w:rFonts w:cstheme="minorHAnsi"/>
          <w:sz w:val="20"/>
          <w:szCs w:val="20"/>
        </w:rPr>
        <w:t xml:space="preserve">For report type, clear cells highlight the associations arising from prospective </w:t>
      </w:r>
      <w:r w:rsidR="00451B47">
        <w:rPr>
          <w:rFonts w:cstheme="minorHAnsi"/>
          <w:sz w:val="20"/>
          <w:szCs w:val="20"/>
        </w:rPr>
        <w:t>informant-report</w:t>
      </w:r>
      <w:r w:rsidR="004C55D1">
        <w:rPr>
          <w:rFonts w:cstheme="minorHAnsi"/>
          <w:sz w:val="20"/>
          <w:szCs w:val="20"/>
        </w:rPr>
        <w:t>s</w:t>
      </w:r>
      <w:r w:rsidRPr="0014073B">
        <w:rPr>
          <w:rFonts w:cstheme="minorHAnsi"/>
          <w:sz w:val="20"/>
          <w:szCs w:val="20"/>
        </w:rPr>
        <w:t xml:space="preserve"> of childhood maltreatment. Grey cells highlight the associations arising from retrospective self-reports of childhood maltreatment. </w:t>
      </w:r>
      <w:proofErr w:type="gramStart"/>
      <w:r w:rsidRPr="0014073B">
        <w:rPr>
          <w:rFonts w:cstheme="minorHAnsi"/>
          <w:sz w:val="20"/>
          <w:szCs w:val="20"/>
          <w:vertAlign w:val="superscript"/>
        </w:rPr>
        <w:t>b</w:t>
      </w:r>
      <w:proofErr w:type="gramEnd"/>
      <w:r w:rsidRPr="0014073B">
        <w:rPr>
          <w:rFonts w:cstheme="minorHAnsi"/>
          <w:sz w:val="20"/>
          <w:szCs w:val="20"/>
          <w:vertAlign w:val="superscript"/>
        </w:rPr>
        <w:t xml:space="preserve"> </w:t>
      </w:r>
      <w:r w:rsidRPr="0014073B">
        <w:rPr>
          <w:rFonts w:cstheme="minorHAnsi"/>
          <w:sz w:val="20"/>
          <w:szCs w:val="20"/>
        </w:rPr>
        <w:t xml:space="preserve">Associations of prospective </w:t>
      </w:r>
      <w:r w:rsidR="00451B47">
        <w:rPr>
          <w:rFonts w:cstheme="minorHAnsi"/>
          <w:sz w:val="20"/>
          <w:szCs w:val="20"/>
        </w:rPr>
        <w:lastRenderedPageBreak/>
        <w:t>informant-report</w:t>
      </w:r>
      <w:r w:rsidR="004C55D1">
        <w:rPr>
          <w:rFonts w:cstheme="minorHAnsi"/>
          <w:sz w:val="20"/>
          <w:szCs w:val="20"/>
        </w:rPr>
        <w:t>s</w:t>
      </w:r>
      <w:r w:rsidRPr="0014073B">
        <w:rPr>
          <w:rFonts w:cstheme="minorHAnsi"/>
          <w:sz w:val="20"/>
          <w:szCs w:val="20"/>
        </w:rPr>
        <w:t xml:space="preserve"> and retrospective self-reports of childhood maltreatment with </w:t>
      </w:r>
      <w:r w:rsidR="00FD2E59" w:rsidRPr="0014073B">
        <w:rPr>
          <w:rFonts w:cstheme="minorHAnsi"/>
          <w:sz w:val="20"/>
          <w:szCs w:val="20"/>
        </w:rPr>
        <w:t>early-adult</w:t>
      </w:r>
      <w:r w:rsidRPr="0014073B">
        <w:rPr>
          <w:rFonts w:cstheme="minorHAnsi"/>
          <w:sz w:val="20"/>
          <w:szCs w:val="20"/>
        </w:rPr>
        <w:t xml:space="preserve"> psychiatric outcomes were modelled simultaneously. That is, prospective reports were adjusted for the corresponding retrospective self-report, and vice versa. All analyses account for the non-independence of twin observations using the ‘cluster’ command in STATA.</w:t>
      </w:r>
    </w:p>
    <w:p w14:paraId="278AD3FF" w14:textId="77777777" w:rsidR="00573770" w:rsidRDefault="00573770">
      <w:pPr>
        <w:rPr>
          <w:rFonts w:cstheme="minorHAnsi"/>
          <w:sz w:val="20"/>
          <w:szCs w:val="20"/>
        </w:rPr>
      </w:pPr>
      <w:r>
        <w:rPr>
          <w:rFonts w:cstheme="minorHAnsi"/>
          <w:sz w:val="20"/>
          <w:szCs w:val="20"/>
        </w:rPr>
        <w:br w:type="page"/>
      </w:r>
    </w:p>
    <w:p w14:paraId="3B648C31" w14:textId="54463EA5" w:rsidR="009D069B" w:rsidRPr="0056031A" w:rsidRDefault="0056031A" w:rsidP="009D069B">
      <w:pPr>
        <w:spacing w:after="0"/>
        <w:rPr>
          <w:rFonts w:cstheme="minorHAnsi"/>
          <w:i/>
          <w:sz w:val="24"/>
        </w:rPr>
      </w:pPr>
      <w:r>
        <w:rPr>
          <w:rFonts w:cstheme="minorHAnsi"/>
          <w:b/>
          <w:sz w:val="24"/>
        </w:rPr>
        <w:lastRenderedPageBreak/>
        <w:t>Supplementary Table 3</w:t>
      </w:r>
      <w:r w:rsidR="009D069B" w:rsidRPr="0056031A">
        <w:rPr>
          <w:rFonts w:cstheme="minorHAnsi"/>
          <w:i/>
          <w:sz w:val="24"/>
        </w:rPr>
        <w:t xml:space="preserve"> Agreement between prospective </w:t>
      </w:r>
      <w:r w:rsidR="00451B47">
        <w:rPr>
          <w:rFonts w:cstheme="minorHAnsi"/>
          <w:i/>
          <w:sz w:val="24"/>
        </w:rPr>
        <w:t>informant-report</w:t>
      </w:r>
      <w:r w:rsidR="004C55D1">
        <w:rPr>
          <w:rFonts w:cstheme="minorHAnsi"/>
          <w:i/>
          <w:sz w:val="24"/>
        </w:rPr>
        <w:t>s</w:t>
      </w:r>
      <w:r w:rsidR="009D069B" w:rsidRPr="0056031A">
        <w:rPr>
          <w:rFonts w:cstheme="minorHAnsi"/>
          <w:i/>
          <w:sz w:val="24"/>
        </w:rPr>
        <w:t xml:space="preserve"> and retrospective self-reports of childhood maltreatment</w:t>
      </w:r>
      <w:r w:rsidR="00F96B24" w:rsidRPr="0056031A">
        <w:rPr>
          <w:rFonts w:cstheme="minorHAnsi"/>
          <w:i/>
          <w:sz w:val="24"/>
        </w:rPr>
        <w:t xml:space="preserve"> using broadly defined maltreatment variables</w:t>
      </w:r>
      <w:r w:rsidR="009D069B" w:rsidRPr="0056031A">
        <w:rPr>
          <w:rFonts w:cstheme="minorHAnsi"/>
          <w:i/>
          <w:sz w:val="24"/>
        </w:rPr>
        <w:t>.</w:t>
      </w:r>
    </w:p>
    <w:tbl>
      <w:tblPr>
        <w:tblStyle w:val="TableGrid"/>
        <w:tblW w:w="147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944"/>
        <w:gridCol w:w="1984"/>
        <w:gridCol w:w="1985"/>
        <w:gridCol w:w="2067"/>
        <w:gridCol w:w="1705"/>
        <w:gridCol w:w="1781"/>
      </w:tblGrid>
      <w:tr w:rsidR="00D367BD" w:rsidRPr="0056031A" w14:paraId="6D5FC4C7" w14:textId="77777777" w:rsidTr="00D367BD">
        <w:trPr>
          <w:trHeight w:val="385"/>
          <w:jc w:val="center"/>
        </w:trPr>
        <w:tc>
          <w:tcPr>
            <w:tcW w:w="3261" w:type="dxa"/>
            <w:tcBorders>
              <w:top w:val="single" w:sz="4" w:space="0" w:color="auto"/>
            </w:tcBorders>
          </w:tcPr>
          <w:p w14:paraId="1B6303FA" w14:textId="77777777" w:rsidR="00D367BD" w:rsidRPr="0056031A" w:rsidRDefault="00D367BD" w:rsidP="00280969">
            <w:pPr>
              <w:jc w:val="center"/>
              <w:rPr>
                <w:rFonts w:cstheme="minorHAnsi"/>
                <w:b/>
                <w:sz w:val="24"/>
              </w:rPr>
            </w:pPr>
            <w:r w:rsidRPr="0056031A">
              <w:rPr>
                <w:rFonts w:cstheme="minorHAnsi"/>
                <w:b/>
                <w:sz w:val="24"/>
              </w:rPr>
              <w:t>Maltreatment type</w:t>
            </w:r>
          </w:p>
        </w:tc>
        <w:tc>
          <w:tcPr>
            <w:tcW w:w="3928" w:type="dxa"/>
            <w:gridSpan w:val="2"/>
            <w:tcBorders>
              <w:top w:val="single" w:sz="4" w:space="0" w:color="auto"/>
            </w:tcBorders>
          </w:tcPr>
          <w:p w14:paraId="478CFABE" w14:textId="77777777" w:rsidR="00D367BD" w:rsidRPr="0056031A" w:rsidRDefault="00D367BD" w:rsidP="00280969">
            <w:pPr>
              <w:jc w:val="center"/>
              <w:rPr>
                <w:rFonts w:cstheme="minorHAnsi"/>
                <w:b/>
                <w:sz w:val="24"/>
              </w:rPr>
            </w:pPr>
            <w:r w:rsidRPr="0056031A">
              <w:rPr>
                <w:rFonts w:cstheme="minorHAnsi"/>
                <w:b/>
                <w:sz w:val="24"/>
              </w:rPr>
              <w:t>Prevalence of maltreatment</w:t>
            </w:r>
          </w:p>
        </w:tc>
        <w:tc>
          <w:tcPr>
            <w:tcW w:w="4052" w:type="dxa"/>
            <w:gridSpan w:val="2"/>
            <w:tcBorders>
              <w:top w:val="single" w:sz="4" w:space="0" w:color="auto"/>
            </w:tcBorders>
          </w:tcPr>
          <w:p w14:paraId="6622E6FC" w14:textId="77777777" w:rsidR="00D367BD" w:rsidRPr="0056031A" w:rsidRDefault="00D367BD" w:rsidP="00280969">
            <w:pPr>
              <w:jc w:val="center"/>
              <w:rPr>
                <w:rFonts w:cstheme="minorHAnsi"/>
                <w:b/>
                <w:sz w:val="24"/>
              </w:rPr>
            </w:pPr>
            <w:r w:rsidRPr="0056031A">
              <w:rPr>
                <w:rFonts w:cstheme="minorHAnsi"/>
                <w:b/>
                <w:sz w:val="24"/>
              </w:rPr>
              <w:t xml:space="preserve">Concordance </w:t>
            </w:r>
            <w:r w:rsidRPr="0056031A">
              <w:rPr>
                <w:rFonts w:cstheme="minorHAnsi"/>
                <w:sz w:val="24"/>
                <w:vertAlign w:val="superscript"/>
              </w:rPr>
              <w:t>a</w:t>
            </w:r>
          </w:p>
        </w:tc>
        <w:tc>
          <w:tcPr>
            <w:tcW w:w="3486" w:type="dxa"/>
            <w:gridSpan w:val="2"/>
            <w:tcBorders>
              <w:top w:val="single" w:sz="4" w:space="0" w:color="auto"/>
            </w:tcBorders>
          </w:tcPr>
          <w:p w14:paraId="1453C957" w14:textId="77777777" w:rsidR="00D367BD" w:rsidRPr="0056031A" w:rsidRDefault="00D367BD" w:rsidP="00280969">
            <w:pPr>
              <w:jc w:val="center"/>
              <w:rPr>
                <w:rFonts w:cstheme="minorHAnsi"/>
                <w:b/>
                <w:sz w:val="24"/>
              </w:rPr>
            </w:pPr>
            <w:r w:rsidRPr="0056031A">
              <w:rPr>
                <w:rFonts w:cstheme="minorHAnsi"/>
                <w:b/>
                <w:sz w:val="24"/>
              </w:rPr>
              <w:t xml:space="preserve">Agreement </w:t>
            </w:r>
            <w:r w:rsidRPr="0056031A">
              <w:rPr>
                <w:rFonts w:cstheme="minorHAnsi"/>
                <w:sz w:val="24"/>
                <w:vertAlign w:val="superscript"/>
              </w:rPr>
              <w:t>b</w:t>
            </w:r>
          </w:p>
        </w:tc>
      </w:tr>
      <w:tr w:rsidR="00D367BD" w:rsidRPr="0056031A" w14:paraId="07F74DEA" w14:textId="77777777" w:rsidTr="00D367BD">
        <w:trPr>
          <w:trHeight w:val="587"/>
          <w:jc w:val="center"/>
        </w:trPr>
        <w:tc>
          <w:tcPr>
            <w:tcW w:w="3261" w:type="dxa"/>
            <w:tcBorders>
              <w:bottom w:val="single" w:sz="4" w:space="0" w:color="auto"/>
            </w:tcBorders>
          </w:tcPr>
          <w:p w14:paraId="0E0CECA6" w14:textId="77777777" w:rsidR="00D367BD" w:rsidRPr="0056031A" w:rsidRDefault="00D367BD" w:rsidP="00280969">
            <w:pPr>
              <w:jc w:val="center"/>
              <w:rPr>
                <w:rFonts w:cstheme="minorHAnsi"/>
              </w:rPr>
            </w:pPr>
          </w:p>
        </w:tc>
        <w:tc>
          <w:tcPr>
            <w:tcW w:w="1944" w:type="dxa"/>
            <w:tcBorders>
              <w:bottom w:val="single" w:sz="4" w:space="0" w:color="auto"/>
            </w:tcBorders>
          </w:tcPr>
          <w:p w14:paraId="32BC750D" w14:textId="77777777" w:rsidR="00D367BD" w:rsidRPr="0056031A" w:rsidRDefault="00D367BD" w:rsidP="00280969">
            <w:pPr>
              <w:jc w:val="center"/>
              <w:rPr>
                <w:rFonts w:cstheme="minorHAnsi"/>
                <w:sz w:val="24"/>
              </w:rPr>
            </w:pPr>
            <w:r w:rsidRPr="0056031A">
              <w:rPr>
                <w:rFonts w:cstheme="minorHAnsi"/>
                <w:sz w:val="24"/>
              </w:rPr>
              <w:t>Prospective report</w:t>
            </w:r>
          </w:p>
        </w:tc>
        <w:tc>
          <w:tcPr>
            <w:tcW w:w="1984" w:type="dxa"/>
            <w:tcBorders>
              <w:bottom w:val="single" w:sz="4" w:space="0" w:color="auto"/>
            </w:tcBorders>
          </w:tcPr>
          <w:p w14:paraId="02E351E9" w14:textId="77777777" w:rsidR="00D367BD" w:rsidRPr="0056031A" w:rsidRDefault="00D367BD" w:rsidP="00280969">
            <w:pPr>
              <w:jc w:val="center"/>
              <w:rPr>
                <w:rFonts w:cstheme="minorHAnsi"/>
                <w:sz w:val="24"/>
              </w:rPr>
            </w:pPr>
            <w:r w:rsidRPr="0056031A">
              <w:rPr>
                <w:rFonts w:cstheme="minorHAnsi"/>
                <w:sz w:val="24"/>
              </w:rPr>
              <w:t>Retrospective report</w:t>
            </w:r>
          </w:p>
        </w:tc>
        <w:tc>
          <w:tcPr>
            <w:tcW w:w="1985" w:type="dxa"/>
            <w:tcBorders>
              <w:bottom w:val="single" w:sz="4" w:space="0" w:color="auto"/>
            </w:tcBorders>
          </w:tcPr>
          <w:p w14:paraId="14F3C09A" w14:textId="77777777" w:rsidR="00D367BD" w:rsidRPr="0056031A" w:rsidRDefault="00D367BD" w:rsidP="00280969">
            <w:pPr>
              <w:jc w:val="center"/>
              <w:rPr>
                <w:rFonts w:cstheme="minorHAnsi"/>
                <w:sz w:val="24"/>
              </w:rPr>
            </w:pPr>
            <w:r w:rsidRPr="0056031A">
              <w:rPr>
                <w:rFonts w:cstheme="minorHAnsi"/>
                <w:sz w:val="24"/>
              </w:rPr>
              <w:t>Maltreatment present</w:t>
            </w:r>
          </w:p>
        </w:tc>
        <w:tc>
          <w:tcPr>
            <w:tcW w:w="2067" w:type="dxa"/>
            <w:tcBorders>
              <w:bottom w:val="single" w:sz="4" w:space="0" w:color="auto"/>
            </w:tcBorders>
          </w:tcPr>
          <w:p w14:paraId="6630822D" w14:textId="77777777" w:rsidR="00D367BD" w:rsidRPr="0056031A" w:rsidRDefault="00D367BD" w:rsidP="00280969">
            <w:pPr>
              <w:jc w:val="center"/>
              <w:rPr>
                <w:rFonts w:cstheme="minorHAnsi"/>
                <w:sz w:val="24"/>
              </w:rPr>
            </w:pPr>
            <w:r w:rsidRPr="0056031A">
              <w:rPr>
                <w:rFonts w:cstheme="minorHAnsi"/>
                <w:sz w:val="24"/>
              </w:rPr>
              <w:t>Maltreatment absent</w:t>
            </w:r>
          </w:p>
        </w:tc>
        <w:tc>
          <w:tcPr>
            <w:tcW w:w="1705" w:type="dxa"/>
            <w:tcBorders>
              <w:bottom w:val="single" w:sz="4" w:space="0" w:color="auto"/>
            </w:tcBorders>
          </w:tcPr>
          <w:p w14:paraId="643CA853" w14:textId="77777777" w:rsidR="00D367BD" w:rsidRPr="0056031A" w:rsidRDefault="00D367BD" w:rsidP="00280969">
            <w:pPr>
              <w:jc w:val="center"/>
              <w:rPr>
                <w:rFonts w:cstheme="minorHAnsi"/>
                <w:sz w:val="24"/>
              </w:rPr>
            </w:pPr>
            <w:r w:rsidRPr="0056031A">
              <w:rPr>
                <w:rFonts w:cstheme="minorHAnsi"/>
                <w:sz w:val="24"/>
              </w:rPr>
              <w:t>Absolute</w:t>
            </w:r>
          </w:p>
        </w:tc>
        <w:tc>
          <w:tcPr>
            <w:tcW w:w="1781" w:type="dxa"/>
            <w:tcBorders>
              <w:bottom w:val="single" w:sz="4" w:space="0" w:color="auto"/>
            </w:tcBorders>
          </w:tcPr>
          <w:p w14:paraId="06125298" w14:textId="77777777" w:rsidR="00D367BD" w:rsidRPr="0056031A" w:rsidRDefault="00D367BD" w:rsidP="00280969">
            <w:pPr>
              <w:jc w:val="center"/>
              <w:rPr>
                <w:rFonts w:cstheme="minorHAnsi"/>
                <w:sz w:val="24"/>
              </w:rPr>
            </w:pPr>
            <w:r w:rsidRPr="0056031A">
              <w:rPr>
                <w:rFonts w:cstheme="minorHAnsi"/>
                <w:sz w:val="24"/>
              </w:rPr>
              <w:t>Kappa</w:t>
            </w:r>
          </w:p>
        </w:tc>
      </w:tr>
      <w:tr w:rsidR="00D367BD" w:rsidRPr="0056031A" w14:paraId="2945C361" w14:textId="77777777" w:rsidTr="00D367BD">
        <w:trPr>
          <w:trHeight w:val="259"/>
          <w:jc w:val="center"/>
        </w:trPr>
        <w:tc>
          <w:tcPr>
            <w:tcW w:w="3261" w:type="dxa"/>
            <w:tcBorders>
              <w:top w:val="single" w:sz="4" w:space="0" w:color="auto"/>
            </w:tcBorders>
          </w:tcPr>
          <w:p w14:paraId="3574C26E" w14:textId="77777777" w:rsidR="00D367BD" w:rsidRPr="0056031A" w:rsidRDefault="00D367BD" w:rsidP="00280969">
            <w:pPr>
              <w:jc w:val="center"/>
              <w:rPr>
                <w:rFonts w:cstheme="minorHAnsi"/>
              </w:rPr>
            </w:pPr>
          </w:p>
        </w:tc>
        <w:tc>
          <w:tcPr>
            <w:tcW w:w="1944" w:type="dxa"/>
            <w:tcBorders>
              <w:top w:val="single" w:sz="4" w:space="0" w:color="auto"/>
            </w:tcBorders>
          </w:tcPr>
          <w:p w14:paraId="380D2C05" w14:textId="77777777" w:rsidR="00D367BD" w:rsidRPr="0056031A" w:rsidRDefault="00D367BD" w:rsidP="00280969">
            <w:pPr>
              <w:jc w:val="center"/>
              <w:rPr>
                <w:rFonts w:cstheme="minorHAnsi"/>
                <w:sz w:val="24"/>
              </w:rPr>
            </w:pPr>
            <w:r w:rsidRPr="0056031A">
              <w:rPr>
                <w:rFonts w:cstheme="minorHAnsi"/>
                <w:sz w:val="24"/>
              </w:rPr>
              <w:t>%</w:t>
            </w:r>
          </w:p>
        </w:tc>
        <w:tc>
          <w:tcPr>
            <w:tcW w:w="1984" w:type="dxa"/>
            <w:tcBorders>
              <w:top w:val="single" w:sz="4" w:space="0" w:color="auto"/>
            </w:tcBorders>
          </w:tcPr>
          <w:p w14:paraId="6C5E7C67" w14:textId="77777777" w:rsidR="00D367BD" w:rsidRPr="0056031A" w:rsidRDefault="00D367BD" w:rsidP="00280969">
            <w:pPr>
              <w:jc w:val="center"/>
              <w:rPr>
                <w:rFonts w:cstheme="minorHAnsi"/>
                <w:sz w:val="24"/>
              </w:rPr>
            </w:pPr>
            <w:r w:rsidRPr="0056031A">
              <w:rPr>
                <w:rFonts w:cstheme="minorHAnsi"/>
                <w:sz w:val="24"/>
              </w:rPr>
              <w:t>%</w:t>
            </w:r>
          </w:p>
        </w:tc>
        <w:tc>
          <w:tcPr>
            <w:tcW w:w="1985" w:type="dxa"/>
            <w:tcBorders>
              <w:top w:val="single" w:sz="4" w:space="0" w:color="auto"/>
            </w:tcBorders>
          </w:tcPr>
          <w:p w14:paraId="063BB0B5" w14:textId="77777777" w:rsidR="00D367BD" w:rsidRPr="0056031A" w:rsidRDefault="00D367BD" w:rsidP="00280969">
            <w:pPr>
              <w:jc w:val="center"/>
              <w:rPr>
                <w:rFonts w:cstheme="minorHAnsi"/>
                <w:sz w:val="24"/>
              </w:rPr>
            </w:pPr>
            <w:r w:rsidRPr="0056031A">
              <w:rPr>
                <w:rFonts w:cstheme="minorHAnsi"/>
                <w:sz w:val="24"/>
              </w:rPr>
              <w:t>%</w:t>
            </w:r>
          </w:p>
        </w:tc>
        <w:tc>
          <w:tcPr>
            <w:tcW w:w="2067" w:type="dxa"/>
            <w:tcBorders>
              <w:top w:val="single" w:sz="4" w:space="0" w:color="auto"/>
            </w:tcBorders>
          </w:tcPr>
          <w:p w14:paraId="3AF6B37F" w14:textId="77777777" w:rsidR="00D367BD" w:rsidRPr="0056031A" w:rsidRDefault="00D367BD" w:rsidP="00280969">
            <w:pPr>
              <w:jc w:val="center"/>
              <w:rPr>
                <w:rFonts w:cstheme="minorHAnsi"/>
                <w:sz w:val="24"/>
              </w:rPr>
            </w:pPr>
            <w:r w:rsidRPr="0056031A">
              <w:rPr>
                <w:rFonts w:cstheme="minorHAnsi"/>
                <w:sz w:val="24"/>
              </w:rPr>
              <w:t>%</w:t>
            </w:r>
          </w:p>
        </w:tc>
        <w:tc>
          <w:tcPr>
            <w:tcW w:w="1705" w:type="dxa"/>
            <w:tcBorders>
              <w:top w:val="single" w:sz="4" w:space="0" w:color="auto"/>
            </w:tcBorders>
          </w:tcPr>
          <w:p w14:paraId="29F88829" w14:textId="77777777" w:rsidR="00D367BD" w:rsidRPr="0056031A" w:rsidRDefault="00D367BD" w:rsidP="00280969">
            <w:pPr>
              <w:jc w:val="center"/>
              <w:rPr>
                <w:rFonts w:cstheme="minorHAnsi"/>
                <w:sz w:val="24"/>
              </w:rPr>
            </w:pPr>
            <w:r w:rsidRPr="0056031A">
              <w:rPr>
                <w:rFonts w:cstheme="minorHAnsi"/>
                <w:sz w:val="24"/>
              </w:rPr>
              <w:t>%</w:t>
            </w:r>
          </w:p>
        </w:tc>
        <w:tc>
          <w:tcPr>
            <w:tcW w:w="1781" w:type="dxa"/>
            <w:tcBorders>
              <w:top w:val="single" w:sz="4" w:space="0" w:color="auto"/>
            </w:tcBorders>
          </w:tcPr>
          <w:p w14:paraId="3E8C592C" w14:textId="77777777" w:rsidR="00D367BD" w:rsidRPr="0056031A" w:rsidRDefault="00D367BD" w:rsidP="00280969">
            <w:pPr>
              <w:jc w:val="center"/>
              <w:rPr>
                <w:rFonts w:cstheme="minorHAnsi"/>
                <w:sz w:val="24"/>
              </w:rPr>
            </w:pPr>
            <w:r w:rsidRPr="0056031A">
              <w:rPr>
                <w:rFonts w:cstheme="minorHAnsi"/>
                <w:sz w:val="24"/>
              </w:rPr>
              <w:t>К</w:t>
            </w:r>
          </w:p>
        </w:tc>
      </w:tr>
      <w:tr w:rsidR="00D367BD" w:rsidRPr="0056031A" w14:paraId="049A4A6D" w14:textId="77777777" w:rsidTr="00D367BD">
        <w:trPr>
          <w:trHeight w:val="259"/>
          <w:jc w:val="center"/>
        </w:trPr>
        <w:tc>
          <w:tcPr>
            <w:tcW w:w="3261" w:type="dxa"/>
          </w:tcPr>
          <w:p w14:paraId="74652445" w14:textId="77777777" w:rsidR="00D367BD" w:rsidRPr="0056031A" w:rsidRDefault="00D367BD" w:rsidP="00280969">
            <w:pPr>
              <w:jc w:val="center"/>
              <w:rPr>
                <w:rFonts w:cstheme="minorHAnsi"/>
              </w:rPr>
            </w:pPr>
          </w:p>
        </w:tc>
        <w:tc>
          <w:tcPr>
            <w:tcW w:w="1944" w:type="dxa"/>
            <w:tcBorders>
              <w:bottom w:val="single" w:sz="4" w:space="0" w:color="auto"/>
            </w:tcBorders>
          </w:tcPr>
          <w:p w14:paraId="54118C78" w14:textId="77777777" w:rsidR="00D367BD" w:rsidRPr="0056031A" w:rsidRDefault="00D367BD" w:rsidP="00280969">
            <w:pPr>
              <w:jc w:val="center"/>
              <w:rPr>
                <w:rFonts w:cstheme="minorHAnsi"/>
                <w:sz w:val="20"/>
              </w:rPr>
            </w:pPr>
            <w:r w:rsidRPr="0056031A">
              <w:rPr>
                <w:rFonts w:cstheme="minorHAnsi"/>
                <w:sz w:val="20"/>
              </w:rPr>
              <w:t>(n/N)</w:t>
            </w:r>
          </w:p>
        </w:tc>
        <w:tc>
          <w:tcPr>
            <w:tcW w:w="1984" w:type="dxa"/>
            <w:tcBorders>
              <w:bottom w:val="single" w:sz="4" w:space="0" w:color="auto"/>
            </w:tcBorders>
          </w:tcPr>
          <w:p w14:paraId="4046B2DB" w14:textId="77777777" w:rsidR="00D367BD" w:rsidRPr="0056031A" w:rsidRDefault="00D367BD" w:rsidP="00280969">
            <w:pPr>
              <w:jc w:val="center"/>
              <w:rPr>
                <w:rFonts w:cstheme="minorHAnsi"/>
                <w:sz w:val="20"/>
              </w:rPr>
            </w:pPr>
            <w:r w:rsidRPr="0056031A">
              <w:rPr>
                <w:rFonts w:cstheme="minorHAnsi"/>
                <w:sz w:val="20"/>
              </w:rPr>
              <w:t>(n/N)</w:t>
            </w:r>
          </w:p>
        </w:tc>
        <w:tc>
          <w:tcPr>
            <w:tcW w:w="1985" w:type="dxa"/>
            <w:tcBorders>
              <w:bottom w:val="single" w:sz="4" w:space="0" w:color="auto"/>
            </w:tcBorders>
          </w:tcPr>
          <w:p w14:paraId="3A5FABF3" w14:textId="77777777" w:rsidR="00D367BD" w:rsidRPr="0056031A" w:rsidRDefault="00D367BD" w:rsidP="00280969">
            <w:pPr>
              <w:jc w:val="center"/>
              <w:rPr>
                <w:rFonts w:cstheme="minorHAnsi"/>
                <w:sz w:val="20"/>
              </w:rPr>
            </w:pPr>
            <w:r w:rsidRPr="0056031A">
              <w:rPr>
                <w:rFonts w:cstheme="minorHAnsi"/>
                <w:sz w:val="20"/>
              </w:rPr>
              <w:t>(n/N)</w:t>
            </w:r>
          </w:p>
        </w:tc>
        <w:tc>
          <w:tcPr>
            <w:tcW w:w="2067" w:type="dxa"/>
            <w:tcBorders>
              <w:bottom w:val="single" w:sz="4" w:space="0" w:color="auto"/>
            </w:tcBorders>
          </w:tcPr>
          <w:p w14:paraId="03545EA0" w14:textId="77777777" w:rsidR="00D367BD" w:rsidRPr="0056031A" w:rsidRDefault="00D367BD" w:rsidP="00280969">
            <w:pPr>
              <w:jc w:val="center"/>
              <w:rPr>
                <w:rFonts w:cstheme="minorHAnsi"/>
                <w:sz w:val="20"/>
              </w:rPr>
            </w:pPr>
            <w:r w:rsidRPr="0056031A">
              <w:rPr>
                <w:rFonts w:cstheme="minorHAnsi"/>
                <w:sz w:val="20"/>
              </w:rPr>
              <w:t>(n/N)</w:t>
            </w:r>
          </w:p>
        </w:tc>
        <w:tc>
          <w:tcPr>
            <w:tcW w:w="1705" w:type="dxa"/>
            <w:tcBorders>
              <w:bottom w:val="single" w:sz="4" w:space="0" w:color="auto"/>
            </w:tcBorders>
          </w:tcPr>
          <w:p w14:paraId="7124B3FD" w14:textId="77777777" w:rsidR="00D367BD" w:rsidRPr="0056031A" w:rsidRDefault="00D367BD" w:rsidP="00280969">
            <w:pPr>
              <w:jc w:val="center"/>
              <w:rPr>
                <w:rFonts w:cstheme="minorHAnsi"/>
                <w:sz w:val="20"/>
              </w:rPr>
            </w:pPr>
          </w:p>
        </w:tc>
        <w:tc>
          <w:tcPr>
            <w:tcW w:w="1781" w:type="dxa"/>
            <w:tcBorders>
              <w:bottom w:val="single" w:sz="4" w:space="0" w:color="auto"/>
            </w:tcBorders>
          </w:tcPr>
          <w:p w14:paraId="2819E606" w14:textId="77777777" w:rsidR="00D367BD" w:rsidRPr="0056031A" w:rsidRDefault="00D367BD" w:rsidP="00280969">
            <w:pPr>
              <w:jc w:val="center"/>
              <w:rPr>
                <w:rFonts w:cstheme="minorHAnsi"/>
                <w:sz w:val="20"/>
              </w:rPr>
            </w:pPr>
          </w:p>
        </w:tc>
      </w:tr>
      <w:tr w:rsidR="00D367BD" w:rsidRPr="0056031A" w14:paraId="33962DB8" w14:textId="77777777" w:rsidTr="00D367BD">
        <w:trPr>
          <w:trHeight w:val="64"/>
          <w:jc w:val="center"/>
        </w:trPr>
        <w:tc>
          <w:tcPr>
            <w:tcW w:w="3261" w:type="dxa"/>
          </w:tcPr>
          <w:p w14:paraId="2E25EDB3" w14:textId="77777777" w:rsidR="00D367BD" w:rsidRPr="0056031A" w:rsidRDefault="00D367BD" w:rsidP="00280969">
            <w:pPr>
              <w:rPr>
                <w:rFonts w:cstheme="minorHAnsi"/>
              </w:rPr>
            </w:pPr>
          </w:p>
        </w:tc>
        <w:tc>
          <w:tcPr>
            <w:tcW w:w="1944" w:type="dxa"/>
            <w:tcBorders>
              <w:top w:val="single" w:sz="4" w:space="0" w:color="auto"/>
            </w:tcBorders>
          </w:tcPr>
          <w:p w14:paraId="65F49FF7" w14:textId="77777777" w:rsidR="00D367BD" w:rsidRPr="0056031A" w:rsidRDefault="00D367BD" w:rsidP="00280969">
            <w:pPr>
              <w:rPr>
                <w:rFonts w:cstheme="minorHAnsi"/>
              </w:rPr>
            </w:pPr>
          </w:p>
        </w:tc>
        <w:tc>
          <w:tcPr>
            <w:tcW w:w="1984" w:type="dxa"/>
            <w:tcBorders>
              <w:top w:val="single" w:sz="4" w:space="0" w:color="auto"/>
            </w:tcBorders>
          </w:tcPr>
          <w:p w14:paraId="74A9A211" w14:textId="77777777" w:rsidR="00D367BD" w:rsidRPr="0056031A" w:rsidRDefault="00D367BD" w:rsidP="00280969">
            <w:pPr>
              <w:rPr>
                <w:rFonts w:cstheme="minorHAnsi"/>
              </w:rPr>
            </w:pPr>
          </w:p>
        </w:tc>
        <w:tc>
          <w:tcPr>
            <w:tcW w:w="1985" w:type="dxa"/>
            <w:tcBorders>
              <w:top w:val="single" w:sz="4" w:space="0" w:color="auto"/>
            </w:tcBorders>
          </w:tcPr>
          <w:p w14:paraId="712596A3" w14:textId="77777777" w:rsidR="00D367BD" w:rsidRPr="0056031A" w:rsidRDefault="00D367BD" w:rsidP="00280969">
            <w:pPr>
              <w:rPr>
                <w:rFonts w:cstheme="minorHAnsi"/>
              </w:rPr>
            </w:pPr>
          </w:p>
        </w:tc>
        <w:tc>
          <w:tcPr>
            <w:tcW w:w="2067" w:type="dxa"/>
            <w:tcBorders>
              <w:top w:val="single" w:sz="4" w:space="0" w:color="auto"/>
            </w:tcBorders>
          </w:tcPr>
          <w:p w14:paraId="4A10DD41" w14:textId="77777777" w:rsidR="00D367BD" w:rsidRPr="0056031A" w:rsidRDefault="00D367BD" w:rsidP="00280969">
            <w:pPr>
              <w:rPr>
                <w:rFonts w:cstheme="minorHAnsi"/>
              </w:rPr>
            </w:pPr>
          </w:p>
        </w:tc>
        <w:tc>
          <w:tcPr>
            <w:tcW w:w="1705" w:type="dxa"/>
            <w:tcBorders>
              <w:top w:val="single" w:sz="4" w:space="0" w:color="auto"/>
            </w:tcBorders>
          </w:tcPr>
          <w:p w14:paraId="4CC9F54B" w14:textId="77777777" w:rsidR="00D367BD" w:rsidRPr="0056031A" w:rsidRDefault="00D367BD" w:rsidP="00280969">
            <w:pPr>
              <w:rPr>
                <w:rFonts w:cstheme="minorHAnsi"/>
              </w:rPr>
            </w:pPr>
          </w:p>
        </w:tc>
        <w:tc>
          <w:tcPr>
            <w:tcW w:w="1781" w:type="dxa"/>
            <w:tcBorders>
              <w:top w:val="single" w:sz="4" w:space="0" w:color="auto"/>
            </w:tcBorders>
          </w:tcPr>
          <w:p w14:paraId="7AD40A25" w14:textId="77777777" w:rsidR="00D367BD" w:rsidRPr="0056031A" w:rsidRDefault="00D367BD" w:rsidP="00280969">
            <w:pPr>
              <w:rPr>
                <w:rFonts w:cstheme="minorHAnsi"/>
              </w:rPr>
            </w:pPr>
          </w:p>
        </w:tc>
      </w:tr>
      <w:tr w:rsidR="00D367BD" w:rsidRPr="0056031A" w14:paraId="47A60354" w14:textId="77777777" w:rsidTr="00D367BD">
        <w:trPr>
          <w:trHeight w:val="274"/>
          <w:jc w:val="center"/>
        </w:trPr>
        <w:tc>
          <w:tcPr>
            <w:tcW w:w="3261" w:type="dxa"/>
            <w:vMerge w:val="restart"/>
          </w:tcPr>
          <w:p w14:paraId="2364C47C" w14:textId="77777777" w:rsidR="00D367BD" w:rsidRPr="0056031A" w:rsidRDefault="00D367BD" w:rsidP="00280969">
            <w:pPr>
              <w:rPr>
                <w:rFonts w:cstheme="minorHAnsi"/>
                <w:sz w:val="24"/>
              </w:rPr>
            </w:pPr>
            <w:r w:rsidRPr="0056031A">
              <w:rPr>
                <w:rFonts w:cstheme="minorHAnsi"/>
                <w:sz w:val="24"/>
              </w:rPr>
              <w:t>Any maltreatment</w:t>
            </w:r>
          </w:p>
        </w:tc>
        <w:tc>
          <w:tcPr>
            <w:tcW w:w="1944" w:type="dxa"/>
          </w:tcPr>
          <w:p w14:paraId="0A105807" w14:textId="3CEBDB5F" w:rsidR="00D367BD" w:rsidRPr="0056031A" w:rsidRDefault="00D367BD" w:rsidP="00280969">
            <w:pPr>
              <w:jc w:val="center"/>
              <w:rPr>
                <w:rFonts w:cstheme="minorHAnsi"/>
                <w:sz w:val="24"/>
              </w:rPr>
            </w:pPr>
            <w:r w:rsidRPr="0056031A">
              <w:rPr>
                <w:rFonts w:cstheme="minorHAnsi"/>
                <w:sz w:val="24"/>
              </w:rPr>
              <w:t>26.0</w:t>
            </w:r>
          </w:p>
        </w:tc>
        <w:tc>
          <w:tcPr>
            <w:tcW w:w="1984" w:type="dxa"/>
          </w:tcPr>
          <w:p w14:paraId="300DCCDA" w14:textId="0E53B503" w:rsidR="00D367BD" w:rsidRPr="0056031A" w:rsidRDefault="00D367BD" w:rsidP="00280969">
            <w:pPr>
              <w:jc w:val="center"/>
              <w:rPr>
                <w:rFonts w:cstheme="minorHAnsi"/>
                <w:sz w:val="24"/>
              </w:rPr>
            </w:pPr>
            <w:r w:rsidRPr="0056031A">
              <w:rPr>
                <w:rFonts w:cstheme="minorHAnsi"/>
                <w:sz w:val="24"/>
              </w:rPr>
              <w:t>40.2</w:t>
            </w:r>
          </w:p>
        </w:tc>
        <w:tc>
          <w:tcPr>
            <w:tcW w:w="1985" w:type="dxa"/>
          </w:tcPr>
          <w:p w14:paraId="56A7B767" w14:textId="45E41ECB" w:rsidR="00D367BD" w:rsidRPr="0056031A" w:rsidRDefault="00D367BD" w:rsidP="00280969">
            <w:pPr>
              <w:jc w:val="center"/>
              <w:rPr>
                <w:rFonts w:cstheme="minorHAnsi"/>
                <w:sz w:val="24"/>
              </w:rPr>
            </w:pPr>
            <w:r w:rsidRPr="0056031A">
              <w:rPr>
                <w:rFonts w:cstheme="minorHAnsi"/>
                <w:sz w:val="24"/>
              </w:rPr>
              <w:t>52.6</w:t>
            </w:r>
          </w:p>
        </w:tc>
        <w:tc>
          <w:tcPr>
            <w:tcW w:w="2067" w:type="dxa"/>
          </w:tcPr>
          <w:p w14:paraId="7B33D410" w14:textId="2D2BA9A4" w:rsidR="00D367BD" w:rsidRPr="0056031A" w:rsidRDefault="00D367BD" w:rsidP="00280969">
            <w:pPr>
              <w:jc w:val="center"/>
              <w:rPr>
                <w:rFonts w:cstheme="minorHAnsi"/>
                <w:sz w:val="24"/>
              </w:rPr>
            </w:pPr>
            <w:r w:rsidRPr="0056031A">
              <w:rPr>
                <w:rFonts w:cstheme="minorHAnsi"/>
                <w:sz w:val="24"/>
              </w:rPr>
              <w:t>64.2</w:t>
            </w:r>
          </w:p>
        </w:tc>
        <w:tc>
          <w:tcPr>
            <w:tcW w:w="1705" w:type="dxa"/>
          </w:tcPr>
          <w:p w14:paraId="64A5A5B2" w14:textId="5F548FE9" w:rsidR="00D367BD" w:rsidRPr="0056031A" w:rsidRDefault="00D367BD" w:rsidP="00280969">
            <w:pPr>
              <w:jc w:val="center"/>
              <w:rPr>
                <w:rFonts w:cstheme="minorHAnsi"/>
                <w:sz w:val="24"/>
              </w:rPr>
            </w:pPr>
            <w:r w:rsidRPr="0056031A">
              <w:rPr>
                <w:rFonts w:cstheme="minorHAnsi"/>
                <w:sz w:val="24"/>
              </w:rPr>
              <w:t>61.2</w:t>
            </w:r>
          </w:p>
        </w:tc>
        <w:tc>
          <w:tcPr>
            <w:tcW w:w="1781" w:type="dxa"/>
          </w:tcPr>
          <w:p w14:paraId="41D29B8B" w14:textId="0352533E" w:rsidR="00D367BD" w:rsidRPr="0056031A" w:rsidRDefault="00D367BD" w:rsidP="00280969">
            <w:pPr>
              <w:jc w:val="center"/>
              <w:rPr>
                <w:rFonts w:cstheme="minorHAnsi"/>
                <w:sz w:val="24"/>
              </w:rPr>
            </w:pPr>
            <w:r w:rsidRPr="0056031A">
              <w:rPr>
                <w:rFonts w:cstheme="minorHAnsi"/>
                <w:sz w:val="24"/>
              </w:rPr>
              <w:t>0.143***</w:t>
            </w:r>
          </w:p>
        </w:tc>
      </w:tr>
      <w:tr w:rsidR="00D367BD" w:rsidRPr="0056031A" w14:paraId="3B79DC3D" w14:textId="77777777" w:rsidTr="00D367BD">
        <w:trPr>
          <w:trHeight w:val="259"/>
          <w:jc w:val="center"/>
        </w:trPr>
        <w:tc>
          <w:tcPr>
            <w:tcW w:w="3261" w:type="dxa"/>
            <w:vMerge/>
          </w:tcPr>
          <w:p w14:paraId="46DA9391" w14:textId="77777777" w:rsidR="00D367BD" w:rsidRPr="0056031A" w:rsidRDefault="00D367BD" w:rsidP="00280969">
            <w:pPr>
              <w:rPr>
                <w:rFonts w:cstheme="minorHAnsi"/>
                <w:sz w:val="24"/>
              </w:rPr>
            </w:pPr>
          </w:p>
        </w:tc>
        <w:tc>
          <w:tcPr>
            <w:tcW w:w="1944" w:type="dxa"/>
          </w:tcPr>
          <w:p w14:paraId="48116E80" w14:textId="4FA3068F" w:rsidR="00D367BD" w:rsidRPr="0056031A" w:rsidRDefault="00D367BD" w:rsidP="00280969">
            <w:pPr>
              <w:jc w:val="center"/>
              <w:rPr>
                <w:rFonts w:cstheme="minorHAnsi"/>
                <w:sz w:val="20"/>
              </w:rPr>
            </w:pPr>
            <w:r w:rsidRPr="0056031A">
              <w:rPr>
                <w:rFonts w:cstheme="minorHAnsi"/>
                <w:sz w:val="20"/>
              </w:rPr>
              <w:t>(534/2055)</w:t>
            </w:r>
          </w:p>
        </w:tc>
        <w:tc>
          <w:tcPr>
            <w:tcW w:w="1984" w:type="dxa"/>
          </w:tcPr>
          <w:p w14:paraId="5FC9096D" w14:textId="7B56D7B9" w:rsidR="00D367BD" w:rsidRPr="0056031A" w:rsidRDefault="00D367BD" w:rsidP="00280969">
            <w:pPr>
              <w:jc w:val="center"/>
              <w:rPr>
                <w:rFonts w:cstheme="minorHAnsi"/>
                <w:sz w:val="20"/>
              </w:rPr>
            </w:pPr>
            <w:r w:rsidRPr="0056031A">
              <w:rPr>
                <w:rFonts w:cstheme="minorHAnsi"/>
                <w:sz w:val="20"/>
              </w:rPr>
              <w:t>(826/2055)</w:t>
            </w:r>
          </w:p>
        </w:tc>
        <w:tc>
          <w:tcPr>
            <w:tcW w:w="1985" w:type="dxa"/>
          </w:tcPr>
          <w:p w14:paraId="2508B201" w14:textId="587E83EE" w:rsidR="00D367BD" w:rsidRPr="0056031A" w:rsidRDefault="00D367BD" w:rsidP="00280969">
            <w:pPr>
              <w:jc w:val="center"/>
              <w:rPr>
                <w:rFonts w:cstheme="minorHAnsi"/>
                <w:sz w:val="20"/>
              </w:rPr>
            </w:pPr>
            <w:r w:rsidRPr="0056031A">
              <w:rPr>
                <w:rFonts w:cstheme="minorHAnsi"/>
                <w:sz w:val="20"/>
              </w:rPr>
              <w:t>(281/534)</w:t>
            </w:r>
          </w:p>
        </w:tc>
        <w:tc>
          <w:tcPr>
            <w:tcW w:w="2067" w:type="dxa"/>
          </w:tcPr>
          <w:p w14:paraId="59A1894F" w14:textId="76DF4256" w:rsidR="00D367BD" w:rsidRPr="0056031A" w:rsidRDefault="00D367BD" w:rsidP="00280969">
            <w:pPr>
              <w:jc w:val="center"/>
              <w:rPr>
                <w:rFonts w:cstheme="minorHAnsi"/>
                <w:sz w:val="20"/>
              </w:rPr>
            </w:pPr>
            <w:r w:rsidRPr="0056031A">
              <w:rPr>
                <w:rFonts w:cstheme="minorHAnsi"/>
                <w:sz w:val="20"/>
              </w:rPr>
              <w:t>(976/1521)</w:t>
            </w:r>
          </w:p>
        </w:tc>
        <w:tc>
          <w:tcPr>
            <w:tcW w:w="1705" w:type="dxa"/>
          </w:tcPr>
          <w:p w14:paraId="7677FDB3" w14:textId="77777777" w:rsidR="00D367BD" w:rsidRPr="0056031A" w:rsidRDefault="00D367BD" w:rsidP="00280969">
            <w:pPr>
              <w:jc w:val="center"/>
              <w:rPr>
                <w:rFonts w:cstheme="minorHAnsi"/>
                <w:sz w:val="24"/>
              </w:rPr>
            </w:pPr>
          </w:p>
        </w:tc>
        <w:tc>
          <w:tcPr>
            <w:tcW w:w="1781" w:type="dxa"/>
          </w:tcPr>
          <w:p w14:paraId="744CA599" w14:textId="77777777" w:rsidR="00D367BD" w:rsidRPr="0056031A" w:rsidRDefault="00D367BD" w:rsidP="00280969">
            <w:pPr>
              <w:jc w:val="center"/>
              <w:rPr>
                <w:rFonts w:cstheme="minorHAnsi"/>
                <w:sz w:val="24"/>
              </w:rPr>
            </w:pPr>
          </w:p>
        </w:tc>
      </w:tr>
      <w:tr w:rsidR="00D367BD" w:rsidRPr="0056031A" w14:paraId="756FCB10" w14:textId="77777777" w:rsidTr="00D367BD">
        <w:trPr>
          <w:trHeight w:val="74"/>
          <w:jc w:val="center"/>
        </w:trPr>
        <w:tc>
          <w:tcPr>
            <w:tcW w:w="3261" w:type="dxa"/>
          </w:tcPr>
          <w:p w14:paraId="4D02DB2A" w14:textId="77777777" w:rsidR="00D367BD" w:rsidRPr="0056031A" w:rsidRDefault="00D367BD" w:rsidP="00280969">
            <w:pPr>
              <w:rPr>
                <w:rFonts w:cstheme="minorHAnsi"/>
                <w:sz w:val="24"/>
              </w:rPr>
            </w:pPr>
          </w:p>
        </w:tc>
        <w:tc>
          <w:tcPr>
            <w:tcW w:w="1944" w:type="dxa"/>
          </w:tcPr>
          <w:p w14:paraId="3F6A6086" w14:textId="77777777" w:rsidR="00D367BD" w:rsidRPr="0056031A" w:rsidRDefault="00D367BD" w:rsidP="00280969">
            <w:pPr>
              <w:rPr>
                <w:rFonts w:cstheme="minorHAnsi"/>
                <w:sz w:val="24"/>
              </w:rPr>
            </w:pPr>
          </w:p>
        </w:tc>
        <w:tc>
          <w:tcPr>
            <w:tcW w:w="1984" w:type="dxa"/>
          </w:tcPr>
          <w:p w14:paraId="6F05C573" w14:textId="77777777" w:rsidR="00D367BD" w:rsidRPr="0056031A" w:rsidRDefault="00D367BD" w:rsidP="00280969">
            <w:pPr>
              <w:rPr>
                <w:rFonts w:cstheme="minorHAnsi"/>
                <w:sz w:val="24"/>
              </w:rPr>
            </w:pPr>
          </w:p>
        </w:tc>
        <w:tc>
          <w:tcPr>
            <w:tcW w:w="1985" w:type="dxa"/>
          </w:tcPr>
          <w:p w14:paraId="5B86A3E4" w14:textId="77777777" w:rsidR="00D367BD" w:rsidRPr="0056031A" w:rsidRDefault="00D367BD" w:rsidP="00280969">
            <w:pPr>
              <w:rPr>
                <w:rFonts w:cstheme="minorHAnsi"/>
                <w:sz w:val="24"/>
              </w:rPr>
            </w:pPr>
          </w:p>
        </w:tc>
        <w:tc>
          <w:tcPr>
            <w:tcW w:w="2067" w:type="dxa"/>
          </w:tcPr>
          <w:p w14:paraId="574A4CAD" w14:textId="77777777" w:rsidR="00D367BD" w:rsidRPr="0056031A" w:rsidRDefault="00D367BD" w:rsidP="00280969">
            <w:pPr>
              <w:rPr>
                <w:rFonts w:cstheme="minorHAnsi"/>
                <w:sz w:val="24"/>
              </w:rPr>
            </w:pPr>
          </w:p>
        </w:tc>
        <w:tc>
          <w:tcPr>
            <w:tcW w:w="1705" w:type="dxa"/>
          </w:tcPr>
          <w:p w14:paraId="512F8A51" w14:textId="77777777" w:rsidR="00D367BD" w:rsidRPr="0056031A" w:rsidRDefault="00D367BD" w:rsidP="00280969">
            <w:pPr>
              <w:rPr>
                <w:rFonts w:cstheme="minorHAnsi"/>
                <w:sz w:val="24"/>
              </w:rPr>
            </w:pPr>
          </w:p>
        </w:tc>
        <w:tc>
          <w:tcPr>
            <w:tcW w:w="1781" w:type="dxa"/>
          </w:tcPr>
          <w:p w14:paraId="27DA1BF8" w14:textId="77777777" w:rsidR="00D367BD" w:rsidRPr="0056031A" w:rsidRDefault="00D367BD" w:rsidP="00280969">
            <w:pPr>
              <w:rPr>
                <w:rFonts w:cstheme="minorHAnsi"/>
                <w:sz w:val="24"/>
              </w:rPr>
            </w:pPr>
          </w:p>
        </w:tc>
      </w:tr>
      <w:tr w:rsidR="00D367BD" w:rsidRPr="0056031A" w14:paraId="4A12D4DF" w14:textId="77777777" w:rsidTr="00D367BD">
        <w:trPr>
          <w:trHeight w:val="259"/>
          <w:jc w:val="center"/>
        </w:trPr>
        <w:tc>
          <w:tcPr>
            <w:tcW w:w="3261" w:type="dxa"/>
            <w:vMerge w:val="restart"/>
          </w:tcPr>
          <w:p w14:paraId="5CCE1A13" w14:textId="77777777" w:rsidR="00D367BD" w:rsidRPr="0056031A" w:rsidRDefault="00D367BD" w:rsidP="00280969">
            <w:pPr>
              <w:rPr>
                <w:rFonts w:cstheme="minorHAnsi"/>
                <w:sz w:val="24"/>
              </w:rPr>
            </w:pPr>
            <w:r w:rsidRPr="0056031A">
              <w:rPr>
                <w:rFonts w:cstheme="minorHAnsi"/>
                <w:sz w:val="24"/>
              </w:rPr>
              <w:t xml:space="preserve">Multiple maltreatment </w:t>
            </w:r>
            <w:r w:rsidRPr="0056031A">
              <w:rPr>
                <w:rFonts w:cstheme="minorHAnsi"/>
                <w:sz w:val="24"/>
                <w:vertAlign w:val="superscript"/>
              </w:rPr>
              <w:t>c</w:t>
            </w:r>
          </w:p>
        </w:tc>
        <w:tc>
          <w:tcPr>
            <w:tcW w:w="1944" w:type="dxa"/>
          </w:tcPr>
          <w:p w14:paraId="32DA0CD9" w14:textId="01C1EDA2" w:rsidR="00D367BD" w:rsidRPr="0056031A" w:rsidRDefault="00D367BD" w:rsidP="00280969">
            <w:pPr>
              <w:jc w:val="center"/>
              <w:rPr>
                <w:rFonts w:cstheme="minorHAnsi"/>
                <w:sz w:val="24"/>
              </w:rPr>
            </w:pPr>
            <w:r w:rsidRPr="0056031A">
              <w:rPr>
                <w:rFonts w:cstheme="minorHAnsi"/>
                <w:sz w:val="24"/>
              </w:rPr>
              <w:t>12.1</w:t>
            </w:r>
          </w:p>
        </w:tc>
        <w:tc>
          <w:tcPr>
            <w:tcW w:w="1984" w:type="dxa"/>
          </w:tcPr>
          <w:p w14:paraId="722BC0F6" w14:textId="57DAFE54" w:rsidR="00D367BD" w:rsidRPr="0056031A" w:rsidRDefault="00D367BD" w:rsidP="00280969">
            <w:pPr>
              <w:jc w:val="center"/>
              <w:rPr>
                <w:rFonts w:cstheme="minorHAnsi"/>
                <w:sz w:val="24"/>
              </w:rPr>
            </w:pPr>
            <w:r w:rsidRPr="0056031A">
              <w:rPr>
                <w:rFonts w:cstheme="minorHAnsi"/>
                <w:sz w:val="24"/>
              </w:rPr>
              <w:t>10.1</w:t>
            </w:r>
          </w:p>
        </w:tc>
        <w:tc>
          <w:tcPr>
            <w:tcW w:w="1985" w:type="dxa"/>
          </w:tcPr>
          <w:p w14:paraId="1469D8E4" w14:textId="7C975F52" w:rsidR="00D367BD" w:rsidRPr="0056031A" w:rsidRDefault="00D367BD" w:rsidP="00280969">
            <w:pPr>
              <w:jc w:val="center"/>
              <w:rPr>
                <w:rFonts w:cstheme="minorHAnsi"/>
                <w:sz w:val="24"/>
              </w:rPr>
            </w:pPr>
            <w:r w:rsidRPr="0056031A">
              <w:rPr>
                <w:rFonts w:cstheme="minorHAnsi"/>
                <w:sz w:val="24"/>
              </w:rPr>
              <w:t>29.0</w:t>
            </w:r>
          </w:p>
        </w:tc>
        <w:tc>
          <w:tcPr>
            <w:tcW w:w="2067" w:type="dxa"/>
          </w:tcPr>
          <w:p w14:paraId="3BB251BC" w14:textId="3275F3D5" w:rsidR="00D367BD" w:rsidRPr="0056031A" w:rsidRDefault="00D367BD" w:rsidP="00280969">
            <w:pPr>
              <w:jc w:val="center"/>
              <w:rPr>
                <w:rFonts w:cstheme="minorHAnsi"/>
                <w:sz w:val="24"/>
              </w:rPr>
            </w:pPr>
            <w:r w:rsidRPr="0056031A">
              <w:rPr>
                <w:rFonts w:cstheme="minorHAnsi"/>
                <w:sz w:val="24"/>
              </w:rPr>
              <w:t>92.5</w:t>
            </w:r>
          </w:p>
        </w:tc>
        <w:tc>
          <w:tcPr>
            <w:tcW w:w="1705" w:type="dxa"/>
          </w:tcPr>
          <w:p w14:paraId="01FCAACA" w14:textId="10C3E1DB" w:rsidR="00D367BD" w:rsidRPr="0056031A" w:rsidRDefault="00D367BD" w:rsidP="00280969">
            <w:pPr>
              <w:jc w:val="center"/>
              <w:rPr>
                <w:rFonts w:cstheme="minorHAnsi"/>
                <w:sz w:val="24"/>
              </w:rPr>
            </w:pPr>
            <w:r w:rsidRPr="0056031A">
              <w:rPr>
                <w:rFonts w:cstheme="minorHAnsi"/>
                <w:sz w:val="24"/>
              </w:rPr>
              <w:t>73.0</w:t>
            </w:r>
          </w:p>
        </w:tc>
        <w:tc>
          <w:tcPr>
            <w:tcW w:w="1781" w:type="dxa"/>
          </w:tcPr>
          <w:p w14:paraId="5530BEC1" w14:textId="32CF6788" w:rsidR="00D367BD" w:rsidRPr="0056031A" w:rsidRDefault="00D367BD" w:rsidP="00280969">
            <w:pPr>
              <w:jc w:val="center"/>
              <w:rPr>
                <w:rFonts w:cstheme="minorHAnsi"/>
                <w:sz w:val="24"/>
              </w:rPr>
            </w:pPr>
            <w:r w:rsidRPr="0056031A">
              <w:rPr>
                <w:rFonts w:cstheme="minorHAnsi"/>
                <w:sz w:val="24"/>
              </w:rPr>
              <w:t>0.170***</w:t>
            </w:r>
          </w:p>
        </w:tc>
      </w:tr>
      <w:tr w:rsidR="00D367BD" w:rsidRPr="0056031A" w14:paraId="28714AA1" w14:textId="77777777" w:rsidTr="00D367BD">
        <w:trPr>
          <w:trHeight w:val="259"/>
          <w:jc w:val="center"/>
        </w:trPr>
        <w:tc>
          <w:tcPr>
            <w:tcW w:w="3261" w:type="dxa"/>
            <w:vMerge/>
          </w:tcPr>
          <w:p w14:paraId="4F7D48ED" w14:textId="77777777" w:rsidR="00D367BD" w:rsidRPr="0056031A" w:rsidRDefault="00D367BD" w:rsidP="00280969">
            <w:pPr>
              <w:rPr>
                <w:rFonts w:cstheme="minorHAnsi"/>
              </w:rPr>
            </w:pPr>
          </w:p>
        </w:tc>
        <w:tc>
          <w:tcPr>
            <w:tcW w:w="1944" w:type="dxa"/>
          </w:tcPr>
          <w:p w14:paraId="48E81BEE" w14:textId="1B9DFE39" w:rsidR="00D367BD" w:rsidRPr="0056031A" w:rsidRDefault="00D367BD" w:rsidP="00280969">
            <w:pPr>
              <w:jc w:val="center"/>
              <w:rPr>
                <w:rFonts w:cstheme="minorHAnsi"/>
                <w:sz w:val="20"/>
              </w:rPr>
            </w:pPr>
            <w:r w:rsidRPr="0056031A">
              <w:rPr>
                <w:rFonts w:cstheme="minorHAnsi"/>
                <w:sz w:val="20"/>
              </w:rPr>
              <w:t>(248/2055)</w:t>
            </w:r>
          </w:p>
        </w:tc>
        <w:tc>
          <w:tcPr>
            <w:tcW w:w="1984" w:type="dxa"/>
          </w:tcPr>
          <w:p w14:paraId="0B844810" w14:textId="7E23C0CA" w:rsidR="00D367BD" w:rsidRPr="0056031A" w:rsidRDefault="00D367BD" w:rsidP="00280969">
            <w:pPr>
              <w:jc w:val="center"/>
              <w:rPr>
                <w:rFonts w:cstheme="minorHAnsi"/>
                <w:sz w:val="20"/>
              </w:rPr>
            </w:pPr>
            <w:r w:rsidRPr="0056031A">
              <w:rPr>
                <w:rFonts w:cstheme="minorHAnsi"/>
                <w:sz w:val="20"/>
              </w:rPr>
              <w:t>(208/2055)</w:t>
            </w:r>
          </w:p>
        </w:tc>
        <w:tc>
          <w:tcPr>
            <w:tcW w:w="1985" w:type="dxa"/>
          </w:tcPr>
          <w:p w14:paraId="1C6AC1BC" w14:textId="5B146438" w:rsidR="00D367BD" w:rsidRPr="0056031A" w:rsidRDefault="00D367BD" w:rsidP="00280969">
            <w:pPr>
              <w:jc w:val="center"/>
              <w:rPr>
                <w:rFonts w:cstheme="minorHAnsi"/>
                <w:sz w:val="20"/>
              </w:rPr>
            </w:pPr>
            <w:r w:rsidRPr="0056031A">
              <w:rPr>
                <w:rFonts w:cstheme="minorHAnsi"/>
                <w:sz w:val="20"/>
              </w:rPr>
              <w:t>(72/248)</w:t>
            </w:r>
          </w:p>
        </w:tc>
        <w:tc>
          <w:tcPr>
            <w:tcW w:w="2067" w:type="dxa"/>
          </w:tcPr>
          <w:p w14:paraId="469705C4" w14:textId="02E941E0" w:rsidR="00D367BD" w:rsidRPr="0056031A" w:rsidRDefault="00D367BD" w:rsidP="00280969">
            <w:pPr>
              <w:jc w:val="center"/>
              <w:rPr>
                <w:rFonts w:cstheme="minorHAnsi"/>
                <w:sz w:val="20"/>
              </w:rPr>
            </w:pPr>
            <w:r w:rsidRPr="0056031A">
              <w:rPr>
                <w:rFonts w:cstheme="minorHAnsi"/>
                <w:sz w:val="20"/>
              </w:rPr>
              <w:t>(1671/1807)</w:t>
            </w:r>
          </w:p>
        </w:tc>
        <w:tc>
          <w:tcPr>
            <w:tcW w:w="1705" w:type="dxa"/>
          </w:tcPr>
          <w:p w14:paraId="61BAD536" w14:textId="77777777" w:rsidR="00D367BD" w:rsidRPr="0056031A" w:rsidRDefault="00D367BD" w:rsidP="00280969">
            <w:pPr>
              <w:jc w:val="center"/>
              <w:rPr>
                <w:rFonts w:cstheme="minorHAnsi"/>
                <w:sz w:val="24"/>
              </w:rPr>
            </w:pPr>
          </w:p>
        </w:tc>
        <w:tc>
          <w:tcPr>
            <w:tcW w:w="1781" w:type="dxa"/>
          </w:tcPr>
          <w:p w14:paraId="579273CC" w14:textId="77777777" w:rsidR="00D367BD" w:rsidRPr="0056031A" w:rsidRDefault="00D367BD" w:rsidP="00280969">
            <w:pPr>
              <w:jc w:val="center"/>
              <w:rPr>
                <w:rFonts w:cstheme="minorHAnsi"/>
                <w:sz w:val="24"/>
              </w:rPr>
            </w:pPr>
          </w:p>
        </w:tc>
      </w:tr>
      <w:tr w:rsidR="00D367BD" w:rsidRPr="0056031A" w14:paraId="1CB1EF9E" w14:textId="77777777" w:rsidTr="00D367BD">
        <w:trPr>
          <w:trHeight w:val="259"/>
          <w:jc w:val="center"/>
        </w:trPr>
        <w:tc>
          <w:tcPr>
            <w:tcW w:w="3261" w:type="dxa"/>
          </w:tcPr>
          <w:p w14:paraId="1D48BD16" w14:textId="77777777" w:rsidR="00D367BD" w:rsidRPr="0056031A" w:rsidRDefault="00D367BD" w:rsidP="00280969">
            <w:pPr>
              <w:rPr>
                <w:rFonts w:cstheme="minorHAnsi"/>
              </w:rPr>
            </w:pPr>
          </w:p>
        </w:tc>
        <w:tc>
          <w:tcPr>
            <w:tcW w:w="1944" w:type="dxa"/>
          </w:tcPr>
          <w:p w14:paraId="04AD126D" w14:textId="77777777" w:rsidR="00D367BD" w:rsidRPr="0056031A" w:rsidRDefault="00D367BD" w:rsidP="00280969">
            <w:pPr>
              <w:rPr>
                <w:rFonts w:cstheme="minorHAnsi"/>
                <w:sz w:val="24"/>
              </w:rPr>
            </w:pPr>
          </w:p>
        </w:tc>
        <w:tc>
          <w:tcPr>
            <w:tcW w:w="1984" w:type="dxa"/>
          </w:tcPr>
          <w:p w14:paraId="7EA884AF" w14:textId="77777777" w:rsidR="00D367BD" w:rsidRPr="0056031A" w:rsidRDefault="00D367BD" w:rsidP="00280969">
            <w:pPr>
              <w:rPr>
                <w:rFonts w:cstheme="minorHAnsi"/>
                <w:sz w:val="24"/>
              </w:rPr>
            </w:pPr>
          </w:p>
        </w:tc>
        <w:tc>
          <w:tcPr>
            <w:tcW w:w="1985" w:type="dxa"/>
          </w:tcPr>
          <w:p w14:paraId="2222A2F0" w14:textId="77777777" w:rsidR="00D367BD" w:rsidRPr="0056031A" w:rsidRDefault="00D367BD" w:rsidP="00280969">
            <w:pPr>
              <w:rPr>
                <w:rFonts w:cstheme="minorHAnsi"/>
                <w:sz w:val="24"/>
              </w:rPr>
            </w:pPr>
          </w:p>
        </w:tc>
        <w:tc>
          <w:tcPr>
            <w:tcW w:w="2067" w:type="dxa"/>
          </w:tcPr>
          <w:p w14:paraId="25D18BC9" w14:textId="77777777" w:rsidR="00D367BD" w:rsidRPr="0056031A" w:rsidRDefault="00D367BD" w:rsidP="00280969">
            <w:pPr>
              <w:rPr>
                <w:rFonts w:cstheme="minorHAnsi"/>
                <w:sz w:val="24"/>
              </w:rPr>
            </w:pPr>
          </w:p>
        </w:tc>
        <w:tc>
          <w:tcPr>
            <w:tcW w:w="1705" w:type="dxa"/>
          </w:tcPr>
          <w:p w14:paraId="6F3E83F6" w14:textId="77777777" w:rsidR="00D367BD" w:rsidRPr="0056031A" w:rsidRDefault="00D367BD" w:rsidP="00280969">
            <w:pPr>
              <w:rPr>
                <w:rFonts w:cstheme="minorHAnsi"/>
                <w:sz w:val="24"/>
              </w:rPr>
            </w:pPr>
          </w:p>
        </w:tc>
        <w:tc>
          <w:tcPr>
            <w:tcW w:w="1781" w:type="dxa"/>
          </w:tcPr>
          <w:p w14:paraId="4C59662F" w14:textId="77777777" w:rsidR="00D367BD" w:rsidRPr="0056031A" w:rsidRDefault="00D367BD" w:rsidP="00280969">
            <w:pPr>
              <w:rPr>
                <w:rFonts w:cstheme="minorHAnsi"/>
                <w:sz w:val="24"/>
              </w:rPr>
            </w:pPr>
          </w:p>
        </w:tc>
      </w:tr>
      <w:tr w:rsidR="00D367BD" w:rsidRPr="0056031A" w14:paraId="0007A47A" w14:textId="77777777" w:rsidTr="00D367BD">
        <w:trPr>
          <w:trHeight w:val="259"/>
          <w:jc w:val="center"/>
        </w:trPr>
        <w:tc>
          <w:tcPr>
            <w:tcW w:w="3261" w:type="dxa"/>
            <w:vMerge w:val="restart"/>
          </w:tcPr>
          <w:p w14:paraId="7142525E" w14:textId="77777777" w:rsidR="00D367BD" w:rsidRPr="0056031A" w:rsidRDefault="00D367BD" w:rsidP="00280969">
            <w:pPr>
              <w:ind w:left="226"/>
              <w:rPr>
                <w:rFonts w:cstheme="minorHAnsi"/>
              </w:rPr>
            </w:pPr>
            <w:r w:rsidRPr="0056031A">
              <w:rPr>
                <w:rFonts w:cstheme="minorHAnsi"/>
              </w:rPr>
              <w:t>Specific forms of maltreatment</w:t>
            </w:r>
          </w:p>
        </w:tc>
        <w:tc>
          <w:tcPr>
            <w:tcW w:w="1944" w:type="dxa"/>
          </w:tcPr>
          <w:p w14:paraId="092E0154" w14:textId="77777777" w:rsidR="00D367BD" w:rsidRPr="0056031A" w:rsidRDefault="00D367BD" w:rsidP="00280969">
            <w:pPr>
              <w:rPr>
                <w:rFonts w:cstheme="minorHAnsi"/>
                <w:sz w:val="24"/>
              </w:rPr>
            </w:pPr>
          </w:p>
        </w:tc>
        <w:tc>
          <w:tcPr>
            <w:tcW w:w="1984" w:type="dxa"/>
          </w:tcPr>
          <w:p w14:paraId="44F5A15F" w14:textId="77777777" w:rsidR="00D367BD" w:rsidRPr="0056031A" w:rsidRDefault="00D367BD" w:rsidP="00280969">
            <w:pPr>
              <w:rPr>
                <w:rFonts w:cstheme="minorHAnsi"/>
                <w:sz w:val="24"/>
              </w:rPr>
            </w:pPr>
          </w:p>
        </w:tc>
        <w:tc>
          <w:tcPr>
            <w:tcW w:w="1985" w:type="dxa"/>
          </w:tcPr>
          <w:p w14:paraId="15DF2A82" w14:textId="77777777" w:rsidR="00D367BD" w:rsidRPr="0056031A" w:rsidRDefault="00D367BD" w:rsidP="00280969">
            <w:pPr>
              <w:rPr>
                <w:rFonts w:cstheme="minorHAnsi"/>
                <w:sz w:val="24"/>
              </w:rPr>
            </w:pPr>
          </w:p>
        </w:tc>
        <w:tc>
          <w:tcPr>
            <w:tcW w:w="2067" w:type="dxa"/>
          </w:tcPr>
          <w:p w14:paraId="2D6E6F5B" w14:textId="77777777" w:rsidR="00D367BD" w:rsidRPr="0056031A" w:rsidRDefault="00D367BD" w:rsidP="00280969">
            <w:pPr>
              <w:rPr>
                <w:rFonts w:cstheme="minorHAnsi"/>
                <w:sz w:val="24"/>
              </w:rPr>
            </w:pPr>
          </w:p>
        </w:tc>
        <w:tc>
          <w:tcPr>
            <w:tcW w:w="1705" w:type="dxa"/>
          </w:tcPr>
          <w:p w14:paraId="64187C2B" w14:textId="77777777" w:rsidR="00D367BD" w:rsidRPr="0056031A" w:rsidRDefault="00D367BD" w:rsidP="00280969">
            <w:pPr>
              <w:rPr>
                <w:rFonts w:cstheme="minorHAnsi"/>
                <w:sz w:val="24"/>
              </w:rPr>
            </w:pPr>
          </w:p>
        </w:tc>
        <w:tc>
          <w:tcPr>
            <w:tcW w:w="1781" w:type="dxa"/>
          </w:tcPr>
          <w:p w14:paraId="1A606B78" w14:textId="77777777" w:rsidR="00D367BD" w:rsidRPr="0056031A" w:rsidRDefault="00D367BD" w:rsidP="00280969">
            <w:pPr>
              <w:rPr>
                <w:rFonts w:cstheme="minorHAnsi"/>
                <w:sz w:val="24"/>
              </w:rPr>
            </w:pPr>
          </w:p>
        </w:tc>
      </w:tr>
      <w:tr w:rsidR="00D367BD" w:rsidRPr="0056031A" w14:paraId="0B4157D2" w14:textId="77777777" w:rsidTr="00D367BD">
        <w:trPr>
          <w:trHeight w:val="259"/>
          <w:jc w:val="center"/>
        </w:trPr>
        <w:tc>
          <w:tcPr>
            <w:tcW w:w="3261" w:type="dxa"/>
            <w:vMerge/>
          </w:tcPr>
          <w:p w14:paraId="403D938B" w14:textId="77777777" w:rsidR="00D367BD" w:rsidRPr="0056031A" w:rsidRDefault="00D367BD" w:rsidP="00280969">
            <w:pPr>
              <w:rPr>
                <w:rFonts w:cstheme="minorHAnsi"/>
              </w:rPr>
            </w:pPr>
          </w:p>
        </w:tc>
        <w:tc>
          <w:tcPr>
            <w:tcW w:w="1944" w:type="dxa"/>
          </w:tcPr>
          <w:p w14:paraId="0848CC38" w14:textId="77777777" w:rsidR="00D367BD" w:rsidRPr="0056031A" w:rsidRDefault="00D367BD" w:rsidP="00280969">
            <w:pPr>
              <w:rPr>
                <w:rFonts w:cstheme="minorHAnsi"/>
                <w:sz w:val="24"/>
              </w:rPr>
            </w:pPr>
          </w:p>
        </w:tc>
        <w:tc>
          <w:tcPr>
            <w:tcW w:w="1984" w:type="dxa"/>
          </w:tcPr>
          <w:p w14:paraId="6BCF3D2F" w14:textId="77777777" w:rsidR="00D367BD" w:rsidRPr="0056031A" w:rsidRDefault="00D367BD" w:rsidP="00280969">
            <w:pPr>
              <w:rPr>
                <w:rFonts w:cstheme="minorHAnsi"/>
                <w:sz w:val="24"/>
              </w:rPr>
            </w:pPr>
          </w:p>
        </w:tc>
        <w:tc>
          <w:tcPr>
            <w:tcW w:w="1985" w:type="dxa"/>
          </w:tcPr>
          <w:p w14:paraId="10D5FB2B" w14:textId="77777777" w:rsidR="00D367BD" w:rsidRPr="0056031A" w:rsidRDefault="00D367BD" w:rsidP="00280969">
            <w:pPr>
              <w:rPr>
                <w:rFonts w:cstheme="minorHAnsi"/>
                <w:sz w:val="24"/>
              </w:rPr>
            </w:pPr>
          </w:p>
        </w:tc>
        <w:tc>
          <w:tcPr>
            <w:tcW w:w="2067" w:type="dxa"/>
          </w:tcPr>
          <w:p w14:paraId="7C1157EA" w14:textId="77777777" w:rsidR="00D367BD" w:rsidRPr="0056031A" w:rsidRDefault="00D367BD" w:rsidP="00280969">
            <w:pPr>
              <w:rPr>
                <w:rFonts w:cstheme="minorHAnsi"/>
                <w:sz w:val="24"/>
              </w:rPr>
            </w:pPr>
          </w:p>
        </w:tc>
        <w:tc>
          <w:tcPr>
            <w:tcW w:w="1705" w:type="dxa"/>
          </w:tcPr>
          <w:p w14:paraId="3E342200" w14:textId="77777777" w:rsidR="00D367BD" w:rsidRPr="0056031A" w:rsidRDefault="00D367BD" w:rsidP="00280969">
            <w:pPr>
              <w:rPr>
                <w:rFonts w:cstheme="minorHAnsi"/>
                <w:sz w:val="24"/>
              </w:rPr>
            </w:pPr>
          </w:p>
        </w:tc>
        <w:tc>
          <w:tcPr>
            <w:tcW w:w="1781" w:type="dxa"/>
          </w:tcPr>
          <w:p w14:paraId="7109424C" w14:textId="77777777" w:rsidR="00D367BD" w:rsidRPr="0056031A" w:rsidRDefault="00D367BD" w:rsidP="00280969">
            <w:pPr>
              <w:rPr>
                <w:rFonts w:cstheme="minorHAnsi"/>
                <w:sz w:val="24"/>
              </w:rPr>
            </w:pPr>
          </w:p>
        </w:tc>
      </w:tr>
      <w:tr w:rsidR="00D367BD" w:rsidRPr="0056031A" w14:paraId="209CC20A" w14:textId="77777777" w:rsidTr="00D367BD">
        <w:trPr>
          <w:trHeight w:val="259"/>
          <w:jc w:val="center"/>
        </w:trPr>
        <w:tc>
          <w:tcPr>
            <w:tcW w:w="3261" w:type="dxa"/>
          </w:tcPr>
          <w:p w14:paraId="64D2D0A7" w14:textId="77777777" w:rsidR="00D367BD" w:rsidRPr="0056031A" w:rsidRDefault="00D367BD" w:rsidP="00280969">
            <w:pPr>
              <w:rPr>
                <w:rFonts w:cstheme="minorHAnsi"/>
              </w:rPr>
            </w:pPr>
          </w:p>
        </w:tc>
        <w:tc>
          <w:tcPr>
            <w:tcW w:w="1944" w:type="dxa"/>
          </w:tcPr>
          <w:p w14:paraId="189BEA56" w14:textId="77777777" w:rsidR="00D367BD" w:rsidRPr="0056031A" w:rsidRDefault="00D367BD" w:rsidP="00280969">
            <w:pPr>
              <w:rPr>
                <w:rFonts w:cstheme="minorHAnsi"/>
                <w:sz w:val="24"/>
              </w:rPr>
            </w:pPr>
          </w:p>
        </w:tc>
        <w:tc>
          <w:tcPr>
            <w:tcW w:w="1984" w:type="dxa"/>
          </w:tcPr>
          <w:p w14:paraId="30799832" w14:textId="77777777" w:rsidR="00D367BD" w:rsidRPr="0056031A" w:rsidRDefault="00D367BD" w:rsidP="00280969">
            <w:pPr>
              <w:rPr>
                <w:rFonts w:cstheme="minorHAnsi"/>
                <w:sz w:val="24"/>
              </w:rPr>
            </w:pPr>
          </w:p>
        </w:tc>
        <w:tc>
          <w:tcPr>
            <w:tcW w:w="1985" w:type="dxa"/>
          </w:tcPr>
          <w:p w14:paraId="3068681C" w14:textId="77777777" w:rsidR="00D367BD" w:rsidRPr="0056031A" w:rsidRDefault="00D367BD" w:rsidP="00280969">
            <w:pPr>
              <w:rPr>
                <w:rFonts w:cstheme="minorHAnsi"/>
                <w:sz w:val="24"/>
              </w:rPr>
            </w:pPr>
          </w:p>
        </w:tc>
        <w:tc>
          <w:tcPr>
            <w:tcW w:w="2067" w:type="dxa"/>
          </w:tcPr>
          <w:p w14:paraId="306EC5C7" w14:textId="77777777" w:rsidR="00D367BD" w:rsidRPr="0056031A" w:rsidRDefault="00D367BD" w:rsidP="00280969">
            <w:pPr>
              <w:rPr>
                <w:rFonts w:cstheme="minorHAnsi"/>
                <w:sz w:val="24"/>
              </w:rPr>
            </w:pPr>
          </w:p>
        </w:tc>
        <w:tc>
          <w:tcPr>
            <w:tcW w:w="1705" w:type="dxa"/>
          </w:tcPr>
          <w:p w14:paraId="1459A302" w14:textId="77777777" w:rsidR="00D367BD" w:rsidRPr="0056031A" w:rsidRDefault="00D367BD" w:rsidP="00280969">
            <w:pPr>
              <w:rPr>
                <w:rFonts w:cstheme="minorHAnsi"/>
                <w:sz w:val="24"/>
              </w:rPr>
            </w:pPr>
          </w:p>
        </w:tc>
        <w:tc>
          <w:tcPr>
            <w:tcW w:w="1781" w:type="dxa"/>
          </w:tcPr>
          <w:p w14:paraId="4DCF3122" w14:textId="77777777" w:rsidR="00D367BD" w:rsidRPr="0056031A" w:rsidRDefault="00D367BD" w:rsidP="00280969">
            <w:pPr>
              <w:rPr>
                <w:rFonts w:cstheme="minorHAnsi"/>
                <w:sz w:val="24"/>
              </w:rPr>
            </w:pPr>
          </w:p>
        </w:tc>
      </w:tr>
      <w:tr w:rsidR="00D367BD" w:rsidRPr="0056031A" w14:paraId="399C0461" w14:textId="77777777" w:rsidTr="00D367BD">
        <w:trPr>
          <w:trHeight w:val="274"/>
          <w:jc w:val="center"/>
        </w:trPr>
        <w:tc>
          <w:tcPr>
            <w:tcW w:w="3261" w:type="dxa"/>
            <w:vMerge w:val="restart"/>
          </w:tcPr>
          <w:p w14:paraId="38CCC78F" w14:textId="77777777" w:rsidR="00D367BD" w:rsidRPr="0056031A" w:rsidRDefault="00D367BD" w:rsidP="00280969">
            <w:pPr>
              <w:ind w:left="510"/>
              <w:rPr>
                <w:rFonts w:cstheme="minorHAnsi"/>
              </w:rPr>
            </w:pPr>
            <w:r w:rsidRPr="0056031A">
              <w:rPr>
                <w:rFonts w:cstheme="minorHAnsi"/>
              </w:rPr>
              <w:t>Physical abuse</w:t>
            </w:r>
          </w:p>
        </w:tc>
        <w:tc>
          <w:tcPr>
            <w:tcW w:w="1944" w:type="dxa"/>
            <w:vAlign w:val="bottom"/>
          </w:tcPr>
          <w:p w14:paraId="4D522743" w14:textId="5C975893" w:rsidR="00D367BD" w:rsidRPr="0056031A" w:rsidRDefault="00D367BD" w:rsidP="00280969">
            <w:pPr>
              <w:jc w:val="center"/>
              <w:rPr>
                <w:rFonts w:cstheme="minorHAnsi"/>
                <w:sz w:val="24"/>
              </w:rPr>
            </w:pPr>
            <w:r w:rsidRPr="0056031A">
              <w:rPr>
                <w:rFonts w:cstheme="minorHAnsi"/>
                <w:sz w:val="24"/>
              </w:rPr>
              <w:t>19.9</w:t>
            </w:r>
          </w:p>
        </w:tc>
        <w:tc>
          <w:tcPr>
            <w:tcW w:w="1984" w:type="dxa"/>
            <w:vAlign w:val="bottom"/>
          </w:tcPr>
          <w:p w14:paraId="63B914B9" w14:textId="5342A97D" w:rsidR="00D367BD" w:rsidRPr="0056031A" w:rsidRDefault="00D367BD" w:rsidP="00280969">
            <w:pPr>
              <w:jc w:val="center"/>
              <w:rPr>
                <w:rFonts w:cstheme="minorHAnsi"/>
                <w:sz w:val="24"/>
              </w:rPr>
            </w:pPr>
            <w:r w:rsidRPr="0056031A">
              <w:rPr>
                <w:rFonts w:cstheme="minorHAnsi"/>
                <w:sz w:val="24"/>
              </w:rPr>
              <w:t>8.7</w:t>
            </w:r>
          </w:p>
        </w:tc>
        <w:tc>
          <w:tcPr>
            <w:tcW w:w="1985" w:type="dxa"/>
            <w:vAlign w:val="bottom"/>
          </w:tcPr>
          <w:p w14:paraId="5C0309E6" w14:textId="0448D80F" w:rsidR="00D367BD" w:rsidRPr="0056031A" w:rsidRDefault="00D367BD" w:rsidP="00280969">
            <w:pPr>
              <w:jc w:val="center"/>
              <w:rPr>
                <w:rFonts w:cstheme="minorHAnsi"/>
                <w:sz w:val="24"/>
              </w:rPr>
            </w:pPr>
            <w:r w:rsidRPr="0056031A">
              <w:rPr>
                <w:rFonts w:cstheme="minorHAnsi"/>
                <w:sz w:val="24"/>
              </w:rPr>
              <w:t>19.6</w:t>
            </w:r>
          </w:p>
        </w:tc>
        <w:tc>
          <w:tcPr>
            <w:tcW w:w="2067" w:type="dxa"/>
            <w:vAlign w:val="bottom"/>
          </w:tcPr>
          <w:p w14:paraId="7B9FA680" w14:textId="28E1FA88" w:rsidR="00D367BD" w:rsidRPr="0056031A" w:rsidRDefault="00D367BD" w:rsidP="00280969">
            <w:pPr>
              <w:jc w:val="center"/>
              <w:rPr>
                <w:rFonts w:cstheme="minorHAnsi"/>
                <w:sz w:val="24"/>
              </w:rPr>
            </w:pPr>
            <w:r w:rsidRPr="0056031A">
              <w:rPr>
                <w:rFonts w:cstheme="minorHAnsi"/>
                <w:sz w:val="24"/>
              </w:rPr>
              <w:t>94.0</w:t>
            </w:r>
          </w:p>
        </w:tc>
        <w:tc>
          <w:tcPr>
            <w:tcW w:w="1705" w:type="dxa"/>
            <w:vAlign w:val="bottom"/>
          </w:tcPr>
          <w:p w14:paraId="03A821BF" w14:textId="7315BC40" w:rsidR="00D367BD" w:rsidRPr="0056031A" w:rsidRDefault="00D367BD" w:rsidP="00280969">
            <w:pPr>
              <w:jc w:val="center"/>
              <w:rPr>
                <w:rFonts w:cstheme="minorHAnsi"/>
                <w:sz w:val="24"/>
              </w:rPr>
            </w:pPr>
            <w:r w:rsidRPr="0056031A">
              <w:rPr>
                <w:rFonts w:cstheme="minorHAnsi"/>
                <w:sz w:val="24"/>
              </w:rPr>
              <w:t>79.2</w:t>
            </w:r>
          </w:p>
        </w:tc>
        <w:tc>
          <w:tcPr>
            <w:tcW w:w="1781" w:type="dxa"/>
            <w:vAlign w:val="bottom"/>
          </w:tcPr>
          <w:p w14:paraId="64234F09" w14:textId="3BE71BE6" w:rsidR="00D367BD" w:rsidRPr="0056031A" w:rsidRDefault="00D367BD" w:rsidP="00280969">
            <w:pPr>
              <w:jc w:val="center"/>
              <w:rPr>
                <w:rFonts w:cstheme="minorHAnsi"/>
                <w:sz w:val="24"/>
              </w:rPr>
            </w:pPr>
            <w:r w:rsidRPr="0056031A">
              <w:rPr>
                <w:rFonts w:cstheme="minorHAnsi"/>
                <w:sz w:val="24"/>
              </w:rPr>
              <w:t>0.172***</w:t>
            </w:r>
          </w:p>
        </w:tc>
      </w:tr>
      <w:tr w:rsidR="00D367BD" w:rsidRPr="0056031A" w14:paraId="642D2C77" w14:textId="77777777" w:rsidTr="00D367BD">
        <w:trPr>
          <w:trHeight w:val="290"/>
          <w:jc w:val="center"/>
        </w:trPr>
        <w:tc>
          <w:tcPr>
            <w:tcW w:w="3261" w:type="dxa"/>
            <w:vMerge/>
          </w:tcPr>
          <w:p w14:paraId="3160DD99" w14:textId="77777777" w:rsidR="00D367BD" w:rsidRPr="0056031A" w:rsidRDefault="00D367BD" w:rsidP="00280969">
            <w:pPr>
              <w:ind w:left="510"/>
              <w:rPr>
                <w:rFonts w:cstheme="minorHAnsi"/>
              </w:rPr>
            </w:pPr>
          </w:p>
        </w:tc>
        <w:tc>
          <w:tcPr>
            <w:tcW w:w="1944" w:type="dxa"/>
          </w:tcPr>
          <w:p w14:paraId="6F812C10" w14:textId="367A467A" w:rsidR="00D367BD" w:rsidRPr="0056031A" w:rsidRDefault="00D367BD" w:rsidP="00280969">
            <w:pPr>
              <w:jc w:val="center"/>
              <w:rPr>
                <w:rFonts w:cstheme="minorHAnsi"/>
                <w:sz w:val="20"/>
              </w:rPr>
            </w:pPr>
            <w:r w:rsidRPr="0056031A">
              <w:rPr>
                <w:rFonts w:cstheme="minorHAnsi"/>
                <w:sz w:val="20"/>
              </w:rPr>
              <w:t>(409/2055)</w:t>
            </w:r>
          </w:p>
        </w:tc>
        <w:tc>
          <w:tcPr>
            <w:tcW w:w="1984" w:type="dxa"/>
          </w:tcPr>
          <w:p w14:paraId="498450A2" w14:textId="5ACA7BB9" w:rsidR="00D367BD" w:rsidRPr="0056031A" w:rsidRDefault="00D367BD" w:rsidP="00280969">
            <w:pPr>
              <w:jc w:val="center"/>
              <w:rPr>
                <w:rFonts w:cstheme="minorHAnsi"/>
                <w:sz w:val="20"/>
              </w:rPr>
            </w:pPr>
            <w:r w:rsidRPr="0056031A">
              <w:rPr>
                <w:rFonts w:cstheme="minorHAnsi"/>
                <w:sz w:val="20"/>
              </w:rPr>
              <w:t>(179/2055)</w:t>
            </w:r>
          </w:p>
        </w:tc>
        <w:tc>
          <w:tcPr>
            <w:tcW w:w="1985" w:type="dxa"/>
          </w:tcPr>
          <w:p w14:paraId="10515F41" w14:textId="5532F9C7" w:rsidR="00D367BD" w:rsidRPr="0056031A" w:rsidRDefault="00D367BD" w:rsidP="00280969">
            <w:pPr>
              <w:jc w:val="center"/>
              <w:rPr>
                <w:rFonts w:cstheme="minorHAnsi"/>
                <w:sz w:val="20"/>
              </w:rPr>
            </w:pPr>
            <w:r w:rsidRPr="0056031A">
              <w:rPr>
                <w:rFonts w:cstheme="minorHAnsi"/>
                <w:sz w:val="20"/>
              </w:rPr>
              <w:t>(80/409)</w:t>
            </w:r>
          </w:p>
        </w:tc>
        <w:tc>
          <w:tcPr>
            <w:tcW w:w="2067" w:type="dxa"/>
          </w:tcPr>
          <w:p w14:paraId="1CC000AE" w14:textId="3569D61F" w:rsidR="00D367BD" w:rsidRPr="0056031A" w:rsidRDefault="00D367BD" w:rsidP="00280969">
            <w:pPr>
              <w:jc w:val="center"/>
              <w:rPr>
                <w:rFonts w:cstheme="minorHAnsi"/>
                <w:sz w:val="20"/>
              </w:rPr>
            </w:pPr>
            <w:r w:rsidRPr="0056031A">
              <w:rPr>
                <w:rFonts w:cstheme="minorHAnsi"/>
                <w:sz w:val="20"/>
              </w:rPr>
              <w:t>(1547/1646)</w:t>
            </w:r>
          </w:p>
        </w:tc>
        <w:tc>
          <w:tcPr>
            <w:tcW w:w="1705" w:type="dxa"/>
            <w:vAlign w:val="center"/>
          </w:tcPr>
          <w:p w14:paraId="0E1EAB91" w14:textId="77777777" w:rsidR="00D367BD" w:rsidRPr="0056031A" w:rsidRDefault="00D367BD" w:rsidP="00280969">
            <w:pPr>
              <w:jc w:val="center"/>
              <w:rPr>
                <w:rFonts w:cstheme="minorHAnsi"/>
                <w:sz w:val="24"/>
              </w:rPr>
            </w:pPr>
          </w:p>
        </w:tc>
        <w:tc>
          <w:tcPr>
            <w:tcW w:w="1781" w:type="dxa"/>
            <w:vAlign w:val="center"/>
          </w:tcPr>
          <w:p w14:paraId="49A89A1D" w14:textId="77777777" w:rsidR="00D367BD" w:rsidRPr="0056031A" w:rsidRDefault="00D367BD" w:rsidP="00280969">
            <w:pPr>
              <w:jc w:val="center"/>
              <w:rPr>
                <w:rFonts w:cstheme="minorHAnsi"/>
                <w:sz w:val="24"/>
              </w:rPr>
            </w:pPr>
          </w:p>
        </w:tc>
      </w:tr>
      <w:tr w:rsidR="00D367BD" w:rsidRPr="0056031A" w14:paraId="380893D9" w14:textId="77777777" w:rsidTr="00D367BD">
        <w:trPr>
          <w:trHeight w:val="80"/>
          <w:jc w:val="center"/>
        </w:trPr>
        <w:tc>
          <w:tcPr>
            <w:tcW w:w="3261" w:type="dxa"/>
          </w:tcPr>
          <w:p w14:paraId="340FBA95" w14:textId="77777777" w:rsidR="00D367BD" w:rsidRPr="0056031A" w:rsidRDefault="00D367BD" w:rsidP="00280969">
            <w:pPr>
              <w:ind w:left="510"/>
              <w:rPr>
                <w:rFonts w:cstheme="minorHAnsi"/>
              </w:rPr>
            </w:pPr>
          </w:p>
        </w:tc>
        <w:tc>
          <w:tcPr>
            <w:tcW w:w="1944" w:type="dxa"/>
          </w:tcPr>
          <w:p w14:paraId="6ECBC75F" w14:textId="77777777" w:rsidR="00D367BD" w:rsidRPr="0056031A" w:rsidRDefault="00D367BD" w:rsidP="00280969">
            <w:pPr>
              <w:rPr>
                <w:rFonts w:cstheme="minorHAnsi"/>
                <w:sz w:val="24"/>
              </w:rPr>
            </w:pPr>
          </w:p>
        </w:tc>
        <w:tc>
          <w:tcPr>
            <w:tcW w:w="1984" w:type="dxa"/>
          </w:tcPr>
          <w:p w14:paraId="1AAC7CED" w14:textId="77777777" w:rsidR="00D367BD" w:rsidRPr="0056031A" w:rsidRDefault="00D367BD" w:rsidP="00280969">
            <w:pPr>
              <w:rPr>
                <w:rFonts w:cstheme="minorHAnsi"/>
                <w:sz w:val="24"/>
              </w:rPr>
            </w:pPr>
          </w:p>
        </w:tc>
        <w:tc>
          <w:tcPr>
            <w:tcW w:w="1985" w:type="dxa"/>
          </w:tcPr>
          <w:p w14:paraId="746D862B" w14:textId="77777777" w:rsidR="00D367BD" w:rsidRPr="0056031A" w:rsidRDefault="00D367BD" w:rsidP="00280969">
            <w:pPr>
              <w:rPr>
                <w:rFonts w:cstheme="minorHAnsi"/>
                <w:sz w:val="24"/>
              </w:rPr>
            </w:pPr>
          </w:p>
        </w:tc>
        <w:tc>
          <w:tcPr>
            <w:tcW w:w="2067" w:type="dxa"/>
          </w:tcPr>
          <w:p w14:paraId="28C126DE" w14:textId="77777777" w:rsidR="00D367BD" w:rsidRPr="0056031A" w:rsidRDefault="00D367BD" w:rsidP="00280969">
            <w:pPr>
              <w:rPr>
                <w:rFonts w:cstheme="minorHAnsi"/>
                <w:sz w:val="24"/>
              </w:rPr>
            </w:pPr>
          </w:p>
        </w:tc>
        <w:tc>
          <w:tcPr>
            <w:tcW w:w="1705" w:type="dxa"/>
          </w:tcPr>
          <w:p w14:paraId="45401223" w14:textId="77777777" w:rsidR="00D367BD" w:rsidRPr="0056031A" w:rsidRDefault="00D367BD" w:rsidP="00280969">
            <w:pPr>
              <w:rPr>
                <w:rFonts w:cstheme="minorHAnsi"/>
                <w:sz w:val="24"/>
              </w:rPr>
            </w:pPr>
          </w:p>
        </w:tc>
        <w:tc>
          <w:tcPr>
            <w:tcW w:w="1781" w:type="dxa"/>
          </w:tcPr>
          <w:p w14:paraId="46048FAC" w14:textId="77777777" w:rsidR="00D367BD" w:rsidRPr="0056031A" w:rsidRDefault="00D367BD" w:rsidP="00280969">
            <w:pPr>
              <w:rPr>
                <w:rFonts w:cstheme="minorHAnsi"/>
                <w:sz w:val="24"/>
              </w:rPr>
            </w:pPr>
          </w:p>
        </w:tc>
      </w:tr>
      <w:tr w:rsidR="00D367BD" w:rsidRPr="0056031A" w14:paraId="3E371091" w14:textId="77777777" w:rsidTr="00D367BD">
        <w:trPr>
          <w:trHeight w:val="274"/>
          <w:jc w:val="center"/>
        </w:trPr>
        <w:tc>
          <w:tcPr>
            <w:tcW w:w="3261" w:type="dxa"/>
            <w:vMerge w:val="restart"/>
          </w:tcPr>
          <w:p w14:paraId="3C1CC7EB" w14:textId="77777777" w:rsidR="00D367BD" w:rsidRPr="0056031A" w:rsidRDefault="00D367BD" w:rsidP="00280969">
            <w:pPr>
              <w:ind w:left="510"/>
              <w:rPr>
                <w:rFonts w:cstheme="minorHAnsi"/>
              </w:rPr>
            </w:pPr>
            <w:r w:rsidRPr="0056031A">
              <w:rPr>
                <w:rFonts w:cstheme="minorHAnsi"/>
              </w:rPr>
              <w:t>Sexual abuse</w:t>
            </w:r>
          </w:p>
        </w:tc>
        <w:tc>
          <w:tcPr>
            <w:tcW w:w="1944" w:type="dxa"/>
            <w:vAlign w:val="bottom"/>
          </w:tcPr>
          <w:p w14:paraId="09F025A5" w14:textId="0D2A158D" w:rsidR="00D367BD" w:rsidRPr="0056031A" w:rsidRDefault="00D367BD" w:rsidP="00280969">
            <w:pPr>
              <w:jc w:val="center"/>
              <w:rPr>
                <w:rFonts w:cstheme="minorHAnsi"/>
                <w:sz w:val="24"/>
              </w:rPr>
            </w:pPr>
            <w:r w:rsidRPr="0056031A">
              <w:rPr>
                <w:rFonts w:cstheme="minorHAnsi"/>
                <w:sz w:val="24"/>
              </w:rPr>
              <w:t>1.6</w:t>
            </w:r>
          </w:p>
        </w:tc>
        <w:tc>
          <w:tcPr>
            <w:tcW w:w="1984" w:type="dxa"/>
            <w:vAlign w:val="bottom"/>
          </w:tcPr>
          <w:p w14:paraId="5CE0DE0B" w14:textId="7201D6E1" w:rsidR="00D367BD" w:rsidRPr="0056031A" w:rsidRDefault="00D367BD" w:rsidP="00280969">
            <w:pPr>
              <w:jc w:val="center"/>
              <w:rPr>
                <w:rFonts w:cstheme="minorHAnsi"/>
                <w:sz w:val="24"/>
              </w:rPr>
            </w:pPr>
            <w:r w:rsidRPr="0056031A">
              <w:rPr>
                <w:rFonts w:cstheme="minorHAnsi"/>
                <w:sz w:val="24"/>
              </w:rPr>
              <w:t>1.5</w:t>
            </w:r>
          </w:p>
        </w:tc>
        <w:tc>
          <w:tcPr>
            <w:tcW w:w="1985" w:type="dxa"/>
            <w:vAlign w:val="bottom"/>
          </w:tcPr>
          <w:p w14:paraId="280D1C6F" w14:textId="3F2E63D5" w:rsidR="00D367BD" w:rsidRPr="0056031A" w:rsidRDefault="00D367BD" w:rsidP="00280969">
            <w:pPr>
              <w:jc w:val="center"/>
              <w:rPr>
                <w:rFonts w:cstheme="minorHAnsi"/>
                <w:sz w:val="24"/>
              </w:rPr>
            </w:pPr>
            <w:r w:rsidRPr="0056031A">
              <w:rPr>
                <w:rFonts w:cstheme="minorHAnsi"/>
                <w:sz w:val="24"/>
              </w:rPr>
              <w:t>21.9</w:t>
            </w:r>
          </w:p>
        </w:tc>
        <w:tc>
          <w:tcPr>
            <w:tcW w:w="2067" w:type="dxa"/>
            <w:vAlign w:val="bottom"/>
          </w:tcPr>
          <w:p w14:paraId="1A089AAE" w14:textId="3EDECADC" w:rsidR="00D367BD" w:rsidRPr="0056031A" w:rsidRDefault="00D367BD" w:rsidP="00280969">
            <w:pPr>
              <w:jc w:val="center"/>
              <w:rPr>
                <w:rFonts w:cstheme="minorHAnsi"/>
                <w:sz w:val="24"/>
              </w:rPr>
            </w:pPr>
            <w:r w:rsidRPr="0056031A">
              <w:rPr>
                <w:rFonts w:cstheme="minorHAnsi"/>
                <w:sz w:val="24"/>
              </w:rPr>
              <w:t>98.9</w:t>
            </w:r>
          </w:p>
        </w:tc>
        <w:tc>
          <w:tcPr>
            <w:tcW w:w="1705" w:type="dxa"/>
            <w:vAlign w:val="bottom"/>
          </w:tcPr>
          <w:p w14:paraId="6A9B2387" w14:textId="28EA8A6B" w:rsidR="00D367BD" w:rsidRPr="0056031A" w:rsidRDefault="00D367BD" w:rsidP="00280969">
            <w:pPr>
              <w:jc w:val="center"/>
              <w:rPr>
                <w:rFonts w:cstheme="minorHAnsi"/>
                <w:sz w:val="24"/>
              </w:rPr>
            </w:pPr>
            <w:r w:rsidRPr="0056031A">
              <w:rPr>
                <w:rFonts w:cstheme="minorHAnsi"/>
                <w:sz w:val="24"/>
              </w:rPr>
              <w:t>97.7</w:t>
            </w:r>
          </w:p>
        </w:tc>
        <w:tc>
          <w:tcPr>
            <w:tcW w:w="1781" w:type="dxa"/>
            <w:vAlign w:val="bottom"/>
          </w:tcPr>
          <w:p w14:paraId="5CAEEFEC" w14:textId="0483AA46" w:rsidR="00D367BD" w:rsidRPr="0056031A" w:rsidRDefault="00D367BD" w:rsidP="00280969">
            <w:pPr>
              <w:jc w:val="center"/>
              <w:rPr>
                <w:rFonts w:cstheme="minorHAnsi"/>
                <w:sz w:val="24"/>
              </w:rPr>
            </w:pPr>
            <w:r w:rsidRPr="0056031A">
              <w:rPr>
                <w:rFonts w:cstheme="minorHAnsi"/>
                <w:sz w:val="24"/>
              </w:rPr>
              <w:t>0.214***</w:t>
            </w:r>
          </w:p>
        </w:tc>
      </w:tr>
      <w:tr w:rsidR="00D367BD" w:rsidRPr="0056031A" w14:paraId="14027CFB" w14:textId="77777777" w:rsidTr="00D367BD">
        <w:trPr>
          <w:trHeight w:val="305"/>
          <w:jc w:val="center"/>
        </w:trPr>
        <w:tc>
          <w:tcPr>
            <w:tcW w:w="3261" w:type="dxa"/>
            <w:vMerge/>
          </w:tcPr>
          <w:p w14:paraId="618370BA" w14:textId="77777777" w:rsidR="00D367BD" w:rsidRPr="0056031A" w:rsidRDefault="00D367BD" w:rsidP="00280969">
            <w:pPr>
              <w:ind w:left="510"/>
              <w:rPr>
                <w:rFonts w:cstheme="minorHAnsi"/>
              </w:rPr>
            </w:pPr>
          </w:p>
        </w:tc>
        <w:tc>
          <w:tcPr>
            <w:tcW w:w="1944" w:type="dxa"/>
          </w:tcPr>
          <w:p w14:paraId="308558B2" w14:textId="22F2D8E9" w:rsidR="00D367BD" w:rsidRPr="0056031A" w:rsidRDefault="00D367BD" w:rsidP="00280969">
            <w:pPr>
              <w:jc w:val="center"/>
              <w:rPr>
                <w:rFonts w:cstheme="minorHAnsi"/>
                <w:sz w:val="20"/>
              </w:rPr>
            </w:pPr>
            <w:r w:rsidRPr="0056031A">
              <w:rPr>
                <w:rFonts w:cstheme="minorHAnsi"/>
                <w:sz w:val="20"/>
              </w:rPr>
              <w:t>(32/2055)</w:t>
            </w:r>
          </w:p>
        </w:tc>
        <w:tc>
          <w:tcPr>
            <w:tcW w:w="1984" w:type="dxa"/>
          </w:tcPr>
          <w:p w14:paraId="06A8633C" w14:textId="62FBBC2D" w:rsidR="00D367BD" w:rsidRPr="0056031A" w:rsidRDefault="00D367BD" w:rsidP="00280969">
            <w:pPr>
              <w:jc w:val="center"/>
              <w:rPr>
                <w:rFonts w:cstheme="minorHAnsi"/>
                <w:sz w:val="20"/>
              </w:rPr>
            </w:pPr>
            <w:r w:rsidRPr="0056031A">
              <w:rPr>
                <w:rFonts w:cstheme="minorHAnsi"/>
                <w:sz w:val="20"/>
              </w:rPr>
              <w:t>(30/2055)</w:t>
            </w:r>
          </w:p>
        </w:tc>
        <w:tc>
          <w:tcPr>
            <w:tcW w:w="1985" w:type="dxa"/>
          </w:tcPr>
          <w:p w14:paraId="10A58CF6" w14:textId="3108998B" w:rsidR="00D367BD" w:rsidRPr="0056031A" w:rsidRDefault="00D367BD" w:rsidP="00280969">
            <w:pPr>
              <w:jc w:val="center"/>
              <w:rPr>
                <w:rFonts w:cstheme="minorHAnsi"/>
                <w:sz w:val="20"/>
              </w:rPr>
            </w:pPr>
            <w:r w:rsidRPr="0056031A">
              <w:rPr>
                <w:rFonts w:cstheme="minorHAnsi"/>
                <w:sz w:val="20"/>
              </w:rPr>
              <w:t>(7/32)</w:t>
            </w:r>
          </w:p>
        </w:tc>
        <w:tc>
          <w:tcPr>
            <w:tcW w:w="2067" w:type="dxa"/>
          </w:tcPr>
          <w:p w14:paraId="3A1D7250" w14:textId="25718F56" w:rsidR="00D367BD" w:rsidRPr="0056031A" w:rsidRDefault="00D367BD" w:rsidP="00280969">
            <w:pPr>
              <w:jc w:val="center"/>
              <w:rPr>
                <w:rFonts w:cstheme="minorHAnsi"/>
                <w:sz w:val="20"/>
              </w:rPr>
            </w:pPr>
            <w:r w:rsidRPr="0056031A">
              <w:rPr>
                <w:rFonts w:cstheme="minorHAnsi"/>
                <w:sz w:val="20"/>
              </w:rPr>
              <w:t>(2000/2023)</w:t>
            </w:r>
          </w:p>
        </w:tc>
        <w:tc>
          <w:tcPr>
            <w:tcW w:w="1705" w:type="dxa"/>
            <w:vAlign w:val="center"/>
          </w:tcPr>
          <w:p w14:paraId="0F86AC7D" w14:textId="77777777" w:rsidR="00D367BD" w:rsidRPr="0056031A" w:rsidRDefault="00D367BD" w:rsidP="00280969">
            <w:pPr>
              <w:jc w:val="center"/>
              <w:rPr>
                <w:rFonts w:cstheme="minorHAnsi"/>
                <w:sz w:val="24"/>
              </w:rPr>
            </w:pPr>
          </w:p>
        </w:tc>
        <w:tc>
          <w:tcPr>
            <w:tcW w:w="1781" w:type="dxa"/>
            <w:vAlign w:val="center"/>
          </w:tcPr>
          <w:p w14:paraId="3C93FA9F" w14:textId="77777777" w:rsidR="00D367BD" w:rsidRPr="0056031A" w:rsidRDefault="00D367BD" w:rsidP="00280969">
            <w:pPr>
              <w:jc w:val="center"/>
              <w:rPr>
                <w:rFonts w:cstheme="minorHAnsi"/>
                <w:sz w:val="24"/>
              </w:rPr>
            </w:pPr>
          </w:p>
        </w:tc>
      </w:tr>
      <w:tr w:rsidR="00D367BD" w:rsidRPr="0056031A" w14:paraId="4E1F3481" w14:textId="77777777" w:rsidTr="00D367BD">
        <w:trPr>
          <w:trHeight w:val="243"/>
          <w:jc w:val="center"/>
        </w:trPr>
        <w:tc>
          <w:tcPr>
            <w:tcW w:w="3261" w:type="dxa"/>
          </w:tcPr>
          <w:p w14:paraId="3E816D25" w14:textId="77777777" w:rsidR="00D367BD" w:rsidRPr="0056031A" w:rsidRDefault="00D367BD" w:rsidP="00280969">
            <w:pPr>
              <w:ind w:left="510"/>
              <w:rPr>
                <w:rFonts w:cstheme="minorHAnsi"/>
              </w:rPr>
            </w:pPr>
          </w:p>
        </w:tc>
        <w:tc>
          <w:tcPr>
            <w:tcW w:w="1944" w:type="dxa"/>
          </w:tcPr>
          <w:p w14:paraId="1E691283" w14:textId="77777777" w:rsidR="00D367BD" w:rsidRPr="0056031A" w:rsidRDefault="00D367BD" w:rsidP="00280969">
            <w:pPr>
              <w:rPr>
                <w:rFonts w:cstheme="minorHAnsi"/>
                <w:sz w:val="24"/>
              </w:rPr>
            </w:pPr>
          </w:p>
        </w:tc>
        <w:tc>
          <w:tcPr>
            <w:tcW w:w="1984" w:type="dxa"/>
          </w:tcPr>
          <w:p w14:paraId="3FF7FF83" w14:textId="77777777" w:rsidR="00D367BD" w:rsidRPr="0056031A" w:rsidRDefault="00D367BD" w:rsidP="00280969">
            <w:pPr>
              <w:rPr>
                <w:rFonts w:cstheme="minorHAnsi"/>
                <w:sz w:val="24"/>
              </w:rPr>
            </w:pPr>
          </w:p>
        </w:tc>
        <w:tc>
          <w:tcPr>
            <w:tcW w:w="1985" w:type="dxa"/>
          </w:tcPr>
          <w:p w14:paraId="56EA58E1" w14:textId="77777777" w:rsidR="00D367BD" w:rsidRPr="0056031A" w:rsidRDefault="00D367BD" w:rsidP="00280969">
            <w:pPr>
              <w:rPr>
                <w:rFonts w:cstheme="minorHAnsi"/>
                <w:sz w:val="24"/>
              </w:rPr>
            </w:pPr>
          </w:p>
        </w:tc>
        <w:tc>
          <w:tcPr>
            <w:tcW w:w="2067" w:type="dxa"/>
          </w:tcPr>
          <w:p w14:paraId="776086BA" w14:textId="77777777" w:rsidR="00D367BD" w:rsidRPr="0056031A" w:rsidRDefault="00D367BD" w:rsidP="00280969">
            <w:pPr>
              <w:rPr>
                <w:rFonts w:cstheme="minorHAnsi"/>
                <w:sz w:val="24"/>
              </w:rPr>
            </w:pPr>
          </w:p>
        </w:tc>
        <w:tc>
          <w:tcPr>
            <w:tcW w:w="1705" w:type="dxa"/>
          </w:tcPr>
          <w:p w14:paraId="012B1E3C" w14:textId="77777777" w:rsidR="00D367BD" w:rsidRPr="0056031A" w:rsidRDefault="00D367BD" w:rsidP="00280969">
            <w:pPr>
              <w:rPr>
                <w:rFonts w:cstheme="minorHAnsi"/>
                <w:sz w:val="24"/>
              </w:rPr>
            </w:pPr>
          </w:p>
        </w:tc>
        <w:tc>
          <w:tcPr>
            <w:tcW w:w="1781" w:type="dxa"/>
          </w:tcPr>
          <w:p w14:paraId="6E33A3C8" w14:textId="77777777" w:rsidR="00D367BD" w:rsidRPr="0056031A" w:rsidRDefault="00D367BD" w:rsidP="00280969">
            <w:pPr>
              <w:rPr>
                <w:rFonts w:cstheme="minorHAnsi"/>
                <w:sz w:val="24"/>
              </w:rPr>
            </w:pPr>
          </w:p>
        </w:tc>
      </w:tr>
      <w:tr w:rsidR="00D367BD" w:rsidRPr="0056031A" w14:paraId="5390C370" w14:textId="77777777" w:rsidTr="00D367BD">
        <w:trPr>
          <w:trHeight w:val="274"/>
          <w:jc w:val="center"/>
        </w:trPr>
        <w:tc>
          <w:tcPr>
            <w:tcW w:w="3261" w:type="dxa"/>
            <w:vMerge w:val="restart"/>
          </w:tcPr>
          <w:p w14:paraId="1E2E2031" w14:textId="77777777" w:rsidR="00D367BD" w:rsidRPr="0056031A" w:rsidRDefault="00D367BD" w:rsidP="00280969">
            <w:pPr>
              <w:ind w:left="510"/>
              <w:rPr>
                <w:rFonts w:cstheme="minorHAnsi"/>
              </w:rPr>
            </w:pPr>
            <w:r w:rsidRPr="0056031A">
              <w:rPr>
                <w:rFonts w:cstheme="minorHAnsi"/>
              </w:rPr>
              <w:t>Physical neglect</w:t>
            </w:r>
          </w:p>
        </w:tc>
        <w:tc>
          <w:tcPr>
            <w:tcW w:w="1944" w:type="dxa"/>
            <w:vAlign w:val="bottom"/>
          </w:tcPr>
          <w:p w14:paraId="0D9E9486" w14:textId="11133319" w:rsidR="00D367BD" w:rsidRPr="0056031A" w:rsidRDefault="00D367BD" w:rsidP="00280969">
            <w:pPr>
              <w:jc w:val="center"/>
              <w:rPr>
                <w:rFonts w:cstheme="minorHAnsi"/>
                <w:sz w:val="24"/>
              </w:rPr>
            </w:pPr>
            <w:r w:rsidRPr="0056031A">
              <w:rPr>
                <w:rFonts w:cstheme="minorHAnsi"/>
                <w:sz w:val="24"/>
              </w:rPr>
              <w:t>8.9</w:t>
            </w:r>
          </w:p>
        </w:tc>
        <w:tc>
          <w:tcPr>
            <w:tcW w:w="1984" w:type="dxa"/>
            <w:vAlign w:val="bottom"/>
          </w:tcPr>
          <w:p w14:paraId="17B49D9E" w14:textId="64270E7C" w:rsidR="00D367BD" w:rsidRPr="0056031A" w:rsidRDefault="00D367BD" w:rsidP="00280969">
            <w:pPr>
              <w:jc w:val="center"/>
              <w:rPr>
                <w:rFonts w:cstheme="minorHAnsi"/>
                <w:sz w:val="24"/>
              </w:rPr>
            </w:pPr>
            <w:r w:rsidRPr="0056031A">
              <w:rPr>
                <w:rFonts w:cstheme="minorHAnsi"/>
                <w:sz w:val="24"/>
              </w:rPr>
              <w:t>6.7</w:t>
            </w:r>
          </w:p>
        </w:tc>
        <w:tc>
          <w:tcPr>
            <w:tcW w:w="1985" w:type="dxa"/>
            <w:vAlign w:val="bottom"/>
          </w:tcPr>
          <w:p w14:paraId="75FE80CD" w14:textId="0F9D3358" w:rsidR="00D367BD" w:rsidRPr="0056031A" w:rsidRDefault="00D367BD" w:rsidP="00280969">
            <w:pPr>
              <w:jc w:val="center"/>
              <w:rPr>
                <w:rFonts w:cstheme="minorHAnsi"/>
                <w:sz w:val="24"/>
              </w:rPr>
            </w:pPr>
            <w:r w:rsidRPr="0056031A">
              <w:rPr>
                <w:rFonts w:cstheme="minorHAnsi"/>
                <w:sz w:val="24"/>
              </w:rPr>
              <w:t>19.1</w:t>
            </w:r>
          </w:p>
        </w:tc>
        <w:tc>
          <w:tcPr>
            <w:tcW w:w="2067" w:type="dxa"/>
            <w:vAlign w:val="bottom"/>
          </w:tcPr>
          <w:p w14:paraId="3FA037A0" w14:textId="688DABEE" w:rsidR="00D367BD" w:rsidRPr="0056031A" w:rsidRDefault="00D367BD" w:rsidP="00280969">
            <w:pPr>
              <w:jc w:val="center"/>
              <w:rPr>
                <w:rFonts w:cstheme="minorHAnsi"/>
                <w:sz w:val="24"/>
              </w:rPr>
            </w:pPr>
            <w:r w:rsidRPr="0056031A">
              <w:rPr>
                <w:rFonts w:cstheme="minorHAnsi"/>
                <w:sz w:val="24"/>
              </w:rPr>
              <w:t>94.5</w:t>
            </w:r>
          </w:p>
        </w:tc>
        <w:tc>
          <w:tcPr>
            <w:tcW w:w="1705" w:type="dxa"/>
            <w:vAlign w:val="bottom"/>
          </w:tcPr>
          <w:p w14:paraId="36B4DB1C" w14:textId="26866DA6" w:rsidR="00D367BD" w:rsidRPr="0056031A" w:rsidRDefault="00D367BD" w:rsidP="00280969">
            <w:pPr>
              <w:jc w:val="center"/>
              <w:rPr>
                <w:rFonts w:cstheme="minorHAnsi"/>
                <w:sz w:val="24"/>
              </w:rPr>
            </w:pPr>
            <w:r w:rsidRPr="0056031A">
              <w:rPr>
                <w:rFonts w:cstheme="minorHAnsi"/>
                <w:sz w:val="24"/>
              </w:rPr>
              <w:t>87.8</w:t>
            </w:r>
          </w:p>
        </w:tc>
        <w:tc>
          <w:tcPr>
            <w:tcW w:w="1781" w:type="dxa"/>
            <w:vAlign w:val="bottom"/>
          </w:tcPr>
          <w:p w14:paraId="53468608" w14:textId="35E9DF09" w:rsidR="00D367BD" w:rsidRPr="0056031A" w:rsidRDefault="00D367BD" w:rsidP="00280969">
            <w:pPr>
              <w:jc w:val="center"/>
              <w:rPr>
                <w:rFonts w:cstheme="minorHAnsi"/>
                <w:sz w:val="24"/>
              </w:rPr>
            </w:pPr>
            <w:r w:rsidRPr="0056031A">
              <w:rPr>
                <w:rFonts w:cstheme="minorHAnsi"/>
                <w:sz w:val="24"/>
              </w:rPr>
              <w:t>0.153***</w:t>
            </w:r>
          </w:p>
        </w:tc>
      </w:tr>
      <w:tr w:rsidR="00D367BD" w:rsidRPr="0056031A" w14:paraId="68731CC2" w14:textId="77777777" w:rsidTr="00D367BD">
        <w:trPr>
          <w:trHeight w:val="305"/>
          <w:jc w:val="center"/>
        </w:trPr>
        <w:tc>
          <w:tcPr>
            <w:tcW w:w="3261" w:type="dxa"/>
            <w:vMerge/>
          </w:tcPr>
          <w:p w14:paraId="73A6740E" w14:textId="77777777" w:rsidR="00D367BD" w:rsidRPr="0056031A" w:rsidRDefault="00D367BD" w:rsidP="00280969">
            <w:pPr>
              <w:ind w:left="510"/>
              <w:rPr>
                <w:rFonts w:cstheme="minorHAnsi"/>
              </w:rPr>
            </w:pPr>
          </w:p>
        </w:tc>
        <w:tc>
          <w:tcPr>
            <w:tcW w:w="1944" w:type="dxa"/>
          </w:tcPr>
          <w:p w14:paraId="67E770ED" w14:textId="187116E6" w:rsidR="00D367BD" w:rsidRPr="0056031A" w:rsidRDefault="00D367BD" w:rsidP="00280969">
            <w:pPr>
              <w:jc w:val="center"/>
              <w:rPr>
                <w:rFonts w:cstheme="minorHAnsi"/>
                <w:sz w:val="20"/>
              </w:rPr>
            </w:pPr>
            <w:r w:rsidRPr="0056031A">
              <w:rPr>
                <w:rFonts w:cstheme="minorHAnsi"/>
                <w:sz w:val="20"/>
              </w:rPr>
              <w:t>(183/2055)</w:t>
            </w:r>
          </w:p>
        </w:tc>
        <w:tc>
          <w:tcPr>
            <w:tcW w:w="1984" w:type="dxa"/>
          </w:tcPr>
          <w:p w14:paraId="34E4144E" w14:textId="261A9529" w:rsidR="00D367BD" w:rsidRPr="0056031A" w:rsidRDefault="00D367BD" w:rsidP="00280969">
            <w:pPr>
              <w:jc w:val="center"/>
              <w:rPr>
                <w:rFonts w:cstheme="minorHAnsi"/>
                <w:sz w:val="20"/>
              </w:rPr>
            </w:pPr>
            <w:r w:rsidRPr="0056031A">
              <w:rPr>
                <w:rFonts w:cstheme="minorHAnsi"/>
                <w:sz w:val="20"/>
              </w:rPr>
              <w:t>(138/2055)</w:t>
            </w:r>
          </w:p>
        </w:tc>
        <w:tc>
          <w:tcPr>
            <w:tcW w:w="1985" w:type="dxa"/>
          </w:tcPr>
          <w:p w14:paraId="6E9ED704" w14:textId="4CC4C162" w:rsidR="00D367BD" w:rsidRPr="0056031A" w:rsidRDefault="00D367BD" w:rsidP="00280969">
            <w:pPr>
              <w:jc w:val="center"/>
              <w:rPr>
                <w:rFonts w:cstheme="minorHAnsi"/>
                <w:sz w:val="20"/>
              </w:rPr>
            </w:pPr>
            <w:r w:rsidRPr="0056031A">
              <w:rPr>
                <w:rFonts w:cstheme="minorHAnsi"/>
                <w:sz w:val="20"/>
              </w:rPr>
              <w:t>(35/183)</w:t>
            </w:r>
          </w:p>
        </w:tc>
        <w:tc>
          <w:tcPr>
            <w:tcW w:w="2067" w:type="dxa"/>
          </w:tcPr>
          <w:p w14:paraId="5EABA285" w14:textId="0E45F0C1" w:rsidR="00D367BD" w:rsidRPr="0056031A" w:rsidRDefault="00D367BD" w:rsidP="00280969">
            <w:pPr>
              <w:jc w:val="center"/>
              <w:rPr>
                <w:rFonts w:cstheme="minorHAnsi"/>
                <w:sz w:val="20"/>
              </w:rPr>
            </w:pPr>
            <w:r w:rsidRPr="0056031A">
              <w:rPr>
                <w:rFonts w:cstheme="minorHAnsi"/>
                <w:sz w:val="20"/>
              </w:rPr>
              <w:t>(1769/1872)</w:t>
            </w:r>
          </w:p>
        </w:tc>
        <w:tc>
          <w:tcPr>
            <w:tcW w:w="1705" w:type="dxa"/>
            <w:vAlign w:val="center"/>
          </w:tcPr>
          <w:p w14:paraId="41D0331C" w14:textId="77777777" w:rsidR="00D367BD" w:rsidRPr="0056031A" w:rsidRDefault="00D367BD" w:rsidP="00280969">
            <w:pPr>
              <w:jc w:val="center"/>
              <w:rPr>
                <w:rFonts w:cstheme="minorHAnsi"/>
                <w:sz w:val="24"/>
              </w:rPr>
            </w:pPr>
          </w:p>
        </w:tc>
        <w:tc>
          <w:tcPr>
            <w:tcW w:w="1781" w:type="dxa"/>
            <w:vAlign w:val="center"/>
          </w:tcPr>
          <w:p w14:paraId="6B459BB3" w14:textId="77777777" w:rsidR="00D367BD" w:rsidRPr="0056031A" w:rsidRDefault="00D367BD" w:rsidP="00280969">
            <w:pPr>
              <w:jc w:val="center"/>
              <w:rPr>
                <w:rFonts w:cstheme="minorHAnsi"/>
                <w:sz w:val="24"/>
              </w:rPr>
            </w:pPr>
          </w:p>
        </w:tc>
      </w:tr>
      <w:tr w:rsidR="00D367BD" w:rsidRPr="0056031A" w14:paraId="13C6989A" w14:textId="77777777" w:rsidTr="00D367BD">
        <w:trPr>
          <w:trHeight w:val="259"/>
          <w:jc w:val="center"/>
        </w:trPr>
        <w:tc>
          <w:tcPr>
            <w:tcW w:w="3261" w:type="dxa"/>
          </w:tcPr>
          <w:p w14:paraId="23232CB3" w14:textId="77777777" w:rsidR="00D367BD" w:rsidRPr="0056031A" w:rsidRDefault="00D367BD" w:rsidP="00280969">
            <w:pPr>
              <w:ind w:left="510"/>
              <w:rPr>
                <w:rFonts w:cstheme="minorHAnsi"/>
              </w:rPr>
            </w:pPr>
          </w:p>
        </w:tc>
        <w:tc>
          <w:tcPr>
            <w:tcW w:w="1944" w:type="dxa"/>
          </w:tcPr>
          <w:p w14:paraId="3995F3BC" w14:textId="77777777" w:rsidR="00D367BD" w:rsidRPr="0056031A" w:rsidRDefault="00D367BD" w:rsidP="00280969">
            <w:pPr>
              <w:rPr>
                <w:rFonts w:cstheme="minorHAnsi"/>
                <w:sz w:val="24"/>
              </w:rPr>
            </w:pPr>
          </w:p>
        </w:tc>
        <w:tc>
          <w:tcPr>
            <w:tcW w:w="1984" w:type="dxa"/>
          </w:tcPr>
          <w:p w14:paraId="48B43456" w14:textId="77777777" w:rsidR="00D367BD" w:rsidRPr="0056031A" w:rsidRDefault="00D367BD" w:rsidP="00280969">
            <w:pPr>
              <w:rPr>
                <w:rFonts w:cstheme="minorHAnsi"/>
                <w:sz w:val="24"/>
              </w:rPr>
            </w:pPr>
          </w:p>
        </w:tc>
        <w:tc>
          <w:tcPr>
            <w:tcW w:w="1985" w:type="dxa"/>
          </w:tcPr>
          <w:p w14:paraId="2F6A0A8C" w14:textId="77777777" w:rsidR="00D367BD" w:rsidRPr="0056031A" w:rsidRDefault="00D367BD" w:rsidP="00280969">
            <w:pPr>
              <w:rPr>
                <w:rFonts w:cstheme="minorHAnsi"/>
                <w:sz w:val="24"/>
              </w:rPr>
            </w:pPr>
          </w:p>
        </w:tc>
        <w:tc>
          <w:tcPr>
            <w:tcW w:w="2067" w:type="dxa"/>
          </w:tcPr>
          <w:p w14:paraId="1223622C" w14:textId="77777777" w:rsidR="00D367BD" w:rsidRPr="0056031A" w:rsidRDefault="00D367BD" w:rsidP="00280969">
            <w:pPr>
              <w:rPr>
                <w:rFonts w:cstheme="minorHAnsi"/>
                <w:sz w:val="24"/>
              </w:rPr>
            </w:pPr>
          </w:p>
        </w:tc>
        <w:tc>
          <w:tcPr>
            <w:tcW w:w="1705" w:type="dxa"/>
          </w:tcPr>
          <w:p w14:paraId="497E9060" w14:textId="77777777" w:rsidR="00D367BD" w:rsidRPr="0056031A" w:rsidRDefault="00D367BD" w:rsidP="00280969">
            <w:pPr>
              <w:rPr>
                <w:rFonts w:cstheme="minorHAnsi"/>
                <w:sz w:val="24"/>
              </w:rPr>
            </w:pPr>
          </w:p>
        </w:tc>
        <w:tc>
          <w:tcPr>
            <w:tcW w:w="1781" w:type="dxa"/>
          </w:tcPr>
          <w:p w14:paraId="17758D9E" w14:textId="77777777" w:rsidR="00D367BD" w:rsidRPr="0056031A" w:rsidRDefault="00D367BD" w:rsidP="00280969">
            <w:pPr>
              <w:rPr>
                <w:rFonts w:cstheme="minorHAnsi"/>
                <w:sz w:val="24"/>
              </w:rPr>
            </w:pPr>
          </w:p>
        </w:tc>
      </w:tr>
      <w:tr w:rsidR="00D367BD" w:rsidRPr="0056031A" w14:paraId="38326A83" w14:textId="77777777" w:rsidTr="00D367BD">
        <w:trPr>
          <w:trHeight w:val="274"/>
          <w:jc w:val="center"/>
        </w:trPr>
        <w:tc>
          <w:tcPr>
            <w:tcW w:w="3261" w:type="dxa"/>
            <w:vMerge w:val="restart"/>
          </w:tcPr>
          <w:p w14:paraId="44D91A3F" w14:textId="77777777" w:rsidR="00D367BD" w:rsidRPr="0056031A" w:rsidRDefault="00D367BD" w:rsidP="00280969">
            <w:pPr>
              <w:ind w:left="510"/>
              <w:rPr>
                <w:rFonts w:cstheme="minorHAnsi"/>
              </w:rPr>
            </w:pPr>
            <w:r w:rsidRPr="0056031A">
              <w:rPr>
                <w:rFonts w:cstheme="minorHAnsi"/>
              </w:rPr>
              <w:t>Emotional abuse/neglect</w:t>
            </w:r>
          </w:p>
        </w:tc>
        <w:tc>
          <w:tcPr>
            <w:tcW w:w="1944" w:type="dxa"/>
            <w:vAlign w:val="bottom"/>
          </w:tcPr>
          <w:p w14:paraId="7CD3E986" w14:textId="24190C78" w:rsidR="00D367BD" w:rsidRPr="0056031A" w:rsidRDefault="00D367BD" w:rsidP="00280969">
            <w:pPr>
              <w:jc w:val="center"/>
              <w:rPr>
                <w:rFonts w:cstheme="minorHAnsi"/>
                <w:sz w:val="24"/>
              </w:rPr>
            </w:pPr>
            <w:r w:rsidRPr="0056031A">
              <w:rPr>
                <w:rFonts w:cstheme="minorHAnsi"/>
                <w:sz w:val="24"/>
              </w:rPr>
              <w:t>11.5</w:t>
            </w:r>
          </w:p>
        </w:tc>
        <w:tc>
          <w:tcPr>
            <w:tcW w:w="1984" w:type="dxa"/>
            <w:vAlign w:val="bottom"/>
          </w:tcPr>
          <w:p w14:paraId="68B2C14C" w14:textId="302AC19B" w:rsidR="00D367BD" w:rsidRPr="0056031A" w:rsidRDefault="00D367BD" w:rsidP="00280969">
            <w:pPr>
              <w:jc w:val="center"/>
              <w:rPr>
                <w:rFonts w:cstheme="minorHAnsi"/>
                <w:sz w:val="24"/>
              </w:rPr>
            </w:pPr>
            <w:r w:rsidRPr="0056031A">
              <w:rPr>
                <w:rFonts w:cstheme="minorHAnsi"/>
                <w:sz w:val="24"/>
              </w:rPr>
              <w:t>19.8</w:t>
            </w:r>
          </w:p>
        </w:tc>
        <w:tc>
          <w:tcPr>
            <w:tcW w:w="1985" w:type="dxa"/>
            <w:vAlign w:val="bottom"/>
          </w:tcPr>
          <w:p w14:paraId="3C430C3D" w14:textId="7015E86D" w:rsidR="00D367BD" w:rsidRPr="0056031A" w:rsidRDefault="00D367BD" w:rsidP="00280969">
            <w:pPr>
              <w:jc w:val="center"/>
              <w:rPr>
                <w:rFonts w:cstheme="minorHAnsi"/>
                <w:sz w:val="24"/>
              </w:rPr>
            </w:pPr>
            <w:r w:rsidRPr="0056031A">
              <w:rPr>
                <w:rFonts w:cstheme="minorHAnsi"/>
                <w:sz w:val="24"/>
              </w:rPr>
              <w:t>55.3</w:t>
            </w:r>
          </w:p>
        </w:tc>
        <w:tc>
          <w:tcPr>
            <w:tcW w:w="2067" w:type="dxa"/>
            <w:vAlign w:val="bottom"/>
          </w:tcPr>
          <w:p w14:paraId="733944DE" w14:textId="08B2620C" w:rsidR="00D367BD" w:rsidRPr="0056031A" w:rsidRDefault="00D367BD" w:rsidP="00280969">
            <w:pPr>
              <w:jc w:val="center"/>
              <w:rPr>
                <w:rFonts w:cstheme="minorHAnsi"/>
                <w:sz w:val="24"/>
              </w:rPr>
            </w:pPr>
            <w:r w:rsidRPr="0056031A">
              <w:rPr>
                <w:rFonts w:cstheme="minorHAnsi"/>
                <w:sz w:val="24"/>
              </w:rPr>
              <w:t>65.4</w:t>
            </w:r>
          </w:p>
        </w:tc>
        <w:tc>
          <w:tcPr>
            <w:tcW w:w="1705" w:type="dxa"/>
            <w:vAlign w:val="bottom"/>
          </w:tcPr>
          <w:p w14:paraId="51BD91B5" w14:textId="61AB2CC7" w:rsidR="00D367BD" w:rsidRPr="0056031A" w:rsidRDefault="00D367BD" w:rsidP="00280969">
            <w:pPr>
              <w:jc w:val="center"/>
              <w:rPr>
                <w:rFonts w:cstheme="minorHAnsi"/>
                <w:sz w:val="24"/>
              </w:rPr>
            </w:pPr>
            <w:r w:rsidRPr="0056031A">
              <w:rPr>
                <w:rFonts w:cstheme="minorHAnsi"/>
                <w:sz w:val="24"/>
              </w:rPr>
              <w:t>64.2</w:t>
            </w:r>
          </w:p>
        </w:tc>
        <w:tc>
          <w:tcPr>
            <w:tcW w:w="1781" w:type="dxa"/>
            <w:vAlign w:val="bottom"/>
          </w:tcPr>
          <w:p w14:paraId="708BA47E" w14:textId="27FAFB76" w:rsidR="00D367BD" w:rsidRPr="0056031A" w:rsidRDefault="00D367BD" w:rsidP="00280969">
            <w:pPr>
              <w:jc w:val="center"/>
              <w:rPr>
                <w:rFonts w:cstheme="minorHAnsi"/>
                <w:sz w:val="24"/>
              </w:rPr>
            </w:pPr>
            <w:r w:rsidRPr="0056031A">
              <w:rPr>
                <w:rFonts w:cstheme="minorHAnsi"/>
                <w:sz w:val="24"/>
              </w:rPr>
              <w:t>0.105***</w:t>
            </w:r>
          </w:p>
        </w:tc>
      </w:tr>
      <w:tr w:rsidR="00D367BD" w:rsidRPr="0056031A" w14:paraId="04550031" w14:textId="77777777" w:rsidTr="00D367BD">
        <w:trPr>
          <w:trHeight w:val="290"/>
          <w:jc w:val="center"/>
        </w:trPr>
        <w:tc>
          <w:tcPr>
            <w:tcW w:w="3261" w:type="dxa"/>
            <w:vMerge/>
            <w:tcBorders>
              <w:bottom w:val="single" w:sz="4" w:space="0" w:color="auto"/>
            </w:tcBorders>
          </w:tcPr>
          <w:p w14:paraId="012CFD6F" w14:textId="77777777" w:rsidR="00D367BD" w:rsidRPr="0056031A" w:rsidRDefault="00D367BD" w:rsidP="00280969">
            <w:pPr>
              <w:rPr>
                <w:rFonts w:cstheme="minorHAnsi"/>
              </w:rPr>
            </w:pPr>
          </w:p>
        </w:tc>
        <w:tc>
          <w:tcPr>
            <w:tcW w:w="1944" w:type="dxa"/>
            <w:tcBorders>
              <w:bottom w:val="single" w:sz="4" w:space="0" w:color="auto"/>
            </w:tcBorders>
          </w:tcPr>
          <w:p w14:paraId="3453BE3E" w14:textId="6E57957E" w:rsidR="00D367BD" w:rsidRPr="0056031A" w:rsidRDefault="00D367BD" w:rsidP="00280969">
            <w:pPr>
              <w:jc w:val="center"/>
              <w:rPr>
                <w:rFonts w:cstheme="minorHAnsi"/>
                <w:sz w:val="20"/>
              </w:rPr>
            </w:pPr>
            <w:r w:rsidRPr="0056031A">
              <w:rPr>
                <w:rFonts w:cstheme="minorHAnsi"/>
                <w:sz w:val="20"/>
              </w:rPr>
              <w:t>(237/2055)</w:t>
            </w:r>
          </w:p>
        </w:tc>
        <w:tc>
          <w:tcPr>
            <w:tcW w:w="1984" w:type="dxa"/>
            <w:tcBorders>
              <w:bottom w:val="single" w:sz="4" w:space="0" w:color="auto"/>
            </w:tcBorders>
          </w:tcPr>
          <w:p w14:paraId="0BB62A37" w14:textId="5EE96647" w:rsidR="00D367BD" w:rsidRPr="0056031A" w:rsidRDefault="00D367BD" w:rsidP="00280969">
            <w:pPr>
              <w:jc w:val="center"/>
              <w:rPr>
                <w:rFonts w:cstheme="minorHAnsi"/>
                <w:sz w:val="20"/>
              </w:rPr>
            </w:pPr>
            <w:r w:rsidRPr="0056031A">
              <w:rPr>
                <w:rFonts w:cstheme="minorHAnsi"/>
                <w:sz w:val="20"/>
              </w:rPr>
              <w:t>(407/2055)</w:t>
            </w:r>
          </w:p>
        </w:tc>
        <w:tc>
          <w:tcPr>
            <w:tcW w:w="1985" w:type="dxa"/>
            <w:tcBorders>
              <w:bottom w:val="single" w:sz="4" w:space="0" w:color="auto"/>
            </w:tcBorders>
          </w:tcPr>
          <w:p w14:paraId="14F8A51D" w14:textId="6A9E2EC3" w:rsidR="00D367BD" w:rsidRPr="0056031A" w:rsidRDefault="00D367BD" w:rsidP="00280969">
            <w:pPr>
              <w:jc w:val="center"/>
              <w:rPr>
                <w:rFonts w:cstheme="minorHAnsi"/>
                <w:sz w:val="20"/>
              </w:rPr>
            </w:pPr>
            <w:r w:rsidRPr="0056031A">
              <w:rPr>
                <w:rFonts w:cstheme="minorHAnsi"/>
                <w:sz w:val="20"/>
              </w:rPr>
              <w:t>(131/237)</w:t>
            </w:r>
          </w:p>
        </w:tc>
        <w:tc>
          <w:tcPr>
            <w:tcW w:w="2067" w:type="dxa"/>
            <w:tcBorders>
              <w:bottom w:val="single" w:sz="4" w:space="0" w:color="auto"/>
            </w:tcBorders>
          </w:tcPr>
          <w:p w14:paraId="21E31703" w14:textId="79D09043" w:rsidR="00D367BD" w:rsidRPr="0056031A" w:rsidRDefault="00D367BD" w:rsidP="00280969">
            <w:pPr>
              <w:jc w:val="center"/>
              <w:rPr>
                <w:rFonts w:cstheme="minorHAnsi"/>
                <w:sz w:val="20"/>
              </w:rPr>
            </w:pPr>
            <w:r w:rsidRPr="0056031A">
              <w:rPr>
                <w:rFonts w:cstheme="minorHAnsi"/>
                <w:sz w:val="20"/>
              </w:rPr>
              <w:t>(1188/1818)</w:t>
            </w:r>
          </w:p>
        </w:tc>
        <w:tc>
          <w:tcPr>
            <w:tcW w:w="1705" w:type="dxa"/>
            <w:tcBorders>
              <w:bottom w:val="single" w:sz="4" w:space="0" w:color="auto"/>
            </w:tcBorders>
            <w:vAlign w:val="center"/>
          </w:tcPr>
          <w:p w14:paraId="5386F34A" w14:textId="77777777" w:rsidR="00D367BD" w:rsidRPr="0056031A" w:rsidRDefault="00D367BD" w:rsidP="00280969">
            <w:pPr>
              <w:jc w:val="center"/>
              <w:rPr>
                <w:rFonts w:cstheme="minorHAnsi"/>
                <w:sz w:val="24"/>
              </w:rPr>
            </w:pPr>
          </w:p>
        </w:tc>
        <w:tc>
          <w:tcPr>
            <w:tcW w:w="1781" w:type="dxa"/>
            <w:tcBorders>
              <w:bottom w:val="single" w:sz="4" w:space="0" w:color="auto"/>
            </w:tcBorders>
            <w:vAlign w:val="center"/>
          </w:tcPr>
          <w:p w14:paraId="7B303B04" w14:textId="77777777" w:rsidR="00D367BD" w:rsidRPr="0056031A" w:rsidRDefault="00D367BD" w:rsidP="00280969">
            <w:pPr>
              <w:jc w:val="center"/>
              <w:rPr>
                <w:rFonts w:cstheme="minorHAnsi"/>
                <w:sz w:val="24"/>
              </w:rPr>
            </w:pPr>
          </w:p>
        </w:tc>
      </w:tr>
      <w:tr w:rsidR="00D367BD" w:rsidRPr="0056031A" w14:paraId="74FCBFD3" w14:textId="77777777" w:rsidTr="00D367BD">
        <w:trPr>
          <w:trHeight w:val="114"/>
          <w:jc w:val="center"/>
        </w:trPr>
        <w:tc>
          <w:tcPr>
            <w:tcW w:w="3261" w:type="dxa"/>
            <w:tcBorders>
              <w:top w:val="single" w:sz="4" w:space="0" w:color="auto"/>
            </w:tcBorders>
          </w:tcPr>
          <w:p w14:paraId="4BF51577" w14:textId="77777777" w:rsidR="00D367BD" w:rsidRPr="0056031A" w:rsidRDefault="00D367BD" w:rsidP="00280969">
            <w:pPr>
              <w:rPr>
                <w:rFonts w:cstheme="minorHAnsi"/>
              </w:rPr>
            </w:pPr>
          </w:p>
        </w:tc>
        <w:tc>
          <w:tcPr>
            <w:tcW w:w="1944" w:type="dxa"/>
            <w:tcBorders>
              <w:top w:val="single" w:sz="4" w:space="0" w:color="auto"/>
            </w:tcBorders>
          </w:tcPr>
          <w:p w14:paraId="44EF13C0" w14:textId="77777777" w:rsidR="00D367BD" w:rsidRPr="0056031A" w:rsidRDefault="00D367BD" w:rsidP="00280969">
            <w:pPr>
              <w:jc w:val="center"/>
              <w:rPr>
                <w:rFonts w:cstheme="minorHAnsi"/>
                <w:sz w:val="18"/>
              </w:rPr>
            </w:pPr>
          </w:p>
        </w:tc>
        <w:tc>
          <w:tcPr>
            <w:tcW w:w="1984" w:type="dxa"/>
            <w:tcBorders>
              <w:top w:val="single" w:sz="4" w:space="0" w:color="auto"/>
            </w:tcBorders>
          </w:tcPr>
          <w:p w14:paraId="22D58791" w14:textId="77777777" w:rsidR="00D367BD" w:rsidRPr="0056031A" w:rsidRDefault="00D367BD" w:rsidP="00280969">
            <w:pPr>
              <w:jc w:val="center"/>
              <w:rPr>
                <w:rFonts w:cstheme="minorHAnsi"/>
                <w:sz w:val="18"/>
              </w:rPr>
            </w:pPr>
          </w:p>
        </w:tc>
        <w:tc>
          <w:tcPr>
            <w:tcW w:w="1985" w:type="dxa"/>
            <w:tcBorders>
              <w:top w:val="single" w:sz="4" w:space="0" w:color="auto"/>
            </w:tcBorders>
          </w:tcPr>
          <w:p w14:paraId="4B151503" w14:textId="77777777" w:rsidR="00D367BD" w:rsidRPr="0056031A" w:rsidRDefault="00D367BD" w:rsidP="00280969">
            <w:pPr>
              <w:jc w:val="center"/>
              <w:rPr>
                <w:rFonts w:cstheme="minorHAnsi"/>
                <w:sz w:val="18"/>
              </w:rPr>
            </w:pPr>
          </w:p>
        </w:tc>
        <w:tc>
          <w:tcPr>
            <w:tcW w:w="2067" w:type="dxa"/>
            <w:tcBorders>
              <w:top w:val="single" w:sz="4" w:space="0" w:color="auto"/>
            </w:tcBorders>
          </w:tcPr>
          <w:p w14:paraId="02D3E757" w14:textId="77777777" w:rsidR="00D367BD" w:rsidRPr="0056031A" w:rsidRDefault="00D367BD" w:rsidP="00280969">
            <w:pPr>
              <w:jc w:val="center"/>
              <w:rPr>
                <w:rFonts w:cstheme="minorHAnsi"/>
                <w:sz w:val="18"/>
              </w:rPr>
            </w:pPr>
          </w:p>
        </w:tc>
        <w:tc>
          <w:tcPr>
            <w:tcW w:w="1705" w:type="dxa"/>
            <w:tcBorders>
              <w:top w:val="single" w:sz="4" w:space="0" w:color="auto"/>
            </w:tcBorders>
            <w:vAlign w:val="center"/>
          </w:tcPr>
          <w:p w14:paraId="4740AC5D" w14:textId="77777777" w:rsidR="00D367BD" w:rsidRPr="0056031A" w:rsidRDefault="00D367BD" w:rsidP="00280969">
            <w:pPr>
              <w:jc w:val="center"/>
              <w:rPr>
                <w:rFonts w:cstheme="minorHAnsi"/>
                <w:sz w:val="24"/>
              </w:rPr>
            </w:pPr>
          </w:p>
        </w:tc>
        <w:tc>
          <w:tcPr>
            <w:tcW w:w="1781" w:type="dxa"/>
            <w:tcBorders>
              <w:top w:val="single" w:sz="4" w:space="0" w:color="auto"/>
            </w:tcBorders>
            <w:vAlign w:val="center"/>
          </w:tcPr>
          <w:p w14:paraId="17215669" w14:textId="77777777" w:rsidR="00D367BD" w:rsidRPr="0056031A" w:rsidRDefault="00D367BD" w:rsidP="00280969">
            <w:pPr>
              <w:jc w:val="center"/>
              <w:rPr>
                <w:rFonts w:cstheme="minorHAnsi"/>
                <w:sz w:val="24"/>
              </w:rPr>
            </w:pPr>
          </w:p>
        </w:tc>
      </w:tr>
    </w:tbl>
    <w:p w14:paraId="1F57FF02" w14:textId="1C61A8D8" w:rsidR="009D069B" w:rsidRPr="0056031A" w:rsidRDefault="009D069B" w:rsidP="009D069B">
      <w:pPr>
        <w:rPr>
          <w:rFonts w:cstheme="minorHAnsi"/>
          <w:sz w:val="20"/>
        </w:rPr>
      </w:pPr>
      <w:r w:rsidRPr="0056031A">
        <w:rPr>
          <w:rFonts w:cstheme="minorHAnsi"/>
          <w:sz w:val="20"/>
        </w:rPr>
        <w:lastRenderedPageBreak/>
        <w:t xml:space="preserve">Note: *** p&lt;0.001. Almost all (99.5%; N=2055) E-Risk participants who took </w:t>
      </w:r>
      <w:r w:rsidR="00C56AA7">
        <w:rPr>
          <w:rFonts w:cstheme="minorHAnsi"/>
          <w:sz w:val="20"/>
        </w:rPr>
        <w:t>part in the age-</w:t>
      </w:r>
      <w:r w:rsidRPr="0056031A">
        <w:rPr>
          <w:rFonts w:cstheme="minorHAnsi"/>
          <w:sz w:val="20"/>
        </w:rPr>
        <w:t>18 assessment completed the Childhood Trauma Questionnaire. This forms our analysis sample</w:t>
      </w:r>
      <w:r w:rsidRPr="0056031A">
        <w:rPr>
          <w:rFonts w:cstheme="minorHAnsi"/>
          <w:b/>
          <w:sz w:val="20"/>
        </w:rPr>
        <w:t>.</w:t>
      </w:r>
      <w:r w:rsidRPr="0056031A">
        <w:rPr>
          <w:rFonts w:cstheme="minorHAnsi"/>
          <w:sz w:val="20"/>
          <w:szCs w:val="20"/>
        </w:rPr>
        <w:t xml:space="preserve"> </w:t>
      </w:r>
      <w:proofErr w:type="spellStart"/>
      <w:proofErr w:type="gramStart"/>
      <w:r w:rsidRPr="0056031A">
        <w:rPr>
          <w:rFonts w:cstheme="minorHAnsi"/>
          <w:sz w:val="20"/>
          <w:vertAlign w:val="superscript"/>
        </w:rPr>
        <w:t>a</w:t>
      </w:r>
      <w:proofErr w:type="spellEnd"/>
      <w:proofErr w:type="gramEnd"/>
      <w:r w:rsidRPr="0056031A">
        <w:rPr>
          <w:rFonts w:cstheme="minorHAnsi"/>
          <w:sz w:val="20"/>
        </w:rPr>
        <w:t xml:space="preserve"> The concordance percentages (Maltreatment present, Maltreatment absent) were calculated using prospective reports of maltreatment as the reference (N). This is consistent with previous studies, and also takes into consideration the multiple-informant and multi-wave design of the prospective measure. </w:t>
      </w:r>
      <w:proofErr w:type="gramStart"/>
      <w:r w:rsidRPr="0056031A">
        <w:rPr>
          <w:rFonts w:cstheme="minorHAnsi"/>
          <w:sz w:val="20"/>
          <w:vertAlign w:val="superscript"/>
        </w:rPr>
        <w:t>b</w:t>
      </w:r>
      <w:proofErr w:type="gramEnd"/>
      <w:r w:rsidRPr="0056031A">
        <w:rPr>
          <w:rFonts w:cstheme="minorHAnsi"/>
          <w:sz w:val="20"/>
          <w:vertAlign w:val="superscript"/>
        </w:rPr>
        <w:t xml:space="preserve"> </w:t>
      </w:r>
      <w:r w:rsidRPr="0056031A">
        <w:rPr>
          <w:rFonts w:cstheme="minorHAnsi"/>
          <w:sz w:val="20"/>
        </w:rPr>
        <w:t xml:space="preserve">Absolute agreement is the entire overlap between reports including instances where no maltreatment was reported. Kappa agreement takes into consideration chance overlap which can occur because the majority of children were not maltreated (and therefore most </w:t>
      </w:r>
      <w:r w:rsidR="00333117">
        <w:rPr>
          <w:rFonts w:cstheme="minorHAnsi"/>
          <w:sz w:val="20"/>
        </w:rPr>
        <w:t>participants</w:t>
      </w:r>
      <w:r w:rsidRPr="0056031A">
        <w:rPr>
          <w:rFonts w:cstheme="minorHAnsi"/>
          <w:sz w:val="20"/>
        </w:rPr>
        <w:t xml:space="preserve"> had a score of 0). </w:t>
      </w:r>
      <w:proofErr w:type="gramStart"/>
      <w:r w:rsidRPr="0056031A">
        <w:rPr>
          <w:rFonts w:cstheme="minorHAnsi"/>
          <w:sz w:val="20"/>
          <w:vertAlign w:val="superscript"/>
        </w:rPr>
        <w:t>c</w:t>
      </w:r>
      <w:proofErr w:type="gramEnd"/>
      <w:r w:rsidRPr="0056031A">
        <w:rPr>
          <w:rFonts w:cstheme="minorHAnsi"/>
          <w:sz w:val="20"/>
          <w:vertAlign w:val="superscript"/>
        </w:rPr>
        <w:t xml:space="preserve"> </w:t>
      </w:r>
      <w:r w:rsidRPr="0056031A">
        <w:rPr>
          <w:rFonts w:cstheme="minorHAnsi"/>
          <w:sz w:val="20"/>
        </w:rPr>
        <w:t xml:space="preserve">Multiple forms of maltreatment (two or more forms of maltreatment which could include physical abuse, sexual abuse, physical neglect and/or emotional abuse/neglect) were reported prospectively/retrospectively. For the prevalence of maltreatment and concordance estimates, a binary multiple maltreatment variable was used (coded as 0/1 versus two or more forms of maltreatment). For the Kappa agreement analyses, an ordinal multiple maltreatment variable was used to capture the most information on agreement between reports, which ranged from 0 (no maltreatment) to 1 (one form of maltreatment) to 2+ (two or more forms of maltreatment). Weighted kappa was used for multiple maltreatment because the variable was on an ordinal scale. </w:t>
      </w:r>
    </w:p>
    <w:p w14:paraId="0DDEC539" w14:textId="77777777" w:rsidR="009D069B" w:rsidRPr="0056031A" w:rsidRDefault="009D069B" w:rsidP="009D069B">
      <w:pPr>
        <w:rPr>
          <w:rFonts w:cstheme="minorHAnsi"/>
          <w:b/>
          <w:sz w:val="24"/>
        </w:rPr>
      </w:pPr>
      <w:r w:rsidRPr="0056031A">
        <w:rPr>
          <w:rFonts w:cstheme="minorHAnsi"/>
          <w:b/>
          <w:sz w:val="24"/>
        </w:rPr>
        <w:br w:type="page"/>
      </w:r>
    </w:p>
    <w:p w14:paraId="3640D8D9" w14:textId="54C39D00" w:rsidR="009D069B" w:rsidRPr="0056031A" w:rsidRDefault="00790C5A" w:rsidP="009D069B">
      <w:pPr>
        <w:spacing w:after="0"/>
        <w:rPr>
          <w:rFonts w:cstheme="minorHAnsi"/>
          <w:i/>
          <w:sz w:val="24"/>
        </w:rPr>
      </w:pPr>
      <w:r>
        <w:rPr>
          <w:rFonts w:cstheme="minorHAnsi"/>
          <w:b/>
          <w:sz w:val="24"/>
        </w:rPr>
        <w:lastRenderedPageBreak/>
        <w:t>Supplementary Table 4</w:t>
      </w:r>
      <w:r w:rsidR="009D069B" w:rsidRPr="0056031A">
        <w:rPr>
          <w:rFonts w:cstheme="minorHAnsi"/>
          <w:i/>
          <w:sz w:val="24"/>
        </w:rPr>
        <w:t xml:space="preserve"> Associations of prospective </w:t>
      </w:r>
      <w:r w:rsidR="00451B47">
        <w:rPr>
          <w:rFonts w:cstheme="minorHAnsi"/>
          <w:i/>
          <w:sz w:val="24"/>
        </w:rPr>
        <w:t>informant-report</w:t>
      </w:r>
      <w:r w:rsidR="004C55D1">
        <w:rPr>
          <w:rFonts w:cstheme="minorHAnsi"/>
          <w:i/>
          <w:sz w:val="24"/>
        </w:rPr>
        <w:t>s</w:t>
      </w:r>
      <w:r w:rsidR="009D069B" w:rsidRPr="0056031A">
        <w:rPr>
          <w:rFonts w:cstheme="minorHAnsi"/>
          <w:i/>
          <w:sz w:val="24"/>
        </w:rPr>
        <w:t xml:space="preserve"> versus retrospective self-reports of childhood maltreatment with early-adult psychiatric problems</w:t>
      </w:r>
      <w:r w:rsidR="00280969" w:rsidRPr="0056031A">
        <w:rPr>
          <w:rFonts w:cstheme="minorHAnsi"/>
          <w:i/>
          <w:sz w:val="24"/>
        </w:rPr>
        <w:t xml:space="preserve"> using broadly defined maltreatment variables</w:t>
      </w:r>
      <w:r w:rsidR="009D069B" w:rsidRPr="0056031A">
        <w:rPr>
          <w:rFonts w:cstheme="minorHAnsi"/>
          <w:i/>
          <w:sz w:val="24"/>
        </w:rPr>
        <w:t>.</w:t>
      </w:r>
    </w:p>
    <w:tbl>
      <w:tblPr>
        <w:tblStyle w:val="TableGrid"/>
        <w:tblW w:w="1431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377"/>
        <w:gridCol w:w="1837"/>
        <w:gridCol w:w="1837"/>
        <w:gridCol w:w="1837"/>
        <w:gridCol w:w="1898"/>
        <w:gridCol w:w="1837"/>
      </w:tblGrid>
      <w:tr w:rsidR="009D069B" w:rsidRPr="0056031A" w14:paraId="3B0BA369" w14:textId="77777777" w:rsidTr="00833B55">
        <w:trPr>
          <w:trHeight w:val="607"/>
        </w:trPr>
        <w:tc>
          <w:tcPr>
            <w:tcW w:w="2694" w:type="dxa"/>
            <w:tcBorders>
              <w:top w:val="single" w:sz="4" w:space="0" w:color="auto"/>
            </w:tcBorders>
            <w:vAlign w:val="center"/>
          </w:tcPr>
          <w:p w14:paraId="70CBDF0F" w14:textId="77777777" w:rsidR="009D069B" w:rsidRPr="0056031A" w:rsidRDefault="009D069B" w:rsidP="00280969">
            <w:pPr>
              <w:jc w:val="center"/>
              <w:rPr>
                <w:rFonts w:cstheme="minorHAnsi"/>
              </w:rPr>
            </w:pPr>
            <w:r w:rsidRPr="0056031A">
              <w:rPr>
                <w:rFonts w:cstheme="minorHAnsi"/>
                <w:b/>
                <w:sz w:val="24"/>
              </w:rPr>
              <w:t>Maltreatment type</w:t>
            </w:r>
          </w:p>
        </w:tc>
        <w:tc>
          <w:tcPr>
            <w:tcW w:w="2377" w:type="dxa"/>
            <w:tcBorders>
              <w:top w:val="single" w:sz="4" w:space="0" w:color="auto"/>
            </w:tcBorders>
            <w:vAlign w:val="center"/>
          </w:tcPr>
          <w:p w14:paraId="583947AC" w14:textId="77777777" w:rsidR="009D069B" w:rsidRPr="0056031A" w:rsidRDefault="009D069B" w:rsidP="00280969">
            <w:pPr>
              <w:jc w:val="center"/>
              <w:rPr>
                <w:rFonts w:cstheme="minorHAnsi"/>
              </w:rPr>
            </w:pPr>
            <w:r w:rsidRPr="0056031A">
              <w:rPr>
                <w:rFonts w:cstheme="minorHAnsi"/>
                <w:b/>
                <w:sz w:val="24"/>
              </w:rPr>
              <w:t xml:space="preserve">Report type </w:t>
            </w:r>
            <w:r w:rsidRPr="0056031A">
              <w:rPr>
                <w:rFonts w:cstheme="minorHAnsi"/>
                <w:sz w:val="24"/>
                <w:vertAlign w:val="superscript"/>
              </w:rPr>
              <w:t>a</w:t>
            </w:r>
          </w:p>
        </w:tc>
        <w:tc>
          <w:tcPr>
            <w:tcW w:w="9246" w:type="dxa"/>
            <w:gridSpan w:val="5"/>
            <w:tcBorders>
              <w:top w:val="single" w:sz="4" w:space="0" w:color="auto"/>
              <w:bottom w:val="single" w:sz="4" w:space="0" w:color="auto"/>
            </w:tcBorders>
            <w:vAlign w:val="center"/>
          </w:tcPr>
          <w:p w14:paraId="287F69D4" w14:textId="77777777" w:rsidR="009D069B" w:rsidRPr="0056031A" w:rsidRDefault="009D069B" w:rsidP="00280969">
            <w:pPr>
              <w:jc w:val="center"/>
              <w:rPr>
                <w:rFonts w:cstheme="minorHAnsi"/>
              </w:rPr>
            </w:pPr>
            <w:r w:rsidRPr="0056031A">
              <w:rPr>
                <w:rFonts w:cstheme="minorHAnsi"/>
                <w:b/>
                <w:sz w:val="24"/>
              </w:rPr>
              <w:t>Association with early-adult psychiatric problems</w:t>
            </w:r>
          </w:p>
        </w:tc>
      </w:tr>
      <w:tr w:rsidR="009D069B" w:rsidRPr="0056031A" w14:paraId="64B40AB1" w14:textId="77777777" w:rsidTr="00833B55">
        <w:trPr>
          <w:trHeight w:val="607"/>
        </w:trPr>
        <w:tc>
          <w:tcPr>
            <w:tcW w:w="2694" w:type="dxa"/>
            <w:tcBorders>
              <w:top w:val="single" w:sz="4" w:space="0" w:color="auto"/>
            </w:tcBorders>
          </w:tcPr>
          <w:p w14:paraId="4888D23A" w14:textId="77777777" w:rsidR="009D069B" w:rsidRPr="0056031A" w:rsidRDefault="009D069B" w:rsidP="00280969">
            <w:pPr>
              <w:rPr>
                <w:rFonts w:cstheme="minorHAnsi"/>
              </w:rPr>
            </w:pPr>
          </w:p>
        </w:tc>
        <w:tc>
          <w:tcPr>
            <w:tcW w:w="2377" w:type="dxa"/>
            <w:tcBorders>
              <w:top w:val="single" w:sz="4" w:space="0" w:color="auto"/>
            </w:tcBorders>
          </w:tcPr>
          <w:p w14:paraId="43F5E82A" w14:textId="77777777" w:rsidR="009D069B" w:rsidRPr="0056031A" w:rsidRDefault="009D069B" w:rsidP="00280969">
            <w:pPr>
              <w:rPr>
                <w:rFonts w:cstheme="minorHAnsi"/>
              </w:rPr>
            </w:pPr>
          </w:p>
        </w:tc>
        <w:tc>
          <w:tcPr>
            <w:tcW w:w="1837" w:type="dxa"/>
            <w:tcBorders>
              <w:top w:val="single" w:sz="4" w:space="0" w:color="auto"/>
            </w:tcBorders>
          </w:tcPr>
          <w:p w14:paraId="4BD87F14" w14:textId="77777777" w:rsidR="009D069B" w:rsidRPr="0056031A" w:rsidRDefault="009D069B" w:rsidP="00280969">
            <w:pPr>
              <w:jc w:val="center"/>
              <w:rPr>
                <w:rFonts w:cstheme="minorHAnsi"/>
                <w:sz w:val="24"/>
              </w:rPr>
            </w:pPr>
            <w:r w:rsidRPr="0056031A">
              <w:rPr>
                <w:rFonts w:cstheme="minorHAnsi"/>
                <w:sz w:val="24"/>
              </w:rPr>
              <w:t>Depression</w:t>
            </w:r>
          </w:p>
        </w:tc>
        <w:tc>
          <w:tcPr>
            <w:tcW w:w="1837" w:type="dxa"/>
            <w:tcBorders>
              <w:top w:val="single" w:sz="4" w:space="0" w:color="auto"/>
            </w:tcBorders>
          </w:tcPr>
          <w:p w14:paraId="4B900AB7" w14:textId="77777777" w:rsidR="009D069B" w:rsidRPr="0056031A" w:rsidRDefault="009D069B" w:rsidP="00280969">
            <w:pPr>
              <w:jc w:val="center"/>
              <w:rPr>
                <w:rFonts w:cstheme="minorHAnsi"/>
                <w:sz w:val="24"/>
              </w:rPr>
            </w:pPr>
            <w:r w:rsidRPr="0056031A">
              <w:rPr>
                <w:rFonts w:cstheme="minorHAnsi"/>
                <w:sz w:val="24"/>
              </w:rPr>
              <w:t>Anxiety</w:t>
            </w:r>
          </w:p>
        </w:tc>
        <w:tc>
          <w:tcPr>
            <w:tcW w:w="1837" w:type="dxa"/>
            <w:tcBorders>
              <w:top w:val="single" w:sz="4" w:space="0" w:color="auto"/>
            </w:tcBorders>
          </w:tcPr>
          <w:p w14:paraId="6FF7F042" w14:textId="77777777" w:rsidR="009D069B" w:rsidRPr="0056031A" w:rsidRDefault="009D069B" w:rsidP="00280969">
            <w:pPr>
              <w:jc w:val="center"/>
              <w:rPr>
                <w:rFonts w:cstheme="minorHAnsi"/>
                <w:sz w:val="24"/>
              </w:rPr>
            </w:pPr>
            <w:r w:rsidRPr="0056031A">
              <w:rPr>
                <w:rFonts w:cstheme="minorHAnsi"/>
                <w:sz w:val="24"/>
              </w:rPr>
              <w:t>Self-injury</w:t>
            </w:r>
          </w:p>
        </w:tc>
        <w:tc>
          <w:tcPr>
            <w:tcW w:w="1898" w:type="dxa"/>
            <w:tcBorders>
              <w:top w:val="single" w:sz="4" w:space="0" w:color="auto"/>
            </w:tcBorders>
          </w:tcPr>
          <w:p w14:paraId="15C915C1" w14:textId="77777777" w:rsidR="009D069B" w:rsidRPr="0056031A" w:rsidRDefault="009D069B" w:rsidP="00280969">
            <w:pPr>
              <w:jc w:val="center"/>
              <w:rPr>
                <w:rFonts w:cstheme="minorHAnsi"/>
                <w:sz w:val="24"/>
              </w:rPr>
            </w:pPr>
            <w:r w:rsidRPr="0056031A">
              <w:rPr>
                <w:rFonts w:cstheme="minorHAnsi"/>
                <w:sz w:val="24"/>
              </w:rPr>
              <w:t>Alcohol/cannabis dependence</w:t>
            </w:r>
          </w:p>
        </w:tc>
        <w:tc>
          <w:tcPr>
            <w:tcW w:w="1837" w:type="dxa"/>
            <w:tcBorders>
              <w:top w:val="single" w:sz="4" w:space="0" w:color="auto"/>
            </w:tcBorders>
          </w:tcPr>
          <w:p w14:paraId="5E5457AA" w14:textId="77777777" w:rsidR="009D069B" w:rsidRPr="0056031A" w:rsidRDefault="009D069B" w:rsidP="00280969">
            <w:pPr>
              <w:jc w:val="center"/>
              <w:rPr>
                <w:rFonts w:cstheme="minorHAnsi"/>
                <w:sz w:val="24"/>
              </w:rPr>
            </w:pPr>
            <w:r w:rsidRPr="0056031A">
              <w:rPr>
                <w:rFonts w:cstheme="minorHAnsi"/>
                <w:sz w:val="24"/>
              </w:rPr>
              <w:t>Conduct disorder</w:t>
            </w:r>
          </w:p>
        </w:tc>
      </w:tr>
      <w:tr w:rsidR="009D069B" w:rsidRPr="0056031A" w14:paraId="5DA5FB05" w14:textId="77777777" w:rsidTr="00833B55">
        <w:trPr>
          <w:trHeight w:val="311"/>
        </w:trPr>
        <w:tc>
          <w:tcPr>
            <w:tcW w:w="2694" w:type="dxa"/>
          </w:tcPr>
          <w:p w14:paraId="6A0B24C1" w14:textId="77777777" w:rsidR="009D069B" w:rsidRPr="0056031A" w:rsidRDefault="009D069B" w:rsidP="00280969">
            <w:pPr>
              <w:rPr>
                <w:rFonts w:cstheme="minorHAnsi"/>
              </w:rPr>
            </w:pPr>
          </w:p>
        </w:tc>
        <w:tc>
          <w:tcPr>
            <w:tcW w:w="2377" w:type="dxa"/>
          </w:tcPr>
          <w:p w14:paraId="488DF500" w14:textId="77777777" w:rsidR="009D069B" w:rsidRPr="0056031A" w:rsidRDefault="009D069B" w:rsidP="00280969">
            <w:pPr>
              <w:rPr>
                <w:rFonts w:cstheme="minorHAnsi"/>
              </w:rPr>
            </w:pPr>
          </w:p>
        </w:tc>
        <w:tc>
          <w:tcPr>
            <w:tcW w:w="1837" w:type="dxa"/>
            <w:tcBorders>
              <w:bottom w:val="single" w:sz="4" w:space="0" w:color="auto"/>
            </w:tcBorders>
          </w:tcPr>
          <w:p w14:paraId="08FCE8A1" w14:textId="77777777" w:rsidR="009D069B" w:rsidRPr="0056031A" w:rsidRDefault="009D069B" w:rsidP="00280969">
            <w:pPr>
              <w:jc w:val="center"/>
              <w:rPr>
                <w:rFonts w:cstheme="minorHAnsi"/>
              </w:rPr>
            </w:pPr>
            <w:r w:rsidRPr="0056031A">
              <w:rPr>
                <w:rFonts w:cstheme="minorHAnsi"/>
              </w:rPr>
              <w:t>OR</w:t>
            </w:r>
          </w:p>
          <w:p w14:paraId="697523FB" w14:textId="77777777" w:rsidR="009D069B" w:rsidRPr="0056031A" w:rsidRDefault="009D069B" w:rsidP="00280969">
            <w:pPr>
              <w:jc w:val="center"/>
              <w:rPr>
                <w:rFonts w:cstheme="minorHAnsi"/>
              </w:rPr>
            </w:pPr>
            <w:r w:rsidRPr="0056031A">
              <w:rPr>
                <w:rFonts w:cstheme="minorHAnsi"/>
              </w:rPr>
              <w:t>(95% CI)</w:t>
            </w:r>
          </w:p>
        </w:tc>
        <w:tc>
          <w:tcPr>
            <w:tcW w:w="1837" w:type="dxa"/>
            <w:tcBorders>
              <w:bottom w:val="single" w:sz="4" w:space="0" w:color="auto"/>
            </w:tcBorders>
          </w:tcPr>
          <w:p w14:paraId="4DF23690" w14:textId="77777777" w:rsidR="009D069B" w:rsidRPr="0056031A" w:rsidRDefault="009D069B" w:rsidP="00280969">
            <w:pPr>
              <w:jc w:val="center"/>
              <w:rPr>
                <w:rFonts w:cstheme="minorHAnsi"/>
              </w:rPr>
            </w:pPr>
            <w:r w:rsidRPr="0056031A">
              <w:rPr>
                <w:rFonts w:cstheme="minorHAnsi"/>
              </w:rPr>
              <w:t>OR</w:t>
            </w:r>
          </w:p>
          <w:p w14:paraId="60241F1B" w14:textId="77777777" w:rsidR="009D069B" w:rsidRPr="0056031A" w:rsidRDefault="009D069B" w:rsidP="00280969">
            <w:pPr>
              <w:jc w:val="center"/>
              <w:rPr>
                <w:rFonts w:cstheme="minorHAnsi"/>
              </w:rPr>
            </w:pPr>
            <w:r w:rsidRPr="0056031A">
              <w:rPr>
                <w:rFonts w:cstheme="minorHAnsi"/>
              </w:rPr>
              <w:t>(95% CI)</w:t>
            </w:r>
          </w:p>
        </w:tc>
        <w:tc>
          <w:tcPr>
            <w:tcW w:w="1837" w:type="dxa"/>
            <w:tcBorders>
              <w:bottom w:val="single" w:sz="4" w:space="0" w:color="auto"/>
            </w:tcBorders>
          </w:tcPr>
          <w:p w14:paraId="64CA451E" w14:textId="77777777" w:rsidR="009D069B" w:rsidRPr="0056031A" w:rsidRDefault="009D069B" w:rsidP="00280969">
            <w:pPr>
              <w:jc w:val="center"/>
              <w:rPr>
                <w:rFonts w:cstheme="minorHAnsi"/>
              </w:rPr>
            </w:pPr>
            <w:r w:rsidRPr="0056031A">
              <w:rPr>
                <w:rFonts w:cstheme="minorHAnsi"/>
              </w:rPr>
              <w:t>OR</w:t>
            </w:r>
          </w:p>
          <w:p w14:paraId="3ECA88D5" w14:textId="77777777" w:rsidR="009D069B" w:rsidRPr="0056031A" w:rsidRDefault="009D069B" w:rsidP="00280969">
            <w:pPr>
              <w:jc w:val="center"/>
              <w:rPr>
                <w:rFonts w:cstheme="minorHAnsi"/>
              </w:rPr>
            </w:pPr>
            <w:r w:rsidRPr="0056031A">
              <w:rPr>
                <w:rFonts w:cstheme="minorHAnsi"/>
              </w:rPr>
              <w:t>(95% CI)</w:t>
            </w:r>
          </w:p>
        </w:tc>
        <w:tc>
          <w:tcPr>
            <w:tcW w:w="1898" w:type="dxa"/>
            <w:tcBorders>
              <w:bottom w:val="single" w:sz="4" w:space="0" w:color="auto"/>
            </w:tcBorders>
          </w:tcPr>
          <w:p w14:paraId="7AF033A9" w14:textId="77777777" w:rsidR="009D069B" w:rsidRPr="0056031A" w:rsidRDefault="009D069B" w:rsidP="00280969">
            <w:pPr>
              <w:jc w:val="center"/>
              <w:rPr>
                <w:rFonts w:cstheme="minorHAnsi"/>
              </w:rPr>
            </w:pPr>
            <w:r w:rsidRPr="0056031A">
              <w:rPr>
                <w:rFonts w:cstheme="minorHAnsi"/>
              </w:rPr>
              <w:t>OR</w:t>
            </w:r>
          </w:p>
          <w:p w14:paraId="6BFAC3E4" w14:textId="77777777" w:rsidR="009D069B" w:rsidRPr="0056031A" w:rsidRDefault="009D069B" w:rsidP="00280969">
            <w:pPr>
              <w:jc w:val="center"/>
              <w:rPr>
                <w:rFonts w:cstheme="minorHAnsi"/>
              </w:rPr>
            </w:pPr>
            <w:r w:rsidRPr="0056031A">
              <w:rPr>
                <w:rFonts w:cstheme="minorHAnsi"/>
              </w:rPr>
              <w:t>(95% CI)</w:t>
            </w:r>
          </w:p>
        </w:tc>
        <w:tc>
          <w:tcPr>
            <w:tcW w:w="1837" w:type="dxa"/>
            <w:tcBorders>
              <w:bottom w:val="single" w:sz="4" w:space="0" w:color="auto"/>
            </w:tcBorders>
          </w:tcPr>
          <w:p w14:paraId="0E39F871" w14:textId="77777777" w:rsidR="009D069B" w:rsidRPr="0056031A" w:rsidRDefault="009D069B" w:rsidP="00280969">
            <w:pPr>
              <w:jc w:val="center"/>
              <w:rPr>
                <w:rFonts w:cstheme="minorHAnsi"/>
              </w:rPr>
            </w:pPr>
            <w:r w:rsidRPr="0056031A">
              <w:rPr>
                <w:rFonts w:cstheme="minorHAnsi"/>
              </w:rPr>
              <w:t>OR</w:t>
            </w:r>
          </w:p>
          <w:p w14:paraId="60FCCF34" w14:textId="77777777" w:rsidR="009D069B" w:rsidRPr="0056031A" w:rsidRDefault="009D069B" w:rsidP="00280969">
            <w:pPr>
              <w:jc w:val="center"/>
              <w:rPr>
                <w:rFonts w:cstheme="minorHAnsi"/>
              </w:rPr>
            </w:pPr>
            <w:r w:rsidRPr="0056031A">
              <w:rPr>
                <w:rFonts w:cstheme="minorHAnsi"/>
              </w:rPr>
              <w:t>(95% CI)</w:t>
            </w:r>
          </w:p>
        </w:tc>
      </w:tr>
      <w:tr w:rsidR="009D069B" w:rsidRPr="0056031A" w14:paraId="394B03CF" w14:textId="77777777" w:rsidTr="00833B55">
        <w:trPr>
          <w:trHeight w:val="165"/>
        </w:trPr>
        <w:tc>
          <w:tcPr>
            <w:tcW w:w="2694" w:type="dxa"/>
          </w:tcPr>
          <w:p w14:paraId="439BD5B1" w14:textId="77777777" w:rsidR="009D069B" w:rsidRPr="0056031A" w:rsidRDefault="009D069B" w:rsidP="00280969">
            <w:pPr>
              <w:rPr>
                <w:rFonts w:cstheme="minorHAnsi"/>
              </w:rPr>
            </w:pPr>
          </w:p>
        </w:tc>
        <w:tc>
          <w:tcPr>
            <w:tcW w:w="2377" w:type="dxa"/>
          </w:tcPr>
          <w:p w14:paraId="4C61D033" w14:textId="77777777" w:rsidR="009D069B" w:rsidRPr="0056031A" w:rsidRDefault="009D069B" w:rsidP="00280969">
            <w:pPr>
              <w:rPr>
                <w:rFonts w:cstheme="minorHAnsi"/>
              </w:rPr>
            </w:pPr>
          </w:p>
        </w:tc>
        <w:tc>
          <w:tcPr>
            <w:tcW w:w="1837" w:type="dxa"/>
            <w:tcBorders>
              <w:top w:val="single" w:sz="4" w:space="0" w:color="auto"/>
            </w:tcBorders>
          </w:tcPr>
          <w:p w14:paraId="5F7D19C1" w14:textId="77777777" w:rsidR="009D069B" w:rsidRPr="0056031A" w:rsidRDefault="009D069B" w:rsidP="00280969">
            <w:pPr>
              <w:jc w:val="center"/>
              <w:rPr>
                <w:rFonts w:cstheme="minorHAnsi"/>
              </w:rPr>
            </w:pPr>
          </w:p>
        </w:tc>
        <w:tc>
          <w:tcPr>
            <w:tcW w:w="1837" w:type="dxa"/>
            <w:tcBorders>
              <w:top w:val="single" w:sz="4" w:space="0" w:color="auto"/>
            </w:tcBorders>
          </w:tcPr>
          <w:p w14:paraId="5D51EA29" w14:textId="77777777" w:rsidR="009D069B" w:rsidRPr="0056031A" w:rsidRDefault="009D069B" w:rsidP="00280969">
            <w:pPr>
              <w:jc w:val="center"/>
              <w:rPr>
                <w:rFonts w:cstheme="minorHAnsi"/>
              </w:rPr>
            </w:pPr>
          </w:p>
        </w:tc>
        <w:tc>
          <w:tcPr>
            <w:tcW w:w="1837" w:type="dxa"/>
            <w:tcBorders>
              <w:top w:val="single" w:sz="4" w:space="0" w:color="auto"/>
            </w:tcBorders>
          </w:tcPr>
          <w:p w14:paraId="2A911A10" w14:textId="77777777" w:rsidR="009D069B" w:rsidRPr="0056031A" w:rsidRDefault="009D069B" w:rsidP="00280969">
            <w:pPr>
              <w:jc w:val="center"/>
              <w:rPr>
                <w:rFonts w:cstheme="minorHAnsi"/>
              </w:rPr>
            </w:pPr>
          </w:p>
        </w:tc>
        <w:tc>
          <w:tcPr>
            <w:tcW w:w="1898" w:type="dxa"/>
            <w:tcBorders>
              <w:top w:val="single" w:sz="4" w:space="0" w:color="auto"/>
            </w:tcBorders>
          </w:tcPr>
          <w:p w14:paraId="1BA19242" w14:textId="77777777" w:rsidR="009D069B" w:rsidRPr="0056031A" w:rsidRDefault="009D069B" w:rsidP="00280969">
            <w:pPr>
              <w:jc w:val="center"/>
              <w:rPr>
                <w:rFonts w:cstheme="minorHAnsi"/>
              </w:rPr>
            </w:pPr>
          </w:p>
        </w:tc>
        <w:tc>
          <w:tcPr>
            <w:tcW w:w="1837" w:type="dxa"/>
            <w:tcBorders>
              <w:top w:val="single" w:sz="4" w:space="0" w:color="auto"/>
            </w:tcBorders>
          </w:tcPr>
          <w:p w14:paraId="2074BB88" w14:textId="77777777" w:rsidR="009D069B" w:rsidRPr="0056031A" w:rsidRDefault="009D069B" w:rsidP="00280969">
            <w:pPr>
              <w:jc w:val="center"/>
              <w:rPr>
                <w:rFonts w:cstheme="minorHAnsi"/>
              </w:rPr>
            </w:pPr>
          </w:p>
        </w:tc>
      </w:tr>
      <w:tr w:rsidR="009D069B" w:rsidRPr="0056031A" w14:paraId="6989BEEF" w14:textId="77777777" w:rsidTr="00833B55">
        <w:trPr>
          <w:trHeight w:val="623"/>
        </w:trPr>
        <w:tc>
          <w:tcPr>
            <w:tcW w:w="2694" w:type="dxa"/>
            <w:vMerge w:val="restart"/>
          </w:tcPr>
          <w:p w14:paraId="0DDDE6E8" w14:textId="77777777" w:rsidR="009D069B" w:rsidRPr="0056031A" w:rsidRDefault="009D069B" w:rsidP="00280969">
            <w:pPr>
              <w:rPr>
                <w:rFonts w:cstheme="minorHAnsi"/>
              </w:rPr>
            </w:pPr>
            <w:r w:rsidRPr="0056031A">
              <w:rPr>
                <w:rFonts w:cstheme="minorHAnsi"/>
                <w:sz w:val="24"/>
              </w:rPr>
              <w:t>Any maltreatment</w:t>
            </w:r>
          </w:p>
        </w:tc>
        <w:tc>
          <w:tcPr>
            <w:tcW w:w="2377" w:type="dxa"/>
          </w:tcPr>
          <w:p w14:paraId="14F0096E" w14:textId="77777777" w:rsidR="009D069B" w:rsidRPr="0056031A" w:rsidRDefault="009D069B" w:rsidP="00280969">
            <w:pPr>
              <w:rPr>
                <w:rFonts w:cstheme="minorHAnsi"/>
              </w:rPr>
            </w:pPr>
            <w:r w:rsidRPr="0056031A">
              <w:rPr>
                <w:rFonts w:cstheme="minorHAnsi"/>
              </w:rPr>
              <w:t>Prospective report</w:t>
            </w:r>
          </w:p>
        </w:tc>
        <w:tc>
          <w:tcPr>
            <w:tcW w:w="1837" w:type="dxa"/>
            <w:vAlign w:val="center"/>
          </w:tcPr>
          <w:p w14:paraId="57A68ECF" w14:textId="72883032" w:rsidR="009D069B" w:rsidRPr="0056031A" w:rsidRDefault="005A4F98" w:rsidP="00280969">
            <w:pPr>
              <w:jc w:val="center"/>
              <w:rPr>
                <w:rFonts w:cstheme="minorHAnsi"/>
                <w:sz w:val="20"/>
              </w:rPr>
            </w:pPr>
            <w:r w:rsidRPr="0056031A">
              <w:rPr>
                <w:rFonts w:cstheme="minorHAnsi"/>
                <w:sz w:val="20"/>
              </w:rPr>
              <w:t>1.56</w:t>
            </w:r>
            <w:r w:rsidR="009D069B" w:rsidRPr="0056031A">
              <w:rPr>
                <w:rFonts w:cstheme="minorHAnsi"/>
                <w:sz w:val="20"/>
              </w:rPr>
              <w:t>***</w:t>
            </w:r>
          </w:p>
          <w:p w14:paraId="2BC190D7" w14:textId="50DD6E84" w:rsidR="009D069B" w:rsidRPr="0056031A" w:rsidRDefault="009D069B" w:rsidP="00280969">
            <w:pPr>
              <w:jc w:val="center"/>
              <w:rPr>
                <w:rFonts w:cstheme="minorHAnsi"/>
                <w:sz w:val="20"/>
              </w:rPr>
            </w:pPr>
            <w:r w:rsidRPr="0056031A">
              <w:rPr>
                <w:rFonts w:cstheme="minorHAnsi"/>
                <w:sz w:val="20"/>
              </w:rPr>
              <w:t>(1.</w:t>
            </w:r>
            <w:r w:rsidR="005A4F98" w:rsidRPr="0056031A">
              <w:rPr>
                <w:rFonts w:cstheme="minorHAnsi"/>
                <w:sz w:val="20"/>
              </w:rPr>
              <w:t>22</w:t>
            </w:r>
            <w:r w:rsidRPr="0056031A">
              <w:rPr>
                <w:rFonts w:cstheme="minorHAnsi"/>
                <w:sz w:val="20"/>
              </w:rPr>
              <w:t xml:space="preserve">, </w:t>
            </w:r>
            <w:r w:rsidR="005A4F98" w:rsidRPr="0056031A">
              <w:rPr>
                <w:rFonts w:cstheme="minorHAnsi"/>
                <w:sz w:val="20"/>
              </w:rPr>
              <w:t>2</w:t>
            </w:r>
            <w:r w:rsidRPr="0056031A">
              <w:rPr>
                <w:rFonts w:cstheme="minorHAnsi"/>
                <w:sz w:val="20"/>
              </w:rPr>
              <w:t>.</w:t>
            </w:r>
            <w:r w:rsidR="005A4F98" w:rsidRPr="0056031A">
              <w:rPr>
                <w:rFonts w:cstheme="minorHAnsi"/>
                <w:sz w:val="20"/>
              </w:rPr>
              <w:t>01</w:t>
            </w:r>
            <w:r w:rsidRPr="0056031A">
              <w:rPr>
                <w:rFonts w:cstheme="minorHAnsi"/>
                <w:sz w:val="20"/>
              </w:rPr>
              <w:t>)</w:t>
            </w:r>
          </w:p>
        </w:tc>
        <w:tc>
          <w:tcPr>
            <w:tcW w:w="1837" w:type="dxa"/>
            <w:vAlign w:val="center"/>
          </w:tcPr>
          <w:p w14:paraId="3BDE4253" w14:textId="332A7091" w:rsidR="009D069B" w:rsidRPr="0056031A" w:rsidRDefault="005A4F98"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28</w:t>
            </w:r>
          </w:p>
          <w:p w14:paraId="58A34929" w14:textId="64159AB5" w:rsidR="009D069B" w:rsidRPr="0056031A" w:rsidRDefault="009D069B" w:rsidP="00280969">
            <w:pPr>
              <w:jc w:val="center"/>
              <w:rPr>
                <w:rFonts w:cstheme="minorHAnsi"/>
                <w:sz w:val="20"/>
              </w:rPr>
            </w:pPr>
            <w:r w:rsidRPr="0056031A">
              <w:rPr>
                <w:rFonts w:cstheme="minorHAnsi"/>
                <w:sz w:val="20"/>
              </w:rPr>
              <w:t>(</w:t>
            </w:r>
            <w:r w:rsidR="005A4F98" w:rsidRPr="0056031A">
              <w:rPr>
                <w:rFonts w:cstheme="minorHAnsi"/>
                <w:sz w:val="20"/>
              </w:rPr>
              <w:t>0</w:t>
            </w:r>
            <w:r w:rsidRPr="0056031A">
              <w:rPr>
                <w:rFonts w:cstheme="minorHAnsi"/>
                <w:sz w:val="20"/>
              </w:rPr>
              <w:t>.</w:t>
            </w:r>
            <w:r w:rsidR="005A4F98" w:rsidRPr="0056031A">
              <w:rPr>
                <w:rFonts w:cstheme="minorHAnsi"/>
                <w:sz w:val="20"/>
              </w:rPr>
              <w:t>90</w:t>
            </w:r>
            <w:r w:rsidRPr="0056031A">
              <w:rPr>
                <w:rFonts w:cstheme="minorHAnsi"/>
                <w:sz w:val="20"/>
              </w:rPr>
              <w:t xml:space="preserve">, </w:t>
            </w:r>
            <w:r w:rsidR="005A4F98" w:rsidRPr="0056031A">
              <w:rPr>
                <w:rFonts w:cstheme="minorHAnsi"/>
                <w:sz w:val="20"/>
              </w:rPr>
              <w:t>1</w:t>
            </w:r>
            <w:r w:rsidRPr="0056031A">
              <w:rPr>
                <w:rFonts w:cstheme="minorHAnsi"/>
                <w:sz w:val="20"/>
              </w:rPr>
              <w:t>.</w:t>
            </w:r>
            <w:r w:rsidR="005A4F98" w:rsidRPr="0056031A">
              <w:rPr>
                <w:rFonts w:cstheme="minorHAnsi"/>
                <w:sz w:val="20"/>
              </w:rPr>
              <w:t>90</w:t>
            </w:r>
            <w:r w:rsidRPr="0056031A">
              <w:rPr>
                <w:rFonts w:cstheme="minorHAnsi"/>
                <w:sz w:val="20"/>
              </w:rPr>
              <w:t>)</w:t>
            </w:r>
          </w:p>
        </w:tc>
        <w:tc>
          <w:tcPr>
            <w:tcW w:w="1837" w:type="dxa"/>
            <w:vAlign w:val="center"/>
          </w:tcPr>
          <w:p w14:paraId="0B3A9006" w14:textId="3B660B41" w:rsidR="009D069B" w:rsidRPr="0056031A" w:rsidRDefault="005A4F98"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76</w:t>
            </w:r>
            <w:r w:rsidR="009D069B" w:rsidRPr="0056031A">
              <w:rPr>
                <w:rFonts w:cstheme="minorHAnsi"/>
                <w:sz w:val="20"/>
              </w:rPr>
              <w:t>***</w:t>
            </w:r>
          </w:p>
          <w:p w14:paraId="60B3FFC2" w14:textId="3C790170" w:rsidR="009D069B" w:rsidRPr="0056031A" w:rsidRDefault="009D069B" w:rsidP="00280969">
            <w:pPr>
              <w:jc w:val="center"/>
              <w:rPr>
                <w:rFonts w:cstheme="minorHAnsi"/>
                <w:sz w:val="20"/>
              </w:rPr>
            </w:pPr>
            <w:r w:rsidRPr="0056031A">
              <w:rPr>
                <w:rFonts w:cstheme="minorHAnsi"/>
                <w:sz w:val="20"/>
              </w:rPr>
              <w:t>(1.</w:t>
            </w:r>
            <w:r w:rsidR="005A4F98" w:rsidRPr="0056031A">
              <w:rPr>
                <w:rFonts w:cstheme="minorHAnsi"/>
                <w:sz w:val="20"/>
              </w:rPr>
              <w:t>32</w:t>
            </w:r>
            <w:r w:rsidRPr="0056031A">
              <w:rPr>
                <w:rFonts w:cstheme="minorHAnsi"/>
                <w:sz w:val="20"/>
              </w:rPr>
              <w:t xml:space="preserve">, </w:t>
            </w:r>
            <w:r w:rsidR="005A4F98" w:rsidRPr="0056031A">
              <w:rPr>
                <w:rFonts w:cstheme="minorHAnsi"/>
                <w:sz w:val="20"/>
              </w:rPr>
              <w:t>2</w:t>
            </w:r>
            <w:r w:rsidRPr="0056031A">
              <w:rPr>
                <w:rFonts w:cstheme="minorHAnsi"/>
                <w:sz w:val="20"/>
              </w:rPr>
              <w:t>.</w:t>
            </w:r>
            <w:r w:rsidR="005A4F98" w:rsidRPr="0056031A">
              <w:rPr>
                <w:rFonts w:cstheme="minorHAnsi"/>
                <w:sz w:val="20"/>
              </w:rPr>
              <w:t>34</w:t>
            </w:r>
            <w:r w:rsidRPr="0056031A">
              <w:rPr>
                <w:rFonts w:cstheme="minorHAnsi"/>
                <w:sz w:val="20"/>
              </w:rPr>
              <w:t>)</w:t>
            </w:r>
          </w:p>
        </w:tc>
        <w:tc>
          <w:tcPr>
            <w:tcW w:w="1898" w:type="dxa"/>
            <w:vAlign w:val="center"/>
          </w:tcPr>
          <w:p w14:paraId="74679D8D" w14:textId="5BDCD7DE" w:rsidR="009D069B" w:rsidRPr="0056031A" w:rsidRDefault="005A4F98" w:rsidP="00280969">
            <w:pPr>
              <w:jc w:val="center"/>
              <w:rPr>
                <w:rFonts w:cstheme="minorHAnsi"/>
                <w:sz w:val="20"/>
              </w:rPr>
            </w:pPr>
            <w:r w:rsidRPr="0056031A">
              <w:rPr>
                <w:rFonts w:cstheme="minorHAnsi"/>
                <w:sz w:val="20"/>
              </w:rPr>
              <w:t>1.62</w:t>
            </w:r>
            <w:r w:rsidR="009D069B" w:rsidRPr="0056031A">
              <w:rPr>
                <w:rFonts w:cstheme="minorHAnsi"/>
                <w:sz w:val="20"/>
              </w:rPr>
              <w:t>***</w:t>
            </w:r>
          </w:p>
          <w:p w14:paraId="46140F87" w14:textId="735C6BE6" w:rsidR="009D069B" w:rsidRPr="0056031A" w:rsidRDefault="009D069B" w:rsidP="00280969">
            <w:pPr>
              <w:jc w:val="center"/>
              <w:rPr>
                <w:rFonts w:cstheme="minorHAnsi"/>
                <w:sz w:val="20"/>
              </w:rPr>
            </w:pPr>
            <w:r w:rsidRPr="0056031A">
              <w:rPr>
                <w:rFonts w:cstheme="minorHAnsi"/>
                <w:sz w:val="20"/>
              </w:rPr>
              <w:t>(1.</w:t>
            </w:r>
            <w:r w:rsidR="005A4F98" w:rsidRPr="0056031A">
              <w:rPr>
                <w:rFonts w:cstheme="minorHAnsi"/>
                <w:sz w:val="20"/>
              </w:rPr>
              <w:t>24</w:t>
            </w:r>
            <w:r w:rsidRPr="0056031A">
              <w:rPr>
                <w:rFonts w:cstheme="minorHAnsi"/>
                <w:sz w:val="20"/>
              </w:rPr>
              <w:t xml:space="preserve">, </w:t>
            </w:r>
            <w:r w:rsidR="005A4F98" w:rsidRPr="0056031A">
              <w:rPr>
                <w:rFonts w:cstheme="minorHAnsi"/>
                <w:sz w:val="20"/>
              </w:rPr>
              <w:t>2.12</w:t>
            </w:r>
            <w:r w:rsidRPr="0056031A">
              <w:rPr>
                <w:rFonts w:cstheme="minorHAnsi"/>
                <w:sz w:val="20"/>
              </w:rPr>
              <w:t>)</w:t>
            </w:r>
          </w:p>
        </w:tc>
        <w:tc>
          <w:tcPr>
            <w:tcW w:w="1837" w:type="dxa"/>
            <w:vAlign w:val="center"/>
          </w:tcPr>
          <w:p w14:paraId="0AA477B3" w14:textId="7EAD0D62" w:rsidR="009D069B" w:rsidRPr="0056031A" w:rsidRDefault="005A4F98" w:rsidP="00280969">
            <w:pPr>
              <w:jc w:val="center"/>
              <w:rPr>
                <w:rFonts w:cstheme="minorHAnsi"/>
                <w:sz w:val="20"/>
              </w:rPr>
            </w:pPr>
            <w:r w:rsidRPr="0056031A">
              <w:rPr>
                <w:rFonts w:cstheme="minorHAnsi"/>
                <w:sz w:val="20"/>
              </w:rPr>
              <w:t>2.15</w:t>
            </w:r>
            <w:r w:rsidR="009D069B" w:rsidRPr="0056031A">
              <w:rPr>
                <w:rFonts w:cstheme="minorHAnsi"/>
                <w:sz w:val="20"/>
              </w:rPr>
              <w:t>***</w:t>
            </w:r>
          </w:p>
          <w:p w14:paraId="6290D6B5" w14:textId="5308CBDA" w:rsidR="009D069B" w:rsidRPr="0056031A" w:rsidRDefault="009D069B" w:rsidP="00280969">
            <w:pPr>
              <w:jc w:val="center"/>
              <w:rPr>
                <w:rFonts w:cstheme="minorHAnsi"/>
                <w:sz w:val="20"/>
              </w:rPr>
            </w:pPr>
            <w:r w:rsidRPr="0056031A">
              <w:rPr>
                <w:rFonts w:cstheme="minorHAnsi"/>
                <w:sz w:val="20"/>
              </w:rPr>
              <w:t>(</w:t>
            </w:r>
            <w:r w:rsidR="005A4F98" w:rsidRPr="0056031A">
              <w:rPr>
                <w:rFonts w:cstheme="minorHAnsi"/>
                <w:sz w:val="20"/>
              </w:rPr>
              <w:t>1</w:t>
            </w:r>
            <w:r w:rsidRPr="0056031A">
              <w:rPr>
                <w:rFonts w:cstheme="minorHAnsi"/>
                <w:sz w:val="20"/>
              </w:rPr>
              <w:t>.</w:t>
            </w:r>
            <w:r w:rsidR="005A4F98" w:rsidRPr="0056031A">
              <w:rPr>
                <w:rFonts w:cstheme="minorHAnsi"/>
                <w:sz w:val="20"/>
              </w:rPr>
              <w:t>63</w:t>
            </w:r>
            <w:r w:rsidRPr="0056031A">
              <w:rPr>
                <w:rFonts w:cstheme="minorHAnsi"/>
                <w:sz w:val="20"/>
              </w:rPr>
              <w:t xml:space="preserve">, </w:t>
            </w:r>
            <w:r w:rsidR="005A4F98" w:rsidRPr="0056031A">
              <w:rPr>
                <w:rFonts w:cstheme="minorHAnsi"/>
                <w:sz w:val="20"/>
              </w:rPr>
              <w:t>2</w:t>
            </w:r>
            <w:r w:rsidRPr="0056031A">
              <w:rPr>
                <w:rFonts w:cstheme="minorHAnsi"/>
                <w:sz w:val="20"/>
              </w:rPr>
              <w:t>.</w:t>
            </w:r>
            <w:r w:rsidR="005A4F98" w:rsidRPr="0056031A">
              <w:rPr>
                <w:rFonts w:cstheme="minorHAnsi"/>
                <w:sz w:val="20"/>
              </w:rPr>
              <w:t>84</w:t>
            </w:r>
            <w:r w:rsidRPr="0056031A">
              <w:rPr>
                <w:rFonts w:cstheme="minorHAnsi"/>
                <w:sz w:val="20"/>
              </w:rPr>
              <w:t>)</w:t>
            </w:r>
          </w:p>
        </w:tc>
      </w:tr>
      <w:tr w:rsidR="009D069B" w:rsidRPr="0056031A" w14:paraId="6EB50E63" w14:textId="77777777" w:rsidTr="00833B55">
        <w:trPr>
          <w:trHeight w:val="623"/>
        </w:trPr>
        <w:tc>
          <w:tcPr>
            <w:tcW w:w="2694" w:type="dxa"/>
            <w:vMerge/>
          </w:tcPr>
          <w:p w14:paraId="646EC737" w14:textId="77777777" w:rsidR="009D069B" w:rsidRPr="0056031A" w:rsidRDefault="009D069B" w:rsidP="00280969">
            <w:pPr>
              <w:rPr>
                <w:rFonts w:cstheme="minorHAnsi"/>
              </w:rPr>
            </w:pPr>
          </w:p>
        </w:tc>
        <w:tc>
          <w:tcPr>
            <w:tcW w:w="2377" w:type="dxa"/>
            <w:shd w:val="clear" w:color="auto" w:fill="D9D9D9" w:themeFill="background1" w:themeFillShade="D9"/>
          </w:tcPr>
          <w:p w14:paraId="08DD7482" w14:textId="77777777" w:rsidR="009D069B" w:rsidRPr="0056031A" w:rsidRDefault="009D069B" w:rsidP="00280969">
            <w:pPr>
              <w:rPr>
                <w:rFonts w:cstheme="minorHAnsi"/>
              </w:rPr>
            </w:pPr>
            <w:r w:rsidRPr="0056031A">
              <w:rPr>
                <w:rFonts w:cstheme="minorHAnsi"/>
              </w:rPr>
              <w:t>Retrospective report</w:t>
            </w:r>
          </w:p>
        </w:tc>
        <w:tc>
          <w:tcPr>
            <w:tcW w:w="1837" w:type="dxa"/>
            <w:shd w:val="clear" w:color="auto" w:fill="D9D9D9" w:themeFill="background1" w:themeFillShade="D9"/>
            <w:vAlign w:val="center"/>
          </w:tcPr>
          <w:p w14:paraId="32CB4571" w14:textId="4D7ACD77" w:rsidR="009D069B" w:rsidRPr="0056031A" w:rsidRDefault="00280969" w:rsidP="00280969">
            <w:pPr>
              <w:jc w:val="center"/>
              <w:rPr>
                <w:rFonts w:cstheme="minorHAnsi"/>
                <w:sz w:val="20"/>
              </w:rPr>
            </w:pPr>
            <w:r w:rsidRPr="0056031A">
              <w:rPr>
                <w:rFonts w:cstheme="minorHAnsi"/>
                <w:sz w:val="20"/>
              </w:rPr>
              <w:t>1.87</w:t>
            </w:r>
            <w:r w:rsidR="009D069B" w:rsidRPr="0056031A">
              <w:rPr>
                <w:rFonts w:cstheme="minorHAnsi"/>
                <w:sz w:val="20"/>
              </w:rPr>
              <w:t>***</w:t>
            </w:r>
          </w:p>
          <w:p w14:paraId="3B33CBF4" w14:textId="399F121E"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1</w:t>
            </w:r>
            <w:r w:rsidRPr="0056031A">
              <w:rPr>
                <w:rFonts w:cstheme="minorHAnsi"/>
                <w:sz w:val="20"/>
              </w:rPr>
              <w:t>.</w:t>
            </w:r>
            <w:r w:rsidR="00280969" w:rsidRPr="0056031A">
              <w:rPr>
                <w:rFonts w:cstheme="minorHAnsi"/>
                <w:sz w:val="20"/>
              </w:rPr>
              <w:t>48</w:t>
            </w:r>
            <w:r w:rsidRPr="0056031A">
              <w:rPr>
                <w:rFonts w:cstheme="minorHAnsi"/>
                <w:sz w:val="20"/>
              </w:rPr>
              <w:t xml:space="preserve">, </w:t>
            </w:r>
            <w:r w:rsidR="00280969" w:rsidRPr="0056031A">
              <w:rPr>
                <w:rFonts w:cstheme="minorHAnsi"/>
                <w:sz w:val="20"/>
              </w:rPr>
              <w:t>2</w:t>
            </w:r>
            <w:r w:rsidRPr="0056031A">
              <w:rPr>
                <w:rFonts w:cstheme="minorHAnsi"/>
                <w:sz w:val="20"/>
              </w:rPr>
              <w:t>.</w:t>
            </w:r>
            <w:r w:rsidR="00280969" w:rsidRPr="0056031A">
              <w:rPr>
                <w:rFonts w:cstheme="minorHAnsi"/>
                <w:sz w:val="20"/>
              </w:rPr>
              <w:t>36</w:t>
            </w:r>
            <w:r w:rsidRPr="0056031A">
              <w:rPr>
                <w:rFonts w:cstheme="minorHAnsi"/>
                <w:sz w:val="20"/>
              </w:rPr>
              <w:t>)</w:t>
            </w:r>
          </w:p>
        </w:tc>
        <w:tc>
          <w:tcPr>
            <w:tcW w:w="1837" w:type="dxa"/>
            <w:shd w:val="clear" w:color="auto" w:fill="D9D9D9" w:themeFill="background1" w:themeFillShade="D9"/>
            <w:vAlign w:val="center"/>
          </w:tcPr>
          <w:p w14:paraId="4D24298E" w14:textId="30ACC11F" w:rsidR="009D069B" w:rsidRPr="0056031A" w:rsidRDefault="00280969"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83</w:t>
            </w:r>
            <w:r w:rsidR="009D069B" w:rsidRPr="0056031A">
              <w:rPr>
                <w:rFonts w:cstheme="minorHAnsi"/>
                <w:sz w:val="20"/>
              </w:rPr>
              <w:t>**</w:t>
            </w:r>
          </w:p>
          <w:p w14:paraId="7F5B0539" w14:textId="5629DEFA" w:rsidR="009D069B" w:rsidRPr="0056031A" w:rsidRDefault="009D069B" w:rsidP="00280969">
            <w:pPr>
              <w:jc w:val="center"/>
              <w:rPr>
                <w:rFonts w:cstheme="minorHAnsi"/>
                <w:sz w:val="20"/>
              </w:rPr>
            </w:pPr>
            <w:r w:rsidRPr="0056031A">
              <w:rPr>
                <w:rFonts w:cstheme="minorHAnsi"/>
                <w:sz w:val="20"/>
              </w:rPr>
              <w:t>(1.</w:t>
            </w:r>
            <w:r w:rsidR="00280969" w:rsidRPr="0056031A">
              <w:rPr>
                <w:rFonts w:cstheme="minorHAnsi"/>
                <w:sz w:val="20"/>
              </w:rPr>
              <w:t>30</w:t>
            </w:r>
            <w:r w:rsidRPr="0056031A">
              <w:rPr>
                <w:rFonts w:cstheme="minorHAnsi"/>
                <w:sz w:val="20"/>
              </w:rPr>
              <w:t xml:space="preserve">, </w:t>
            </w:r>
            <w:r w:rsidR="00280969" w:rsidRPr="0056031A">
              <w:rPr>
                <w:rFonts w:cstheme="minorHAnsi"/>
                <w:sz w:val="20"/>
              </w:rPr>
              <w:t>2</w:t>
            </w:r>
            <w:r w:rsidRPr="0056031A">
              <w:rPr>
                <w:rFonts w:cstheme="minorHAnsi"/>
                <w:sz w:val="20"/>
              </w:rPr>
              <w:t>.</w:t>
            </w:r>
            <w:r w:rsidR="00280969" w:rsidRPr="0056031A">
              <w:rPr>
                <w:rFonts w:cstheme="minorHAnsi"/>
                <w:sz w:val="20"/>
              </w:rPr>
              <w:t>59</w:t>
            </w:r>
            <w:r w:rsidRPr="0056031A">
              <w:rPr>
                <w:rFonts w:cstheme="minorHAnsi"/>
                <w:sz w:val="20"/>
              </w:rPr>
              <w:t>)</w:t>
            </w:r>
          </w:p>
        </w:tc>
        <w:tc>
          <w:tcPr>
            <w:tcW w:w="1837" w:type="dxa"/>
            <w:shd w:val="clear" w:color="auto" w:fill="D9D9D9" w:themeFill="background1" w:themeFillShade="D9"/>
            <w:vAlign w:val="center"/>
          </w:tcPr>
          <w:p w14:paraId="61E45756" w14:textId="52BEE6FE" w:rsidR="009D069B" w:rsidRPr="0056031A" w:rsidRDefault="00280969"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90</w:t>
            </w:r>
            <w:r w:rsidR="009D069B" w:rsidRPr="0056031A">
              <w:rPr>
                <w:rFonts w:cstheme="minorHAnsi"/>
                <w:sz w:val="20"/>
              </w:rPr>
              <w:t>***</w:t>
            </w:r>
          </w:p>
          <w:p w14:paraId="0FF7735C" w14:textId="2797DD6E"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2</w:t>
            </w:r>
            <w:r w:rsidRPr="0056031A">
              <w:rPr>
                <w:rFonts w:cstheme="minorHAnsi"/>
                <w:sz w:val="20"/>
              </w:rPr>
              <w:t>.</w:t>
            </w:r>
            <w:r w:rsidR="00280969" w:rsidRPr="0056031A">
              <w:rPr>
                <w:rFonts w:cstheme="minorHAnsi"/>
                <w:sz w:val="20"/>
              </w:rPr>
              <w:t>23</w:t>
            </w:r>
            <w:r w:rsidRPr="0056031A">
              <w:rPr>
                <w:rFonts w:cstheme="minorHAnsi"/>
                <w:sz w:val="20"/>
              </w:rPr>
              <w:t xml:space="preserve">, </w:t>
            </w:r>
            <w:r w:rsidR="00280969" w:rsidRPr="0056031A">
              <w:rPr>
                <w:rFonts w:cstheme="minorHAnsi"/>
                <w:sz w:val="20"/>
              </w:rPr>
              <w:t>3</w:t>
            </w:r>
            <w:r w:rsidRPr="0056031A">
              <w:rPr>
                <w:rFonts w:cstheme="minorHAnsi"/>
                <w:sz w:val="20"/>
              </w:rPr>
              <w:t>.</w:t>
            </w:r>
            <w:r w:rsidR="00280969" w:rsidRPr="0056031A">
              <w:rPr>
                <w:rFonts w:cstheme="minorHAnsi"/>
                <w:sz w:val="20"/>
              </w:rPr>
              <w:t>77</w:t>
            </w:r>
            <w:r w:rsidRPr="0056031A">
              <w:rPr>
                <w:rFonts w:cstheme="minorHAnsi"/>
                <w:sz w:val="20"/>
              </w:rPr>
              <w:t>)</w:t>
            </w:r>
          </w:p>
        </w:tc>
        <w:tc>
          <w:tcPr>
            <w:tcW w:w="1898" w:type="dxa"/>
            <w:shd w:val="clear" w:color="auto" w:fill="D9D9D9" w:themeFill="background1" w:themeFillShade="D9"/>
            <w:vAlign w:val="center"/>
          </w:tcPr>
          <w:p w14:paraId="2311403A" w14:textId="13950063" w:rsidR="009D069B" w:rsidRPr="0056031A" w:rsidRDefault="00280969"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40</w:t>
            </w:r>
            <w:r w:rsidR="009D069B" w:rsidRPr="0056031A">
              <w:rPr>
                <w:rFonts w:cstheme="minorHAnsi"/>
                <w:sz w:val="20"/>
              </w:rPr>
              <w:t>***</w:t>
            </w:r>
          </w:p>
          <w:p w14:paraId="67D9C690" w14:textId="114911FC"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1</w:t>
            </w:r>
            <w:r w:rsidRPr="0056031A">
              <w:rPr>
                <w:rFonts w:cstheme="minorHAnsi"/>
                <w:sz w:val="20"/>
              </w:rPr>
              <w:t>.</w:t>
            </w:r>
            <w:r w:rsidR="00280969" w:rsidRPr="0056031A">
              <w:rPr>
                <w:rFonts w:cstheme="minorHAnsi"/>
                <w:sz w:val="20"/>
              </w:rPr>
              <w:t>88</w:t>
            </w:r>
            <w:r w:rsidRPr="0056031A">
              <w:rPr>
                <w:rFonts w:cstheme="minorHAnsi"/>
                <w:sz w:val="20"/>
              </w:rPr>
              <w:t>,</w:t>
            </w:r>
            <w:r w:rsidR="00280969" w:rsidRPr="0056031A">
              <w:rPr>
                <w:rFonts w:cstheme="minorHAnsi"/>
                <w:sz w:val="20"/>
              </w:rPr>
              <w:t xml:space="preserve"> 3</w:t>
            </w:r>
            <w:r w:rsidRPr="0056031A">
              <w:rPr>
                <w:rFonts w:cstheme="minorHAnsi"/>
                <w:sz w:val="20"/>
              </w:rPr>
              <w:t>.</w:t>
            </w:r>
            <w:r w:rsidR="00280969" w:rsidRPr="0056031A">
              <w:rPr>
                <w:rFonts w:cstheme="minorHAnsi"/>
                <w:sz w:val="20"/>
              </w:rPr>
              <w:t>06</w:t>
            </w:r>
            <w:r w:rsidRPr="0056031A">
              <w:rPr>
                <w:rFonts w:cstheme="minorHAnsi"/>
                <w:sz w:val="20"/>
              </w:rPr>
              <w:t>)</w:t>
            </w:r>
          </w:p>
        </w:tc>
        <w:tc>
          <w:tcPr>
            <w:tcW w:w="1837" w:type="dxa"/>
            <w:shd w:val="clear" w:color="auto" w:fill="D9D9D9" w:themeFill="background1" w:themeFillShade="D9"/>
            <w:vAlign w:val="center"/>
          </w:tcPr>
          <w:p w14:paraId="28A365D2" w14:textId="1FDA2DA1" w:rsidR="009D069B" w:rsidRPr="0056031A" w:rsidRDefault="00280969"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93</w:t>
            </w:r>
            <w:r w:rsidR="009D069B" w:rsidRPr="0056031A">
              <w:rPr>
                <w:rFonts w:cstheme="minorHAnsi"/>
                <w:sz w:val="20"/>
              </w:rPr>
              <w:t>***</w:t>
            </w:r>
          </w:p>
          <w:p w14:paraId="1F85E529" w14:textId="3BE9FB6A" w:rsidR="009D069B" w:rsidRPr="0056031A" w:rsidRDefault="009D069B" w:rsidP="00280969">
            <w:pPr>
              <w:jc w:val="center"/>
              <w:rPr>
                <w:rFonts w:cstheme="minorHAnsi"/>
                <w:sz w:val="20"/>
              </w:rPr>
            </w:pPr>
            <w:r w:rsidRPr="0056031A">
              <w:rPr>
                <w:rFonts w:cstheme="minorHAnsi"/>
                <w:sz w:val="20"/>
              </w:rPr>
              <w:t>(2.</w:t>
            </w:r>
            <w:r w:rsidR="00280969" w:rsidRPr="0056031A">
              <w:rPr>
                <w:rFonts w:cstheme="minorHAnsi"/>
                <w:sz w:val="20"/>
              </w:rPr>
              <w:t>26</w:t>
            </w:r>
            <w:r w:rsidRPr="0056031A">
              <w:rPr>
                <w:rFonts w:cstheme="minorHAnsi"/>
                <w:sz w:val="20"/>
              </w:rPr>
              <w:t xml:space="preserve">, </w:t>
            </w:r>
            <w:r w:rsidR="00280969" w:rsidRPr="0056031A">
              <w:rPr>
                <w:rFonts w:cstheme="minorHAnsi"/>
                <w:sz w:val="20"/>
              </w:rPr>
              <w:t>3</w:t>
            </w:r>
            <w:r w:rsidRPr="0056031A">
              <w:rPr>
                <w:rFonts w:cstheme="minorHAnsi"/>
                <w:sz w:val="20"/>
              </w:rPr>
              <w:t>.</w:t>
            </w:r>
            <w:r w:rsidR="00280969" w:rsidRPr="0056031A">
              <w:rPr>
                <w:rFonts w:cstheme="minorHAnsi"/>
                <w:sz w:val="20"/>
              </w:rPr>
              <w:t>79</w:t>
            </w:r>
            <w:r w:rsidRPr="0056031A">
              <w:rPr>
                <w:rFonts w:cstheme="minorHAnsi"/>
                <w:sz w:val="20"/>
              </w:rPr>
              <w:t>)</w:t>
            </w:r>
          </w:p>
        </w:tc>
      </w:tr>
      <w:tr w:rsidR="009D069B" w:rsidRPr="0056031A" w14:paraId="6F8605FB" w14:textId="77777777" w:rsidTr="00833B55">
        <w:trPr>
          <w:trHeight w:val="189"/>
        </w:trPr>
        <w:tc>
          <w:tcPr>
            <w:tcW w:w="2694" w:type="dxa"/>
          </w:tcPr>
          <w:p w14:paraId="32F5EA85" w14:textId="77777777" w:rsidR="009D069B" w:rsidRPr="0056031A" w:rsidRDefault="009D069B" w:rsidP="00280969">
            <w:pPr>
              <w:rPr>
                <w:rFonts w:cstheme="minorHAnsi"/>
              </w:rPr>
            </w:pPr>
            <w:r w:rsidRPr="0056031A">
              <w:rPr>
                <w:rFonts w:cstheme="minorHAnsi"/>
              </w:rPr>
              <w:t xml:space="preserve"> </w:t>
            </w:r>
          </w:p>
        </w:tc>
        <w:tc>
          <w:tcPr>
            <w:tcW w:w="2377" w:type="dxa"/>
            <w:vAlign w:val="center"/>
          </w:tcPr>
          <w:p w14:paraId="1F32C237" w14:textId="77777777" w:rsidR="009D069B" w:rsidRPr="0056031A" w:rsidRDefault="009D069B" w:rsidP="00280969">
            <w:pPr>
              <w:rPr>
                <w:rFonts w:cstheme="minorHAnsi"/>
              </w:rPr>
            </w:pPr>
          </w:p>
        </w:tc>
        <w:tc>
          <w:tcPr>
            <w:tcW w:w="1837" w:type="dxa"/>
            <w:vAlign w:val="center"/>
          </w:tcPr>
          <w:p w14:paraId="79517FE9" w14:textId="77777777" w:rsidR="009D069B" w:rsidRPr="0056031A" w:rsidRDefault="009D069B" w:rsidP="00280969">
            <w:pPr>
              <w:jc w:val="center"/>
              <w:rPr>
                <w:rFonts w:cstheme="minorHAnsi"/>
                <w:sz w:val="20"/>
              </w:rPr>
            </w:pPr>
          </w:p>
        </w:tc>
        <w:tc>
          <w:tcPr>
            <w:tcW w:w="1837" w:type="dxa"/>
            <w:vAlign w:val="center"/>
          </w:tcPr>
          <w:p w14:paraId="46A4F5DF" w14:textId="77777777" w:rsidR="009D069B" w:rsidRPr="0056031A" w:rsidRDefault="009D069B" w:rsidP="00280969">
            <w:pPr>
              <w:jc w:val="center"/>
              <w:rPr>
                <w:rFonts w:cstheme="minorHAnsi"/>
                <w:sz w:val="20"/>
              </w:rPr>
            </w:pPr>
          </w:p>
        </w:tc>
        <w:tc>
          <w:tcPr>
            <w:tcW w:w="1837" w:type="dxa"/>
            <w:vAlign w:val="center"/>
          </w:tcPr>
          <w:p w14:paraId="417938F7" w14:textId="77777777" w:rsidR="009D069B" w:rsidRPr="0056031A" w:rsidRDefault="009D069B" w:rsidP="00280969">
            <w:pPr>
              <w:jc w:val="center"/>
              <w:rPr>
                <w:rFonts w:cstheme="minorHAnsi"/>
                <w:sz w:val="20"/>
              </w:rPr>
            </w:pPr>
          </w:p>
        </w:tc>
        <w:tc>
          <w:tcPr>
            <w:tcW w:w="1898" w:type="dxa"/>
            <w:vAlign w:val="center"/>
          </w:tcPr>
          <w:p w14:paraId="628B241C" w14:textId="77777777" w:rsidR="009D069B" w:rsidRPr="0056031A" w:rsidRDefault="009D069B" w:rsidP="00280969">
            <w:pPr>
              <w:jc w:val="center"/>
              <w:rPr>
                <w:rFonts w:cstheme="minorHAnsi"/>
                <w:sz w:val="20"/>
              </w:rPr>
            </w:pPr>
          </w:p>
        </w:tc>
        <w:tc>
          <w:tcPr>
            <w:tcW w:w="1837" w:type="dxa"/>
            <w:vAlign w:val="center"/>
          </w:tcPr>
          <w:p w14:paraId="0EF531D9" w14:textId="77777777" w:rsidR="009D069B" w:rsidRPr="0056031A" w:rsidRDefault="009D069B" w:rsidP="00280969">
            <w:pPr>
              <w:jc w:val="center"/>
              <w:rPr>
                <w:rFonts w:cstheme="minorHAnsi"/>
                <w:sz w:val="20"/>
              </w:rPr>
            </w:pPr>
          </w:p>
        </w:tc>
      </w:tr>
      <w:tr w:rsidR="009D069B" w:rsidRPr="0056031A" w14:paraId="1024B174" w14:textId="77777777" w:rsidTr="00833B55">
        <w:trPr>
          <w:trHeight w:val="623"/>
        </w:trPr>
        <w:tc>
          <w:tcPr>
            <w:tcW w:w="2694" w:type="dxa"/>
            <w:vMerge w:val="restart"/>
          </w:tcPr>
          <w:p w14:paraId="03A05836" w14:textId="77777777" w:rsidR="009D069B" w:rsidRPr="0056031A" w:rsidRDefault="009D069B" w:rsidP="00280969">
            <w:pPr>
              <w:rPr>
                <w:rFonts w:cstheme="minorHAnsi"/>
              </w:rPr>
            </w:pPr>
            <w:r w:rsidRPr="0056031A">
              <w:rPr>
                <w:rFonts w:cstheme="minorHAnsi"/>
                <w:sz w:val="24"/>
              </w:rPr>
              <w:t xml:space="preserve">Multiple maltreatment </w:t>
            </w:r>
            <w:r w:rsidRPr="0056031A">
              <w:rPr>
                <w:rFonts w:cstheme="minorHAnsi"/>
                <w:sz w:val="24"/>
                <w:vertAlign w:val="superscript"/>
              </w:rPr>
              <w:t>b</w:t>
            </w:r>
          </w:p>
        </w:tc>
        <w:tc>
          <w:tcPr>
            <w:tcW w:w="2377" w:type="dxa"/>
          </w:tcPr>
          <w:p w14:paraId="3964C3FE" w14:textId="77777777" w:rsidR="009D069B" w:rsidRPr="0056031A" w:rsidRDefault="009D069B" w:rsidP="00280969">
            <w:pPr>
              <w:rPr>
                <w:rFonts w:cstheme="minorHAnsi"/>
              </w:rPr>
            </w:pPr>
            <w:r w:rsidRPr="0056031A">
              <w:rPr>
                <w:rFonts w:cstheme="minorHAnsi"/>
              </w:rPr>
              <w:t xml:space="preserve">Prospective report  </w:t>
            </w:r>
          </w:p>
          <w:p w14:paraId="69BFBFD6" w14:textId="77777777" w:rsidR="009D069B" w:rsidRPr="0056031A" w:rsidRDefault="009D069B" w:rsidP="00280969">
            <w:pPr>
              <w:jc w:val="right"/>
              <w:rPr>
                <w:rFonts w:cstheme="minorHAnsi"/>
              </w:rPr>
            </w:pPr>
            <w:r w:rsidRPr="0056031A">
              <w:rPr>
                <w:rFonts w:cstheme="minorHAnsi"/>
              </w:rPr>
              <w:t>0</w:t>
            </w:r>
          </w:p>
        </w:tc>
        <w:tc>
          <w:tcPr>
            <w:tcW w:w="1837" w:type="dxa"/>
            <w:vAlign w:val="center"/>
          </w:tcPr>
          <w:p w14:paraId="7C2F6967"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vAlign w:val="center"/>
          </w:tcPr>
          <w:p w14:paraId="41EB8D81"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vAlign w:val="center"/>
          </w:tcPr>
          <w:p w14:paraId="04A055B9"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98" w:type="dxa"/>
            <w:vAlign w:val="center"/>
          </w:tcPr>
          <w:p w14:paraId="1605551B"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vAlign w:val="center"/>
          </w:tcPr>
          <w:p w14:paraId="659E9771" w14:textId="77777777" w:rsidR="009D069B" w:rsidRPr="0056031A" w:rsidRDefault="009D069B" w:rsidP="00280969">
            <w:pPr>
              <w:jc w:val="center"/>
              <w:rPr>
                <w:rFonts w:cstheme="minorHAnsi"/>
                <w:sz w:val="20"/>
              </w:rPr>
            </w:pPr>
            <w:r w:rsidRPr="0056031A">
              <w:rPr>
                <w:rFonts w:cstheme="minorHAnsi"/>
                <w:sz w:val="20"/>
                <w:szCs w:val="20"/>
              </w:rPr>
              <w:t>[reference]</w:t>
            </w:r>
          </w:p>
        </w:tc>
      </w:tr>
      <w:tr w:rsidR="009D069B" w:rsidRPr="0056031A" w14:paraId="07DE8819" w14:textId="77777777" w:rsidTr="00833B55">
        <w:trPr>
          <w:trHeight w:val="623"/>
        </w:trPr>
        <w:tc>
          <w:tcPr>
            <w:tcW w:w="2694" w:type="dxa"/>
            <w:vMerge/>
          </w:tcPr>
          <w:p w14:paraId="6AB87C17" w14:textId="77777777" w:rsidR="009D069B" w:rsidRPr="0056031A" w:rsidRDefault="009D069B" w:rsidP="00280969">
            <w:pPr>
              <w:rPr>
                <w:rFonts w:cstheme="minorHAnsi"/>
                <w:sz w:val="24"/>
              </w:rPr>
            </w:pPr>
          </w:p>
        </w:tc>
        <w:tc>
          <w:tcPr>
            <w:tcW w:w="2377" w:type="dxa"/>
            <w:vAlign w:val="center"/>
          </w:tcPr>
          <w:p w14:paraId="427D6D1A" w14:textId="77777777" w:rsidR="009D069B" w:rsidRPr="0056031A" w:rsidRDefault="009D069B" w:rsidP="00280969">
            <w:pPr>
              <w:jc w:val="right"/>
              <w:rPr>
                <w:rFonts w:cstheme="minorHAnsi"/>
              </w:rPr>
            </w:pPr>
            <w:r w:rsidRPr="0056031A">
              <w:rPr>
                <w:rFonts w:cstheme="minorHAnsi"/>
              </w:rPr>
              <w:t>1</w:t>
            </w:r>
          </w:p>
        </w:tc>
        <w:tc>
          <w:tcPr>
            <w:tcW w:w="1837" w:type="dxa"/>
            <w:vAlign w:val="center"/>
          </w:tcPr>
          <w:p w14:paraId="60CF43C1" w14:textId="12C4A046" w:rsidR="009D069B" w:rsidRPr="0056031A" w:rsidRDefault="005A4F98" w:rsidP="00280969">
            <w:pPr>
              <w:jc w:val="center"/>
              <w:rPr>
                <w:rFonts w:cstheme="minorHAnsi"/>
                <w:sz w:val="20"/>
              </w:rPr>
            </w:pPr>
            <w:r w:rsidRPr="0056031A">
              <w:rPr>
                <w:rFonts w:cstheme="minorHAnsi"/>
                <w:sz w:val="20"/>
              </w:rPr>
              <w:t>1.62*</w:t>
            </w:r>
            <w:r w:rsidR="009D069B" w:rsidRPr="0056031A">
              <w:rPr>
                <w:rFonts w:cstheme="minorHAnsi"/>
                <w:sz w:val="20"/>
              </w:rPr>
              <w:t>*</w:t>
            </w:r>
          </w:p>
          <w:p w14:paraId="0A671DA1" w14:textId="0A9F5CD4" w:rsidR="009D069B" w:rsidRPr="0056031A" w:rsidRDefault="009D069B" w:rsidP="00280969">
            <w:pPr>
              <w:jc w:val="center"/>
              <w:rPr>
                <w:rFonts w:cstheme="minorHAnsi"/>
                <w:sz w:val="20"/>
              </w:rPr>
            </w:pPr>
            <w:r w:rsidRPr="0056031A">
              <w:rPr>
                <w:rFonts w:cstheme="minorHAnsi"/>
                <w:sz w:val="20"/>
              </w:rPr>
              <w:t>(1.</w:t>
            </w:r>
            <w:r w:rsidR="005A4F98" w:rsidRPr="0056031A">
              <w:rPr>
                <w:rFonts w:cstheme="minorHAnsi"/>
                <w:sz w:val="20"/>
              </w:rPr>
              <w:t>19</w:t>
            </w:r>
            <w:r w:rsidRPr="0056031A">
              <w:rPr>
                <w:rFonts w:cstheme="minorHAnsi"/>
                <w:sz w:val="20"/>
              </w:rPr>
              <w:t xml:space="preserve">, </w:t>
            </w:r>
            <w:r w:rsidR="005A4F98" w:rsidRPr="0056031A">
              <w:rPr>
                <w:rFonts w:cstheme="minorHAnsi"/>
                <w:sz w:val="20"/>
              </w:rPr>
              <w:t>2</w:t>
            </w:r>
            <w:r w:rsidRPr="0056031A">
              <w:rPr>
                <w:rFonts w:cstheme="minorHAnsi"/>
                <w:sz w:val="20"/>
              </w:rPr>
              <w:t>.</w:t>
            </w:r>
            <w:r w:rsidR="005A4F98" w:rsidRPr="0056031A">
              <w:rPr>
                <w:rFonts w:cstheme="minorHAnsi"/>
                <w:sz w:val="20"/>
              </w:rPr>
              <w:t>20</w:t>
            </w:r>
            <w:r w:rsidRPr="0056031A">
              <w:rPr>
                <w:rFonts w:cstheme="minorHAnsi"/>
                <w:sz w:val="20"/>
              </w:rPr>
              <w:t>)</w:t>
            </w:r>
          </w:p>
        </w:tc>
        <w:tc>
          <w:tcPr>
            <w:tcW w:w="1837" w:type="dxa"/>
            <w:vAlign w:val="center"/>
          </w:tcPr>
          <w:p w14:paraId="30E86D26" w14:textId="1BE9B4C9" w:rsidR="009D069B" w:rsidRPr="0056031A" w:rsidRDefault="009D069B" w:rsidP="00280969">
            <w:pPr>
              <w:jc w:val="center"/>
              <w:rPr>
                <w:rFonts w:cstheme="minorHAnsi"/>
                <w:sz w:val="20"/>
              </w:rPr>
            </w:pPr>
            <w:r w:rsidRPr="0056031A">
              <w:rPr>
                <w:rFonts w:cstheme="minorHAnsi"/>
                <w:sz w:val="20"/>
              </w:rPr>
              <w:t>1.</w:t>
            </w:r>
            <w:r w:rsidR="005A4F98" w:rsidRPr="0056031A">
              <w:rPr>
                <w:rFonts w:cstheme="minorHAnsi"/>
                <w:sz w:val="20"/>
              </w:rPr>
              <w:t>59</w:t>
            </w:r>
            <w:r w:rsidRPr="0056031A">
              <w:rPr>
                <w:rFonts w:cstheme="minorHAnsi"/>
                <w:sz w:val="20"/>
                <w:szCs w:val="20"/>
              </w:rPr>
              <w:t>†</w:t>
            </w:r>
          </w:p>
          <w:p w14:paraId="5FB02577" w14:textId="657DE47E" w:rsidR="009D069B" w:rsidRPr="0056031A" w:rsidRDefault="009D069B" w:rsidP="00280969">
            <w:pPr>
              <w:jc w:val="center"/>
              <w:rPr>
                <w:rFonts w:cstheme="minorHAnsi"/>
                <w:sz w:val="20"/>
              </w:rPr>
            </w:pPr>
            <w:r w:rsidRPr="0056031A">
              <w:rPr>
                <w:rFonts w:cstheme="minorHAnsi"/>
                <w:sz w:val="20"/>
              </w:rPr>
              <w:t>(0.9</w:t>
            </w:r>
            <w:r w:rsidR="005A4F98" w:rsidRPr="0056031A">
              <w:rPr>
                <w:rFonts w:cstheme="minorHAnsi"/>
                <w:sz w:val="20"/>
              </w:rPr>
              <w:t>9</w:t>
            </w:r>
            <w:r w:rsidRPr="0056031A">
              <w:rPr>
                <w:rFonts w:cstheme="minorHAnsi"/>
                <w:sz w:val="20"/>
              </w:rPr>
              <w:t xml:space="preserve">, </w:t>
            </w:r>
            <w:r w:rsidR="005A4F98" w:rsidRPr="0056031A">
              <w:rPr>
                <w:rFonts w:cstheme="minorHAnsi"/>
                <w:sz w:val="20"/>
              </w:rPr>
              <w:t>2</w:t>
            </w:r>
            <w:r w:rsidRPr="0056031A">
              <w:rPr>
                <w:rFonts w:cstheme="minorHAnsi"/>
                <w:sz w:val="20"/>
              </w:rPr>
              <w:t>.</w:t>
            </w:r>
            <w:r w:rsidR="005A4F98" w:rsidRPr="0056031A">
              <w:rPr>
                <w:rFonts w:cstheme="minorHAnsi"/>
                <w:sz w:val="20"/>
              </w:rPr>
              <w:t>54</w:t>
            </w:r>
            <w:r w:rsidRPr="0056031A">
              <w:rPr>
                <w:rFonts w:cstheme="minorHAnsi"/>
                <w:sz w:val="20"/>
              </w:rPr>
              <w:t>)</w:t>
            </w:r>
          </w:p>
        </w:tc>
        <w:tc>
          <w:tcPr>
            <w:tcW w:w="1837" w:type="dxa"/>
            <w:vAlign w:val="center"/>
          </w:tcPr>
          <w:p w14:paraId="039A3E32" w14:textId="62BC728F" w:rsidR="009D069B" w:rsidRPr="0056031A" w:rsidRDefault="005A4F98" w:rsidP="00280969">
            <w:pPr>
              <w:jc w:val="center"/>
              <w:rPr>
                <w:rFonts w:cstheme="minorHAnsi"/>
                <w:sz w:val="20"/>
              </w:rPr>
            </w:pPr>
            <w:r w:rsidRPr="0056031A">
              <w:rPr>
                <w:rFonts w:cstheme="minorHAnsi"/>
                <w:sz w:val="20"/>
              </w:rPr>
              <w:t>1.63</w:t>
            </w:r>
            <w:r w:rsidR="009D069B" w:rsidRPr="0056031A">
              <w:rPr>
                <w:rFonts w:cstheme="minorHAnsi"/>
                <w:sz w:val="20"/>
              </w:rPr>
              <w:t>**</w:t>
            </w:r>
          </w:p>
          <w:p w14:paraId="4F50B039" w14:textId="0FD104FC" w:rsidR="009D069B" w:rsidRPr="0056031A" w:rsidRDefault="009D069B" w:rsidP="00280969">
            <w:pPr>
              <w:jc w:val="center"/>
              <w:rPr>
                <w:rFonts w:cstheme="minorHAnsi"/>
                <w:sz w:val="20"/>
              </w:rPr>
            </w:pPr>
            <w:r w:rsidRPr="0056031A">
              <w:rPr>
                <w:rFonts w:cstheme="minorHAnsi"/>
                <w:sz w:val="20"/>
              </w:rPr>
              <w:t>(1.</w:t>
            </w:r>
            <w:r w:rsidR="005A4F98" w:rsidRPr="0056031A">
              <w:rPr>
                <w:rFonts w:cstheme="minorHAnsi"/>
                <w:sz w:val="20"/>
              </w:rPr>
              <w:t>16</w:t>
            </w:r>
            <w:r w:rsidRPr="0056031A">
              <w:rPr>
                <w:rFonts w:cstheme="minorHAnsi"/>
                <w:sz w:val="20"/>
              </w:rPr>
              <w:t xml:space="preserve">, </w:t>
            </w:r>
            <w:r w:rsidR="005A4F98" w:rsidRPr="0056031A">
              <w:rPr>
                <w:rFonts w:cstheme="minorHAnsi"/>
                <w:sz w:val="20"/>
              </w:rPr>
              <w:t>2</w:t>
            </w:r>
            <w:r w:rsidRPr="0056031A">
              <w:rPr>
                <w:rFonts w:cstheme="minorHAnsi"/>
                <w:sz w:val="20"/>
              </w:rPr>
              <w:t>.</w:t>
            </w:r>
            <w:r w:rsidR="005A4F98" w:rsidRPr="0056031A">
              <w:rPr>
                <w:rFonts w:cstheme="minorHAnsi"/>
                <w:sz w:val="20"/>
              </w:rPr>
              <w:t>29</w:t>
            </w:r>
            <w:r w:rsidRPr="0056031A">
              <w:rPr>
                <w:rFonts w:cstheme="minorHAnsi"/>
                <w:sz w:val="20"/>
              </w:rPr>
              <w:t>)</w:t>
            </w:r>
          </w:p>
        </w:tc>
        <w:tc>
          <w:tcPr>
            <w:tcW w:w="1898" w:type="dxa"/>
            <w:vAlign w:val="center"/>
          </w:tcPr>
          <w:p w14:paraId="65854D0D" w14:textId="319E8711" w:rsidR="009D069B" w:rsidRPr="0056031A" w:rsidRDefault="00280969"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79</w:t>
            </w:r>
            <w:r w:rsidR="009D069B" w:rsidRPr="0056031A">
              <w:rPr>
                <w:rFonts w:cstheme="minorHAnsi"/>
                <w:sz w:val="20"/>
              </w:rPr>
              <w:t>***</w:t>
            </w:r>
          </w:p>
          <w:p w14:paraId="45E9DD77" w14:textId="518308F6" w:rsidR="009D069B" w:rsidRPr="0056031A" w:rsidRDefault="009D069B" w:rsidP="00280969">
            <w:pPr>
              <w:jc w:val="center"/>
              <w:rPr>
                <w:rFonts w:cstheme="minorHAnsi"/>
                <w:sz w:val="20"/>
              </w:rPr>
            </w:pPr>
            <w:r w:rsidRPr="0056031A">
              <w:rPr>
                <w:rFonts w:cstheme="minorHAnsi"/>
                <w:sz w:val="20"/>
              </w:rPr>
              <w:t>(1.</w:t>
            </w:r>
            <w:r w:rsidR="00280969" w:rsidRPr="0056031A">
              <w:rPr>
                <w:rFonts w:cstheme="minorHAnsi"/>
                <w:sz w:val="20"/>
              </w:rPr>
              <w:t>29</w:t>
            </w:r>
            <w:r w:rsidRPr="0056031A">
              <w:rPr>
                <w:rFonts w:cstheme="minorHAnsi"/>
                <w:sz w:val="20"/>
              </w:rPr>
              <w:t xml:space="preserve">, </w:t>
            </w:r>
            <w:r w:rsidR="00280969" w:rsidRPr="0056031A">
              <w:rPr>
                <w:rFonts w:cstheme="minorHAnsi"/>
                <w:sz w:val="20"/>
              </w:rPr>
              <w:t>2</w:t>
            </w:r>
            <w:r w:rsidRPr="0056031A">
              <w:rPr>
                <w:rFonts w:cstheme="minorHAnsi"/>
                <w:sz w:val="20"/>
              </w:rPr>
              <w:t>.</w:t>
            </w:r>
            <w:r w:rsidR="00280969" w:rsidRPr="0056031A">
              <w:rPr>
                <w:rFonts w:cstheme="minorHAnsi"/>
                <w:sz w:val="20"/>
              </w:rPr>
              <w:t>49</w:t>
            </w:r>
            <w:r w:rsidRPr="0056031A">
              <w:rPr>
                <w:rFonts w:cstheme="minorHAnsi"/>
                <w:sz w:val="20"/>
              </w:rPr>
              <w:t>)</w:t>
            </w:r>
          </w:p>
        </w:tc>
        <w:tc>
          <w:tcPr>
            <w:tcW w:w="1837" w:type="dxa"/>
            <w:vAlign w:val="center"/>
          </w:tcPr>
          <w:p w14:paraId="37E1EDBB" w14:textId="01E87F4C" w:rsidR="009D069B" w:rsidRPr="0056031A" w:rsidRDefault="00280969"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77</w:t>
            </w:r>
            <w:r w:rsidR="009D069B" w:rsidRPr="0056031A">
              <w:rPr>
                <w:rFonts w:cstheme="minorHAnsi"/>
                <w:sz w:val="20"/>
              </w:rPr>
              <w:t>**</w:t>
            </w:r>
          </w:p>
          <w:p w14:paraId="7169EE0E" w14:textId="38D07776" w:rsidR="009D069B" w:rsidRPr="0056031A" w:rsidRDefault="009D069B" w:rsidP="00280969">
            <w:pPr>
              <w:jc w:val="center"/>
              <w:rPr>
                <w:rFonts w:cstheme="minorHAnsi"/>
                <w:sz w:val="20"/>
              </w:rPr>
            </w:pPr>
            <w:r w:rsidRPr="0056031A">
              <w:rPr>
                <w:rFonts w:cstheme="minorHAnsi"/>
                <w:sz w:val="20"/>
              </w:rPr>
              <w:t>(1.</w:t>
            </w:r>
            <w:r w:rsidR="00280969" w:rsidRPr="0056031A">
              <w:rPr>
                <w:rFonts w:cstheme="minorHAnsi"/>
                <w:sz w:val="20"/>
              </w:rPr>
              <w:t>23</w:t>
            </w:r>
            <w:r w:rsidRPr="0056031A">
              <w:rPr>
                <w:rFonts w:cstheme="minorHAnsi"/>
                <w:sz w:val="20"/>
              </w:rPr>
              <w:t xml:space="preserve">, </w:t>
            </w:r>
            <w:r w:rsidR="00280969" w:rsidRPr="0056031A">
              <w:rPr>
                <w:rFonts w:cstheme="minorHAnsi"/>
                <w:sz w:val="20"/>
              </w:rPr>
              <w:t>2</w:t>
            </w:r>
            <w:r w:rsidRPr="0056031A">
              <w:rPr>
                <w:rFonts w:cstheme="minorHAnsi"/>
                <w:sz w:val="20"/>
              </w:rPr>
              <w:t>.</w:t>
            </w:r>
            <w:r w:rsidR="00280969" w:rsidRPr="0056031A">
              <w:rPr>
                <w:rFonts w:cstheme="minorHAnsi"/>
                <w:sz w:val="20"/>
              </w:rPr>
              <w:t>55</w:t>
            </w:r>
            <w:r w:rsidRPr="0056031A">
              <w:rPr>
                <w:rFonts w:cstheme="minorHAnsi"/>
                <w:sz w:val="20"/>
              </w:rPr>
              <w:t>)</w:t>
            </w:r>
          </w:p>
        </w:tc>
      </w:tr>
      <w:tr w:rsidR="009D069B" w:rsidRPr="0056031A" w14:paraId="000C5AF1" w14:textId="77777777" w:rsidTr="00833B55">
        <w:trPr>
          <w:trHeight w:val="623"/>
        </w:trPr>
        <w:tc>
          <w:tcPr>
            <w:tcW w:w="2694" w:type="dxa"/>
            <w:vMerge/>
          </w:tcPr>
          <w:p w14:paraId="7F17E80B" w14:textId="77777777" w:rsidR="009D069B" w:rsidRPr="0056031A" w:rsidRDefault="009D069B" w:rsidP="00280969">
            <w:pPr>
              <w:rPr>
                <w:rFonts w:cstheme="minorHAnsi"/>
                <w:sz w:val="24"/>
              </w:rPr>
            </w:pPr>
          </w:p>
        </w:tc>
        <w:tc>
          <w:tcPr>
            <w:tcW w:w="2377" w:type="dxa"/>
            <w:vAlign w:val="center"/>
          </w:tcPr>
          <w:p w14:paraId="532DDA57" w14:textId="77777777" w:rsidR="009D069B" w:rsidRPr="0056031A" w:rsidRDefault="009D069B" w:rsidP="00280969">
            <w:pPr>
              <w:jc w:val="right"/>
              <w:rPr>
                <w:rFonts w:cstheme="minorHAnsi"/>
              </w:rPr>
            </w:pPr>
            <w:r w:rsidRPr="0056031A">
              <w:rPr>
                <w:rFonts w:cstheme="minorHAnsi"/>
              </w:rPr>
              <w:t>2+</w:t>
            </w:r>
          </w:p>
        </w:tc>
        <w:tc>
          <w:tcPr>
            <w:tcW w:w="1837" w:type="dxa"/>
            <w:vAlign w:val="center"/>
          </w:tcPr>
          <w:p w14:paraId="211E2E9F" w14:textId="160D6B04" w:rsidR="009D069B" w:rsidRPr="0056031A" w:rsidRDefault="005A4F98"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51</w:t>
            </w:r>
            <w:r w:rsidR="009D069B" w:rsidRPr="0056031A">
              <w:rPr>
                <w:rFonts w:cstheme="minorHAnsi"/>
                <w:sz w:val="20"/>
              </w:rPr>
              <w:t>*</w:t>
            </w:r>
          </w:p>
          <w:p w14:paraId="1DEF5CA3" w14:textId="4B4AB79C" w:rsidR="009D069B" w:rsidRPr="0056031A" w:rsidRDefault="009D069B" w:rsidP="00280969">
            <w:pPr>
              <w:jc w:val="center"/>
              <w:rPr>
                <w:rFonts w:cstheme="minorHAnsi"/>
                <w:sz w:val="20"/>
              </w:rPr>
            </w:pPr>
            <w:r w:rsidRPr="0056031A">
              <w:rPr>
                <w:rFonts w:cstheme="minorHAnsi"/>
                <w:sz w:val="20"/>
              </w:rPr>
              <w:t>(1.</w:t>
            </w:r>
            <w:r w:rsidR="005A4F98" w:rsidRPr="0056031A">
              <w:rPr>
                <w:rFonts w:cstheme="minorHAnsi"/>
                <w:sz w:val="20"/>
              </w:rPr>
              <w:t>08</w:t>
            </w:r>
            <w:r w:rsidRPr="0056031A">
              <w:rPr>
                <w:rFonts w:cstheme="minorHAnsi"/>
                <w:sz w:val="20"/>
              </w:rPr>
              <w:t xml:space="preserve">, </w:t>
            </w:r>
            <w:r w:rsidR="005A4F98" w:rsidRPr="0056031A">
              <w:rPr>
                <w:rFonts w:cstheme="minorHAnsi"/>
                <w:sz w:val="20"/>
              </w:rPr>
              <w:t>2</w:t>
            </w:r>
            <w:r w:rsidRPr="0056031A">
              <w:rPr>
                <w:rFonts w:cstheme="minorHAnsi"/>
                <w:sz w:val="20"/>
              </w:rPr>
              <w:t>.</w:t>
            </w:r>
            <w:r w:rsidR="005A4F98" w:rsidRPr="0056031A">
              <w:rPr>
                <w:rFonts w:cstheme="minorHAnsi"/>
                <w:sz w:val="20"/>
              </w:rPr>
              <w:t>11</w:t>
            </w:r>
            <w:r w:rsidRPr="0056031A">
              <w:rPr>
                <w:rFonts w:cstheme="minorHAnsi"/>
                <w:sz w:val="20"/>
              </w:rPr>
              <w:t>)</w:t>
            </w:r>
          </w:p>
        </w:tc>
        <w:tc>
          <w:tcPr>
            <w:tcW w:w="1837" w:type="dxa"/>
            <w:vAlign w:val="center"/>
          </w:tcPr>
          <w:p w14:paraId="02C188A6" w14:textId="6E35FBF4" w:rsidR="009D069B" w:rsidRPr="0056031A" w:rsidRDefault="005A4F98" w:rsidP="00280969">
            <w:pPr>
              <w:jc w:val="center"/>
              <w:rPr>
                <w:rFonts w:cstheme="minorHAnsi"/>
                <w:sz w:val="20"/>
              </w:rPr>
            </w:pPr>
            <w:r w:rsidRPr="0056031A">
              <w:rPr>
                <w:rFonts w:cstheme="minorHAnsi"/>
                <w:sz w:val="20"/>
              </w:rPr>
              <w:t>0</w:t>
            </w:r>
            <w:r w:rsidR="009D069B" w:rsidRPr="0056031A">
              <w:rPr>
                <w:rFonts w:cstheme="minorHAnsi"/>
                <w:sz w:val="20"/>
              </w:rPr>
              <w:t>.</w:t>
            </w:r>
            <w:r w:rsidRPr="0056031A">
              <w:rPr>
                <w:rFonts w:cstheme="minorHAnsi"/>
                <w:sz w:val="20"/>
              </w:rPr>
              <w:t>94</w:t>
            </w:r>
          </w:p>
          <w:p w14:paraId="55A3FAF5" w14:textId="4D76D329" w:rsidR="009D069B" w:rsidRPr="0056031A" w:rsidRDefault="009D069B" w:rsidP="00280969">
            <w:pPr>
              <w:jc w:val="center"/>
              <w:rPr>
                <w:rFonts w:cstheme="minorHAnsi"/>
                <w:sz w:val="20"/>
              </w:rPr>
            </w:pPr>
            <w:r w:rsidRPr="0056031A">
              <w:rPr>
                <w:rFonts w:cstheme="minorHAnsi"/>
                <w:sz w:val="20"/>
              </w:rPr>
              <w:t>(</w:t>
            </w:r>
            <w:r w:rsidR="005A4F98" w:rsidRPr="0056031A">
              <w:rPr>
                <w:rFonts w:cstheme="minorHAnsi"/>
                <w:sz w:val="20"/>
              </w:rPr>
              <w:t>0</w:t>
            </w:r>
            <w:r w:rsidRPr="0056031A">
              <w:rPr>
                <w:rFonts w:cstheme="minorHAnsi"/>
                <w:sz w:val="20"/>
              </w:rPr>
              <w:t>.</w:t>
            </w:r>
            <w:r w:rsidR="005A4F98" w:rsidRPr="0056031A">
              <w:rPr>
                <w:rFonts w:cstheme="minorHAnsi"/>
                <w:sz w:val="20"/>
              </w:rPr>
              <w:t>51</w:t>
            </w:r>
            <w:r w:rsidRPr="0056031A">
              <w:rPr>
                <w:rFonts w:cstheme="minorHAnsi"/>
                <w:sz w:val="20"/>
              </w:rPr>
              <w:t xml:space="preserve">, </w:t>
            </w:r>
            <w:r w:rsidR="005A4F98" w:rsidRPr="0056031A">
              <w:rPr>
                <w:rFonts w:cstheme="minorHAnsi"/>
                <w:sz w:val="20"/>
              </w:rPr>
              <w:t>1</w:t>
            </w:r>
            <w:r w:rsidRPr="0056031A">
              <w:rPr>
                <w:rFonts w:cstheme="minorHAnsi"/>
                <w:sz w:val="20"/>
              </w:rPr>
              <w:t>.</w:t>
            </w:r>
            <w:r w:rsidR="005A4F98" w:rsidRPr="0056031A">
              <w:rPr>
                <w:rFonts w:cstheme="minorHAnsi"/>
                <w:sz w:val="20"/>
              </w:rPr>
              <w:t>70</w:t>
            </w:r>
            <w:r w:rsidRPr="0056031A">
              <w:rPr>
                <w:rFonts w:cstheme="minorHAnsi"/>
                <w:sz w:val="20"/>
              </w:rPr>
              <w:t>)</w:t>
            </w:r>
          </w:p>
        </w:tc>
        <w:tc>
          <w:tcPr>
            <w:tcW w:w="1837" w:type="dxa"/>
            <w:vAlign w:val="center"/>
          </w:tcPr>
          <w:p w14:paraId="0EDF5AC2" w14:textId="02F1BF29" w:rsidR="009D069B" w:rsidRPr="0056031A" w:rsidRDefault="009D069B" w:rsidP="00280969">
            <w:pPr>
              <w:jc w:val="center"/>
              <w:rPr>
                <w:rFonts w:cstheme="minorHAnsi"/>
                <w:sz w:val="20"/>
              </w:rPr>
            </w:pPr>
            <w:r w:rsidRPr="0056031A">
              <w:rPr>
                <w:rFonts w:cstheme="minorHAnsi"/>
                <w:sz w:val="20"/>
              </w:rPr>
              <w:t>1.9</w:t>
            </w:r>
            <w:r w:rsidR="005A4F98" w:rsidRPr="0056031A">
              <w:rPr>
                <w:rFonts w:cstheme="minorHAnsi"/>
                <w:sz w:val="20"/>
              </w:rPr>
              <w:t>0</w:t>
            </w:r>
            <w:r w:rsidR="00280969" w:rsidRPr="0056031A">
              <w:rPr>
                <w:rFonts w:cstheme="minorHAnsi"/>
                <w:sz w:val="20"/>
              </w:rPr>
              <w:t>**</w:t>
            </w:r>
          </w:p>
          <w:p w14:paraId="29A96F1D" w14:textId="69A32142"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1</w:t>
            </w:r>
            <w:r w:rsidRPr="0056031A">
              <w:rPr>
                <w:rFonts w:cstheme="minorHAnsi"/>
                <w:sz w:val="20"/>
              </w:rPr>
              <w:t>.</w:t>
            </w:r>
            <w:r w:rsidR="00280969" w:rsidRPr="0056031A">
              <w:rPr>
                <w:rFonts w:cstheme="minorHAnsi"/>
                <w:sz w:val="20"/>
              </w:rPr>
              <w:t>29</w:t>
            </w:r>
            <w:r w:rsidRPr="0056031A">
              <w:rPr>
                <w:rFonts w:cstheme="minorHAnsi"/>
                <w:sz w:val="20"/>
              </w:rPr>
              <w:t xml:space="preserve">, </w:t>
            </w:r>
            <w:r w:rsidR="00280969" w:rsidRPr="0056031A">
              <w:rPr>
                <w:rFonts w:cstheme="minorHAnsi"/>
                <w:sz w:val="20"/>
              </w:rPr>
              <w:t>2</w:t>
            </w:r>
            <w:r w:rsidRPr="0056031A">
              <w:rPr>
                <w:rFonts w:cstheme="minorHAnsi"/>
                <w:sz w:val="20"/>
              </w:rPr>
              <w:t>.</w:t>
            </w:r>
            <w:r w:rsidR="00280969" w:rsidRPr="0056031A">
              <w:rPr>
                <w:rFonts w:cstheme="minorHAnsi"/>
                <w:sz w:val="20"/>
              </w:rPr>
              <w:t>81</w:t>
            </w:r>
            <w:r w:rsidRPr="0056031A">
              <w:rPr>
                <w:rFonts w:cstheme="minorHAnsi"/>
                <w:sz w:val="20"/>
              </w:rPr>
              <w:t>)</w:t>
            </w:r>
          </w:p>
        </w:tc>
        <w:tc>
          <w:tcPr>
            <w:tcW w:w="1898" w:type="dxa"/>
            <w:vAlign w:val="center"/>
          </w:tcPr>
          <w:p w14:paraId="64186C92" w14:textId="650E74EE" w:rsidR="009D069B" w:rsidRPr="0056031A" w:rsidRDefault="00280969"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43</w:t>
            </w:r>
            <w:r w:rsidRPr="0056031A">
              <w:rPr>
                <w:rFonts w:cstheme="minorHAnsi"/>
                <w:sz w:val="20"/>
                <w:szCs w:val="20"/>
              </w:rPr>
              <w:t>†</w:t>
            </w:r>
          </w:p>
          <w:p w14:paraId="180A105B" w14:textId="03335509"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0.98</w:t>
            </w:r>
            <w:r w:rsidRPr="0056031A">
              <w:rPr>
                <w:rFonts w:cstheme="minorHAnsi"/>
                <w:sz w:val="20"/>
              </w:rPr>
              <w:t xml:space="preserve">, </w:t>
            </w:r>
            <w:r w:rsidR="00280969" w:rsidRPr="0056031A">
              <w:rPr>
                <w:rFonts w:cstheme="minorHAnsi"/>
                <w:sz w:val="20"/>
              </w:rPr>
              <w:t>2</w:t>
            </w:r>
            <w:r w:rsidRPr="0056031A">
              <w:rPr>
                <w:rFonts w:cstheme="minorHAnsi"/>
                <w:sz w:val="20"/>
              </w:rPr>
              <w:t>.</w:t>
            </w:r>
            <w:r w:rsidR="00280969" w:rsidRPr="0056031A">
              <w:rPr>
                <w:rFonts w:cstheme="minorHAnsi"/>
                <w:sz w:val="20"/>
              </w:rPr>
              <w:t>07</w:t>
            </w:r>
            <w:r w:rsidRPr="0056031A">
              <w:rPr>
                <w:rFonts w:cstheme="minorHAnsi"/>
                <w:sz w:val="20"/>
              </w:rPr>
              <w:t>)</w:t>
            </w:r>
          </w:p>
        </w:tc>
        <w:tc>
          <w:tcPr>
            <w:tcW w:w="1837" w:type="dxa"/>
            <w:vAlign w:val="center"/>
          </w:tcPr>
          <w:p w14:paraId="55223B70" w14:textId="6B4441FC" w:rsidR="009D069B" w:rsidRPr="0056031A" w:rsidRDefault="00280969"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62</w:t>
            </w:r>
            <w:r w:rsidR="009D069B" w:rsidRPr="0056031A">
              <w:rPr>
                <w:rFonts w:cstheme="minorHAnsi"/>
                <w:sz w:val="20"/>
              </w:rPr>
              <w:t>***</w:t>
            </w:r>
          </w:p>
          <w:p w14:paraId="1D4F235D" w14:textId="41393844"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1</w:t>
            </w:r>
            <w:r w:rsidRPr="0056031A">
              <w:rPr>
                <w:rFonts w:cstheme="minorHAnsi"/>
                <w:sz w:val="20"/>
              </w:rPr>
              <w:t>.</w:t>
            </w:r>
            <w:r w:rsidR="00280969" w:rsidRPr="0056031A">
              <w:rPr>
                <w:rFonts w:cstheme="minorHAnsi"/>
                <w:sz w:val="20"/>
              </w:rPr>
              <w:t>85</w:t>
            </w:r>
            <w:r w:rsidRPr="0056031A">
              <w:rPr>
                <w:rFonts w:cstheme="minorHAnsi"/>
                <w:sz w:val="20"/>
              </w:rPr>
              <w:t xml:space="preserve">, </w:t>
            </w:r>
            <w:r w:rsidR="00280969" w:rsidRPr="0056031A">
              <w:rPr>
                <w:rFonts w:cstheme="minorHAnsi"/>
                <w:sz w:val="20"/>
              </w:rPr>
              <w:t>3</w:t>
            </w:r>
            <w:r w:rsidRPr="0056031A">
              <w:rPr>
                <w:rFonts w:cstheme="minorHAnsi"/>
                <w:sz w:val="20"/>
              </w:rPr>
              <w:t>.</w:t>
            </w:r>
            <w:r w:rsidR="00280969" w:rsidRPr="0056031A">
              <w:rPr>
                <w:rFonts w:cstheme="minorHAnsi"/>
                <w:sz w:val="20"/>
              </w:rPr>
              <w:t>71</w:t>
            </w:r>
            <w:r w:rsidRPr="0056031A">
              <w:rPr>
                <w:rFonts w:cstheme="minorHAnsi"/>
                <w:sz w:val="20"/>
              </w:rPr>
              <w:t>)</w:t>
            </w:r>
          </w:p>
        </w:tc>
      </w:tr>
      <w:tr w:rsidR="009D069B" w:rsidRPr="0056031A" w14:paraId="41837C17" w14:textId="77777777" w:rsidTr="00833B55">
        <w:trPr>
          <w:trHeight w:val="623"/>
        </w:trPr>
        <w:tc>
          <w:tcPr>
            <w:tcW w:w="2694" w:type="dxa"/>
            <w:vMerge/>
          </w:tcPr>
          <w:p w14:paraId="75096CD8" w14:textId="77777777" w:rsidR="009D069B" w:rsidRPr="0056031A" w:rsidRDefault="009D069B" w:rsidP="00280969">
            <w:pPr>
              <w:rPr>
                <w:rFonts w:cstheme="minorHAnsi"/>
              </w:rPr>
            </w:pPr>
          </w:p>
        </w:tc>
        <w:tc>
          <w:tcPr>
            <w:tcW w:w="2377" w:type="dxa"/>
            <w:shd w:val="clear" w:color="auto" w:fill="D9D9D9" w:themeFill="background1" w:themeFillShade="D9"/>
          </w:tcPr>
          <w:p w14:paraId="05A19B80" w14:textId="77777777" w:rsidR="009D069B" w:rsidRPr="0056031A" w:rsidRDefault="009D069B" w:rsidP="00280969">
            <w:pPr>
              <w:rPr>
                <w:rFonts w:cstheme="minorHAnsi"/>
              </w:rPr>
            </w:pPr>
            <w:r w:rsidRPr="0056031A">
              <w:rPr>
                <w:rFonts w:cstheme="minorHAnsi"/>
              </w:rPr>
              <w:t xml:space="preserve">Retrospective report  </w:t>
            </w:r>
          </w:p>
          <w:p w14:paraId="23D73686" w14:textId="77777777" w:rsidR="009D069B" w:rsidRPr="0056031A" w:rsidRDefault="009D069B" w:rsidP="00280969">
            <w:pPr>
              <w:jc w:val="right"/>
              <w:rPr>
                <w:rFonts w:cstheme="minorHAnsi"/>
              </w:rPr>
            </w:pPr>
            <w:r w:rsidRPr="0056031A">
              <w:rPr>
                <w:rFonts w:cstheme="minorHAnsi"/>
              </w:rPr>
              <w:t>0</w:t>
            </w:r>
          </w:p>
        </w:tc>
        <w:tc>
          <w:tcPr>
            <w:tcW w:w="1837" w:type="dxa"/>
            <w:shd w:val="clear" w:color="auto" w:fill="D9D9D9" w:themeFill="background1" w:themeFillShade="D9"/>
            <w:vAlign w:val="center"/>
          </w:tcPr>
          <w:p w14:paraId="12536EED"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shd w:val="clear" w:color="auto" w:fill="D9D9D9" w:themeFill="background1" w:themeFillShade="D9"/>
            <w:vAlign w:val="center"/>
          </w:tcPr>
          <w:p w14:paraId="25D32F13"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shd w:val="clear" w:color="auto" w:fill="D9D9D9" w:themeFill="background1" w:themeFillShade="D9"/>
            <w:vAlign w:val="center"/>
          </w:tcPr>
          <w:p w14:paraId="31C1AF7D"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98" w:type="dxa"/>
            <w:shd w:val="clear" w:color="auto" w:fill="D9D9D9" w:themeFill="background1" w:themeFillShade="D9"/>
            <w:vAlign w:val="center"/>
          </w:tcPr>
          <w:p w14:paraId="6E76221A"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shd w:val="clear" w:color="auto" w:fill="D9D9D9" w:themeFill="background1" w:themeFillShade="D9"/>
            <w:vAlign w:val="center"/>
          </w:tcPr>
          <w:p w14:paraId="45073B87" w14:textId="77777777" w:rsidR="009D069B" w:rsidRPr="0056031A" w:rsidRDefault="009D069B" w:rsidP="00280969">
            <w:pPr>
              <w:jc w:val="center"/>
              <w:rPr>
                <w:rFonts w:cstheme="minorHAnsi"/>
                <w:sz w:val="20"/>
              </w:rPr>
            </w:pPr>
            <w:r w:rsidRPr="0056031A">
              <w:rPr>
                <w:rFonts w:cstheme="minorHAnsi"/>
                <w:sz w:val="20"/>
                <w:szCs w:val="20"/>
              </w:rPr>
              <w:t>[reference]</w:t>
            </w:r>
          </w:p>
        </w:tc>
      </w:tr>
      <w:tr w:rsidR="009D069B" w:rsidRPr="0056031A" w14:paraId="2EBD7CE7" w14:textId="77777777" w:rsidTr="00833B55">
        <w:trPr>
          <w:trHeight w:val="623"/>
        </w:trPr>
        <w:tc>
          <w:tcPr>
            <w:tcW w:w="2694" w:type="dxa"/>
            <w:vMerge/>
          </w:tcPr>
          <w:p w14:paraId="6C3C5439" w14:textId="77777777" w:rsidR="009D069B" w:rsidRPr="0056031A" w:rsidRDefault="009D069B" w:rsidP="00280969">
            <w:pPr>
              <w:rPr>
                <w:rFonts w:cstheme="minorHAnsi"/>
              </w:rPr>
            </w:pPr>
          </w:p>
        </w:tc>
        <w:tc>
          <w:tcPr>
            <w:tcW w:w="2377" w:type="dxa"/>
            <w:shd w:val="clear" w:color="auto" w:fill="D9D9D9" w:themeFill="background1" w:themeFillShade="D9"/>
            <w:vAlign w:val="center"/>
          </w:tcPr>
          <w:p w14:paraId="6177EEB0" w14:textId="77777777" w:rsidR="009D069B" w:rsidRPr="0056031A" w:rsidRDefault="009D069B" w:rsidP="00280969">
            <w:pPr>
              <w:jc w:val="right"/>
              <w:rPr>
                <w:rFonts w:cstheme="minorHAnsi"/>
              </w:rPr>
            </w:pPr>
            <w:r w:rsidRPr="0056031A">
              <w:rPr>
                <w:rFonts w:cstheme="minorHAnsi"/>
              </w:rPr>
              <w:t>1</w:t>
            </w:r>
          </w:p>
        </w:tc>
        <w:tc>
          <w:tcPr>
            <w:tcW w:w="1837" w:type="dxa"/>
            <w:shd w:val="clear" w:color="auto" w:fill="D9D9D9" w:themeFill="background1" w:themeFillShade="D9"/>
            <w:vAlign w:val="center"/>
          </w:tcPr>
          <w:p w14:paraId="510CCA00" w14:textId="071046CF" w:rsidR="009D069B" w:rsidRPr="0056031A" w:rsidRDefault="00280969"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55</w:t>
            </w:r>
            <w:r w:rsidR="009D069B" w:rsidRPr="0056031A">
              <w:rPr>
                <w:rFonts w:cstheme="minorHAnsi"/>
                <w:sz w:val="20"/>
              </w:rPr>
              <w:t>**</w:t>
            </w:r>
          </w:p>
          <w:p w14:paraId="72AE49B3" w14:textId="5FB7CBED"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1</w:t>
            </w:r>
            <w:r w:rsidRPr="0056031A">
              <w:rPr>
                <w:rFonts w:cstheme="minorHAnsi"/>
                <w:sz w:val="20"/>
              </w:rPr>
              <w:t>.</w:t>
            </w:r>
            <w:r w:rsidR="00280969" w:rsidRPr="0056031A">
              <w:rPr>
                <w:rFonts w:cstheme="minorHAnsi"/>
                <w:sz w:val="20"/>
              </w:rPr>
              <w:t>20</w:t>
            </w:r>
            <w:r w:rsidRPr="0056031A">
              <w:rPr>
                <w:rFonts w:cstheme="minorHAnsi"/>
                <w:sz w:val="20"/>
              </w:rPr>
              <w:t xml:space="preserve">, </w:t>
            </w:r>
            <w:r w:rsidR="00280969" w:rsidRPr="0056031A">
              <w:rPr>
                <w:rFonts w:cstheme="minorHAnsi"/>
                <w:sz w:val="20"/>
              </w:rPr>
              <w:t>1</w:t>
            </w:r>
            <w:r w:rsidRPr="0056031A">
              <w:rPr>
                <w:rFonts w:cstheme="minorHAnsi"/>
                <w:sz w:val="20"/>
              </w:rPr>
              <w:t>.</w:t>
            </w:r>
            <w:r w:rsidR="00280969" w:rsidRPr="0056031A">
              <w:rPr>
                <w:rFonts w:cstheme="minorHAnsi"/>
                <w:sz w:val="20"/>
              </w:rPr>
              <w:t>99</w:t>
            </w:r>
            <w:r w:rsidRPr="0056031A">
              <w:rPr>
                <w:rFonts w:cstheme="minorHAnsi"/>
                <w:sz w:val="20"/>
              </w:rPr>
              <w:t>)</w:t>
            </w:r>
          </w:p>
        </w:tc>
        <w:tc>
          <w:tcPr>
            <w:tcW w:w="1837" w:type="dxa"/>
            <w:shd w:val="clear" w:color="auto" w:fill="D9D9D9" w:themeFill="background1" w:themeFillShade="D9"/>
            <w:vAlign w:val="center"/>
          </w:tcPr>
          <w:p w14:paraId="234E40DB" w14:textId="17032271" w:rsidR="009D069B" w:rsidRPr="0056031A" w:rsidRDefault="00280969"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61</w:t>
            </w:r>
            <w:r w:rsidR="009D069B" w:rsidRPr="0056031A">
              <w:rPr>
                <w:rFonts w:cstheme="minorHAnsi"/>
                <w:sz w:val="20"/>
              </w:rPr>
              <w:t>*</w:t>
            </w:r>
          </w:p>
          <w:p w14:paraId="0C1AC989" w14:textId="241CC9B1" w:rsidR="009D069B" w:rsidRPr="0056031A" w:rsidRDefault="009D069B" w:rsidP="00280969">
            <w:pPr>
              <w:jc w:val="center"/>
              <w:rPr>
                <w:rFonts w:cstheme="minorHAnsi"/>
                <w:sz w:val="20"/>
              </w:rPr>
            </w:pPr>
            <w:r w:rsidRPr="0056031A">
              <w:rPr>
                <w:rFonts w:cstheme="minorHAnsi"/>
                <w:sz w:val="20"/>
              </w:rPr>
              <w:t>(1.</w:t>
            </w:r>
            <w:r w:rsidR="00280969" w:rsidRPr="0056031A">
              <w:rPr>
                <w:rFonts w:cstheme="minorHAnsi"/>
                <w:sz w:val="20"/>
              </w:rPr>
              <w:t>10</w:t>
            </w:r>
            <w:r w:rsidRPr="0056031A">
              <w:rPr>
                <w:rFonts w:cstheme="minorHAnsi"/>
                <w:sz w:val="20"/>
              </w:rPr>
              <w:t xml:space="preserve">, </w:t>
            </w:r>
            <w:r w:rsidR="00280969" w:rsidRPr="0056031A">
              <w:rPr>
                <w:rFonts w:cstheme="minorHAnsi"/>
                <w:sz w:val="20"/>
              </w:rPr>
              <w:t>2</w:t>
            </w:r>
            <w:r w:rsidRPr="0056031A">
              <w:rPr>
                <w:rFonts w:cstheme="minorHAnsi"/>
                <w:sz w:val="20"/>
              </w:rPr>
              <w:t>.</w:t>
            </w:r>
            <w:r w:rsidR="00280969" w:rsidRPr="0056031A">
              <w:rPr>
                <w:rFonts w:cstheme="minorHAnsi"/>
                <w:sz w:val="20"/>
              </w:rPr>
              <w:t>36</w:t>
            </w:r>
            <w:r w:rsidRPr="0056031A">
              <w:rPr>
                <w:rFonts w:cstheme="minorHAnsi"/>
                <w:sz w:val="20"/>
              </w:rPr>
              <w:t>)</w:t>
            </w:r>
          </w:p>
        </w:tc>
        <w:tc>
          <w:tcPr>
            <w:tcW w:w="1837" w:type="dxa"/>
            <w:shd w:val="clear" w:color="auto" w:fill="D9D9D9" w:themeFill="background1" w:themeFillShade="D9"/>
            <w:vAlign w:val="center"/>
          </w:tcPr>
          <w:p w14:paraId="7AB2342E" w14:textId="12519449" w:rsidR="009D069B" w:rsidRPr="0056031A" w:rsidRDefault="00280969"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13</w:t>
            </w:r>
            <w:r w:rsidR="009D069B" w:rsidRPr="0056031A">
              <w:rPr>
                <w:rFonts w:cstheme="minorHAnsi"/>
                <w:sz w:val="20"/>
              </w:rPr>
              <w:t>***</w:t>
            </w:r>
          </w:p>
          <w:p w14:paraId="2188B762" w14:textId="603E8274"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1</w:t>
            </w:r>
            <w:r w:rsidRPr="0056031A">
              <w:rPr>
                <w:rFonts w:cstheme="minorHAnsi"/>
                <w:sz w:val="20"/>
              </w:rPr>
              <w:t>.</w:t>
            </w:r>
            <w:r w:rsidR="00280969" w:rsidRPr="0056031A">
              <w:rPr>
                <w:rFonts w:cstheme="minorHAnsi"/>
                <w:sz w:val="20"/>
              </w:rPr>
              <w:t>60</w:t>
            </w:r>
            <w:r w:rsidRPr="0056031A">
              <w:rPr>
                <w:rFonts w:cstheme="minorHAnsi"/>
                <w:sz w:val="20"/>
              </w:rPr>
              <w:t xml:space="preserve">, </w:t>
            </w:r>
            <w:r w:rsidR="00280969" w:rsidRPr="0056031A">
              <w:rPr>
                <w:rFonts w:cstheme="minorHAnsi"/>
                <w:sz w:val="20"/>
              </w:rPr>
              <w:t>2</w:t>
            </w:r>
            <w:r w:rsidRPr="0056031A">
              <w:rPr>
                <w:rFonts w:cstheme="minorHAnsi"/>
                <w:sz w:val="20"/>
              </w:rPr>
              <w:t>.</w:t>
            </w:r>
            <w:r w:rsidR="00280969" w:rsidRPr="0056031A">
              <w:rPr>
                <w:rFonts w:cstheme="minorHAnsi"/>
                <w:sz w:val="20"/>
              </w:rPr>
              <w:t>83</w:t>
            </w:r>
            <w:r w:rsidRPr="0056031A">
              <w:rPr>
                <w:rFonts w:cstheme="minorHAnsi"/>
                <w:sz w:val="20"/>
              </w:rPr>
              <w:t>)</w:t>
            </w:r>
          </w:p>
        </w:tc>
        <w:tc>
          <w:tcPr>
            <w:tcW w:w="1898" w:type="dxa"/>
            <w:shd w:val="clear" w:color="auto" w:fill="D9D9D9" w:themeFill="background1" w:themeFillShade="D9"/>
            <w:vAlign w:val="center"/>
          </w:tcPr>
          <w:p w14:paraId="14EFE905" w14:textId="79472073" w:rsidR="009D069B" w:rsidRPr="0056031A" w:rsidRDefault="00C20D43"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80</w:t>
            </w:r>
            <w:r w:rsidR="009D069B" w:rsidRPr="0056031A">
              <w:rPr>
                <w:rFonts w:cstheme="minorHAnsi"/>
                <w:sz w:val="20"/>
              </w:rPr>
              <w:t>***</w:t>
            </w:r>
          </w:p>
          <w:p w14:paraId="52CB240E" w14:textId="3F4057FA" w:rsidR="009D069B" w:rsidRPr="0056031A" w:rsidRDefault="009D069B" w:rsidP="00280969">
            <w:pPr>
              <w:jc w:val="center"/>
              <w:rPr>
                <w:rFonts w:cstheme="minorHAnsi"/>
                <w:sz w:val="20"/>
              </w:rPr>
            </w:pPr>
            <w:r w:rsidRPr="0056031A">
              <w:rPr>
                <w:rFonts w:cstheme="minorHAnsi"/>
                <w:sz w:val="20"/>
              </w:rPr>
              <w:t>(1.</w:t>
            </w:r>
            <w:r w:rsidR="00C20D43" w:rsidRPr="0056031A">
              <w:rPr>
                <w:rFonts w:cstheme="minorHAnsi"/>
                <w:sz w:val="20"/>
              </w:rPr>
              <w:t>37</w:t>
            </w:r>
            <w:r w:rsidRPr="0056031A">
              <w:rPr>
                <w:rFonts w:cstheme="minorHAnsi"/>
                <w:sz w:val="20"/>
              </w:rPr>
              <w:t xml:space="preserve">, </w:t>
            </w:r>
            <w:r w:rsidR="00C20D43" w:rsidRPr="0056031A">
              <w:rPr>
                <w:rFonts w:cstheme="minorHAnsi"/>
                <w:sz w:val="20"/>
              </w:rPr>
              <w:t>2</w:t>
            </w:r>
            <w:r w:rsidRPr="0056031A">
              <w:rPr>
                <w:rFonts w:cstheme="minorHAnsi"/>
                <w:sz w:val="20"/>
              </w:rPr>
              <w:t>.</w:t>
            </w:r>
            <w:r w:rsidR="00C20D43" w:rsidRPr="0056031A">
              <w:rPr>
                <w:rFonts w:cstheme="minorHAnsi"/>
                <w:sz w:val="20"/>
              </w:rPr>
              <w:t>35</w:t>
            </w:r>
            <w:r w:rsidRPr="0056031A">
              <w:rPr>
                <w:rFonts w:cstheme="minorHAnsi"/>
                <w:sz w:val="20"/>
              </w:rPr>
              <w:t>)</w:t>
            </w:r>
          </w:p>
        </w:tc>
        <w:tc>
          <w:tcPr>
            <w:tcW w:w="1837" w:type="dxa"/>
            <w:shd w:val="clear" w:color="auto" w:fill="D9D9D9" w:themeFill="background1" w:themeFillShade="D9"/>
            <w:vAlign w:val="center"/>
          </w:tcPr>
          <w:p w14:paraId="5633129D" w14:textId="0095070F" w:rsidR="009D069B" w:rsidRPr="0056031A" w:rsidRDefault="00C20D43"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18</w:t>
            </w:r>
            <w:r w:rsidR="009D069B" w:rsidRPr="0056031A">
              <w:rPr>
                <w:rFonts w:cstheme="minorHAnsi"/>
                <w:sz w:val="20"/>
              </w:rPr>
              <w:t>***</w:t>
            </w:r>
          </w:p>
          <w:p w14:paraId="005DEF99" w14:textId="1E8481A5" w:rsidR="009D069B" w:rsidRPr="0056031A" w:rsidRDefault="009D069B" w:rsidP="00280969">
            <w:pPr>
              <w:jc w:val="center"/>
              <w:rPr>
                <w:rFonts w:cstheme="minorHAnsi"/>
                <w:sz w:val="20"/>
              </w:rPr>
            </w:pPr>
            <w:r w:rsidRPr="0056031A">
              <w:rPr>
                <w:rFonts w:cstheme="minorHAnsi"/>
                <w:sz w:val="20"/>
              </w:rPr>
              <w:t>(</w:t>
            </w:r>
            <w:r w:rsidR="00C20D43" w:rsidRPr="0056031A">
              <w:rPr>
                <w:rFonts w:cstheme="minorHAnsi"/>
                <w:sz w:val="20"/>
              </w:rPr>
              <w:t>1</w:t>
            </w:r>
            <w:r w:rsidRPr="0056031A">
              <w:rPr>
                <w:rFonts w:cstheme="minorHAnsi"/>
                <w:sz w:val="20"/>
              </w:rPr>
              <w:t>.</w:t>
            </w:r>
            <w:r w:rsidR="00C20D43" w:rsidRPr="0056031A">
              <w:rPr>
                <w:rFonts w:cstheme="minorHAnsi"/>
                <w:sz w:val="20"/>
              </w:rPr>
              <w:t>64</w:t>
            </w:r>
            <w:r w:rsidRPr="0056031A">
              <w:rPr>
                <w:rFonts w:cstheme="minorHAnsi"/>
                <w:sz w:val="20"/>
              </w:rPr>
              <w:t xml:space="preserve">, </w:t>
            </w:r>
            <w:r w:rsidR="00C20D43" w:rsidRPr="0056031A">
              <w:rPr>
                <w:rFonts w:cstheme="minorHAnsi"/>
                <w:sz w:val="20"/>
              </w:rPr>
              <w:t>2</w:t>
            </w:r>
            <w:r w:rsidRPr="0056031A">
              <w:rPr>
                <w:rFonts w:cstheme="minorHAnsi"/>
                <w:sz w:val="20"/>
              </w:rPr>
              <w:t>.</w:t>
            </w:r>
            <w:r w:rsidR="00C20D43" w:rsidRPr="0056031A">
              <w:rPr>
                <w:rFonts w:cstheme="minorHAnsi"/>
                <w:sz w:val="20"/>
              </w:rPr>
              <w:t>89</w:t>
            </w:r>
            <w:r w:rsidRPr="0056031A">
              <w:rPr>
                <w:rFonts w:cstheme="minorHAnsi"/>
                <w:sz w:val="20"/>
              </w:rPr>
              <w:t>)</w:t>
            </w:r>
          </w:p>
        </w:tc>
      </w:tr>
      <w:tr w:rsidR="009D069B" w:rsidRPr="0056031A" w14:paraId="63A1A994" w14:textId="77777777" w:rsidTr="00833B55">
        <w:trPr>
          <w:trHeight w:val="623"/>
        </w:trPr>
        <w:tc>
          <w:tcPr>
            <w:tcW w:w="2694" w:type="dxa"/>
            <w:vMerge/>
            <w:tcBorders>
              <w:bottom w:val="single" w:sz="4" w:space="0" w:color="auto"/>
            </w:tcBorders>
          </w:tcPr>
          <w:p w14:paraId="366D65DD" w14:textId="77777777" w:rsidR="009D069B" w:rsidRPr="0056031A" w:rsidRDefault="009D069B" w:rsidP="00280969">
            <w:pPr>
              <w:rPr>
                <w:rFonts w:cstheme="minorHAnsi"/>
              </w:rPr>
            </w:pPr>
          </w:p>
        </w:tc>
        <w:tc>
          <w:tcPr>
            <w:tcW w:w="2377" w:type="dxa"/>
            <w:tcBorders>
              <w:bottom w:val="single" w:sz="4" w:space="0" w:color="auto"/>
            </w:tcBorders>
            <w:shd w:val="clear" w:color="auto" w:fill="D9D9D9" w:themeFill="background1" w:themeFillShade="D9"/>
            <w:vAlign w:val="center"/>
          </w:tcPr>
          <w:p w14:paraId="1DE99D23" w14:textId="77777777" w:rsidR="009D069B" w:rsidRPr="0056031A" w:rsidRDefault="009D069B" w:rsidP="00280969">
            <w:pPr>
              <w:jc w:val="right"/>
              <w:rPr>
                <w:rFonts w:cstheme="minorHAnsi"/>
              </w:rPr>
            </w:pPr>
            <w:r w:rsidRPr="0056031A">
              <w:rPr>
                <w:rFonts w:cstheme="minorHAnsi"/>
              </w:rPr>
              <w:t>2+</w:t>
            </w:r>
          </w:p>
        </w:tc>
        <w:tc>
          <w:tcPr>
            <w:tcW w:w="1837" w:type="dxa"/>
            <w:tcBorders>
              <w:bottom w:val="single" w:sz="4" w:space="0" w:color="auto"/>
            </w:tcBorders>
            <w:shd w:val="clear" w:color="auto" w:fill="D9D9D9" w:themeFill="background1" w:themeFillShade="D9"/>
            <w:vAlign w:val="center"/>
          </w:tcPr>
          <w:p w14:paraId="263E16FE" w14:textId="23CE92BE" w:rsidR="009D069B" w:rsidRPr="0056031A" w:rsidRDefault="00280969" w:rsidP="00280969">
            <w:pPr>
              <w:jc w:val="center"/>
              <w:rPr>
                <w:rFonts w:cstheme="minorHAnsi"/>
                <w:sz w:val="20"/>
              </w:rPr>
            </w:pPr>
            <w:r w:rsidRPr="0056031A">
              <w:rPr>
                <w:rFonts w:cstheme="minorHAnsi"/>
                <w:sz w:val="20"/>
              </w:rPr>
              <w:t>3</w:t>
            </w:r>
            <w:r w:rsidR="009D069B" w:rsidRPr="0056031A">
              <w:rPr>
                <w:rFonts w:cstheme="minorHAnsi"/>
                <w:sz w:val="20"/>
              </w:rPr>
              <w:t>.</w:t>
            </w:r>
            <w:r w:rsidRPr="0056031A">
              <w:rPr>
                <w:rFonts w:cstheme="minorHAnsi"/>
                <w:sz w:val="20"/>
              </w:rPr>
              <w:t>05</w:t>
            </w:r>
            <w:r w:rsidR="009D069B" w:rsidRPr="0056031A">
              <w:rPr>
                <w:rFonts w:cstheme="minorHAnsi"/>
                <w:sz w:val="20"/>
              </w:rPr>
              <w:t>***</w:t>
            </w:r>
          </w:p>
          <w:p w14:paraId="3704C87E" w14:textId="1D5AF0B8"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2</w:t>
            </w:r>
            <w:r w:rsidRPr="0056031A">
              <w:rPr>
                <w:rFonts w:cstheme="minorHAnsi"/>
                <w:sz w:val="20"/>
              </w:rPr>
              <w:t>.</w:t>
            </w:r>
            <w:r w:rsidR="00280969" w:rsidRPr="0056031A">
              <w:rPr>
                <w:rFonts w:cstheme="minorHAnsi"/>
                <w:sz w:val="20"/>
              </w:rPr>
              <w:t>20</w:t>
            </w:r>
            <w:r w:rsidRPr="0056031A">
              <w:rPr>
                <w:rFonts w:cstheme="minorHAnsi"/>
                <w:sz w:val="20"/>
              </w:rPr>
              <w:t xml:space="preserve">, </w:t>
            </w:r>
            <w:r w:rsidR="00280969" w:rsidRPr="0056031A">
              <w:rPr>
                <w:rFonts w:cstheme="minorHAnsi"/>
                <w:sz w:val="20"/>
              </w:rPr>
              <w:t>4</w:t>
            </w:r>
            <w:r w:rsidRPr="0056031A">
              <w:rPr>
                <w:rFonts w:cstheme="minorHAnsi"/>
                <w:sz w:val="20"/>
              </w:rPr>
              <w:t>.</w:t>
            </w:r>
            <w:r w:rsidR="00280969" w:rsidRPr="0056031A">
              <w:rPr>
                <w:rFonts w:cstheme="minorHAnsi"/>
                <w:sz w:val="20"/>
              </w:rPr>
              <w:t>24</w:t>
            </w:r>
            <w:r w:rsidRPr="0056031A">
              <w:rPr>
                <w:rFonts w:cstheme="minorHAnsi"/>
                <w:sz w:val="20"/>
              </w:rPr>
              <w:t>)</w:t>
            </w:r>
          </w:p>
        </w:tc>
        <w:tc>
          <w:tcPr>
            <w:tcW w:w="1837" w:type="dxa"/>
            <w:tcBorders>
              <w:bottom w:val="single" w:sz="4" w:space="0" w:color="auto"/>
            </w:tcBorders>
            <w:shd w:val="clear" w:color="auto" w:fill="D9D9D9" w:themeFill="background1" w:themeFillShade="D9"/>
            <w:vAlign w:val="center"/>
          </w:tcPr>
          <w:p w14:paraId="4D8C68C8" w14:textId="5116079F" w:rsidR="009D069B" w:rsidRPr="0056031A" w:rsidRDefault="00280969"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52*</w:t>
            </w:r>
            <w:r w:rsidR="009D069B" w:rsidRPr="0056031A">
              <w:rPr>
                <w:rFonts w:cstheme="minorHAnsi"/>
                <w:sz w:val="20"/>
              </w:rPr>
              <w:t>**</w:t>
            </w:r>
          </w:p>
          <w:p w14:paraId="1E9CA6C9" w14:textId="68FDF23D"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1</w:t>
            </w:r>
            <w:r w:rsidRPr="0056031A">
              <w:rPr>
                <w:rFonts w:cstheme="minorHAnsi"/>
                <w:sz w:val="20"/>
              </w:rPr>
              <w:t>.</w:t>
            </w:r>
            <w:r w:rsidR="00280969" w:rsidRPr="0056031A">
              <w:rPr>
                <w:rFonts w:cstheme="minorHAnsi"/>
                <w:sz w:val="20"/>
              </w:rPr>
              <w:t>57</w:t>
            </w:r>
            <w:r w:rsidRPr="0056031A">
              <w:rPr>
                <w:rFonts w:cstheme="minorHAnsi"/>
                <w:sz w:val="20"/>
              </w:rPr>
              <w:t xml:space="preserve">, </w:t>
            </w:r>
            <w:r w:rsidR="00280969" w:rsidRPr="0056031A">
              <w:rPr>
                <w:rFonts w:cstheme="minorHAnsi"/>
                <w:sz w:val="20"/>
              </w:rPr>
              <w:t>4</w:t>
            </w:r>
            <w:r w:rsidRPr="0056031A">
              <w:rPr>
                <w:rFonts w:cstheme="minorHAnsi"/>
                <w:sz w:val="20"/>
              </w:rPr>
              <w:t>.</w:t>
            </w:r>
            <w:r w:rsidR="00280969" w:rsidRPr="0056031A">
              <w:rPr>
                <w:rFonts w:cstheme="minorHAnsi"/>
                <w:sz w:val="20"/>
              </w:rPr>
              <w:t>03</w:t>
            </w:r>
            <w:r w:rsidRPr="0056031A">
              <w:rPr>
                <w:rFonts w:cstheme="minorHAnsi"/>
                <w:sz w:val="20"/>
              </w:rPr>
              <w:t>)</w:t>
            </w:r>
          </w:p>
        </w:tc>
        <w:tc>
          <w:tcPr>
            <w:tcW w:w="1837" w:type="dxa"/>
            <w:tcBorders>
              <w:bottom w:val="single" w:sz="4" w:space="0" w:color="auto"/>
            </w:tcBorders>
            <w:shd w:val="clear" w:color="auto" w:fill="D9D9D9" w:themeFill="background1" w:themeFillShade="D9"/>
            <w:vAlign w:val="center"/>
          </w:tcPr>
          <w:p w14:paraId="7AB73699" w14:textId="2C45337C" w:rsidR="009D069B" w:rsidRPr="0056031A" w:rsidRDefault="00280969" w:rsidP="00280969">
            <w:pPr>
              <w:jc w:val="center"/>
              <w:rPr>
                <w:rFonts w:cstheme="minorHAnsi"/>
                <w:sz w:val="20"/>
              </w:rPr>
            </w:pPr>
            <w:r w:rsidRPr="0056031A">
              <w:rPr>
                <w:rFonts w:cstheme="minorHAnsi"/>
                <w:sz w:val="20"/>
              </w:rPr>
              <w:t>5</w:t>
            </w:r>
            <w:r w:rsidR="009D069B" w:rsidRPr="0056031A">
              <w:rPr>
                <w:rFonts w:cstheme="minorHAnsi"/>
                <w:sz w:val="20"/>
              </w:rPr>
              <w:t>.</w:t>
            </w:r>
            <w:r w:rsidRPr="0056031A">
              <w:rPr>
                <w:rFonts w:cstheme="minorHAnsi"/>
                <w:sz w:val="20"/>
              </w:rPr>
              <w:t>91</w:t>
            </w:r>
            <w:r w:rsidR="009D069B" w:rsidRPr="0056031A">
              <w:rPr>
                <w:rFonts w:cstheme="minorHAnsi"/>
                <w:sz w:val="20"/>
              </w:rPr>
              <w:t>***</w:t>
            </w:r>
          </w:p>
          <w:p w14:paraId="61B673A8" w14:textId="0BE7BE94" w:rsidR="009D069B" w:rsidRPr="0056031A" w:rsidRDefault="009D069B" w:rsidP="00280969">
            <w:pPr>
              <w:jc w:val="center"/>
              <w:rPr>
                <w:rFonts w:cstheme="minorHAnsi"/>
                <w:sz w:val="20"/>
              </w:rPr>
            </w:pPr>
            <w:r w:rsidRPr="0056031A">
              <w:rPr>
                <w:rFonts w:cstheme="minorHAnsi"/>
                <w:sz w:val="20"/>
              </w:rPr>
              <w:t>(</w:t>
            </w:r>
            <w:r w:rsidR="00280969" w:rsidRPr="0056031A">
              <w:rPr>
                <w:rFonts w:cstheme="minorHAnsi"/>
                <w:sz w:val="20"/>
              </w:rPr>
              <w:t>4</w:t>
            </w:r>
            <w:r w:rsidRPr="0056031A">
              <w:rPr>
                <w:rFonts w:cstheme="minorHAnsi"/>
                <w:sz w:val="20"/>
              </w:rPr>
              <w:t>.</w:t>
            </w:r>
            <w:r w:rsidR="00280969" w:rsidRPr="0056031A">
              <w:rPr>
                <w:rFonts w:cstheme="minorHAnsi"/>
                <w:sz w:val="20"/>
              </w:rPr>
              <w:t>11</w:t>
            </w:r>
            <w:r w:rsidRPr="0056031A">
              <w:rPr>
                <w:rFonts w:cstheme="minorHAnsi"/>
                <w:sz w:val="20"/>
              </w:rPr>
              <w:t xml:space="preserve">, </w:t>
            </w:r>
            <w:r w:rsidR="00280969" w:rsidRPr="0056031A">
              <w:rPr>
                <w:rFonts w:cstheme="minorHAnsi"/>
                <w:sz w:val="20"/>
              </w:rPr>
              <w:t>8</w:t>
            </w:r>
            <w:r w:rsidRPr="0056031A">
              <w:rPr>
                <w:rFonts w:cstheme="minorHAnsi"/>
                <w:sz w:val="20"/>
              </w:rPr>
              <w:t>.</w:t>
            </w:r>
            <w:r w:rsidR="00280969" w:rsidRPr="0056031A">
              <w:rPr>
                <w:rFonts w:cstheme="minorHAnsi"/>
                <w:sz w:val="20"/>
              </w:rPr>
              <w:t>51</w:t>
            </w:r>
            <w:r w:rsidRPr="0056031A">
              <w:rPr>
                <w:rFonts w:cstheme="minorHAnsi"/>
                <w:sz w:val="20"/>
              </w:rPr>
              <w:t>)</w:t>
            </w:r>
          </w:p>
        </w:tc>
        <w:tc>
          <w:tcPr>
            <w:tcW w:w="1898" w:type="dxa"/>
            <w:tcBorders>
              <w:bottom w:val="single" w:sz="4" w:space="0" w:color="auto"/>
            </w:tcBorders>
            <w:shd w:val="clear" w:color="auto" w:fill="D9D9D9" w:themeFill="background1" w:themeFillShade="D9"/>
            <w:vAlign w:val="center"/>
          </w:tcPr>
          <w:p w14:paraId="2F7FD969" w14:textId="12783095" w:rsidR="009D069B" w:rsidRPr="0056031A" w:rsidRDefault="009D069B" w:rsidP="00280969">
            <w:pPr>
              <w:jc w:val="center"/>
              <w:rPr>
                <w:rFonts w:cstheme="minorHAnsi"/>
                <w:sz w:val="20"/>
              </w:rPr>
            </w:pPr>
            <w:r w:rsidRPr="0056031A">
              <w:rPr>
                <w:rFonts w:cstheme="minorHAnsi"/>
                <w:sz w:val="20"/>
              </w:rPr>
              <w:t>4.</w:t>
            </w:r>
            <w:r w:rsidR="00C20D43" w:rsidRPr="0056031A">
              <w:rPr>
                <w:rFonts w:cstheme="minorHAnsi"/>
                <w:sz w:val="20"/>
              </w:rPr>
              <w:t>72</w:t>
            </w:r>
            <w:r w:rsidRPr="0056031A">
              <w:rPr>
                <w:rFonts w:cstheme="minorHAnsi"/>
                <w:sz w:val="20"/>
              </w:rPr>
              <w:t>***</w:t>
            </w:r>
          </w:p>
          <w:p w14:paraId="56C461C4" w14:textId="461AE575" w:rsidR="009D069B" w:rsidRPr="0056031A" w:rsidRDefault="009D069B" w:rsidP="00280969">
            <w:pPr>
              <w:jc w:val="center"/>
              <w:rPr>
                <w:rFonts w:cstheme="minorHAnsi"/>
                <w:sz w:val="20"/>
              </w:rPr>
            </w:pPr>
            <w:r w:rsidRPr="0056031A">
              <w:rPr>
                <w:rFonts w:cstheme="minorHAnsi"/>
                <w:sz w:val="20"/>
              </w:rPr>
              <w:t>(</w:t>
            </w:r>
            <w:r w:rsidR="00C20D43" w:rsidRPr="0056031A">
              <w:rPr>
                <w:rFonts w:cstheme="minorHAnsi"/>
                <w:sz w:val="20"/>
              </w:rPr>
              <w:t>3</w:t>
            </w:r>
            <w:r w:rsidRPr="0056031A">
              <w:rPr>
                <w:rFonts w:cstheme="minorHAnsi"/>
                <w:sz w:val="20"/>
              </w:rPr>
              <w:t>.</w:t>
            </w:r>
            <w:r w:rsidR="00C20D43" w:rsidRPr="0056031A">
              <w:rPr>
                <w:rFonts w:cstheme="minorHAnsi"/>
                <w:sz w:val="20"/>
              </w:rPr>
              <w:t>33</w:t>
            </w:r>
            <w:r w:rsidRPr="0056031A">
              <w:rPr>
                <w:rFonts w:cstheme="minorHAnsi"/>
                <w:sz w:val="20"/>
              </w:rPr>
              <w:t xml:space="preserve">, </w:t>
            </w:r>
            <w:r w:rsidR="00C20D43" w:rsidRPr="0056031A">
              <w:rPr>
                <w:rFonts w:cstheme="minorHAnsi"/>
                <w:sz w:val="20"/>
              </w:rPr>
              <w:t>6</w:t>
            </w:r>
            <w:r w:rsidRPr="0056031A">
              <w:rPr>
                <w:rFonts w:cstheme="minorHAnsi"/>
                <w:sz w:val="20"/>
              </w:rPr>
              <w:t>.</w:t>
            </w:r>
            <w:r w:rsidR="00C20D43" w:rsidRPr="0056031A">
              <w:rPr>
                <w:rFonts w:cstheme="minorHAnsi"/>
                <w:sz w:val="20"/>
              </w:rPr>
              <w:t>67</w:t>
            </w:r>
            <w:r w:rsidRPr="0056031A">
              <w:rPr>
                <w:rFonts w:cstheme="minorHAnsi"/>
                <w:sz w:val="20"/>
              </w:rPr>
              <w:t>)</w:t>
            </w:r>
          </w:p>
        </w:tc>
        <w:tc>
          <w:tcPr>
            <w:tcW w:w="1837" w:type="dxa"/>
            <w:tcBorders>
              <w:bottom w:val="single" w:sz="4" w:space="0" w:color="auto"/>
            </w:tcBorders>
            <w:shd w:val="clear" w:color="auto" w:fill="D9D9D9" w:themeFill="background1" w:themeFillShade="D9"/>
            <w:vAlign w:val="center"/>
          </w:tcPr>
          <w:p w14:paraId="46E78720" w14:textId="2322AD56" w:rsidR="009D069B" w:rsidRPr="0056031A" w:rsidRDefault="00C20D43" w:rsidP="00280969">
            <w:pPr>
              <w:jc w:val="center"/>
              <w:rPr>
                <w:rFonts w:cstheme="minorHAnsi"/>
                <w:sz w:val="20"/>
              </w:rPr>
            </w:pPr>
            <w:r w:rsidRPr="0056031A">
              <w:rPr>
                <w:rFonts w:cstheme="minorHAnsi"/>
                <w:sz w:val="20"/>
              </w:rPr>
              <w:t>5</w:t>
            </w:r>
            <w:r w:rsidR="009D069B" w:rsidRPr="0056031A">
              <w:rPr>
                <w:rFonts w:cstheme="minorHAnsi"/>
                <w:sz w:val="20"/>
              </w:rPr>
              <w:t>.</w:t>
            </w:r>
            <w:r w:rsidRPr="0056031A">
              <w:rPr>
                <w:rFonts w:cstheme="minorHAnsi"/>
                <w:sz w:val="20"/>
              </w:rPr>
              <w:t>91</w:t>
            </w:r>
            <w:r w:rsidR="009D069B" w:rsidRPr="0056031A">
              <w:rPr>
                <w:rFonts w:cstheme="minorHAnsi"/>
                <w:sz w:val="20"/>
              </w:rPr>
              <w:t>***</w:t>
            </w:r>
          </w:p>
          <w:p w14:paraId="3B37B82F" w14:textId="2F252548" w:rsidR="009D069B" w:rsidRPr="0056031A" w:rsidRDefault="009D069B" w:rsidP="00280969">
            <w:pPr>
              <w:jc w:val="center"/>
              <w:rPr>
                <w:rFonts w:cstheme="minorHAnsi"/>
                <w:sz w:val="20"/>
              </w:rPr>
            </w:pPr>
            <w:r w:rsidRPr="0056031A">
              <w:rPr>
                <w:rFonts w:cstheme="minorHAnsi"/>
                <w:sz w:val="20"/>
              </w:rPr>
              <w:t>(</w:t>
            </w:r>
            <w:r w:rsidR="00C20D43" w:rsidRPr="0056031A">
              <w:rPr>
                <w:rFonts w:cstheme="minorHAnsi"/>
                <w:sz w:val="20"/>
              </w:rPr>
              <w:t>4</w:t>
            </w:r>
            <w:r w:rsidRPr="0056031A">
              <w:rPr>
                <w:rFonts w:cstheme="minorHAnsi"/>
                <w:sz w:val="20"/>
              </w:rPr>
              <w:t>.</w:t>
            </w:r>
            <w:r w:rsidR="00C20D43" w:rsidRPr="0056031A">
              <w:rPr>
                <w:rFonts w:cstheme="minorHAnsi"/>
                <w:sz w:val="20"/>
              </w:rPr>
              <w:t>14</w:t>
            </w:r>
            <w:r w:rsidRPr="0056031A">
              <w:rPr>
                <w:rFonts w:cstheme="minorHAnsi"/>
                <w:sz w:val="20"/>
              </w:rPr>
              <w:t xml:space="preserve">, </w:t>
            </w:r>
            <w:r w:rsidR="00C20D43" w:rsidRPr="0056031A">
              <w:rPr>
                <w:rFonts w:cstheme="minorHAnsi"/>
                <w:sz w:val="20"/>
              </w:rPr>
              <w:t>8</w:t>
            </w:r>
            <w:r w:rsidRPr="0056031A">
              <w:rPr>
                <w:rFonts w:cstheme="minorHAnsi"/>
                <w:sz w:val="20"/>
              </w:rPr>
              <w:t>.</w:t>
            </w:r>
            <w:r w:rsidR="00C20D43" w:rsidRPr="0056031A">
              <w:rPr>
                <w:rFonts w:cstheme="minorHAnsi"/>
                <w:sz w:val="20"/>
              </w:rPr>
              <w:t>45</w:t>
            </w:r>
            <w:r w:rsidRPr="0056031A">
              <w:rPr>
                <w:rFonts w:cstheme="minorHAnsi"/>
                <w:sz w:val="20"/>
              </w:rPr>
              <w:t>)</w:t>
            </w:r>
          </w:p>
        </w:tc>
      </w:tr>
      <w:tr w:rsidR="009D069B" w:rsidRPr="0056031A" w14:paraId="072EBBF5" w14:textId="77777777" w:rsidTr="00833B55">
        <w:trPr>
          <w:trHeight w:val="93"/>
        </w:trPr>
        <w:tc>
          <w:tcPr>
            <w:tcW w:w="2694" w:type="dxa"/>
            <w:tcBorders>
              <w:top w:val="single" w:sz="4" w:space="0" w:color="auto"/>
            </w:tcBorders>
          </w:tcPr>
          <w:p w14:paraId="4BF3900C" w14:textId="77777777" w:rsidR="009D069B" w:rsidRPr="0056031A" w:rsidRDefault="009D069B" w:rsidP="00280969">
            <w:pPr>
              <w:rPr>
                <w:rFonts w:cstheme="minorHAnsi"/>
              </w:rPr>
            </w:pPr>
          </w:p>
        </w:tc>
        <w:tc>
          <w:tcPr>
            <w:tcW w:w="2377" w:type="dxa"/>
            <w:tcBorders>
              <w:top w:val="single" w:sz="4" w:space="0" w:color="auto"/>
            </w:tcBorders>
          </w:tcPr>
          <w:p w14:paraId="59E9EACF" w14:textId="77777777" w:rsidR="009D069B" w:rsidRPr="0056031A" w:rsidRDefault="009D069B" w:rsidP="00280969">
            <w:pPr>
              <w:rPr>
                <w:rFonts w:cstheme="minorHAnsi"/>
              </w:rPr>
            </w:pPr>
          </w:p>
        </w:tc>
        <w:tc>
          <w:tcPr>
            <w:tcW w:w="1837" w:type="dxa"/>
            <w:tcBorders>
              <w:top w:val="single" w:sz="4" w:space="0" w:color="auto"/>
            </w:tcBorders>
          </w:tcPr>
          <w:p w14:paraId="7DE1E7DA" w14:textId="77777777" w:rsidR="009D069B" w:rsidRPr="0056031A" w:rsidRDefault="009D069B" w:rsidP="00280969">
            <w:pPr>
              <w:jc w:val="center"/>
              <w:rPr>
                <w:rFonts w:cstheme="minorHAnsi"/>
                <w:sz w:val="20"/>
              </w:rPr>
            </w:pPr>
          </w:p>
        </w:tc>
        <w:tc>
          <w:tcPr>
            <w:tcW w:w="1837" w:type="dxa"/>
            <w:tcBorders>
              <w:top w:val="single" w:sz="4" w:space="0" w:color="auto"/>
            </w:tcBorders>
          </w:tcPr>
          <w:p w14:paraId="5E88A289" w14:textId="77777777" w:rsidR="009D069B" w:rsidRPr="0056031A" w:rsidRDefault="009D069B" w:rsidP="00280969">
            <w:pPr>
              <w:jc w:val="center"/>
              <w:rPr>
                <w:rFonts w:cstheme="minorHAnsi"/>
                <w:sz w:val="20"/>
              </w:rPr>
            </w:pPr>
          </w:p>
        </w:tc>
        <w:tc>
          <w:tcPr>
            <w:tcW w:w="1837" w:type="dxa"/>
            <w:tcBorders>
              <w:top w:val="single" w:sz="4" w:space="0" w:color="auto"/>
            </w:tcBorders>
          </w:tcPr>
          <w:p w14:paraId="3AD043DA" w14:textId="77777777" w:rsidR="009D069B" w:rsidRPr="0056031A" w:rsidRDefault="009D069B" w:rsidP="00280969">
            <w:pPr>
              <w:jc w:val="center"/>
              <w:rPr>
                <w:rFonts w:cstheme="minorHAnsi"/>
                <w:sz w:val="20"/>
              </w:rPr>
            </w:pPr>
          </w:p>
        </w:tc>
        <w:tc>
          <w:tcPr>
            <w:tcW w:w="1898" w:type="dxa"/>
            <w:tcBorders>
              <w:top w:val="single" w:sz="4" w:space="0" w:color="auto"/>
            </w:tcBorders>
          </w:tcPr>
          <w:p w14:paraId="62C7D31E" w14:textId="77777777" w:rsidR="009D069B" w:rsidRPr="0056031A" w:rsidRDefault="009D069B" w:rsidP="00280969">
            <w:pPr>
              <w:jc w:val="center"/>
              <w:rPr>
                <w:rFonts w:cstheme="minorHAnsi"/>
                <w:sz w:val="20"/>
              </w:rPr>
            </w:pPr>
          </w:p>
        </w:tc>
        <w:tc>
          <w:tcPr>
            <w:tcW w:w="1837" w:type="dxa"/>
            <w:tcBorders>
              <w:top w:val="single" w:sz="4" w:space="0" w:color="auto"/>
            </w:tcBorders>
          </w:tcPr>
          <w:p w14:paraId="26FB0655" w14:textId="77777777" w:rsidR="009D069B" w:rsidRPr="0056031A" w:rsidRDefault="009D069B" w:rsidP="00280969">
            <w:pPr>
              <w:jc w:val="center"/>
              <w:rPr>
                <w:rFonts w:cstheme="minorHAnsi"/>
                <w:sz w:val="20"/>
              </w:rPr>
            </w:pPr>
          </w:p>
        </w:tc>
      </w:tr>
    </w:tbl>
    <w:p w14:paraId="26ED47A6" w14:textId="0BE0AB4D" w:rsidR="009D069B" w:rsidRPr="0056031A" w:rsidRDefault="009D069B" w:rsidP="009D069B">
      <w:pPr>
        <w:rPr>
          <w:rFonts w:cstheme="minorHAnsi"/>
          <w:sz w:val="20"/>
          <w:szCs w:val="20"/>
        </w:rPr>
      </w:pPr>
      <w:r w:rsidRPr="0056031A">
        <w:rPr>
          <w:rFonts w:cstheme="minorHAnsi"/>
          <w:sz w:val="20"/>
          <w:szCs w:val="20"/>
        </w:rPr>
        <w:t>Note: CI confidence interval, OR odds ratio.</w:t>
      </w:r>
      <w:r w:rsidRPr="0056031A">
        <w:rPr>
          <w:rFonts w:cstheme="minorHAnsi"/>
        </w:rPr>
        <w:t xml:space="preserve"> </w:t>
      </w:r>
      <w:r w:rsidRPr="0056031A">
        <w:rPr>
          <w:rFonts w:cstheme="minorHAnsi"/>
          <w:sz w:val="20"/>
        </w:rPr>
        <w:t xml:space="preserve">*** p&lt;0.001 ** p&lt;0.01 * p&lt;0.05 </w:t>
      </w:r>
      <w:r w:rsidRPr="0056031A">
        <w:rPr>
          <w:rFonts w:cstheme="minorHAnsi"/>
          <w:sz w:val="20"/>
          <w:szCs w:val="20"/>
        </w:rPr>
        <w:t xml:space="preserve">† p&lt;0.1. </w:t>
      </w:r>
      <w:r w:rsidRPr="0056031A">
        <w:rPr>
          <w:rFonts w:cstheme="minorHAnsi"/>
          <w:sz w:val="20"/>
        </w:rPr>
        <w:t>Almost all (99.5%; N=2055) E-Risk partic</w:t>
      </w:r>
      <w:r w:rsidR="00C56AA7">
        <w:rPr>
          <w:rFonts w:cstheme="minorHAnsi"/>
          <w:sz w:val="20"/>
        </w:rPr>
        <w:t>ipants who took part in the age-</w:t>
      </w:r>
      <w:r w:rsidRPr="0056031A">
        <w:rPr>
          <w:rFonts w:cstheme="minorHAnsi"/>
          <w:sz w:val="20"/>
        </w:rPr>
        <w:t>18 assessment completed the Childhood Trauma Questionnaire. This forms our analysis sample</w:t>
      </w:r>
      <w:r w:rsidRPr="0056031A">
        <w:rPr>
          <w:rFonts w:cstheme="minorHAnsi"/>
          <w:b/>
          <w:sz w:val="20"/>
        </w:rPr>
        <w:t>.</w:t>
      </w:r>
      <w:r w:rsidRPr="0056031A">
        <w:rPr>
          <w:rFonts w:cstheme="minorHAnsi"/>
          <w:sz w:val="20"/>
          <w:szCs w:val="20"/>
        </w:rPr>
        <w:t xml:space="preserve"> </w:t>
      </w:r>
      <w:proofErr w:type="spellStart"/>
      <w:proofErr w:type="gramStart"/>
      <w:r w:rsidRPr="0056031A">
        <w:rPr>
          <w:rFonts w:cstheme="minorHAnsi"/>
          <w:sz w:val="20"/>
          <w:szCs w:val="20"/>
          <w:vertAlign w:val="superscript"/>
        </w:rPr>
        <w:t>a</w:t>
      </w:r>
      <w:proofErr w:type="spellEnd"/>
      <w:proofErr w:type="gramEnd"/>
      <w:r w:rsidRPr="0056031A">
        <w:rPr>
          <w:rFonts w:cstheme="minorHAnsi"/>
          <w:sz w:val="20"/>
          <w:szCs w:val="20"/>
          <w:vertAlign w:val="superscript"/>
        </w:rPr>
        <w:t xml:space="preserve"> </w:t>
      </w:r>
      <w:r w:rsidRPr="0056031A">
        <w:rPr>
          <w:rFonts w:cstheme="minorHAnsi"/>
          <w:sz w:val="20"/>
          <w:szCs w:val="20"/>
        </w:rPr>
        <w:t xml:space="preserve">For report type, clear cells highlight the associations arising from prospective </w:t>
      </w:r>
      <w:r w:rsidR="00451B47">
        <w:rPr>
          <w:rFonts w:cstheme="minorHAnsi"/>
          <w:sz w:val="20"/>
          <w:szCs w:val="20"/>
        </w:rPr>
        <w:t>informant-report</w:t>
      </w:r>
      <w:r w:rsidR="004C55D1">
        <w:rPr>
          <w:rFonts w:cstheme="minorHAnsi"/>
          <w:sz w:val="20"/>
          <w:szCs w:val="20"/>
        </w:rPr>
        <w:t>s</w:t>
      </w:r>
      <w:r w:rsidRPr="0056031A">
        <w:rPr>
          <w:rFonts w:cstheme="minorHAnsi"/>
          <w:sz w:val="20"/>
          <w:szCs w:val="20"/>
        </w:rPr>
        <w:t xml:space="preserve"> of childhood maltreatment. Grey cells highlight the associations arising from retrospective self-reports of childhood maltreatment. </w:t>
      </w:r>
      <w:proofErr w:type="gramStart"/>
      <w:r w:rsidRPr="0056031A">
        <w:rPr>
          <w:rFonts w:cstheme="minorHAnsi"/>
          <w:sz w:val="20"/>
          <w:szCs w:val="20"/>
          <w:vertAlign w:val="superscript"/>
        </w:rPr>
        <w:t>b</w:t>
      </w:r>
      <w:proofErr w:type="gramEnd"/>
      <w:r w:rsidRPr="0056031A">
        <w:rPr>
          <w:rFonts w:cstheme="minorHAnsi"/>
          <w:sz w:val="20"/>
          <w:szCs w:val="20"/>
          <w:vertAlign w:val="superscript"/>
        </w:rPr>
        <w:t xml:space="preserve"> </w:t>
      </w:r>
      <w:r w:rsidRPr="0056031A">
        <w:rPr>
          <w:rFonts w:cstheme="minorHAnsi"/>
          <w:sz w:val="20"/>
        </w:rPr>
        <w:t xml:space="preserve">Multiple forms of </w:t>
      </w:r>
      <w:r w:rsidRPr="0056031A">
        <w:rPr>
          <w:rFonts w:cstheme="minorHAnsi"/>
          <w:sz w:val="20"/>
        </w:rPr>
        <w:lastRenderedPageBreak/>
        <w:t xml:space="preserve">maltreatment (two or more forms of maltreatment which could include physical abuse, sexual abuse, physical neglect and/or emotional abuse/neglect) were reported prospectively/retrospectively. Regression analyses used the ordinal multiple maltreatment variable, which ranged from 0 (no maltreatment) to 1 (one form of maltreatment) to 2+ (two or more forms of maltreatment). </w:t>
      </w:r>
      <w:r w:rsidRPr="0056031A">
        <w:rPr>
          <w:rFonts w:cstheme="minorHAnsi"/>
          <w:sz w:val="20"/>
          <w:szCs w:val="20"/>
        </w:rPr>
        <w:t xml:space="preserve">All analyses account for the non-independence of twin observations using the ‘cluster’ command in STATA. </w:t>
      </w:r>
      <w:r w:rsidRPr="0056031A">
        <w:rPr>
          <w:rFonts w:cstheme="minorHAnsi"/>
          <w:sz w:val="20"/>
          <w:szCs w:val="20"/>
        </w:rPr>
        <w:br w:type="page"/>
      </w:r>
    </w:p>
    <w:p w14:paraId="77E27422" w14:textId="6C09678D" w:rsidR="009D069B" w:rsidRPr="0056031A" w:rsidRDefault="00790C5A" w:rsidP="009D069B">
      <w:pPr>
        <w:spacing w:after="0"/>
        <w:rPr>
          <w:rFonts w:cstheme="minorHAnsi"/>
          <w:i/>
          <w:sz w:val="24"/>
        </w:rPr>
      </w:pPr>
      <w:r>
        <w:rPr>
          <w:rFonts w:cstheme="minorHAnsi"/>
          <w:b/>
          <w:sz w:val="24"/>
        </w:rPr>
        <w:lastRenderedPageBreak/>
        <w:t>Supplementary Table 5</w:t>
      </w:r>
      <w:r w:rsidR="009D069B" w:rsidRPr="0056031A">
        <w:rPr>
          <w:rFonts w:cstheme="minorHAnsi"/>
          <w:i/>
          <w:sz w:val="24"/>
        </w:rPr>
        <w:t xml:space="preserve"> Independent associations of prospective </w:t>
      </w:r>
      <w:r w:rsidR="00451B47">
        <w:rPr>
          <w:rFonts w:cstheme="minorHAnsi"/>
          <w:i/>
          <w:sz w:val="24"/>
        </w:rPr>
        <w:t>informant-report</w:t>
      </w:r>
      <w:r w:rsidR="004C55D1">
        <w:rPr>
          <w:rFonts w:cstheme="minorHAnsi"/>
          <w:i/>
          <w:sz w:val="24"/>
        </w:rPr>
        <w:t>s</w:t>
      </w:r>
      <w:r w:rsidR="009D069B" w:rsidRPr="0056031A">
        <w:rPr>
          <w:rFonts w:cstheme="minorHAnsi"/>
          <w:i/>
          <w:sz w:val="24"/>
        </w:rPr>
        <w:t xml:space="preserve"> versus retrospective self-reports of childhood maltreatment with early-adult psychiatric problems</w:t>
      </w:r>
      <w:r w:rsidR="00C20D43" w:rsidRPr="0056031A">
        <w:rPr>
          <w:rFonts w:cstheme="minorHAnsi"/>
          <w:i/>
          <w:sz w:val="24"/>
        </w:rPr>
        <w:t xml:space="preserve"> using broadly defined maltreatment variables</w:t>
      </w:r>
      <w:r w:rsidR="009D069B" w:rsidRPr="0056031A">
        <w:rPr>
          <w:rFonts w:cstheme="minorHAnsi"/>
          <w:i/>
          <w:sz w:val="24"/>
        </w:rPr>
        <w:t>.</w:t>
      </w:r>
    </w:p>
    <w:tbl>
      <w:tblPr>
        <w:tblStyle w:val="TableGrid"/>
        <w:tblW w:w="1431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377"/>
        <w:gridCol w:w="1837"/>
        <w:gridCol w:w="1837"/>
        <w:gridCol w:w="1837"/>
        <w:gridCol w:w="1898"/>
        <w:gridCol w:w="1837"/>
      </w:tblGrid>
      <w:tr w:rsidR="009D069B" w:rsidRPr="0056031A" w14:paraId="609C562F" w14:textId="77777777" w:rsidTr="00833B55">
        <w:trPr>
          <w:trHeight w:val="607"/>
        </w:trPr>
        <w:tc>
          <w:tcPr>
            <w:tcW w:w="2694" w:type="dxa"/>
            <w:tcBorders>
              <w:top w:val="single" w:sz="4" w:space="0" w:color="auto"/>
            </w:tcBorders>
            <w:vAlign w:val="center"/>
          </w:tcPr>
          <w:p w14:paraId="458E2B78" w14:textId="77777777" w:rsidR="009D069B" w:rsidRPr="0056031A" w:rsidRDefault="009D069B" w:rsidP="00280969">
            <w:pPr>
              <w:rPr>
                <w:rFonts w:cstheme="minorHAnsi"/>
              </w:rPr>
            </w:pPr>
            <w:r w:rsidRPr="0056031A">
              <w:rPr>
                <w:rFonts w:cstheme="minorHAnsi"/>
                <w:b/>
                <w:sz w:val="24"/>
              </w:rPr>
              <w:t>Maltreatment type</w:t>
            </w:r>
          </w:p>
        </w:tc>
        <w:tc>
          <w:tcPr>
            <w:tcW w:w="2377" w:type="dxa"/>
            <w:tcBorders>
              <w:top w:val="single" w:sz="4" w:space="0" w:color="auto"/>
            </w:tcBorders>
            <w:vAlign w:val="center"/>
          </w:tcPr>
          <w:p w14:paraId="7A2682D1" w14:textId="77777777" w:rsidR="009D069B" w:rsidRPr="0056031A" w:rsidRDefault="009D069B" w:rsidP="00280969">
            <w:pPr>
              <w:rPr>
                <w:rFonts w:cstheme="minorHAnsi"/>
              </w:rPr>
            </w:pPr>
            <w:r w:rsidRPr="0056031A">
              <w:rPr>
                <w:rFonts w:cstheme="minorHAnsi"/>
                <w:b/>
                <w:sz w:val="24"/>
              </w:rPr>
              <w:t xml:space="preserve">Report type </w:t>
            </w:r>
            <w:r w:rsidRPr="0056031A">
              <w:rPr>
                <w:rFonts w:cstheme="minorHAnsi"/>
                <w:sz w:val="24"/>
                <w:vertAlign w:val="superscript"/>
              </w:rPr>
              <w:t>a</w:t>
            </w:r>
          </w:p>
        </w:tc>
        <w:tc>
          <w:tcPr>
            <w:tcW w:w="9246" w:type="dxa"/>
            <w:gridSpan w:val="5"/>
            <w:tcBorders>
              <w:top w:val="single" w:sz="4" w:space="0" w:color="auto"/>
            </w:tcBorders>
            <w:vAlign w:val="center"/>
          </w:tcPr>
          <w:p w14:paraId="32757F2B" w14:textId="77777777" w:rsidR="009D069B" w:rsidRPr="0056031A" w:rsidRDefault="009D069B" w:rsidP="00280969">
            <w:pPr>
              <w:jc w:val="center"/>
              <w:rPr>
                <w:rFonts w:cstheme="minorHAnsi"/>
              </w:rPr>
            </w:pPr>
            <w:r w:rsidRPr="0056031A">
              <w:rPr>
                <w:rFonts w:cstheme="minorHAnsi"/>
                <w:b/>
                <w:sz w:val="24"/>
              </w:rPr>
              <w:t xml:space="preserve">Association with early-adult psychiatric problems </w:t>
            </w:r>
            <w:r w:rsidRPr="0056031A">
              <w:rPr>
                <w:rFonts w:cstheme="minorHAnsi"/>
                <w:sz w:val="24"/>
                <w:vertAlign w:val="superscript"/>
              </w:rPr>
              <w:t>b</w:t>
            </w:r>
          </w:p>
        </w:tc>
      </w:tr>
      <w:tr w:rsidR="009D069B" w:rsidRPr="0056031A" w14:paraId="0912F624" w14:textId="77777777" w:rsidTr="00833B55">
        <w:trPr>
          <w:trHeight w:val="607"/>
        </w:trPr>
        <w:tc>
          <w:tcPr>
            <w:tcW w:w="2694" w:type="dxa"/>
            <w:tcBorders>
              <w:top w:val="single" w:sz="4" w:space="0" w:color="auto"/>
            </w:tcBorders>
          </w:tcPr>
          <w:p w14:paraId="68A32070" w14:textId="77777777" w:rsidR="009D069B" w:rsidRPr="0056031A" w:rsidRDefault="009D069B" w:rsidP="00280969">
            <w:pPr>
              <w:rPr>
                <w:rFonts w:cstheme="minorHAnsi"/>
              </w:rPr>
            </w:pPr>
          </w:p>
        </w:tc>
        <w:tc>
          <w:tcPr>
            <w:tcW w:w="2377" w:type="dxa"/>
            <w:tcBorders>
              <w:top w:val="single" w:sz="4" w:space="0" w:color="auto"/>
            </w:tcBorders>
          </w:tcPr>
          <w:p w14:paraId="552060F2" w14:textId="77777777" w:rsidR="009D069B" w:rsidRPr="0056031A" w:rsidRDefault="009D069B" w:rsidP="00280969">
            <w:pPr>
              <w:rPr>
                <w:rFonts w:cstheme="minorHAnsi"/>
              </w:rPr>
            </w:pPr>
          </w:p>
        </w:tc>
        <w:tc>
          <w:tcPr>
            <w:tcW w:w="1837" w:type="dxa"/>
            <w:tcBorders>
              <w:top w:val="single" w:sz="4" w:space="0" w:color="auto"/>
            </w:tcBorders>
          </w:tcPr>
          <w:p w14:paraId="56341235" w14:textId="77777777" w:rsidR="009D069B" w:rsidRPr="0056031A" w:rsidRDefault="009D069B" w:rsidP="00280969">
            <w:pPr>
              <w:jc w:val="center"/>
              <w:rPr>
                <w:rFonts w:cstheme="minorHAnsi"/>
                <w:sz w:val="24"/>
              </w:rPr>
            </w:pPr>
            <w:r w:rsidRPr="0056031A">
              <w:rPr>
                <w:rFonts w:cstheme="minorHAnsi"/>
                <w:sz w:val="24"/>
              </w:rPr>
              <w:t>Depression</w:t>
            </w:r>
          </w:p>
        </w:tc>
        <w:tc>
          <w:tcPr>
            <w:tcW w:w="1837" w:type="dxa"/>
            <w:tcBorders>
              <w:top w:val="single" w:sz="4" w:space="0" w:color="auto"/>
            </w:tcBorders>
          </w:tcPr>
          <w:p w14:paraId="26AB637B" w14:textId="77777777" w:rsidR="009D069B" w:rsidRPr="0056031A" w:rsidRDefault="009D069B" w:rsidP="00280969">
            <w:pPr>
              <w:jc w:val="center"/>
              <w:rPr>
                <w:rFonts w:cstheme="minorHAnsi"/>
                <w:sz w:val="24"/>
              </w:rPr>
            </w:pPr>
            <w:r w:rsidRPr="0056031A">
              <w:rPr>
                <w:rFonts w:cstheme="minorHAnsi"/>
                <w:sz w:val="24"/>
              </w:rPr>
              <w:t>Anxiety</w:t>
            </w:r>
          </w:p>
        </w:tc>
        <w:tc>
          <w:tcPr>
            <w:tcW w:w="1837" w:type="dxa"/>
            <w:tcBorders>
              <w:top w:val="single" w:sz="4" w:space="0" w:color="auto"/>
            </w:tcBorders>
          </w:tcPr>
          <w:p w14:paraId="18143290" w14:textId="77777777" w:rsidR="009D069B" w:rsidRPr="0056031A" w:rsidRDefault="009D069B" w:rsidP="00280969">
            <w:pPr>
              <w:jc w:val="center"/>
              <w:rPr>
                <w:rFonts w:cstheme="minorHAnsi"/>
                <w:sz w:val="24"/>
              </w:rPr>
            </w:pPr>
            <w:r w:rsidRPr="0056031A">
              <w:rPr>
                <w:rFonts w:cstheme="minorHAnsi"/>
                <w:sz w:val="24"/>
              </w:rPr>
              <w:t>Self-injury</w:t>
            </w:r>
          </w:p>
        </w:tc>
        <w:tc>
          <w:tcPr>
            <w:tcW w:w="1898" w:type="dxa"/>
            <w:tcBorders>
              <w:top w:val="single" w:sz="4" w:space="0" w:color="auto"/>
            </w:tcBorders>
          </w:tcPr>
          <w:p w14:paraId="59E47FB9" w14:textId="77777777" w:rsidR="009D069B" w:rsidRPr="0056031A" w:rsidRDefault="009D069B" w:rsidP="00280969">
            <w:pPr>
              <w:jc w:val="center"/>
              <w:rPr>
                <w:rFonts w:cstheme="minorHAnsi"/>
                <w:sz w:val="24"/>
              </w:rPr>
            </w:pPr>
            <w:r w:rsidRPr="0056031A">
              <w:rPr>
                <w:rFonts w:cstheme="minorHAnsi"/>
                <w:sz w:val="24"/>
              </w:rPr>
              <w:t>Alcohol/cannabis dependence</w:t>
            </w:r>
          </w:p>
        </w:tc>
        <w:tc>
          <w:tcPr>
            <w:tcW w:w="1837" w:type="dxa"/>
            <w:tcBorders>
              <w:top w:val="single" w:sz="4" w:space="0" w:color="auto"/>
            </w:tcBorders>
          </w:tcPr>
          <w:p w14:paraId="2E04CC00" w14:textId="77777777" w:rsidR="009D069B" w:rsidRPr="0056031A" w:rsidRDefault="009D069B" w:rsidP="00280969">
            <w:pPr>
              <w:jc w:val="center"/>
              <w:rPr>
                <w:rFonts w:cstheme="minorHAnsi"/>
                <w:sz w:val="24"/>
              </w:rPr>
            </w:pPr>
            <w:r w:rsidRPr="0056031A">
              <w:rPr>
                <w:rFonts w:cstheme="minorHAnsi"/>
                <w:sz w:val="24"/>
              </w:rPr>
              <w:t>Conduct disorder</w:t>
            </w:r>
          </w:p>
        </w:tc>
      </w:tr>
      <w:tr w:rsidR="009D069B" w:rsidRPr="0056031A" w14:paraId="7CF70F67" w14:textId="77777777" w:rsidTr="00833B55">
        <w:trPr>
          <w:trHeight w:val="311"/>
        </w:trPr>
        <w:tc>
          <w:tcPr>
            <w:tcW w:w="2694" w:type="dxa"/>
          </w:tcPr>
          <w:p w14:paraId="37798A43" w14:textId="77777777" w:rsidR="009D069B" w:rsidRPr="0056031A" w:rsidRDefault="009D069B" w:rsidP="00280969">
            <w:pPr>
              <w:rPr>
                <w:rFonts w:cstheme="minorHAnsi"/>
              </w:rPr>
            </w:pPr>
          </w:p>
        </w:tc>
        <w:tc>
          <w:tcPr>
            <w:tcW w:w="2377" w:type="dxa"/>
          </w:tcPr>
          <w:p w14:paraId="4CB9F53F" w14:textId="77777777" w:rsidR="009D069B" w:rsidRPr="0056031A" w:rsidRDefault="009D069B" w:rsidP="00280969">
            <w:pPr>
              <w:rPr>
                <w:rFonts w:cstheme="minorHAnsi"/>
              </w:rPr>
            </w:pPr>
          </w:p>
        </w:tc>
        <w:tc>
          <w:tcPr>
            <w:tcW w:w="1837" w:type="dxa"/>
            <w:tcBorders>
              <w:bottom w:val="single" w:sz="4" w:space="0" w:color="auto"/>
            </w:tcBorders>
          </w:tcPr>
          <w:p w14:paraId="1502419D" w14:textId="77777777" w:rsidR="009D069B" w:rsidRPr="0056031A" w:rsidRDefault="009D069B" w:rsidP="00280969">
            <w:pPr>
              <w:jc w:val="center"/>
              <w:rPr>
                <w:rFonts w:cstheme="minorHAnsi"/>
              </w:rPr>
            </w:pPr>
            <w:r w:rsidRPr="0056031A">
              <w:rPr>
                <w:rFonts w:cstheme="minorHAnsi"/>
              </w:rPr>
              <w:t>OR</w:t>
            </w:r>
          </w:p>
          <w:p w14:paraId="129BE1B4" w14:textId="77777777" w:rsidR="009D069B" w:rsidRPr="0056031A" w:rsidRDefault="009D069B" w:rsidP="00280969">
            <w:pPr>
              <w:jc w:val="center"/>
              <w:rPr>
                <w:rFonts w:cstheme="minorHAnsi"/>
              </w:rPr>
            </w:pPr>
            <w:r w:rsidRPr="0056031A">
              <w:rPr>
                <w:rFonts w:cstheme="minorHAnsi"/>
              </w:rPr>
              <w:t>(95% CI)</w:t>
            </w:r>
          </w:p>
        </w:tc>
        <w:tc>
          <w:tcPr>
            <w:tcW w:w="1837" w:type="dxa"/>
            <w:tcBorders>
              <w:bottom w:val="single" w:sz="4" w:space="0" w:color="auto"/>
            </w:tcBorders>
          </w:tcPr>
          <w:p w14:paraId="012E7CAD" w14:textId="77777777" w:rsidR="009D069B" w:rsidRPr="0056031A" w:rsidRDefault="009D069B" w:rsidP="00280969">
            <w:pPr>
              <w:jc w:val="center"/>
              <w:rPr>
                <w:rFonts w:cstheme="minorHAnsi"/>
              </w:rPr>
            </w:pPr>
            <w:r w:rsidRPr="0056031A">
              <w:rPr>
                <w:rFonts w:cstheme="minorHAnsi"/>
              </w:rPr>
              <w:t>OR</w:t>
            </w:r>
          </w:p>
          <w:p w14:paraId="6F71BADB" w14:textId="77777777" w:rsidR="009D069B" w:rsidRPr="0056031A" w:rsidRDefault="009D069B" w:rsidP="00280969">
            <w:pPr>
              <w:jc w:val="center"/>
              <w:rPr>
                <w:rFonts w:cstheme="minorHAnsi"/>
              </w:rPr>
            </w:pPr>
            <w:r w:rsidRPr="0056031A">
              <w:rPr>
                <w:rFonts w:cstheme="minorHAnsi"/>
              </w:rPr>
              <w:t>(95% CI)</w:t>
            </w:r>
          </w:p>
        </w:tc>
        <w:tc>
          <w:tcPr>
            <w:tcW w:w="1837" w:type="dxa"/>
            <w:tcBorders>
              <w:bottom w:val="single" w:sz="4" w:space="0" w:color="auto"/>
            </w:tcBorders>
          </w:tcPr>
          <w:p w14:paraId="791A64BC" w14:textId="77777777" w:rsidR="009D069B" w:rsidRPr="0056031A" w:rsidRDefault="009D069B" w:rsidP="00280969">
            <w:pPr>
              <w:jc w:val="center"/>
              <w:rPr>
                <w:rFonts w:cstheme="minorHAnsi"/>
              </w:rPr>
            </w:pPr>
            <w:r w:rsidRPr="0056031A">
              <w:rPr>
                <w:rFonts w:cstheme="minorHAnsi"/>
              </w:rPr>
              <w:t>OR</w:t>
            </w:r>
          </w:p>
          <w:p w14:paraId="04976B60" w14:textId="77777777" w:rsidR="009D069B" w:rsidRPr="0056031A" w:rsidRDefault="009D069B" w:rsidP="00280969">
            <w:pPr>
              <w:jc w:val="center"/>
              <w:rPr>
                <w:rFonts w:cstheme="minorHAnsi"/>
              </w:rPr>
            </w:pPr>
            <w:r w:rsidRPr="0056031A">
              <w:rPr>
                <w:rFonts w:cstheme="minorHAnsi"/>
              </w:rPr>
              <w:t>(95% CI)</w:t>
            </w:r>
          </w:p>
        </w:tc>
        <w:tc>
          <w:tcPr>
            <w:tcW w:w="1898" w:type="dxa"/>
            <w:tcBorders>
              <w:bottom w:val="single" w:sz="4" w:space="0" w:color="auto"/>
            </w:tcBorders>
          </w:tcPr>
          <w:p w14:paraId="3FFEE4B8" w14:textId="77777777" w:rsidR="009D069B" w:rsidRPr="0056031A" w:rsidRDefault="009D069B" w:rsidP="00280969">
            <w:pPr>
              <w:jc w:val="center"/>
              <w:rPr>
                <w:rFonts w:cstheme="minorHAnsi"/>
              </w:rPr>
            </w:pPr>
            <w:r w:rsidRPr="0056031A">
              <w:rPr>
                <w:rFonts w:cstheme="minorHAnsi"/>
              </w:rPr>
              <w:t>OR</w:t>
            </w:r>
          </w:p>
          <w:p w14:paraId="30992C14" w14:textId="77777777" w:rsidR="009D069B" w:rsidRPr="0056031A" w:rsidRDefault="009D069B" w:rsidP="00280969">
            <w:pPr>
              <w:jc w:val="center"/>
              <w:rPr>
                <w:rFonts w:cstheme="minorHAnsi"/>
              </w:rPr>
            </w:pPr>
            <w:r w:rsidRPr="0056031A">
              <w:rPr>
                <w:rFonts w:cstheme="minorHAnsi"/>
              </w:rPr>
              <w:t>(95% CI)</w:t>
            </w:r>
          </w:p>
        </w:tc>
        <w:tc>
          <w:tcPr>
            <w:tcW w:w="1837" w:type="dxa"/>
            <w:tcBorders>
              <w:bottom w:val="single" w:sz="4" w:space="0" w:color="auto"/>
            </w:tcBorders>
          </w:tcPr>
          <w:p w14:paraId="7F3CCECF" w14:textId="77777777" w:rsidR="009D069B" w:rsidRPr="0056031A" w:rsidRDefault="009D069B" w:rsidP="00280969">
            <w:pPr>
              <w:jc w:val="center"/>
              <w:rPr>
                <w:rFonts w:cstheme="minorHAnsi"/>
              </w:rPr>
            </w:pPr>
            <w:r w:rsidRPr="0056031A">
              <w:rPr>
                <w:rFonts w:cstheme="minorHAnsi"/>
              </w:rPr>
              <w:t>OR</w:t>
            </w:r>
          </w:p>
          <w:p w14:paraId="5AD6C958" w14:textId="77777777" w:rsidR="009D069B" w:rsidRPr="0056031A" w:rsidRDefault="009D069B" w:rsidP="00280969">
            <w:pPr>
              <w:jc w:val="center"/>
              <w:rPr>
                <w:rFonts w:cstheme="minorHAnsi"/>
              </w:rPr>
            </w:pPr>
            <w:r w:rsidRPr="0056031A">
              <w:rPr>
                <w:rFonts w:cstheme="minorHAnsi"/>
              </w:rPr>
              <w:t>(95% CI)</w:t>
            </w:r>
          </w:p>
        </w:tc>
      </w:tr>
      <w:tr w:rsidR="009D069B" w:rsidRPr="0056031A" w14:paraId="69F16B4C" w14:textId="77777777" w:rsidTr="00833B55">
        <w:trPr>
          <w:trHeight w:val="165"/>
        </w:trPr>
        <w:tc>
          <w:tcPr>
            <w:tcW w:w="2694" w:type="dxa"/>
          </w:tcPr>
          <w:p w14:paraId="2D16EBD7" w14:textId="77777777" w:rsidR="009D069B" w:rsidRPr="0056031A" w:rsidRDefault="009D069B" w:rsidP="00280969">
            <w:pPr>
              <w:rPr>
                <w:rFonts w:cstheme="minorHAnsi"/>
              </w:rPr>
            </w:pPr>
          </w:p>
        </w:tc>
        <w:tc>
          <w:tcPr>
            <w:tcW w:w="2377" w:type="dxa"/>
          </w:tcPr>
          <w:p w14:paraId="63624FAD" w14:textId="77777777" w:rsidR="009D069B" w:rsidRPr="0056031A" w:rsidRDefault="009D069B" w:rsidP="00280969">
            <w:pPr>
              <w:rPr>
                <w:rFonts w:cstheme="minorHAnsi"/>
              </w:rPr>
            </w:pPr>
          </w:p>
        </w:tc>
        <w:tc>
          <w:tcPr>
            <w:tcW w:w="1837" w:type="dxa"/>
            <w:tcBorders>
              <w:top w:val="single" w:sz="4" w:space="0" w:color="auto"/>
            </w:tcBorders>
          </w:tcPr>
          <w:p w14:paraId="4D977F02" w14:textId="77777777" w:rsidR="009D069B" w:rsidRPr="0056031A" w:rsidRDefault="009D069B" w:rsidP="00280969">
            <w:pPr>
              <w:jc w:val="center"/>
              <w:rPr>
                <w:rFonts w:cstheme="minorHAnsi"/>
              </w:rPr>
            </w:pPr>
          </w:p>
        </w:tc>
        <w:tc>
          <w:tcPr>
            <w:tcW w:w="1837" w:type="dxa"/>
            <w:tcBorders>
              <w:top w:val="single" w:sz="4" w:space="0" w:color="auto"/>
            </w:tcBorders>
          </w:tcPr>
          <w:p w14:paraId="47F03D6D" w14:textId="77777777" w:rsidR="009D069B" w:rsidRPr="0056031A" w:rsidRDefault="009D069B" w:rsidP="00280969">
            <w:pPr>
              <w:jc w:val="center"/>
              <w:rPr>
                <w:rFonts w:cstheme="minorHAnsi"/>
              </w:rPr>
            </w:pPr>
          </w:p>
        </w:tc>
        <w:tc>
          <w:tcPr>
            <w:tcW w:w="1837" w:type="dxa"/>
            <w:tcBorders>
              <w:top w:val="single" w:sz="4" w:space="0" w:color="auto"/>
            </w:tcBorders>
          </w:tcPr>
          <w:p w14:paraId="6671664C" w14:textId="77777777" w:rsidR="009D069B" w:rsidRPr="0056031A" w:rsidRDefault="009D069B" w:rsidP="00280969">
            <w:pPr>
              <w:jc w:val="center"/>
              <w:rPr>
                <w:rFonts w:cstheme="minorHAnsi"/>
              </w:rPr>
            </w:pPr>
          </w:p>
        </w:tc>
        <w:tc>
          <w:tcPr>
            <w:tcW w:w="1898" w:type="dxa"/>
            <w:tcBorders>
              <w:top w:val="single" w:sz="4" w:space="0" w:color="auto"/>
            </w:tcBorders>
          </w:tcPr>
          <w:p w14:paraId="276E5A70" w14:textId="77777777" w:rsidR="009D069B" w:rsidRPr="0056031A" w:rsidRDefault="009D069B" w:rsidP="00280969">
            <w:pPr>
              <w:jc w:val="center"/>
              <w:rPr>
                <w:rFonts w:cstheme="minorHAnsi"/>
              </w:rPr>
            </w:pPr>
          </w:p>
        </w:tc>
        <w:tc>
          <w:tcPr>
            <w:tcW w:w="1837" w:type="dxa"/>
            <w:tcBorders>
              <w:top w:val="single" w:sz="4" w:space="0" w:color="auto"/>
            </w:tcBorders>
          </w:tcPr>
          <w:p w14:paraId="4F903295" w14:textId="77777777" w:rsidR="009D069B" w:rsidRPr="0056031A" w:rsidRDefault="009D069B" w:rsidP="00280969">
            <w:pPr>
              <w:jc w:val="center"/>
              <w:rPr>
                <w:rFonts w:cstheme="minorHAnsi"/>
              </w:rPr>
            </w:pPr>
          </w:p>
        </w:tc>
      </w:tr>
      <w:tr w:rsidR="009D069B" w:rsidRPr="0056031A" w14:paraId="2A6306C8" w14:textId="77777777" w:rsidTr="00833B55">
        <w:trPr>
          <w:trHeight w:val="623"/>
        </w:trPr>
        <w:tc>
          <w:tcPr>
            <w:tcW w:w="2694" w:type="dxa"/>
            <w:vMerge w:val="restart"/>
          </w:tcPr>
          <w:p w14:paraId="6DAE3566" w14:textId="77777777" w:rsidR="009D069B" w:rsidRPr="0056031A" w:rsidRDefault="009D069B" w:rsidP="00280969">
            <w:pPr>
              <w:rPr>
                <w:rFonts w:cstheme="minorHAnsi"/>
              </w:rPr>
            </w:pPr>
            <w:r w:rsidRPr="0056031A">
              <w:rPr>
                <w:rFonts w:cstheme="minorHAnsi"/>
                <w:sz w:val="24"/>
              </w:rPr>
              <w:t>Any maltreatment</w:t>
            </w:r>
          </w:p>
        </w:tc>
        <w:tc>
          <w:tcPr>
            <w:tcW w:w="2377" w:type="dxa"/>
          </w:tcPr>
          <w:p w14:paraId="4F436E62" w14:textId="77777777" w:rsidR="009D069B" w:rsidRPr="0056031A" w:rsidRDefault="009D069B" w:rsidP="00280969">
            <w:pPr>
              <w:rPr>
                <w:rFonts w:cstheme="minorHAnsi"/>
              </w:rPr>
            </w:pPr>
            <w:r w:rsidRPr="0056031A">
              <w:rPr>
                <w:rFonts w:cstheme="minorHAnsi"/>
              </w:rPr>
              <w:t>Prospective report</w:t>
            </w:r>
          </w:p>
        </w:tc>
        <w:tc>
          <w:tcPr>
            <w:tcW w:w="1837" w:type="dxa"/>
          </w:tcPr>
          <w:p w14:paraId="68EE87D5" w14:textId="753F2834" w:rsidR="009D069B" w:rsidRPr="0056031A" w:rsidRDefault="009D069B" w:rsidP="00280969">
            <w:pPr>
              <w:jc w:val="center"/>
              <w:rPr>
                <w:rFonts w:cstheme="minorHAnsi"/>
                <w:sz w:val="20"/>
              </w:rPr>
            </w:pPr>
            <w:r w:rsidRPr="0056031A">
              <w:rPr>
                <w:rFonts w:cstheme="minorHAnsi"/>
                <w:sz w:val="20"/>
              </w:rPr>
              <w:t>1.</w:t>
            </w:r>
            <w:r w:rsidR="00C20D43" w:rsidRPr="0056031A">
              <w:rPr>
                <w:rFonts w:cstheme="minorHAnsi"/>
                <w:sz w:val="20"/>
              </w:rPr>
              <w:t>43</w:t>
            </w:r>
            <w:r w:rsidRPr="0056031A">
              <w:rPr>
                <w:rFonts w:cstheme="minorHAnsi"/>
                <w:sz w:val="20"/>
              </w:rPr>
              <w:t>**</w:t>
            </w:r>
          </w:p>
          <w:p w14:paraId="21DDD53E" w14:textId="03510D71" w:rsidR="009D069B" w:rsidRPr="0056031A" w:rsidRDefault="00C20D43" w:rsidP="00280969">
            <w:pPr>
              <w:jc w:val="center"/>
              <w:rPr>
                <w:rFonts w:cstheme="minorHAnsi"/>
                <w:sz w:val="20"/>
              </w:rPr>
            </w:pPr>
            <w:r w:rsidRPr="0056031A">
              <w:rPr>
                <w:rFonts w:cstheme="minorHAnsi"/>
                <w:sz w:val="20"/>
              </w:rPr>
              <w:t>(1.11</w:t>
            </w:r>
            <w:r w:rsidR="009D069B" w:rsidRPr="0056031A">
              <w:rPr>
                <w:rFonts w:cstheme="minorHAnsi"/>
                <w:sz w:val="20"/>
              </w:rPr>
              <w:t xml:space="preserve">, </w:t>
            </w:r>
            <w:r w:rsidRPr="0056031A">
              <w:rPr>
                <w:rFonts w:cstheme="minorHAnsi"/>
                <w:sz w:val="20"/>
              </w:rPr>
              <w:t>1</w:t>
            </w:r>
            <w:r w:rsidR="009D069B" w:rsidRPr="0056031A">
              <w:rPr>
                <w:rFonts w:cstheme="minorHAnsi"/>
                <w:sz w:val="20"/>
              </w:rPr>
              <w:t>.</w:t>
            </w:r>
            <w:r w:rsidRPr="0056031A">
              <w:rPr>
                <w:rFonts w:cstheme="minorHAnsi"/>
                <w:sz w:val="20"/>
              </w:rPr>
              <w:t>83</w:t>
            </w:r>
            <w:r w:rsidR="009D069B" w:rsidRPr="0056031A">
              <w:rPr>
                <w:rFonts w:cstheme="minorHAnsi"/>
                <w:sz w:val="20"/>
              </w:rPr>
              <w:t>)</w:t>
            </w:r>
          </w:p>
        </w:tc>
        <w:tc>
          <w:tcPr>
            <w:tcW w:w="1837" w:type="dxa"/>
          </w:tcPr>
          <w:p w14:paraId="564A5D5A" w14:textId="22788069" w:rsidR="009D069B" w:rsidRPr="0056031A" w:rsidRDefault="00C20D43" w:rsidP="00280969">
            <w:pPr>
              <w:jc w:val="center"/>
              <w:rPr>
                <w:rFonts w:cstheme="minorHAnsi"/>
                <w:sz w:val="20"/>
              </w:rPr>
            </w:pPr>
            <w:r w:rsidRPr="0056031A">
              <w:rPr>
                <w:rFonts w:cstheme="minorHAnsi"/>
                <w:sz w:val="20"/>
              </w:rPr>
              <w:t>1.16</w:t>
            </w:r>
          </w:p>
          <w:p w14:paraId="7DEC1783" w14:textId="3BA9F63C" w:rsidR="009D069B" w:rsidRPr="0056031A" w:rsidRDefault="009D069B" w:rsidP="00280969">
            <w:pPr>
              <w:jc w:val="center"/>
              <w:rPr>
                <w:rFonts w:cstheme="minorHAnsi"/>
                <w:sz w:val="20"/>
              </w:rPr>
            </w:pPr>
            <w:r w:rsidRPr="0056031A">
              <w:rPr>
                <w:rFonts w:cstheme="minorHAnsi"/>
                <w:sz w:val="20"/>
              </w:rPr>
              <w:t>(0.</w:t>
            </w:r>
            <w:r w:rsidR="00C20D43" w:rsidRPr="0056031A">
              <w:rPr>
                <w:rFonts w:cstheme="minorHAnsi"/>
                <w:sz w:val="20"/>
              </w:rPr>
              <w:t>79</w:t>
            </w:r>
            <w:r w:rsidRPr="0056031A">
              <w:rPr>
                <w:rFonts w:cstheme="minorHAnsi"/>
                <w:sz w:val="20"/>
              </w:rPr>
              <w:t xml:space="preserve">, </w:t>
            </w:r>
            <w:r w:rsidR="00C20D43" w:rsidRPr="0056031A">
              <w:rPr>
                <w:rFonts w:cstheme="minorHAnsi"/>
                <w:sz w:val="20"/>
              </w:rPr>
              <w:t>1</w:t>
            </w:r>
            <w:r w:rsidRPr="0056031A">
              <w:rPr>
                <w:rFonts w:cstheme="minorHAnsi"/>
                <w:sz w:val="20"/>
              </w:rPr>
              <w:t>.</w:t>
            </w:r>
            <w:r w:rsidR="00C20D43" w:rsidRPr="0056031A">
              <w:rPr>
                <w:rFonts w:cstheme="minorHAnsi"/>
                <w:sz w:val="20"/>
              </w:rPr>
              <w:t>71</w:t>
            </w:r>
            <w:r w:rsidRPr="0056031A">
              <w:rPr>
                <w:rFonts w:cstheme="minorHAnsi"/>
                <w:sz w:val="20"/>
              </w:rPr>
              <w:t>)</w:t>
            </w:r>
          </w:p>
        </w:tc>
        <w:tc>
          <w:tcPr>
            <w:tcW w:w="1837" w:type="dxa"/>
          </w:tcPr>
          <w:p w14:paraId="654F0A47" w14:textId="3507DA2E" w:rsidR="009D069B" w:rsidRPr="0056031A" w:rsidRDefault="009D069B" w:rsidP="00280969">
            <w:pPr>
              <w:jc w:val="center"/>
              <w:rPr>
                <w:rFonts w:cstheme="minorHAnsi"/>
                <w:sz w:val="20"/>
              </w:rPr>
            </w:pPr>
            <w:r w:rsidRPr="0056031A">
              <w:rPr>
                <w:rFonts w:cstheme="minorHAnsi"/>
                <w:sz w:val="20"/>
              </w:rPr>
              <w:t>1.</w:t>
            </w:r>
            <w:r w:rsidR="00C20D43" w:rsidRPr="0056031A">
              <w:rPr>
                <w:rFonts w:cstheme="minorHAnsi"/>
                <w:sz w:val="20"/>
              </w:rPr>
              <w:t>50*</w:t>
            </w:r>
            <w:r w:rsidRPr="0056031A">
              <w:rPr>
                <w:rFonts w:cstheme="minorHAnsi"/>
                <w:sz w:val="20"/>
              </w:rPr>
              <w:t>*</w:t>
            </w:r>
          </w:p>
          <w:p w14:paraId="244A3237" w14:textId="775ECF04" w:rsidR="009D069B" w:rsidRPr="0056031A" w:rsidRDefault="009D069B" w:rsidP="00280969">
            <w:pPr>
              <w:jc w:val="center"/>
              <w:rPr>
                <w:rFonts w:cstheme="minorHAnsi"/>
                <w:sz w:val="20"/>
              </w:rPr>
            </w:pPr>
            <w:r w:rsidRPr="0056031A">
              <w:rPr>
                <w:rFonts w:cstheme="minorHAnsi"/>
                <w:sz w:val="20"/>
              </w:rPr>
              <w:t>(1.</w:t>
            </w:r>
            <w:r w:rsidR="00C20D43" w:rsidRPr="0056031A">
              <w:rPr>
                <w:rFonts w:cstheme="minorHAnsi"/>
                <w:sz w:val="20"/>
              </w:rPr>
              <w:t>12</w:t>
            </w:r>
            <w:r w:rsidRPr="0056031A">
              <w:rPr>
                <w:rFonts w:cstheme="minorHAnsi"/>
                <w:sz w:val="20"/>
              </w:rPr>
              <w:t>, 2.</w:t>
            </w:r>
            <w:r w:rsidR="00C20D43" w:rsidRPr="0056031A">
              <w:rPr>
                <w:rFonts w:cstheme="minorHAnsi"/>
                <w:sz w:val="20"/>
              </w:rPr>
              <w:t>02</w:t>
            </w:r>
            <w:r w:rsidRPr="0056031A">
              <w:rPr>
                <w:rFonts w:cstheme="minorHAnsi"/>
                <w:sz w:val="20"/>
              </w:rPr>
              <w:t>)</w:t>
            </w:r>
          </w:p>
        </w:tc>
        <w:tc>
          <w:tcPr>
            <w:tcW w:w="1898" w:type="dxa"/>
          </w:tcPr>
          <w:p w14:paraId="4D753B73" w14:textId="32F7912B" w:rsidR="009D069B" w:rsidRPr="0056031A" w:rsidRDefault="009D069B" w:rsidP="00280969">
            <w:pPr>
              <w:jc w:val="center"/>
              <w:rPr>
                <w:rFonts w:cstheme="minorHAnsi"/>
                <w:sz w:val="20"/>
              </w:rPr>
            </w:pPr>
            <w:r w:rsidRPr="0056031A">
              <w:rPr>
                <w:rFonts w:cstheme="minorHAnsi"/>
                <w:sz w:val="20"/>
              </w:rPr>
              <w:t>1.</w:t>
            </w:r>
            <w:r w:rsidR="00C20D43" w:rsidRPr="0056031A">
              <w:rPr>
                <w:rFonts w:cstheme="minorHAnsi"/>
                <w:sz w:val="20"/>
              </w:rPr>
              <w:t>42</w:t>
            </w:r>
            <w:r w:rsidRPr="0056031A">
              <w:rPr>
                <w:rFonts w:cstheme="minorHAnsi"/>
                <w:sz w:val="20"/>
              </w:rPr>
              <w:t>*</w:t>
            </w:r>
          </w:p>
          <w:p w14:paraId="257691F5" w14:textId="31E81AD9" w:rsidR="009D069B" w:rsidRPr="0056031A" w:rsidRDefault="009D069B" w:rsidP="00280969">
            <w:pPr>
              <w:jc w:val="center"/>
              <w:rPr>
                <w:rFonts w:cstheme="minorHAnsi"/>
                <w:sz w:val="20"/>
              </w:rPr>
            </w:pPr>
            <w:r w:rsidRPr="0056031A">
              <w:rPr>
                <w:rFonts w:cstheme="minorHAnsi"/>
                <w:sz w:val="20"/>
              </w:rPr>
              <w:t>(1.</w:t>
            </w:r>
            <w:r w:rsidR="00C20D43" w:rsidRPr="0056031A">
              <w:rPr>
                <w:rFonts w:cstheme="minorHAnsi"/>
                <w:sz w:val="20"/>
              </w:rPr>
              <w:t>08</w:t>
            </w:r>
            <w:r w:rsidRPr="0056031A">
              <w:rPr>
                <w:rFonts w:cstheme="minorHAnsi"/>
                <w:sz w:val="20"/>
              </w:rPr>
              <w:t xml:space="preserve">, </w:t>
            </w:r>
            <w:r w:rsidR="00C20D43" w:rsidRPr="0056031A">
              <w:rPr>
                <w:rFonts w:cstheme="minorHAnsi"/>
                <w:sz w:val="20"/>
              </w:rPr>
              <w:t>1</w:t>
            </w:r>
            <w:r w:rsidRPr="0056031A">
              <w:rPr>
                <w:rFonts w:cstheme="minorHAnsi"/>
                <w:sz w:val="20"/>
              </w:rPr>
              <w:t>.</w:t>
            </w:r>
            <w:r w:rsidR="00D0652C" w:rsidRPr="0056031A">
              <w:rPr>
                <w:rFonts w:cstheme="minorHAnsi"/>
                <w:sz w:val="20"/>
              </w:rPr>
              <w:t>87</w:t>
            </w:r>
            <w:r w:rsidRPr="0056031A">
              <w:rPr>
                <w:rFonts w:cstheme="minorHAnsi"/>
                <w:sz w:val="20"/>
              </w:rPr>
              <w:t>)</w:t>
            </w:r>
          </w:p>
        </w:tc>
        <w:tc>
          <w:tcPr>
            <w:tcW w:w="1837" w:type="dxa"/>
          </w:tcPr>
          <w:p w14:paraId="50CA1C0D" w14:textId="09BD8482" w:rsidR="009D069B" w:rsidRPr="0056031A" w:rsidRDefault="00D0652C"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86</w:t>
            </w:r>
            <w:r w:rsidR="009D069B" w:rsidRPr="0056031A">
              <w:rPr>
                <w:rFonts w:cstheme="minorHAnsi"/>
                <w:sz w:val="20"/>
              </w:rPr>
              <w:t>***</w:t>
            </w:r>
          </w:p>
          <w:p w14:paraId="74A2F377" w14:textId="5D8D2F80" w:rsidR="009D069B" w:rsidRPr="0056031A" w:rsidRDefault="009D069B" w:rsidP="00280969">
            <w:pPr>
              <w:jc w:val="center"/>
              <w:rPr>
                <w:rFonts w:cstheme="minorHAnsi"/>
                <w:sz w:val="20"/>
              </w:rPr>
            </w:pPr>
            <w:r w:rsidRPr="0056031A">
              <w:rPr>
                <w:rFonts w:cstheme="minorHAnsi"/>
                <w:sz w:val="20"/>
              </w:rPr>
              <w:t>(1.</w:t>
            </w:r>
            <w:r w:rsidR="00D0652C" w:rsidRPr="0056031A">
              <w:rPr>
                <w:rFonts w:cstheme="minorHAnsi"/>
                <w:sz w:val="20"/>
              </w:rPr>
              <w:t>40</w:t>
            </w:r>
            <w:r w:rsidRPr="0056031A">
              <w:rPr>
                <w:rFonts w:cstheme="minorHAnsi"/>
                <w:sz w:val="20"/>
              </w:rPr>
              <w:t xml:space="preserve">, </w:t>
            </w:r>
            <w:r w:rsidR="00D0652C" w:rsidRPr="0056031A">
              <w:rPr>
                <w:rFonts w:cstheme="minorHAnsi"/>
                <w:sz w:val="20"/>
              </w:rPr>
              <w:t>2</w:t>
            </w:r>
            <w:r w:rsidRPr="0056031A">
              <w:rPr>
                <w:rFonts w:cstheme="minorHAnsi"/>
                <w:sz w:val="20"/>
              </w:rPr>
              <w:t>.</w:t>
            </w:r>
            <w:r w:rsidR="00D0652C" w:rsidRPr="0056031A">
              <w:rPr>
                <w:rFonts w:cstheme="minorHAnsi"/>
                <w:sz w:val="20"/>
              </w:rPr>
              <w:t>46</w:t>
            </w:r>
            <w:r w:rsidRPr="0056031A">
              <w:rPr>
                <w:rFonts w:cstheme="minorHAnsi"/>
                <w:sz w:val="20"/>
              </w:rPr>
              <w:t>)</w:t>
            </w:r>
          </w:p>
        </w:tc>
      </w:tr>
      <w:tr w:rsidR="009D069B" w:rsidRPr="0056031A" w14:paraId="6D788989" w14:textId="77777777" w:rsidTr="00833B55">
        <w:trPr>
          <w:trHeight w:val="623"/>
        </w:trPr>
        <w:tc>
          <w:tcPr>
            <w:tcW w:w="2694" w:type="dxa"/>
            <w:vMerge/>
          </w:tcPr>
          <w:p w14:paraId="3407E586" w14:textId="77777777" w:rsidR="009D069B" w:rsidRPr="0056031A" w:rsidRDefault="009D069B" w:rsidP="00280969">
            <w:pPr>
              <w:rPr>
                <w:rFonts w:cstheme="minorHAnsi"/>
              </w:rPr>
            </w:pPr>
          </w:p>
        </w:tc>
        <w:tc>
          <w:tcPr>
            <w:tcW w:w="2377" w:type="dxa"/>
            <w:shd w:val="clear" w:color="auto" w:fill="D9D9D9" w:themeFill="background1" w:themeFillShade="D9"/>
          </w:tcPr>
          <w:p w14:paraId="2DFD085E" w14:textId="77777777" w:rsidR="009D069B" w:rsidRPr="0056031A" w:rsidRDefault="009D069B" w:rsidP="00280969">
            <w:pPr>
              <w:rPr>
                <w:rFonts w:cstheme="minorHAnsi"/>
              </w:rPr>
            </w:pPr>
            <w:r w:rsidRPr="0056031A">
              <w:rPr>
                <w:rFonts w:cstheme="minorHAnsi"/>
              </w:rPr>
              <w:t>Retrospective report</w:t>
            </w:r>
          </w:p>
        </w:tc>
        <w:tc>
          <w:tcPr>
            <w:tcW w:w="1837" w:type="dxa"/>
            <w:shd w:val="clear" w:color="auto" w:fill="D9D9D9" w:themeFill="background1" w:themeFillShade="D9"/>
          </w:tcPr>
          <w:p w14:paraId="5F36CAF3" w14:textId="31A46F4B" w:rsidR="009D069B" w:rsidRPr="0056031A" w:rsidRDefault="00C20D43"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78</w:t>
            </w:r>
            <w:r w:rsidR="009D069B" w:rsidRPr="0056031A">
              <w:rPr>
                <w:rFonts w:cstheme="minorHAnsi"/>
                <w:sz w:val="20"/>
              </w:rPr>
              <w:t>***</w:t>
            </w:r>
          </w:p>
          <w:p w14:paraId="5414AD15" w14:textId="630504ED" w:rsidR="009D069B" w:rsidRPr="0056031A" w:rsidRDefault="009D069B" w:rsidP="00280969">
            <w:pPr>
              <w:jc w:val="center"/>
              <w:rPr>
                <w:rFonts w:cstheme="minorHAnsi"/>
                <w:sz w:val="20"/>
              </w:rPr>
            </w:pPr>
            <w:r w:rsidRPr="0056031A">
              <w:rPr>
                <w:rFonts w:cstheme="minorHAnsi"/>
                <w:sz w:val="20"/>
              </w:rPr>
              <w:t>(</w:t>
            </w:r>
            <w:r w:rsidR="00C20D43" w:rsidRPr="0056031A">
              <w:rPr>
                <w:rFonts w:cstheme="minorHAnsi"/>
                <w:sz w:val="20"/>
              </w:rPr>
              <w:t>1</w:t>
            </w:r>
            <w:r w:rsidRPr="0056031A">
              <w:rPr>
                <w:rFonts w:cstheme="minorHAnsi"/>
                <w:sz w:val="20"/>
              </w:rPr>
              <w:t>.</w:t>
            </w:r>
            <w:r w:rsidR="00C20D43" w:rsidRPr="0056031A">
              <w:rPr>
                <w:rFonts w:cstheme="minorHAnsi"/>
                <w:sz w:val="20"/>
              </w:rPr>
              <w:t>41,</w:t>
            </w:r>
            <w:r w:rsidRPr="0056031A">
              <w:rPr>
                <w:rFonts w:cstheme="minorHAnsi"/>
                <w:sz w:val="20"/>
              </w:rPr>
              <w:t xml:space="preserve"> </w:t>
            </w:r>
            <w:r w:rsidR="00C20D43" w:rsidRPr="0056031A">
              <w:rPr>
                <w:rFonts w:cstheme="minorHAnsi"/>
                <w:sz w:val="20"/>
              </w:rPr>
              <w:t>2</w:t>
            </w:r>
            <w:r w:rsidRPr="0056031A">
              <w:rPr>
                <w:rFonts w:cstheme="minorHAnsi"/>
                <w:sz w:val="20"/>
              </w:rPr>
              <w:t>.</w:t>
            </w:r>
            <w:r w:rsidR="00C20D43" w:rsidRPr="0056031A">
              <w:rPr>
                <w:rFonts w:cstheme="minorHAnsi"/>
                <w:sz w:val="20"/>
              </w:rPr>
              <w:t>25</w:t>
            </w:r>
            <w:r w:rsidRPr="0056031A">
              <w:rPr>
                <w:rFonts w:cstheme="minorHAnsi"/>
                <w:sz w:val="20"/>
              </w:rPr>
              <w:t>)</w:t>
            </w:r>
          </w:p>
        </w:tc>
        <w:tc>
          <w:tcPr>
            <w:tcW w:w="1837" w:type="dxa"/>
            <w:shd w:val="clear" w:color="auto" w:fill="D9D9D9" w:themeFill="background1" w:themeFillShade="D9"/>
          </w:tcPr>
          <w:p w14:paraId="3840F28B" w14:textId="23DD1F55" w:rsidR="009D069B" w:rsidRPr="0056031A" w:rsidRDefault="00C20D43"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79</w:t>
            </w:r>
            <w:r w:rsidR="009D069B" w:rsidRPr="0056031A">
              <w:rPr>
                <w:rFonts w:cstheme="minorHAnsi"/>
                <w:sz w:val="20"/>
              </w:rPr>
              <w:t>**</w:t>
            </w:r>
          </w:p>
          <w:p w14:paraId="2EA59843" w14:textId="5B81F5FE" w:rsidR="009D069B" w:rsidRPr="0056031A" w:rsidRDefault="009D069B" w:rsidP="00280969">
            <w:pPr>
              <w:jc w:val="center"/>
              <w:rPr>
                <w:rFonts w:cstheme="minorHAnsi"/>
                <w:sz w:val="20"/>
              </w:rPr>
            </w:pPr>
            <w:r w:rsidRPr="0056031A">
              <w:rPr>
                <w:rFonts w:cstheme="minorHAnsi"/>
                <w:sz w:val="20"/>
              </w:rPr>
              <w:t>(1.</w:t>
            </w:r>
            <w:r w:rsidR="00C20D43" w:rsidRPr="0056031A">
              <w:rPr>
                <w:rFonts w:cstheme="minorHAnsi"/>
                <w:sz w:val="20"/>
              </w:rPr>
              <w:t>28</w:t>
            </w:r>
            <w:r w:rsidRPr="0056031A">
              <w:rPr>
                <w:rFonts w:cstheme="minorHAnsi"/>
                <w:sz w:val="20"/>
              </w:rPr>
              <w:t xml:space="preserve">, </w:t>
            </w:r>
            <w:r w:rsidR="00C20D43" w:rsidRPr="0056031A">
              <w:rPr>
                <w:rFonts w:cstheme="minorHAnsi"/>
                <w:sz w:val="20"/>
              </w:rPr>
              <w:t>2</w:t>
            </w:r>
            <w:r w:rsidRPr="0056031A">
              <w:rPr>
                <w:rFonts w:cstheme="minorHAnsi"/>
                <w:sz w:val="20"/>
              </w:rPr>
              <w:t>.</w:t>
            </w:r>
            <w:r w:rsidR="00C20D43" w:rsidRPr="0056031A">
              <w:rPr>
                <w:rFonts w:cstheme="minorHAnsi"/>
                <w:sz w:val="20"/>
              </w:rPr>
              <w:t>52</w:t>
            </w:r>
            <w:r w:rsidRPr="0056031A">
              <w:rPr>
                <w:rFonts w:cstheme="minorHAnsi"/>
                <w:sz w:val="20"/>
              </w:rPr>
              <w:t>)</w:t>
            </w:r>
          </w:p>
        </w:tc>
        <w:tc>
          <w:tcPr>
            <w:tcW w:w="1837" w:type="dxa"/>
            <w:shd w:val="clear" w:color="auto" w:fill="D9D9D9" w:themeFill="background1" w:themeFillShade="D9"/>
          </w:tcPr>
          <w:p w14:paraId="21CF0D0C" w14:textId="693E4B38" w:rsidR="009D069B" w:rsidRPr="0056031A" w:rsidRDefault="00C20D43"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75</w:t>
            </w:r>
            <w:r w:rsidR="009D069B" w:rsidRPr="0056031A">
              <w:rPr>
                <w:rFonts w:cstheme="minorHAnsi"/>
                <w:sz w:val="20"/>
              </w:rPr>
              <w:t>***</w:t>
            </w:r>
          </w:p>
          <w:p w14:paraId="1F343C82" w14:textId="2B722F0A" w:rsidR="009D069B" w:rsidRPr="0056031A" w:rsidRDefault="009D069B" w:rsidP="00280969">
            <w:pPr>
              <w:jc w:val="center"/>
              <w:rPr>
                <w:rFonts w:cstheme="minorHAnsi"/>
                <w:sz w:val="20"/>
              </w:rPr>
            </w:pPr>
            <w:r w:rsidRPr="0056031A">
              <w:rPr>
                <w:rFonts w:cstheme="minorHAnsi"/>
                <w:sz w:val="20"/>
              </w:rPr>
              <w:t>(</w:t>
            </w:r>
            <w:r w:rsidR="00C20D43" w:rsidRPr="0056031A">
              <w:rPr>
                <w:rFonts w:cstheme="minorHAnsi"/>
                <w:sz w:val="20"/>
              </w:rPr>
              <w:t>2</w:t>
            </w:r>
            <w:r w:rsidRPr="0056031A">
              <w:rPr>
                <w:rFonts w:cstheme="minorHAnsi"/>
                <w:sz w:val="20"/>
              </w:rPr>
              <w:t>.</w:t>
            </w:r>
            <w:r w:rsidR="00C20D43" w:rsidRPr="0056031A">
              <w:rPr>
                <w:rFonts w:cstheme="minorHAnsi"/>
                <w:sz w:val="20"/>
              </w:rPr>
              <w:t>11</w:t>
            </w:r>
            <w:r w:rsidRPr="0056031A">
              <w:rPr>
                <w:rFonts w:cstheme="minorHAnsi"/>
                <w:sz w:val="20"/>
              </w:rPr>
              <w:t xml:space="preserve">, </w:t>
            </w:r>
            <w:r w:rsidR="00C20D43" w:rsidRPr="0056031A">
              <w:rPr>
                <w:rFonts w:cstheme="minorHAnsi"/>
                <w:sz w:val="20"/>
              </w:rPr>
              <w:t>3</w:t>
            </w:r>
            <w:r w:rsidRPr="0056031A">
              <w:rPr>
                <w:rFonts w:cstheme="minorHAnsi"/>
                <w:sz w:val="20"/>
              </w:rPr>
              <w:t>.</w:t>
            </w:r>
            <w:r w:rsidR="00C20D43" w:rsidRPr="0056031A">
              <w:rPr>
                <w:rFonts w:cstheme="minorHAnsi"/>
                <w:sz w:val="20"/>
              </w:rPr>
              <w:t>59</w:t>
            </w:r>
            <w:r w:rsidRPr="0056031A">
              <w:rPr>
                <w:rFonts w:cstheme="minorHAnsi"/>
                <w:sz w:val="20"/>
              </w:rPr>
              <w:t>)</w:t>
            </w:r>
          </w:p>
        </w:tc>
        <w:tc>
          <w:tcPr>
            <w:tcW w:w="1898" w:type="dxa"/>
            <w:shd w:val="clear" w:color="auto" w:fill="D9D9D9" w:themeFill="background1" w:themeFillShade="D9"/>
          </w:tcPr>
          <w:p w14:paraId="32021514" w14:textId="3D4615D7" w:rsidR="009D069B" w:rsidRPr="0056031A" w:rsidRDefault="009D069B" w:rsidP="00280969">
            <w:pPr>
              <w:jc w:val="center"/>
              <w:rPr>
                <w:rFonts w:cstheme="minorHAnsi"/>
                <w:sz w:val="20"/>
              </w:rPr>
            </w:pPr>
            <w:r w:rsidRPr="0056031A">
              <w:rPr>
                <w:rFonts w:cstheme="minorHAnsi"/>
                <w:sz w:val="20"/>
              </w:rPr>
              <w:t>2</w:t>
            </w:r>
            <w:r w:rsidR="00D0652C" w:rsidRPr="0056031A">
              <w:rPr>
                <w:rFonts w:cstheme="minorHAnsi"/>
                <w:sz w:val="20"/>
              </w:rPr>
              <w:t>.29</w:t>
            </w:r>
            <w:r w:rsidRPr="0056031A">
              <w:rPr>
                <w:rFonts w:cstheme="minorHAnsi"/>
                <w:sz w:val="20"/>
              </w:rPr>
              <w:t>***</w:t>
            </w:r>
          </w:p>
          <w:p w14:paraId="14EF6F8B" w14:textId="2A77845E" w:rsidR="009D069B" w:rsidRPr="0056031A" w:rsidRDefault="009D069B" w:rsidP="00280969">
            <w:pPr>
              <w:jc w:val="center"/>
              <w:rPr>
                <w:rFonts w:cstheme="minorHAnsi"/>
                <w:sz w:val="20"/>
              </w:rPr>
            </w:pPr>
            <w:r w:rsidRPr="0056031A">
              <w:rPr>
                <w:rFonts w:cstheme="minorHAnsi"/>
                <w:sz w:val="20"/>
              </w:rPr>
              <w:t>(</w:t>
            </w:r>
            <w:r w:rsidR="00D0652C" w:rsidRPr="0056031A">
              <w:rPr>
                <w:rFonts w:cstheme="minorHAnsi"/>
                <w:sz w:val="20"/>
              </w:rPr>
              <w:t>1</w:t>
            </w:r>
            <w:r w:rsidRPr="0056031A">
              <w:rPr>
                <w:rFonts w:cstheme="minorHAnsi"/>
                <w:sz w:val="20"/>
              </w:rPr>
              <w:t>.</w:t>
            </w:r>
            <w:r w:rsidR="00D0652C" w:rsidRPr="0056031A">
              <w:rPr>
                <w:rFonts w:cstheme="minorHAnsi"/>
                <w:sz w:val="20"/>
              </w:rPr>
              <w:t>79</w:t>
            </w:r>
            <w:r w:rsidRPr="0056031A">
              <w:rPr>
                <w:rFonts w:cstheme="minorHAnsi"/>
                <w:sz w:val="20"/>
              </w:rPr>
              <w:t xml:space="preserve">, </w:t>
            </w:r>
            <w:r w:rsidR="00D0652C" w:rsidRPr="0056031A">
              <w:rPr>
                <w:rFonts w:cstheme="minorHAnsi"/>
                <w:sz w:val="20"/>
              </w:rPr>
              <w:t>2</w:t>
            </w:r>
            <w:r w:rsidRPr="0056031A">
              <w:rPr>
                <w:rFonts w:cstheme="minorHAnsi"/>
                <w:sz w:val="20"/>
              </w:rPr>
              <w:t>.</w:t>
            </w:r>
            <w:r w:rsidR="00D0652C" w:rsidRPr="0056031A">
              <w:rPr>
                <w:rFonts w:cstheme="minorHAnsi"/>
                <w:sz w:val="20"/>
              </w:rPr>
              <w:t>92</w:t>
            </w:r>
            <w:r w:rsidRPr="0056031A">
              <w:rPr>
                <w:rFonts w:cstheme="minorHAnsi"/>
                <w:sz w:val="20"/>
              </w:rPr>
              <w:t>)</w:t>
            </w:r>
          </w:p>
        </w:tc>
        <w:tc>
          <w:tcPr>
            <w:tcW w:w="1837" w:type="dxa"/>
            <w:shd w:val="clear" w:color="auto" w:fill="D9D9D9" w:themeFill="background1" w:themeFillShade="D9"/>
          </w:tcPr>
          <w:p w14:paraId="4096E1B7" w14:textId="3C17891A" w:rsidR="009D069B" w:rsidRPr="0056031A" w:rsidRDefault="00D0652C"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71</w:t>
            </w:r>
            <w:r w:rsidR="009D069B" w:rsidRPr="0056031A">
              <w:rPr>
                <w:rFonts w:cstheme="minorHAnsi"/>
                <w:sz w:val="20"/>
              </w:rPr>
              <w:t>***</w:t>
            </w:r>
          </w:p>
          <w:p w14:paraId="775E087D" w14:textId="6605F045" w:rsidR="009D069B" w:rsidRPr="0056031A" w:rsidRDefault="009D069B" w:rsidP="00280969">
            <w:pPr>
              <w:jc w:val="center"/>
              <w:rPr>
                <w:rFonts w:cstheme="minorHAnsi"/>
                <w:sz w:val="20"/>
              </w:rPr>
            </w:pPr>
            <w:r w:rsidRPr="0056031A">
              <w:rPr>
                <w:rFonts w:cstheme="minorHAnsi"/>
                <w:sz w:val="20"/>
              </w:rPr>
              <w:t>(2.</w:t>
            </w:r>
            <w:r w:rsidR="00D0652C" w:rsidRPr="0056031A">
              <w:rPr>
                <w:rFonts w:cstheme="minorHAnsi"/>
                <w:sz w:val="20"/>
              </w:rPr>
              <w:t>08</w:t>
            </w:r>
            <w:r w:rsidRPr="0056031A">
              <w:rPr>
                <w:rFonts w:cstheme="minorHAnsi"/>
                <w:sz w:val="20"/>
              </w:rPr>
              <w:t xml:space="preserve">, </w:t>
            </w:r>
            <w:r w:rsidR="00D0652C" w:rsidRPr="0056031A">
              <w:rPr>
                <w:rFonts w:cstheme="minorHAnsi"/>
                <w:sz w:val="20"/>
              </w:rPr>
              <w:t>3</w:t>
            </w:r>
            <w:r w:rsidRPr="0056031A">
              <w:rPr>
                <w:rFonts w:cstheme="minorHAnsi"/>
                <w:sz w:val="20"/>
              </w:rPr>
              <w:t>.</w:t>
            </w:r>
            <w:r w:rsidR="00D0652C" w:rsidRPr="0056031A">
              <w:rPr>
                <w:rFonts w:cstheme="minorHAnsi"/>
                <w:sz w:val="20"/>
              </w:rPr>
              <w:t>51</w:t>
            </w:r>
            <w:r w:rsidRPr="0056031A">
              <w:rPr>
                <w:rFonts w:cstheme="minorHAnsi"/>
                <w:sz w:val="20"/>
              </w:rPr>
              <w:t>)</w:t>
            </w:r>
          </w:p>
        </w:tc>
      </w:tr>
      <w:tr w:rsidR="009D069B" w:rsidRPr="0056031A" w14:paraId="1D6A0D8B" w14:textId="77777777" w:rsidTr="00833B55">
        <w:trPr>
          <w:trHeight w:val="189"/>
        </w:trPr>
        <w:tc>
          <w:tcPr>
            <w:tcW w:w="2694" w:type="dxa"/>
          </w:tcPr>
          <w:p w14:paraId="44413CCA" w14:textId="77777777" w:rsidR="009D069B" w:rsidRPr="0056031A" w:rsidRDefault="009D069B" w:rsidP="00280969">
            <w:pPr>
              <w:rPr>
                <w:rFonts w:cstheme="minorHAnsi"/>
              </w:rPr>
            </w:pPr>
          </w:p>
        </w:tc>
        <w:tc>
          <w:tcPr>
            <w:tcW w:w="2377" w:type="dxa"/>
            <w:vAlign w:val="center"/>
          </w:tcPr>
          <w:p w14:paraId="15C5DA24" w14:textId="77777777" w:rsidR="009D069B" w:rsidRPr="0056031A" w:rsidRDefault="009D069B" w:rsidP="00280969">
            <w:pPr>
              <w:rPr>
                <w:rFonts w:cstheme="minorHAnsi"/>
              </w:rPr>
            </w:pPr>
          </w:p>
        </w:tc>
        <w:tc>
          <w:tcPr>
            <w:tcW w:w="1837" w:type="dxa"/>
            <w:vAlign w:val="center"/>
          </w:tcPr>
          <w:p w14:paraId="624E58DD" w14:textId="77777777" w:rsidR="009D069B" w:rsidRPr="0056031A" w:rsidRDefault="009D069B" w:rsidP="00280969">
            <w:pPr>
              <w:jc w:val="center"/>
              <w:rPr>
                <w:rFonts w:cstheme="minorHAnsi"/>
                <w:sz w:val="20"/>
              </w:rPr>
            </w:pPr>
          </w:p>
        </w:tc>
        <w:tc>
          <w:tcPr>
            <w:tcW w:w="1837" w:type="dxa"/>
            <w:vAlign w:val="center"/>
          </w:tcPr>
          <w:p w14:paraId="72B4028E" w14:textId="77777777" w:rsidR="009D069B" w:rsidRPr="0056031A" w:rsidRDefault="009D069B" w:rsidP="00280969">
            <w:pPr>
              <w:jc w:val="center"/>
              <w:rPr>
                <w:rFonts w:cstheme="minorHAnsi"/>
                <w:sz w:val="20"/>
              </w:rPr>
            </w:pPr>
          </w:p>
        </w:tc>
        <w:tc>
          <w:tcPr>
            <w:tcW w:w="1837" w:type="dxa"/>
            <w:vAlign w:val="center"/>
          </w:tcPr>
          <w:p w14:paraId="7ED2ED7B" w14:textId="77777777" w:rsidR="009D069B" w:rsidRPr="0056031A" w:rsidRDefault="009D069B" w:rsidP="00280969">
            <w:pPr>
              <w:jc w:val="center"/>
              <w:rPr>
                <w:rFonts w:cstheme="minorHAnsi"/>
                <w:sz w:val="20"/>
              </w:rPr>
            </w:pPr>
          </w:p>
        </w:tc>
        <w:tc>
          <w:tcPr>
            <w:tcW w:w="1898" w:type="dxa"/>
            <w:vAlign w:val="center"/>
          </w:tcPr>
          <w:p w14:paraId="7CED7719" w14:textId="77777777" w:rsidR="009D069B" w:rsidRPr="0056031A" w:rsidRDefault="009D069B" w:rsidP="00280969">
            <w:pPr>
              <w:jc w:val="center"/>
              <w:rPr>
                <w:rFonts w:cstheme="minorHAnsi"/>
                <w:sz w:val="20"/>
              </w:rPr>
            </w:pPr>
          </w:p>
        </w:tc>
        <w:tc>
          <w:tcPr>
            <w:tcW w:w="1837" w:type="dxa"/>
            <w:vAlign w:val="center"/>
          </w:tcPr>
          <w:p w14:paraId="3CFEFE2E" w14:textId="77777777" w:rsidR="009D069B" w:rsidRPr="0056031A" w:rsidRDefault="009D069B" w:rsidP="00280969">
            <w:pPr>
              <w:jc w:val="center"/>
              <w:rPr>
                <w:rFonts w:cstheme="minorHAnsi"/>
                <w:sz w:val="20"/>
              </w:rPr>
            </w:pPr>
          </w:p>
        </w:tc>
      </w:tr>
      <w:tr w:rsidR="009D069B" w:rsidRPr="0056031A" w14:paraId="5405BEFA" w14:textId="77777777" w:rsidTr="00833B55">
        <w:trPr>
          <w:trHeight w:val="623"/>
        </w:trPr>
        <w:tc>
          <w:tcPr>
            <w:tcW w:w="2694" w:type="dxa"/>
            <w:vMerge w:val="restart"/>
          </w:tcPr>
          <w:p w14:paraId="08965761" w14:textId="77777777" w:rsidR="009D069B" w:rsidRPr="0056031A" w:rsidRDefault="009D069B" w:rsidP="00280969">
            <w:pPr>
              <w:rPr>
                <w:rFonts w:cstheme="minorHAnsi"/>
              </w:rPr>
            </w:pPr>
            <w:r w:rsidRPr="0056031A">
              <w:rPr>
                <w:rFonts w:cstheme="minorHAnsi"/>
                <w:sz w:val="24"/>
              </w:rPr>
              <w:t xml:space="preserve">Multiple maltreatment </w:t>
            </w:r>
            <w:r w:rsidRPr="0056031A">
              <w:rPr>
                <w:rFonts w:cstheme="minorHAnsi"/>
                <w:sz w:val="24"/>
                <w:vertAlign w:val="superscript"/>
              </w:rPr>
              <w:t>c</w:t>
            </w:r>
          </w:p>
        </w:tc>
        <w:tc>
          <w:tcPr>
            <w:tcW w:w="2377" w:type="dxa"/>
          </w:tcPr>
          <w:p w14:paraId="0AA2DB77" w14:textId="77777777" w:rsidR="009D069B" w:rsidRPr="0056031A" w:rsidRDefault="009D069B" w:rsidP="00280969">
            <w:pPr>
              <w:rPr>
                <w:rFonts w:cstheme="minorHAnsi"/>
              </w:rPr>
            </w:pPr>
            <w:r w:rsidRPr="0056031A">
              <w:rPr>
                <w:rFonts w:cstheme="minorHAnsi"/>
              </w:rPr>
              <w:t xml:space="preserve">Prospective report  </w:t>
            </w:r>
          </w:p>
          <w:p w14:paraId="24CA12B0" w14:textId="77777777" w:rsidR="009D069B" w:rsidRPr="0056031A" w:rsidRDefault="009D069B" w:rsidP="00280969">
            <w:pPr>
              <w:jc w:val="right"/>
              <w:rPr>
                <w:rFonts w:cstheme="minorHAnsi"/>
              </w:rPr>
            </w:pPr>
            <w:r w:rsidRPr="0056031A">
              <w:rPr>
                <w:rFonts w:cstheme="minorHAnsi"/>
              </w:rPr>
              <w:t>0</w:t>
            </w:r>
          </w:p>
        </w:tc>
        <w:tc>
          <w:tcPr>
            <w:tcW w:w="1837" w:type="dxa"/>
            <w:vAlign w:val="center"/>
          </w:tcPr>
          <w:p w14:paraId="773BB516"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vAlign w:val="center"/>
          </w:tcPr>
          <w:p w14:paraId="489F1450"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vAlign w:val="center"/>
          </w:tcPr>
          <w:p w14:paraId="19DB1CB4"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98" w:type="dxa"/>
            <w:vAlign w:val="center"/>
          </w:tcPr>
          <w:p w14:paraId="05E8DE7D"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vAlign w:val="center"/>
          </w:tcPr>
          <w:p w14:paraId="51AC249F" w14:textId="77777777" w:rsidR="009D069B" w:rsidRPr="0056031A" w:rsidRDefault="009D069B" w:rsidP="00280969">
            <w:pPr>
              <w:jc w:val="center"/>
              <w:rPr>
                <w:rFonts w:cstheme="minorHAnsi"/>
                <w:sz w:val="20"/>
              </w:rPr>
            </w:pPr>
            <w:r w:rsidRPr="0056031A">
              <w:rPr>
                <w:rFonts w:cstheme="minorHAnsi"/>
                <w:sz w:val="20"/>
                <w:szCs w:val="20"/>
              </w:rPr>
              <w:t>[reference]</w:t>
            </w:r>
          </w:p>
        </w:tc>
      </w:tr>
      <w:tr w:rsidR="009D069B" w:rsidRPr="0056031A" w14:paraId="4C170A64" w14:textId="77777777" w:rsidTr="00833B55">
        <w:trPr>
          <w:trHeight w:val="623"/>
        </w:trPr>
        <w:tc>
          <w:tcPr>
            <w:tcW w:w="2694" w:type="dxa"/>
            <w:vMerge/>
          </w:tcPr>
          <w:p w14:paraId="7B7C6724" w14:textId="77777777" w:rsidR="009D069B" w:rsidRPr="0056031A" w:rsidRDefault="009D069B" w:rsidP="00280969">
            <w:pPr>
              <w:rPr>
                <w:rFonts w:cstheme="minorHAnsi"/>
                <w:sz w:val="24"/>
              </w:rPr>
            </w:pPr>
          </w:p>
        </w:tc>
        <w:tc>
          <w:tcPr>
            <w:tcW w:w="2377" w:type="dxa"/>
            <w:vAlign w:val="center"/>
          </w:tcPr>
          <w:p w14:paraId="6E8DC69D" w14:textId="77777777" w:rsidR="009D069B" w:rsidRPr="0056031A" w:rsidRDefault="009D069B" w:rsidP="00280969">
            <w:pPr>
              <w:jc w:val="right"/>
              <w:rPr>
                <w:rFonts w:cstheme="minorHAnsi"/>
              </w:rPr>
            </w:pPr>
            <w:r w:rsidRPr="0056031A">
              <w:rPr>
                <w:rFonts w:cstheme="minorHAnsi"/>
              </w:rPr>
              <w:t>1</w:t>
            </w:r>
          </w:p>
        </w:tc>
        <w:tc>
          <w:tcPr>
            <w:tcW w:w="1837" w:type="dxa"/>
            <w:vAlign w:val="center"/>
          </w:tcPr>
          <w:p w14:paraId="50095CA9" w14:textId="67346192" w:rsidR="009D069B" w:rsidRPr="0056031A" w:rsidRDefault="009D069B" w:rsidP="00280969">
            <w:pPr>
              <w:jc w:val="center"/>
              <w:rPr>
                <w:rFonts w:cstheme="minorHAnsi"/>
                <w:sz w:val="20"/>
              </w:rPr>
            </w:pPr>
            <w:r w:rsidRPr="0056031A">
              <w:rPr>
                <w:rFonts w:cstheme="minorHAnsi"/>
                <w:sz w:val="20"/>
              </w:rPr>
              <w:t>1.</w:t>
            </w:r>
            <w:r w:rsidR="00D0652C" w:rsidRPr="0056031A">
              <w:rPr>
                <w:rFonts w:cstheme="minorHAnsi"/>
                <w:sz w:val="20"/>
              </w:rPr>
              <w:t>48</w:t>
            </w:r>
            <w:r w:rsidRPr="0056031A">
              <w:rPr>
                <w:rFonts w:cstheme="minorHAnsi"/>
                <w:sz w:val="20"/>
              </w:rPr>
              <w:t>*</w:t>
            </w:r>
          </w:p>
          <w:p w14:paraId="1234A154" w14:textId="2A19A877" w:rsidR="009D069B" w:rsidRPr="0056031A" w:rsidRDefault="009D069B" w:rsidP="00280969">
            <w:pPr>
              <w:jc w:val="center"/>
              <w:rPr>
                <w:rFonts w:cstheme="minorHAnsi"/>
                <w:sz w:val="20"/>
              </w:rPr>
            </w:pPr>
            <w:r w:rsidRPr="0056031A">
              <w:rPr>
                <w:rFonts w:cstheme="minorHAnsi"/>
                <w:sz w:val="20"/>
              </w:rPr>
              <w:t>(1.</w:t>
            </w:r>
            <w:r w:rsidR="00D0652C" w:rsidRPr="0056031A">
              <w:rPr>
                <w:rFonts w:cstheme="minorHAnsi"/>
                <w:sz w:val="20"/>
              </w:rPr>
              <w:t>09</w:t>
            </w:r>
            <w:r w:rsidRPr="0056031A">
              <w:rPr>
                <w:rFonts w:cstheme="minorHAnsi"/>
                <w:sz w:val="20"/>
              </w:rPr>
              <w:t xml:space="preserve">, </w:t>
            </w:r>
            <w:r w:rsidR="00D0652C" w:rsidRPr="0056031A">
              <w:rPr>
                <w:rFonts w:cstheme="minorHAnsi"/>
                <w:sz w:val="20"/>
              </w:rPr>
              <w:t>2.02</w:t>
            </w:r>
            <w:r w:rsidRPr="0056031A">
              <w:rPr>
                <w:rFonts w:cstheme="minorHAnsi"/>
                <w:sz w:val="20"/>
              </w:rPr>
              <w:t>)</w:t>
            </w:r>
          </w:p>
        </w:tc>
        <w:tc>
          <w:tcPr>
            <w:tcW w:w="1837" w:type="dxa"/>
            <w:vAlign w:val="center"/>
          </w:tcPr>
          <w:p w14:paraId="081DD681" w14:textId="07E08287" w:rsidR="009D069B" w:rsidRPr="0056031A" w:rsidRDefault="00D0652C" w:rsidP="00280969">
            <w:pPr>
              <w:jc w:val="center"/>
              <w:rPr>
                <w:rFonts w:cstheme="minorHAnsi"/>
                <w:sz w:val="20"/>
              </w:rPr>
            </w:pPr>
            <w:r w:rsidRPr="0056031A">
              <w:rPr>
                <w:rFonts w:cstheme="minorHAnsi"/>
                <w:sz w:val="20"/>
              </w:rPr>
              <w:t>1.45</w:t>
            </w:r>
          </w:p>
          <w:p w14:paraId="7BBAD52C" w14:textId="723DF41A" w:rsidR="009D069B" w:rsidRPr="0056031A" w:rsidRDefault="009D069B" w:rsidP="00280969">
            <w:pPr>
              <w:jc w:val="center"/>
              <w:rPr>
                <w:rFonts w:cstheme="minorHAnsi"/>
                <w:sz w:val="20"/>
              </w:rPr>
            </w:pPr>
            <w:r w:rsidRPr="0056031A">
              <w:rPr>
                <w:rFonts w:cstheme="minorHAnsi"/>
                <w:sz w:val="20"/>
              </w:rPr>
              <w:t>(0.</w:t>
            </w:r>
            <w:r w:rsidR="00D0652C" w:rsidRPr="0056031A">
              <w:rPr>
                <w:rFonts w:cstheme="minorHAnsi"/>
                <w:sz w:val="20"/>
              </w:rPr>
              <w:t>91</w:t>
            </w:r>
            <w:r w:rsidRPr="0056031A">
              <w:rPr>
                <w:rFonts w:cstheme="minorHAnsi"/>
                <w:sz w:val="20"/>
              </w:rPr>
              <w:t xml:space="preserve">, </w:t>
            </w:r>
            <w:r w:rsidR="00D0652C" w:rsidRPr="0056031A">
              <w:rPr>
                <w:rFonts w:cstheme="minorHAnsi"/>
                <w:sz w:val="20"/>
              </w:rPr>
              <w:t>2</w:t>
            </w:r>
            <w:r w:rsidRPr="0056031A">
              <w:rPr>
                <w:rFonts w:cstheme="minorHAnsi"/>
                <w:sz w:val="20"/>
              </w:rPr>
              <w:t>.</w:t>
            </w:r>
            <w:r w:rsidR="00D0652C" w:rsidRPr="0056031A">
              <w:rPr>
                <w:rFonts w:cstheme="minorHAnsi"/>
                <w:sz w:val="20"/>
              </w:rPr>
              <w:t>31</w:t>
            </w:r>
            <w:r w:rsidRPr="0056031A">
              <w:rPr>
                <w:rFonts w:cstheme="minorHAnsi"/>
                <w:sz w:val="20"/>
              </w:rPr>
              <w:t>)</w:t>
            </w:r>
          </w:p>
        </w:tc>
        <w:tc>
          <w:tcPr>
            <w:tcW w:w="1837" w:type="dxa"/>
            <w:vAlign w:val="center"/>
          </w:tcPr>
          <w:p w14:paraId="4990EFAC" w14:textId="33107AF7" w:rsidR="009D069B" w:rsidRPr="0056031A" w:rsidRDefault="00D0652C"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40</w:t>
            </w:r>
            <w:r w:rsidRPr="0056031A">
              <w:rPr>
                <w:rFonts w:cstheme="minorHAnsi"/>
                <w:sz w:val="20"/>
                <w:szCs w:val="20"/>
              </w:rPr>
              <w:t>†</w:t>
            </w:r>
          </w:p>
          <w:p w14:paraId="58476888" w14:textId="6ABCFABB" w:rsidR="009D069B" w:rsidRPr="0056031A" w:rsidRDefault="009D069B" w:rsidP="00280969">
            <w:pPr>
              <w:jc w:val="center"/>
              <w:rPr>
                <w:rFonts w:cstheme="minorHAnsi"/>
                <w:sz w:val="20"/>
              </w:rPr>
            </w:pPr>
            <w:r w:rsidRPr="0056031A">
              <w:rPr>
                <w:rFonts w:cstheme="minorHAnsi"/>
                <w:sz w:val="20"/>
              </w:rPr>
              <w:t>(</w:t>
            </w:r>
            <w:r w:rsidR="00D0652C" w:rsidRPr="0056031A">
              <w:rPr>
                <w:rFonts w:cstheme="minorHAnsi"/>
                <w:sz w:val="20"/>
              </w:rPr>
              <w:t>0</w:t>
            </w:r>
            <w:r w:rsidRPr="0056031A">
              <w:rPr>
                <w:rFonts w:cstheme="minorHAnsi"/>
                <w:sz w:val="20"/>
              </w:rPr>
              <w:t>.</w:t>
            </w:r>
            <w:r w:rsidR="00D0652C" w:rsidRPr="0056031A">
              <w:rPr>
                <w:rFonts w:cstheme="minorHAnsi"/>
                <w:sz w:val="20"/>
              </w:rPr>
              <w:t>98</w:t>
            </w:r>
            <w:r w:rsidRPr="0056031A">
              <w:rPr>
                <w:rFonts w:cstheme="minorHAnsi"/>
                <w:sz w:val="20"/>
              </w:rPr>
              <w:t xml:space="preserve">, </w:t>
            </w:r>
            <w:r w:rsidR="00D0652C" w:rsidRPr="0056031A">
              <w:rPr>
                <w:rFonts w:cstheme="minorHAnsi"/>
                <w:sz w:val="20"/>
              </w:rPr>
              <w:t>1</w:t>
            </w:r>
            <w:r w:rsidRPr="0056031A">
              <w:rPr>
                <w:rFonts w:cstheme="minorHAnsi"/>
                <w:sz w:val="20"/>
              </w:rPr>
              <w:t>.</w:t>
            </w:r>
            <w:r w:rsidR="00D0652C" w:rsidRPr="0056031A">
              <w:rPr>
                <w:rFonts w:cstheme="minorHAnsi"/>
                <w:sz w:val="20"/>
              </w:rPr>
              <w:t>99</w:t>
            </w:r>
            <w:r w:rsidRPr="0056031A">
              <w:rPr>
                <w:rFonts w:cstheme="minorHAnsi"/>
                <w:sz w:val="20"/>
              </w:rPr>
              <w:t>)</w:t>
            </w:r>
          </w:p>
        </w:tc>
        <w:tc>
          <w:tcPr>
            <w:tcW w:w="1898" w:type="dxa"/>
            <w:vAlign w:val="center"/>
          </w:tcPr>
          <w:p w14:paraId="46821B72" w14:textId="47C0F7D9" w:rsidR="009D069B" w:rsidRPr="0056031A" w:rsidRDefault="00CE3F05"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57</w:t>
            </w:r>
            <w:r w:rsidR="009D069B" w:rsidRPr="0056031A">
              <w:rPr>
                <w:rFonts w:cstheme="minorHAnsi"/>
                <w:sz w:val="20"/>
              </w:rPr>
              <w:t>*</w:t>
            </w:r>
          </w:p>
          <w:p w14:paraId="0863CFCA" w14:textId="270099A6" w:rsidR="009D069B" w:rsidRPr="0056031A" w:rsidRDefault="009D069B" w:rsidP="00280969">
            <w:pPr>
              <w:jc w:val="center"/>
              <w:rPr>
                <w:rFonts w:cstheme="minorHAnsi"/>
                <w:sz w:val="20"/>
              </w:rPr>
            </w:pPr>
            <w:r w:rsidRPr="0056031A">
              <w:rPr>
                <w:rFonts w:cstheme="minorHAnsi"/>
                <w:sz w:val="20"/>
              </w:rPr>
              <w:t>(1.</w:t>
            </w:r>
            <w:r w:rsidR="00CE3F05" w:rsidRPr="0056031A">
              <w:rPr>
                <w:rFonts w:cstheme="minorHAnsi"/>
                <w:sz w:val="20"/>
              </w:rPr>
              <w:t>11</w:t>
            </w:r>
            <w:r w:rsidRPr="0056031A">
              <w:rPr>
                <w:rFonts w:cstheme="minorHAnsi"/>
                <w:sz w:val="20"/>
              </w:rPr>
              <w:t xml:space="preserve">, </w:t>
            </w:r>
            <w:r w:rsidR="00CE3F05" w:rsidRPr="0056031A">
              <w:rPr>
                <w:rFonts w:cstheme="minorHAnsi"/>
                <w:sz w:val="20"/>
              </w:rPr>
              <w:t>2</w:t>
            </w:r>
            <w:r w:rsidRPr="0056031A">
              <w:rPr>
                <w:rFonts w:cstheme="minorHAnsi"/>
                <w:sz w:val="20"/>
              </w:rPr>
              <w:t>.</w:t>
            </w:r>
            <w:r w:rsidR="00CE3F05" w:rsidRPr="0056031A">
              <w:rPr>
                <w:rFonts w:cstheme="minorHAnsi"/>
                <w:sz w:val="20"/>
              </w:rPr>
              <w:t>22</w:t>
            </w:r>
            <w:r w:rsidRPr="0056031A">
              <w:rPr>
                <w:rFonts w:cstheme="minorHAnsi"/>
                <w:sz w:val="20"/>
              </w:rPr>
              <w:t>)</w:t>
            </w:r>
          </w:p>
        </w:tc>
        <w:tc>
          <w:tcPr>
            <w:tcW w:w="1837" w:type="dxa"/>
            <w:vAlign w:val="center"/>
          </w:tcPr>
          <w:p w14:paraId="78273705" w14:textId="4818B4F0" w:rsidR="009D069B" w:rsidRPr="0056031A" w:rsidRDefault="00CE3F05"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54</w:t>
            </w:r>
            <w:r w:rsidR="009D069B" w:rsidRPr="0056031A">
              <w:rPr>
                <w:rFonts w:cstheme="minorHAnsi"/>
                <w:sz w:val="20"/>
              </w:rPr>
              <w:t>*</w:t>
            </w:r>
          </w:p>
          <w:p w14:paraId="1376B554" w14:textId="5A4F6632" w:rsidR="009D069B" w:rsidRPr="0056031A" w:rsidRDefault="009D069B" w:rsidP="00280969">
            <w:pPr>
              <w:jc w:val="center"/>
              <w:rPr>
                <w:rFonts w:cstheme="minorHAnsi"/>
                <w:sz w:val="20"/>
              </w:rPr>
            </w:pPr>
            <w:r w:rsidRPr="0056031A">
              <w:rPr>
                <w:rFonts w:cstheme="minorHAnsi"/>
                <w:sz w:val="20"/>
              </w:rPr>
              <w:t>(1.</w:t>
            </w:r>
            <w:r w:rsidR="00CE3F05" w:rsidRPr="0056031A">
              <w:rPr>
                <w:rFonts w:cstheme="minorHAnsi"/>
                <w:sz w:val="20"/>
              </w:rPr>
              <w:t>05</w:t>
            </w:r>
            <w:r w:rsidRPr="0056031A">
              <w:rPr>
                <w:rFonts w:cstheme="minorHAnsi"/>
                <w:sz w:val="20"/>
              </w:rPr>
              <w:t xml:space="preserve">, </w:t>
            </w:r>
            <w:r w:rsidR="00CE3F05" w:rsidRPr="0056031A">
              <w:rPr>
                <w:rFonts w:cstheme="minorHAnsi"/>
                <w:sz w:val="20"/>
              </w:rPr>
              <w:t>2</w:t>
            </w:r>
            <w:r w:rsidRPr="0056031A">
              <w:rPr>
                <w:rFonts w:cstheme="minorHAnsi"/>
                <w:sz w:val="20"/>
              </w:rPr>
              <w:t>.</w:t>
            </w:r>
            <w:r w:rsidR="00CE3F05" w:rsidRPr="0056031A">
              <w:rPr>
                <w:rFonts w:cstheme="minorHAnsi"/>
                <w:sz w:val="20"/>
              </w:rPr>
              <w:t>25</w:t>
            </w:r>
            <w:r w:rsidRPr="0056031A">
              <w:rPr>
                <w:rFonts w:cstheme="minorHAnsi"/>
                <w:sz w:val="20"/>
              </w:rPr>
              <w:t>)</w:t>
            </w:r>
          </w:p>
        </w:tc>
      </w:tr>
      <w:tr w:rsidR="009D069B" w:rsidRPr="0056031A" w14:paraId="6F613078" w14:textId="77777777" w:rsidTr="00833B55">
        <w:trPr>
          <w:trHeight w:val="623"/>
        </w:trPr>
        <w:tc>
          <w:tcPr>
            <w:tcW w:w="2694" w:type="dxa"/>
            <w:vMerge/>
          </w:tcPr>
          <w:p w14:paraId="2AF684FB" w14:textId="77777777" w:rsidR="009D069B" w:rsidRPr="0056031A" w:rsidRDefault="009D069B" w:rsidP="00280969">
            <w:pPr>
              <w:rPr>
                <w:rFonts w:cstheme="minorHAnsi"/>
                <w:sz w:val="24"/>
              </w:rPr>
            </w:pPr>
          </w:p>
        </w:tc>
        <w:tc>
          <w:tcPr>
            <w:tcW w:w="2377" w:type="dxa"/>
            <w:vAlign w:val="center"/>
          </w:tcPr>
          <w:p w14:paraId="4E58652D" w14:textId="77777777" w:rsidR="009D069B" w:rsidRPr="0056031A" w:rsidRDefault="009D069B" w:rsidP="00280969">
            <w:pPr>
              <w:jc w:val="right"/>
              <w:rPr>
                <w:rFonts w:cstheme="minorHAnsi"/>
              </w:rPr>
            </w:pPr>
            <w:r w:rsidRPr="0056031A">
              <w:rPr>
                <w:rFonts w:cstheme="minorHAnsi"/>
              </w:rPr>
              <w:t>2+</w:t>
            </w:r>
          </w:p>
        </w:tc>
        <w:tc>
          <w:tcPr>
            <w:tcW w:w="1837" w:type="dxa"/>
            <w:vAlign w:val="center"/>
          </w:tcPr>
          <w:p w14:paraId="302E60F1" w14:textId="34741EF6" w:rsidR="009D069B" w:rsidRPr="0056031A" w:rsidRDefault="009D069B" w:rsidP="00280969">
            <w:pPr>
              <w:jc w:val="center"/>
              <w:rPr>
                <w:rFonts w:cstheme="minorHAnsi"/>
                <w:sz w:val="20"/>
              </w:rPr>
            </w:pPr>
            <w:r w:rsidRPr="0056031A">
              <w:rPr>
                <w:rFonts w:cstheme="minorHAnsi"/>
                <w:sz w:val="20"/>
              </w:rPr>
              <w:t>1.</w:t>
            </w:r>
            <w:r w:rsidR="00D0652C" w:rsidRPr="0056031A">
              <w:rPr>
                <w:rFonts w:cstheme="minorHAnsi"/>
                <w:sz w:val="20"/>
              </w:rPr>
              <w:t>16</w:t>
            </w:r>
          </w:p>
          <w:p w14:paraId="7E49BF1C" w14:textId="3D13E477" w:rsidR="009D069B" w:rsidRPr="0056031A" w:rsidRDefault="009D069B" w:rsidP="00280969">
            <w:pPr>
              <w:jc w:val="center"/>
              <w:rPr>
                <w:rFonts w:cstheme="minorHAnsi"/>
                <w:sz w:val="20"/>
              </w:rPr>
            </w:pPr>
            <w:r w:rsidRPr="0056031A">
              <w:rPr>
                <w:rFonts w:cstheme="minorHAnsi"/>
                <w:sz w:val="20"/>
              </w:rPr>
              <w:t>(0.</w:t>
            </w:r>
            <w:r w:rsidR="00D0652C" w:rsidRPr="0056031A">
              <w:rPr>
                <w:rFonts w:cstheme="minorHAnsi"/>
                <w:sz w:val="20"/>
              </w:rPr>
              <w:t>82</w:t>
            </w:r>
            <w:r w:rsidRPr="0056031A">
              <w:rPr>
                <w:rFonts w:cstheme="minorHAnsi"/>
                <w:sz w:val="20"/>
              </w:rPr>
              <w:t xml:space="preserve">, </w:t>
            </w:r>
            <w:r w:rsidR="00D0652C" w:rsidRPr="0056031A">
              <w:rPr>
                <w:rFonts w:cstheme="minorHAnsi"/>
                <w:sz w:val="20"/>
              </w:rPr>
              <w:t>1</w:t>
            </w:r>
            <w:r w:rsidRPr="0056031A">
              <w:rPr>
                <w:rFonts w:cstheme="minorHAnsi"/>
                <w:sz w:val="20"/>
              </w:rPr>
              <w:t>.</w:t>
            </w:r>
            <w:r w:rsidR="00D0652C" w:rsidRPr="0056031A">
              <w:rPr>
                <w:rFonts w:cstheme="minorHAnsi"/>
                <w:sz w:val="20"/>
              </w:rPr>
              <w:t>63</w:t>
            </w:r>
            <w:r w:rsidRPr="0056031A">
              <w:rPr>
                <w:rFonts w:cstheme="minorHAnsi"/>
                <w:sz w:val="20"/>
              </w:rPr>
              <w:t>)</w:t>
            </w:r>
          </w:p>
        </w:tc>
        <w:tc>
          <w:tcPr>
            <w:tcW w:w="1837" w:type="dxa"/>
            <w:vAlign w:val="center"/>
          </w:tcPr>
          <w:p w14:paraId="6E3592E6" w14:textId="469A6B06" w:rsidR="009D069B" w:rsidRPr="0056031A" w:rsidRDefault="00D0652C" w:rsidP="00280969">
            <w:pPr>
              <w:jc w:val="center"/>
              <w:rPr>
                <w:rFonts w:cstheme="minorHAnsi"/>
                <w:sz w:val="20"/>
              </w:rPr>
            </w:pPr>
            <w:r w:rsidRPr="0056031A">
              <w:rPr>
                <w:rFonts w:cstheme="minorHAnsi"/>
                <w:sz w:val="20"/>
              </w:rPr>
              <w:t>0</w:t>
            </w:r>
            <w:r w:rsidR="009D069B" w:rsidRPr="0056031A">
              <w:rPr>
                <w:rFonts w:cstheme="minorHAnsi"/>
                <w:sz w:val="20"/>
              </w:rPr>
              <w:t>.</w:t>
            </w:r>
            <w:r w:rsidRPr="0056031A">
              <w:rPr>
                <w:rFonts w:cstheme="minorHAnsi"/>
                <w:sz w:val="20"/>
              </w:rPr>
              <w:t>62</w:t>
            </w:r>
          </w:p>
          <w:p w14:paraId="185179F8" w14:textId="649D31E1" w:rsidR="009D069B" w:rsidRPr="0056031A" w:rsidRDefault="009D069B" w:rsidP="00280969">
            <w:pPr>
              <w:jc w:val="center"/>
              <w:rPr>
                <w:rFonts w:cstheme="minorHAnsi"/>
                <w:sz w:val="20"/>
              </w:rPr>
            </w:pPr>
            <w:r w:rsidRPr="0056031A">
              <w:rPr>
                <w:rFonts w:cstheme="minorHAnsi"/>
                <w:sz w:val="20"/>
              </w:rPr>
              <w:t>(0.</w:t>
            </w:r>
            <w:r w:rsidR="00D0652C" w:rsidRPr="0056031A">
              <w:rPr>
                <w:rFonts w:cstheme="minorHAnsi"/>
                <w:sz w:val="20"/>
              </w:rPr>
              <w:t>40</w:t>
            </w:r>
            <w:r w:rsidRPr="0056031A">
              <w:rPr>
                <w:rFonts w:cstheme="minorHAnsi"/>
                <w:sz w:val="20"/>
              </w:rPr>
              <w:t xml:space="preserve">, </w:t>
            </w:r>
            <w:r w:rsidR="00D0652C" w:rsidRPr="0056031A">
              <w:rPr>
                <w:rFonts w:cstheme="minorHAnsi"/>
                <w:sz w:val="20"/>
              </w:rPr>
              <w:t>1</w:t>
            </w:r>
            <w:r w:rsidRPr="0056031A">
              <w:rPr>
                <w:rFonts w:cstheme="minorHAnsi"/>
                <w:sz w:val="20"/>
              </w:rPr>
              <w:t>.</w:t>
            </w:r>
            <w:r w:rsidR="00D0652C" w:rsidRPr="0056031A">
              <w:rPr>
                <w:rFonts w:cstheme="minorHAnsi"/>
                <w:sz w:val="20"/>
              </w:rPr>
              <w:t>30</w:t>
            </w:r>
            <w:r w:rsidRPr="0056031A">
              <w:rPr>
                <w:rFonts w:cstheme="minorHAnsi"/>
                <w:sz w:val="20"/>
              </w:rPr>
              <w:t>)</w:t>
            </w:r>
          </w:p>
        </w:tc>
        <w:tc>
          <w:tcPr>
            <w:tcW w:w="1837" w:type="dxa"/>
            <w:vAlign w:val="center"/>
          </w:tcPr>
          <w:p w14:paraId="08C0CEAD" w14:textId="55BD4597" w:rsidR="009D069B" w:rsidRPr="0056031A" w:rsidRDefault="009D069B" w:rsidP="00280969">
            <w:pPr>
              <w:jc w:val="center"/>
              <w:rPr>
                <w:rFonts w:cstheme="minorHAnsi"/>
                <w:sz w:val="20"/>
              </w:rPr>
            </w:pPr>
            <w:r w:rsidRPr="0056031A">
              <w:rPr>
                <w:rFonts w:cstheme="minorHAnsi"/>
                <w:sz w:val="20"/>
              </w:rPr>
              <w:t>0.</w:t>
            </w:r>
            <w:r w:rsidR="00D0652C" w:rsidRPr="0056031A">
              <w:rPr>
                <w:rFonts w:cstheme="minorHAnsi"/>
                <w:sz w:val="20"/>
              </w:rPr>
              <w:t>22</w:t>
            </w:r>
          </w:p>
          <w:p w14:paraId="67C5836F" w14:textId="6DB1AA44" w:rsidR="009D069B" w:rsidRPr="0056031A" w:rsidRDefault="009D069B" w:rsidP="00280969">
            <w:pPr>
              <w:jc w:val="center"/>
              <w:rPr>
                <w:rFonts w:cstheme="minorHAnsi"/>
                <w:sz w:val="20"/>
              </w:rPr>
            </w:pPr>
            <w:r w:rsidRPr="0056031A">
              <w:rPr>
                <w:rFonts w:cstheme="minorHAnsi"/>
                <w:sz w:val="20"/>
              </w:rPr>
              <w:t>(0.</w:t>
            </w:r>
            <w:r w:rsidR="00D0652C" w:rsidRPr="0056031A">
              <w:rPr>
                <w:rFonts w:cstheme="minorHAnsi"/>
                <w:sz w:val="20"/>
              </w:rPr>
              <w:t>80</w:t>
            </w:r>
            <w:r w:rsidRPr="0056031A">
              <w:rPr>
                <w:rFonts w:cstheme="minorHAnsi"/>
                <w:sz w:val="20"/>
              </w:rPr>
              <w:t>, 1.</w:t>
            </w:r>
            <w:r w:rsidR="00D0652C" w:rsidRPr="0056031A">
              <w:rPr>
                <w:rFonts w:cstheme="minorHAnsi"/>
                <w:sz w:val="20"/>
              </w:rPr>
              <w:t>87</w:t>
            </w:r>
            <w:r w:rsidRPr="0056031A">
              <w:rPr>
                <w:rFonts w:cstheme="minorHAnsi"/>
                <w:sz w:val="20"/>
              </w:rPr>
              <w:t>)</w:t>
            </w:r>
          </w:p>
        </w:tc>
        <w:tc>
          <w:tcPr>
            <w:tcW w:w="1898" w:type="dxa"/>
            <w:vAlign w:val="center"/>
          </w:tcPr>
          <w:p w14:paraId="1F502932" w14:textId="711B1FEE" w:rsidR="009D069B" w:rsidRPr="0056031A" w:rsidRDefault="00CE3F05" w:rsidP="00280969">
            <w:pPr>
              <w:jc w:val="center"/>
              <w:rPr>
                <w:rFonts w:cstheme="minorHAnsi"/>
                <w:sz w:val="20"/>
              </w:rPr>
            </w:pPr>
            <w:r w:rsidRPr="0056031A">
              <w:rPr>
                <w:rFonts w:cstheme="minorHAnsi"/>
                <w:sz w:val="20"/>
              </w:rPr>
              <w:t>0</w:t>
            </w:r>
            <w:r w:rsidR="009D069B" w:rsidRPr="0056031A">
              <w:rPr>
                <w:rFonts w:cstheme="minorHAnsi"/>
                <w:sz w:val="20"/>
              </w:rPr>
              <w:t>.</w:t>
            </w:r>
            <w:r w:rsidRPr="0056031A">
              <w:rPr>
                <w:rFonts w:cstheme="minorHAnsi"/>
                <w:sz w:val="20"/>
              </w:rPr>
              <w:t>94</w:t>
            </w:r>
          </w:p>
          <w:p w14:paraId="61491DE8" w14:textId="27C8D569" w:rsidR="009D069B" w:rsidRPr="0056031A" w:rsidRDefault="009D069B" w:rsidP="00280969">
            <w:pPr>
              <w:jc w:val="center"/>
              <w:rPr>
                <w:rFonts w:cstheme="minorHAnsi"/>
                <w:sz w:val="20"/>
              </w:rPr>
            </w:pPr>
            <w:r w:rsidRPr="0056031A">
              <w:rPr>
                <w:rFonts w:cstheme="minorHAnsi"/>
                <w:sz w:val="20"/>
              </w:rPr>
              <w:t>(0.</w:t>
            </w:r>
            <w:r w:rsidR="00CE3F05" w:rsidRPr="0056031A">
              <w:rPr>
                <w:rFonts w:cstheme="minorHAnsi"/>
                <w:sz w:val="20"/>
              </w:rPr>
              <w:t>63</w:t>
            </w:r>
            <w:r w:rsidRPr="0056031A">
              <w:rPr>
                <w:rFonts w:cstheme="minorHAnsi"/>
                <w:sz w:val="20"/>
              </w:rPr>
              <w:t xml:space="preserve">, </w:t>
            </w:r>
            <w:r w:rsidR="00CE3F05" w:rsidRPr="0056031A">
              <w:rPr>
                <w:rFonts w:cstheme="minorHAnsi"/>
                <w:sz w:val="20"/>
              </w:rPr>
              <w:t>1</w:t>
            </w:r>
            <w:r w:rsidRPr="0056031A">
              <w:rPr>
                <w:rFonts w:cstheme="minorHAnsi"/>
                <w:sz w:val="20"/>
              </w:rPr>
              <w:t>.</w:t>
            </w:r>
            <w:r w:rsidR="00CE3F05" w:rsidRPr="0056031A">
              <w:rPr>
                <w:rFonts w:cstheme="minorHAnsi"/>
                <w:sz w:val="20"/>
              </w:rPr>
              <w:t>41</w:t>
            </w:r>
            <w:r w:rsidRPr="0056031A">
              <w:rPr>
                <w:rFonts w:cstheme="minorHAnsi"/>
                <w:sz w:val="20"/>
              </w:rPr>
              <w:t>)</w:t>
            </w:r>
          </w:p>
        </w:tc>
        <w:tc>
          <w:tcPr>
            <w:tcW w:w="1837" w:type="dxa"/>
            <w:vAlign w:val="center"/>
          </w:tcPr>
          <w:p w14:paraId="4D0D36B4" w14:textId="32A1235B" w:rsidR="009D069B" w:rsidRPr="0056031A" w:rsidRDefault="00CE3F05"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77</w:t>
            </w:r>
            <w:r w:rsidR="009D069B" w:rsidRPr="0056031A">
              <w:rPr>
                <w:rFonts w:cstheme="minorHAnsi"/>
                <w:sz w:val="20"/>
              </w:rPr>
              <w:t>**</w:t>
            </w:r>
          </w:p>
          <w:p w14:paraId="0EF88709" w14:textId="7F641892" w:rsidR="009D069B" w:rsidRPr="0056031A" w:rsidRDefault="009D069B" w:rsidP="00280969">
            <w:pPr>
              <w:jc w:val="center"/>
              <w:rPr>
                <w:rFonts w:cstheme="minorHAnsi"/>
                <w:sz w:val="20"/>
              </w:rPr>
            </w:pPr>
            <w:r w:rsidRPr="0056031A">
              <w:rPr>
                <w:rFonts w:cstheme="minorHAnsi"/>
                <w:sz w:val="20"/>
              </w:rPr>
              <w:t>(1.</w:t>
            </w:r>
            <w:r w:rsidR="00CE3F05" w:rsidRPr="0056031A">
              <w:rPr>
                <w:rFonts w:cstheme="minorHAnsi"/>
                <w:sz w:val="20"/>
              </w:rPr>
              <w:t>22</w:t>
            </w:r>
            <w:r w:rsidRPr="0056031A">
              <w:rPr>
                <w:rFonts w:cstheme="minorHAnsi"/>
                <w:sz w:val="20"/>
              </w:rPr>
              <w:t xml:space="preserve">, </w:t>
            </w:r>
            <w:r w:rsidR="00CE3F05" w:rsidRPr="0056031A">
              <w:rPr>
                <w:rFonts w:cstheme="minorHAnsi"/>
                <w:sz w:val="20"/>
              </w:rPr>
              <w:t>2</w:t>
            </w:r>
            <w:r w:rsidRPr="0056031A">
              <w:rPr>
                <w:rFonts w:cstheme="minorHAnsi"/>
                <w:sz w:val="20"/>
              </w:rPr>
              <w:t>.</w:t>
            </w:r>
            <w:r w:rsidR="00CE3F05" w:rsidRPr="0056031A">
              <w:rPr>
                <w:rFonts w:cstheme="minorHAnsi"/>
                <w:sz w:val="20"/>
              </w:rPr>
              <w:t>58</w:t>
            </w:r>
            <w:r w:rsidRPr="0056031A">
              <w:rPr>
                <w:rFonts w:cstheme="minorHAnsi"/>
                <w:sz w:val="20"/>
              </w:rPr>
              <w:t>)</w:t>
            </w:r>
          </w:p>
        </w:tc>
      </w:tr>
      <w:tr w:rsidR="009D069B" w:rsidRPr="0056031A" w14:paraId="467FA9FA" w14:textId="77777777" w:rsidTr="00833B55">
        <w:trPr>
          <w:trHeight w:val="623"/>
        </w:trPr>
        <w:tc>
          <w:tcPr>
            <w:tcW w:w="2694" w:type="dxa"/>
            <w:vMerge/>
          </w:tcPr>
          <w:p w14:paraId="7E8D6161" w14:textId="77777777" w:rsidR="009D069B" w:rsidRPr="0056031A" w:rsidRDefault="009D069B" w:rsidP="00280969">
            <w:pPr>
              <w:rPr>
                <w:rFonts w:cstheme="minorHAnsi"/>
              </w:rPr>
            </w:pPr>
          </w:p>
        </w:tc>
        <w:tc>
          <w:tcPr>
            <w:tcW w:w="2377" w:type="dxa"/>
            <w:shd w:val="clear" w:color="auto" w:fill="D9D9D9" w:themeFill="background1" w:themeFillShade="D9"/>
          </w:tcPr>
          <w:p w14:paraId="10DDB4C3" w14:textId="77777777" w:rsidR="009D069B" w:rsidRPr="0056031A" w:rsidRDefault="009D069B" w:rsidP="00280969">
            <w:pPr>
              <w:rPr>
                <w:rFonts w:cstheme="minorHAnsi"/>
              </w:rPr>
            </w:pPr>
            <w:r w:rsidRPr="0056031A">
              <w:rPr>
                <w:rFonts w:cstheme="minorHAnsi"/>
              </w:rPr>
              <w:t xml:space="preserve">Retrospective report  </w:t>
            </w:r>
          </w:p>
          <w:p w14:paraId="246C4D52" w14:textId="77777777" w:rsidR="009D069B" w:rsidRPr="0056031A" w:rsidRDefault="009D069B" w:rsidP="00280969">
            <w:pPr>
              <w:jc w:val="right"/>
              <w:rPr>
                <w:rFonts w:cstheme="minorHAnsi"/>
              </w:rPr>
            </w:pPr>
            <w:r w:rsidRPr="0056031A">
              <w:rPr>
                <w:rFonts w:cstheme="minorHAnsi"/>
              </w:rPr>
              <w:t>0</w:t>
            </w:r>
          </w:p>
        </w:tc>
        <w:tc>
          <w:tcPr>
            <w:tcW w:w="1837" w:type="dxa"/>
            <w:shd w:val="clear" w:color="auto" w:fill="D9D9D9" w:themeFill="background1" w:themeFillShade="D9"/>
            <w:vAlign w:val="center"/>
          </w:tcPr>
          <w:p w14:paraId="69DF0A45"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shd w:val="clear" w:color="auto" w:fill="D9D9D9" w:themeFill="background1" w:themeFillShade="D9"/>
            <w:vAlign w:val="center"/>
          </w:tcPr>
          <w:p w14:paraId="2C99DDD9"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shd w:val="clear" w:color="auto" w:fill="D9D9D9" w:themeFill="background1" w:themeFillShade="D9"/>
            <w:vAlign w:val="center"/>
          </w:tcPr>
          <w:p w14:paraId="25E08D13"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98" w:type="dxa"/>
            <w:shd w:val="clear" w:color="auto" w:fill="D9D9D9" w:themeFill="background1" w:themeFillShade="D9"/>
            <w:vAlign w:val="center"/>
          </w:tcPr>
          <w:p w14:paraId="3290D111" w14:textId="77777777" w:rsidR="009D069B" w:rsidRPr="0056031A" w:rsidRDefault="009D069B" w:rsidP="00280969">
            <w:pPr>
              <w:jc w:val="center"/>
              <w:rPr>
                <w:rFonts w:cstheme="minorHAnsi"/>
                <w:sz w:val="20"/>
              </w:rPr>
            </w:pPr>
            <w:r w:rsidRPr="0056031A">
              <w:rPr>
                <w:rFonts w:cstheme="minorHAnsi"/>
                <w:sz w:val="20"/>
                <w:szCs w:val="20"/>
              </w:rPr>
              <w:t>[reference]</w:t>
            </w:r>
          </w:p>
        </w:tc>
        <w:tc>
          <w:tcPr>
            <w:tcW w:w="1837" w:type="dxa"/>
            <w:shd w:val="clear" w:color="auto" w:fill="D9D9D9" w:themeFill="background1" w:themeFillShade="D9"/>
            <w:vAlign w:val="center"/>
          </w:tcPr>
          <w:p w14:paraId="78B157BB" w14:textId="77777777" w:rsidR="009D069B" w:rsidRPr="0056031A" w:rsidRDefault="009D069B" w:rsidP="00280969">
            <w:pPr>
              <w:jc w:val="center"/>
              <w:rPr>
                <w:rFonts w:cstheme="minorHAnsi"/>
                <w:sz w:val="20"/>
              </w:rPr>
            </w:pPr>
            <w:r w:rsidRPr="0056031A">
              <w:rPr>
                <w:rFonts w:cstheme="minorHAnsi"/>
                <w:sz w:val="20"/>
                <w:szCs w:val="20"/>
              </w:rPr>
              <w:t>[reference]</w:t>
            </w:r>
          </w:p>
        </w:tc>
      </w:tr>
      <w:tr w:rsidR="009D069B" w:rsidRPr="0056031A" w14:paraId="17F8AC35" w14:textId="77777777" w:rsidTr="00833B55">
        <w:trPr>
          <w:trHeight w:val="623"/>
        </w:trPr>
        <w:tc>
          <w:tcPr>
            <w:tcW w:w="2694" w:type="dxa"/>
            <w:vMerge/>
          </w:tcPr>
          <w:p w14:paraId="2AA8BE34" w14:textId="77777777" w:rsidR="009D069B" w:rsidRPr="0056031A" w:rsidRDefault="009D069B" w:rsidP="00280969">
            <w:pPr>
              <w:rPr>
                <w:rFonts w:cstheme="minorHAnsi"/>
              </w:rPr>
            </w:pPr>
          </w:p>
        </w:tc>
        <w:tc>
          <w:tcPr>
            <w:tcW w:w="2377" w:type="dxa"/>
            <w:shd w:val="clear" w:color="auto" w:fill="D9D9D9" w:themeFill="background1" w:themeFillShade="D9"/>
            <w:vAlign w:val="center"/>
          </w:tcPr>
          <w:p w14:paraId="26959753" w14:textId="77777777" w:rsidR="009D069B" w:rsidRPr="0056031A" w:rsidRDefault="009D069B" w:rsidP="00280969">
            <w:pPr>
              <w:jc w:val="right"/>
              <w:rPr>
                <w:rFonts w:cstheme="minorHAnsi"/>
              </w:rPr>
            </w:pPr>
            <w:r w:rsidRPr="0056031A">
              <w:rPr>
                <w:rFonts w:cstheme="minorHAnsi"/>
              </w:rPr>
              <w:t>1</w:t>
            </w:r>
          </w:p>
        </w:tc>
        <w:tc>
          <w:tcPr>
            <w:tcW w:w="1837" w:type="dxa"/>
            <w:shd w:val="clear" w:color="auto" w:fill="D9D9D9" w:themeFill="background1" w:themeFillShade="D9"/>
            <w:vAlign w:val="center"/>
          </w:tcPr>
          <w:p w14:paraId="53DB1B1A" w14:textId="6982B84B" w:rsidR="009D069B" w:rsidRPr="0056031A" w:rsidRDefault="00D0652C"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52</w:t>
            </w:r>
            <w:r w:rsidR="009D069B" w:rsidRPr="0056031A">
              <w:rPr>
                <w:rFonts w:cstheme="minorHAnsi"/>
                <w:sz w:val="20"/>
              </w:rPr>
              <w:t>**</w:t>
            </w:r>
          </w:p>
          <w:p w14:paraId="17AB8705" w14:textId="01C419D1" w:rsidR="009D069B" w:rsidRPr="0056031A" w:rsidRDefault="009D069B" w:rsidP="00280969">
            <w:pPr>
              <w:jc w:val="center"/>
              <w:rPr>
                <w:rFonts w:cstheme="minorHAnsi"/>
                <w:sz w:val="20"/>
              </w:rPr>
            </w:pPr>
            <w:r w:rsidRPr="0056031A">
              <w:rPr>
                <w:rFonts w:cstheme="minorHAnsi"/>
                <w:sz w:val="20"/>
              </w:rPr>
              <w:t>(</w:t>
            </w:r>
            <w:r w:rsidR="00D0652C" w:rsidRPr="0056031A">
              <w:rPr>
                <w:rFonts w:cstheme="minorHAnsi"/>
                <w:sz w:val="20"/>
              </w:rPr>
              <w:t>1</w:t>
            </w:r>
            <w:r w:rsidRPr="0056031A">
              <w:rPr>
                <w:rFonts w:cstheme="minorHAnsi"/>
                <w:sz w:val="20"/>
              </w:rPr>
              <w:t>.</w:t>
            </w:r>
            <w:r w:rsidR="00D0652C" w:rsidRPr="0056031A">
              <w:rPr>
                <w:rFonts w:cstheme="minorHAnsi"/>
                <w:sz w:val="20"/>
              </w:rPr>
              <w:t>18</w:t>
            </w:r>
            <w:r w:rsidRPr="0056031A">
              <w:rPr>
                <w:rFonts w:cstheme="minorHAnsi"/>
                <w:sz w:val="20"/>
              </w:rPr>
              <w:t xml:space="preserve">, </w:t>
            </w:r>
            <w:r w:rsidR="00D0652C" w:rsidRPr="0056031A">
              <w:rPr>
                <w:rFonts w:cstheme="minorHAnsi"/>
                <w:sz w:val="20"/>
              </w:rPr>
              <w:t>1</w:t>
            </w:r>
            <w:r w:rsidRPr="0056031A">
              <w:rPr>
                <w:rFonts w:cstheme="minorHAnsi"/>
                <w:sz w:val="20"/>
              </w:rPr>
              <w:t>.</w:t>
            </w:r>
            <w:r w:rsidR="00D0652C" w:rsidRPr="0056031A">
              <w:rPr>
                <w:rFonts w:cstheme="minorHAnsi"/>
                <w:sz w:val="20"/>
              </w:rPr>
              <w:t>97</w:t>
            </w:r>
            <w:r w:rsidRPr="0056031A">
              <w:rPr>
                <w:rFonts w:cstheme="minorHAnsi"/>
                <w:sz w:val="20"/>
              </w:rPr>
              <w:t>)</w:t>
            </w:r>
          </w:p>
        </w:tc>
        <w:tc>
          <w:tcPr>
            <w:tcW w:w="1837" w:type="dxa"/>
            <w:shd w:val="clear" w:color="auto" w:fill="D9D9D9" w:themeFill="background1" w:themeFillShade="D9"/>
            <w:vAlign w:val="center"/>
          </w:tcPr>
          <w:p w14:paraId="2A6784BD" w14:textId="172A885D" w:rsidR="009D069B" w:rsidRPr="0056031A" w:rsidRDefault="00D0652C"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62</w:t>
            </w:r>
            <w:r w:rsidR="009D069B" w:rsidRPr="0056031A">
              <w:rPr>
                <w:rFonts w:cstheme="minorHAnsi"/>
                <w:sz w:val="20"/>
              </w:rPr>
              <w:t>*</w:t>
            </w:r>
          </w:p>
          <w:p w14:paraId="605C09CB" w14:textId="4A008BD3" w:rsidR="009D069B" w:rsidRPr="0056031A" w:rsidRDefault="009D069B" w:rsidP="00280969">
            <w:pPr>
              <w:jc w:val="center"/>
              <w:rPr>
                <w:rFonts w:cstheme="minorHAnsi"/>
                <w:sz w:val="20"/>
              </w:rPr>
            </w:pPr>
            <w:r w:rsidRPr="0056031A">
              <w:rPr>
                <w:rFonts w:cstheme="minorHAnsi"/>
                <w:sz w:val="20"/>
              </w:rPr>
              <w:t>(1.</w:t>
            </w:r>
            <w:r w:rsidR="00D0652C" w:rsidRPr="0056031A">
              <w:rPr>
                <w:rFonts w:cstheme="minorHAnsi"/>
                <w:sz w:val="20"/>
              </w:rPr>
              <w:t>11</w:t>
            </w:r>
            <w:r w:rsidRPr="0056031A">
              <w:rPr>
                <w:rFonts w:cstheme="minorHAnsi"/>
                <w:sz w:val="20"/>
              </w:rPr>
              <w:t xml:space="preserve">, </w:t>
            </w:r>
            <w:r w:rsidR="00D0652C" w:rsidRPr="0056031A">
              <w:rPr>
                <w:rFonts w:cstheme="minorHAnsi"/>
                <w:sz w:val="20"/>
              </w:rPr>
              <w:t>2</w:t>
            </w:r>
            <w:r w:rsidRPr="0056031A">
              <w:rPr>
                <w:rFonts w:cstheme="minorHAnsi"/>
                <w:sz w:val="20"/>
              </w:rPr>
              <w:t>.</w:t>
            </w:r>
            <w:r w:rsidR="00D0652C" w:rsidRPr="0056031A">
              <w:rPr>
                <w:rFonts w:cstheme="minorHAnsi"/>
                <w:sz w:val="20"/>
              </w:rPr>
              <w:t>36</w:t>
            </w:r>
            <w:r w:rsidRPr="0056031A">
              <w:rPr>
                <w:rFonts w:cstheme="minorHAnsi"/>
                <w:sz w:val="20"/>
              </w:rPr>
              <w:t>)</w:t>
            </w:r>
          </w:p>
        </w:tc>
        <w:tc>
          <w:tcPr>
            <w:tcW w:w="1837" w:type="dxa"/>
            <w:shd w:val="clear" w:color="auto" w:fill="D9D9D9" w:themeFill="background1" w:themeFillShade="D9"/>
            <w:vAlign w:val="center"/>
          </w:tcPr>
          <w:p w14:paraId="45F0A75C" w14:textId="70BCEDF2" w:rsidR="009D069B" w:rsidRPr="0056031A" w:rsidRDefault="00D0652C"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09</w:t>
            </w:r>
            <w:r w:rsidR="009D069B" w:rsidRPr="0056031A">
              <w:rPr>
                <w:rFonts w:cstheme="minorHAnsi"/>
                <w:sz w:val="20"/>
              </w:rPr>
              <w:t>***</w:t>
            </w:r>
          </w:p>
          <w:p w14:paraId="3C513C81" w14:textId="45055F11" w:rsidR="009D069B" w:rsidRPr="0056031A" w:rsidRDefault="009D069B" w:rsidP="00280969">
            <w:pPr>
              <w:jc w:val="center"/>
              <w:rPr>
                <w:rFonts w:cstheme="minorHAnsi"/>
                <w:sz w:val="20"/>
              </w:rPr>
            </w:pPr>
            <w:r w:rsidRPr="0056031A">
              <w:rPr>
                <w:rFonts w:cstheme="minorHAnsi"/>
                <w:sz w:val="20"/>
              </w:rPr>
              <w:t>(</w:t>
            </w:r>
            <w:r w:rsidR="00D0652C" w:rsidRPr="0056031A">
              <w:rPr>
                <w:rFonts w:cstheme="minorHAnsi"/>
                <w:sz w:val="20"/>
              </w:rPr>
              <w:t>1</w:t>
            </w:r>
            <w:r w:rsidRPr="0056031A">
              <w:rPr>
                <w:rFonts w:cstheme="minorHAnsi"/>
                <w:sz w:val="20"/>
              </w:rPr>
              <w:t>.</w:t>
            </w:r>
            <w:r w:rsidR="00D0652C" w:rsidRPr="0056031A">
              <w:rPr>
                <w:rFonts w:cstheme="minorHAnsi"/>
                <w:sz w:val="20"/>
              </w:rPr>
              <w:t>57</w:t>
            </w:r>
            <w:r w:rsidRPr="0056031A">
              <w:rPr>
                <w:rFonts w:cstheme="minorHAnsi"/>
                <w:sz w:val="20"/>
              </w:rPr>
              <w:t xml:space="preserve">, </w:t>
            </w:r>
            <w:r w:rsidR="00D0652C" w:rsidRPr="0056031A">
              <w:rPr>
                <w:rFonts w:cstheme="minorHAnsi"/>
                <w:sz w:val="20"/>
              </w:rPr>
              <w:t>2</w:t>
            </w:r>
            <w:r w:rsidRPr="0056031A">
              <w:rPr>
                <w:rFonts w:cstheme="minorHAnsi"/>
                <w:sz w:val="20"/>
              </w:rPr>
              <w:t>.</w:t>
            </w:r>
            <w:r w:rsidR="00D0652C" w:rsidRPr="0056031A">
              <w:rPr>
                <w:rFonts w:cstheme="minorHAnsi"/>
                <w:sz w:val="20"/>
              </w:rPr>
              <w:t>79</w:t>
            </w:r>
            <w:r w:rsidRPr="0056031A">
              <w:rPr>
                <w:rFonts w:cstheme="minorHAnsi"/>
                <w:sz w:val="20"/>
              </w:rPr>
              <w:t>)</w:t>
            </w:r>
          </w:p>
        </w:tc>
        <w:tc>
          <w:tcPr>
            <w:tcW w:w="1898" w:type="dxa"/>
            <w:shd w:val="clear" w:color="auto" w:fill="D9D9D9" w:themeFill="background1" w:themeFillShade="D9"/>
            <w:vAlign w:val="center"/>
          </w:tcPr>
          <w:p w14:paraId="138AF0AA" w14:textId="47CBDEAB" w:rsidR="009D069B" w:rsidRPr="0056031A" w:rsidRDefault="00CE3F05" w:rsidP="00280969">
            <w:pPr>
              <w:jc w:val="center"/>
              <w:rPr>
                <w:rFonts w:cstheme="minorHAnsi"/>
                <w:sz w:val="20"/>
              </w:rPr>
            </w:pPr>
            <w:r w:rsidRPr="0056031A">
              <w:rPr>
                <w:rFonts w:cstheme="minorHAnsi"/>
                <w:sz w:val="20"/>
              </w:rPr>
              <w:t>1</w:t>
            </w:r>
            <w:r w:rsidR="009D069B" w:rsidRPr="0056031A">
              <w:rPr>
                <w:rFonts w:cstheme="minorHAnsi"/>
                <w:sz w:val="20"/>
              </w:rPr>
              <w:t>.</w:t>
            </w:r>
            <w:r w:rsidRPr="0056031A">
              <w:rPr>
                <w:rFonts w:cstheme="minorHAnsi"/>
                <w:sz w:val="20"/>
              </w:rPr>
              <w:t>78</w:t>
            </w:r>
            <w:r w:rsidR="009D069B" w:rsidRPr="0056031A">
              <w:rPr>
                <w:rFonts w:cstheme="minorHAnsi"/>
                <w:sz w:val="20"/>
              </w:rPr>
              <w:t>***</w:t>
            </w:r>
          </w:p>
          <w:p w14:paraId="543F6E64" w14:textId="56D6BAAA" w:rsidR="009D069B" w:rsidRPr="0056031A" w:rsidRDefault="009D069B" w:rsidP="00280969">
            <w:pPr>
              <w:jc w:val="center"/>
              <w:rPr>
                <w:rFonts w:cstheme="minorHAnsi"/>
                <w:sz w:val="20"/>
              </w:rPr>
            </w:pPr>
            <w:r w:rsidRPr="0056031A">
              <w:rPr>
                <w:rFonts w:cstheme="minorHAnsi"/>
                <w:sz w:val="20"/>
              </w:rPr>
              <w:t>(1</w:t>
            </w:r>
            <w:r w:rsidR="00CE3F05" w:rsidRPr="0056031A">
              <w:rPr>
                <w:rFonts w:cstheme="minorHAnsi"/>
                <w:sz w:val="20"/>
              </w:rPr>
              <w:t>.36</w:t>
            </w:r>
            <w:r w:rsidRPr="0056031A">
              <w:rPr>
                <w:rFonts w:cstheme="minorHAnsi"/>
                <w:sz w:val="20"/>
              </w:rPr>
              <w:t xml:space="preserve">, </w:t>
            </w:r>
            <w:r w:rsidR="00CE3F05" w:rsidRPr="0056031A">
              <w:rPr>
                <w:rFonts w:cstheme="minorHAnsi"/>
                <w:sz w:val="20"/>
              </w:rPr>
              <w:t>2</w:t>
            </w:r>
            <w:r w:rsidRPr="0056031A">
              <w:rPr>
                <w:rFonts w:cstheme="minorHAnsi"/>
                <w:sz w:val="20"/>
              </w:rPr>
              <w:t>.</w:t>
            </w:r>
            <w:r w:rsidR="00CE3F05" w:rsidRPr="0056031A">
              <w:rPr>
                <w:rFonts w:cstheme="minorHAnsi"/>
                <w:sz w:val="20"/>
              </w:rPr>
              <w:t>34</w:t>
            </w:r>
            <w:r w:rsidRPr="0056031A">
              <w:rPr>
                <w:rFonts w:cstheme="minorHAnsi"/>
                <w:sz w:val="20"/>
              </w:rPr>
              <w:t>)</w:t>
            </w:r>
          </w:p>
        </w:tc>
        <w:tc>
          <w:tcPr>
            <w:tcW w:w="1837" w:type="dxa"/>
            <w:shd w:val="clear" w:color="auto" w:fill="D9D9D9" w:themeFill="background1" w:themeFillShade="D9"/>
            <w:vAlign w:val="center"/>
          </w:tcPr>
          <w:p w14:paraId="207ADADB" w14:textId="2262DA78" w:rsidR="009D069B" w:rsidRPr="0056031A" w:rsidRDefault="00CE3F05"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10</w:t>
            </w:r>
            <w:r w:rsidR="009D069B" w:rsidRPr="0056031A">
              <w:rPr>
                <w:rFonts w:cstheme="minorHAnsi"/>
                <w:sz w:val="20"/>
              </w:rPr>
              <w:t>***</w:t>
            </w:r>
          </w:p>
          <w:p w14:paraId="242AC5F2" w14:textId="1F14C27B" w:rsidR="009D069B" w:rsidRPr="0056031A" w:rsidRDefault="009D069B" w:rsidP="00280969">
            <w:pPr>
              <w:jc w:val="center"/>
              <w:rPr>
                <w:rFonts w:cstheme="minorHAnsi"/>
                <w:sz w:val="20"/>
              </w:rPr>
            </w:pPr>
            <w:r w:rsidRPr="0056031A">
              <w:rPr>
                <w:rFonts w:cstheme="minorHAnsi"/>
                <w:sz w:val="20"/>
              </w:rPr>
              <w:t>(</w:t>
            </w:r>
            <w:r w:rsidR="00CE3F05" w:rsidRPr="0056031A">
              <w:rPr>
                <w:rFonts w:cstheme="minorHAnsi"/>
                <w:sz w:val="20"/>
              </w:rPr>
              <w:t>1</w:t>
            </w:r>
            <w:r w:rsidRPr="0056031A">
              <w:rPr>
                <w:rFonts w:cstheme="minorHAnsi"/>
                <w:sz w:val="20"/>
              </w:rPr>
              <w:t>.</w:t>
            </w:r>
            <w:r w:rsidR="00CE3F05" w:rsidRPr="0056031A">
              <w:rPr>
                <w:rFonts w:cstheme="minorHAnsi"/>
                <w:sz w:val="20"/>
              </w:rPr>
              <w:t>58</w:t>
            </w:r>
            <w:r w:rsidRPr="0056031A">
              <w:rPr>
                <w:rFonts w:cstheme="minorHAnsi"/>
                <w:sz w:val="20"/>
              </w:rPr>
              <w:t xml:space="preserve">, </w:t>
            </w:r>
            <w:r w:rsidR="00CE3F05" w:rsidRPr="0056031A">
              <w:rPr>
                <w:rFonts w:cstheme="minorHAnsi"/>
                <w:sz w:val="20"/>
              </w:rPr>
              <w:t>2</w:t>
            </w:r>
            <w:r w:rsidRPr="0056031A">
              <w:rPr>
                <w:rFonts w:cstheme="minorHAnsi"/>
                <w:sz w:val="20"/>
              </w:rPr>
              <w:t>.</w:t>
            </w:r>
            <w:r w:rsidR="00CE3F05" w:rsidRPr="0056031A">
              <w:rPr>
                <w:rFonts w:cstheme="minorHAnsi"/>
                <w:sz w:val="20"/>
              </w:rPr>
              <w:t>79</w:t>
            </w:r>
            <w:r w:rsidRPr="0056031A">
              <w:rPr>
                <w:rFonts w:cstheme="minorHAnsi"/>
                <w:sz w:val="20"/>
              </w:rPr>
              <w:t>)</w:t>
            </w:r>
          </w:p>
        </w:tc>
      </w:tr>
      <w:tr w:rsidR="009D069B" w:rsidRPr="0056031A" w14:paraId="3A48ECDF" w14:textId="77777777" w:rsidTr="00833B55">
        <w:trPr>
          <w:trHeight w:val="623"/>
        </w:trPr>
        <w:tc>
          <w:tcPr>
            <w:tcW w:w="2694" w:type="dxa"/>
            <w:vMerge/>
            <w:tcBorders>
              <w:bottom w:val="single" w:sz="4" w:space="0" w:color="auto"/>
            </w:tcBorders>
          </w:tcPr>
          <w:p w14:paraId="39F3382F" w14:textId="77777777" w:rsidR="009D069B" w:rsidRPr="0056031A" w:rsidRDefault="009D069B" w:rsidP="00280969">
            <w:pPr>
              <w:rPr>
                <w:rFonts w:cstheme="minorHAnsi"/>
              </w:rPr>
            </w:pPr>
          </w:p>
        </w:tc>
        <w:tc>
          <w:tcPr>
            <w:tcW w:w="2377" w:type="dxa"/>
            <w:tcBorders>
              <w:bottom w:val="single" w:sz="4" w:space="0" w:color="auto"/>
            </w:tcBorders>
            <w:shd w:val="clear" w:color="auto" w:fill="D9D9D9" w:themeFill="background1" w:themeFillShade="D9"/>
            <w:vAlign w:val="center"/>
          </w:tcPr>
          <w:p w14:paraId="42BF2F20" w14:textId="77777777" w:rsidR="009D069B" w:rsidRPr="0056031A" w:rsidRDefault="009D069B" w:rsidP="00280969">
            <w:pPr>
              <w:jc w:val="right"/>
              <w:rPr>
                <w:rFonts w:cstheme="minorHAnsi"/>
              </w:rPr>
            </w:pPr>
            <w:r w:rsidRPr="0056031A">
              <w:rPr>
                <w:rFonts w:cstheme="minorHAnsi"/>
              </w:rPr>
              <w:t>2+</w:t>
            </w:r>
          </w:p>
        </w:tc>
        <w:tc>
          <w:tcPr>
            <w:tcW w:w="1837" w:type="dxa"/>
            <w:tcBorders>
              <w:bottom w:val="single" w:sz="4" w:space="0" w:color="auto"/>
            </w:tcBorders>
            <w:shd w:val="clear" w:color="auto" w:fill="D9D9D9" w:themeFill="background1" w:themeFillShade="D9"/>
            <w:vAlign w:val="center"/>
          </w:tcPr>
          <w:p w14:paraId="3B7FC67A" w14:textId="3DEED98B" w:rsidR="009D069B" w:rsidRPr="0056031A" w:rsidRDefault="00D0652C"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88</w:t>
            </w:r>
            <w:r w:rsidR="009D069B" w:rsidRPr="0056031A">
              <w:rPr>
                <w:rFonts w:cstheme="minorHAnsi"/>
                <w:sz w:val="20"/>
              </w:rPr>
              <w:t>***</w:t>
            </w:r>
          </w:p>
          <w:p w14:paraId="2FEE06B8" w14:textId="09E824C8" w:rsidR="009D069B" w:rsidRPr="0056031A" w:rsidRDefault="009D069B" w:rsidP="00280969">
            <w:pPr>
              <w:jc w:val="center"/>
              <w:rPr>
                <w:rFonts w:cstheme="minorHAnsi"/>
                <w:sz w:val="20"/>
              </w:rPr>
            </w:pPr>
            <w:r w:rsidRPr="0056031A">
              <w:rPr>
                <w:rFonts w:cstheme="minorHAnsi"/>
                <w:sz w:val="20"/>
              </w:rPr>
              <w:t>(</w:t>
            </w:r>
            <w:r w:rsidR="00D0652C" w:rsidRPr="0056031A">
              <w:rPr>
                <w:rFonts w:cstheme="minorHAnsi"/>
                <w:sz w:val="20"/>
              </w:rPr>
              <w:t>2</w:t>
            </w:r>
            <w:r w:rsidRPr="0056031A">
              <w:rPr>
                <w:rFonts w:cstheme="minorHAnsi"/>
                <w:sz w:val="20"/>
              </w:rPr>
              <w:t>.</w:t>
            </w:r>
            <w:r w:rsidR="00D0652C" w:rsidRPr="0056031A">
              <w:rPr>
                <w:rFonts w:cstheme="minorHAnsi"/>
                <w:sz w:val="20"/>
              </w:rPr>
              <w:t>06</w:t>
            </w:r>
            <w:r w:rsidRPr="0056031A">
              <w:rPr>
                <w:rFonts w:cstheme="minorHAnsi"/>
                <w:sz w:val="20"/>
              </w:rPr>
              <w:t xml:space="preserve">, </w:t>
            </w:r>
            <w:r w:rsidR="00D0652C" w:rsidRPr="0056031A">
              <w:rPr>
                <w:rFonts w:cstheme="minorHAnsi"/>
                <w:sz w:val="20"/>
              </w:rPr>
              <w:t>4</w:t>
            </w:r>
            <w:r w:rsidRPr="0056031A">
              <w:rPr>
                <w:rFonts w:cstheme="minorHAnsi"/>
                <w:sz w:val="20"/>
              </w:rPr>
              <w:t>.</w:t>
            </w:r>
            <w:r w:rsidR="00D0652C" w:rsidRPr="0056031A">
              <w:rPr>
                <w:rFonts w:cstheme="minorHAnsi"/>
                <w:sz w:val="20"/>
              </w:rPr>
              <w:t>03</w:t>
            </w:r>
            <w:r w:rsidRPr="0056031A">
              <w:rPr>
                <w:rFonts w:cstheme="minorHAnsi"/>
                <w:sz w:val="20"/>
              </w:rPr>
              <w:t>)</w:t>
            </w:r>
          </w:p>
        </w:tc>
        <w:tc>
          <w:tcPr>
            <w:tcW w:w="1837" w:type="dxa"/>
            <w:tcBorders>
              <w:bottom w:val="single" w:sz="4" w:space="0" w:color="auto"/>
            </w:tcBorders>
            <w:shd w:val="clear" w:color="auto" w:fill="D9D9D9" w:themeFill="background1" w:themeFillShade="D9"/>
            <w:vAlign w:val="center"/>
          </w:tcPr>
          <w:p w14:paraId="598496DC" w14:textId="7D746FD1" w:rsidR="009D069B" w:rsidRPr="0056031A" w:rsidRDefault="00D0652C" w:rsidP="00280969">
            <w:pPr>
              <w:jc w:val="center"/>
              <w:rPr>
                <w:rFonts w:cstheme="minorHAnsi"/>
                <w:sz w:val="20"/>
              </w:rPr>
            </w:pPr>
            <w:r w:rsidRPr="0056031A">
              <w:rPr>
                <w:rFonts w:cstheme="minorHAnsi"/>
                <w:sz w:val="20"/>
              </w:rPr>
              <w:t>2</w:t>
            </w:r>
            <w:r w:rsidR="009D069B" w:rsidRPr="0056031A">
              <w:rPr>
                <w:rFonts w:cstheme="minorHAnsi"/>
                <w:sz w:val="20"/>
              </w:rPr>
              <w:t>.</w:t>
            </w:r>
            <w:r w:rsidRPr="0056031A">
              <w:rPr>
                <w:rFonts w:cstheme="minorHAnsi"/>
                <w:sz w:val="20"/>
              </w:rPr>
              <w:t>65**</w:t>
            </w:r>
            <w:r w:rsidR="009D069B" w:rsidRPr="0056031A">
              <w:rPr>
                <w:rFonts w:cstheme="minorHAnsi"/>
                <w:sz w:val="20"/>
              </w:rPr>
              <w:t>*</w:t>
            </w:r>
          </w:p>
          <w:p w14:paraId="4E9C63D7" w14:textId="3B408523" w:rsidR="009D069B" w:rsidRPr="0056031A" w:rsidRDefault="009D069B" w:rsidP="00280969">
            <w:pPr>
              <w:jc w:val="center"/>
              <w:rPr>
                <w:rFonts w:cstheme="minorHAnsi"/>
                <w:sz w:val="20"/>
              </w:rPr>
            </w:pPr>
            <w:r w:rsidRPr="0056031A">
              <w:rPr>
                <w:rFonts w:cstheme="minorHAnsi"/>
                <w:sz w:val="20"/>
              </w:rPr>
              <w:t>(</w:t>
            </w:r>
            <w:r w:rsidR="00D0652C" w:rsidRPr="0056031A">
              <w:rPr>
                <w:rFonts w:cstheme="minorHAnsi"/>
                <w:sz w:val="20"/>
              </w:rPr>
              <w:t>1</w:t>
            </w:r>
            <w:r w:rsidRPr="0056031A">
              <w:rPr>
                <w:rFonts w:cstheme="minorHAnsi"/>
                <w:sz w:val="20"/>
              </w:rPr>
              <w:t>.</w:t>
            </w:r>
            <w:r w:rsidR="00D0652C" w:rsidRPr="0056031A">
              <w:rPr>
                <w:rFonts w:cstheme="minorHAnsi"/>
                <w:sz w:val="20"/>
              </w:rPr>
              <w:t>66</w:t>
            </w:r>
            <w:r w:rsidRPr="0056031A">
              <w:rPr>
                <w:rFonts w:cstheme="minorHAnsi"/>
                <w:sz w:val="20"/>
              </w:rPr>
              <w:t xml:space="preserve">, </w:t>
            </w:r>
            <w:r w:rsidR="00D0652C" w:rsidRPr="0056031A">
              <w:rPr>
                <w:rFonts w:cstheme="minorHAnsi"/>
                <w:sz w:val="20"/>
              </w:rPr>
              <w:t>4</w:t>
            </w:r>
            <w:r w:rsidRPr="0056031A">
              <w:rPr>
                <w:rFonts w:cstheme="minorHAnsi"/>
                <w:sz w:val="20"/>
              </w:rPr>
              <w:t>.</w:t>
            </w:r>
            <w:r w:rsidR="00D0652C" w:rsidRPr="0056031A">
              <w:rPr>
                <w:rFonts w:cstheme="minorHAnsi"/>
                <w:sz w:val="20"/>
              </w:rPr>
              <w:t>24</w:t>
            </w:r>
            <w:r w:rsidRPr="0056031A">
              <w:rPr>
                <w:rFonts w:cstheme="minorHAnsi"/>
                <w:sz w:val="20"/>
              </w:rPr>
              <w:t>)</w:t>
            </w:r>
          </w:p>
        </w:tc>
        <w:tc>
          <w:tcPr>
            <w:tcW w:w="1837" w:type="dxa"/>
            <w:tcBorders>
              <w:bottom w:val="single" w:sz="4" w:space="0" w:color="auto"/>
            </w:tcBorders>
            <w:shd w:val="clear" w:color="auto" w:fill="D9D9D9" w:themeFill="background1" w:themeFillShade="D9"/>
            <w:vAlign w:val="center"/>
          </w:tcPr>
          <w:p w14:paraId="60AF1ADA" w14:textId="6DBD4F4A" w:rsidR="009D069B" w:rsidRPr="0056031A" w:rsidRDefault="00D0652C" w:rsidP="00280969">
            <w:pPr>
              <w:jc w:val="center"/>
              <w:rPr>
                <w:rFonts w:cstheme="minorHAnsi"/>
                <w:sz w:val="20"/>
              </w:rPr>
            </w:pPr>
            <w:r w:rsidRPr="0056031A">
              <w:rPr>
                <w:rFonts w:cstheme="minorHAnsi"/>
                <w:sz w:val="20"/>
              </w:rPr>
              <w:t>5</w:t>
            </w:r>
            <w:r w:rsidR="009D069B" w:rsidRPr="0056031A">
              <w:rPr>
                <w:rFonts w:cstheme="minorHAnsi"/>
                <w:sz w:val="20"/>
              </w:rPr>
              <w:t>.</w:t>
            </w:r>
            <w:r w:rsidRPr="0056031A">
              <w:rPr>
                <w:rFonts w:cstheme="minorHAnsi"/>
                <w:sz w:val="20"/>
              </w:rPr>
              <w:t>51</w:t>
            </w:r>
            <w:r w:rsidR="009D069B" w:rsidRPr="0056031A">
              <w:rPr>
                <w:rFonts w:cstheme="minorHAnsi"/>
                <w:sz w:val="20"/>
              </w:rPr>
              <w:t>***</w:t>
            </w:r>
          </w:p>
          <w:p w14:paraId="38A5FEAE" w14:textId="12C0E4EF" w:rsidR="009D069B" w:rsidRPr="0056031A" w:rsidRDefault="009D069B" w:rsidP="00280969">
            <w:pPr>
              <w:jc w:val="center"/>
              <w:rPr>
                <w:rFonts w:cstheme="minorHAnsi"/>
                <w:sz w:val="20"/>
              </w:rPr>
            </w:pPr>
            <w:r w:rsidRPr="0056031A">
              <w:rPr>
                <w:rFonts w:cstheme="minorHAnsi"/>
                <w:sz w:val="20"/>
              </w:rPr>
              <w:t>(</w:t>
            </w:r>
            <w:r w:rsidR="00D0652C" w:rsidRPr="0056031A">
              <w:rPr>
                <w:rFonts w:cstheme="minorHAnsi"/>
                <w:sz w:val="20"/>
              </w:rPr>
              <w:t>3</w:t>
            </w:r>
            <w:r w:rsidRPr="0056031A">
              <w:rPr>
                <w:rFonts w:cstheme="minorHAnsi"/>
                <w:sz w:val="20"/>
              </w:rPr>
              <w:t>.</w:t>
            </w:r>
            <w:r w:rsidR="00D0652C" w:rsidRPr="0056031A">
              <w:rPr>
                <w:rFonts w:cstheme="minorHAnsi"/>
                <w:sz w:val="20"/>
              </w:rPr>
              <w:t>74</w:t>
            </w:r>
            <w:r w:rsidRPr="0056031A">
              <w:rPr>
                <w:rFonts w:cstheme="minorHAnsi"/>
                <w:sz w:val="20"/>
              </w:rPr>
              <w:t xml:space="preserve">, </w:t>
            </w:r>
            <w:r w:rsidR="00D0652C" w:rsidRPr="0056031A">
              <w:rPr>
                <w:rFonts w:cstheme="minorHAnsi"/>
                <w:sz w:val="20"/>
              </w:rPr>
              <w:t>8</w:t>
            </w:r>
            <w:r w:rsidRPr="0056031A">
              <w:rPr>
                <w:rFonts w:cstheme="minorHAnsi"/>
                <w:sz w:val="20"/>
              </w:rPr>
              <w:t>.</w:t>
            </w:r>
            <w:r w:rsidR="00D0652C" w:rsidRPr="0056031A">
              <w:rPr>
                <w:rFonts w:cstheme="minorHAnsi"/>
                <w:sz w:val="20"/>
              </w:rPr>
              <w:t>12</w:t>
            </w:r>
            <w:r w:rsidRPr="0056031A">
              <w:rPr>
                <w:rFonts w:cstheme="minorHAnsi"/>
                <w:sz w:val="20"/>
              </w:rPr>
              <w:t>)</w:t>
            </w:r>
          </w:p>
        </w:tc>
        <w:tc>
          <w:tcPr>
            <w:tcW w:w="1898" w:type="dxa"/>
            <w:tcBorders>
              <w:bottom w:val="single" w:sz="4" w:space="0" w:color="auto"/>
            </w:tcBorders>
            <w:shd w:val="clear" w:color="auto" w:fill="D9D9D9" w:themeFill="background1" w:themeFillShade="D9"/>
            <w:vAlign w:val="center"/>
          </w:tcPr>
          <w:p w14:paraId="532818C0" w14:textId="7BC6866E" w:rsidR="009D069B" w:rsidRPr="0056031A" w:rsidRDefault="00CE3F05" w:rsidP="00280969">
            <w:pPr>
              <w:jc w:val="center"/>
              <w:rPr>
                <w:rFonts w:cstheme="minorHAnsi"/>
                <w:sz w:val="20"/>
              </w:rPr>
            </w:pPr>
            <w:r w:rsidRPr="0056031A">
              <w:rPr>
                <w:rFonts w:cstheme="minorHAnsi"/>
                <w:sz w:val="20"/>
              </w:rPr>
              <w:t>4</w:t>
            </w:r>
            <w:r w:rsidR="009D069B" w:rsidRPr="0056031A">
              <w:rPr>
                <w:rFonts w:cstheme="minorHAnsi"/>
                <w:sz w:val="20"/>
              </w:rPr>
              <w:t>.</w:t>
            </w:r>
            <w:r w:rsidRPr="0056031A">
              <w:rPr>
                <w:rFonts w:cstheme="minorHAnsi"/>
                <w:sz w:val="20"/>
              </w:rPr>
              <w:t>69</w:t>
            </w:r>
            <w:r w:rsidR="009D069B" w:rsidRPr="0056031A">
              <w:rPr>
                <w:rFonts w:cstheme="minorHAnsi"/>
                <w:sz w:val="20"/>
              </w:rPr>
              <w:t>***</w:t>
            </w:r>
          </w:p>
          <w:p w14:paraId="444A58CA" w14:textId="66C6728B" w:rsidR="009D069B" w:rsidRPr="0056031A" w:rsidRDefault="009D069B" w:rsidP="00280969">
            <w:pPr>
              <w:jc w:val="center"/>
              <w:rPr>
                <w:rFonts w:cstheme="minorHAnsi"/>
                <w:sz w:val="20"/>
              </w:rPr>
            </w:pPr>
            <w:r w:rsidRPr="0056031A">
              <w:rPr>
                <w:rFonts w:cstheme="minorHAnsi"/>
                <w:sz w:val="20"/>
              </w:rPr>
              <w:t>(</w:t>
            </w:r>
            <w:r w:rsidR="00CE3F05" w:rsidRPr="0056031A">
              <w:rPr>
                <w:rFonts w:cstheme="minorHAnsi"/>
                <w:sz w:val="20"/>
              </w:rPr>
              <w:t>3</w:t>
            </w:r>
            <w:r w:rsidRPr="0056031A">
              <w:rPr>
                <w:rFonts w:cstheme="minorHAnsi"/>
                <w:sz w:val="20"/>
              </w:rPr>
              <w:t>.</w:t>
            </w:r>
            <w:r w:rsidR="00CE3F05" w:rsidRPr="0056031A">
              <w:rPr>
                <w:rFonts w:cstheme="minorHAnsi"/>
                <w:sz w:val="20"/>
              </w:rPr>
              <w:t>25</w:t>
            </w:r>
            <w:r w:rsidRPr="0056031A">
              <w:rPr>
                <w:rFonts w:cstheme="minorHAnsi"/>
                <w:sz w:val="20"/>
              </w:rPr>
              <w:t xml:space="preserve">, </w:t>
            </w:r>
            <w:r w:rsidR="00CE3F05" w:rsidRPr="0056031A">
              <w:rPr>
                <w:rFonts w:cstheme="minorHAnsi"/>
                <w:sz w:val="20"/>
              </w:rPr>
              <w:t>6</w:t>
            </w:r>
            <w:r w:rsidRPr="0056031A">
              <w:rPr>
                <w:rFonts w:cstheme="minorHAnsi"/>
                <w:sz w:val="20"/>
              </w:rPr>
              <w:t>.</w:t>
            </w:r>
            <w:r w:rsidR="00CE3F05" w:rsidRPr="0056031A">
              <w:rPr>
                <w:rFonts w:cstheme="minorHAnsi"/>
                <w:sz w:val="20"/>
              </w:rPr>
              <w:t>77</w:t>
            </w:r>
            <w:r w:rsidRPr="0056031A">
              <w:rPr>
                <w:rFonts w:cstheme="minorHAnsi"/>
                <w:sz w:val="20"/>
              </w:rPr>
              <w:t>)</w:t>
            </w:r>
          </w:p>
        </w:tc>
        <w:tc>
          <w:tcPr>
            <w:tcW w:w="1837" w:type="dxa"/>
            <w:tcBorders>
              <w:bottom w:val="single" w:sz="4" w:space="0" w:color="auto"/>
            </w:tcBorders>
            <w:shd w:val="clear" w:color="auto" w:fill="D9D9D9" w:themeFill="background1" w:themeFillShade="D9"/>
            <w:vAlign w:val="center"/>
          </w:tcPr>
          <w:p w14:paraId="733D0B75" w14:textId="442F0255" w:rsidR="009D069B" w:rsidRPr="0056031A" w:rsidRDefault="00CE3F05" w:rsidP="00280969">
            <w:pPr>
              <w:jc w:val="center"/>
              <w:rPr>
                <w:rFonts w:cstheme="minorHAnsi"/>
                <w:sz w:val="20"/>
              </w:rPr>
            </w:pPr>
            <w:r w:rsidRPr="0056031A">
              <w:rPr>
                <w:rFonts w:cstheme="minorHAnsi"/>
                <w:sz w:val="20"/>
              </w:rPr>
              <w:t>4</w:t>
            </w:r>
            <w:r w:rsidR="009D069B" w:rsidRPr="0056031A">
              <w:rPr>
                <w:rFonts w:cstheme="minorHAnsi"/>
                <w:sz w:val="20"/>
              </w:rPr>
              <w:t>.</w:t>
            </w:r>
            <w:r w:rsidRPr="0056031A">
              <w:rPr>
                <w:rFonts w:cstheme="minorHAnsi"/>
                <w:sz w:val="20"/>
              </w:rPr>
              <w:t>97*</w:t>
            </w:r>
            <w:r w:rsidR="009D069B" w:rsidRPr="0056031A">
              <w:rPr>
                <w:rFonts w:cstheme="minorHAnsi"/>
                <w:sz w:val="20"/>
              </w:rPr>
              <w:t>**</w:t>
            </w:r>
          </w:p>
          <w:p w14:paraId="07ED6BB0" w14:textId="35852CBF" w:rsidR="009D069B" w:rsidRPr="0056031A" w:rsidRDefault="009D069B" w:rsidP="00280969">
            <w:pPr>
              <w:jc w:val="center"/>
              <w:rPr>
                <w:rFonts w:cstheme="minorHAnsi"/>
                <w:sz w:val="20"/>
              </w:rPr>
            </w:pPr>
            <w:r w:rsidRPr="0056031A">
              <w:rPr>
                <w:rFonts w:cstheme="minorHAnsi"/>
                <w:sz w:val="20"/>
              </w:rPr>
              <w:t>(</w:t>
            </w:r>
            <w:r w:rsidR="00CE3F05" w:rsidRPr="0056031A">
              <w:rPr>
                <w:rFonts w:cstheme="minorHAnsi"/>
                <w:sz w:val="20"/>
              </w:rPr>
              <w:t>3</w:t>
            </w:r>
            <w:r w:rsidRPr="0056031A">
              <w:rPr>
                <w:rFonts w:cstheme="minorHAnsi"/>
                <w:sz w:val="20"/>
              </w:rPr>
              <w:t>.</w:t>
            </w:r>
            <w:r w:rsidR="00CE3F05" w:rsidRPr="0056031A">
              <w:rPr>
                <w:rFonts w:cstheme="minorHAnsi"/>
                <w:sz w:val="20"/>
              </w:rPr>
              <w:t>40</w:t>
            </w:r>
            <w:r w:rsidRPr="0056031A">
              <w:rPr>
                <w:rFonts w:cstheme="minorHAnsi"/>
                <w:sz w:val="20"/>
              </w:rPr>
              <w:t xml:space="preserve">, </w:t>
            </w:r>
            <w:r w:rsidR="00CE3F05" w:rsidRPr="0056031A">
              <w:rPr>
                <w:rFonts w:cstheme="minorHAnsi"/>
                <w:sz w:val="20"/>
              </w:rPr>
              <w:t>7</w:t>
            </w:r>
            <w:r w:rsidRPr="0056031A">
              <w:rPr>
                <w:rFonts w:cstheme="minorHAnsi"/>
                <w:sz w:val="20"/>
              </w:rPr>
              <w:t>.</w:t>
            </w:r>
            <w:r w:rsidR="00CE3F05" w:rsidRPr="0056031A">
              <w:rPr>
                <w:rFonts w:cstheme="minorHAnsi"/>
                <w:sz w:val="20"/>
              </w:rPr>
              <w:t>26</w:t>
            </w:r>
            <w:r w:rsidRPr="0056031A">
              <w:rPr>
                <w:rFonts w:cstheme="minorHAnsi"/>
                <w:sz w:val="20"/>
              </w:rPr>
              <w:t>)</w:t>
            </w:r>
          </w:p>
        </w:tc>
      </w:tr>
      <w:tr w:rsidR="009D069B" w:rsidRPr="0056031A" w14:paraId="28F86A60" w14:textId="77777777" w:rsidTr="00833B55">
        <w:trPr>
          <w:trHeight w:val="93"/>
        </w:trPr>
        <w:tc>
          <w:tcPr>
            <w:tcW w:w="2694" w:type="dxa"/>
            <w:tcBorders>
              <w:top w:val="single" w:sz="4" w:space="0" w:color="auto"/>
            </w:tcBorders>
          </w:tcPr>
          <w:p w14:paraId="1AB3E7C1" w14:textId="77777777" w:rsidR="009D069B" w:rsidRPr="0056031A" w:rsidRDefault="009D069B" w:rsidP="00280969">
            <w:pPr>
              <w:rPr>
                <w:rFonts w:cstheme="minorHAnsi"/>
              </w:rPr>
            </w:pPr>
          </w:p>
        </w:tc>
        <w:tc>
          <w:tcPr>
            <w:tcW w:w="2377" w:type="dxa"/>
            <w:tcBorders>
              <w:top w:val="single" w:sz="4" w:space="0" w:color="auto"/>
            </w:tcBorders>
          </w:tcPr>
          <w:p w14:paraId="02CE8832" w14:textId="77777777" w:rsidR="009D069B" w:rsidRPr="0056031A" w:rsidRDefault="009D069B" w:rsidP="00280969">
            <w:pPr>
              <w:rPr>
                <w:rFonts w:cstheme="minorHAnsi"/>
              </w:rPr>
            </w:pPr>
          </w:p>
        </w:tc>
        <w:tc>
          <w:tcPr>
            <w:tcW w:w="1837" w:type="dxa"/>
            <w:tcBorders>
              <w:top w:val="single" w:sz="4" w:space="0" w:color="auto"/>
            </w:tcBorders>
          </w:tcPr>
          <w:p w14:paraId="484B98AA" w14:textId="77777777" w:rsidR="009D069B" w:rsidRPr="0056031A" w:rsidRDefault="009D069B" w:rsidP="00280969">
            <w:pPr>
              <w:jc w:val="center"/>
              <w:rPr>
                <w:rFonts w:cstheme="minorHAnsi"/>
                <w:sz w:val="20"/>
              </w:rPr>
            </w:pPr>
          </w:p>
        </w:tc>
        <w:tc>
          <w:tcPr>
            <w:tcW w:w="1837" w:type="dxa"/>
            <w:tcBorders>
              <w:top w:val="single" w:sz="4" w:space="0" w:color="auto"/>
            </w:tcBorders>
          </w:tcPr>
          <w:p w14:paraId="172C9BF0" w14:textId="77777777" w:rsidR="009D069B" w:rsidRPr="0056031A" w:rsidRDefault="009D069B" w:rsidP="00280969">
            <w:pPr>
              <w:jc w:val="center"/>
              <w:rPr>
                <w:rFonts w:cstheme="minorHAnsi"/>
                <w:sz w:val="20"/>
              </w:rPr>
            </w:pPr>
          </w:p>
        </w:tc>
        <w:tc>
          <w:tcPr>
            <w:tcW w:w="1837" w:type="dxa"/>
            <w:tcBorders>
              <w:top w:val="single" w:sz="4" w:space="0" w:color="auto"/>
            </w:tcBorders>
          </w:tcPr>
          <w:p w14:paraId="2566F911" w14:textId="77777777" w:rsidR="009D069B" w:rsidRPr="0056031A" w:rsidRDefault="009D069B" w:rsidP="00280969">
            <w:pPr>
              <w:jc w:val="center"/>
              <w:rPr>
                <w:rFonts w:cstheme="minorHAnsi"/>
                <w:sz w:val="20"/>
              </w:rPr>
            </w:pPr>
          </w:p>
        </w:tc>
        <w:tc>
          <w:tcPr>
            <w:tcW w:w="1898" w:type="dxa"/>
            <w:tcBorders>
              <w:top w:val="single" w:sz="4" w:space="0" w:color="auto"/>
            </w:tcBorders>
          </w:tcPr>
          <w:p w14:paraId="7A6DC176" w14:textId="77777777" w:rsidR="009D069B" w:rsidRPr="0056031A" w:rsidRDefault="009D069B" w:rsidP="00280969">
            <w:pPr>
              <w:jc w:val="center"/>
              <w:rPr>
                <w:rFonts w:cstheme="minorHAnsi"/>
                <w:sz w:val="20"/>
              </w:rPr>
            </w:pPr>
          </w:p>
        </w:tc>
        <w:tc>
          <w:tcPr>
            <w:tcW w:w="1837" w:type="dxa"/>
            <w:tcBorders>
              <w:top w:val="single" w:sz="4" w:space="0" w:color="auto"/>
            </w:tcBorders>
          </w:tcPr>
          <w:p w14:paraId="5FA3C639" w14:textId="77777777" w:rsidR="009D069B" w:rsidRPr="0056031A" w:rsidRDefault="009D069B" w:rsidP="00280969">
            <w:pPr>
              <w:jc w:val="center"/>
              <w:rPr>
                <w:rFonts w:cstheme="minorHAnsi"/>
                <w:sz w:val="20"/>
              </w:rPr>
            </w:pPr>
          </w:p>
        </w:tc>
      </w:tr>
    </w:tbl>
    <w:p w14:paraId="5D15AD67" w14:textId="55CA14FA" w:rsidR="009D069B" w:rsidRPr="0056031A" w:rsidRDefault="009D069B" w:rsidP="009D069B">
      <w:pPr>
        <w:rPr>
          <w:rFonts w:cstheme="minorHAnsi"/>
        </w:rPr>
      </w:pPr>
      <w:r w:rsidRPr="0056031A">
        <w:rPr>
          <w:rFonts w:cstheme="minorHAnsi"/>
        </w:rPr>
        <w:t xml:space="preserve">Note: CI confidence interval, OR odds ratio. </w:t>
      </w:r>
      <w:r w:rsidRPr="0056031A">
        <w:rPr>
          <w:rFonts w:cstheme="minorHAnsi"/>
          <w:sz w:val="20"/>
        </w:rPr>
        <w:t xml:space="preserve">*** p&lt;0.001 ** p&lt;0.01 * p&lt;0.05. </w:t>
      </w:r>
      <w:r w:rsidRPr="0056031A">
        <w:rPr>
          <w:rFonts w:cstheme="minorHAnsi"/>
          <w:sz w:val="20"/>
          <w:szCs w:val="20"/>
        </w:rPr>
        <w:t xml:space="preserve"> </w:t>
      </w:r>
      <w:r w:rsidRPr="0056031A">
        <w:rPr>
          <w:rFonts w:cstheme="minorHAnsi"/>
          <w:sz w:val="20"/>
        </w:rPr>
        <w:t>Almost all (99.5%; N=2055) E-Risk partic</w:t>
      </w:r>
      <w:r w:rsidR="00C56AA7">
        <w:rPr>
          <w:rFonts w:cstheme="minorHAnsi"/>
          <w:sz w:val="20"/>
        </w:rPr>
        <w:t>ipants who took part in the age-</w:t>
      </w:r>
      <w:r w:rsidRPr="0056031A">
        <w:rPr>
          <w:rFonts w:cstheme="minorHAnsi"/>
          <w:sz w:val="20"/>
        </w:rPr>
        <w:t>18 assessment completed the Childhood Trauma Questionnaire. This forms our analysis sample</w:t>
      </w:r>
      <w:r w:rsidRPr="0056031A">
        <w:rPr>
          <w:rFonts w:cstheme="minorHAnsi"/>
          <w:b/>
          <w:sz w:val="20"/>
        </w:rPr>
        <w:t>.</w:t>
      </w:r>
      <w:r w:rsidRPr="0056031A">
        <w:rPr>
          <w:rFonts w:cstheme="minorHAnsi"/>
          <w:sz w:val="20"/>
          <w:szCs w:val="20"/>
        </w:rPr>
        <w:t xml:space="preserve">  </w:t>
      </w:r>
      <w:proofErr w:type="spellStart"/>
      <w:proofErr w:type="gramStart"/>
      <w:r w:rsidRPr="0056031A">
        <w:rPr>
          <w:rFonts w:cstheme="minorHAnsi"/>
          <w:sz w:val="20"/>
          <w:szCs w:val="20"/>
          <w:vertAlign w:val="superscript"/>
        </w:rPr>
        <w:t>a</w:t>
      </w:r>
      <w:proofErr w:type="spellEnd"/>
      <w:proofErr w:type="gramEnd"/>
      <w:r w:rsidRPr="0056031A">
        <w:rPr>
          <w:rFonts w:cstheme="minorHAnsi"/>
          <w:sz w:val="20"/>
          <w:szCs w:val="20"/>
          <w:vertAlign w:val="superscript"/>
        </w:rPr>
        <w:t xml:space="preserve"> </w:t>
      </w:r>
      <w:r w:rsidRPr="0056031A">
        <w:rPr>
          <w:rFonts w:cstheme="minorHAnsi"/>
          <w:sz w:val="20"/>
          <w:szCs w:val="20"/>
        </w:rPr>
        <w:t xml:space="preserve">For report type, clear cells highlight the associations arising from prospective </w:t>
      </w:r>
      <w:r w:rsidR="00451B47">
        <w:rPr>
          <w:rFonts w:cstheme="minorHAnsi"/>
          <w:sz w:val="20"/>
          <w:szCs w:val="20"/>
        </w:rPr>
        <w:t>informant-report</w:t>
      </w:r>
      <w:r w:rsidR="004C55D1">
        <w:rPr>
          <w:rFonts w:cstheme="minorHAnsi"/>
          <w:sz w:val="20"/>
          <w:szCs w:val="20"/>
        </w:rPr>
        <w:t>s</w:t>
      </w:r>
      <w:r w:rsidRPr="0056031A">
        <w:rPr>
          <w:rFonts w:cstheme="minorHAnsi"/>
          <w:sz w:val="20"/>
          <w:szCs w:val="20"/>
        </w:rPr>
        <w:t xml:space="preserve"> of childhood maltreatment. Grey cells highlight the associations arising from retrospective self-reports of childhood maltreatment. </w:t>
      </w:r>
      <w:proofErr w:type="gramStart"/>
      <w:r w:rsidRPr="0056031A">
        <w:rPr>
          <w:rFonts w:cstheme="minorHAnsi"/>
          <w:sz w:val="20"/>
          <w:szCs w:val="20"/>
          <w:vertAlign w:val="superscript"/>
        </w:rPr>
        <w:t>b</w:t>
      </w:r>
      <w:proofErr w:type="gramEnd"/>
      <w:r w:rsidRPr="0056031A">
        <w:rPr>
          <w:rFonts w:cstheme="minorHAnsi"/>
          <w:sz w:val="20"/>
          <w:szCs w:val="20"/>
          <w:vertAlign w:val="superscript"/>
        </w:rPr>
        <w:t xml:space="preserve"> </w:t>
      </w:r>
      <w:r w:rsidRPr="0056031A">
        <w:rPr>
          <w:rFonts w:cstheme="minorHAnsi"/>
          <w:sz w:val="20"/>
          <w:szCs w:val="20"/>
        </w:rPr>
        <w:t xml:space="preserve">Associations of prospective </w:t>
      </w:r>
      <w:r w:rsidR="00451B47">
        <w:rPr>
          <w:rFonts w:cstheme="minorHAnsi"/>
          <w:sz w:val="20"/>
          <w:szCs w:val="20"/>
        </w:rPr>
        <w:lastRenderedPageBreak/>
        <w:t>informant-report</w:t>
      </w:r>
      <w:r w:rsidR="004C55D1">
        <w:rPr>
          <w:rFonts w:cstheme="minorHAnsi"/>
          <w:sz w:val="20"/>
          <w:szCs w:val="20"/>
        </w:rPr>
        <w:t>s</w:t>
      </w:r>
      <w:r w:rsidRPr="0056031A">
        <w:rPr>
          <w:rFonts w:cstheme="minorHAnsi"/>
          <w:sz w:val="20"/>
          <w:szCs w:val="20"/>
        </w:rPr>
        <w:t xml:space="preserve"> and retrospective self-reports of childhood maltreatment with early-adult psychiatric outcomes were modelled simultaneously. That is, prospective reports were adjusted for the corresponding retrospective self-report, and vice versa. </w:t>
      </w:r>
      <w:proofErr w:type="gramStart"/>
      <w:r w:rsidRPr="0056031A">
        <w:rPr>
          <w:rFonts w:cstheme="minorHAnsi"/>
          <w:sz w:val="20"/>
          <w:szCs w:val="20"/>
          <w:vertAlign w:val="superscript"/>
        </w:rPr>
        <w:t>c</w:t>
      </w:r>
      <w:proofErr w:type="gramEnd"/>
      <w:r w:rsidRPr="0056031A">
        <w:rPr>
          <w:rFonts w:cstheme="minorHAnsi"/>
          <w:sz w:val="20"/>
          <w:szCs w:val="20"/>
          <w:vertAlign w:val="superscript"/>
        </w:rPr>
        <w:t xml:space="preserve"> </w:t>
      </w:r>
      <w:r w:rsidRPr="0056031A">
        <w:rPr>
          <w:rFonts w:cstheme="minorHAnsi"/>
          <w:sz w:val="20"/>
        </w:rPr>
        <w:t xml:space="preserve">Multiple forms of maltreatment (two or more forms of maltreatment which could include physical abuse, sexual abuse, physical neglect and/or emotional abuse/neglect) were reported prospectively/retrospectively. Regression analyses used an ordinal multiple maltreatment variable, which ranged from 0 (no maltreatment) to 1 (one form of maltreatment) to 2+ (two or more forms of maltreatment). </w:t>
      </w:r>
      <w:r w:rsidRPr="0056031A">
        <w:rPr>
          <w:rFonts w:cstheme="minorHAnsi"/>
          <w:sz w:val="20"/>
          <w:szCs w:val="20"/>
        </w:rPr>
        <w:t xml:space="preserve">All analyses account for the non-independence of twin observations using the ‘cluster’ command in STATA. </w:t>
      </w:r>
    </w:p>
    <w:p w14:paraId="63288211" w14:textId="77777777" w:rsidR="00452B18" w:rsidRPr="00DF7167" w:rsidRDefault="00452B18" w:rsidP="00452B18">
      <w:pPr>
        <w:rPr>
          <w:rFonts w:cs="Times New Roman"/>
          <w:sz w:val="20"/>
          <w:szCs w:val="20"/>
        </w:rPr>
      </w:pPr>
    </w:p>
    <w:sectPr w:rsidR="00452B18" w:rsidRPr="00DF7167" w:rsidSect="0028096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63323" w14:textId="77777777" w:rsidR="00821572" w:rsidRDefault="00821572" w:rsidP="009458F3">
      <w:pPr>
        <w:spacing w:after="0" w:line="240" w:lineRule="auto"/>
      </w:pPr>
      <w:r>
        <w:separator/>
      </w:r>
    </w:p>
  </w:endnote>
  <w:endnote w:type="continuationSeparator" w:id="0">
    <w:p w14:paraId="284D4D50" w14:textId="77777777" w:rsidR="00821572" w:rsidRDefault="00821572" w:rsidP="00945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6039760"/>
      <w:docPartObj>
        <w:docPartGallery w:val="Page Numbers (Bottom of Page)"/>
        <w:docPartUnique/>
      </w:docPartObj>
    </w:sdtPr>
    <w:sdtEndPr>
      <w:rPr>
        <w:noProof/>
      </w:rPr>
    </w:sdtEndPr>
    <w:sdtContent>
      <w:p w14:paraId="32E91498" w14:textId="1428F5EB" w:rsidR="00094DC7" w:rsidRDefault="00094DC7">
        <w:pPr>
          <w:pStyle w:val="Footer"/>
          <w:jc w:val="right"/>
        </w:pPr>
        <w:r>
          <w:fldChar w:fldCharType="begin"/>
        </w:r>
        <w:r>
          <w:instrText xml:space="preserve"> PAGE   \* MERGEFORMAT </w:instrText>
        </w:r>
        <w:r>
          <w:fldChar w:fldCharType="separate"/>
        </w:r>
        <w:r w:rsidR="001D24FE">
          <w:rPr>
            <w:noProof/>
          </w:rPr>
          <w:t>15</w:t>
        </w:r>
        <w:r>
          <w:rPr>
            <w:noProof/>
          </w:rPr>
          <w:fldChar w:fldCharType="end"/>
        </w:r>
      </w:p>
    </w:sdtContent>
  </w:sdt>
  <w:p w14:paraId="71D2E04C" w14:textId="77777777" w:rsidR="00094DC7" w:rsidRDefault="00094D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9B656" w14:textId="77777777" w:rsidR="00821572" w:rsidRDefault="00821572" w:rsidP="009458F3">
      <w:pPr>
        <w:spacing w:after="0" w:line="240" w:lineRule="auto"/>
      </w:pPr>
      <w:r>
        <w:separator/>
      </w:r>
    </w:p>
  </w:footnote>
  <w:footnote w:type="continuationSeparator" w:id="0">
    <w:p w14:paraId="0B6B96EA" w14:textId="77777777" w:rsidR="00821572" w:rsidRDefault="00821572" w:rsidP="009458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F769D" w14:textId="448A9C2C" w:rsidR="00094DC7" w:rsidRDefault="00094DC7">
    <w:pPr>
      <w:pStyle w:val="Header"/>
    </w:pPr>
    <w:r>
      <w:t>Newbury et 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E009D"/>
    <w:multiLevelType w:val="hybridMultilevel"/>
    <w:tmpl w:val="86E6A5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ABE"/>
    <w:rsid w:val="00001051"/>
    <w:rsid w:val="000448B3"/>
    <w:rsid w:val="00094DC7"/>
    <w:rsid w:val="000A0741"/>
    <w:rsid w:val="00112C53"/>
    <w:rsid w:val="0012202B"/>
    <w:rsid w:val="0014073B"/>
    <w:rsid w:val="00170722"/>
    <w:rsid w:val="00182AC1"/>
    <w:rsid w:val="001916B3"/>
    <w:rsid w:val="00197D1D"/>
    <w:rsid w:val="001D24FE"/>
    <w:rsid w:val="001D72D7"/>
    <w:rsid w:val="00251698"/>
    <w:rsid w:val="002566F0"/>
    <w:rsid w:val="00260765"/>
    <w:rsid w:val="00280969"/>
    <w:rsid w:val="002D5F01"/>
    <w:rsid w:val="00300AB4"/>
    <w:rsid w:val="00315B10"/>
    <w:rsid w:val="00333117"/>
    <w:rsid w:val="00363743"/>
    <w:rsid w:val="00366C01"/>
    <w:rsid w:val="00367F48"/>
    <w:rsid w:val="00384D79"/>
    <w:rsid w:val="00385126"/>
    <w:rsid w:val="003A3360"/>
    <w:rsid w:val="003B20D9"/>
    <w:rsid w:val="003D19C8"/>
    <w:rsid w:val="003D6B9E"/>
    <w:rsid w:val="003F2ED0"/>
    <w:rsid w:val="00411C7B"/>
    <w:rsid w:val="00425FC2"/>
    <w:rsid w:val="00446687"/>
    <w:rsid w:val="00451B47"/>
    <w:rsid w:val="00452B18"/>
    <w:rsid w:val="00481A7D"/>
    <w:rsid w:val="004C55D1"/>
    <w:rsid w:val="004E6704"/>
    <w:rsid w:val="00514B78"/>
    <w:rsid w:val="00515D4D"/>
    <w:rsid w:val="005236CA"/>
    <w:rsid w:val="005349E9"/>
    <w:rsid w:val="0056031A"/>
    <w:rsid w:val="00573770"/>
    <w:rsid w:val="00586AD1"/>
    <w:rsid w:val="005A4082"/>
    <w:rsid w:val="005A4F98"/>
    <w:rsid w:val="005B1C9F"/>
    <w:rsid w:val="00613AFA"/>
    <w:rsid w:val="006147B7"/>
    <w:rsid w:val="00615FBE"/>
    <w:rsid w:val="006466C4"/>
    <w:rsid w:val="00752614"/>
    <w:rsid w:val="00752EAB"/>
    <w:rsid w:val="00753A3E"/>
    <w:rsid w:val="00790C5A"/>
    <w:rsid w:val="007C58DF"/>
    <w:rsid w:val="007D677B"/>
    <w:rsid w:val="007E0752"/>
    <w:rsid w:val="007E26DC"/>
    <w:rsid w:val="00810ACB"/>
    <w:rsid w:val="00821572"/>
    <w:rsid w:val="00822DA3"/>
    <w:rsid w:val="00830205"/>
    <w:rsid w:val="00833B55"/>
    <w:rsid w:val="008433F2"/>
    <w:rsid w:val="00851477"/>
    <w:rsid w:val="00863E75"/>
    <w:rsid w:val="00873D70"/>
    <w:rsid w:val="00895A6F"/>
    <w:rsid w:val="008A1A87"/>
    <w:rsid w:val="009067DA"/>
    <w:rsid w:val="00914F7C"/>
    <w:rsid w:val="00923C75"/>
    <w:rsid w:val="009458F3"/>
    <w:rsid w:val="00974044"/>
    <w:rsid w:val="00992E50"/>
    <w:rsid w:val="009D069B"/>
    <w:rsid w:val="009D6011"/>
    <w:rsid w:val="00A12511"/>
    <w:rsid w:val="00A2007D"/>
    <w:rsid w:val="00A95491"/>
    <w:rsid w:val="00AB442E"/>
    <w:rsid w:val="00AC5FB4"/>
    <w:rsid w:val="00B10BE1"/>
    <w:rsid w:val="00B2310A"/>
    <w:rsid w:val="00B553F1"/>
    <w:rsid w:val="00BA07C1"/>
    <w:rsid w:val="00BB4D0F"/>
    <w:rsid w:val="00C20D43"/>
    <w:rsid w:val="00C56AA7"/>
    <w:rsid w:val="00C57DC1"/>
    <w:rsid w:val="00C62965"/>
    <w:rsid w:val="00C652B6"/>
    <w:rsid w:val="00CA01E2"/>
    <w:rsid w:val="00CA5B0A"/>
    <w:rsid w:val="00CD2CC3"/>
    <w:rsid w:val="00CE3F05"/>
    <w:rsid w:val="00CE3F1E"/>
    <w:rsid w:val="00D03E3A"/>
    <w:rsid w:val="00D0652C"/>
    <w:rsid w:val="00D34ABF"/>
    <w:rsid w:val="00D367BD"/>
    <w:rsid w:val="00D56ABE"/>
    <w:rsid w:val="00D61A0B"/>
    <w:rsid w:val="00D925AE"/>
    <w:rsid w:val="00DA2C1B"/>
    <w:rsid w:val="00DF7167"/>
    <w:rsid w:val="00E00D3D"/>
    <w:rsid w:val="00E13410"/>
    <w:rsid w:val="00E17C55"/>
    <w:rsid w:val="00E27AE2"/>
    <w:rsid w:val="00E32B22"/>
    <w:rsid w:val="00E40A5E"/>
    <w:rsid w:val="00E8735D"/>
    <w:rsid w:val="00EB5490"/>
    <w:rsid w:val="00EB62A3"/>
    <w:rsid w:val="00EC15DE"/>
    <w:rsid w:val="00F0280A"/>
    <w:rsid w:val="00F17229"/>
    <w:rsid w:val="00F3034F"/>
    <w:rsid w:val="00F54AB2"/>
    <w:rsid w:val="00F5701F"/>
    <w:rsid w:val="00F96B24"/>
    <w:rsid w:val="00FD2E5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C56B8"/>
  <w15:docId w15:val="{E6FEB1FB-83B1-4983-AAAC-AA5391A6F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56ABE"/>
    <w:rPr>
      <w:sz w:val="16"/>
      <w:szCs w:val="16"/>
    </w:rPr>
  </w:style>
  <w:style w:type="paragraph" w:styleId="CommentText">
    <w:name w:val="annotation text"/>
    <w:basedOn w:val="Normal"/>
    <w:link w:val="CommentTextChar"/>
    <w:uiPriority w:val="99"/>
    <w:semiHidden/>
    <w:unhideWhenUsed/>
    <w:rsid w:val="00D56ABE"/>
    <w:pPr>
      <w:spacing w:after="0" w:line="240" w:lineRule="auto"/>
    </w:pPr>
    <w:rPr>
      <w:rFonts w:ascii="Arial" w:hAnsi="Arial" w:cs="Times New Roman"/>
      <w:color w:val="323E48"/>
      <w:sz w:val="20"/>
      <w:szCs w:val="20"/>
      <w:lang w:eastAsia="en-GB"/>
    </w:rPr>
  </w:style>
  <w:style w:type="character" w:customStyle="1" w:styleId="CommentTextChar">
    <w:name w:val="Comment Text Char"/>
    <w:basedOn w:val="DefaultParagraphFont"/>
    <w:link w:val="CommentText"/>
    <w:uiPriority w:val="99"/>
    <w:semiHidden/>
    <w:rsid w:val="00D56ABE"/>
    <w:rPr>
      <w:rFonts w:ascii="Arial" w:hAnsi="Arial" w:cs="Times New Roman"/>
      <w:color w:val="323E48"/>
      <w:sz w:val="20"/>
      <w:szCs w:val="20"/>
      <w:lang w:eastAsia="en-GB"/>
    </w:rPr>
  </w:style>
  <w:style w:type="paragraph" w:styleId="BalloonText">
    <w:name w:val="Balloon Text"/>
    <w:basedOn w:val="Normal"/>
    <w:link w:val="BalloonTextChar"/>
    <w:uiPriority w:val="99"/>
    <w:semiHidden/>
    <w:unhideWhenUsed/>
    <w:rsid w:val="00D5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ABE"/>
    <w:rPr>
      <w:rFonts w:ascii="Segoe UI" w:hAnsi="Segoe UI" w:cs="Segoe UI"/>
      <w:sz w:val="18"/>
      <w:szCs w:val="18"/>
    </w:rPr>
  </w:style>
  <w:style w:type="paragraph" w:customStyle="1" w:styleId="Default">
    <w:name w:val="Default"/>
    <w:rsid w:val="00863E7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366C01"/>
    <w:pPr>
      <w:spacing w:after="0" w:line="240" w:lineRule="auto"/>
    </w:pPr>
    <w:rPr>
      <w:rFonts w:ascii="Times New Roman" w:hAnsi="Times New Roman" w:cs="Times New Roman"/>
      <w:sz w:val="24"/>
      <w:szCs w:val="24"/>
      <w:lang w:eastAsia="en-GB"/>
    </w:rPr>
  </w:style>
  <w:style w:type="paragraph" w:styleId="Header">
    <w:name w:val="header"/>
    <w:basedOn w:val="Normal"/>
    <w:link w:val="HeaderChar"/>
    <w:uiPriority w:val="99"/>
    <w:unhideWhenUsed/>
    <w:rsid w:val="009458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58F3"/>
  </w:style>
  <w:style w:type="paragraph" w:styleId="Footer">
    <w:name w:val="footer"/>
    <w:basedOn w:val="Normal"/>
    <w:link w:val="FooterChar"/>
    <w:uiPriority w:val="99"/>
    <w:unhideWhenUsed/>
    <w:rsid w:val="009458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58F3"/>
  </w:style>
  <w:style w:type="paragraph" w:styleId="ListParagraph">
    <w:name w:val="List Paragraph"/>
    <w:basedOn w:val="Normal"/>
    <w:uiPriority w:val="34"/>
    <w:qFormat/>
    <w:rsid w:val="00992E50"/>
    <w:pPr>
      <w:spacing w:after="0" w:line="240" w:lineRule="auto"/>
      <w:ind w:left="720"/>
      <w:contextualSpacing/>
    </w:pPr>
    <w:rPr>
      <w:rFonts w:ascii="Arial" w:eastAsia="Times New Roman" w:hAnsi="Arial" w:cs="Times New Roman"/>
      <w:szCs w:val="24"/>
      <w:lang w:eastAsia="en-GB"/>
    </w:rPr>
  </w:style>
  <w:style w:type="table" w:styleId="TableGrid">
    <w:name w:val="Table Grid"/>
    <w:basedOn w:val="TableNormal"/>
    <w:uiPriority w:val="59"/>
    <w:rsid w:val="00452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86AD1"/>
  </w:style>
  <w:style w:type="character" w:styleId="Strong">
    <w:name w:val="Strong"/>
    <w:basedOn w:val="DefaultParagraphFont"/>
    <w:uiPriority w:val="22"/>
    <w:qFormat/>
    <w:rsid w:val="00094DC7"/>
    <w:rPr>
      <w:b/>
      <w:bCs/>
    </w:rPr>
  </w:style>
  <w:style w:type="character" w:styleId="Hyperlink">
    <w:name w:val="Hyperlink"/>
    <w:basedOn w:val="DefaultParagraphFont"/>
    <w:uiPriority w:val="99"/>
    <w:unhideWhenUsed/>
    <w:rsid w:val="00B553F1"/>
    <w:rPr>
      <w:color w:val="0563C1" w:themeColor="hyperlink"/>
      <w:u w:val="single"/>
    </w:rPr>
  </w:style>
  <w:style w:type="character" w:styleId="Emphasis">
    <w:name w:val="Emphasis"/>
    <w:basedOn w:val="DefaultParagraphFont"/>
    <w:uiPriority w:val="20"/>
    <w:qFormat/>
    <w:rsid w:val="001220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96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 = '1.0' encoding = 'UTF-8' standalone = 'yes'?>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 = '1.0' encoding = 'UTF-8' standalone = 'yes'?>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175D3-FE42-4C8D-B40D-BDCFBAFEF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25</TotalTime>
  <Pages>15</Pages>
  <Words>4053</Words>
  <Characters>23108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27107</CharactersWithSpaces>
  <SharedDoc>false</SharedDoc>
  <HyperlinksChanged>false</HyperlinksChanged>
  <AppVersion>15.0000</AppVersion>
  <Manager/>
  <HyperlinkBase/>
</Properties>
</file>

<file path=docProps/core.xml><?xml version="1.0" encoding="utf-8"?>
<cp:coreProperties xmlns:cp="http://schemas.openxmlformats.org/package/2006/metadata/core-properties" xmlns:dc="http://purl.org/dc/elements/1.1/" xmlns:dcterms="http://purl.org/dc/terms/" xmlns:xsi="http://www.w3.org/2001/XMLSchema-instance"/>
</file>