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F561EF" w14:textId="6AEFDD92" w:rsidR="00763858" w:rsidRPr="00A2467C" w:rsidRDefault="00763858" w:rsidP="007638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467C">
        <w:rPr>
          <w:rFonts w:ascii="Times New Roman" w:hAnsi="Times New Roman" w:cs="Times New Roman"/>
          <w:b/>
          <w:bCs/>
          <w:sz w:val="24"/>
          <w:szCs w:val="24"/>
        </w:rPr>
        <w:t>S1 Table. Descriptive statistics for each group of self-harm</w:t>
      </w:r>
      <w:r w:rsidR="00A2467C" w:rsidRPr="00A2467C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A2467C">
        <w:rPr>
          <w:rFonts w:ascii="Times New Roman" w:hAnsi="Times New Roman" w:cs="Times New Roman"/>
          <w:b/>
          <w:bCs/>
          <w:sz w:val="24"/>
          <w:szCs w:val="24"/>
        </w:rPr>
        <w:t xml:space="preserve">related phenotypes. </w:t>
      </w:r>
    </w:p>
    <w:p w14:paraId="02BACE31" w14:textId="77777777" w:rsidR="00763858" w:rsidRPr="00763858" w:rsidRDefault="00763858" w:rsidP="00763858">
      <w:pPr>
        <w:rPr>
          <w:rFonts w:ascii="Times New Roman" w:hAnsi="Times New Roman" w:cs="Times New Roman"/>
          <w:sz w:val="28"/>
          <w:szCs w:val="28"/>
        </w:rPr>
      </w:pPr>
    </w:p>
    <w:p w14:paraId="5384EDE7" w14:textId="77777777" w:rsidR="00763858" w:rsidRPr="00763858" w:rsidRDefault="00763858" w:rsidP="0076385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center" w:tblpY="44"/>
        <w:tblW w:w="5000" w:type="pct"/>
        <w:tblCellMar>
          <w:left w:w="77" w:type="dxa"/>
          <w:right w:w="57" w:type="dxa"/>
        </w:tblCellMar>
        <w:tblLook w:val="04A0" w:firstRow="1" w:lastRow="0" w:firstColumn="1" w:lastColumn="0" w:noHBand="0" w:noVBand="1"/>
      </w:tblPr>
      <w:tblGrid>
        <w:gridCol w:w="3519"/>
        <w:gridCol w:w="1545"/>
        <w:gridCol w:w="1980"/>
        <w:gridCol w:w="1982"/>
      </w:tblGrid>
      <w:tr w:rsidR="00763858" w:rsidRPr="00A2467C" w14:paraId="443FB79E" w14:textId="77777777" w:rsidTr="00763858">
        <w:trPr>
          <w:trHeight w:val="227"/>
        </w:trPr>
        <w:tc>
          <w:tcPr>
            <w:tcW w:w="1949" w:type="pct"/>
            <w:tcBorders>
              <w:left w:val="nil"/>
              <w:right w:val="nil"/>
            </w:tcBorders>
            <w:shd w:val="clear" w:color="auto" w:fill="auto"/>
          </w:tcPr>
          <w:p w14:paraId="2DA78CAD" w14:textId="77777777" w:rsidR="00763858" w:rsidRPr="00A2467C" w:rsidRDefault="00763858" w:rsidP="00763858">
            <w:pPr>
              <w:spacing w:after="160" w:line="259" w:lineRule="auto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Subgroup of sample</w:t>
            </w:r>
          </w:p>
        </w:tc>
        <w:tc>
          <w:tcPr>
            <w:tcW w:w="856" w:type="pct"/>
            <w:tcBorders>
              <w:left w:val="nil"/>
              <w:right w:val="nil"/>
            </w:tcBorders>
            <w:shd w:val="clear" w:color="auto" w:fill="auto"/>
          </w:tcPr>
          <w:p w14:paraId="0FCCA22A" w14:textId="77777777" w:rsidR="00763858" w:rsidRPr="00A2467C" w:rsidRDefault="00763858" w:rsidP="00763858">
            <w:pPr>
              <w:spacing w:after="160" w:line="259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Female (%)</w:t>
            </w:r>
          </w:p>
        </w:tc>
        <w:tc>
          <w:tcPr>
            <w:tcW w:w="1097" w:type="pct"/>
            <w:tcBorders>
              <w:left w:val="nil"/>
              <w:right w:val="nil"/>
            </w:tcBorders>
            <w:shd w:val="clear" w:color="auto" w:fill="auto"/>
          </w:tcPr>
          <w:p w14:paraId="3875EC84" w14:textId="77777777" w:rsidR="00763858" w:rsidRPr="00A2467C" w:rsidRDefault="00763858" w:rsidP="00763858">
            <w:pPr>
              <w:spacing w:after="160" w:line="259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Mean age (years)</w:t>
            </w:r>
          </w:p>
        </w:tc>
        <w:tc>
          <w:tcPr>
            <w:tcW w:w="1098" w:type="pct"/>
            <w:tcBorders>
              <w:left w:val="nil"/>
              <w:right w:val="nil"/>
            </w:tcBorders>
            <w:shd w:val="clear" w:color="auto" w:fill="auto"/>
          </w:tcPr>
          <w:p w14:paraId="1EFF53D4" w14:textId="77777777" w:rsidR="00763858" w:rsidRPr="00A2467C" w:rsidRDefault="00763858" w:rsidP="00763858">
            <w:pPr>
              <w:spacing w:after="160" w:line="259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SD of age (years)</w:t>
            </w:r>
          </w:p>
        </w:tc>
      </w:tr>
      <w:tr w:rsidR="00763858" w:rsidRPr="00A2467C" w14:paraId="3BA74C87" w14:textId="77777777" w:rsidTr="00763858">
        <w:trPr>
          <w:trHeight w:val="227"/>
        </w:trPr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40CCD" w14:textId="77777777" w:rsidR="00763858" w:rsidRPr="00A2467C" w:rsidRDefault="00763858" w:rsidP="00763858">
            <w:pPr>
              <w:spacing w:after="160" w:line="259" w:lineRule="auto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Full analytical sample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1BFD9A" w14:textId="77777777" w:rsidR="00763858" w:rsidRPr="00A2467C" w:rsidRDefault="00763858" w:rsidP="00763858">
            <w:pPr>
              <w:spacing w:after="160" w:line="259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56·2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DCAA5A" w14:textId="77777777" w:rsidR="00763858" w:rsidRPr="00A2467C" w:rsidRDefault="00763858" w:rsidP="00763858">
            <w:pPr>
              <w:spacing w:after="160" w:line="259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65·9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801B62" w14:textId="77777777" w:rsidR="00763858" w:rsidRPr="00A2467C" w:rsidRDefault="00763858" w:rsidP="00763858">
            <w:pPr>
              <w:spacing w:after="160" w:line="259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7·7</w:t>
            </w:r>
          </w:p>
        </w:tc>
      </w:tr>
      <w:tr w:rsidR="00763858" w:rsidRPr="00A2467C" w14:paraId="5289235D" w14:textId="77777777" w:rsidTr="00763858">
        <w:trPr>
          <w:trHeight w:val="227"/>
        </w:trPr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FAD4A" w14:textId="77777777" w:rsidR="00763858" w:rsidRPr="00A2467C" w:rsidRDefault="00763858" w:rsidP="00763858">
            <w:pPr>
              <w:spacing w:after="160" w:line="259" w:lineRule="auto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Self-harmed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17A5FB" w14:textId="77777777" w:rsidR="00763858" w:rsidRPr="00A2467C" w:rsidRDefault="00763858" w:rsidP="00763858">
            <w:pPr>
              <w:spacing w:after="160" w:line="259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69·4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476D91" w14:textId="77777777" w:rsidR="00763858" w:rsidRPr="00A2467C" w:rsidRDefault="00763858" w:rsidP="00763858">
            <w:pPr>
              <w:spacing w:after="160" w:line="259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62·3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43365B" w14:textId="77777777" w:rsidR="00763858" w:rsidRPr="00A2467C" w:rsidRDefault="00763858" w:rsidP="00763858">
            <w:pPr>
              <w:spacing w:after="160" w:line="259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7·5</w:t>
            </w:r>
          </w:p>
        </w:tc>
      </w:tr>
      <w:tr w:rsidR="00763858" w:rsidRPr="00A2467C" w14:paraId="760F204A" w14:textId="77777777" w:rsidTr="00763858">
        <w:trPr>
          <w:trHeight w:val="227"/>
        </w:trPr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E8C9C" w14:textId="77777777" w:rsidR="00763858" w:rsidRPr="00A2467C" w:rsidRDefault="00763858" w:rsidP="00763858">
            <w:pPr>
              <w:spacing w:after="160" w:line="259" w:lineRule="auto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SSH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05371B" w14:textId="77777777" w:rsidR="00763858" w:rsidRPr="00A2467C" w:rsidRDefault="00763858" w:rsidP="00763858">
            <w:pPr>
              <w:spacing w:after="160" w:line="259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68·0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1FD927" w14:textId="77777777" w:rsidR="00763858" w:rsidRPr="00A2467C" w:rsidRDefault="00763858" w:rsidP="00763858">
            <w:pPr>
              <w:spacing w:after="160" w:line="259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63·1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DA9EE8" w14:textId="77777777" w:rsidR="00763858" w:rsidRPr="00A2467C" w:rsidRDefault="00763858" w:rsidP="00763858">
            <w:pPr>
              <w:spacing w:after="160" w:line="259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7·4</w:t>
            </w:r>
          </w:p>
        </w:tc>
      </w:tr>
      <w:tr w:rsidR="00763858" w:rsidRPr="00A2467C" w14:paraId="3C7AF62C" w14:textId="77777777" w:rsidTr="00763858">
        <w:trPr>
          <w:trHeight w:val="227"/>
        </w:trPr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6BA62" w14:textId="77777777" w:rsidR="00763858" w:rsidRPr="00A2467C" w:rsidRDefault="00763858" w:rsidP="00763858">
            <w:pPr>
              <w:spacing w:after="160" w:line="259" w:lineRule="auto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NSSH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39130C" w14:textId="77777777" w:rsidR="00763858" w:rsidRPr="00A2467C" w:rsidRDefault="00763858" w:rsidP="00763858">
            <w:pPr>
              <w:spacing w:after="160" w:line="259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70·5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9C9E34" w14:textId="77777777" w:rsidR="00763858" w:rsidRPr="00A2467C" w:rsidRDefault="00763858" w:rsidP="00763858">
            <w:pPr>
              <w:spacing w:after="160" w:line="259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61·4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6E31D8" w14:textId="77777777" w:rsidR="00763858" w:rsidRPr="00A2467C" w:rsidRDefault="00763858" w:rsidP="00763858">
            <w:pPr>
              <w:spacing w:after="160" w:line="259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7·5</w:t>
            </w:r>
          </w:p>
        </w:tc>
      </w:tr>
      <w:tr w:rsidR="00763858" w:rsidRPr="00A2467C" w14:paraId="3D27180A" w14:textId="77777777" w:rsidTr="00763858">
        <w:trPr>
          <w:trHeight w:val="227"/>
        </w:trPr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2D37E" w14:textId="77777777" w:rsidR="00763858" w:rsidRPr="00A2467C" w:rsidRDefault="00763858" w:rsidP="00763858">
            <w:pPr>
              <w:spacing w:after="160" w:line="259" w:lineRule="auto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Never self-harmed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B87CFD" w14:textId="77777777" w:rsidR="00763858" w:rsidRPr="00A2467C" w:rsidRDefault="00763858" w:rsidP="00763858">
            <w:pPr>
              <w:spacing w:after="160" w:line="259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55·6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9FC530" w14:textId="77777777" w:rsidR="00763858" w:rsidRPr="00A2467C" w:rsidRDefault="00763858" w:rsidP="00763858">
            <w:pPr>
              <w:spacing w:after="160" w:line="259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66·1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5C7CA7" w14:textId="77777777" w:rsidR="00763858" w:rsidRPr="00A2467C" w:rsidRDefault="00763858" w:rsidP="00763858">
            <w:pPr>
              <w:spacing w:after="160" w:line="259" w:lineRule="auto"/>
              <w:jc w:val="center"/>
              <w:rPr>
                <w:rFonts w:cs="Times New Roman"/>
                <w:szCs w:val="24"/>
                <w:lang w:val="en-US"/>
              </w:rPr>
            </w:pPr>
            <w:r w:rsidRPr="00A2467C">
              <w:rPr>
                <w:rFonts w:cs="Times New Roman"/>
                <w:szCs w:val="24"/>
                <w:lang w:val="en-US"/>
              </w:rPr>
              <w:t>7·7</w:t>
            </w:r>
          </w:p>
        </w:tc>
      </w:tr>
      <w:tr w:rsidR="00763858" w:rsidRPr="00A2467C" w14:paraId="22863A00" w14:textId="77777777" w:rsidTr="00763858">
        <w:trPr>
          <w:trHeight w:val="227"/>
        </w:trPr>
        <w:tc>
          <w:tcPr>
            <w:tcW w:w="19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FD21DC3" w14:textId="77777777" w:rsidR="00763858" w:rsidRPr="00A2467C" w:rsidRDefault="00763858" w:rsidP="00763858">
            <w:pPr>
              <w:spacing w:after="160" w:line="259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56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5ACC8B6B" w14:textId="77777777" w:rsidR="00763858" w:rsidRPr="00A2467C" w:rsidRDefault="00763858" w:rsidP="00763858">
            <w:pPr>
              <w:spacing w:after="160" w:line="259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097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740D6FF2" w14:textId="77777777" w:rsidR="00763858" w:rsidRPr="00A2467C" w:rsidRDefault="00763858" w:rsidP="00763858">
            <w:pPr>
              <w:spacing w:after="160" w:line="259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098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428C7C38" w14:textId="77777777" w:rsidR="00763858" w:rsidRPr="00A2467C" w:rsidRDefault="00763858" w:rsidP="00763858">
            <w:pPr>
              <w:spacing w:after="160" w:line="259" w:lineRule="auto"/>
              <w:rPr>
                <w:rFonts w:cs="Times New Roman"/>
                <w:szCs w:val="24"/>
                <w:lang w:val="en-US"/>
              </w:rPr>
            </w:pPr>
          </w:p>
        </w:tc>
      </w:tr>
    </w:tbl>
    <w:p w14:paraId="126BDAAF" w14:textId="373B71C4" w:rsidR="00763858" w:rsidRPr="00A2467C" w:rsidRDefault="00763858" w:rsidP="00763858">
      <w:pPr>
        <w:rPr>
          <w:rFonts w:ascii="Times New Roman" w:hAnsi="Times New Roman" w:cs="Times New Roman"/>
          <w:sz w:val="24"/>
          <w:szCs w:val="24"/>
        </w:rPr>
      </w:pPr>
      <w:r w:rsidRPr="00A2467C">
        <w:rPr>
          <w:rFonts w:ascii="Times New Roman" w:hAnsi="Times New Roman" w:cs="Times New Roman"/>
          <w:sz w:val="24"/>
          <w:szCs w:val="24"/>
        </w:rPr>
        <w:t xml:space="preserve">Note. Descriptive statistics of self-harmed, SSH, NSSH and never self-harmed are based on groups within the full analytical sample. </w:t>
      </w:r>
    </w:p>
    <w:p w14:paraId="4EB12664" w14:textId="77777777" w:rsidR="00763858" w:rsidRPr="00763858" w:rsidRDefault="00763858" w:rsidP="00763858">
      <w:pPr>
        <w:rPr>
          <w:rFonts w:ascii="Times New Roman" w:hAnsi="Times New Roman" w:cs="Times New Roman"/>
          <w:sz w:val="28"/>
          <w:szCs w:val="28"/>
        </w:rPr>
      </w:pPr>
    </w:p>
    <w:p w14:paraId="7D1ABAB8" w14:textId="77777777" w:rsidR="00763858" w:rsidRPr="00763858" w:rsidRDefault="00763858" w:rsidP="00763858">
      <w:pPr>
        <w:rPr>
          <w:rFonts w:ascii="Times New Roman" w:hAnsi="Times New Roman" w:cs="Times New Roman"/>
          <w:sz w:val="28"/>
          <w:szCs w:val="28"/>
        </w:rPr>
      </w:pPr>
    </w:p>
    <w:p w14:paraId="057A105F" w14:textId="77777777" w:rsidR="00763858" w:rsidRPr="00763858" w:rsidRDefault="00763858" w:rsidP="00763858">
      <w:pPr>
        <w:rPr>
          <w:rFonts w:ascii="Times New Roman" w:hAnsi="Times New Roman" w:cs="Times New Roman"/>
          <w:sz w:val="28"/>
          <w:szCs w:val="28"/>
        </w:rPr>
      </w:pPr>
    </w:p>
    <w:p w14:paraId="36D2B2CD" w14:textId="77777777" w:rsidR="00763858" w:rsidRPr="00763858" w:rsidRDefault="00763858" w:rsidP="00763858">
      <w:pPr>
        <w:rPr>
          <w:rFonts w:ascii="Times New Roman" w:hAnsi="Times New Roman" w:cs="Times New Roman"/>
          <w:sz w:val="28"/>
          <w:szCs w:val="28"/>
        </w:rPr>
      </w:pPr>
    </w:p>
    <w:p w14:paraId="4C223558" w14:textId="77777777" w:rsidR="00763858" w:rsidRPr="00763858" w:rsidRDefault="00763858" w:rsidP="00763858">
      <w:pPr>
        <w:rPr>
          <w:rFonts w:ascii="Times New Roman" w:hAnsi="Times New Roman" w:cs="Times New Roman"/>
          <w:sz w:val="28"/>
          <w:szCs w:val="28"/>
        </w:rPr>
      </w:pPr>
    </w:p>
    <w:p w14:paraId="576546C3" w14:textId="77777777" w:rsidR="00763858" w:rsidRPr="00763858" w:rsidRDefault="00763858" w:rsidP="00763858">
      <w:pPr>
        <w:rPr>
          <w:rFonts w:ascii="Times New Roman" w:hAnsi="Times New Roman" w:cs="Times New Roman"/>
          <w:sz w:val="28"/>
          <w:szCs w:val="28"/>
        </w:rPr>
      </w:pPr>
    </w:p>
    <w:p w14:paraId="63587FDA" w14:textId="77777777" w:rsidR="00763858" w:rsidRPr="00763858" w:rsidRDefault="00763858" w:rsidP="00763858">
      <w:pPr>
        <w:rPr>
          <w:rFonts w:ascii="Times New Roman" w:hAnsi="Times New Roman" w:cs="Times New Roman"/>
          <w:sz w:val="28"/>
          <w:szCs w:val="28"/>
        </w:rPr>
      </w:pPr>
    </w:p>
    <w:p w14:paraId="552DC64E" w14:textId="77777777" w:rsidR="00763858" w:rsidRPr="00763858" w:rsidRDefault="00763858" w:rsidP="00763858"/>
    <w:p w14:paraId="581D7EB1" w14:textId="77777777" w:rsidR="00763858" w:rsidRPr="00763858" w:rsidRDefault="00763858" w:rsidP="00763858"/>
    <w:p w14:paraId="65A04A7D" w14:textId="77777777" w:rsidR="00763858" w:rsidRDefault="00763858"/>
    <w:sectPr w:rsidR="007638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858"/>
    <w:rsid w:val="005C139D"/>
    <w:rsid w:val="00763858"/>
    <w:rsid w:val="00A2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662A0"/>
  <w15:chartTrackingRefBased/>
  <w15:docId w15:val="{43CF6536-CC74-43FE-BBD2-A3E23732E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3858"/>
    <w:pPr>
      <w:spacing w:after="0" w:line="240" w:lineRule="auto"/>
    </w:pPr>
    <w:rPr>
      <w:rFonts w:ascii="Times New Roman" w:eastAsiaTheme="majorEastAsia" w:hAnsi="Times New Roman" w:cstheme="majorBidi"/>
      <w:sz w:val="24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139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39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CF8C7A0DD294A81C051F04D0EC997" ma:contentTypeVersion="13" ma:contentTypeDescription="Create a new document." ma:contentTypeScope="" ma:versionID="bb391bcd83328ed944c6ded535bc439e">
  <xsd:schema xmlns:xsd="http://www.w3.org/2001/XMLSchema" xmlns:xs="http://www.w3.org/2001/XMLSchema" xmlns:p="http://schemas.microsoft.com/office/2006/metadata/properties" xmlns:ns3="3d72f227-f787-447d-b1cf-170f5907a0b1" xmlns:ns4="9c21d64e-8cfa-4d6d-8704-238aa09fa296" targetNamespace="http://schemas.microsoft.com/office/2006/metadata/properties" ma:root="true" ma:fieldsID="415ee8c5de1a9c6045c4e0724ec38a68" ns3:_="" ns4:_="">
    <xsd:import namespace="3d72f227-f787-447d-b1cf-170f5907a0b1"/>
    <xsd:import namespace="9c21d64e-8cfa-4d6d-8704-238aa09fa2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f227-f787-447d-b1cf-170f5907a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1d64e-8cfa-4d6d-8704-238aa09fa29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DAAD85-C745-4208-98AA-FE0AD54CE9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E8CC5E-714C-40F8-9AFA-A9A488CF42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BE245B-4B8E-40B4-BDEF-24266BE63B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f227-f787-447d-b1cf-170f5907a0b1"/>
    <ds:schemaRef ds:uri="9c21d64e-8cfa-4d6d-8704-238aa09fa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Lim, Kai</dc:creator>
  <cp:keywords/>
  <dc:description/>
  <cp:lastModifiedBy>Lim, Kai</cp:lastModifiedBy>
  <cp:revision>3</cp:revision>
  <dcterms:created xsi:type="dcterms:W3CDTF">2020-02-21T11:48:00Z</dcterms:created>
  <dcterms:modified xsi:type="dcterms:W3CDTF">2020-05-12T15:48:00Z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0x010100489CF8C7A0DD294A81C051F04D0EC997</vt:lpwstr>
  </property>
</Properties>
</file>