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1A" w:rsidRDefault="00B1201A" w:rsidP="00B1201A">
      <w:r w:rsidRPr="00491D63">
        <w:rPr>
          <w:rFonts w:ascii="Times New Roman" w:hAnsi="Times New Roman" w:cs="Times New Roman"/>
          <w:sz w:val="36"/>
          <w:szCs w:val="36"/>
        </w:rPr>
        <w:t>Supporting Inform</w:t>
      </w:r>
      <w:bookmarkStart w:id="0" w:name="_GoBack"/>
      <w:bookmarkEnd w:id="0"/>
      <w:r w:rsidRPr="00491D63">
        <w:rPr>
          <w:rFonts w:ascii="Times New Roman" w:hAnsi="Times New Roman" w:cs="Times New Roman"/>
          <w:sz w:val="36"/>
          <w:szCs w:val="36"/>
        </w:rPr>
        <w:t>ation</w:t>
      </w:r>
    </w:p>
    <w:p w:rsidR="00B1201A" w:rsidRDefault="00B1201A"/>
    <w:p w:rsidR="00B1201A" w:rsidRDefault="00B1201A"/>
    <w:p w:rsidR="00B1201A" w:rsidRDefault="00B1201A">
      <w:r>
        <w:rPr>
          <w:rFonts w:hint="eastAsia"/>
          <w:noProof/>
        </w:rPr>
        <w:drawing>
          <wp:inline distT="0" distB="0" distL="0" distR="0">
            <wp:extent cx="5057775" cy="268605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01A" w:rsidRPr="00956313" w:rsidRDefault="00B1201A" w:rsidP="00B1201A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956313">
        <w:rPr>
          <w:rFonts w:ascii="Times New Roman" w:hAnsi="Times New Roman" w:cs="Times New Roman"/>
          <w:bCs/>
          <w:kern w:val="0"/>
          <w:sz w:val="24"/>
          <w:szCs w:val="24"/>
        </w:rPr>
        <w:t>S</w:t>
      </w:r>
      <w:r w:rsidRPr="00956313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4 </w:t>
      </w:r>
      <w:r w:rsidRPr="00956313">
        <w:rPr>
          <w:rFonts w:ascii="Times New Roman" w:hAnsi="Times New Roman" w:cs="Times New Roman"/>
          <w:bCs/>
          <w:kern w:val="0"/>
          <w:sz w:val="24"/>
          <w:szCs w:val="24"/>
        </w:rPr>
        <w:t xml:space="preserve">Fig. </w:t>
      </w:r>
      <w:r w:rsidR="00956313" w:rsidRPr="00956313">
        <w:rPr>
          <w:rFonts w:ascii="Times New Roman" w:hAnsi="Times New Roman" w:cs="Times New Roman"/>
          <w:bCs/>
          <w:kern w:val="0"/>
          <w:sz w:val="24"/>
          <w:szCs w:val="24"/>
        </w:rPr>
        <w:t>Electrophoresis gel of the ChIP assay (uncropped) for Fig 5F</w:t>
      </w:r>
      <w:r w:rsidRPr="00956313">
        <w:rPr>
          <w:rFonts w:ascii="Times New Roman" w:hAnsi="Times New Roman" w:cs="Times New Roman" w:hint="eastAsia"/>
          <w:bCs/>
          <w:kern w:val="0"/>
          <w:sz w:val="24"/>
          <w:szCs w:val="24"/>
        </w:rPr>
        <w:t>.</w:t>
      </w:r>
      <w:proofErr w:type="gramEnd"/>
    </w:p>
    <w:p w:rsidR="00B1201A" w:rsidRPr="00B1201A" w:rsidRDefault="00B1201A"/>
    <w:sectPr w:rsidR="00B1201A" w:rsidRPr="00B1201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23F" w:rsidRDefault="009B223F" w:rsidP="00052C5B">
      <w:pPr>
        <w:spacing w:after="0" w:line="240" w:lineRule="auto"/>
      </w:pPr>
      <w:r>
        <w:separator/>
      </w:r>
    </w:p>
  </w:endnote>
  <w:endnote w:type="continuationSeparator" w:id="0">
    <w:p w:rsidR="009B223F" w:rsidRDefault="009B223F" w:rsidP="00052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23F" w:rsidRDefault="009B223F" w:rsidP="00052C5B">
      <w:pPr>
        <w:spacing w:after="0" w:line="240" w:lineRule="auto"/>
      </w:pPr>
      <w:r>
        <w:separator/>
      </w:r>
    </w:p>
  </w:footnote>
  <w:footnote w:type="continuationSeparator" w:id="0">
    <w:p w:rsidR="009B223F" w:rsidRDefault="009B223F" w:rsidP="00052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01A"/>
    <w:rsid w:val="00052C5B"/>
    <w:rsid w:val="00565E8E"/>
    <w:rsid w:val="00956313"/>
    <w:rsid w:val="009B223F"/>
    <w:rsid w:val="00B1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1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0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120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B120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52C5B"/>
  </w:style>
  <w:style w:type="paragraph" w:styleId="a6">
    <w:name w:val="footer"/>
    <w:basedOn w:val="a"/>
    <w:link w:val="Char1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52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1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01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B120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B120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52C5B"/>
  </w:style>
  <w:style w:type="paragraph" w:styleId="a6">
    <w:name w:val="footer"/>
    <w:basedOn w:val="a"/>
    <w:link w:val="Char1"/>
    <w:uiPriority w:val="99"/>
    <w:unhideWhenUsed/>
    <w:rsid w:val="00052C5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05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3</cp:revision>
  <dcterms:created xsi:type="dcterms:W3CDTF">2016-03-07T06:18:00Z</dcterms:created>
  <dcterms:modified xsi:type="dcterms:W3CDTF">2016-03-16T03:18:00Z</dcterms:modified>
</cp:coreProperties>
</file>