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2"/>
        <w:tblpPr w:leftFromText="180" w:rightFromText="180" w:vertAnchor="text" w:horzAnchor="margin" w:tblpXSpec="center" w:tblpY="-164"/>
        <w:tblW w:w="1020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5"/>
        <w:gridCol w:w="850"/>
      </w:tblGrid>
      <w:tr w:rsidR="00BB3F47" w:rsidRPr="00892E17" w14:paraId="022F543A" w14:textId="77777777" w:rsidTr="00795C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E0C8AA3" w14:textId="77777777" w:rsidR="00BB3F47" w:rsidRPr="00892E17" w:rsidRDefault="00BB3F47" w:rsidP="00795C6C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The STROCSS 2021 Guideline</w:t>
            </w:r>
          </w:p>
        </w:tc>
      </w:tr>
      <w:tr w:rsidR="00BB3F47" w:rsidRPr="00892E17" w14:paraId="45D64CEB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6A6A6" w:themeFill="background1" w:themeFillShade="A6"/>
          </w:tcPr>
          <w:p w14:paraId="6CBEF3B5" w14:textId="77777777" w:rsidR="00BB3F47" w:rsidRPr="00892E17" w:rsidRDefault="00BB3F47" w:rsidP="00795C6C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Item no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</w:p>
        </w:tc>
        <w:tc>
          <w:tcPr>
            <w:tcW w:w="8505" w:type="dxa"/>
            <w:shd w:val="clear" w:color="auto" w:fill="A6A6A6" w:themeFill="background1" w:themeFillShade="A6"/>
          </w:tcPr>
          <w:p w14:paraId="74986143" w14:textId="77777777" w:rsidR="00BB3F47" w:rsidRPr="00892E17" w:rsidRDefault="00BB3F47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</w:rPr>
              <w:t>Item description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14D83783" w14:textId="77777777" w:rsidR="00BB3F47" w:rsidRPr="00892E17" w:rsidRDefault="00BB3F47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Page</w:t>
            </w:r>
          </w:p>
        </w:tc>
      </w:tr>
      <w:tr w:rsidR="00BB3F47" w:rsidRPr="00892E17" w14:paraId="5E5797D0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4951B347" w14:textId="77777777" w:rsidR="00BB3F47" w:rsidRPr="00892E17" w:rsidRDefault="00BB3F47" w:rsidP="00795C6C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TITLE</w:t>
            </w:r>
          </w:p>
        </w:tc>
      </w:tr>
      <w:tr w:rsidR="00BB3F47" w:rsidRPr="00892E17" w14:paraId="4FDCC18F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167EB6A" w14:textId="77777777" w:rsidR="00BB3F47" w:rsidRPr="00892E17" w:rsidRDefault="00BB3F47" w:rsidP="00795C6C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6ABF2E14" w14:textId="77777777" w:rsidR="00BB3F47" w:rsidRPr="00892E17" w:rsidRDefault="00BB3F47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Title</w:t>
            </w:r>
          </w:p>
          <w:p w14:paraId="435796AC" w14:textId="77777777" w:rsidR="00BB3F47" w:rsidRPr="00892E17" w:rsidRDefault="00BB3F47" w:rsidP="00BB3F47">
            <w:pPr>
              <w:pStyle w:val="ListParagraph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The word cohort or cross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sectional or case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control is included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*</w:t>
            </w:r>
          </w:p>
          <w:p w14:paraId="123C236C" w14:textId="77777777" w:rsidR="00BB3F47" w:rsidRPr="00892E17" w:rsidRDefault="00BB3F47" w:rsidP="00BB3F47">
            <w:pPr>
              <w:pStyle w:val="ListParagraph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Temporal design of study is stated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retrospective or prospective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</w:p>
          <w:p w14:paraId="28279F08" w14:textId="77777777" w:rsidR="00BB3F47" w:rsidRPr="00892E17" w:rsidRDefault="00BB3F47" w:rsidP="00BB3F47">
            <w:pPr>
              <w:pStyle w:val="ListParagraph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The focus of the research study is mentioned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population, setting, disease, exposure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intervention, outcome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130CC39C" w14:textId="77777777" w:rsidR="00BB3F47" w:rsidRPr="00892E17" w:rsidRDefault="00BB3F47" w:rsidP="00795C6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  <w:p w14:paraId="6BB8F902" w14:textId="77777777" w:rsidR="00BB3F47" w:rsidRPr="00892E17" w:rsidRDefault="00BB3F47" w:rsidP="00795C6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ngsana New"/>
                <w:cs/>
                <w:lang w:bidi="th-TH"/>
              </w:rPr>
              <w:t>*</w:t>
            </w:r>
            <w:r w:rsidRPr="00892E17">
              <w:rPr>
                <w:rFonts w:ascii="Arial" w:eastAsia="Calibri" w:hAnsi="Arial" w:cs="Arial"/>
              </w:rPr>
              <w:t xml:space="preserve">STROCSS 2021 guidelines apply to cohort studies as well as other observational studies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cross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sectional, case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control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  <w:shd w:val="clear" w:color="auto" w:fill="auto"/>
          </w:tcPr>
          <w:p w14:paraId="3235AA8D" w14:textId="331D5820" w:rsidR="00BB3F47" w:rsidRPr="00892E17" w:rsidRDefault="0072060B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</w:tr>
      <w:tr w:rsidR="00BB3F47" w:rsidRPr="00892E17" w14:paraId="392A9FE0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62FA58B9" w14:textId="77777777" w:rsidR="00BB3F47" w:rsidRPr="00892E17" w:rsidRDefault="00BB3F47" w:rsidP="00795C6C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ABSTRACT</w:t>
            </w:r>
          </w:p>
        </w:tc>
      </w:tr>
      <w:tr w:rsidR="00BB3F47" w:rsidRPr="00892E17" w14:paraId="0EA27BE8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3443914" w14:textId="77777777" w:rsidR="00BB3F47" w:rsidRPr="00892E17" w:rsidRDefault="00BB3F47" w:rsidP="00795C6C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2a</w:t>
            </w:r>
          </w:p>
        </w:tc>
        <w:tc>
          <w:tcPr>
            <w:tcW w:w="8505" w:type="dxa"/>
            <w:shd w:val="clear" w:color="auto" w:fill="auto"/>
          </w:tcPr>
          <w:p w14:paraId="5B4E92E6" w14:textId="77777777" w:rsidR="00BB3F47" w:rsidRPr="00892E17" w:rsidRDefault="00BB3F47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Introduction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briefly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0666B33" w14:textId="77777777" w:rsidR="00BB3F47" w:rsidRPr="00892E17" w:rsidRDefault="00BB3F47" w:rsidP="00BB3F47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Background</w:t>
            </w:r>
          </w:p>
          <w:p w14:paraId="242B8814" w14:textId="77777777" w:rsidR="00BB3F47" w:rsidRPr="00892E17" w:rsidRDefault="00BB3F47" w:rsidP="00BB3F47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Scientific rationale for this study</w:t>
            </w:r>
          </w:p>
          <w:p w14:paraId="3510272E" w14:textId="77777777" w:rsidR="00BB3F47" w:rsidRPr="00892E17" w:rsidRDefault="00BB3F47" w:rsidP="00BB3F47">
            <w:pPr>
              <w:pStyle w:val="ListParagraph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Aims and objectives</w:t>
            </w:r>
          </w:p>
        </w:tc>
        <w:tc>
          <w:tcPr>
            <w:tcW w:w="850" w:type="dxa"/>
            <w:shd w:val="clear" w:color="auto" w:fill="auto"/>
          </w:tcPr>
          <w:p w14:paraId="47BBE73A" w14:textId="2E498B8F" w:rsidR="00BB3F47" w:rsidRPr="00892E17" w:rsidRDefault="00BF3A41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BB3F47" w:rsidRPr="00892E17" w14:paraId="5EE7257A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A7832F9" w14:textId="77777777" w:rsidR="00BB3F47" w:rsidRPr="00892E17" w:rsidRDefault="00BB3F47" w:rsidP="00795C6C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2b</w:t>
            </w:r>
          </w:p>
        </w:tc>
        <w:tc>
          <w:tcPr>
            <w:tcW w:w="8505" w:type="dxa"/>
          </w:tcPr>
          <w:p w14:paraId="40483D12" w14:textId="77777777" w:rsidR="00BB3F47" w:rsidRPr="00892E17" w:rsidRDefault="00BB3F47" w:rsidP="00795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Methods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- </w:t>
            </w:r>
            <w:r w:rsidRPr="00892E17">
              <w:rPr>
                <w:rFonts w:ascii="Arial" w:eastAsia="Calibri" w:hAnsi="Arial" w:cs="Arial"/>
              </w:rPr>
              <w:t>briefly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2E5BA160" w14:textId="77777777" w:rsidR="00BB3F47" w:rsidRPr="00892E17" w:rsidRDefault="00BB3F47" w:rsidP="00BB3F47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Type of study design </w:t>
            </w:r>
            <w:r w:rsidRPr="00892E17">
              <w:rPr>
                <w:rFonts w:ascii="Arial" w:hAnsi="Arial" w:cs="Angsana New"/>
                <w:cs/>
                <w:lang w:bidi="th-TH"/>
              </w:rPr>
              <w:t>(</w:t>
            </w:r>
            <w:r w:rsidRPr="00892E17">
              <w:rPr>
                <w:rFonts w:ascii="Arial" w:hAnsi="Arial" w:cs="Arial"/>
              </w:rPr>
              <w:t>e</w:t>
            </w:r>
            <w:r w:rsidRPr="00892E17">
              <w:rPr>
                <w:rFonts w:ascii="Arial" w:hAnsi="Arial" w:cs="Angsana New"/>
                <w:cs/>
                <w:lang w:bidi="th-TH"/>
              </w:rPr>
              <w:t>.</w:t>
            </w:r>
            <w:r w:rsidRPr="00892E17">
              <w:rPr>
                <w:rFonts w:ascii="Arial" w:hAnsi="Arial" w:cs="Arial"/>
              </w:rPr>
              <w:t>g</w:t>
            </w:r>
            <w:r w:rsidRPr="00892E17">
              <w:rPr>
                <w:rFonts w:ascii="Arial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hAnsi="Arial" w:cs="Arial"/>
              </w:rPr>
              <w:t>cohort, case</w:t>
            </w:r>
            <w:r w:rsidRPr="00892E17">
              <w:rPr>
                <w:rFonts w:ascii="Arial" w:hAnsi="Arial" w:cs="Angsana New"/>
                <w:cs/>
                <w:lang w:bidi="th-TH"/>
              </w:rPr>
              <w:t>-</w:t>
            </w:r>
            <w:r w:rsidRPr="00892E17">
              <w:rPr>
                <w:rFonts w:ascii="Arial" w:hAnsi="Arial" w:cs="Arial"/>
              </w:rPr>
              <w:t>control, cross</w:t>
            </w:r>
            <w:r w:rsidRPr="00892E17">
              <w:rPr>
                <w:rFonts w:ascii="Arial" w:hAnsi="Arial" w:cs="Angsana New"/>
                <w:cs/>
                <w:lang w:bidi="th-TH"/>
              </w:rPr>
              <w:t>-</w:t>
            </w:r>
            <w:r w:rsidRPr="00892E17">
              <w:rPr>
                <w:rFonts w:ascii="Arial" w:hAnsi="Arial" w:cs="Arial"/>
              </w:rPr>
              <w:t>sectional etc</w:t>
            </w:r>
            <w:r w:rsidRPr="00892E17">
              <w:rPr>
                <w:rFonts w:ascii="Arial" w:hAnsi="Arial" w:cs="Angsana New"/>
                <w:cs/>
                <w:lang w:bidi="th-TH"/>
              </w:rPr>
              <w:t>.)</w:t>
            </w:r>
          </w:p>
          <w:p w14:paraId="0C4A9E72" w14:textId="77777777" w:rsidR="00BB3F47" w:rsidRPr="00892E17" w:rsidRDefault="00BB3F47" w:rsidP="00BB3F47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hAnsi="Arial" w:cs="Arial"/>
              </w:rPr>
              <w:t xml:space="preserve">Other key elements of study design </w:t>
            </w:r>
            <w:r w:rsidRPr="00892E17">
              <w:rPr>
                <w:rFonts w:ascii="Arial" w:hAnsi="Arial" w:cs="Angsana New"/>
                <w:cs/>
                <w:lang w:bidi="th-TH"/>
              </w:rPr>
              <w:t>(</w:t>
            </w:r>
            <w:r w:rsidRPr="00892E17">
              <w:rPr>
                <w:rFonts w:ascii="Arial" w:hAnsi="Arial" w:cs="Arial"/>
              </w:rPr>
              <w:t>e</w:t>
            </w:r>
            <w:r w:rsidRPr="00892E17">
              <w:rPr>
                <w:rFonts w:ascii="Arial" w:hAnsi="Arial" w:cs="Angsana New"/>
                <w:cs/>
                <w:lang w:bidi="th-TH"/>
              </w:rPr>
              <w:t>.</w:t>
            </w:r>
            <w:r w:rsidRPr="00892E17">
              <w:rPr>
                <w:rFonts w:ascii="Arial" w:hAnsi="Arial" w:cs="Arial"/>
              </w:rPr>
              <w:t>g</w:t>
            </w:r>
            <w:r w:rsidRPr="00892E17">
              <w:rPr>
                <w:rFonts w:ascii="Arial" w:hAnsi="Arial" w:cs="Angsana New"/>
                <w:cs/>
                <w:lang w:bidi="th-TH"/>
              </w:rPr>
              <w:t>.</w:t>
            </w:r>
            <w:r w:rsidRPr="00892E17">
              <w:rPr>
                <w:rFonts w:ascii="Arial" w:hAnsi="Arial" w:cs="Arial"/>
              </w:rPr>
              <w:t xml:space="preserve"> retro</w:t>
            </w:r>
            <w:r w:rsidRPr="00892E17">
              <w:rPr>
                <w:rFonts w:ascii="Arial" w:hAnsi="Arial" w:cs="Angsana New"/>
                <w:cs/>
                <w:lang w:bidi="th-TH"/>
              </w:rPr>
              <w:t>-/</w:t>
            </w:r>
            <w:r w:rsidRPr="00892E17">
              <w:rPr>
                <w:rFonts w:ascii="Arial" w:hAnsi="Arial" w:cs="Arial"/>
              </w:rPr>
              <w:t>prospective, single</w:t>
            </w:r>
            <w:r w:rsidRPr="00892E17">
              <w:rPr>
                <w:rFonts w:ascii="Arial" w:hAnsi="Arial" w:cs="Angsana New"/>
                <w:cs/>
                <w:lang w:bidi="th-TH"/>
              </w:rPr>
              <w:t>/</w:t>
            </w:r>
            <w:r w:rsidRPr="00892E17">
              <w:rPr>
                <w:rFonts w:ascii="Arial" w:hAnsi="Arial" w:cs="Arial"/>
              </w:rPr>
              <w:t>multi</w:t>
            </w:r>
            <w:r w:rsidRPr="00892E17">
              <w:rPr>
                <w:rFonts w:ascii="Arial" w:hAnsi="Arial" w:cs="Angsana New"/>
                <w:cs/>
                <w:lang w:bidi="th-TH"/>
              </w:rPr>
              <w:t>-</w:t>
            </w:r>
            <w:r w:rsidRPr="00892E17">
              <w:rPr>
                <w:rFonts w:ascii="Arial" w:hAnsi="Arial" w:cs="Arial"/>
              </w:rPr>
              <w:t>centred etc</w:t>
            </w:r>
            <w:r w:rsidRPr="00892E17">
              <w:rPr>
                <w:rFonts w:ascii="Arial" w:hAnsi="Arial" w:cs="Angsana New"/>
                <w:cs/>
                <w:lang w:bidi="th-TH"/>
              </w:rPr>
              <w:t>.)</w:t>
            </w:r>
          </w:p>
          <w:p w14:paraId="25AD223B" w14:textId="77777777" w:rsidR="00BB3F47" w:rsidRPr="00892E17" w:rsidRDefault="00BB3F47" w:rsidP="00BB3F47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Patient populations and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or groups, including control group, if applicable</w:t>
            </w:r>
          </w:p>
          <w:p w14:paraId="7E06E85A" w14:textId="77777777" w:rsidR="00BB3F47" w:rsidRPr="00892E17" w:rsidRDefault="00BB3F47" w:rsidP="00BB3F47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Exposure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 xml:space="preserve">interventions </w:t>
            </w:r>
            <w:r w:rsidRPr="00892E17">
              <w:rPr>
                <w:rFonts w:ascii="Arial" w:hAnsi="Arial" w:cs="Angsana New"/>
                <w:cs/>
                <w:lang w:bidi="th-TH"/>
              </w:rPr>
              <w:t>(</w:t>
            </w:r>
            <w:r w:rsidRPr="00892E17">
              <w:rPr>
                <w:rFonts w:ascii="Arial" w:hAnsi="Arial" w:cs="Arial"/>
              </w:rPr>
              <w:t>e</w:t>
            </w:r>
            <w:r w:rsidRPr="00892E17">
              <w:rPr>
                <w:rFonts w:ascii="Arial" w:hAnsi="Arial" w:cs="Angsana New"/>
                <w:cs/>
                <w:lang w:bidi="th-TH"/>
              </w:rPr>
              <w:t>.</w:t>
            </w:r>
            <w:r w:rsidRPr="00892E17">
              <w:rPr>
                <w:rFonts w:ascii="Arial" w:hAnsi="Arial" w:cs="Arial"/>
              </w:rPr>
              <w:t>g</w:t>
            </w:r>
            <w:r w:rsidRPr="00892E17">
              <w:rPr>
                <w:rFonts w:ascii="Arial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hAnsi="Arial" w:cs="Arial"/>
              </w:rPr>
              <w:t>type, operators, recipients, timeframes etc</w:t>
            </w:r>
            <w:r w:rsidRPr="00892E17">
              <w:rPr>
                <w:rFonts w:ascii="Arial" w:hAnsi="Arial" w:cs="Angsana New"/>
                <w:cs/>
                <w:lang w:bidi="th-TH"/>
              </w:rPr>
              <w:t>.)</w:t>
            </w:r>
          </w:p>
          <w:p w14:paraId="6A0CCA5D" w14:textId="77777777" w:rsidR="00BB3F47" w:rsidRPr="00892E17" w:rsidRDefault="00BB3F47" w:rsidP="00BB3F47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Outcome measures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state primary and secondary outcome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</w:p>
        </w:tc>
        <w:tc>
          <w:tcPr>
            <w:tcW w:w="850" w:type="dxa"/>
          </w:tcPr>
          <w:p w14:paraId="07BC53CA" w14:textId="567BB1E2" w:rsidR="00BB3F47" w:rsidRPr="00892E17" w:rsidRDefault="00BF3A41" w:rsidP="00795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BB3F47" w:rsidRPr="00892E17" w14:paraId="2E379DA9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495A2E4" w14:textId="77777777" w:rsidR="00BB3F47" w:rsidRPr="00892E17" w:rsidRDefault="00BB3F47" w:rsidP="00795C6C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2c</w:t>
            </w:r>
          </w:p>
        </w:tc>
        <w:tc>
          <w:tcPr>
            <w:tcW w:w="8505" w:type="dxa"/>
            <w:shd w:val="clear" w:color="auto" w:fill="auto"/>
          </w:tcPr>
          <w:p w14:paraId="5B970268" w14:textId="77777777" w:rsidR="00BB3F47" w:rsidRPr="00892E17" w:rsidRDefault="00BB3F47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Results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- </w:t>
            </w:r>
            <w:r w:rsidRPr="00892E17">
              <w:rPr>
                <w:rFonts w:ascii="Arial" w:eastAsia="Calibri" w:hAnsi="Arial" w:cs="Arial"/>
              </w:rPr>
              <w:t>briefly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4B443A1B" w14:textId="77777777" w:rsidR="00BB3F47" w:rsidRPr="00892E17" w:rsidRDefault="00BB3F47" w:rsidP="00BB3F47">
            <w:pPr>
              <w:pStyle w:val="ListParagraph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Summary data with qualitative descriptions and statistical relevance, where appropriate</w:t>
            </w:r>
          </w:p>
        </w:tc>
        <w:tc>
          <w:tcPr>
            <w:tcW w:w="850" w:type="dxa"/>
            <w:shd w:val="clear" w:color="auto" w:fill="auto"/>
          </w:tcPr>
          <w:p w14:paraId="1375EDFC" w14:textId="32BF5BFB" w:rsidR="00BB3F47" w:rsidRPr="00892E17" w:rsidRDefault="00BF3A41" w:rsidP="00795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  <w:tr w:rsidR="00BB3F47" w:rsidRPr="00892E17" w14:paraId="0E5C3D43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6A83051" w14:textId="77777777" w:rsidR="00BB3F47" w:rsidRPr="00892E17" w:rsidRDefault="00BB3F47" w:rsidP="00795C6C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2d</w:t>
            </w:r>
          </w:p>
        </w:tc>
        <w:tc>
          <w:tcPr>
            <w:tcW w:w="8505" w:type="dxa"/>
          </w:tcPr>
          <w:p w14:paraId="1D5257B0" w14:textId="77777777" w:rsidR="00BB3F47" w:rsidRPr="00892E17" w:rsidRDefault="00BB3F47" w:rsidP="00795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Conclusion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- </w:t>
            </w:r>
            <w:r w:rsidRPr="00892E17">
              <w:rPr>
                <w:rFonts w:ascii="Arial" w:eastAsia="Calibri" w:hAnsi="Arial" w:cs="Arial"/>
              </w:rPr>
              <w:t>briefly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AFAC09E" w14:textId="77777777" w:rsidR="00BB3F47" w:rsidRPr="00892E17" w:rsidRDefault="00BB3F47" w:rsidP="00BB3F47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Key conclusions</w:t>
            </w:r>
          </w:p>
          <w:p w14:paraId="00BC6AC2" w14:textId="77777777" w:rsidR="00BB3F47" w:rsidRPr="00892E17" w:rsidRDefault="00BB3F47" w:rsidP="00BB3F47">
            <w:pPr>
              <w:pStyle w:val="List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Implications for clinical practice</w:t>
            </w:r>
          </w:p>
          <w:p w14:paraId="5758439B" w14:textId="77777777" w:rsidR="00BB3F47" w:rsidRPr="00892E17" w:rsidRDefault="00BB3F47" w:rsidP="00BB3F47">
            <w:pPr>
              <w:pStyle w:val="ListParagraph"/>
              <w:numPr>
                <w:ilvl w:val="0"/>
                <w:numId w:val="37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</w:rPr>
              <w:t>Need for and direction of future research</w:t>
            </w:r>
          </w:p>
        </w:tc>
        <w:tc>
          <w:tcPr>
            <w:tcW w:w="850" w:type="dxa"/>
          </w:tcPr>
          <w:p w14:paraId="702674D0" w14:textId="7D5227A9" w:rsidR="00BB3F47" w:rsidRPr="00892E17" w:rsidRDefault="00BF3A41" w:rsidP="00795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BB3F47" w:rsidRPr="00892E17" w14:paraId="347EB6C6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03A6E3D3" w14:textId="77777777" w:rsidR="00BB3F47" w:rsidRPr="00892E17" w:rsidRDefault="00BB3F47" w:rsidP="00795C6C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INTRODUCTION</w:t>
            </w:r>
          </w:p>
        </w:tc>
      </w:tr>
      <w:tr w:rsidR="00C72AB3" w:rsidRPr="00892E17" w14:paraId="4BEA3DD3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C368857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3</w:t>
            </w:r>
          </w:p>
        </w:tc>
        <w:tc>
          <w:tcPr>
            <w:tcW w:w="8505" w:type="dxa"/>
          </w:tcPr>
          <w:p w14:paraId="53197D92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Introduction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13F32F92" w14:textId="77777777" w:rsidR="00C72AB3" w:rsidRPr="00892E17" w:rsidRDefault="00C72AB3" w:rsidP="00C72AB3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Relevant background and scientific rationale for study with reference to key literature</w:t>
            </w:r>
          </w:p>
          <w:p w14:paraId="7374AC3C" w14:textId="77777777" w:rsidR="00C72AB3" w:rsidRPr="00892E17" w:rsidRDefault="00C72AB3" w:rsidP="00C72AB3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Research question and hypotheses, where appropriate</w:t>
            </w:r>
          </w:p>
          <w:p w14:paraId="5E005C7A" w14:textId="77777777" w:rsidR="00C72AB3" w:rsidRPr="00892E17" w:rsidRDefault="00C72AB3" w:rsidP="00C72AB3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Aims and objectives</w:t>
            </w:r>
          </w:p>
        </w:tc>
        <w:tc>
          <w:tcPr>
            <w:tcW w:w="850" w:type="dxa"/>
          </w:tcPr>
          <w:p w14:paraId="4EE896B3" w14:textId="4AC226F4" w:rsidR="00C72AB3" w:rsidRPr="00892E17" w:rsidRDefault="00BF3A41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</w:tr>
      <w:tr w:rsidR="00C72AB3" w:rsidRPr="00892E17" w14:paraId="1F8EC185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74529799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METHODS</w:t>
            </w:r>
          </w:p>
        </w:tc>
      </w:tr>
      <w:tr w:rsidR="00C72AB3" w:rsidRPr="00892E17" w14:paraId="46AEC1A9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2A2C563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4a</w:t>
            </w:r>
          </w:p>
        </w:tc>
        <w:tc>
          <w:tcPr>
            <w:tcW w:w="8505" w:type="dxa"/>
          </w:tcPr>
          <w:p w14:paraId="797B3809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Registration  </w:t>
            </w:r>
          </w:p>
          <w:p w14:paraId="07219FA5" w14:textId="77777777" w:rsidR="00C72AB3" w:rsidRPr="00892E17" w:rsidRDefault="00C72AB3" w:rsidP="00C72AB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In accordance with the Declaration of Helsinki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*</w:t>
            </w:r>
            <w:r w:rsidRPr="00892E17">
              <w:rPr>
                <w:rFonts w:ascii="Arial" w:eastAsia="Calibri" w:hAnsi="Arial" w:cs="Arial"/>
              </w:rPr>
              <w:t xml:space="preserve">, state the research registration number and where it was registered, with a hyperlink to the registry entry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 xml:space="preserve">this can be obtained from </w:t>
            </w:r>
            <w:proofErr w:type="spellStart"/>
            <w:r w:rsidRPr="00892E17">
              <w:rPr>
                <w:rFonts w:ascii="Arial" w:eastAsia="Calibri" w:hAnsi="Arial" w:cs="Arial"/>
              </w:rPr>
              <w:t>ResearchRegistry</w:t>
            </w:r>
            <w:proofErr w:type="spellEnd"/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 xml:space="preserve">com, </w:t>
            </w:r>
            <w:proofErr w:type="spellStart"/>
            <w:r w:rsidRPr="00892E17">
              <w:rPr>
                <w:rFonts w:ascii="Arial" w:eastAsia="Calibri" w:hAnsi="Arial" w:cs="Arial"/>
              </w:rPr>
              <w:t>ClinicalTrials</w:t>
            </w:r>
            <w:proofErr w:type="spellEnd"/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gov, ISRCTN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2FF61F7C" w14:textId="77777777" w:rsidR="00C72AB3" w:rsidRPr="00892E17" w:rsidRDefault="00C72AB3" w:rsidP="00C72AB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All retrospective studies should be registered before submission; it should be stated that the research was retrospectively registered</w:t>
            </w:r>
          </w:p>
          <w:p w14:paraId="1C8B1499" w14:textId="5C8D8D7B" w:rsidR="002E6F2D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850" w:type="dxa"/>
          </w:tcPr>
          <w:p w14:paraId="1EA1F7DE" w14:textId="399C449F" w:rsidR="00C72AB3" w:rsidRPr="00892E17" w:rsidRDefault="0072060B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n.a.</w:t>
            </w:r>
            <w:proofErr w:type="spellEnd"/>
          </w:p>
        </w:tc>
      </w:tr>
      <w:tr w:rsidR="00C72AB3" w:rsidRPr="00892E17" w14:paraId="216CCA1D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9484B35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4b</w:t>
            </w:r>
          </w:p>
        </w:tc>
        <w:tc>
          <w:tcPr>
            <w:tcW w:w="8505" w:type="dxa"/>
            <w:shd w:val="clear" w:color="auto" w:fill="auto"/>
          </w:tcPr>
          <w:p w14:paraId="257A0FCA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Ethical approval</w:t>
            </w:r>
          </w:p>
          <w:p w14:paraId="56BC8290" w14:textId="77777777" w:rsidR="00C72AB3" w:rsidRPr="00892E17" w:rsidRDefault="00C72AB3" w:rsidP="00C72AB3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Reason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) </w:t>
            </w:r>
            <w:r w:rsidRPr="00892E17">
              <w:rPr>
                <w:rFonts w:ascii="Arial" w:eastAsia="Calibri" w:hAnsi="Arial" w:cs="Arial"/>
              </w:rPr>
              <w:t>why ethical approval was needed</w:t>
            </w:r>
          </w:p>
          <w:p w14:paraId="18E9A169" w14:textId="77777777" w:rsidR="00C72AB3" w:rsidRPr="00892E17" w:rsidRDefault="00C72AB3" w:rsidP="00C72AB3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Name of body giving ethical approval and approval number</w:t>
            </w:r>
          </w:p>
          <w:p w14:paraId="55E1FD7A" w14:textId="77777777" w:rsidR="00C72AB3" w:rsidRPr="00892E17" w:rsidRDefault="00C72AB3" w:rsidP="00C72AB3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lastRenderedPageBreak/>
              <w:t xml:space="preserve">Where ethical approval </w:t>
            </w:r>
            <w:proofErr w:type="spellStart"/>
            <w:r w:rsidRPr="00892E17">
              <w:rPr>
                <w:rFonts w:ascii="Arial" w:eastAsia="Calibri" w:hAnsi="Arial" w:cs="Arial"/>
              </w:rPr>
              <w:t>wasn</w:t>
            </w:r>
            <w:proofErr w:type="spellEnd"/>
            <w:r w:rsidRPr="00892E17">
              <w:rPr>
                <w:rFonts w:ascii="Arial" w:eastAsia="Calibri" w:hAnsi="Arial" w:cs="Angsana New"/>
                <w:cs/>
                <w:lang w:bidi="th-TH"/>
              </w:rPr>
              <w:t>’</w:t>
            </w:r>
            <w:r w:rsidRPr="00892E17">
              <w:rPr>
                <w:rFonts w:ascii="Arial" w:eastAsia="Calibri" w:hAnsi="Arial" w:cs="Arial"/>
              </w:rPr>
              <w:t>t necessary, reason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) </w:t>
            </w:r>
            <w:r w:rsidRPr="00892E17">
              <w:rPr>
                <w:rFonts w:ascii="Arial" w:eastAsia="Calibri" w:hAnsi="Arial" w:cs="Arial"/>
              </w:rPr>
              <w:t>are provided</w:t>
            </w:r>
          </w:p>
        </w:tc>
        <w:tc>
          <w:tcPr>
            <w:tcW w:w="850" w:type="dxa"/>
            <w:shd w:val="clear" w:color="auto" w:fill="auto"/>
          </w:tcPr>
          <w:p w14:paraId="59C62456" w14:textId="1A66BC41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</w:t>
            </w:r>
          </w:p>
        </w:tc>
      </w:tr>
      <w:tr w:rsidR="00C72AB3" w:rsidRPr="00892E17" w14:paraId="7EB3B501" w14:textId="77777777" w:rsidTr="00795C6C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5929053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4c</w:t>
            </w:r>
          </w:p>
        </w:tc>
        <w:tc>
          <w:tcPr>
            <w:tcW w:w="8505" w:type="dxa"/>
          </w:tcPr>
          <w:p w14:paraId="42B7BF88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Protocol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</w:t>
            </w:r>
          </w:p>
          <w:p w14:paraId="1E3B9628" w14:textId="77777777" w:rsidR="00C72AB3" w:rsidRPr="00892E17" w:rsidRDefault="00C72AB3" w:rsidP="00C72AB3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Give details of protocol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  <w:i/>
                <w:iCs/>
              </w:rPr>
              <w:t>a priori</w:t>
            </w:r>
            <w:r w:rsidRPr="00892E17">
              <w:rPr>
                <w:rFonts w:ascii="Arial" w:eastAsia="Calibri" w:hAnsi="Arial" w:cs="Arial"/>
              </w:rPr>
              <w:t xml:space="preserve"> or otherwise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) </w:t>
            </w:r>
            <w:r w:rsidRPr="00892E17">
              <w:rPr>
                <w:rFonts w:ascii="Arial" w:eastAsia="Calibri" w:hAnsi="Arial" w:cs="Arial"/>
              </w:rPr>
              <w:t xml:space="preserve">including how to access it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web address, protocol registration number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6EFC3686" w14:textId="77777777" w:rsidR="00C72AB3" w:rsidRPr="00892E17" w:rsidRDefault="00C72AB3" w:rsidP="00C72AB3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If published in a journal, cite and provide full reference</w:t>
            </w:r>
          </w:p>
        </w:tc>
        <w:tc>
          <w:tcPr>
            <w:tcW w:w="850" w:type="dxa"/>
          </w:tcPr>
          <w:p w14:paraId="5CC4A325" w14:textId="20027B0E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</w:tr>
      <w:tr w:rsidR="00C72AB3" w:rsidRPr="00892E17" w14:paraId="347F7E40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F33DD26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4d</w:t>
            </w:r>
          </w:p>
        </w:tc>
        <w:tc>
          <w:tcPr>
            <w:tcW w:w="8505" w:type="dxa"/>
            <w:shd w:val="clear" w:color="auto" w:fill="auto"/>
          </w:tcPr>
          <w:p w14:paraId="13B7E954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Patient and public involvement in research</w:t>
            </w:r>
          </w:p>
          <w:p w14:paraId="117EEBEC" w14:textId="77777777" w:rsidR="00C72AB3" w:rsidRPr="00892E17" w:rsidRDefault="00C72AB3" w:rsidP="00C72AB3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Declare any patient and public involvement in research</w:t>
            </w:r>
          </w:p>
          <w:p w14:paraId="4D2D7D3F" w14:textId="77777777" w:rsidR="00C72AB3" w:rsidRPr="00892E17" w:rsidRDefault="00C72AB3" w:rsidP="00C72AB3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State the stages of the research process where patients and the public were involved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patient recruitment, defining research outcomes, dissemination of results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.) </w:t>
            </w:r>
            <w:r w:rsidRPr="00892E17">
              <w:rPr>
                <w:rFonts w:ascii="Arial" w:eastAsia="Calibri" w:hAnsi="Arial" w:cs="Arial"/>
              </w:rPr>
              <w:t>and describe the extent to which they were involved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</w:p>
        </w:tc>
        <w:tc>
          <w:tcPr>
            <w:tcW w:w="850" w:type="dxa"/>
            <w:shd w:val="clear" w:color="auto" w:fill="auto"/>
          </w:tcPr>
          <w:p w14:paraId="652AC2C9" w14:textId="5DE2511A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</w:tr>
      <w:tr w:rsidR="00C72AB3" w:rsidRPr="00892E17" w14:paraId="6A361735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A1B1FF0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5a</w:t>
            </w:r>
          </w:p>
        </w:tc>
        <w:tc>
          <w:tcPr>
            <w:tcW w:w="8505" w:type="dxa"/>
          </w:tcPr>
          <w:p w14:paraId="1DA506FE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Study design</w:t>
            </w:r>
          </w:p>
          <w:p w14:paraId="5F09F8B7" w14:textId="77777777" w:rsidR="00C72AB3" w:rsidRPr="00892E17" w:rsidRDefault="00C72AB3" w:rsidP="00C72AB3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State type of study design used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cohort, cross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sectional, case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control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1C977866" w14:textId="77777777" w:rsidR="00C72AB3" w:rsidRPr="00892E17" w:rsidRDefault="00C72AB3" w:rsidP="00C72AB3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Describe other key elements of study design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retro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-/</w:t>
            </w:r>
            <w:r w:rsidRPr="00892E17">
              <w:rPr>
                <w:rFonts w:ascii="Arial" w:eastAsia="Calibri" w:hAnsi="Arial" w:cs="Arial"/>
              </w:rPr>
              <w:t>prospective, single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multi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centred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</w:tcPr>
          <w:p w14:paraId="79F29474" w14:textId="6952F082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4AECC850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82529D7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5b</w:t>
            </w:r>
          </w:p>
        </w:tc>
        <w:tc>
          <w:tcPr>
            <w:tcW w:w="8505" w:type="dxa"/>
            <w:shd w:val="clear" w:color="auto" w:fill="auto"/>
          </w:tcPr>
          <w:p w14:paraId="04C2F1EE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Setting and timeframe of research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45C7DC40" w14:textId="77777777" w:rsidR="00C72AB3" w:rsidRPr="00892E17" w:rsidRDefault="00C72AB3" w:rsidP="00C72AB3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Geographical location</w:t>
            </w:r>
          </w:p>
          <w:p w14:paraId="1F596436" w14:textId="77777777" w:rsidR="00C72AB3" w:rsidRPr="00892E17" w:rsidRDefault="00C72AB3" w:rsidP="00C72AB3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Nature of institution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primary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secondary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tertiary care setting, district general hospital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teaching hospital, public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private, 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resource setting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436620BE" w14:textId="77777777" w:rsidR="00C72AB3" w:rsidRPr="00892E17" w:rsidRDefault="00C72AB3" w:rsidP="00C72AB3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Dates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recruitment, exposure, follow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up, data collection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  <w:shd w:val="clear" w:color="auto" w:fill="auto"/>
          </w:tcPr>
          <w:p w14:paraId="4002EA8C" w14:textId="2B852041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3CBA9417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8CD7B87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5c</w:t>
            </w:r>
          </w:p>
        </w:tc>
        <w:tc>
          <w:tcPr>
            <w:tcW w:w="8505" w:type="dxa"/>
          </w:tcPr>
          <w:p w14:paraId="7E08DB68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Study</w:t>
            </w:r>
            <w:r w:rsidRPr="00892E17">
              <w:rPr>
                <w:rFonts w:ascii="Arial" w:eastAsia="Calibri" w:hAnsi="Arial" w:cs="Arial"/>
                <w:b/>
                <w:bCs/>
              </w:rPr>
              <w:t xml:space="preserve"> groups</w:t>
            </w:r>
          </w:p>
          <w:p w14:paraId="34D61E3E" w14:textId="77777777" w:rsidR="00C72AB3" w:rsidRPr="00892E17" w:rsidRDefault="00C72AB3" w:rsidP="00C72AB3">
            <w:pPr>
              <w:pStyle w:val="ListParagraph"/>
              <w:numPr>
                <w:ilvl w:val="0"/>
                <w:numId w:val="8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Total number of participants</w:t>
            </w:r>
          </w:p>
          <w:p w14:paraId="1552F4F0" w14:textId="77777777" w:rsidR="00C72AB3" w:rsidRPr="00892E17" w:rsidRDefault="00C72AB3" w:rsidP="00C72AB3">
            <w:pPr>
              <w:pStyle w:val="ListParagraph"/>
              <w:numPr>
                <w:ilvl w:val="0"/>
                <w:numId w:val="8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Number of groups</w:t>
            </w:r>
          </w:p>
          <w:p w14:paraId="2A8B4872" w14:textId="77777777" w:rsidR="00C72AB3" w:rsidRPr="00892E17" w:rsidRDefault="00C72AB3" w:rsidP="00C72AB3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Detail exposure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intervention allocated to each group</w:t>
            </w:r>
          </w:p>
          <w:p w14:paraId="3C670C2A" w14:textId="77777777" w:rsidR="00C72AB3" w:rsidRPr="00892E17" w:rsidRDefault="00C72AB3" w:rsidP="00C72AB3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Number of participants in each group </w:t>
            </w:r>
          </w:p>
        </w:tc>
        <w:tc>
          <w:tcPr>
            <w:tcW w:w="850" w:type="dxa"/>
          </w:tcPr>
          <w:p w14:paraId="584A7D6D" w14:textId="1C0966AF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45664218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CD019DC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5d</w:t>
            </w:r>
          </w:p>
        </w:tc>
        <w:tc>
          <w:tcPr>
            <w:tcW w:w="8505" w:type="dxa"/>
            <w:shd w:val="clear" w:color="auto" w:fill="auto"/>
          </w:tcPr>
          <w:p w14:paraId="367CEF27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Subgroup analysis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1EF8A06" w14:textId="77777777" w:rsidR="00C72AB3" w:rsidRPr="00892E17" w:rsidRDefault="00C72AB3" w:rsidP="00C72AB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Planned subgroup analyses</w:t>
            </w:r>
          </w:p>
          <w:p w14:paraId="0D8F06BD" w14:textId="77777777" w:rsidR="00C72AB3" w:rsidRPr="00892E17" w:rsidRDefault="00C72AB3" w:rsidP="00C72AB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Methods used to examine subgroups and their interactions</w:t>
            </w:r>
          </w:p>
        </w:tc>
        <w:tc>
          <w:tcPr>
            <w:tcW w:w="850" w:type="dxa"/>
            <w:shd w:val="clear" w:color="auto" w:fill="auto"/>
          </w:tcPr>
          <w:p w14:paraId="43022C32" w14:textId="4F549945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42609E9B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F027AF1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6a</w:t>
            </w:r>
          </w:p>
        </w:tc>
        <w:tc>
          <w:tcPr>
            <w:tcW w:w="8505" w:type="dxa"/>
          </w:tcPr>
          <w:p w14:paraId="1D3362CB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Participants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5761C74F" w14:textId="77777777" w:rsidR="00C72AB3" w:rsidRPr="00892E17" w:rsidRDefault="00C72AB3" w:rsidP="00C72AB3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Inclusion and exclusion criteria with clear definitions</w:t>
            </w:r>
          </w:p>
          <w:p w14:paraId="5D27F910" w14:textId="77777777" w:rsidR="00C72AB3" w:rsidRPr="00892E17" w:rsidRDefault="00C72AB3" w:rsidP="00C72AB3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Sources of recruitment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physician referral, study website, social media, posters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618AD312" w14:textId="77777777" w:rsidR="00C72AB3" w:rsidRPr="00892E17" w:rsidRDefault="00C72AB3" w:rsidP="00C72AB3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Length</w:t>
            </w:r>
            <w:r>
              <w:rPr>
                <w:rFonts w:ascii="Arial" w:eastAsia="Calibri" w:hAnsi="Arial" w:cs="Arial"/>
              </w:rPr>
              <w:t xml:space="preserve">, frequency </w:t>
            </w:r>
            <w:r w:rsidRPr="00892E17">
              <w:rPr>
                <w:rFonts w:ascii="Arial" w:eastAsia="Calibri" w:hAnsi="Arial" w:cs="Arial"/>
              </w:rPr>
              <w:t>and methods of follow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 xml:space="preserve">up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mail, telephone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</w:tcPr>
          <w:p w14:paraId="25D047D6" w14:textId="4AC693D0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579910D3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FB16D30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6b</w:t>
            </w:r>
          </w:p>
        </w:tc>
        <w:tc>
          <w:tcPr>
            <w:tcW w:w="8505" w:type="dxa"/>
            <w:shd w:val="clear" w:color="auto" w:fill="auto"/>
          </w:tcPr>
          <w:p w14:paraId="24B68BDA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Recruitment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0A1FF3A1" w14:textId="77777777" w:rsidR="00C72AB3" w:rsidRPr="00892E17" w:rsidRDefault="00C72AB3" w:rsidP="00C72AB3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Methods of recruitment to each patient group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all at once, in batches, continuously till desired sample size is reached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06D21B44" w14:textId="77777777" w:rsidR="00C72AB3" w:rsidRPr="00892E17" w:rsidRDefault="00C72AB3" w:rsidP="00C72AB3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Any monetary incentivisation of patients for recruitment and retention should be declared; clarify the nature of any incentives provided </w:t>
            </w:r>
          </w:p>
          <w:p w14:paraId="456CC6E3" w14:textId="77777777" w:rsidR="00C72AB3" w:rsidRPr="00892E17" w:rsidRDefault="00C72AB3" w:rsidP="00C72AB3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Nature of informed consent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written, verbal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7916BB5E" w14:textId="77777777" w:rsidR="00C72AB3" w:rsidRPr="00892E17" w:rsidRDefault="00C72AB3" w:rsidP="00C72AB3">
            <w:pPr>
              <w:pStyle w:val="ListParagraph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Period of recruitment</w:t>
            </w:r>
          </w:p>
        </w:tc>
        <w:tc>
          <w:tcPr>
            <w:tcW w:w="850" w:type="dxa"/>
            <w:shd w:val="clear" w:color="auto" w:fill="auto"/>
          </w:tcPr>
          <w:p w14:paraId="781EFB3B" w14:textId="00D276E3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5-6</w:t>
            </w:r>
          </w:p>
        </w:tc>
      </w:tr>
      <w:tr w:rsidR="00C72AB3" w:rsidRPr="00892E17" w14:paraId="0A72A37A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6275B60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6c</w:t>
            </w:r>
          </w:p>
        </w:tc>
        <w:tc>
          <w:tcPr>
            <w:tcW w:w="8505" w:type="dxa"/>
          </w:tcPr>
          <w:p w14:paraId="4EE93ADB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Sample size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6483BA40" w14:textId="77777777" w:rsidR="00C72AB3" w:rsidRPr="00892E17" w:rsidRDefault="00C72AB3" w:rsidP="00C72AB3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Analysis to determine optimal sample size for study accounting for population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effect size</w:t>
            </w:r>
          </w:p>
          <w:p w14:paraId="2C8D0929" w14:textId="77777777" w:rsidR="00C72AB3" w:rsidRPr="00892E17" w:rsidRDefault="00C72AB3" w:rsidP="00C72AB3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Power calculations, where appropriate</w:t>
            </w:r>
          </w:p>
          <w:p w14:paraId="39A5308D" w14:textId="77777777" w:rsidR="00C72AB3" w:rsidRPr="00892E17" w:rsidRDefault="00C72AB3" w:rsidP="00C72AB3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Margin of error calculation</w:t>
            </w:r>
          </w:p>
        </w:tc>
        <w:tc>
          <w:tcPr>
            <w:tcW w:w="850" w:type="dxa"/>
          </w:tcPr>
          <w:p w14:paraId="11447614" w14:textId="06BF59D8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  <w:r>
              <w:rPr>
                <w:rFonts w:ascii="Arial" w:eastAsia="Calibri" w:hAnsi="Arial" w:cs="Arial"/>
              </w:rPr>
              <w:t>a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</w:p>
        </w:tc>
      </w:tr>
      <w:tr w:rsidR="00C72AB3" w:rsidRPr="00892E17" w14:paraId="0329E0B9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6AF63A5D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METHODS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- </w:t>
            </w:r>
            <w:r w:rsidRPr="00892E17">
              <w:rPr>
                <w:rFonts w:ascii="Arial" w:eastAsia="Calibri" w:hAnsi="Arial" w:cs="Arial"/>
              </w:rPr>
              <w:t>INTERVENTION AND CONSIDERATIONS</w:t>
            </w:r>
          </w:p>
        </w:tc>
      </w:tr>
      <w:tr w:rsidR="00C72AB3" w:rsidRPr="00892E17" w14:paraId="777E907E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89ED213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7a</w:t>
            </w:r>
          </w:p>
        </w:tc>
        <w:tc>
          <w:tcPr>
            <w:tcW w:w="8505" w:type="dxa"/>
          </w:tcPr>
          <w:p w14:paraId="7FEE1DEF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Pre</w:t>
            </w:r>
            <w:r w:rsidRPr="00892E17">
              <w:rPr>
                <w:rFonts w:ascii="Arial" w:eastAsia="Calibri" w:hAnsi="Arial" w:cs="Angsana New"/>
                <w:b/>
                <w:bCs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  <w:b/>
                <w:bCs/>
              </w:rPr>
              <w:t>intervention considerations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6CFF547B" w14:textId="77777777" w:rsidR="00C72AB3" w:rsidRPr="00892E17" w:rsidRDefault="00C72AB3" w:rsidP="00C72AB3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lastRenderedPageBreak/>
              <w:t xml:space="preserve">Preoperative patient optimisation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weight loss, smoking cessation, glycaemic control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1A58D9DD" w14:textId="77777777" w:rsidR="00C72AB3" w:rsidRPr="00892E17" w:rsidRDefault="00C72AB3" w:rsidP="00C72AB3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Pre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 xml:space="preserve">intervention treatment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medication review, bowel preparation, correcting hypothermia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/-</w:t>
            </w:r>
            <w:proofErr w:type="spellStart"/>
            <w:r w:rsidRPr="00892E17">
              <w:rPr>
                <w:rFonts w:ascii="Arial" w:eastAsia="Calibri" w:hAnsi="Arial" w:cs="Arial"/>
              </w:rPr>
              <w:t>volemia</w:t>
            </w:r>
            <w:proofErr w:type="spellEnd"/>
            <w:r w:rsidRPr="00892E17">
              <w:rPr>
                <w:rFonts w:ascii="Arial" w:eastAsia="Calibri" w:hAnsi="Arial" w:cs="Angsana New"/>
                <w:cs/>
                <w:lang w:bidi="th-TH"/>
              </w:rPr>
              <w:t>/-</w:t>
            </w:r>
            <w:r w:rsidRPr="00892E17">
              <w:rPr>
                <w:rFonts w:ascii="Arial" w:eastAsia="Calibri" w:hAnsi="Arial" w:cs="Arial"/>
              </w:rPr>
              <w:t>tension, mitigating bleeding risk, ICU care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</w:tcPr>
          <w:p w14:paraId="5DAAAB68" w14:textId="79B8DB58" w:rsidR="00C72AB3" w:rsidRPr="00892E17" w:rsidRDefault="002E6F2D" w:rsidP="007A6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</w:t>
            </w:r>
          </w:p>
        </w:tc>
      </w:tr>
      <w:tr w:rsidR="00C72AB3" w:rsidRPr="00892E17" w14:paraId="0F66CF87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D7A1833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7b</w:t>
            </w:r>
          </w:p>
        </w:tc>
        <w:tc>
          <w:tcPr>
            <w:tcW w:w="8505" w:type="dxa"/>
            <w:shd w:val="clear" w:color="auto" w:fill="auto"/>
          </w:tcPr>
          <w:p w14:paraId="5FFF420E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Intervention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5E95F1A5" w14:textId="77777777" w:rsidR="00C72AB3" w:rsidRPr="00892E17" w:rsidRDefault="00C72AB3" w:rsidP="00C72AB3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Type of intervention and reasoning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pharmacological, surgical, physiotherapy, psychological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3964299F" w14:textId="77777777" w:rsidR="00C72AB3" w:rsidRPr="00892E17" w:rsidRDefault="00C72AB3" w:rsidP="00C72AB3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Aim of intervention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preventative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therapeutic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</w:p>
          <w:p w14:paraId="529D9B11" w14:textId="77777777" w:rsidR="00C72AB3" w:rsidRPr="00892E17" w:rsidRDefault="00C72AB3" w:rsidP="00C72AB3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Concurrent treatments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antibiotics, analgesia, anti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emetics, VTE prophylaxis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0352C102" w14:textId="77777777" w:rsidR="00C72AB3" w:rsidRPr="00892E17" w:rsidRDefault="00C72AB3" w:rsidP="00C72AB3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Manufacturer and model details, where applicable</w:t>
            </w:r>
          </w:p>
        </w:tc>
        <w:tc>
          <w:tcPr>
            <w:tcW w:w="850" w:type="dxa"/>
            <w:shd w:val="clear" w:color="auto" w:fill="auto"/>
          </w:tcPr>
          <w:p w14:paraId="18C3176F" w14:textId="44D0BC21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C72AB3" w:rsidRPr="00892E17" w14:paraId="67AB01D9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6341C1F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7c</w:t>
            </w:r>
          </w:p>
        </w:tc>
        <w:tc>
          <w:tcPr>
            <w:tcW w:w="8505" w:type="dxa"/>
          </w:tcPr>
          <w:p w14:paraId="4827C64D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Intra</w:t>
            </w:r>
            <w:r w:rsidRPr="00892E17">
              <w:rPr>
                <w:rFonts w:ascii="Arial" w:eastAsia="Calibri" w:hAnsi="Arial" w:cs="Angsana New"/>
                <w:b/>
                <w:bCs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  <w:b/>
                <w:bCs/>
              </w:rPr>
              <w:t>intervention considerations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38EF4753" w14:textId="77777777" w:rsidR="00C72AB3" w:rsidRPr="00892E17" w:rsidRDefault="00C72AB3" w:rsidP="00C72AB3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Details pertaining to administration of intervention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 xml:space="preserve"> anaesthetic, positioning, location, preparation, equipment needed, devices, sutures, operative techniques, operative time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4E8FFC57" w14:textId="77777777" w:rsidR="00C72AB3" w:rsidRPr="00892E17" w:rsidRDefault="00C72AB3" w:rsidP="00C72AB3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Details of pharmacological therapies used, including formulation, dosages, routes, and durations</w:t>
            </w:r>
          </w:p>
          <w:p w14:paraId="04D0707F" w14:textId="77777777" w:rsidR="00C72AB3" w:rsidRPr="00892E17" w:rsidRDefault="00C72AB3" w:rsidP="00C72AB3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Figures and other media are used to illustrate</w:t>
            </w:r>
          </w:p>
        </w:tc>
        <w:tc>
          <w:tcPr>
            <w:tcW w:w="850" w:type="dxa"/>
          </w:tcPr>
          <w:p w14:paraId="4B787846" w14:textId="7D3DFD1F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C72AB3" w:rsidRPr="00892E17" w14:paraId="01815DBE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672DBAB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7d</w:t>
            </w:r>
          </w:p>
        </w:tc>
        <w:tc>
          <w:tcPr>
            <w:tcW w:w="8505" w:type="dxa"/>
            <w:shd w:val="clear" w:color="auto" w:fill="auto"/>
          </w:tcPr>
          <w:p w14:paraId="1F61EFF0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Operator details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0B3E823D" w14:textId="77777777" w:rsidR="00C72AB3" w:rsidRPr="00892E17" w:rsidRDefault="00C72AB3" w:rsidP="00C72AB3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Requirement for additional training </w:t>
            </w:r>
          </w:p>
          <w:p w14:paraId="78170C8A" w14:textId="77777777" w:rsidR="00C72AB3" w:rsidRPr="00892E17" w:rsidRDefault="00C72AB3" w:rsidP="00C72AB3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Learning curve for technique</w:t>
            </w:r>
          </w:p>
          <w:p w14:paraId="2748F4AF" w14:textId="77777777" w:rsidR="00C72AB3" w:rsidRPr="00892E17" w:rsidRDefault="00C72AB3" w:rsidP="00C72AB3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Relevant training, specialisation and operator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’</w:t>
            </w:r>
            <w:r w:rsidRPr="00892E17">
              <w:rPr>
                <w:rFonts w:ascii="Arial" w:eastAsia="Calibri" w:hAnsi="Arial" w:cs="Arial"/>
              </w:rPr>
              <w:t xml:space="preserve">s experience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 xml:space="preserve"> average number of the relevant procedures performed annually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34DF9C71" w14:textId="6AF322FA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C72AB3" w:rsidRPr="00892E17" w14:paraId="3ED61E54" w14:textId="77777777" w:rsidTr="00795C6C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AF5E876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7e</w:t>
            </w:r>
          </w:p>
        </w:tc>
        <w:tc>
          <w:tcPr>
            <w:tcW w:w="8505" w:type="dxa"/>
          </w:tcPr>
          <w:p w14:paraId="26E3D7AD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Quality control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0DD5E0DE" w14:textId="77777777" w:rsidR="00C72AB3" w:rsidRPr="00892E17" w:rsidRDefault="00C72AB3" w:rsidP="00C72AB3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Measures taken to reduce inter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 xml:space="preserve">operator variability </w:t>
            </w:r>
          </w:p>
          <w:p w14:paraId="61205008" w14:textId="77777777" w:rsidR="00C72AB3" w:rsidRPr="00892E17" w:rsidRDefault="00C72AB3" w:rsidP="00C72AB3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Measures taken to ensure consistency in other aspects of intervention delivery</w:t>
            </w:r>
          </w:p>
          <w:p w14:paraId="2FAB2344" w14:textId="77777777" w:rsidR="00C72AB3" w:rsidRPr="00892E17" w:rsidRDefault="00C72AB3" w:rsidP="00C72AB3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Measures taken to ensure quality in intervention delivery</w:t>
            </w:r>
          </w:p>
        </w:tc>
        <w:tc>
          <w:tcPr>
            <w:tcW w:w="850" w:type="dxa"/>
          </w:tcPr>
          <w:p w14:paraId="5374B1CE" w14:textId="5143428B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C72AB3" w:rsidRPr="00892E17" w14:paraId="0FE4434D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75644F9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7f</w:t>
            </w:r>
          </w:p>
        </w:tc>
        <w:tc>
          <w:tcPr>
            <w:tcW w:w="8505" w:type="dxa"/>
            <w:shd w:val="clear" w:color="auto" w:fill="auto"/>
          </w:tcPr>
          <w:p w14:paraId="03A0D0BD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Post</w:t>
            </w:r>
            <w:r w:rsidRPr="00892E17">
              <w:rPr>
                <w:rFonts w:ascii="Arial" w:eastAsia="Calibri" w:hAnsi="Arial" w:cs="Angsana New"/>
                <w:b/>
                <w:bCs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  <w:b/>
                <w:bCs/>
              </w:rPr>
              <w:t>intervention considerations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4B7492B0" w14:textId="77777777" w:rsidR="00C72AB3" w:rsidRPr="00892E17" w:rsidRDefault="00C72AB3" w:rsidP="00C72AB3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Post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 xml:space="preserve">operative instructions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avoid heavy lifting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) </w:t>
            </w:r>
            <w:r w:rsidRPr="00892E17">
              <w:rPr>
                <w:rFonts w:ascii="Arial" w:eastAsia="Calibri" w:hAnsi="Arial" w:cs="Arial"/>
              </w:rPr>
              <w:t>and care</w:t>
            </w:r>
          </w:p>
          <w:p w14:paraId="522C5456" w14:textId="77777777" w:rsidR="00C72AB3" w:rsidRPr="00892E17" w:rsidRDefault="00C72AB3" w:rsidP="00C72AB3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Follow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up measures</w:t>
            </w:r>
          </w:p>
          <w:p w14:paraId="09AC3E63" w14:textId="77777777" w:rsidR="00C72AB3" w:rsidRPr="00892E17" w:rsidRDefault="00C72AB3" w:rsidP="00C72AB3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Future surveillance requirements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blood tests, imaging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</w:tc>
        <w:tc>
          <w:tcPr>
            <w:tcW w:w="850" w:type="dxa"/>
            <w:shd w:val="clear" w:color="auto" w:fill="auto"/>
          </w:tcPr>
          <w:p w14:paraId="2FE218F5" w14:textId="0BAB7351" w:rsidR="00C72AB3" w:rsidRPr="00892E17" w:rsidRDefault="006D198F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  <w:r>
              <w:rPr>
                <w:rFonts w:ascii="Arial" w:eastAsia="Calibri" w:hAnsi="Arial" w:cs="Arial"/>
              </w:rPr>
              <w:t>a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</w:p>
        </w:tc>
      </w:tr>
      <w:tr w:rsidR="00C72AB3" w:rsidRPr="00892E17" w14:paraId="79950B09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2F6A1B6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8</w:t>
            </w:r>
          </w:p>
        </w:tc>
        <w:tc>
          <w:tcPr>
            <w:tcW w:w="8505" w:type="dxa"/>
          </w:tcPr>
          <w:p w14:paraId="0AA69A90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Outcomes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348438D1" w14:textId="77777777" w:rsidR="00C72AB3" w:rsidRPr="00892E17" w:rsidRDefault="00C72AB3" w:rsidP="00C72AB3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Primary outcomes, including validation, where applicable</w:t>
            </w:r>
          </w:p>
          <w:p w14:paraId="4F846DBC" w14:textId="77777777" w:rsidR="00C72AB3" w:rsidRPr="00892E17" w:rsidRDefault="00C72AB3" w:rsidP="00C72AB3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Secondary outcomes, where appropriate</w:t>
            </w:r>
          </w:p>
          <w:p w14:paraId="2672ADE6" w14:textId="77777777" w:rsidR="00C72AB3" w:rsidRPr="00892E17" w:rsidRDefault="00C72AB3" w:rsidP="00C72AB3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Definition of outcomes</w:t>
            </w:r>
          </w:p>
          <w:p w14:paraId="188619EA" w14:textId="77777777" w:rsidR="00C72AB3" w:rsidRPr="00892E17" w:rsidRDefault="00C72AB3" w:rsidP="00C72AB3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If any validated outcome measurement tools are used, give full reference</w:t>
            </w:r>
          </w:p>
          <w:p w14:paraId="6B9CD2D0" w14:textId="77777777" w:rsidR="00C72AB3" w:rsidRPr="00892E17" w:rsidRDefault="00C72AB3" w:rsidP="00C72AB3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Follow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up period for outcome assessment, divided by group</w:t>
            </w:r>
          </w:p>
        </w:tc>
        <w:tc>
          <w:tcPr>
            <w:tcW w:w="850" w:type="dxa"/>
          </w:tcPr>
          <w:p w14:paraId="7A50673A" w14:textId="1AC78586" w:rsidR="00C72AB3" w:rsidRPr="00892E17" w:rsidRDefault="002E6F2D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</w:tr>
      <w:tr w:rsidR="00C72AB3" w:rsidRPr="00892E17" w14:paraId="422B903C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5D558EB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14:paraId="44C12AEE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Statistics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4198B418" w14:textId="77777777" w:rsidR="00C72AB3" w:rsidRPr="00892E17" w:rsidRDefault="00C72AB3" w:rsidP="00C72AB3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Statistical tests and statistical package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)/</w:t>
            </w:r>
            <w:r w:rsidRPr="00892E17">
              <w:rPr>
                <w:rFonts w:ascii="Arial" w:eastAsia="Calibri" w:hAnsi="Arial" w:cs="Arial"/>
              </w:rPr>
              <w:t>software used</w:t>
            </w:r>
          </w:p>
          <w:p w14:paraId="1A41C913" w14:textId="77777777" w:rsidR="00C72AB3" w:rsidRPr="00892E17" w:rsidRDefault="00C72AB3" w:rsidP="00C72AB3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Confounders and their control, if known</w:t>
            </w:r>
          </w:p>
          <w:p w14:paraId="68CB94E6" w14:textId="77777777" w:rsidR="00C72AB3" w:rsidRPr="00892E17" w:rsidRDefault="00C72AB3" w:rsidP="00C72AB3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Analysis approach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intention to treat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per protocol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</w:p>
          <w:p w14:paraId="651C21D4" w14:textId="77777777" w:rsidR="00C72AB3" w:rsidRPr="00892E17" w:rsidRDefault="00C72AB3" w:rsidP="00C72AB3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Any sub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group analyses</w:t>
            </w:r>
          </w:p>
          <w:p w14:paraId="034ABFE6" w14:textId="77777777" w:rsidR="00C72AB3" w:rsidRPr="00892E17" w:rsidRDefault="00C72AB3" w:rsidP="00C72AB3">
            <w:pPr>
              <w:pStyle w:val="ListParagraph"/>
              <w:numPr>
                <w:ilvl w:val="0"/>
                <w:numId w:val="2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Level of statistical significance</w:t>
            </w:r>
          </w:p>
        </w:tc>
        <w:tc>
          <w:tcPr>
            <w:tcW w:w="850" w:type="dxa"/>
            <w:shd w:val="clear" w:color="auto" w:fill="auto"/>
          </w:tcPr>
          <w:p w14:paraId="65B09406" w14:textId="0A54452E" w:rsidR="00C72AB3" w:rsidRPr="00892E17" w:rsidRDefault="002E6F2D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 w:rsidR="00E573CE">
              <w:rPr>
                <w:rFonts w:ascii="Arial" w:eastAsia="Calibri" w:hAnsi="Arial" w:cs="Arial"/>
              </w:rPr>
              <w:t>-8</w:t>
            </w:r>
          </w:p>
        </w:tc>
      </w:tr>
      <w:tr w:rsidR="00C72AB3" w:rsidRPr="00892E17" w14:paraId="3D79CA46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1C49276A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RESULTS</w:t>
            </w:r>
          </w:p>
        </w:tc>
      </w:tr>
      <w:tr w:rsidR="00C72AB3" w:rsidRPr="00892E17" w14:paraId="2D12888B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0451C530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10a</w:t>
            </w:r>
          </w:p>
        </w:tc>
        <w:tc>
          <w:tcPr>
            <w:tcW w:w="8505" w:type="dxa"/>
            <w:shd w:val="clear" w:color="auto" w:fill="auto"/>
          </w:tcPr>
          <w:p w14:paraId="5006692D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Participants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: </w:t>
            </w:r>
          </w:p>
          <w:p w14:paraId="20FDB9AB" w14:textId="77777777" w:rsidR="00C72AB3" w:rsidRPr="00892E17" w:rsidRDefault="00C72AB3" w:rsidP="00C72AB3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lastRenderedPageBreak/>
              <w:t xml:space="preserve">Flow of participants 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Microsoft JhengHei UI" w:hAnsi="Arial" w:cs="Arial"/>
              </w:rPr>
              <w:t>recruitment, non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</w:rPr>
              <w:t>participation, cross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</w:rPr>
              <w:t>over and withdrawal, with reasons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). </w:t>
            </w:r>
            <w:r w:rsidRPr="00892E17">
              <w:rPr>
                <w:rFonts w:ascii="Arial" w:eastAsia="Microsoft JhengHei UI" w:hAnsi="Arial" w:cs="Arial"/>
              </w:rPr>
              <w:t>Use figure to illustrate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</w:p>
          <w:p w14:paraId="40C89230" w14:textId="77777777" w:rsidR="00C72AB3" w:rsidRPr="00892E17" w:rsidRDefault="00C72AB3" w:rsidP="00C72AB3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 xml:space="preserve">Population demographics 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Microsoft JhengHei UI" w:hAnsi="Arial" w:cs="Arial"/>
              </w:rPr>
              <w:t>e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Microsoft JhengHei UI" w:hAnsi="Arial" w:cs="Arial"/>
              </w:rPr>
              <w:t>g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Microsoft JhengHei UI" w:hAnsi="Arial" w:cs="Arial"/>
              </w:rPr>
              <w:t>age, gender, relevant socioeconomic features, prognostic features etc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.)</w:t>
            </w:r>
          </w:p>
          <w:p w14:paraId="699D16B3" w14:textId="77777777" w:rsidR="00C72AB3" w:rsidRPr="00892E17" w:rsidRDefault="00C72AB3" w:rsidP="00C72AB3">
            <w:pPr>
              <w:pStyle w:val="ListParagraph"/>
              <w:numPr>
                <w:ilvl w:val="0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Any significant numerical differences should be highlighted</w:t>
            </w:r>
          </w:p>
        </w:tc>
        <w:tc>
          <w:tcPr>
            <w:tcW w:w="850" w:type="dxa"/>
            <w:shd w:val="clear" w:color="auto" w:fill="auto"/>
          </w:tcPr>
          <w:p w14:paraId="4A7CB402" w14:textId="260E9CEF" w:rsidR="00C72AB3" w:rsidRPr="00892E17" w:rsidRDefault="00E573CE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8</w:t>
            </w:r>
          </w:p>
        </w:tc>
      </w:tr>
      <w:tr w:rsidR="00C72AB3" w:rsidRPr="00892E17" w14:paraId="5F5D5D94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B0D11D7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10b</w:t>
            </w:r>
          </w:p>
        </w:tc>
        <w:tc>
          <w:tcPr>
            <w:tcW w:w="8505" w:type="dxa"/>
          </w:tcPr>
          <w:p w14:paraId="7F723AAC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Participant comparison</w:t>
            </w:r>
          </w:p>
          <w:p w14:paraId="5C41C2F5" w14:textId="77777777" w:rsidR="00C72AB3" w:rsidRPr="00892E17" w:rsidRDefault="00C72AB3" w:rsidP="00C72AB3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Include table comparing baseline characteristics of cohort groups</w:t>
            </w:r>
          </w:p>
          <w:p w14:paraId="61E10F30" w14:textId="77777777" w:rsidR="00C72AB3" w:rsidRPr="00892E17" w:rsidRDefault="00C72AB3" w:rsidP="00C72AB3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Give differences, with statistical relevance</w:t>
            </w:r>
          </w:p>
          <w:p w14:paraId="12108AA5" w14:textId="77777777" w:rsidR="00C72AB3" w:rsidRPr="00892E17" w:rsidRDefault="00C72AB3" w:rsidP="00C72AB3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Describe any group matching, with methods</w:t>
            </w:r>
          </w:p>
        </w:tc>
        <w:tc>
          <w:tcPr>
            <w:tcW w:w="850" w:type="dxa"/>
          </w:tcPr>
          <w:p w14:paraId="1FA38621" w14:textId="47DE1DB9" w:rsidR="00C72AB3" w:rsidRPr="00892E17" w:rsidRDefault="00E573CE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8-9</w:t>
            </w:r>
          </w:p>
        </w:tc>
      </w:tr>
      <w:tr w:rsidR="00C72AB3" w:rsidRPr="00892E17" w14:paraId="591DEFC9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BDBDC72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10c</w:t>
            </w:r>
          </w:p>
        </w:tc>
        <w:tc>
          <w:tcPr>
            <w:tcW w:w="8505" w:type="dxa"/>
            <w:shd w:val="clear" w:color="auto" w:fill="auto"/>
          </w:tcPr>
          <w:p w14:paraId="5CA4C78C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Intervention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3888204C" w14:textId="77777777" w:rsidR="00C72AB3" w:rsidRPr="00892E17" w:rsidRDefault="00C72AB3" w:rsidP="00C72AB3">
            <w:pPr>
              <w:pStyle w:val="ListParagraph"/>
              <w:numPr>
                <w:ilvl w:val="0"/>
                <w:numId w:val="2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Degree of novelty of intervention</w:t>
            </w:r>
          </w:p>
          <w:p w14:paraId="594BE6AA" w14:textId="77777777" w:rsidR="00C72AB3" w:rsidRPr="00892E17" w:rsidRDefault="00C72AB3" w:rsidP="00C72AB3">
            <w:pPr>
              <w:pStyle w:val="ListParagraph"/>
              <w:numPr>
                <w:ilvl w:val="0"/>
                <w:numId w:val="2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Learning required for interventions</w:t>
            </w:r>
          </w:p>
          <w:p w14:paraId="4FDCE68B" w14:textId="77777777" w:rsidR="00C72AB3" w:rsidRPr="00892E17" w:rsidRDefault="00C72AB3" w:rsidP="00C72AB3">
            <w:pPr>
              <w:pStyle w:val="ListParagraph"/>
              <w:numPr>
                <w:ilvl w:val="0"/>
                <w:numId w:val="2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Any changes to interventions, with rationale and diagram, if appropriate</w:t>
            </w:r>
          </w:p>
        </w:tc>
        <w:tc>
          <w:tcPr>
            <w:tcW w:w="850" w:type="dxa"/>
            <w:shd w:val="clear" w:color="auto" w:fill="auto"/>
          </w:tcPr>
          <w:p w14:paraId="688533B7" w14:textId="2BC88C40" w:rsidR="00C72AB3" w:rsidRPr="00892E17" w:rsidRDefault="006D198F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  <w:r>
              <w:rPr>
                <w:rFonts w:ascii="Arial" w:eastAsia="Calibri" w:hAnsi="Arial" w:cs="Arial"/>
              </w:rPr>
              <w:t>a</w:t>
            </w:r>
            <w:r>
              <w:rPr>
                <w:rFonts w:ascii="Arial" w:eastAsia="Calibri" w:hAnsi="Arial" w:cs="Angsana New"/>
                <w:cs/>
                <w:lang w:bidi="th-TH"/>
              </w:rPr>
              <w:t>.</w:t>
            </w:r>
          </w:p>
        </w:tc>
      </w:tr>
      <w:tr w:rsidR="00C72AB3" w:rsidRPr="00892E17" w14:paraId="0D89E322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C84D8F8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11a</w:t>
            </w:r>
          </w:p>
        </w:tc>
        <w:tc>
          <w:tcPr>
            <w:tcW w:w="8505" w:type="dxa"/>
          </w:tcPr>
          <w:p w14:paraId="3F8491F6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Outcomes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5BE06B8C" w14:textId="77777777" w:rsidR="00C72AB3" w:rsidRPr="00892E17" w:rsidRDefault="00C72AB3" w:rsidP="00C72AB3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Clinician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</w:rPr>
              <w:t>assessed and patient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</w:rPr>
              <w:t>reported outcomes for each group</w:t>
            </w:r>
          </w:p>
          <w:p w14:paraId="4B8ACA40" w14:textId="77777777" w:rsidR="00C72AB3" w:rsidRPr="00892E17" w:rsidRDefault="00C72AB3" w:rsidP="00C72AB3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Relevant photographs and imaging are desirable</w:t>
            </w:r>
          </w:p>
          <w:p w14:paraId="267DE4C6" w14:textId="77777777" w:rsidR="00C72AB3" w:rsidRPr="00892E17" w:rsidRDefault="00C72AB3" w:rsidP="00C72AB3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Any confounding factors and state which ones are adjusted</w:t>
            </w:r>
          </w:p>
        </w:tc>
        <w:tc>
          <w:tcPr>
            <w:tcW w:w="850" w:type="dxa"/>
          </w:tcPr>
          <w:p w14:paraId="46BE4C82" w14:textId="3C11278B" w:rsidR="00C72AB3" w:rsidRPr="00892E17" w:rsidRDefault="00E573CE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9-10</w:t>
            </w:r>
          </w:p>
        </w:tc>
      </w:tr>
      <w:tr w:rsidR="00C72AB3" w:rsidRPr="00892E17" w14:paraId="22EF3A41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DDB42E6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11b</w:t>
            </w:r>
          </w:p>
        </w:tc>
        <w:tc>
          <w:tcPr>
            <w:tcW w:w="8505" w:type="dxa"/>
            <w:shd w:val="clear" w:color="auto" w:fill="auto"/>
          </w:tcPr>
          <w:p w14:paraId="5FA2708E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Tolerance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5C4F34A" w14:textId="77777777" w:rsidR="00C72AB3" w:rsidRPr="00892E17" w:rsidRDefault="00C72AB3" w:rsidP="00C72AB3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Assessment of tolerability of exposure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/</w:t>
            </w:r>
            <w:r w:rsidRPr="00892E17">
              <w:rPr>
                <w:rFonts w:ascii="Arial" w:eastAsia="Calibri" w:hAnsi="Arial" w:cs="Arial"/>
              </w:rPr>
              <w:t>intervention</w:t>
            </w:r>
          </w:p>
          <w:p w14:paraId="1FB659D1" w14:textId="77777777" w:rsidR="00C72AB3" w:rsidRPr="00892E17" w:rsidRDefault="00C72AB3" w:rsidP="00C72AB3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Cross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over with explanation</w:t>
            </w:r>
          </w:p>
          <w:p w14:paraId="31A06B30" w14:textId="77777777" w:rsidR="00C72AB3" w:rsidRPr="00892E17" w:rsidRDefault="00C72AB3" w:rsidP="00C72AB3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Loss to follow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 xml:space="preserve">up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fraction and percentage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  <w:r w:rsidRPr="00892E17">
              <w:rPr>
                <w:rFonts w:ascii="Arial" w:eastAsia="Calibri" w:hAnsi="Arial" w:cs="Arial"/>
              </w:rPr>
              <w:t xml:space="preserve">, with reasons </w:t>
            </w:r>
          </w:p>
        </w:tc>
        <w:tc>
          <w:tcPr>
            <w:tcW w:w="850" w:type="dxa"/>
            <w:shd w:val="clear" w:color="auto" w:fill="auto"/>
          </w:tcPr>
          <w:p w14:paraId="723CD61E" w14:textId="568ECBCA" w:rsidR="00C72AB3" w:rsidRPr="00892E17" w:rsidRDefault="00E573CE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9-10</w:t>
            </w:r>
          </w:p>
        </w:tc>
      </w:tr>
      <w:tr w:rsidR="00C72AB3" w:rsidRPr="00892E17" w14:paraId="59D5B4C9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E9AA51B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11c</w:t>
            </w:r>
          </w:p>
        </w:tc>
        <w:tc>
          <w:tcPr>
            <w:tcW w:w="8505" w:type="dxa"/>
          </w:tcPr>
          <w:p w14:paraId="1DBCE051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Complications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1F63F4A" w14:textId="77777777" w:rsidR="00C72AB3" w:rsidRPr="00892E17" w:rsidRDefault="00C72AB3" w:rsidP="00C72AB3">
            <w:pPr>
              <w:pStyle w:val="ListParagraph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Adverse events and classify according to </w:t>
            </w:r>
            <w:proofErr w:type="spellStart"/>
            <w:r w:rsidRPr="00892E17">
              <w:rPr>
                <w:rFonts w:ascii="Arial" w:eastAsia="Calibri" w:hAnsi="Arial" w:cs="Arial"/>
              </w:rPr>
              <w:t>Clavien</w:t>
            </w:r>
            <w:proofErr w:type="spellEnd"/>
            <w:r w:rsidRPr="00892E17">
              <w:rPr>
                <w:rFonts w:ascii="Arial" w:eastAsia="Calibr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Calibri" w:hAnsi="Arial" w:cs="Arial"/>
              </w:rPr>
              <w:t>Dindo classification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*</w:t>
            </w:r>
          </w:p>
          <w:p w14:paraId="0EE6FF1C" w14:textId="77777777" w:rsidR="00C72AB3" w:rsidRPr="00892E17" w:rsidRDefault="00C72AB3" w:rsidP="00C72AB3">
            <w:pPr>
              <w:pStyle w:val="ListParagraph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Timing of adverse events</w:t>
            </w:r>
          </w:p>
          <w:p w14:paraId="4ED58726" w14:textId="77777777" w:rsidR="00C72AB3" w:rsidRPr="00892E17" w:rsidRDefault="00C72AB3" w:rsidP="00C72AB3">
            <w:pPr>
              <w:pStyle w:val="ListParagraph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Mitigation for adverse events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blood transfusion, wound care, revision surgery etc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.)</w:t>
            </w:r>
          </w:p>
          <w:p w14:paraId="70AE9C8F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  <w:p w14:paraId="75B91F65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*</w:t>
            </w:r>
            <w:r w:rsidRPr="00892E17">
              <w:rPr>
                <w:rFonts w:ascii="Arial" w:eastAsia="Microsoft JhengHei UI" w:hAnsi="Arial" w:cs="Arial"/>
                <w:szCs w:val="20"/>
              </w:rPr>
              <w:t xml:space="preserve">Dindo D, </w:t>
            </w:r>
            <w:proofErr w:type="spellStart"/>
            <w:r w:rsidRPr="00892E17">
              <w:rPr>
                <w:rFonts w:ascii="Arial" w:eastAsia="Microsoft JhengHei UI" w:hAnsi="Arial" w:cs="Arial"/>
                <w:szCs w:val="20"/>
              </w:rPr>
              <w:t>Demartines</w:t>
            </w:r>
            <w:proofErr w:type="spellEnd"/>
            <w:r w:rsidRPr="00892E17">
              <w:rPr>
                <w:rFonts w:ascii="Arial" w:eastAsia="Microsoft JhengHei UI" w:hAnsi="Arial" w:cs="Arial"/>
                <w:szCs w:val="20"/>
              </w:rPr>
              <w:t xml:space="preserve"> N, </w:t>
            </w:r>
            <w:proofErr w:type="spellStart"/>
            <w:r w:rsidRPr="00892E17">
              <w:rPr>
                <w:rFonts w:ascii="Arial" w:eastAsia="Microsoft JhengHei UI" w:hAnsi="Arial" w:cs="Arial"/>
                <w:szCs w:val="20"/>
              </w:rPr>
              <w:t>Clavien</w:t>
            </w:r>
            <w:proofErr w:type="spellEnd"/>
            <w:r w:rsidRPr="00892E17">
              <w:rPr>
                <w:rFonts w:ascii="Arial" w:eastAsia="Microsoft JhengHei UI" w:hAnsi="Arial" w:cs="Arial"/>
                <w:szCs w:val="20"/>
              </w:rPr>
              <w:t xml:space="preserve"> P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  <w:szCs w:val="20"/>
              </w:rPr>
              <w:t>A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Microsoft JhengHei UI" w:hAnsi="Arial" w:cs="Arial"/>
                <w:szCs w:val="20"/>
              </w:rPr>
              <w:t>Classification of Surgical Complications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Microsoft JhengHei UI" w:hAnsi="Arial" w:cs="Arial"/>
                <w:szCs w:val="20"/>
              </w:rPr>
              <w:t>A New Proposal with Evaluation in a Cohort of 6336 Patients and Results of a Survey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Microsoft JhengHei UI" w:hAnsi="Arial" w:cs="Arial"/>
                <w:szCs w:val="20"/>
              </w:rPr>
              <w:t xml:space="preserve">Ann </w:t>
            </w:r>
            <w:proofErr w:type="spellStart"/>
            <w:r w:rsidRPr="00892E17">
              <w:rPr>
                <w:rFonts w:ascii="Arial" w:eastAsia="Microsoft JhengHei UI" w:hAnsi="Arial" w:cs="Arial"/>
                <w:szCs w:val="20"/>
              </w:rPr>
              <w:t>Surg</w:t>
            </w:r>
            <w:proofErr w:type="spellEnd"/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Microsoft JhengHei UI" w:hAnsi="Arial" w:cs="Arial"/>
                <w:szCs w:val="20"/>
              </w:rPr>
              <w:t>2004; 240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Microsoft JhengHei UI" w:hAnsi="Arial" w:cs="Arial"/>
                <w:szCs w:val="20"/>
              </w:rPr>
              <w:t>2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 xml:space="preserve">): </w:t>
            </w:r>
            <w:r w:rsidRPr="00892E17">
              <w:rPr>
                <w:rFonts w:ascii="Arial" w:eastAsia="Microsoft JhengHei UI" w:hAnsi="Arial" w:cs="Arial"/>
                <w:szCs w:val="20"/>
              </w:rPr>
              <w:t>205</w:t>
            </w:r>
            <w:r w:rsidRPr="00892E17">
              <w:rPr>
                <w:rFonts w:ascii="Arial" w:eastAsia="Microsoft JhengHei UI" w:hAnsi="Arial" w:cs="Angsana New"/>
                <w:cs/>
                <w:lang w:bidi="th-TH"/>
              </w:rPr>
              <w:t>-</w:t>
            </w:r>
            <w:r w:rsidRPr="00892E17">
              <w:rPr>
                <w:rFonts w:ascii="Arial" w:eastAsia="Microsoft JhengHei UI" w:hAnsi="Arial" w:cs="Arial"/>
                <w:szCs w:val="20"/>
              </w:rPr>
              <w:t>213</w:t>
            </w:r>
          </w:p>
        </w:tc>
        <w:tc>
          <w:tcPr>
            <w:tcW w:w="850" w:type="dxa"/>
          </w:tcPr>
          <w:p w14:paraId="59F652DC" w14:textId="02EB92AE" w:rsidR="00C72AB3" w:rsidRPr="00892E17" w:rsidRDefault="00E573CE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9-10</w:t>
            </w:r>
          </w:p>
        </w:tc>
      </w:tr>
      <w:tr w:rsidR="00C72AB3" w:rsidRPr="00892E17" w14:paraId="3867E54A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6856E50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14:paraId="77E5F775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Key results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4C534235" w14:textId="77777777" w:rsidR="00C72AB3" w:rsidRPr="00892E17" w:rsidRDefault="00C72AB3" w:rsidP="00C72AB3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Key results with relevant raw data </w:t>
            </w:r>
          </w:p>
          <w:p w14:paraId="311FCB17" w14:textId="77777777" w:rsidR="00C72AB3" w:rsidRPr="00892E17" w:rsidRDefault="00C72AB3" w:rsidP="00C72AB3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Statistical analyses with significance</w:t>
            </w:r>
          </w:p>
          <w:p w14:paraId="2BBEF10C" w14:textId="77777777" w:rsidR="00C72AB3" w:rsidRPr="00892E17" w:rsidRDefault="00C72AB3" w:rsidP="00C72AB3">
            <w:pPr>
              <w:pStyle w:val="ListParagraph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Include table showing research findings and statistical analyses with significance  </w:t>
            </w:r>
          </w:p>
        </w:tc>
        <w:tc>
          <w:tcPr>
            <w:tcW w:w="850" w:type="dxa"/>
            <w:shd w:val="clear" w:color="auto" w:fill="auto"/>
          </w:tcPr>
          <w:p w14:paraId="57321BF8" w14:textId="28A7CADC" w:rsidR="00C72AB3" w:rsidRPr="00892E17" w:rsidRDefault="00C44F22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9-10</w:t>
            </w:r>
          </w:p>
        </w:tc>
      </w:tr>
      <w:tr w:rsidR="00C72AB3" w:rsidRPr="00892E17" w14:paraId="5AC7F4BD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04D42CD1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DISCUSSION</w:t>
            </w:r>
          </w:p>
        </w:tc>
      </w:tr>
      <w:tr w:rsidR="00C72AB3" w:rsidRPr="00892E17" w14:paraId="222F2FA0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404D3F2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14:paraId="0843CA3A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Discussion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2BB1C859" w14:textId="77777777" w:rsidR="00C72AB3" w:rsidRPr="00892E17" w:rsidRDefault="00C72AB3" w:rsidP="00C72AB3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Conclusions and rationale</w:t>
            </w:r>
          </w:p>
          <w:p w14:paraId="5E5FB76D" w14:textId="77777777" w:rsidR="00C72AB3" w:rsidRPr="00892E17" w:rsidRDefault="00C72AB3" w:rsidP="00C72AB3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Reference to relevant literature</w:t>
            </w:r>
          </w:p>
          <w:p w14:paraId="190CBA2D" w14:textId="77777777" w:rsidR="00C72AB3" w:rsidRPr="00892E17" w:rsidRDefault="00C72AB3" w:rsidP="00C72AB3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Implications for clinical practice</w:t>
            </w:r>
          </w:p>
          <w:p w14:paraId="184F0134" w14:textId="77777777" w:rsidR="00C72AB3" w:rsidRPr="00892E17" w:rsidRDefault="00C72AB3" w:rsidP="00C72AB3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Comparison to current gold standard of care</w:t>
            </w:r>
          </w:p>
          <w:p w14:paraId="29EDEBDA" w14:textId="77777777" w:rsidR="00C72AB3" w:rsidRPr="00892E17" w:rsidRDefault="00C72AB3" w:rsidP="00C72AB3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Relevant hypothesis generation</w:t>
            </w:r>
          </w:p>
        </w:tc>
        <w:tc>
          <w:tcPr>
            <w:tcW w:w="850" w:type="dxa"/>
            <w:shd w:val="clear" w:color="auto" w:fill="auto"/>
          </w:tcPr>
          <w:p w14:paraId="277DDA5F" w14:textId="12F92313" w:rsidR="00C72AB3" w:rsidRPr="00892E17" w:rsidRDefault="00000DD2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10-13</w:t>
            </w:r>
          </w:p>
        </w:tc>
      </w:tr>
      <w:tr w:rsidR="00C72AB3" w:rsidRPr="00892E17" w14:paraId="785FDB9C" w14:textId="77777777" w:rsidTr="00795C6C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742E10C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14</w:t>
            </w:r>
          </w:p>
        </w:tc>
        <w:tc>
          <w:tcPr>
            <w:tcW w:w="8505" w:type="dxa"/>
          </w:tcPr>
          <w:p w14:paraId="2BC04D9F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Strengths and limitations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 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0B6E9273" w14:textId="77777777" w:rsidR="00C72AB3" w:rsidRPr="00892E17" w:rsidRDefault="00C72AB3" w:rsidP="00C72AB3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Strengths of the study</w:t>
            </w:r>
          </w:p>
          <w:p w14:paraId="2BF4F668" w14:textId="77777777" w:rsidR="00C72AB3" w:rsidRPr="00892E17" w:rsidRDefault="00C72AB3" w:rsidP="00C72AB3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 xml:space="preserve">Weaknesses and limitations of the study and potential impact on results and their interpretation </w:t>
            </w:r>
          </w:p>
          <w:p w14:paraId="6F9DC932" w14:textId="77777777" w:rsidR="00C72AB3" w:rsidRPr="00892E17" w:rsidRDefault="00C72AB3" w:rsidP="00C72AB3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 xml:space="preserve">Assessment and management of bias </w:t>
            </w:r>
          </w:p>
          <w:p w14:paraId="133C8611" w14:textId="77777777" w:rsidR="00C72AB3" w:rsidRPr="00892E17" w:rsidRDefault="00C72AB3" w:rsidP="00C72AB3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>Deviations from protocol, with reasons</w:t>
            </w:r>
          </w:p>
        </w:tc>
        <w:tc>
          <w:tcPr>
            <w:tcW w:w="850" w:type="dxa"/>
          </w:tcPr>
          <w:p w14:paraId="13EFFA3E" w14:textId="295D3601" w:rsidR="00C72AB3" w:rsidRPr="00892E17" w:rsidRDefault="00000DD2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12-13</w:t>
            </w:r>
          </w:p>
        </w:tc>
      </w:tr>
      <w:tr w:rsidR="00C72AB3" w:rsidRPr="00892E17" w14:paraId="6262676D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078EDA1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14:paraId="0A40FA01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 xml:space="preserve">Relevance and implications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– </w:t>
            </w:r>
            <w:r w:rsidRPr="00892E17">
              <w:rPr>
                <w:rFonts w:ascii="Arial" w:eastAsia="Calibri" w:hAnsi="Arial" w:cs="Arial"/>
              </w:rPr>
              <w:t>comprehensively describe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:</w:t>
            </w:r>
          </w:p>
          <w:p w14:paraId="79C3BAE5" w14:textId="77777777" w:rsidR="00C72AB3" w:rsidRPr="00892E17" w:rsidRDefault="00C72AB3" w:rsidP="00C72AB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lastRenderedPageBreak/>
              <w:t>Relevance of findings and potential implications for clinical practice</w:t>
            </w:r>
          </w:p>
          <w:p w14:paraId="64E5EEC8" w14:textId="77777777" w:rsidR="00C72AB3" w:rsidRPr="00892E17" w:rsidRDefault="00C72AB3" w:rsidP="00C72AB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Microsoft JhengHei UI" w:hAnsi="Arial" w:cs="Arial"/>
              </w:rPr>
              <w:t xml:space="preserve">Need for and direction of future research, with optimal study designs mentioned </w:t>
            </w:r>
          </w:p>
        </w:tc>
        <w:tc>
          <w:tcPr>
            <w:tcW w:w="850" w:type="dxa"/>
            <w:shd w:val="clear" w:color="auto" w:fill="auto"/>
          </w:tcPr>
          <w:p w14:paraId="640657C7" w14:textId="59CA861E" w:rsidR="00C72AB3" w:rsidRPr="00892E17" w:rsidRDefault="00000DD2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12-13</w:t>
            </w:r>
          </w:p>
        </w:tc>
      </w:tr>
      <w:tr w:rsidR="00C72AB3" w:rsidRPr="00892E17" w14:paraId="086CC773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74269D48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CONCLUSION</w:t>
            </w:r>
          </w:p>
        </w:tc>
      </w:tr>
      <w:tr w:rsidR="00C72AB3" w:rsidRPr="00892E17" w14:paraId="171713AD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02C36A8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14:paraId="4B39A77E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Conclusions</w:t>
            </w:r>
          </w:p>
          <w:p w14:paraId="7DDB6C27" w14:textId="77777777" w:rsidR="00C72AB3" w:rsidRPr="00892E17" w:rsidRDefault="00C72AB3" w:rsidP="00C72AB3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Summarise key conclusions</w:t>
            </w:r>
          </w:p>
          <w:p w14:paraId="65D11D23" w14:textId="77777777" w:rsidR="00C72AB3" w:rsidRPr="00892E17" w:rsidRDefault="00C72AB3" w:rsidP="00C72AB3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Outline key directions for future research</w:t>
            </w:r>
          </w:p>
        </w:tc>
        <w:tc>
          <w:tcPr>
            <w:tcW w:w="850" w:type="dxa"/>
            <w:shd w:val="clear" w:color="auto" w:fill="auto"/>
          </w:tcPr>
          <w:p w14:paraId="2257A30E" w14:textId="4B1529CF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="00000DD2">
              <w:rPr>
                <w:rFonts w:ascii="Arial" w:eastAsia="Calibri" w:hAnsi="Arial" w:cs="Arial"/>
              </w:rPr>
              <w:t>3</w:t>
            </w:r>
          </w:p>
        </w:tc>
      </w:tr>
      <w:tr w:rsidR="00C72AB3" w:rsidRPr="00892E17" w14:paraId="0A1A976F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D9D9D9" w:themeFill="background1" w:themeFillShade="D9"/>
          </w:tcPr>
          <w:p w14:paraId="6B5A812D" w14:textId="77777777" w:rsidR="00C72AB3" w:rsidRPr="00892E17" w:rsidRDefault="00C72AB3" w:rsidP="00C72AB3">
            <w:pPr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DECLARATIONS</w:t>
            </w:r>
          </w:p>
        </w:tc>
      </w:tr>
      <w:tr w:rsidR="00C72AB3" w:rsidRPr="00892E17" w14:paraId="3B1722B0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9302902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17a</w:t>
            </w:r>
          </w:p>
        </w:tc>
        <w:tc>
          <w:tcPr>
            <w:tcW w:w="8505" w:type="dxa"/>
            <w:shd w:val="clear" w:color="auto" w:fill="auto"/>
          </w:tcPr>
          <w:p w14:paraId="07A20799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Conflicts of interest</w:t>
            </w:r>
          </w:p>
          <w:p w14:paraId="6E0A3233" w14:textId="77777777" w:rsidR="00C72AB3" w:rsidRPr="00892E17" w:rsidRDefault="00C72AB3" w:rsidP="00C72AB3">
            <w:pPr>
              <w:pStyle w:val="ListParagraph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Conflicts of interest, if any, are described</w:t>
            </w:r>
          </w:p>
        </w:tc>
        <w:tc>
          <w:tcPr>
            <w:tcW w:w="850" w:type="dxa"/>
            <w:shd w:val="clear" w:color="auto" w:fill="auto"/>
          </w:tcPr>
          <w:p w14:paraId="1834C285" w14:textId="01C4A8B6" w:rsidR="00C72AB3" w:rsidRPr="00892E17" w:rsidRDefault="00000DD2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</w:tr>
      <w:tr w:rsidR="00C72AB3" w:rsidRPr="00892E17" w14:paraId="46CE3B89" w14:textId="77777777" w:rsidTr="00795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19A8086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17b</w:t>
            </w:r>
          </w:p>
        </w:tc>
        <w:tc>
          <w:tcPr>
            <w:tcW w:w="8505" w:type="dxa"/>
          </w:tcPr>
          <w:p w14:paraId="1F414C34" w14:textId="77777777" w:rsidR="00C72AB3" w:rsidRPr="00892E17" w:rsidRDefault="00C72AB3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  <w:b/>
                <w:bCs/>
              </w:rPr>
              <w:t>Funding</w:t>
            </w:r>
          </w:p>
          <w:p w14:paraId="27153139" w14:textId="77777777" w:rsidR="00C72AB3" w:rsidRPr="00892E17" w:rsidRDefault="00C72AB3" w:rsidP="00C72AB3">
            <w:pPr>
              <w:pStyle w:val="ListParagraph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 xml:space="preserve">Sources of funding 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(</w:t>
            </w:r>
            <w:r w:rsidRPr="00892E17">
              <w:rPr>
                <w:rFonts w:ascii="Arial" w:eastAsia="Calibri" w:hAnsi="Arial" w:cs="Arial"/>
              </w:rPr>
              <w:t>e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.</w:t>
            </w:r>
            <w:r w:rsidRPr="00892E17">
              <w:rPr>
                <w:rFonts w:ascii="Arial" w:eastAsia="Calibri" w:hAnsi="Arial" w:cs="Arial"/>
              </w:rPr>
              <w:t>g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 xml:space="preserve">. </w:t>
            </w:r>
            <w:r w:rsidRPr="00892E17">
              <w:rPr>
                <w:rFonts w:ascii="Arial" w:eastAsia="Calibri" w:hAnsi="Arial" w:cs="Arial"/>
              </w:rPr>
              <w:t>grant details</w:t>
            </w:r>
            <w:r w:rsidRPr="00892E17">
              <w:rPr>
                <w:rFonts w:ascii="Arial" w:eastAsia="Calibri" w:hAnsi="Arial" w:cs="Angsana New"/>
                <w:cs/>
                <w:lang w:bidi="th-TH"/>
              </w:rPr>
              <w:t>)</w:t>
            </w:r>
            <w:r w:rsidRPr="00892E17">
              <w:rPr>
                <w:rFonts w:ascii="Arial" w:eastAsia="Calibri" w:hAnsi="Arial" w:cs="Arial"/>
              </w:rPr>
              <w:t>, if any, are clearly stated</w:t>
            </w:r>
          </w:p>
          <w:p w14:paraId="730E1DE0" w14:textId="77777777" w:rsidR="00C72AB3" w:rsidRPr="00892E17" w:rsidRDefault="00C72AB3" w:rsidP="00C72AB3">
            <w:pPr>
              <w:pStyle w:val="ListParagraph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92E17">
              <w:rPr>
                <w:rFonts w:ascii="Arial" w:eastAsia="Calibri" w:hAnsi="Arial" w:cs="Arial"/>
              </w:rPr>
              <w:t>Role of funder</w:t>
            </w:r>
          </w:p>
        </w:tc>
        <w:tc>
          <w:tcPr>
            <w:tcW w:w="850" w:type="dxa"/>
          </w:tcPr>
          <w:p w14:paraId="7F9D0B7A" w14:textId="0DC8CD2C" w:rsidR="00C72AB3" w:rsidRPr="00892E17" w:rsidRDefault="00000DD2" w:rsidP="00C72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</w:tr>
      <w:tr w:rsidR="00C72AB3" w:rsidRPr="00892E17" w14:paraId="2D326E55" w14:textId="77777777" w:rsidTr="00795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0CEC61E" w14:textId="77777777" w:rsidR="00C72AB3" w:rsidRPr="00892E17" w:rsidRDefault="00C72AB3" w:rsidP="00C72AB3">
            <w:pPr>
              <w:rPr>
                <w:rFonts w:ascii="Arial" w:eastAsia="Calibri" w:hAnsi="Arial" w:cs="Arial"/>
                <w:b w:val="0"/>
                <w:bCs w:val="0"/>
              </w:rPr>
            </w:pPr>
            <w:r w:rsidRPr="00892E17">
              <w:rPr>
                <w:rFonts w:ascii="Arial" w:eastAsia="Calibri" w:hAnsi="Arial" w:cs="Arial"/>
                <w:b w:val="0"/>
                <w:bCs w:val="0"/>
              </w:rPr>
              <w:t>17c</w:t>
            </w:r>
          </w:p>
        </w:tc>
        <w:tc>
          <w:tcPr>
            <w:tcW w:w="8505" w:type="dxa"/>
            <w:shd w:val="clear" w:color="auto" w:fill="auto"/>
          </w:tcPr>
          <w:p w14:paraId="47935473" w14:textId="77777777" w:rsidR="00C72AB3" w:rsidRPr="00892E17" w:rsidRDefault="00C72AB3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892E17">
              <w:rPr>
                <w:rFonts w:ascii="Arial" w:eastAsia="Calibri" w:hAnsi="Arial" w:cs="Arial"/>
                <w:b/>
                <w:bCs/>
              </w:rPr>
              <w:t>Contributorship</w:t>
            </w:r>
            <w:proofErr w:type="spellEnd"/>
          </w:p>
          <w:p w14:paraId="7A1B9AD0" w14:textId="77777777" w:rsidR="00C72AB3" w:rsidRPr="00892E17" w:rsidRDefault="00C72AB3" w:rsidP="00C72AB3">
            <w:pPr>
              <w:pStyle w:val="ListParagraph"/>
              <w:numPr>
                <w:ilvl w:val="0"/>
                <w:numId w:val="33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</w:rPr>
            </w:pPr>
            <w:r w:rsidRPr="00892E17">
              <w:rPr>
                <w:rFonts w:ascii="Arial" w:eastAsia="Calibri" w:hAnsi="Arial" w:cs="Arial"/>
              </w:rPr>
              <w:t xml:space="preserve">Acknowledge patient and public involvement in research; report the extent of involvement of each contributor </w:t>
            </w:r>
          </w:p>
        </w:tc>
        <w:tc>
          <w:tcPr>
            <w:tcW w:w="850" w:type="dxa"/>
            <w:shd w:val="clear" w:color="auto" w:fill="auto"/>
          </w:tcPr>
          <w:p w14:paraId="100F1201" w14:textId="02B1E809" w:rsidR="00C72AB3" w:rsidRPr="00892E17" w:rsidRDefault="00AF1298" w:rsidP="00C72A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Title page</w:t>
            </w:r>
          </w:p>
        </w:tc>
      </w:tr>
    </w:tbl>
    <w:p w14:paraId="52E7E02C" w14:textId="055FD0D7" w:rsidR="007402F5" w:rsidRDefault="007402F5"/>
    <w:sectPr w:rsidR="00740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ACA"/>
    <w:multiLevelType w:val="hybridMultilevel"/>
    <w:tmpl w:val="1AD6DF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63E45"/>
    <w:multiLevelType w:val="hybridMultilevel"/>
    <w:tmpl w:val="2CD8A6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269DC"/>
    <w:multiLevelType w:val="hybridMultilevel"/>
    <w:tmpl w:val="F82EC7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A77CA"/>
    <w:multiLevelType w:val="hybridMultilevel"/>
    <w:tmpl w:val="A80ED6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B94B35"/>
    <w:multiLevelType w:val="hybridMultilevel"/>
    <w:tmpl w:val="E7C40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DF1622"/>
    <w:multiLevelType w:val="hybridMultilevel"/>
    <w:tmpl w:val="75944D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FB5BD6"/>
    <w:multiLevelType w:val="hybridMultilevel"/>
    <w:tmpl w:val="BE66C8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1B46D6"/>
    <w:multiLevelType w:val="hybridMultilevel"/>
    <w:tmpl w:val="8F54F2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122A5C"/>
    <w:multiLevelType w:val="hybridMultilevel"/>
    <w:tmpl w:val="7A06CD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E00E1B"/>
    <w:multiLevelType w:val="hybridMultilevel"/>
    <w:tmpl w:val="86E45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D1738E"/>
    <w:multiLevelType w:val="hybridMultilevel"/>
    <w:tmpl w:val="9BFECC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2F3EF0"/>
    <w:multiLevelType w:val="hybridMultilevel"/>
    <w:tmpl w:val="8788E4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08B6"/>
    <w:multiLevelType w:val="hybridMultilevel"/>
    <w:tmpl w:val="CF800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9F0747"/>
    <w:multiLevelType w:val="hybridMultilevel"/>
    <w:tmpl w:val="9BAA4D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F164B8"/>
    <w:multiLevelType w:val="hybridMultilevel"/>
    <w:tmpl w:val="464E95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A266E3"/>
    <w:multiLevelType w:val="hybridMultilevel"/>
    <w:tmpl w:val="9FDAFE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DB7E3F"/>
    <w:multiLevelType w:val="hybridMultilevel"/>
    <w:tmpl w:val="0F102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94AD4"/>
    <w:multiLevelType w:val="hybridMultilevel"/>
    <w:tmpl w:val="EDC078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79403B"/>
    <w:multiLevelType w:val="hybridMultilevel"/>
    <w:tmpl w:val="CE10C9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A06DED"/>
    <w:multiLevelType w:val="hybridMultilevel"/>
    <w:tmpl w:val="E14CCC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A336C"/>
    <w:multiLevelType w:val="hybridMultilevel"/>
    <w:tmpl w:val="D04C86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F227C1"/>
    <w:multiLevelType w:val="hybridMultilevel"/>
    <w:tmpl w:val="8A4C12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3F1FA2"/>
    <w:multiLevelType w:val="hybridMultilevel"/>
    <w:tmpl w:val="9AC632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EA472E2"/>
    <w:multiLevelType w:val="hybridMultilevel"/>
    <w:tmpl w:val="1A6C1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D8054C"/>
    <w:multiLevelType w:val="hybridMultilevel"/>
    <w:tmpl w:val="AAC244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A3490C"/>
    <w:multiLevelType w:val="hybridMultilevel"/>
    <w:tmpl w:val="1730F4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A96E27"/>
    <w:multiLevelType w:val="hybridMultilevel"/>
    <w:tmpl w:val="40C069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8D766C"/>
    <w:multiLevelType w:val="hybridMultilevel"/>
    <w:tmpl w:val="C6DA42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320C3E"/>
    <w:multiLevelType w:val="hybridMultilevel"/>
    <w:tmpl w:val="B210B6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FBE1B9B"/>
    <w:multiLevelType w:val="hybridMultilevel"/>
    <w:tmpl w:val="8850F1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48310B"/>
    <w:multiLevelType w:val="hybridMultilevel"/>
    <w:tmpl w:val="7396E3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2E93849"/>
    <w:multiLevelType w:val="hybridMultilevel"/>
    <w:tmpl w:val="00E23B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925E2A"/>
    <w:multiLevelType w:val="hybridMultilevel"/>
    <w:tmpl w:val="688C1A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980852"/>
    <w:multiLevelType w:val="hybridMultilevel"/>
    <w:tmpl w:val="D534DA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EF015A"/>
    <w:multiLevelType w:val="hybridMultilevel"/>
    <w:tmpl w:val="F5DCAB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8A2BD2"/>
    <w:multiLevelType w:val="hybridMultilevel"/>
    <w:tmpl w:val="0A6068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E03FD7"/>
    <w:multiLevelType w:val="hybridMultilevel"/>
    <w:tmpl w:val="C4602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787196">
    <w:abstractNumId w:val="3"/>
  </w:num>
  <w:num w:numId="2" w16cid:durableId="406076748">
    <w:abstractNumId w:val="32"/>
  </w:num>
  <w:num w:numId="3" w16cid:durableId="257719820">
    <w:abstractNumId w:val="25"/>
  </w:num>
  <w:num w:numId="4" w16cid:durableId="222983963">
    <w:abstractNumId w:val="10"/>
  </w:num>
  <w:num w:numId="5" w16cid:durableId="1464884323">
    <w:abstractNumId w:val="6"/>
  </w:num>
  <w:num w:numId="6" w16cid:durableId="1950235080">
    <w:abstractNumId w:val="29"/>
  </w:num>
  <w:num w:numId="7" w16cid:durableId="455491577">
    <w:abstractNumId w:val="28"/>
  </w:num>
  <w:num w:numId="8" w16cid:durableId="859856718">
    <w:abstractNumId w:val="5"/>
  </w:num>
  <w:num w:numId="9" w16cid:durableId="1805806112">
    <w:abstractNumId w:val="9"/>
  </w:num>
  <w:num w:numId="10" w16cid:durableId="1319573220">
    <w:abstractNumId w:val="22"/>
  </w:num>
  <w:num w:numId="11" w16cid:durableId="480972723">
    <w:abstractNumId w:val="23"/>
  </w:num>
  <w:num w:numId="12" w16cid:durableId="1279411839">
    <w:abstractNumId w:val="20"/>
  </w:num>
  <w:num w:numId="13" w16cid:durableId="1098915308">
    <w:abstractNumId w:val="34"/>
  </w:num>
  <w:num w:numId="14" w16cid:durableId="390731845">
    <w:abstractNumId w:val="13"/>
  </w:num>
  <w:num w:numId="15" w16cid:durableId="2016417017">
    <w:abstractNumId w:val="14"/>
  </w:num>
  <w:num w:numId="16" w16cid:durableId="967204870">
    <w:abstractNumId w:val="15"/>
  </w:num>
  <w:num w:numId="17" w16cid:durableId="1535653903">
    <w:abstractNumId w:val="18"/>
  </w:num>
  <w:num w:numId="18" w16cid:durableId="1659572245">
    <w:abstractNumId w:val="17"/>
  </w:num>
  <w:num w:numId="19" w16cid:durableId="1628195609">
    <w:abstractNumId w:val="27"/>
  </w:num>
  <w:num w:numId="20" w16cid:durableId="71700519">
    <w:abstractNumId w:val="1"/>
  </w:num>
  <w:num w:numId="21" w16cid:durableId="247858326">
    <w:abstractNumId w:val="12"/>
  </w:num>
  <w:num w:numId="22" w16cid:durableId="1367558659">
    <w:abstractNumId w:val="7"/>
  </w:num>
  <w:num w:numId="23" w16cid:durableId="244344838">
    <w:abstractNumId w:val="19"/>
  </w:num>
  <w:num w:numId="24" w16cid:durableId="457643614">
    <w:abstractNumId w:val="26"/>
  </w:num>
  <w:num w:numId="25" w16cid:durableId="430590684">
    <w:abstractNumId w:val="8"/>
  </w:num>
  <w:num w:numId="26" w16cid:durableId="1291396534">
    <w:abstractNumId w:val="33"/>
  </w:num>
  <w:num w:numId="27" w16cid:durableId="823545003">
    <w:abstractNumId w:val="24"/>
  </w:num>
  <w:num w:numId="28" w16cid:durableId="1090271575">
    <w:abstractNumId w:val="2"/>
  </w:num>
  <w:num w:numId="29" w16cid:durableId="245579726">
    <w:abstractNumId w:val="4"/>
  </w:num>
  <w:num w:numId="30" w16cid:durableId="1023093001">
    <w:abstractNumId w:val="31"/>
  </w:num>
  <w:num w:numId="31" w16cid:durableId="1979140428">
    <w:abstractNumId w:val="11"/>
  </w:num>
  <w:num w:numId="32" w16cid:durableId="1715958788">
    <w:abstractNumId w:val="36"/>
  </w:num>
  <w:num w:numId="33" w16cid:durableId="2099859702">
    <w:abstractNumId w:val="16"/>
  </w:num>
  <w:num w:numId="34" w16cid:durableId="1030642324">
    <w:abstractNumId w:val="30"/>
  </w:num>
  <w:num w:numId="35" w16cid:durableId="2029257183">
    <w:abstractNumId w:val="0"/>
  </w:num>
  <w:num w:numId="36" w16cid:durableId="1700158968">
    <w:abstractNumId w:val="21"/>
  </w:num>
  <w:num w:numId="37" w16cid:durableId="125829229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F47"/>
    <w:rsid w:val="00000DD2"/>
    <w:rsid w:val="000B0821"/>
    <w:rsid w:val="002E6F2D"/>
    <w:rsid w:val="003E6319"/>
    <w:rsid w:val="00531DC8"/>
    <w:rsid w:val="0066707B"/>
    <w:rsid w:val="006D198F"/>
    <w:rsid w:val="0072060B"/>
    <w:rsid w:val="007402F5"/>
    <w:rsid w:val="00795C6C"/>
    <w:rsid w:val="007A60A1"/>
    <w:rsid w:val="007E633A"/>
    <w:rsid w:val="00810C41"/>
    <w:rsid w:val="009256DA"/>
    <w:rsid w:val="00AC768A"/>
    <w:rsid w:val="00AF1298"/>
    <w:rsid w:val="00BB3F47"/>
    <w:rsid w:val="00BF3A41"/>
    <w:rsid w:val="00C44F22"/>
    <w:rsid w:val="00C72AB3"/>
    <w:rsid w:val="00E5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9298A"/>
  <w15:chartTrackingRefBased/>
  <w15:docId w15:val="{4207BA4F-6A9D-4A47-B760-146EB608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F47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BB3F47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1419</Words>
  <Characters>8089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Ginimol Mathew</dc:creator>
  <cp:keywords/>
  <dc:description/>
  <cp:lastModifiedBy>Ronnakorn Kongsakon</cp:lastModifiedBy>
  <cp:revision>9</cp:revision>
  <dcterms:created xsi:type="dcterms:W3CDTF">2025-07-15T04:41:00Z</dcterms:created>
  <dcterms:modified xsi:type="dcterms:W3CDTF">2025-07-27T03:54:00Z</dcterms:modified>
</cp:coreProperties>
</file>