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BC392" w14:textId="6CAA0943" w:rsidR="00F04A99" w:rsidRPr="00491369" w:rsidRDefault="00DF7568" w:rsidP="00F04A99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Appendix</w:t>
      </w:r>
      <w:r w:rsidR="00AB13F4" w:rsidRPr="00491369">
        <w:rPr>
          <w:rFonts w:asciiTheme="majorBidi" w:hAnsiTheme="majorBidi" w:cstheme="majorBidi"/>
          <w:sz w:val="20"/>
          <w:szCs w:val="20"/>
        </w:rPr>
        <w:t xml:space="preserve"> 4. </w:t>
      </w:r>
      <w:r w:rsidR="00F04A99" w:rsidRPr="00491369">
        <w:rPr>
          <w:rFonts w:asciiTheme="majorBidi" w:hAnsiTheme="majorBidi" w:cstheme="majorBidi"/>
          <w:sz w:val="20"/>
          <w:szCs w:val="20"/>
        </w:rPr>
        <w:t xml:space="preserve">Pairwise corrected covered area (CCA) for all reviews included in the synthesis.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583"/>
        <w:gridCol w:w="483"/>
        <w:gridCol w:w="583"/>
        <w:gridCol w:w="483"/>
        <w:gridCol w:w="483"/>
        <w:gridCol w:w="483"/>
        <w:gridCol w:w="483"/>
        <w:gridCol w:w="483"/>
        <w:gridCol w:w="583"/>
        <w:gridCol w:w="483"/>
        <w:gridCol w:w="583"/>
        <w:gridCol w:w="583"/>
        <w:gridCol w:w="583"/>
        <w:gridCol w:w="483"/>
        <w:gridCol w:w="583"/>
        <w:gridCol w:w="483"/>
        <w:gridCol w:w="483"/>
        <w:gridCol w:w="583"/>
        <w:gridCol w:w="583"/>
        <w:gridCol w:w="483"/>
        <w:gridCol w:w="483"/>
        <w:gridCol w:w="483"/>
        <w:gridCol w:w="583"/>
      </w:tblGrid>
      <w:tr w:rsidR="007D0A02" w:rsidRPr="00491369" w14:paraId="2A337D2A" w14:textId="77777777" w:rsidTr="00B157E4">
        <w:trPr>
          <w:trHeight w:val="14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1DFC" w14:textId="40896AF2" w:rsidR="007D0A02" w:rsidRPr="00491369" w:rsidRDefault="007D0A02" w:rsidP="004913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Study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5743107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Carvalho/2022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7589A345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Fresán/2022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3C498414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Tourjman/2022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B5CD066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Armoon/2021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2B3D0CA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Chiappini/2021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75DB96A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Escelsior/2021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519EDDCA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Klein/2021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56AF76C2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Rioux/2021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46BCB4B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Turna/2021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5662B56A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Campeny/2020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3D6940D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Schmidt/2020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1B8601A0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Bartoli/2019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7EF923C6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Gobbi/2019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36DE5C2A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Karanikola/2019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0B828D34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Pinto/2019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A6FC47B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Breet/2018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1CD16C31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Tait/2016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9304E8C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Borges/2016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3D4213EC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Schaffer/2015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B030E04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Carrà/2014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F3D7BA8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Serafini/2012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4BDAB74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Calabria/2010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5B676FA9" w14:textId="77777777" w:rsidR="007D0A02" w:rsidRPr="00491369" w:rsidRDefault="007D0A02" w:rsidP="00B157E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Moore/2007</w:t>
            </w:r>
          </w:p>
        </w:tc>
      </w:tr>
      <w:tr w:rsidR="007D0A02" w:rsidRPr="00491369" w14:paraId="513E5534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74C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Fresán/2022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927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8C47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5A58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D056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487C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99B7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EB4B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8CEE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6C47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B104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D070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7709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6656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D34D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1629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01B2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DF73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1C93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1A49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40BB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1999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DD4E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C770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3E55B037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7EA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Tourjman/2022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F4C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B9F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7D3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7A4A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585E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F78F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15BF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2460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5945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9D6E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6465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C660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3153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12CA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9F3E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FCA5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1BC7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8647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41D3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2F42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E003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C36A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935E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3CC8386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0AE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Armoon/2021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AFA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B05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2AE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F175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E318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EDD3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A34C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81C1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AC87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87D5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CD70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191B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FDC1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B4A8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E82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1ED5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B264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76AE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DBB6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A0AF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3B5A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D4F5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9646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63DCDB0A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A4E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Chiappini/2021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7AF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A33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D7F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F34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2792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DF4F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BFCA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95B3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DACF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0707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77A0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164A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EEFF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8073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A46F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2289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CB43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9E5F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7FB9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C896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1213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310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6836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9637E06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04C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Escelsior/2021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CAB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C38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BAB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A9D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3D8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C16A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DC2A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0A31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3B7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0029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09FC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06C6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B04D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5245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EEF1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76A5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7B11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2D58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702D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41D8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D01A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5669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CAF0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404A757F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AE4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Klein/2021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DA0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972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DE7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EAD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5C9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190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CB56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90F2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7556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47BD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04AD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CCBB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F856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E293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030E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09C1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091C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F89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2E59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EDF6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D041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32E3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FD20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16CE5B4A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602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Rioux/2021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E96A76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1D5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92D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9AA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A9E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9CF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B53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E928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87B4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DD65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3A98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FC12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2C3D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12AC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2522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5AD4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56F3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82C1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0D85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8FF0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FBC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67AB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DFF7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4CBB89DB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DE4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Turna/2021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278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6EE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07C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4D2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FF1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FBB6C4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64C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A62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6A55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1FAE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288B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229D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C321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96D8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C769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F4E5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C0E6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1803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0FFB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0119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F812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BABC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B05D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032AD0E6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695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Campeny/2020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96E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393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A8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074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5A3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53B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611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037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48991BA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13%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7D84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1CB1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C75A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095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4421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93CA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7F47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B068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6157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2B82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F409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D3F2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C111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8B31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B4411BE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B7B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Schmidt/2020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341794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31F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D22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306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A9C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0B8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80B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21E14C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A20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E0C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42F8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869F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5E7F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0FA9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B845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0207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A7DF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FA64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9DB9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8F5E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DBF6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3FC1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B41B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99658B7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E66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Bartoli/2019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E8F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322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058E7E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EFB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24A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630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D22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9DA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AD3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201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485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9AFA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441F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4096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8CE3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BF71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3D2F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27B1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833B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5972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5780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BA1B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7507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1F633F7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57D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Gobbi/2019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14F5D55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11F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585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0E7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FE0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B2E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EEE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3F0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D0D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3F9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28535C8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EEE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8E82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020A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073E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ABC8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F8AF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4071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0EEE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8C20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9027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FE98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F456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3CEC0932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89B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Karanikola/2019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C6A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572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10E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BF3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A10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73E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959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F44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747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206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A5B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BC4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F31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7B60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E349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4FBE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0550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A1F3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D6E8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7200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5136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5FBE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CE00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5FB58405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9F0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Pinto/2019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9D8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BAB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4858A1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9A8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F94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DB6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EAB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4DD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D3C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16D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3F3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764BCE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4B4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8B1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05A0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9D86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0449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4CFF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A1E0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EC55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5696E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A7E1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4567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4BA23745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928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Breet/2018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0F4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B0A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9D1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3BD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767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27B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8C3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F3F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2A9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762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2A4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60E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284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3C373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D3E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166B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D4E1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8E41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391E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26B8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3A42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D806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2C7A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2826525D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379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Tait/2016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A0C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D4F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36C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BCA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C03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547EA2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7F3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0BF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A6B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DBB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1E1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3D9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767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38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878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AD7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CBE5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F34AC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48A5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B2B7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FD04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6B971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508F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332E735F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70B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Borges/2016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71AAF1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D47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1F3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2A6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55C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8AC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4D4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9E7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0BA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F58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88743C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C00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35B804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D73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63D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192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07B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3F9A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DA8F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85DE8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75403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EE2E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3ED2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4CD64CFB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DAF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Schaffer/2015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9B8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8E0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D7D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4F5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9C5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C11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7E4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307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4A6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70F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9C6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4BD2007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92B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881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F15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4A4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791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35C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DE8C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84A8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FD8E9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1418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ACA0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494F8C88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277A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Carrà/2014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5B8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D6B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501D21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EC5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530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AE0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FEE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DA0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3C6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B4F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9CF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92D751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CAD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F31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3288BB0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CBF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B29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529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9837CF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60%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DF13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B8A8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DEB5B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AD02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66FB222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11B4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Serafini/2012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E72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B46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B8D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60D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674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F1F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8A4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1E0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FB4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E63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EAF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5E0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FD2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9DC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A29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84E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4F2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38696E5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657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044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822A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59105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94382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62BE8CC4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AF6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Calabria/2010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F81B47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203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2E5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385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49C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837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C8E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D06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101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ABF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9B1A3A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0DB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B0CDE9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50C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D18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2AF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45E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1708D6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842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CC6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E3F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E2BF6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93CCF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3998F831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248D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Moore/2007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9261DE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D0E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16C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0F2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7DB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D02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6F9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EFD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BC5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15C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1BD22C9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B20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31554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D75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E816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6D8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D691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14:paraId="7FB6628C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5700"/>
                <w:sz w:val="20"/>
                <w:szCs w:val="20"/>
                <w:lang w:bidi="fa-IR"/>
              </w:rPr>
              <w:t>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87F4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4F1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039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C54D16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9%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33730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</w:p>
        </w:tc>
      </w:tr>
      <w:tr w:rsidR="007D0A02" w:rsidRPr="00491369" w14:paraId="7A662674" w14:textId="77777777" w:rsidTr="007D0A02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3BC7" w14:textId="77777777" w:rsidR="007D0A02" w:rsidRPr="00491369" w:rsidRDefault="007D0A02" w:rsidP="0049136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Macleod/2004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222D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ECD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D64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C65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384B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5C6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B0D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0460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948A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5EC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E0D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B62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E5E4E02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6100"/>
                <w:sz w:val="20"/>
                <w:szCs w:val="20"/>
                <w:lang w:bidi="fa-IR"/>
              </w:rPr>
              <w:t>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6EC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B025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4BD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4D1F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8C2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AC88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C5EE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2437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02E9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fa-IR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D156F93" w14:textId="77777777" w:rsidR="007D0A02" w:rsidRPr="00491369" w:rsidRDefault="007D0A02" w:rsidP="0049136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</w:pPr>
            <w:r w:rsidRPr="00491369">
              <w:rPr>
                <w:rFonts w:asciiTheme="majorBidi" w:eastAsia="Times New Roman" w:hAnsiTheme="majorBidi" w:cstheme="majorBidi"/>
                <w:color w:val="9C0006"/>
                <w:sz w:val="20"/>
                <w:szCs w:val="20"/>
                <w:lang w:bidi="fa-IR"/>
              </w:rPr>
              <w:t>20%</w:t>
            </w:r>
          </w:p>
        </w:tc>
      </w:tr>
    </w:tbl>
    <w:p w14:paraId="2CD0C4C4" w14:textId="77777777" w:rsidR="00491369" w:rsidRPr="00491369" w:rsidRDefault="00491369">
      <w:pPr>
        <w:rPr>
          <w:rFonts w:asciiTheme="majorBidi" w:hAnsiTheme="majorBidi" w:cstheme="majorBidi"/>
          <w:sz w:val="2"/>
          <w:szCs w:val="2"/>
        </w:rPr>
      </w:pPr>
    </w:p>
    <w:p w14:paraId="1D50114E" w14:textId="62FA064E" w:rsidR="00DE7B93" w:rsidRPr="00491369" w:rsidRDefault="0049136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The d</w:t>
      </w:r>
      <w:r w:rsidRPr="00491369">
        <w:rPr>
          <w:rFonts w:asciiTheme="majorBidi" w:hAnsiTheme="majorBidi" w:cstheme="majorBidi"/>
          <w:sz w:val="20"/>
          <w:szCs w:val="20"/>
        </w:rPr>
        <w:t>egree of overlap is indicated by colors; white:  ≤5%, green: 5.1–9.9%, yellow: 10–14.9%, and red: ≥15%.</w:t>
      </w:r>
    </w:p>
    <w:sectPr w:rsidR="00DE7B93" w:rsidRPr="00491369" w:rsidSect="0049136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zMzY2MzK3NDczMDBU0lEKTi0uzszPAykwqgUAG5o/fywAAAA="/>
  </w:docVars>
  <w:rsids>
    <w:rsidRoot w:val="00B46562"/>
    <w:rsid w:val="00491369"/>
    <w:rsid w:val="007D0A02"/>
    <w:rsid w:val="007E2A9D"/>
    <w:rsid w:val="00AB13F4"/>
    <w:rsid w:val="00B157E4"/>
    <w:rsid w:val="00B46562"/>
    <w:rsid w:val="00DE7B93"/>
    <w:rsid w:val="00DF7568"/>
    <w:rsid w:val="00F0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16E912"/>
  <w15:chartTrackingRefBased/>
  <w15:docId w15:val="{4B9572A5-C03B-4C5A-80F0-FCDD0355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2A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1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SH</dc:creator>
  <cp:keywords/>
  <dc:description/>
  <cp:lastModifiedBy>Ahmad SH</cp:lastModifiedBy>
  <cp:revision>8</cp:revision>
  <dcterms:created xsi:type="dcterms:W3CDTF">2023-01-08T14:56:00Z</dcterms:created>
  <dcterms:modified xsi:type="dcterms:W3CDTF">2023-01-19T15:34:00Z</dcterms:modified>
</cp:coreProperties>
</file>