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36CE4" w14:textId="77777777" w:rsidR="00CC44CE" w:rsidRPr="003A6BFA" w:rsidRDefault="00CC44CE" w:rsidP="00CC44CE">
      <w:pPr>
        <w:jc w:val="both"/>
        <w:rPr>
          <w:rFonts w:ascii="Arial" w:hAnsi="Arial" w:cs="Arial"/>
          <w:lang w:val="en-US"/>
        </w:rPr>
      </w:pPr>
      <w:bookmarkStart w:id="0" w:name="_GoBack"/>
      <w:bookmarkEnd w:id="0"/>
      <w:r>
        <w:rPr>
          <w:rFonts w:ascii="Arial" w:hAnsi="Arial" w:cs="Arial"/>
          <w:b/>
          <w:lang w:val="en-US"/>
        </w:rPr>
        <w:t>Supplementary Table 1</w:t>
      </w:r>
      <w:r w:rsidRPr="003A6BFA">
        <w:rPr>
          <w:rFonts w:ascii="Arial" w:hAnsi="Arial" w:cs="Arial"/>
          <w:b/>
          <w:lang w:val="en-US"/>
        </w:rPr>
        <w:t>.</w:t>
      </w:r>
      <w:r w:rsidRPr="003A6BFA">
        <w:rPr>
          <w:rFonts w:ascii="Arial" w:hAnsi="Arial" w:cs="Arial"/>
          <w:lang w:val="en-US"/>
        </w:rPr>
        <w:t xml:space="preserve"> Sensitivity analysis 1: Individuals who </w:t>
      </w:r>
      <w:r w:rsidRPr="003A6BFA">
        <w:rPr>
          <w:rFonts w:ascii="Arial" w:hAnsi="Arial" w:cs="Arial"/>
          <w:i/>
          <w:lang w:val="en-US"/>
        </w:rPr>
        <w:t xml:space="preserve">bought </w:t>
      </w:r>
      <w:r>
        <w:rPr>
          <w:rFonts w:ascii="Arial" w:hAnsi="Arial" w:cs="Arial"/>
          <w:i/>
          <w:lang w:val="en-US"/>
        </w:rPr>
        <w:t xml:space="preserve">cannabis </w:t>
      </w:r>
      <w:r w:rsidRPr="003A6BFA">
        <w:rPr>
          <w:rFonts w:ascii="Arial" w:hAnsi="Arial" w:cs="Arial"/>
          <w:i/>
          <w:lang w:val="en-US"/>
        </w:rPr>
        <w:t>from friends, relatives</w:t>
      </w:r>
      <w:r>
        <w:rPr>
          <w:rFonts w:ascii="Arial" w:hAnsi="Arial" w:cs="Arial"/>
          <w:i/>
          <w:lang w:val="en-US"/>
        </w:rPr>
        <w:t>,</w:t>
      </w:r>
      <w:r w:rsidRPr="003A6BFA">
        <w:rPr>
          <w:rFonts w:ascii="Arial" w:hAnsi="Arial" w:cs="Arial"/>
          <w:i/>
          <w:lang w:val="en-US"/>
        </w:rPr>
        <w:t xml:space="preserve"> or suppliers </w:t>
      </w:r>
      <w:r w:rsidRPr="003A6BFA">
        <w:rPr>
          <w:rFonts w:ascii="Arial" w:hAnsi="Arial" w:cs="Arial"/>
          <w:lang w:val="en-US"/>
        </w:rPr>
        <w:t xml:space="preserve">according to the priority result </w:t>
      </w:r>
      <w:r w:rsidRPr="003A6BFA">
        <w:rPr>
          <w:rFonts w:ascii="Arial" w:hAnsi="Arial" w:cs="Arial"/>
          <w:i/>
          <w:lang w:val="en-US"/>
        </w:rPr>
        <w:t xml:space="preserve">(Home </w:t>
      </w:r>
      <w:r w:rsidRPr="00D30746">
        <w:rPr>
          <w:rFonts w:ascii="Arial" w:hAnsi="Arial" w:cs="Arial"/>
          <w:i/>
          <w:lang w:val="en-US"/>
        </w:rPr>
        <w:t xml:space="preserve">cultivation </w:t>
      </w:r>
      <w:r w:rsidRPr="003A6BFA">
        <w:rPr>
          <w:rFonts w:ascii="Arial" w:hAnsi="Arial" w:cs="Arial"/>
          <w:i/>
          <w:lang w:val="en-US"/>
        </w:rPr>
        <w:t>&gt; Bought from friends, relatives</w:t>
      </w:r>
      <w:r>
        <w:rPr>
          <w:rFonts w:ascii="Arial" w:hAnsi="Arial" w:cs="Arial"/>
          <w:i/>
          <w:lang w:val="en-US"/>
        </w:rPr>
        <w:t>,</w:t>
      </w:r>
      <w:r w:rsidRPr="003A6BFA">
        <w:rPr>
          <w:rFonts w:ascii="Arial" w:hAnsi="Arial" w:cs="Arial"/>
          <w:i/>
          <w:lang w:val="en-US"/>
        </w:rPr>
        <w:t xml:space="preserve"> or suppliers &gt; Obtained for free)</w:t>
      </w:r>
      <w:r w:rsidRPr="003A6BFA">
        <w:rPr>
          <w:rFonts w:ascii="Arial" w:hAnsi="Arial" w:cs="Arial"/>
          <w:lang w:val="en-US"/>
        </w:rPr>
        <w:t xml:space="preserve"> but who </w:t>
      </w:r>
      <w:r>
        <w:rPr>
          <w:rFonts w:ascii="Arial" w:hAnsi="Arial" w:cs="Arial"/>
          <w:lang w:val="en-US"/>
        </w:rPr>
        <w:t>had</w:t>
      </w:r>
      <w:r w:rsidRPr="003A6BF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bought</w:t>
      </w:r>
      <w:r w:rsidRPr="003A6BF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only </w:t>
      </w:r>
      <w:r w:rsidRPr="003A6BFA">
        <w:rPr>
          <w:rFonts w:ascii="Arial" w:hAnsi="Arial" w:cs="Arial"/>
          <w:lang w:val="en-US"/>
        </w:rPr>
        <w:t xml:space="preserve">once or twice and </w:t>
      </w:r>
      <w:r>
        <w:rPr>
          <w:rFonts w:ascii="Arial" w:hAnsi="Arial" w:cs="Arial"/>
          <w:lang w:val="en-US"/>
        </w:rPr>
        <w:t>had</w:t>
      </w:r>
      <w:r w:rsidRPr="003A6BFA">
        <w:rPr>
          <w:rFonts w:ascii="Arial" w:hAnsi="Arial" w:cs="Arial"/>
          <w:lang w:val="en-US"/>
        </w:rPr>
        <w:t xml:space="preserve"> also </w:t>
      </w:r>
      <w:r w:rsidRPr="003A6BFA">
        <w:rPr>
          <w:rFonts w:ascii="Arial" w:hAnsi="Arial" w:cs="Arial"/>
          <w:i/>
          <w:lang w:val="en-US"/>
        </w:rPr>
        <w:t xml:space="preserve">obtained </w:t>
      </w:r>
      <w:r>
        <w:rPr>
          <w:rFonts w:ascii="Arial" w:hAnsi="Arial" w:cs="Arial"/>
          <w:i/>
          <w:lang w:val="en-US"/>
        </w:rPr>
        <w:t xml:space="preserve">it </w:t>
      </w:r>
      <w:r w:rsidRPr="003A6BFA">
        <w:rPr>
          <w:rFonts w:ascii="Arial" w:hAnsi="Arial" w:cs="Arial"/>
          <w:i/>
          <w:lang w:val="en-US"/>
        </w:rPr>
        <w:t>for free</w:t>
      </w:r>
      <w:r w:rsidRPr="003A6BFA">
        <w:rPr>
          <w:rFonts w:ascii="Arial" w:hAnsi="Arial" w:cs="Arial"/>
          <w:lang w:val="en-US"/>
        </w:rPr>
        <w:t>, were classified in this category</w:t>
      </w:r>
    </w:p>
    <w:p w14:paraId="3CA54E14" w14:textId="77777777" w:rsidR="00CC44CE" w:rsidRPr="00977BBA" w:rsidRDefault="00CC44CE" w:rsidP="00CC44CE">
      <w:pPr>
        <w:jc w:val="both"/>
        <w:rPr>
          <w:rFonts w:ascii="Arial" w:hAnsi="Arial" w:cs="Arial"/>
          <w:b/>
          <w:lang w:val="en-US"/>
        </w:rPr>
      </w:pPr>
      <w:r w:rsidRPr="00977BBA">
        <w:rPr>
          <w:rFonts w:ascii="Arial" w:hAnsi="Arial" w:cs="Arial"/>
          <w:b/>
          <w:lang w:val="en-US"/>
        </w:rPr>
        <w:t xml:space="preserve">Multivariate multinomial regressions (ESCAPAD </w:t>
      </w:r>
      <w:r>
        <w:rPr>
          <w:rFonts w:ascii="Arial" w:hAnsi="Arial" w:cs="Arial"/>
          <w:b/>
          <w:sz w:val="20"/>
          <w:lang w:val="en-US"/>
        </w:rPr>
        <w:t>n=2,943;</w:t>
      </w:r>
      <w:r w:rsidRPr="00977BBA">
        <w:rPr>
          <w:rFonts w:ascii="Arial" w:hAnsi="Arial" w:cs="Arial"/>
          <w:b/>
          <w:sz w:val="20"/>
          <w:lang w:val="en-US"/>
        </w:rPr>
        <w:t xml:space="preserve"> </w:t>
      </w:r>
      <w:r w:rsidRPr="00977BBA">
        <w:rPr>
          <w:rFonts w:ascii="Arial" w:hAnsi="Arial" w:cs="Arial"/>
          <w:b/>
          <w:lang w:val="en-US"/>
        </w:rPr>
        <w:t>Health Barometer n = 1,221</w:t>
      </w:r>
      <w:r>
        <w:rPr>
          <w:rFonts w:ascii="Arial" w:hAnsi="Arial" w:cs="Arial"/>
          <w:b/>
          <w:lang w:val="en-US"/>
        </w:rPr>
        <w:t>;</w:t>
      </w:r>
      <w:r w:rsidRPr="00977BBA">
        <w:rPr>
          <w:rFonts w:ascii="Arial" w:hAnsi="Arial" w:cs="Arial"/>
          <w:b/>
          <w:lang w:val="en-US"/>
        </w:rPr>
        <w:t xml:space="preserve"> reference: "Obtained for free")</w:t>
      </w:r>
    </w:p>
    <w:tbl>
      <w:tblPr>
        <w:tblW w:w="14000" w:type="dxa"/>
        <w:jc w:val="center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4252"/>
        <w:gridCol w:w="1587"/>
        <w:gridCol w:w="850"/>
        <w:gridCol w:w="1587"/>
        <w:gridCol w:w="850"/>
        <w:gridCol w:w="1587"/>
        <w:gridCol w:w="850"/>
        <w:gridCol w:w="1587"/>
        <w:gridCol w:w="850"/>
      </w:tblGrid>
      <w:tr w:rsidR="00CC44CE" w:rsidRPr="00D2160C" w14:paraId="48DAA498" w14:textId="77777777" w:rsidTr="00EE0285">
        <w:trPr>
          <w:cantSplit/>
          <w:trHeight w:hRule="exact" w:val="454"/>
          <w:jc w:val="center"/>
        </w:trPr>
        <w:tc>
          <w:tcPr>
            <w:tcW w:w="4252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3AA5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900"/>
                <w:tab w:val="center" w:pos="2409"/>
              </w:tabs>
              <w:spacing w:before="100" w:after="100"/>
              <w:ind w:left="100" w:right="100"/>
              <w:rPr>
                <w:rFonts w:ascii="Arial" w:eastAsia="Arial" w:hAnsi="Arial" w:cs="Arial"/>
                <w:b/>
                <w:iCs/>
                <w:color w:val="000000"/>
                <w:sz w:val="20"/>
                <w:szCs w:val="18"/>
                <w:lang w:val="en-US"/>
              </w:rPr>
            </w:pPr>
          </w:p>
        </w:tc>
        <w:tc>
          <w:tcPr>
            <w:tcW w:w="4874" w:type="dxa"/>
            <w:gridSpan w:val="4"/>
            <w:tcBorders>
              <w:top w:val="single" w:sz="18" w:space="0" w:color="666666"/>
              <w:bottom w:val="single" w:sz="18" w:space="0" w:color="666666"/>
              <w:right w:val="single" w:sz="18" w:space="0" w:color="666666"/>
            </w:tcBorders>
            <w:shd w:val="clear" w:color="auto" w:fill="FFFFFF"/>
          </w:tcPr>
          <w:p w14:paraId="26239C91" w14:textId="77777777" w:rsidR="00CC44CE" w:rsidRPr="00D2160C" w:rsidRDefault="00CC44CE" w:rsidP="00EE0285">
            <w:pPr>
              <w:tabs>
                <w:tab w:val="left" w:pos="900"/>
                <w:tab w:val="center" w:pos="2409"/>
              </w:tabs>
              <w:spacing w:before="100" w:after="100"/>
              <w:ind w:left="100" w:right="100"/>
              <w:rPr>
                <w:rFonts w:ascii="Arial" w:eastAsia="Arial" w:hAnsi="Arial" w:cs="Arial"/>
                <w:b/>
                <w:iCs/>
                <w:color w:val="000000"/>
                <w:sz w:val="20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iCs/>
                <w:color w:val="000000"/>
                <w:sz w:val="20"/>
                <w:szCs w:val="18"/>
                <w:lang w:val="en-US"/>
              </w:rPr>
              <w:tab/>
            </w:r>
            <w:r w:rsidRPr="00D2160C">
              <w:rPr>
                <w:rFonts w:ascii="Arial" w:eastAsia="Arial" w:hAnsi="Arial" w:cs="Arial"/>
                <w:b/>
                <w:iCs/>
                <w:color w:val="000000"/>
                <w:sz w:val="20"/>
                <w:szCs w:val="18"/>
                <w:lang w:val="en-US"/>
              </w:rPr>
              <w:tab/>
              <w:t>The 2017 ESCAPAD survey</w:t>
            </w:r>
          </w:p>
          <w:p w14:paraId="3F3A2B3C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18"/>
                <w:lang w:val="en-US"/>
              </w:rPr>
            </w:pPr>
          </w:p>
        </w:tc>
        <w:tc>
          <w:tcPr>
            <w:tcW w:w="4874" w:type="dxa"/>
            <w:gridSpan w:val="4"/>
            <w:tcBorders>
              <w:top w:val="single" w:sz="18" w:space="0" w:color="666666"/>
              <w:left w:val="single" w:sz="18" w:space="0" w:color="666666"/>
              <w:bottom w:val="single" w:sz="18" w:space="0" w:color="666666"/>
            </w:tcBorders>
            <w:shd w:val="clear" w:color="auto" w:fill="FFFFFF"/>
          </w:tcPr>
          <w:p w14:paraId="35997E5B" w14:textId="77777777" w:rsidR="00CC44CE" w:rsidRPr="00D2160C" w:rsidRDefault="00CC44CE" w:rsidP="00EE0285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color w:val="000000"/>
                <w:sz w:val="20"/>
                <w:szCs w:val="18"/>
                <w:lang w:val="en-US"/>
              </w:rPr>
              <w:t>The 2017 Health Barometer</w:t>
            </w:r>
          </w:p>
          <w:p w14:paraId="5C912F91" w14:textId="77777777" w:rsidR="00CC44CE" w:rsidRPr="00D2160C" w:rsidRDefault="00CC44CE" w:rsidP="00EE0285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iCs/>
                <w:color w:val="000000"/>
                <w:sz w:val="20"/>
                <w:szCs w:val="18"/>
                <w:lang w:val="en-US"/>
              </w:rPr>
            </w:pPr>
          </w:p>
        </w:tc>
      </w:tr>
      <w:tr w:rsidR="00CC44CE" w:rsidRPr="00D2160C" w14:paraId="3FA27C53" w14:textId="77777777" w:rsidTr="00EE0285">
        <w:trPr>
          <w:cantSplit/>
          <w:trHeight w:hRule="exact" w:val="925"/>
          <w:jc w:val="center"/>
        </w:trPr>
        <w:tc>
          <w:tcPr>
            <w:tcW w:w="4252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29AC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37" w:type="dxa"/>
            <w:gridSpan w:val="2"/>
            <w:tcBorders>
              <w:top w:val="single" w:sz="18" w:space="0" w:color="666666"/>
              <w:left w:val="none" w:sz="0" w:space="0" w:color="000000"/>
              <w:bottom w:val="single" w:sz="16" w:space="0" w:color="666666"/>
            </w:tcBorders>
            <w:shd w:val="clear" w:color="auto" w:fill="FFFFFF"/>
            <w:vAlign w:val="center"/>
          </w:tcPr>
          <w:p w14:paraId="39F065C7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Bought from friends, relatives or suppliers</w:t>
            </w: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(n = 1,540)</w:t>
            </w:r>
          </w:p>
        </w:tc>
        <w:tc>
          <w:tcPr>
            <w:tcW w:w="2437" w:type="dxa"/>
            <w:gridSpan w:val="2"/>
            <w:tcBorders>
              <w:top w:val="single" w:sz="18" w:space="0" w:color="666666"/>
              <w:bottom w:val="single" w:sz="1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6945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Home cultivation</w:t>
            </w: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  <w:t>(n = 151)</w:t>
            </w:r>
          </w:p>
        </w:tc>
        <w:tc>
          <w:tcPr>
            <w:tcW w:w="2437" w:type="dxa"/>
            <w:gridSpan w:val="2"/>
            <w:tcBorders>
              <w:top w:val="single" w:sz="18" w:space="0" w:color="666666"/>
              <w:left w:val="single" w:sz="18" w:space="0" w:color="666666"/>
              <w:bottom w:val="single" w:sz="18" w:space="0" w:color="666666"/>
            </w:tcBorders>
            <w:shd w:val="clear" w:color="auto" w:fill="FFFFFF"/>
            <w:vAlign w:val="center"/>
          </w:tcPr>
          <w:p w14:paraId="243C5E13" w14:textId="77777777" w:rsidR="00CC44CE" w:rsidRPr="00D2160C" w:rsidRDefault="00CC44CE" w:rsidP="00EE0285">
            <w:pP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Bought from friends, relatives or suppliers</w:t>
            </w:r>
          </w:p>
          <w:p w14:paraId="3AF1C8DB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(n=772)</w:t>
            </w:r>
          </w:p>
        </w:tc>
        <w:tc>
          <w:tcPr>
            <w:tcW w:w="2437" w:type="dxa"/>
            <w:gridSpan w:val="2"/>
            <w:tcBorders>
              <w:top w:val="single" w:sz="18" w:space="0" w:color="666666"/>
              <w:left w:val="nil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8B35E1C" w14:textId="77777777" w:rsidR="00CC44CE" w:rsidRPr="00D2160C" w:rsidRDefault="00CC44CE" w:rsidP="00EE0285">
            <w:pPr>
              <w:spacing w:before="100" w:after="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Home cultivation</w:t>
            </w:r>
          </w:p>
          <w:p w14:paraId="442E4F3C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(n=96)</w:t>
            </w:r>
          </w:p>
        </w:tc>
      </w:tr>
      <w:tr w:rsidR="00CC44CE" w:rsidRPr="00D2160C" w14:paraId="4941BECD" w14:textId="77777777" w:rsidTr="00EE0285">
        <w:trPr>
          <w:cantSplit/>
          <w:trHeight w:hRule="exact" w:val="565"/>
          <w:jc w:val="center"/>
        </w:trPr>
        <w:tc>
          <w:tcPr>
            <w:tcW w:w="4252" w:type="dxa"/>
            <w:tcBorders>
              <w:top w:val="single" w:sz="1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599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single" w:sz="1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4E1BCBD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50" w:type="dxa"/>
            <w:tcBorders>
              <w:top w:val="single" w:sz="18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312720F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none" w:sz="0" w:space="0" w:color="000000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634A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50" w:type="dxa"/>
            <w:tcBorders>
              <w:top w:val="single" w:sz="18" w:space="0" w:color="666666"/>
              <w:bottom w:val="single" w:sz="16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16C8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single" w:sz="18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098ABBAB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50" w:type="dxa"/>
            <w:tcBorders>
              <w:top w:val="single" w:sz="18" w:space="0" w:color="666666"/>
              <w:left w:val="nil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A4E4DC3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90A05FD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50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0946DB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</w:tr>
      <w:tr w:rsidR="00CC44CE" w:rsidRPr="00D2160C" w14:paraId="02F6591A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1969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Sex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3AE9B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C24B04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B605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CE86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06D048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525BB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967F8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A779B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13A5763A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DD3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Male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E67453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D8708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DC5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C16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983D87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15385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1EF7B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11CB0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42249D6F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3D8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Female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062F3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0.59 (0.50, 0.71)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4D721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EAC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0.25 (0.16, 0.40)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D994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F6DDDE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0.60 (0.41, 0.90)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E6149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B00D5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0.51 (0.21, 1.20)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FC967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0.121</w:t>
            </w:r>
          </w:p>
        </w:tc>
      </w:tr>
      <w:tr w:rsidR="00CC44CE" w:rsidRPr="00D2160C" w14:paraId="26ECFFEA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8752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Age*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C72499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7E983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9A1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BC2F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5C5370A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16428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03699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F7C92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41B66B4B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7B9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18-25 years old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5EEB2F0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7F79341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D71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F9C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E293DE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F378F4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801C3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C63A4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6BD929E0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EA4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26-34 years old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1EAD501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79E6A76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B9F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248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43A63E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1.44 (0.93, 2.24)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172BC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0.101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F70DD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2.35 (0.97, 5.71)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DAD2E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0.058</w:t>
            </w:r>
          </w:p>
        </w:tc>
      </w:tr>
      <w:tr w:rsidR="00CC44CE" w:rsidRPr="00D2160C" w14:paraId="30039037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674C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</w:t>
            </w:r>
            <w:r w:rsidRPr="00D2160C">
              <w:rPr>
                <w:rFonts w:ascii="Arial" w:eastAsia="Arial" w:hAnsi="Arial" w:cs="Arial"/>
                <w:bCs/>
                <w:sz w:val="18"/>
                <w:szCs w:val="18"/>
                <w:lang w:val="en-US"/>
              </w:rPr>
              <w:t xml:space="preserve">≥ 35 </w:t>
            </w: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years old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7A0F77E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3E77694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AD2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91A3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92EC64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0.96 (0.61, 1.53)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78A08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0.874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B2361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2.44 (1.07, 5.54)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D34B7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0.033</w:t>
            </w:r>
          </w:p>
        </w:tc>
      </w:tr>
      <w:tr w:rsidR="00CC44CE" w:rsidRPr="00D2160C" w14:paraId="0D5FF4CC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625A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Educational status | Highest diploma**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689DE6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25E8B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E73E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1253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04D4D3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991CC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F14B7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FE9F4C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767F8B51" w14:textId="77777777" w:rsidTr="00EE0285">
        <w:trPr>
          <w:cantSplit/>
          <w:trHeight w:hRule="exact" w:val="501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F7AC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Middle school, high school or higher education | &gt; High school diploma**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BB058D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74D751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E1A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858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1317F4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ECE06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696A7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26470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2DAEA571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8FF9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Apprenticeship | ≤ High school diploma**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700C8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1.60 (1.08, 2.38)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9CDB4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4020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3.01 (1.61, 5.62)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00A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E695B1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1.59 (1.06, 2.40)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AD864D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A0BE3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1.61 (0.77, 3.37)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3AE383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0.204</w:t>
            </w:r>
          </w:p>
        </w:tc>
      </w:tr>
      <w:tr w:rsidR="00CC44CE" w:rsidRPr="00D2160C" w14:paraId="258206E6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9A4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longer in education system***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E4281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0.80 (0.45, 1.43)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E2470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0.452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C77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1.73 (0.78, 3.80)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0C84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0.175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E7E6E6" w:themeFill="background2"/>
            <w:vAlign w:val="center"/>
          </w:tcPr>
          <w:p w14:paraId="02FFF24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2FFF824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78351BB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7E6E6" w:themeFill="background2"/>
            <w:vAlign w:val="center"/>
          </w:tcPr>
          <w:p w14:paraId="2874D7A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795B9566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F683F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2015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French DEPrivation index (FDep)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95EDF5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AA53F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D1E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8FE3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8BD2F4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CC036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AC226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BB0669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1B7DDFBC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F6A4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Q1 (most favored)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81C37B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0.81 (0.62, 1.06)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92949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0.130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48C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0.49 (0.25, 0.96)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ECC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BD6A37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0.74 (0.44, 1.25)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4A4B9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0.256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430E8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0.30 (0.09, 0.98)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90A10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0.046</w:t>
            </w:r>
          </w:p>
        </w:tc>
      </w:tr>
      <w:tr w:rsidR="00CC44CE" w:rsidRPr="00D2160C" w14:paraId="5257A131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CFB8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492CE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4D484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BC7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9C1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6B2D73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F67AA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CBF1E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A0CA66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31B66A39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FB96F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Q3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0988A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0.87 (0.67, 1.14)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CB4FE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0.312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4E20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0.62 (0.33, 1.17)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03B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0.143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0DEB55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0.79 (0.45, 1.39)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AE06C8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0.419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EAF702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0.41 (0.17, 0.97)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B6F239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0.042</w:t>
            </w:r>
          </w:p>
        </w:tc>
      </w:tr>
      <w:tr w:rsidR="00CC44CE" w:rsidRPr="00D2160C" w14:paraId="2F6BCF76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5CFEB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Q4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5D6419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1.02 (0.78, 1.35)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9F01D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0.870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7F1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1.08 (0.61, 1.92)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9C99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0.787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37646D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0.64 (0.36, 1.13)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899D4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0.125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634C1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0.51 (0.21, 1.23)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6BCB8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0.133</w:t>
            </w:r>
          </w:p>
        </w:tc>
      </w:tr>
      <w:tr w:rsidR="00CC44CE" w:rsidRPr="00D2160C" w14:paraId="7D57352B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2BE67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Q5 (most disadvantaged)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4F5BC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1.21 (0.92, 1.58)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80730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0.174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956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0.99 (0.55, 1.77)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3A9C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0.962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824103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1.38 (0.78, 2.47)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8E727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0.272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CABF7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0.86 (0.33, 2.21)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20D9F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0.749</w:t>
            </w:r>
          </w:p>
        </w:tc>
      </w:tr>
      <w:tr w:rsidR="00CC44CE" w:rsidRPr="00D2160C" w14:paraId="3C129F2C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F9B73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lastRenderedPageBreak/>
              <w:t xml:space="preserve">Agglomeration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size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1B42C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DC8D8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3C5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070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1F0C2E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72019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B2F5D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88EDF2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07A8E8AF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3EF1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Less than 2,000 inhabitants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8862D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0.98 (0.76, 1.27)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45A4C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0.898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F671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1.62 (0.90, 2.92)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E6D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0.108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E4EF89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0.56 (0.32, 0.97)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A35F9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0.038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97209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1.84 (0.87, 3.89)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CAEB1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0.108</w:t>
            </w:r>
          </w:p>
        </w:tc>
      </w:tr>
      <w:tr w:rsidR="00CC44CE" w:rsidRPr="00D2160C" w14:paraId="270E7B37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3E9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From 2,000 to 20,000 inhabitants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B414F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1.32 (1.02, 1.71)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95554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0.038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167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1.50 (0.84, 2.67)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1B1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0.173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4571F5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0.88 (0.50, 1.53)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5AF18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0.638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4EF96B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1.06 (0.44, 2.57)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74B9F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0.892</w:t>
            </w:r>
          </w:p>
        </w:tc>
      </w:tr>
      <w:tr w:rsidR="00CC44CE" w:rsidRPr="00D2160C" w14:paraId="6A209091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9C1F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From 20,000 to 200,000 inhabitants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B2605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1.04 (0.80, 1.34)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27CEF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0.782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AB06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1.18 (0.66, 2.10)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D90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0.580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CCC9F1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1.02 (0.60, 1.73)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FF4F6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0.952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D950DE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0.68 (0.25, 1.82)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437D0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0.440</w:t>
            </w:r>
          </w:p>
        </w:tc>
      </w:tr>
      <w:tr w:rsidR="00CC44CE" w:rsidRPr="00D2160C" w14:paraId="3E12C874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703C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More than 200,000 inhabitants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3817B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F1E8F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456A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151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597C294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48C11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1256F7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31303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0E68A7" w14:paraId="56AAD681" w14:textId="77777777" w:rsidTr="00EE0285">
        <w:trPr>
          <w:cantSplit/>
          <w:trHeight w:hRule="exact" w:val="556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EAC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Living with parents or one of parents | Living with children aged under 15**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5B0A1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9FDB4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ACA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B3A3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1C4342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10B70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F4A1D4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51EAD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4BEF3C61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3E6B5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E6916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65331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62AA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7FE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7FDFF8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41083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E4A02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E0321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4CD9D897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C37C5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2454F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0.95 (0.72, 1.26)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DB42E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0.715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1E8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1.25 (0.72, 2.17)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960D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0.435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3848BA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0.94 (0.61, 1.46)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EEEF31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0.786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FF1912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0.48 (0.23, 0.97)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59608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0.042</w:t>
            </w:r>
          </w:p>
        </w:tc>
      </w:tr>
      <w:tr w:rsidR="00CC44CE" w:rsidRPr="00D2160C" w14:paraId="319C6103" w14:textId="77777777" w:rsidTr="00EE0285">
        <w:trPr>
          <w:cantSplit/>
          <w:trHeight w:hRule="exact" w:val="50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EAC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Parental socio-professional category | Socio-professional category**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78B60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ECAC3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D39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E30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0BF677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F09F0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120A9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2C1E8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6D9B04CB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27180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Artisans, executives, farmers, traders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092B4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9CEB66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BB2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69B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ECB3AD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9D2E2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9FFBB1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B890E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5B221996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BFA7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Intermediate profession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s</w:t>
            </w: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or employees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3AC56B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0.97 (0.80, 1.17)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58682D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0.725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74BD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0.84 (0.55, 1.27)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4BAF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0.410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5484689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1.45 (0.92, 2.27)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AC8BA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0.108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76144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0.69 (0.31, 1.50)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F4D1D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0.343</w:t>
            </w:r>
          </w:p>
        </w:tc>
      </w:tr>
      <w:tr w:rsidR="00CC44CE" w:rsidRPr="00D2160C" w14:paraId="321B7897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C8774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Manual workers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253F9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1.27 (0.91, 1.77)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0449A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0.157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AA3C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0.73 (0.35, 1.53)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B29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0.406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E04B4D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1.17 (0.68, 2.00)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99F39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0.568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21F79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0.86 (0.38, 1.98)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25182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0.732</w:t>
            </w:r>
          </w:p>
        </w:tc>
      </w:tr>
      <w:tr w:rsidR="00CC44CE" w:rsidRPr="00D2160C" w14:paraId="342BDC59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011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profession***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AC86B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1.45 (0.81, 2.59)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B9705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0.215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096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2.22 (0.80, 6.13)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17C6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0.125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A9D70B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FA612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6E810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E59555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0E68A7" w14:paraId="48BAFC8E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11D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Money in the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past</w:t>
            </w: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 30 days | Monthly income**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05E78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8F128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EC7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E9B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9CB48A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AEF33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B5D9A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6ABBF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1F7452A3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A209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| &lt; 1500 per month**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09013E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59511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27E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FDF9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7E1D52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BA706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775E0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5F5CB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6AB2E488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0A9D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Yes | ≥ 1500 per month**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0AF9E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1.45 (1.08, 1.95)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212C9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78BD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0.76 (0.40, 1.41)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B1A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0.378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814E1A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1.37 (0.92, 2.05)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21F0C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0.121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200E1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0.92 (0.41, 2.06)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CA8DE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0.835</w:t>
            </w:r>
          </w:p>
        </w:tc>
      </w:tr>
      <w:tr w:rsidR="00CC44CE" w:rsidRPr="00D2160C" w14:paraId="0C562274" w14:textId="77777777" w:rsidTr="00EE0285">
        <w:trPr>
          <w:cantSplit/>
          <w:trHeight w:hRule="exact" w:val="534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1AEF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Adolescent Depression Rating Scale (ADRS) | Characterised Depressive Episode (CDE)**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74216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318F6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85F3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2B7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415BC2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DF7C3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ADC46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540BD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7C5166BF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613B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depression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EC2EAE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BA6AE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B2C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A79D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CD1243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E68310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2D71B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71799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5BCEF708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F9AA2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Depression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3C0C6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1.35 (1.10, 1.65)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4B46CD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282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1.36 (0.88, 2.10)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24FC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0.169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54AF0F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1.20 (0.75, 1.94)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0BEB2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0.447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484D4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1.24 (0.54, 2.85)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3CA1D3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0.611</w:t>
            </w:r>
          </w:p>
        </w:tc>
      </w:tr>
      <w:tr w:rsidR="00CC44CE" w:rsidRPr="00D2160C" w14:paraId="38A1BF0E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7CF04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Age of cannabis experimentation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0FD8F8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77843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BE0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D56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5317EC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D888E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C08069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F29DF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0DED32A6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3EC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Late initiation (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&gt;</w:t>
            </w: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16 years old)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13FEB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202CB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4294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DB2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93BCB5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F40CA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E96A39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0F66F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5F5A391C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CD0F6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Early initiation (</w:t>
            </w:r>
            <w:r w:rsidRPr="00D41883">
              <w:rPr>
                <w:rFonts w:ascii="Arial" w:eastAsia="Arial" w:hAnsi="Arial" w:cs="Arial"/>
                <w:bCs/>
                <w:color w:val="000000"/>
                <w:sz w:val="18"/>
                <w:szCs w:val="18"/>
                <w:lang w:val="en-US"/>
              </w:rPr>
              <w:t>≤</w:t>
            </w: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>16 years old)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9A9523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2.35 (1.82, 3.03)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FC41AEB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9646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8.60 (2.07, 35.71)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157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6A96F3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1.41 (0.98, 2.02)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D1C385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0.064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A96320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1.97 (1.05, 3.70)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4CAB7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0.034</w:t>
            </w:r>
          </w:p>
        </w:tc>
      </w:tr>
      <w:tr w:rsidR="00CC44CE" w:rsidRPr="000E68A7" w14:paraId="175E42A4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DB63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Problematic use of cannabis (advanced CAST)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E6343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6EE8BF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A01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18E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40241B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A0D81C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8F8BF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F8EB0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775E1B69" w14:textId="77777777" w:rsidTr="00EE0285">
        <w:trPr>
          <w:cantSplit/>
          <w:trHeight w:hRule="exact" w:val="312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5D3B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problematic use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18572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D37DC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3D1D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bottom w:val="none" w:sz="0" w:space="0" w:color="000000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5FD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697BBCA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0BFCD6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EF9062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82D62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D2160C" w14:paraId="6E7B03CF" w14:textId="77777777" w:rsidTr="00EE0285">
        <w:trPr>
          <w:cantSplit/>
          <w:trHeight w:hRule="exact" w:val="420"/>
          <w:jc w:val="center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E8068" w14:textId="77777777" w:rsidR="00CC44CE" w:rsidRPr="00D2160C" w:rsidRDefault="00CC44CE" w:rsidP="00EE02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Problematic use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EA0F9F7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10.59 (7.87, 14.25)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0A226A9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2087E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31.30 (19.61, 49.98)</w:t>
            </w:r>
          </w:p>
        </w:tc>
        <w:tc>
          <w:tcPr>
            <w:tcW w:w="850" w:type="dxa"/>
            <w:tcBorders>
              <w:top w:val="none" w:sz="0" w:space="0" w:color="000000"/>
              <w:bottom w:val="single" w:sz="1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C79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single" w:sz="18" w:space="0" w:color="666666"/>
              <w:bottom w:val="single" w:sz="18" w:space="0" w:color="666666"/>
            </w:tcBorders>
            <w:shd w:val="clear" w:color="auto" w:fill="FFFFFF"/>
            <w:vAlign w:val="center"/>
          </w:tcPr>
          <w:p w14:paraId="138151B5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6.51 (4.08, 10.4)</w:t>
            </w:r>
          </w:p>
        </w:tc>
        <w:tc>
          <w:tcPr>
            <w:tcW w:w="850" w:type="dxa"/>
            <w:tcBorders>
              <w:top w:val="none" w:sz="0" w:space="0" w:color="000000"/>
              <w:left w:val="nil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3285788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DB2E0E3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sz w:val="18"/>
                <w:szCs w:val="18"/>
                <w:lang w:val="en-US"/>
              </w:rPr>
              <w:t>7.39 (3.54, 15.4)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26A2E31" w14:textId="77777777" w:rsidR="00CC44CE" w:rsidRPr="00D2160C" w:rsidRDefault="00CC44CE" w:rsidP="00EE028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2160C">
              <w:rPr>
                <w:rFonts w:ascii="Arial" w:hAnsi="Arial" w:cs="Arial"/>
                <w:b/>
                <w:sz w:val="18"/>
                <w:szCs w:val="18"/>
                <w:lang w:val="en-US"/>
              </w:rPr>
              <w:t>&lt;0.001</w:t>
            </w:r>
          </w:p>
        </w:tc>
      </w:tr>
    </w:tbl>
    <w:p w14:paraId="004E1FB4" w14:textId="77777777" w:rsidR="00CC44CE" w:rsidRDefault="00CC44CE" w:rsidP="00CC44CE">
      <w:pPr>
        <w:rPr>
          <w:rFonts w:ascii="Arial" w:hAnsi="Arial" w:cs="Arial"/>
          <w:lang w:val="en-US"/>
        </w:rPr>
      </w:pPr>
      <w:r w:rsidRPr="00977BBA">
        <w:rPr>
          <w:rFonts w:ascii="Arial" w:hAnsi="Arial" w:cs="Arial"/>
          <w:sz w:val="18"/>
          <w:lang w:val="en-US"/>
        </w:rPr>
        <w:t xml:space="preserve">* Only in the 2017 Health Barometer, ** The </w:t>
      </w:r>
      <w:r>
        <w:rPr>
          <w:rFonts w:ascii="Arial" w:hAnsi="Arial" w:cs="Arial"/>
          <w:sz w:val="18"/>
          <w:lang w:val="en-US"/>
        </w:rPr>
        <w:t xml:space="preserve">2017 </w:t>
      </w:r>
      <w:r w:rsidRPr="00977BBA">
        <w:rPr>
          <w:rFonts w:ascii="Arial" w:hAnsi="Arial" w:cs="Arial"/>
          <w:sz w:val="18"/>
          <w:lang w:val="en-US"/>
        </w:rPr>
        <w:t>ESCAPAD survey | The 2017 Health Barometer, *** Only in the ESCAPAD survey</w:t>
      </w:r>
      <w:r>
        <w:rPr>
          <w:rFonts w:ascii="Arial" w:hAnsi="Arial" w:cs="Arial"/>
          <w:lang w:val="en-US"/>
        </w:rPr>
        <w:br w:type="page"/>
      </w:r>
    </w:p>
    <w:p w14:paraId="5022E779" w14:textId="77777777" w:rsidR="00CC44CE" w:rsidRDefault="00CC44CE" w:rsidP="00CC44CE">
      <w:pPr>
        <w:jc w:val="both"/>
        <w:rPr>
          <w:rFonts w:ascii="Arial" w:hAnsi="Arial" w:cs="Arial"/>
          <w:lang w:val="en-US"/>
        </w:rPr>
      </w:pPr>
      <w:r w:rsidRPr="0051212C">
        <w:rPr>
          <w:rFonts w:ascii="Arial" w:hAnsi="Arial" w:cs="Arial"/>
          <w:b/>
          <w:lang w:val="en-US"/>
        </w:rPr>
        <w:lastRenderedPageBreak/>
        <w:t xml:space="preserve">Supplementary Table </w:t>
      </w:r>
      <w:r>
        <w:rPr>
          <w:rFonts w:ascii="Arial" w:hAnsi="Arial" w:cs="Arial"/>
          <w:b/>
          <w:lang w:val="en-US"/>
        </w:rPr>
        <w:t>2</w:t>
      </w:r>
      <w:r w:rsidRPr="0051212C">
        <w:rPr>
          <w:rFonts w:ascii="Arial" w:hAnsi="Arial" w:cs="Arial"/>
          <w:b/>
          <w:lang w:val="en-US"/>
        </w:rPr>
        <w:t>.</w:t>
      </w:r>
      <w:r>
        <w:rPr>
          <w:rFonts w:ascii="Arial" w:hAnsi="Arial" w:cs="Arial"/>
          <w:lang w:val="en-US"/>
        </w:rPr>
        <w:t xml:space="preserve"> Sensitivity analysis 2 &amp; 3 </w:t>
      </w:r>
      <w:r w:rsidRPr="003A6BFA">
        <w:rPr>
          <w:rFonts w:ascii="Arial" w:hAnsi="Arial" w:cs="Arial"/>
          <w:lang w:val="en-US"/>
        </w:rPr>
        <w:t>for ESCAPAD</w:t>
      </w:r>
      <w:r>
        <w:rPr>
          <w:rFonts w:ascii="Arial" w:hAnsi="Arial" w:cs="Arial"/>
          <w:lang w:val="en-US"/>
        </w:rPr>
        <w:t xml:space="preserve"> -</w:t>
      </w:r>
      <w:r w:rsidRPr="003A6BFA">
        <w:rPr>
          <w:lang w:val="en-US"/>
        </w:rPr>
        <w:t xml:space="preserve"> </w:t>
      </w:r>
      <w:r w:rsidRPr="003A6BFA">
        <w:rPr>
          <w:rFonts w:ascii="Arial" w:hAnsi="Arial" w:cs="Arial"/>
          <w:lang w:val="en-US"/>
        </w:rPr>
        <w:t>Multiv</w:t>
      </w:r>
      <w:r>
        <w:rPr>
          <w:rFonts w:ascii="Arial" w:hAnsi="Arial" w:cs="Arial"/>
          <w:lang w:val="en-US"/>
        </w:rPr>
        <w:t>ariate multinomial regressions</w:t>
      </w:r>
    </w:p>
    <w:tbl>
      <w:tblPr>
        <w:tblW w:w="15491" w:type="dxa"/>
        <w:jc w:val="center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3248"/>
        <w:gridCol w:w="1587"/>
        <w:gridCol w:w="892"/>
        <w:gridCol w:w="1587"/>
        <w:gridCol w:w="892"/>
        <w:gridCol w:w="1587"/>
        <w:gridCol w:w="816"/>
        <w:gridCol w:w="1587"/>
        <w:gridCol w:w="892"/>
        <w:gridCol w:w="1587"/>
        <w:gridCol w:w="816"/>
      </w:tblGrid>
      <w:tr w:rsidR="00CC44CE" w:rsidRPr="000E68A7" w14:paraId="248DA69F" w14:textId="77777777" w:rsidTr="00EE0285">
        <w:trPr>
          <w:cantSplit/>
          <w:trHeight w:hRule="exact" w:val="883"/>
          <w:tblHeader/>
          <w:jc w:val="center"/>
        </w:trPr>
        <w:tc>
          <w:tcPr>
            <w:tcW w:w="3248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F7CE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361" w:type="dxa"/>
            <w:gridSpan w:val="6"/>
            <w:tcBorders>
              <w:top w:val="single" w:sz="18" w:space="0" w:color="666666"/>
              <w:left w:val="nil"/>
              <w:bottom w:val="single" w:sz="18" w:space="0" w:color="666666"/>
              <w:right w:val="single" w:sz="18" w:space="0" w:color="666666"/>
            </w:tcBorders>
            <w:shd w:val="clear" w:color="auto" w:fill="FFFFFF"/>
            <w:vAlign w:val="center"/>
            <w:hideMark/>
          </w:tcPr>
          <w:p w14:paraId="1A2D82D0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Sensitivity analysis 2: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Separate bought from friend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s</w:t>
            </w: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 xml:space="preserve"> and dealers</w:t>
            </w: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en-US"/>
              </w:rPr>
              <w:t>reference: "Obtained for free" (n=1,014)</w:t>
            </w:r>
          </w:p>
        </w:tc>
        <w:tc>
          <w:tcPr>
            <w:tcW w:w="4882" w:type="dxa"/>
            <w:gridSpan w:val="4"/>
            <w:tcBorders>
              <w:top w:val="single" w:sz="18" w:space="0" w:color="666666"/>
              <w:left w:val="single" w:sz="18" w:space="0" w:color="666666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5F002B65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Sensitivity analysis 3: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Select monthly users</w:t>
            </w: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en-US"/>
              </w:rPr>
              <w:t>reference: "Obtained for free" (n=525)</w:t>
            </w:r>
          </w:p>
        </w:tc>
      </w:tr>
      <w:tr w:rsidR="00CC44CE" w:rsidRPr="00370817" w14:paraId="7D9CE02E" w14:textId="77777777" w:rsidTr="00EE0285">
        <w:trPr>
          <w:cantSplit/>
          <w:trHeight w:hRule="exact" w:val="859"/>
          <w:tblHeader/>
          <w:jc w:val="center"/>
        </w:trPr>
        <w:tc>
          <w:tcPr>
            <w:tcW w:w="3248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EEF0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79" w:type="dxa"/>
            <w:gridSpan w:val="2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08044A7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Bought from friends, or relatives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hAnsi="Arial" w:cs="Arial"/>
                <w:sz w:val="18"/>
                <w:szCs w:val="18"/>
                <w:lang w:val="en-US"/>
              </w:rPr>
              <w:t>(n = 571)</w:t>
            </w:r>
          </w:p>
        </w:tc>
        <w:tc>
          <w:tcPr>
            <w:tcW w:w="2479" w:type="dxa"/>
            <w:gridSpan w:val="2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27A9E34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Bought from suppliers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hAnsi="Arial" w:cs="Arial"/>
                <w:sz w:val="18"/>
                <w:szCs w:val="18"/>
                <w:lang w:val="en-US"/>
              </w:rPr>
              <w:t>(n = 1,207)</w:t>
            </w:r>
          </w:p>
        </w:tc>
        <w:tc>
          <w:tcPr>
            <w:tcW w:w="2403" w:type="dxa"/>
            <w:gridSpan w:val="2"/>
            <w:tcBorders>
              <w:top w:val="single" w:sz="18" w:space="0" w:color="666666"/>
              <w:left w:val="nil"/>
              <w:bottom w:val="single" w:sz="1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0835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Home </w:t>
            </w: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cultivation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  <w:t>(n = 151)</w:t>
            </w:r>
          </w:p>
        </w:tc>
        <w:tc>
          <w:tcPr>
            <w:tcW w:w="2479" w:type="dxa"/>
            <w:gridSpan w:val="2"/>
            <w:tcBorders>
              <w:top w:val="single" w:sz="18" w:space="0" w:color="666666"/>
              <w:left w:val="single" w:sz="18" w:space="0" w:color="666666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4C3B801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Bought from friends, relatives or suppliers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hAnsi="Arial" w:cs="Arial"/>
                <w:sz w:val="18"/>
                <w:szCs w:val="18"/>
                <w:lang w:val="en-US"/>
              </w:rPr>
              <w:t>(n = 1,457)</w:t>
            </w:r>
          </w:p>
        </w:tc>
        <w:tc>
          <w:tcPr>
            <w:tcW w:w="2403" w:type="dxa"/>
            <w:gridSpan w:val="2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CCF6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Home </w:t>
            </w:r>
            <w:r w:rsidRPr="00D2160C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cultivation</w:t>
            </w: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(n = 136)</w:t>
            </w:r>
          </w:p>
        </w:tc>
      </w:tr>
      <w:tr w:rsidR="00CC44CE" w:rsidRPr="00370817" w14:paraId="54B94570" w14:textId="77777777" w:rsidTr="00EE0285">
        <w:trPr>
          <w:cantSplit/>
          <w:trHeight w:hRule="exact" w:val="425"/>
          <w:tblHeader/>
          <w:jc w:val="center"/>
        </w:trPr>
        <w:tc>
          <w:tcPr>
            <w:tcW w:w="3248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2F0A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73863C8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92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7FCC8265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63B353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92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71842002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CD3F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16" w:type="dxa"/>
            <w:tcBorders>
              <w:top w:val="single" w:sz="18" w:space="0" w:color="666666"/>
              <w:left w:val="nil"/>
              <w:bottom w:val="single" w:sz="1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D0358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single" w:sz="18" w:space="0" w:color="666666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4FA64BF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92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39BD2C74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87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F434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816" w:type="dxa"/>
            <w:tcBorders>
              <w:top w:val="single" w:sz="18" w:space="0" w:color="666666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57654" w14:textId="77777777" w:rsidR="00CC44CE" w:rsidRPr="00370817" w:rsidRDefault="00CC44CE" w:rsidP="00EE0285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p-value</w:t>
            </w:r>
          </w:p>
        </w:tc>
      </w:tr>
      <w:tr w:rsidR="00CC44CE" w:rsidRPr="00370817" w14:paraId="4B4C35F3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9BA1E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Sex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6085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A934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FC71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5396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4CC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84E0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002601B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C928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6F6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B92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3A3DEB7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E9AFF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Male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4CFBC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4FF8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AAC06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3B5F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78A8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752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CD024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E397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F368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B26D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749A389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FC4AB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Female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A8BF0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0.80 (0.64, 1.00)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B5EAA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F6EFF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0.52 (0.42, 0.64)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60A98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46ED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0.23 (0.15, 0.37)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E17C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34B6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0.59 (0.47, 0.75)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801F3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A12F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0.25 (0.15, 0.42)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657F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0.048</w:t>
            </w:r>
          </w:p>
        </w:tc>
      </w:tr>
      <w:tr w:rsidR="00CC44CE" w:rsidRPr="00370817" w14:paraId="0B55623B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A9F3F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Educational status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C275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E7E0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51C8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3F59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111C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A43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3E32343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AB75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9554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A31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1D5E1670" w14:textId="77777777" w:rsidTr="00EE0285">
        <w:trPr>
          <w:cantSplit/>
          <w:trHeight w:hRule="exact" w:val="500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A61FBD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Middle school, high school or higher education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1C793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4025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BB5E2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8237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5342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285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3B7FD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3A2E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D95A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AA5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7B93A243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8F9510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Apprenticeship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56608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1.50 (0.93, 2.43)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C0F89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0DE73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1.32 (0.85, 2.06)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6BF67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AB94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2.63 (1.37, 5.05)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38DC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63A83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1.17 (0.71, 1.91)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3A4A4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FA9D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2.52 (1.24, 5.12)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4155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0.094</w:t>
            </w:r>
          </w:p>
        </w:tc>
      </w:tr>
      <w:tr w:rsidR="00CC44CE" w:rsidRPr="00370817" w14:paraId="41BFC273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4E79D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longer in education system***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F654D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0.98 (0.50, 1.94)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2928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5C22A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0.73 (0.38, 1.41)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A94F4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454D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1.64 (0.72, 3.76)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48102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0.239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083A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0.63 (0.30, 1.34)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E7958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1340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1.45 (0.56, 3.74)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63A1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0.958</w:t>
            </w:r>
          </w:p>
        </w:tc>
      </w:tr>
      <w:tr w:rsidR="00CC44CE" w:rsidRPr="00D2160C" w14:paraId="4415300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388DF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2015 French DEPrivation index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FDep)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6BDB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8BBC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8477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9697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6CB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E0C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2CD9EC5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D7CD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CBE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324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0D29ABE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F5826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Q1 (most favored)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45961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0.78 (0.55, 1.10)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9B42E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615B6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0.80 (0.59, 1.09)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FC319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07876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0.47 (0.24, 0.94)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19B6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13D8B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0.76 (0.54, 1.08)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6CFE6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98CA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0.45 (0.21, 0.94)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6334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0.158</w:t>
            </w:r>
          </w:p>
        </w:tc>
      </w:tr>
      <w:tr w:rsidR="00CC44CE" w:rsidRPr="00370817" w14:paraId="6B90AE4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B525A6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720B8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0F2B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DB301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FC5C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2653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C7B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B8DA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714E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95E6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345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65CBB16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B83A2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75B89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0.98 (0.71, 1.37)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37516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3B6A8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0.85 (0.62, 1.15)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72DC7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195A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0.62 (0.33, 1.17)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622B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0.142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7FCA6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1.16 (0.82, 1.65)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83F9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4685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0.87 (0.44, 1.72)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2B3E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0.925</w:t>
            </w:r>
          </w:p>
        </w:tc>
      </w:tr>
      <w:tr w:rsidR="00CC44CE" w:rsidRPr="00370817" w14:paraId="3AB125CD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0ACA1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CB86E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0.98 (0.70, 1.39)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02899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65E2A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1.05 (0.77, 1.44)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B5680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5A1E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1.09 (0.61, 1.96)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0D2F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0.768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AA227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1.09 (0.76, 1.56)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F9668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E47F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1.17 (0.62, 2.22)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AC3A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0.927</w:t>
            </w:r>
          </w:p>
        </w:tc>
      </w:tr>
      <w:tr w:rsidR="00CC44CE" w:rsidRPr="00370817" w14:paraId="6A6A6F15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40989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Q5 (most disadvantaged)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EE92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1.05 (0.74, 1.49)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6403E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F6C98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1.33 (0.98, 1.82)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9D14C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0.069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2277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1.05 (0.57, 1.90)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1346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0.885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E55A3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1.26 (0.88, 1.81)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3FE2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9DAC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1.03 (0.53, 2.01)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B28D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0.773</w:t>
            </w:r>
          </w:p>
        </w:tc>
      </w:tr>
      <w:tr w:rsidR="00CC44CE" w:rsidRPr="00D2160C" w14:paraId="7171DCDF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474A3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Agglomeration size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B5C4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0833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7746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98AE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9B7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E7E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7D53235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0ABA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41A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F7A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692002E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35138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Less than 2,000 inhabitants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BFB51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1.19 (0.86, 1.64)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926AA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0.196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13415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0.85 (0.63, 1.13)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BEA64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E05C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1.51 (0.83, 2.75)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0732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0.177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F043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0.80 (0.57, 1.12)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11E31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2924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1.43 (0.75, 2.71)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3416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0.303</w:t>
            </w:r>
          </w:p>
        </w:tc>
      </w:tr>
      <w:tr w:rsidR="00CC44CE" w:rsidRPr="00370817" w14:paraId="2E39D798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D0C07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From 2,000 to 20,000 inhabitants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63186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1.09 (0.78, 1.54)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ACC3B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C630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1.19 (0.88, 1.60)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D0A5F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BD01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1.37 (0.76, 2.47)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A062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0.300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F9CD5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1.12 (0.79, 1.58)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6988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5854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1.42 (0.75, 2.71)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6A44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0.601</w:t>
            </w:r>
          </w:p>
        </w:tc>
      </w:tr>
      <w:tr w:rsidR="00CC44CE" w:rsidRPr="00370817" w14:paraId="70848E47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0AFD7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From 20,000 to 200,000 inhabitants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6D23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1.24 (0.90, 1.71)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2ADB8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356EB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0.97 (0.73, 1.30)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E528D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C892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1.15 (0.64, 2.07)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6C78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0.632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226E6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1.01 (0.72, 1.41)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F11FE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61E89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1.05 (0.55, 2.01)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5A7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0.190</w:t>
            </w:r>
          </w:p>
        </w:tc>
      </w:tr>
      <w:tr w:rsidR="00CC44CE" w:rsidRPr="00370817" w14:paraId="25F46639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32D7C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More than 200,000 inhabitants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04B2E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0455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8143B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FC24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C44B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885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EFD22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E7D8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3AAC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116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0E68A7" w14:paraId="5C8B96C9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26F53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Living with parents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 or one parent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59C1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20F7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95FC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BB9D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676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51A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5B1C69F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8F1F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8033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F8D4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29F0556D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48D7C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lastRenderedPageBreak/>
              <w:t xml:space="preserve">   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4C08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B369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1A0B3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CCDB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BC62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CC7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06F7C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D56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938B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24C2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72DF9F1A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A0799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239A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0.92 (0.63, 1.34)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F955B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5A15D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1.14 (0.83, 1.58)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05849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BC95B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1.41 (0.80, 2.49)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910F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0.231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9C61A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1.09 (0.73, 1.61)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BAEB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A9B4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1.51 (0.80, 2.85)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3520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0.663</w:t>
            </w:r>
          </w:p>
        </w:tc>
      </w:tr>
      <w:tr w:rsidR="00CC44CE" w:rsidRPr="00370817" w14:paraId="4E35000B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7953F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Parental socio-professional category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53B7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D7638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2125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5E3A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B4DE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8F87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752049F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1672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5E9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FC6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0914ECB7" w14:textId="77777777" w:rsidTr="00EE0285">
        <w:trPr>
          <w:cantSplit/>
          <w:trHeight w:hRule="exact" w:val="586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F784E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Artisans, executives, farmers, traders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C7237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7C7D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A9A35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C621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B5D8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C9C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AD9B6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0C2C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CEA6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BF1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6FC44978" w14:textId="77777777" w:rsidTr="00EE0285">
        <w:trPr>
          <w:cantSplit/>
          <w:trHeight w:hRule="exact" w:val="55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C9D8AA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Intermediate profession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s</w:t>
            </w: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or employees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899D5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0.89 (0.70, 1.12)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66EE0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0.751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C73D7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0.97 (0.78, 1.20)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8DE8D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ADF3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0.83 (0.54, 1.27)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324A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0.384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62711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0.96 (0.75, 1.23)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9A39D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9611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0.84 (0.53, 1.34)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FF935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0.316</w:t>
            </w:r>
          </w:p>
        </w:tc>
      </w:tr>
      <w:tr w:rsidR="00CC44CE" w:rsidRPr="00370817" w14:paraId="62554A9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36AC4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Manual workers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63C9E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1.22 (0.80, 1.84)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448D0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0.423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E46DD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1.18 (0.81, 1.73)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5782F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802B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0.70 (0.33, 1.49)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DF1A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0.353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4CDAE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1.21 (0.76, 1.94)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6A91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16A5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0.60 (0.25, 1.43)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8572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0.356</w:t>
            </w:r>
          </w:p>
        </w:tc>
      </w:tr>
      <w:tr w:rsidR="00CC44CE" w:rsidRPr="00370817" w14:paraId="6264F24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1A61C2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profession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253B7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1.29 (0.61, 2.73)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667AE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0.297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84C3F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1.73 (0.88, 3.40)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5E6D0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8F23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2.54 (0.88, 7.29)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C117E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0.084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BFA0C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1.50 (0.70, 3.19)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890A8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4D78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2.35 (0.74, 7.40)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CEF4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0.512</w:t>
            </w:r>
          </w:p>
        </w:tc>
      </w:tr>
      <w:tr w:rsidR="00CC44CE" w:rsidRPr="000E68A7" w14:paraId="091E97C5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E7192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Money in the 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past</w:t>
            </w: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 xml:space="preserve"> 30 days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7C33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99C6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2F44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37E8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BB7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51D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6BAD8DB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3483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C3B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033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2D634861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B104AE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0D762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B9D0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42DE1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00BE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6539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E50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FF00F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562F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1958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93E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519DA4DF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C6DB4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Yes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6982A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1.43 (1.00, 2.05)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C55E7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C4C38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1.78 (1.27, 2.51)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8D1D6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CF33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0.88 (0.46, 1.65)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AA0A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0.683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F1F83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1.67 (1.16, 2.42)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CB3B4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0.565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D0314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0.82 (0.41, 1.62)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C07A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0.050</w:t>
            </w:r>
          </w:p>
        </w:tc>
      </w:tr>
      <w:tr w:rsidR="00CC44CE" w:rsidRPr="00370817" w14:paraId="262F667B" w14:textId="77777777" w:rsidTr="00EE0285">
        <w:trPr>
          <w:cantSplit/>
          <w:trHeight w:hRule="exact" w:val="568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AE2BE" w14:textId="77777777" w:rsidR="00CC44CE" w:rsidRPr="00D2160C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</w:rPr>
            </w:pPr>
            <w:r w:rsidRPr="00D2160C">
              <w:rPr>
                <w:rFonts w:ascii="Arial" w:eastAsia="Arial" w:hAnsi="Arial" w:cs="Arial"/>
                <w:b/>
                <w:sz w:val="18"/>
                <w:szCs w:val="18"/>
              </w:rPr>
              <w:t>Adolescent Depression Rating Scale (ADRS)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963CC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65B9B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522A0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E1B62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4E7A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69ED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41946723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592D6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F15E1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0F37" w14:textId="77777777" w:rsidR="00CC44CE" w:rsidRPr="00D2160C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44CE" w:rsidRPr="00370817" w14:paraId="355C96D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B4AB0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2160C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No depression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ECF8C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10F5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871C2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0EFC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C2BD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C2E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14E68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D6AC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6B0B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6DEC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4EFE4890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27757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Depression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790CE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1.26 (0.98, 1.63)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F12B5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18D3F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1.52 (1.21, 1.91)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88946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12B6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1.49 (0.96, 2.33)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BB47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0.077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A5FD3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1.47 (1.12, 1.92)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0E1B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0.070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129C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1.58 (0.96, 2.59)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CF63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0.073</w:t>
            </w:r>
          </w:p>
        </w:tc>
      </w:tr>
      <w:tr w:rsidR="00CC44CE" w:rsidRPr="00370817" w14:paraId="39D26245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29914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Age of cannabis experimentation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742C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A5E3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DDA4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B64E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BCC7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A82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3852BF7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886F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E4476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4C7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7AE79D6C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0B506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Late initiation (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&gt;</w:t>
            </w: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16 years old)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FD9DB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85CF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32F6E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7A65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5DD1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42E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82850F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769B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E6B9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253D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6035E0EB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F2029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Early initiation (</w:t>
            </w:r>
            <w:r w:rsidRPr="00D41883">
              <w:rPr>
                <w:rFonts w:ascii="Arial" w:eastAsia="Arial" w:hAnsi="Arial" w:cs="Arial"/>
                <w:bCs/>
                <w:color w:val="000000"/>
                <w:sz w:val="18"/>
                <w:szCs w:val="18"/>
                <w:lang w:val="en-US"/>
              </w:rPr>
              <w:t>≤</w:t>
            </w: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>16 years old)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D19C5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2.25 (1.64, 3.08)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67681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11BDF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3.14 (2.31, 4.27)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B22ED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C7E5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10.27 (2.46, 42.90)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46E5C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EAFDC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3.18 (2.30, 4.39)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15C0F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7795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18.34 (2.47, 136.32)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7341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</w:tr>
      <w:tr w:rsidR="00CC44CE" w:rsidRPr="000E68A7" w14:paraId="1EAB4264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288AB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Problematic use of cannabis (advanced CAST)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1ADD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5C60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BB11E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6C85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199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50C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</w:tcPr>
          <w:p w14:paraId="4B89DDF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5557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EFC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8F1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432E00D5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EA72F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No problematic use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007A0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67B71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CA8587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1600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E2AD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21D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025932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4CB6D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CDC9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7EF23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44CE" w:rsidRPr="00370817" w14:paraId="3BE5D4B5" w14:textId="77777777" w:rsidTr="00EE0285">
        <w:trPr>
          <w:cantSplit/>
          <w:trHeight w:hRule="exact" w:val="312"/>
          <w:jc w:val="center"/>
        </w:trPr>
        <w:tc>
          <w:tcPr>
            <w:tcW w:w="3248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2D387" w14:textId="77777777" w:rsidR="00CC44CE" w:rsidRPr="00370817" w:rsidRDefault="00CC44CE" w:rsidP="00EE0285">
            <w:pPr>
              <w:spacing w:before="100" w:after="100"/>
              <w:ind w:left="102" w:right="10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Problematic use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56D9CE50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2.30 (1.52, 3.49)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7CCCBEF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55C6AC6C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15.02 (10.63, 21.20)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41D188F8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4DA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33.84 (20.58, 55.65)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8" w:space="0" w:color="666666"/>
              <w:right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F921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single" w:sz="18" w:space="0" w:color="666666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0D64F78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8.54 (5.71, 12.77)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vAlign w:val="center"/>
            <w:hideMark/>
          </w:tcPr>
          <w:p w14:paraId="75785765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DB2BB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25.40 (14.53, 44.40)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8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E7F49" w14:textId="77777777" w:rsidR="00CC44CE" w:rsidRPr="00370817" w:rsidRDefault="00CC44CE" w:rsidP="00EE0285">
            <w:pPr>
              <w:spacing w:before="100" w:after="100"/>
              <w:ind w:left="102" w:right="102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7081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&lt;0.001</w:t>
            </w:r>
          </w:p>
        </w:tc>
      </w:tr>
    </w:tbl>
    <w:p w14:paraId="2BBC6821" w14:textId="02037D5D" w:rsidR="005A49E1" w:rsidRPr="00465BC8" w:rsidRDefault="005A49E1" w:rsidP="00C61635">
      <w:pPr>
        <w:jc w:val="center"/>
        <w:rPr>
          <w:rFonts w:asciiTheme="majorHAnsi" w:hAnsiTheme="majorHAnsi" w:cstheme="majorHAnsi"/>
          <w:b/>
          <w:i/>
          <w:iCs/>
          <w:lang w:val="en-US"/>
        </w:rPr>
      </w:pPr>
    </w:p>
    <w:sectPr w:rsidR="005A49E1" w:rsidRPr="00465BC8" w:rsidSect="00CC44CE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2BE91" w14:textId="77777777" w:rsidR="00DC2ACF" w:rsidRDefault="00DC2ACF">
      <w:pPr>
        <w:spacing w:after="0" w:line="240" w:lineRule="auto"/>
      </w:pPr>
      <w:r>
        <w:separator/>
      </w:r>
    </w:p>
  </w:endnote>
  <w:endnote w:type="continuationSeparator" w:id="0">
    <w:p w14:paraId="635C75C9" w14:textId="77777777" w:rsidR="00DC2ACF" w:rsidRDefault="00DC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3CE4D" w14:textId="77777777" w:rsidR="00DC2ACF" w:rsidRDefault="00DC2ACF">
      <w:pPr>
        <w:spacing w:after="0" w:line="240" w:lineRule="auto"/>
      </w:pPr>
      <w:r>
        <w:separator/>
      </w:r>
    </w:p>
  </w:footnote>
  <w:footnote w:type="continuationSeparator" w:id="0">
    <w:p w14:paraId="0F0F2AAF" w14:textId="77777777" w:rsidR="00DC2ACF" w:rsidRDefault="00DC2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1"/>
      <w:lvlText w:val="%1."/>
      <w:lvlJc w:val="left"/>
      <w:pPr>
        <w:ind w:left="360" w:hanging="360"/>
      </w:pPr>
    </w:lvl>
    <w:lvl w:ilvl="1">
      <w:start w:val="1"/>
      <w:numFmt w:val="decimal"/>
      <w:pStyle w:val="Titre21"/>
      <w:lvlText w:val="%1.%2."/>
      <w:lvlJc w:val="left"/>
      <w:pPr>
        <w:ind w:left="792" w:hanging="432"/>
      </w:pPr>
    </w:lvl>
    <w:lvl w:ilvl="2">
      <w:start w:val="1"/>
      <w:numFmt w:val="decimal"/>
      <w:pStyle w:val="Titre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F12DA8"/>
    <w:multiLevelType w:val="multilevel"/>
    <w:tmpl w:val="6490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940C8"/>
    <w:multiLevelType w:val="multilevel"/>
    <w:tmpl w:val="18AC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C30B1"/>
    <w:multiLevelType w:val="multilevel"/>
    <w:tmpl w:val="81F2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A142F"/>
    <w:multiLevelType w:val="multilevel"/>
    <w:tmpl w:val="20DA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47226E9"/>
    <w:multiLevelType w:val="multilevel"/>
    <w:tmpl w:val="BFDA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431CD"/>
    <w:multiLevelType w:val="hybridMultilevel"/>
    <w:tmpl w:val="A7283E9C"/>
    <w:lvl w:ilvl="0" w:tplc="82FA5202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01550"/>
    <w:multiLevelType w:val="hybridMultilevel"/>
    <w:tmpl w:val="D774F9BE"/>
    <w:lvl w:ilvl="0" w:tplc="59A8EC18">
      <w:numFmt w:val="bullet"/>
      <w:lvlText w:val="-"/>
      <w:lvlJc w:val="left"/>
      <w:pPr>
        <w:ind w:left="6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85"/>
    <w:rsid w:val="00000B7F"/>
    <w:rsid w:val="00001A1E"/>
    <w:rsid w:val="00006A68"/>
    <w:rsid w:val="00007DEC"/>
    <w:rsid w:val="000117C6"/>
    <w:rsid w:val="0001363B"/>
    <w:rsid w:val="000138E0"/>
    <w:rsid w:val="00015FF1"/>
    <w:rsid w:val="00016514"/>
    <w:rsid w:val="00036EA2"/>
    <w:rsid w:val="00042149"/>
    <w:rsid w:val="0004510B"/>
    <w:rsid w:val="000467B3"/>
    <w:rsid w:val="000467CB"/>
    <w:rsid w:val="00051CE4"/>
    <w:rsid w:val="00051EF3"/>
    <w:rsid w:val="0005317A"/>
    <w:rsid w:val="0005478A"/>
    <w:rsid w:val="000613D3"/>
    <w:rsid w:val="000626AA"/>
    <w:rsid w:val="00062841"/>
    <w:rsid w:val="000666ED"/>
    <w:rsid w:val="00072AAA"/>
    <w:rsid w:val="0007388B"/>
    <w:rsid w:val="000747CA"/>
    <w:rsid w:val="0008001D"/>
    <w:rsid w:val="00081F23"/>
    <w:rsid w:val="000827DF"/>
    <w:rsid w:val="00082EFB"/>
    <w:rsid w:val="00084A59"/>
    <w:rsid w:val="00084B7F"/>
    <w:rsid w:val="00084D6F"/>
    <w:rsid w:val="00086CB3"/>
    <w:rsid w:val="0008756B"/>
    <w:rsid w:val="00090D56"/>
    <w:rsid w:val="00097309"/>
    <w:rsid w:val="00097C43"/>
    <w:rsid w:val="000A2D14"/>
    <w:rsid w:val="000A4500"/>
    <w:rsid w:val="000A4531"/>
    <w:rsid w:val="000A5B68"/>
    <w:rsid w:val="000A6A81"/>
    <w:rsid w:val="000A7BAA"/>
    <w:rsid w:val="000B150D"/>
    <w:rsid w:val="000B2EDE"/>
    <w:rsid w:val="000B49E2"/>
    <w:rsid w:val="000B4CB3"/>
    <w:rsid w:val="000B643B"/>
    <w:rsid w:val="000B6856"/>
    <w:rsid w:val="000C4ED4"/>
    <w:rsid w:val="000C6F33"/>
    <w:rsid w:val="000D288A"/>
    <w:rsid w:val="000D3820"/>
    <w:rsid w:val="000D4333"/>
    <w:rsid w:val="000D6B47"/>
    <w:rsid w:val="000D71FA"/>
    <w:rsid w:val="000D7301"/>
    <w:rsid w:val="000E484E"/>
    <w:rsid w:val="000E77B1"/>
    <w:rsid w:val="000E7F0D"/>
    <w:rsid w:val="000F469A"/>
    <w:rsid w:val="000F5CFB"/>
    <w:rsid w:val="00102080"/>
    <w:rsid w:val="0010340A"/>
    <w:rsid w:val="001036EF"/>
    <w:rsid w:val="00103FC0"/>
    <w:rsid w:val="00106302"/>
    <w:rsid w:val="00123777"/>
    <w:rsid w:val="00141FB0"/>
    <w:rsid w:val="00144B07"/>
    <w:rsid w:val="00146861"/>
    <w:rsid w:val="00152725"/>
    <w:rsid w:val="0015510B"/>
    <w:rsid w:val="00155ED0"/>
    <w:rsid w:val="00161308"/>
    <w:rsid w:val="00164F24"/>
    <w:rsid w:val="00165519"/>
    <w:rsid w:val="0017431A"/>
    <w:rsid w:val="00180877"/>
    <w:rsid w:val="001813EE"/>
    <w:rsid w:val="001849C6"/>
    <w:rsid w:val="001864AF"/>
    <w:rsid w:val="0018659A"/>
    <w:rsid w:val="00190173"/>
    <w:rsid w:val="0019121C"/>
    <w:rsid w:val="00192641"/>
    <w:rsid w:val="00194810"/>
    <w:rsid w:val="001968EB"/>
    <w:rsid w:val="001974CC"/>
    <w:rsid w:val="001A1FEF"/>
    <w:rsid w:val="001A2274"/>
    <w:rsid w:val="001A5626"/>
    <w:rsid w:val="001B1153"/>
    <w:rsid w:val="001B2C58"/>
    <w:rsid w:val="001B3941"/>
    <w:rsid w:val="001B4368"/>
    <w:rsid w:val="001C506F"/>
    <w:rsid w:val="001D03F0"/>
    <w:rsid w:val="001D14B8"/>
    <w:rsid w:val="001E149D"/>
    <w:rsid w:val="001E3C4B"/>
    <w:rsid w:val="001E66EA"/>
    <w:rsid w:val="001E719F"/>
    <w:rsid w:val="001F3B93"/>
    <w:rsid w:val="001F3F4B"/>
    <w:rsid w:val="001F4846"/>
    <w:rsid w:val="001F5E37"/>
    <w:rsid w:val="001F7B89"/>
    <w:rsid w:val="00202C04"/>
    <w:rsid w:val="00213F3C"/>
    <w:rsid w:val="00217A47"/>
    <w:rsid w:val="002247A5"/>
    <w:rsid w:val="00224B61"/>
    <w:rsid w:val="00227B59"/>
    <w:rsid w:val="002344E8"/>
    <w:rsid w:val="0023688C"/>
    <w:rsid w:val="00237AF5"/>
    <w:rsid w:val="00246552"/>
    <w:rsid w:val="00246E69"/>
    <w:rsid w:val="00250884"/>
    <w:rsid w:val="00251002"/>
    <w:rsid w:val="002547CA"/>
    <w:rsid w:val="002558AB"/>
    <w:rsid w:val="002570AE"/>
    <w:rsid w:val="002676D0"/>
    <w:rsid w:val="0027510A"/>
    <w:rsid w:val="0027556C"/>
    <w:rsid w:val="00286626"/>
    <w:rsid w:val="00287089"/>
    <w:rsid w:val="0029266C"/>
    <w:rsid w:val="00297723"/>
    <w:rsid w:val="002A3766"/>
    <w:rsid w:val="002A452F"/>
    <w:rsid w:val="002B2005"/>
    <w:rsid w:val="002B21F6"/>
    <w:rsid w:val="002C15E8"/>
    <w:rsid w:val="002C39CD"/>
    <w:rsid w:val="002C417F"/>
    <w:rsid w:val="002C47FB"/>
    <w:rsid w:val="002C4B71"/>
    <w:rsid w:val="002D1EFE"/>
    <w:rsid w:val="002D7790"/>
    <w:rsid w:val="002E1945"/>
    <w:rsid w:val="002F058D"/>
    <w:rsid w:val="002F2F51"/>
    <w:rsid w:val="002F3F0C"/>
    <w:rsid w:val="002F7029"/>
    <w:rsid w:val="002F7D34"/>
    <w:rsid w:val="003001E1"/>
    <w:rsid w:val="0030346F"/>
    <w:rsid w:val="00303776"/>
    <w:rsid w:val="00305537"/>
    <w:rsid w:val="003125CC"/>
    <w:rsid w:val="0031302B"/>
    <w:rsid w:val="00313CCE"/>
    <w:rsid w:val="00314B7E"/>
    <w:rsid w:val="003156FA"/>
    <w:rsid w:val="00331169"/>
    <w:rsid w:val="00331D87"/>
    <w:rsid w:val="0033258F"/>
    <w:rsid w:val="00335D42"/>
    <w:rsid w:val="00342810"/>
    <w:rsid w:val="00342911"/>
    <w:rsid w:val="00342A03"/>
    <w:rsid w:val="003437C8"/>
    <w:rsid w:val="00343D26"/>
    <w:rsid w:val="0034692D"/>
    <w:rsid w:val="00347B0B"/>
    <w:rsid w:val="00350213"/>
    <w:rsid w:val="00353BF5"/>
    <w:rsid w:val="00354681"/>
    <w:rsid w:val="00354E0B"/>
    <w:rsid w:val="00361822"/>
    <w:rsid w:val="00363C8B"/>
    <w:rsid w:val="003645CE"/>
    <w:rsid w:val="00371F5B"/>
    <w:rsid w:val="003720C4"/>
    <w:rsid w:val="0037341B"/>
    <w:rsid w:val="00373CED"/>
    <w:rsid w:val="00374A8A"/>
    <w:rsid w:val="00375FFA"/>
    <w:rsid w:val="003808E7"/>
    <w:rsid w:val="00381C4A"/>
    <w:rsid w:val="00384A58"/>
    <w:rsid w:val="00387B99"/>
    <w:rsid w:val="003915DF"/>
    <w:rsid w:val="003915EA"/>
    <w:rsid w:val="00392FFB"/>
    <w:rsid w:val="00396803"/>
    <w:rsid w:val="003A73A4"/>
    <w:rsid w:val="003A766C"/>
    <w:rsid w:val="003A770D"/>
    <w:rsid w:val="003A78F7"/>
    <w:rsid w:val="003B01D2"/>
    <w:rsid w:val="003B174B"/>
    <w:rsid w:val="003B5290"/>
    <w:rsid w:val="003C0152"/>
    <w:rsid w:val="003C0F5A"/>
    <w:rsid w:val="003C498D"/>
    <w:rsid w:val="003C5669"/>
    <w:rsid w:val="003D187D"/>
    <w:rsid w:val="003D1A42"/>
    <w:rsid w:val="003D45EC"/>
    <w:rsid w:val="003E010B"/>
    <w:rsid w:val="003E385F"/>
    <w:rsid w:val="003E7911"/>
    <w:rsid w:val="003F0755"/>
    <w:rsid w:val="003F34C2"/>
    <w:rsid w:val="003F4AF4"/>
    <w:rsid w:val="003F5B0F"/>
    <w:rsid w:val="003F5F92"/>
    <w:rsid w:val="00412122"/>
    <w:rsid w:val="004122B3"/>
    <w:rsid w:val="00414A95"/>
    <w:rsid w:val="004151D1"/>
    <w:rsid w:val="0041594C"/>
    <w:rsid w:val="0042471A"/>
    <w:rsid w:val="0042522B"/>
    <w:rsid w:val="004258F3"/>
    <w:rsid w:val="00425B7E"/>
    <w:rsid w:val="00430660"/>
    <w:rsid w:val="004309D9"/>
    <w:rsid w:val="004319DD"/>
    <w:rsid w:val="004361B3"/>
    <w:rsid w:val="00437A60"/>
    <w:rsid w:val="00441D1B"/>
    <w:rsid w:val="00446397"/>
    <w:rsid w:val="004520A8"/>
    <w:rsid w:val="004577B0"/>
    <w:rsid w:val="0046094E"/>
    <w:rsid w:val="00461461"/>
    <w:rsid w:val="00465BC8"/>
    <w:rsid w:val="00471CA1"/>
    <w:rsid w:val="0047270F"/>
    <w:rsid w:val="00473663"/>
    <w:rsid w:val="00474901"/>
    <w:rsid w:val="00477D9C"/>
    <w:rsid w:val="004801E4"/>
    <w:rsid w:val="004845B9"/>
    <w:rsid w:val="004863E2"/>
    <w:rsid w:val="00492B87"/>
    <w:rsid w:val="00493525"/>
    <w:rsid w:val="00493528"/>
    <w:rsid w:val="0049528C"/>
    <w:rsid w:val="004A138B"/>
    <w:rsid w:val="004A367E"/>
    <w:rsid w:val="004A6EC8"/>
    <w:rsid w:val="004B7180"/>
    <w:rsid w:val="004C0829"/>
    <w:rsid w:val="004C2586"/>
    <w:rsid w:val="004C6527"/>
    <w:rsid w:val="004C7375"/>
    <w:rsid w:val="004D69E0"/>
    <w:rsid w:val="004D6CA8"/>
    <w:rsid w:val="004E06BC"/>
    <w:rsid w:val="004E15D6"/>
    <w:rsid w:val="004E2E48"/>
    <w:rsid w:val="004E7CD3"/>
    <w:rsid w:val="004F341D"/>
    <w:rsid w:val="005016B5"/>
    <w:rsid w:val="005018D2"/>
    <w:rsid w:val="005030FB"/>
    <w:rsid w:val="00507B4B"/>
    <w:rsid w:val="00512580"/>
    <w:rsid w:val="00512FD2"/>
    <w:rsid w:val="00513BD2"/>
    <w:rsid w:val="00516399"/>
    <w:rsid w:val="00522879"/>
    <w:rsid w:val="00531B67"/>
    <w:rsid w:val="00531C8D"/>
    <w:rsid w:val="00533338"/>
    <w:rsid w:val="0053433F"/>
    <w:rsid w:val="00536CCC"/>
    <w:rsid w:val="005371B1"/>
    <w:rsid w:val="00537686"/>
    <w:rsid w:val="005400A3"/>
    <w:rsid w:val="00542597"/>
    <w:rsid w:val="00542AC3"/>
    <w:rsid w:val="00543978"/>
    <w:rsid w:val="00544BB6"/>
    <w:rsid w:val="0055159D"/>
    <w:rsid w:val="00552CCA"/>
    <w:rsid w:val="00554A35"/>
    <w:rsid w:val="0056075E"/>
    <w:rsid w:val="00561472"/>
    <w:rsid w:val="00562371"/>
    <w:rsid w:val="00562B39"/>
    <w:rsid w:val="00565594"/>
    <w:rsid w:val="00566163"/>
    <w:rsid w:val="00567D3A"/>
    <w:rsid w:val="00582961"/>
    <w:rsid w:val="0058348E"/>
    <w:rsid w:val="005851F6"/>
    <w:rsid w:val="00593D52"/>
    <w:rsid w:val="00594098"/>
    <w:rsid w:val="005A0E8E"/>
    <w:rsid w:val="005A1259"/>
    <w:rsid w:val="005A3B49"/>
    <w:rsid w:val="005A49E1"/>
    <w:rsid w:val="005A50BA"/>
    <w:rsid w:val="005A6B86"/>
    <w:rsid w:val="005A7650"/>
    <w:rsid w:val="005B4E41"/>
    <w:rsid w:val="005B6F20"/>
    <w:rsid w:val="005C41EC"/>
    <w:rsid w:val="005C4BED"/>
    <w:rsid w:val="005C6DD9"/>
    <w:rsid w:val="005D07B0"/>
    <w:rsid w:val="005D2AC9"/>
    <w:rsid w:val="005D3154"/>
    <w:rsid w:val="005D5A6E"/>
    <w:rsid w:val="005E00D7"/>
    <w:rsid w:val="005E6428"/>
    <w:rsid w:val="005F6776"/>
    <w:rsid w:val="006040A4"/>
    <w:rsid w:val="00604BEB"/>
    <w:rsid w:val="00604DD9"/>
    <w:rsid w:val="00613644"/>
    <w:rsid w:val="00617198"/>
    <w:rsid w:val="00631D8F"/>
    <w:rsid w:val="006437B3"/>
    <w:rsid w:val="00645623"/>
    <w:rsid w:val="006558DA"/>
    <w:rsid w:val="00655C70"/>
    <w:rsid w:val="00665D57"/>
    <w:rsid w:val="00671C9F"/>
    <w:rsid w:val="00672401"/>
    <w:rsid w:val="00677BCD"/>
    <w:rsid w:val="006833F4"/>
    <w:rsid w:val="0068471E"/>
    <w:rsid w:val="006901D2"/>
    <w:rsid w:val="00693E88"/>
    <w:rsid w:val="00695726"/>
    <w:rsid w:val="006A157C"/>
    <w:rsid w:val="006A23B5"/>
    <w:rsid w:val="006A2620"/>
    <w:rsid w:val="006A7ED5"/>
    <w:rsid w:val="006B3069"/>
    <w:rsid w:val="006B77CB"/>
    <w:rsid w:val="006C5FFE"/>
    <w:rsid w:val="006C6525"/>
    <w:rsid w:val="006D6325"/>
    <w:rsid w:val="006D6C18"/>
    <w:rsid w:val="006D76B9"/>
    <w:rsid w:val="006E2B2B"/>
    <w:rsid w:val="006F200B"/>
    <w:rsid w:val="006F324C"/>
    <w:rsid w:val="00703DE4"/>
    <w:rsid w:val="00705D81"/>
    <w:rsid w:val="0071377B"/>
    <w:rsid w:val="00713B06"/>
    <w:rsid w:val="00715E15"/>
    <w:rsid w:val="00724DC8"/>
    <w:rsid w:val="00725FC9"/>
    <w:rsid w:val="0073459E"/>
    <w:rsid w:val="00735354"/>
    <w:rsid w:val="00736CFA"/>
    <w:rsid w:val="007411EC"/>
    <w:rsid w:val="00744B72"/>
    <w:rsid w:val="00746D2E"/>
    <w:rsid w:val="0074736B"/>
    <w:rsid w:val="007502AC"/>
    <w:rsid w:val="007506AA"/>
    <w:rsid w:val="007526B9"/>
    <w:rsid w:val="00757201"/>
    <w:rsid w:val="00761359"/>
    <w:rsid w:val="0076171C"/>
    <w:rsid w:val="007663F2"/>
    <w:rsid w:val="00766A3F"/>
    <w:rsid w:val="00771F9A"/>
    <w:rsid w:val="00774885"/>
    <w:rsid w:val="00781DEC"/>
    <w:rsid w:val="00782C6A"/>
    <w:rsid w:val="00783DD2"/>
    <w:rsid w:val="0078408B"/>
    <w:rsid w:val="00784DB0"/>
    <w:rsid w:val="0079172E"/>
    <w:rsid w:val="0079624C"/>
    <w:rsid w:val="007967C7"/>
    <w:rsid w:val="007A555E"/>
    <w:rsid w:val="007A7663"/>
    <w:rsid w:val="007A7F8B"/>
    <w:rsid w:val="007B28CB"/>
    <w:rsid w:val="007C488A"/>
    <w:rsid w:val="007D0B66"/>
    <w:rsid w:val="007D2744"/>
    <w:rsid w:val="007D7BE1"/>
    <w:rsid w:val="007E42B3"/>
    <w:rsid w:val="007F2223"/>
    <w:rsid w:val="007F3060"/>
    <w:rsid w:val="007F385C"/>
    <w:rsid w:val="007F549A"/>
    <w:rsid w:val="007F7239"/>
    <w:rsid w:val="007F7E31"/>
    <w:rsid w:val="00800739"/>
    <w:rsid w:val="0080174C"/>
    <w:rsid w:val="00804D0D"/>
    <w:rsid w:val="008061C2"/>
    <w:rsid w:val="00806EA7"/>
    <w:rsid w:val="00812216"/>
    <w:rsid w:val="008139D9"/>
    <w:rsid w:val="0081404F"/>
    <w:rsid w:val="0081428C"/>
    <w:rsid w:val="00823C1C"/>
    <w:rsid w:val="00825912"/>
    <w:rsid w:val="008327F2"/>
    <w:rsid w:val="00845505"/>
    <w:rsid w:val="00846155"/>
    <w:rsid w:val="00846A1E"/>
    <w:rsid w:val="00854D7D"/>
    <w:rsid w:val="00860D0B"/>
    <w:rsid w:val="008627EF"/>
    <w:rsid w:val="00866928"/>
    <w:rsid w:val="00866CE9"/>
    <w:rsid w:val="00872F19"/>
    <w:rsid w:val="00873478"/>
    <w:rsid w:val="008760C4"/>
    <w:rsid w:val="00877E2B"/>
    <w:rsid w:val="00884E32"/>
    <w:rsid w:val="00886498"/>
    <w:rsid w:val="00886EE4"/>
    <w:rsid w:val="00895B9F"/>
    <w:rsid w:val="00896B12"/>
    <w:rsid w:val="008A1621"/>
    <w:rsid w:val="008B3FFA"/>
    <w:rsid w:val="008B7D68"/>
    <w:rsid w:val="008C0654"/>
    <w:rsid w:val="008C5909"/>
    <w:rsid w:val="008C690D"/>
    <w:rsid w:val="008D4DD5"/>
    <w:rsid w:val="008D665E"/>
    <w:rsid w:val="008D7A7E"/>
    <w:rsid w:val="008E2961"/>
    <w:rsid w:val="008E5138"/>
    <w:rsid w:val="008E5B2F"/>
    <w:rsid w:val="008E5F1E"/>
    <w:rsid w:val="008F0590"/>
    <w:rsid w:val="008F12E0"/>
    <w:rsid w:val="008F7530"/>
    <w:rsid w:val="008F7A2F"/>
    <w:rsid w:val="009020AC"/>
    <w:rsid w:val="009021F4"/>
    <w:rsid w:val="009045C3"/>
    <w:rsid w:val="00913E85"/>
    <w:rsid w:val="00913FE3"/>
    <w:rsid w:val="00920E40"/>
    <w:rsid w:val="00922098"/>
    <w:rsid w:val="00922826"/>
    <w:rsid w:val="00922A09"/>
    <w:rsid w:val="00922FF9"/>
    <w:rsid w:val="009233F5"/>
    <w:rsid w:val="009236F1"/>
    <w:rsid w:val="00924990"/>
    <w:rsid w:val="00926720"/>
    <w:rsid w:val="00927356"/>
    <w:rsid w:val="00927F91"/>
    <w:rsid w:val="009305FD"/>
    <w:rsid w:val="00935C9C"/>
    <w:rsid w:val="00936403"/>
    <w:rsid w:val="00937A5E"/>
    <w:rsid w:val="00937FA0"/>
    <w:rsid w:val="009456B5"/>
    <w:rsid w:val="00945E04"/>
    <w:rsid w:val="009463E2"/>
    <w:rsid w:val="009473EC"/>
    <w:rsid w:val="0094777D"/>
    <w:rsid w:val="00956701"/>
    <w:rsid w:val="00956E95"/>
    <w:rsid w:val="009576DC"/>
    <w:rsid w:val="009578AB"/>
    <w:rsid w:val="00964973"/>
    <w:rsid w:val="009712C8"/>
    <w:rsid w:val="009803C2"/>
    <w:rsid w:val="009829CE"/>
    <w:rsid w:val="0098553B"/>
    <w:rsid w:val="009A0ED7"/>
    <w:rsid w:val="009A1A12"/>
    <w:rsid w:val="009A77C9"/>
    <w:rsid w:val="009B35BD"/>
    <w:rsid w:val="009B7CBD"/>
    <w:rsid w:val="009C2AA5"/>
    <w:rsid w:val="009C3B74"/>
    <w:rsid w:val="009C3DD1"/>
    <w:rsid w:val="009D1CFC"/>
    <w:rsid w:val="009D7249"/>
    <w:rsid w:val="009F64D5"/>
    <w:rsid w:val="009F6BCC"/>
    <w:rsid w:val="009F78E2"/>
    <w:rsid w:val="00A00206"/>
    <w:rsid w:val="00A004F9"/>
    <w:rsid w:val="00A0172E"/>
    <w:rsid w:val="00A023CF"/>
    <w:rsid w:val="00A024D2"/>
    <w:rsid w:val="00A0739A"/>
    <w:rsid w:val="00A07E79"/>
    <w:rsid w:val="00A12C03"/>
    <w:rsid w:val="00A14A0C"/>
    <w:rsid w:val="00A25A25"/>
    <w:rsid w:val="00A25D9B"/>
    <w:rsid w:val="00A302C0"/>
    <w:rsid w:val="00A32342"/>
    <w:rsid w:val="00A33D1D"/>
    <w:rsid w:val="00A34942"/>
    <w:rsid w:val="00A35B57"/>
    <w:rsid w:val="00A360BC"/>
    <w:rsid w:val="00A3632F"/>
    <w:rsid w:val="00A41118"/>
    <w:rsid w:val="00A46C46"/>
    <w:rsid w:val="00A56348"/>
    <w:rsid w:val="00A6714C"/>
    <w:rsid w:val="00A708A8"/>
    <w:rsid w:val="00A71ED3"/>
    <w:rsid w:val="00A75E4E"/>
    <w:rsid w:val="00A80533"/>
    <w:rsid w:val="00A81F42"/>
    <w:rsid w:val="00A86662"/>
    <w:rsid w:val="00A9697B"/>
    <w:rsid w:val="00A972B8"/>
    <w:rsid w:val="00AA0D75"/>
    <w:rsid w:val="00AA1384"/>
    <w:rsid w:val="00AA162A"/>
    <w:rsid w:val="00AA3232"/>
    <w:rsid w:val="00AA38F1"/>
    <w:rsid w:val="00AC5B56"/>
    <w:rsid w:val="00AD6D78"/>
    <w:rsid w:val="00AE24AF"/>
    <w:rsid w:val="00AF31C8"/>
    <w:rsid w:val="00AF3D8E"/>
    <w:rsid w:val="00AF6A77"/>
    <w:rsid w:val="00B01C3B"/>
    <w:rsid w:val="00B028A1"/>
    <w:rsid w:val="00B155EB"/>
    <w:rsid w:val="00B17592"/>
    <w:rsid w:val="00B20F23"/>
    <w:rsid w:val="00B21CF6"/>
    <w:rsid w:val="00B2638A"/>
    <w:rsid w:val="00B27055"/>
    <w:rsid w:val="00B36729"/>
    <w:rsid w:val="00B37344"/>
    <w:rsid w:val="00B50A2F"/>
    <w:rsid w:val="00B55DB9"/>
    <w:rsid w:val="00B56CE8"/>
    <w:rsid w:val="00B651DA"/>
    <w:rsid w:val="00B6712D"/>
    <w:rsid w:val="00B721EC"/>
    <w:rsid w:val="00B760EF"/>
    <w:rsid w:val="00B80D3E"/>
    <w:rsid w:val="00B81C8D"/>
    <w:rsid w:val="00B83625"/>
    <w:rsid w:val="00B84BA2"/>
    <w:rsid w:val="00B84BCA"/>
    <w:rsid w:val="00B84EB9"/>
    <w:rsid w:val="00B85CD2"/>
    <w:rsid w:val="00B901B5"/>
    <w:rsid w:val="00B921E7"/>
    <w:rsid w:val="00B94FD3"/>
    <w:rsid w:val="00B96A95"/>
    <w:rsid w:val="00BB0D95"/>
    <w:rsid w:val="00BB0FB6"/>
    <w:rsid w:val="00BB378F"/>
    <w:rsid w:val="00BB38C4"/>
    <w:rsid w:val="00BB7EF3"/>
    <w:rsid w:val="00BC48B5"/>
    <w:rsid w:val="00BC4C11"/>
    <w:rsid w:val="00BC5D58"/>
    <w:rsid w:val="00BC61F0"/>
    <w:rsid w:val="00BD4306"/>
    <w:rsid w:val="00BD438B"/>
    <w:rsid w:val="00BD50EA"/>
    <w:rsid w:val="00BD6AA1"/>
    <w:rsid w:val="00BD715A"/>
    <w:rsid w:val="00BE17C2"/>
    <w:rsid w:val="00BE2593"/>
    <w:rsid w:val="00BE628C"/>
    <w:rsid w:val="00BE6A0F"/>
    <w:rsid w:val="00BF226E"/>
    <w:rsid w:val="00BF52E0"/>
    <w:rsid w:val="00BF5906"/>
    <w:rsid w:val="00C03BC5"/>
    <w:rsid w:val="00C05FF2"/>
    <w:rsid w:val="00C06E72"/>
    <w:rsid w:val="00C10DE0"/>
    <w:rsid w:val="00C10EF0"/>
    <w:rsid w:val="00C1197D"/>
    <w:rsid w:val="00C13495"/>
    <w:rsid w:val="00C1762C"/>
    <w:rsid w:val="00C21440"/>
    <w:rsid w:val="00C24DDF"/>
    <w:rsid w:val="00C33752"/>
    <w:rsid w:val="00C34BEE"/>
    <w:rsid w:val="00C35FC1"/>
    <w:rsid w:val="00C405A2"/>
    <w:rsid w:val="00C51AEE"/>
    <w:rsid w:val="00C55920"/>
    <w:rsid w:val="00C571C1"/>
    <w:rsid w:val="00C61635"/>
    <w:rsid w:val="00C6365E"/>
    <w:rsid w:val="00C726AA"/>
    <w:rsid w:val="00C803F6"/>
    <w:rsid w:val="00C81425"/>
    <w:rsid w:val="00C82254"/>
    <w:rsid w:val="00C865CB"/>
    <w:rsid w:val="00CA3FD7"/>
    <w:rsid w:val="00CA74AC"/>
    <w:rsid w:val="00CA7E60"/>
    <w:rsid w:val="00CB0884"/>
    <w:rsid w:val="00CB5F3C"/>
    <w:rsid w:val="00CB6525"/>
    <w:rsid w:val="00CC3507"/>
    <w:rsid w:val="00CC4101"/>
    <w:rsid w:val="00CC44CE"/>
    <w:rsid w:val="00CC78F9"/>
    <w:rsid w:val="00CE2BE0"/>
    <w:rsid w:val="00CE5F28"/>
    <w:rsid w:val="00CE6E97"/>
    <w:rsid w:val="00CE77CE"/>
    <w:rsid w:val="00CF06D2"/>
    <w:rsid w:val="00CF4EA9"/>
    <w:rsid w:val="00D00ED2"/>
    <w:rsid w:val="00D0177B"/>
    <w:rsid w:val="00D05A10"/>
    <w:rsid w:val="00D11C03"/>
    <w:rsid w:val="00D133A9"/>
    <w:rsid w:val="00D13F6A"/>
    <w:rsid w:val="00D1401B"/>
    <w:rsid w:val="00D16646"/>
    <w:rsid w:val="00D16695"/>
    <w:rsid w:val="00D20AFF"/>
    <w:rsid w:val="00D23486"/>
    <w:rsid w:val="00D23A49"/>
    <w:rsid w:val="00D26762"/>
    <w:rsid w:val="00D3243F"/>
    <w:rsid w:val="00D3617A"/>
    <w:rsid w:val="00D362B1"/>
    <w:rsid w:val="00D4084B"/>
    <w:rsid w:val="00D413C0"/>
    <w:rsid w:val="00D47BF8"/>
    <w:rsid w:val="00D50320"/>
    <w:rsid w:val="00D52758"/>
    <w:rsid w:val="00D53B0A"/>
    <w:rsid w:val="00D541AD"/>
    <w:rsid w:val="00D55108"/>
    <w:rsid w:val="00D561BF"/>
    <w:rsid w:val="00D5665C"/>
    <w:rsid w:val="00D622A3"/>
    <w:rsid w:val="00D654AD"/>
    <w:rsid w:val="00D67C88"/>
    <w:rsid w:val="00D7056D"/>
    <w:rsid w:val="00D72854"/>
    <w:rsid w:val="00D728BC"/>
    <w:rsid w:val="00D73A2C"/>
    <w:rsid w:val="00D75FC0"/>
    <w:rsid w:val="00D7754C"/>
    <w:rsid w:val="00D8047C"/>
    <w:rsid w:val="00D809D8"/>
    <w:rsid w:val="00D841A0"/>
    <w:rsid w:val="00D93FCE"/>
    <w:rsid w:val="00DA46D2"/>
    <w:rsid w:val="00DA6DEA"/>
    <w:rsid w:val="00DB4827"/>
    <w:rsid w:val="00DB5A67"/>
    <w:rsid w:val="00DB6A92"/>
    <w:rsid w:val="00DC2ACF"/>
    <w:rsid w:val="00DC2E37"/>
    <w:rsid w:val="00DC72A9"/>
    <w:rsid w:val="00DD02DE"/>
    <w:rsid w:val="00DD2F1E"/>
    <w:rsid w:val="00DD3C2C"/>
    <w:rsid w:val="00DD497C"/>
    <w:rsid w:val="00DD5180"/>
    <w:rsid w:val="00DD75EC"/>
    <w:rsid w:val="00DD7DF4"/>
    <w:rsid w:val="00DE1337"/>
    <w:rsid w:val="00DE65AC"/>
    <w:rsid w:val="00DE72AC"/>
    <w:rsid w:val="00DE7A3A"/>
    <w:rsid w:val="00DF0573"/>
    <w:rsid w:val="00DF2F90"/>
    <w:rsid w:val="00DF40F7"/>
    <w:rsid w:val="00DF5049"/>
    <w:rsid w:val="00E00F89"/>
    <w:rsid w:val="00E0612C"/>
    <w:rsid w:val="00E120A4"/>
    <w:rsid w:val="00E146AB"/>
    <w:rsid w:val="00E146C5"/>
    <w:rsid w:val="00E1537C"/>
    <w:rsid w:val="00E2229E"/>
    <w:rsid w:val="00E23769"/>
    <w:rsid w:val="00E37772"/>
    <w:rsid w:val="00E4107E"/>
    <w:rsid w:val="00E4402E"/>
    <w:rsid w:val="00E4632C"/>
    <w:rsid w:val="00E4729D"/>
    <w:rsid w:val="00E54C7F"/>
    <w:rsid w:val="00E56729"/>
    <w:rsid w:val="00E611F8"/>
    <w:rsid w:val="00E622A0"/>
    <w:rsid w:val="00E71A85"/>
    <w:rsid w:val="00E74B3D"/>
    <w:rsid w:val="00E82671"/>
    <w:rsid w:val="00E82772"/>
    <w:rsid w:val="00E833E0"/>
    <w:rsid w:val="00E83BA1"/>
    <w:rsid w:val="00E850C3"/>
    <w:rsid w:val="00E9235C"/>
    <w:rsid w:val="00E965D0"/>
    <w:rsid w:val="00E9733A"/>
    <w:rsid w:val="00EA1331"/>
    <w:rsid w:val="00EA2F98"/>
    <w:rsid w:val="00EA3525"/>
    <w:rsid w:val="00EA4C7A"/>
    <w:rsid w:val="00EB32CA"/>
    <w:rsid w:val="00EB352F"/>
    <w:rsid w:val="00EB3D0F"/>
    <w:rsid w:val="00EB49C7"/>
    <w:rsid w:val="00EB5923"/>
    <w:rsid w:val="00EB6F7C"/>
    <w:rsid w:val="00EC11A8"/>
    <w:rsid w:val="00EC48D9"/>
    <w:rsid w:val="00EC68CA"/>
    <w:rsid w:val="00ED0481"/>
    <w:rsid w:val="00ED294D"/>
    <w:rsid w:val="00EE0285"/>
    <w:rsid w:val="00EE333D"/>
    <w:rsid w:val="00EE39CD"/>
    <w:rsid w:val="00EE6F98"/>
    <w:rsid w:val="00EF46D5"/>
    <w:rsid w:val="00EF5B44"/>
    <w:rsid w:val="00F01922"/>
    <w:rsid w:val="00F102C5"/>
    <w:rsid w:val="00F108E9"/>
    <w:rsid w:val="00F14EB2"/>
    <w:rsid w:val="00F1709E"/>
    <w:rsid w:val="00F17BA1"/>
    <w:rsid w:val="00F30DF8"/>
    <w:rsid w:val="00F31F70"/>
    <w:rsid w:val="00F330A4"/>
    <w:rsid w:val="00F408D2"/>
    <w:rsid w:val="00F40EBF"/>
    <w:rsid w:val="00F420E5"/>
    <w:rsid w:val="00F457AB"/>
    <w:rsid w:val="00F4687D"/>
    <w:rsid w:val="00F50601"/>
    <w:rsid w:val="00F51DE8"/>
    <w:rsid w:val="00F55C52"/>
    <w:rsid w:val="00F560FA"/>
    <w:rsid w:val="00F622D7"/>
    <w:rsid w:val="00F6286A"/>
    <w:rsid w:val="00F631F8"/>
    <w:rsid w:val="00F639D9"/>
    <w:rsid w:val="00F67EA1"/>
    <w:rsid w:val="00F71520"/>
    <w:rsid w:val="00F776A3"/>
    <w:rsid w:val="00F80308"/>
    <w:rsid w:val="00F93604"/>
    <w:rsid w:val="00F9445F"/>
    <w:rsid w:val="00F96440"/>
    <w:rsid w:val="00F96B84"/>
    <w:rsid w:val="00F97A20"/>
    <w:rsid w:val="00FA04F4"/>
    <w:rsid w:val="00FA2367"/>
    <w:rsid w:val="00FA4A26"/>
    <w:rsid w:val="00FA650F"/>
    <w:rsid w:val="00FA66AE"/>
    <w:rsid w:val="00FB4178"/>
    <w:rsid w:val="00FB5518"/>
    <w:rsid w:val="00FC0F33"/>
    <w:rsid w:val="00FC2C91"/>
    <w:rsid w:val="00FC346A"/>
    <w:rsid w:val="00FD1D84"/>
    <w:rsid w:val="00FD5D15"/>
    <w:rsid w:val="00FD6035"/>
    <w:rsid w:val="00FD72D5"/>
    <w:rsid w:val="00FE450C"/>
    <w:rsid w:val="00FE6C8F"/>
    <w:rsid w:val="00FF459F"/>
    <w:rsid w:val="00FF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6936"/>
  <w15:docId w15:val="{58E6A617-AB91-4AA6-A28E-2F5D7E06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C6A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reCar">
    <w:name w:val="Titre Car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/>
    </w:pPr>
    <w:rPr>
      <w:sz w:val="24"/>
      <w:szCs w:val="24"/>
    </w:rPr>
  </w:style>
  <w:style w:type="character" w:customStyle="1" w:styleId="Sous-titreCar">
    <w:name w:val="Sous-titre Car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3E010B"/>
    <w:rPr>
      <w:i/>
      <w:iCs/>
    </w:rPr>
  </w:style>
  <w:style w:type="paragraph" w:styleId="Bibliographie">
    <w:name w:val="Bibliography"/>
    <w:basedOn w:val="Normal"/>
    <w:next w:val="Normal"/>
    <w:uiPriority w:val="37"/>
    <w:unhideWhenUsed/>
    <w:rsid w:val="005A49E1"/>
    <w:pPr>
      <w:spacing w:after="0" w:line="480" w:lineRule="auto"/>
      <w:ind w:left="720" w:hanging="720"/>
    </w:pPr>
  </w:style>
  <w:style w:type="table" w:customStyle="1" w:styleId="Grilledutableau93">
    <w:name w:val="Grille du tableau93"/>
    <w:basedOn w:val="TableauNormal"/>
    <w:next w:val="Grilledutableau"/>
    <w:uiPriority w:val="39"/>
    <w:rsid w:val="00531B67"/>
    <w:pPr>
      <w:spacing w:after="0" w:line="240" w:lineRule="auto"/>
    </w:pPr>
    <w:rPr>
      <w:rFonts w:eastAsia="Calibr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851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51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51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51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51F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5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51F6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B2705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106302"/>
    <w:rPr>
      <w:color w:val="808080"/>
    </w:rPr>
  </w:style>
  <w:style w:type="character" w:customStyle="1" w:styleId="wb-inv">
    <w:name w:val="wb-inv"/>
    <w:basedOn w:val="Policepardfaut"/>
    <w:rsid w:val="00F71520"/>
  </w:style>
  <w:style w:type="character" w:customStyle="1" w:styleId="docsum-authors">
    <w:name w:val="docsum-authors"/>
    <w:basedOn w:val="Policepardfaut"/>
    <w:rsid w:val="00B21CF6"/>
  </w:style>
  <w:style w:type="character" w:customStyle="1" w:styleId="docsum-journal-citation">
    <w:name w:val="docsum-journal-citation"/>
    <w:basedOn w:val="Policepardfaut"/>
    <w:rsid w:val="00B21CF6"/>
  </w:style>
  <w:style w:type="character" w:customStyle="1" w:styleId="period">
    <w:name w:val="period"/>
    <w:basedOn w:val="Policepardfaut"/>
    <w:rsid w:val="00B21CF6"/>
  </w:style>
  <w:style w:type="character" w:customStyle="1" w:styleId="cit">
    <w:name w:val="cit"/>
    <w:basedOn w:val="Policepardfaut"/>
    <w:rsid w:val="00B21CF6"/>
  </w:style>
  <w:style w:type="character" w:customStyle="1" w:styleId="citation-doi">
    <w:name w:val="citation-doi"/>
    <w:basedOn w:val="Policepardfaut"/>
    <w:rsid w:val="00B21CF6"/>
  </w:style>
  <w:style w:type="character" w:customStyle="1" w:styleId="authors-list-item">
    <w:name w:val="authors-list-item"/>
    <w:basedOn w:val="Policepardfaut"/>
    <w:rsid w:val="00B21CF6"/>
  </w:style>
  <w:style w:type="character" w:customStyle="1" w:styleId="author-sup-separator">
    <w:name w:val="author-sup-separator"/>
    <w:basedOn w:val="Policepardfaut"/>
    <w:rsid w:val="00B21CF6"/>
  </w:style>
  <w:style w:type="character" w:customStyle="1" w:styleId="comma">
    <w:name w:val="comma"/>
    <w:basedOn w:val="Policepardfaut"/>
    <w:rsid w:val="00B21CF6"/>
  </w:style>
  <w:style w:type="character" w:customStyle="1" w:styleId="secondary-date">
    <w:name w:val="secondary-date"/>
    <w:basedOn w:val="Policepardfaut"/>
    <w:rsid w:val="00B17592"/>
  </w:style>
  <w:style w:type="paragraph" w:customStyle="1" w:styleId="Titre11">
    <w:name w:val="Titre 11"/>
    <w:basedOn w:val="Normal"/>
    <w:next w:val="Normal"/>
    <w:uiPriority w:val="9"/>
    <w:qFormat/>
    <w:rsid w:val="00F420E5"/>
    <w:pPr>
      <w:keepNext/>
      <w:keepLines/>
      <w:numPr>
        <w:numId w:val="9"/>
      </w:numPr>
      <w:pBdr>
        <w:bottom w:val="single" w:sz="4" w:space="1" w:color="auto"/>
      </w:pBdr>
      <w:spacing w:before="480" w:after="0" w:line="240" w:lineRule="auto"/>
      <w:outlineLvl w:val="0"/>
    </w:pPr>
    <w:rPr>
      <w:rFonts w:ascii="Calibri" w:eastAsia="MS Gothic" w:hAnsi="Calibri" w:cs="Times New Roman"/>
      <w:b/>
      <w:bCs/>
      <w:sz w:val="32"/>
      <w:szCs w:val="32"/>
      <w:lang w:val="en-US"/>
    </w:rPr>
  </w:style>
  <w:style w:type="paragraph" w:customStyle="1" w:styleId="Titre21">
    <w:name w:val="Titre 21"/>
    <w:basedOn w:val="Normal"/>
    <w:next w:val="Normal"/>
    <w:uiPriority w:val="9"/>
    <w:semiHidden/>
    <w:unhideWhenUsed/>
    <w:qFormat/>
    <w:rsid w:val="00F420E5"/>
    <w:pPr>
      <w:keepNext/>
      <w:keepLines/>
      <w:numPr>
        <w:ilvl w:val="1"/>
        <w:numId w:val="9"/>
      </w:numPr>
      <w:spacing w:before="200" w:after="0" w:line="240" w:lineRule="auto"/>
      <w:outlineLvl w:val="1"/>
    </w:pPr>
    <w:rPr>
      <w:rFonts w:ascii="Calibri" w:eastAsia="MS Gothic" w:hAnsi="Calibri" w:cs="Times New Roman"/>
      <w:b/>
      <w:bCs/>
      <w:sz w:val="26"/>
      <w:szCs w:val="26"/>
      <w:lang w:val="en-US"/>
    </w:rPr>
  </w:style>
  <w:style w:type="paragraph" w:customStyle="1" w:styleId="Titre31">
    <w:name w:val="Titre 31"/>
    <w:basedOn w:val="Normal"/>
    <w:next w:val="Normal"/>
    <w:uiPriority w:val="9"/>
    <w:semiHidden/>
    <w:unhideWhenUsed/>
    <w:qFormat/>
    <w:rsid w:val="00F420E5"/>
    <w:pPr>
      <w:keepNext/>
      <w:keepLines/>
      <w:numPr>
        <w:ilvl w:val="2"/>
        <w:numId w:val="9"/>
      </w:numPr>
      <w:spacing w:before="200" w:after="0" w:line="240" w:lineRule="auto"/>
      <w:outlineLvl w:val="2"/>
    </w:pPr>
    <w:rPr>
      <w:rFonts w:ascii="Calibri" w:eastAsia="MS Gothic" w:hAnsi="Calibri" w:cs="Times New Roman"/>
      <w:b/>
      <w:bCs/>
      <w:sz w:val="24"/>
      <w:szCs w:val="24"/>
      <w:lang w:val="en-US"/>
    </w:rPr>
  </w:style>
  <w:style w:type="numbering" w:customStyle="1" w:styleId="Aucuneliste1">
    <w:name w:val="Aucune liste1"/>
    <w:next w:val="Aucuneliste"/>
    <w:uiPriority w:val="99"/>
    <w:semiHidden/>
    <w:unhideWhenUsed/>
    <w:rsid w:val="00F420E5"/>
  </w:style>
  <w:style w:type="character" w:customStyle="1" w:styleId="lev1">
    <w:name w:val="Élevé1"/>
    <w:basedOn w:val="Policepardfaut"/>
    <w:uiPriority w:val="1"/>
    <w:qFormat/>
    <w:rsid w:val="00F420E5"/>
    <w:rPr>
      <w:b/>
    </w:rPr>
  </w:style>
  <w:style w:type="paragraph" w:customStyle="1" w:styleId="centered">
    <w:name w:val="centered"/>
    <w:basedOn w:val="Normal"/>
    <w:qFormat/>
    <w:rsid w:val="00F420E5"/>
    <w:pPr>
      <w:spacing w:after="0" w:line="240" w:lineRule="auto"/>
      <w:jc w:val="center"/>
    </w:pPr>
    <w:rPr>
      <w:rFonts w:eastAsia="MS Mincho"/>
      <w:sz w:val="24"/>
      <w:szCs w:val="24"/>
      <w:lang w:val="en-US"/>
    </w:rPr>
  </w:style>
  <w:style w:type="table" w:customStyle="1" w:styleId="tabletemplate">
    <w:name w:val="table_template"/>
    <w:basedOn w:val="TableauNormal"/>
    <w:uiPriority w:val="59"/>
    <w:rsid w:val="00F420E5"/>
    <w:pPr>
      <w:spacing w:after="0" w:line="240" w:lineRule="auto"/>
      <w:jc w:val="right"/>
    </w:pPr>
    <w:rPr>
      <w:rFonts w:eastAsia="MS Mincho"/>
      <w:sz w:val="24"/>
      <w:szCs w:val="24"/>
      <w:lang w:val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Listeclaire-Accent21">
    <w:name w:val="Liste claire - Accent 21"/>
    <w:basedOn w:val="TableauNormal"/>
    <w:next w:val="Listeclaire-Accent2"/>
    <w:uiPriority w:val="61"/>
    <w:rsid w:val="00F420E5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ImageCaption">
    <w:name w:val="Image Caption"/>
    <w:basedOn w:val="Normal"/>
    <w:qFormat/>
    <w:rsid w:val="00F420E5"/>
    <w:pPr>
      <w:spacing w:after="0" w:line="240" w:lineRule="auto"/>
      <w:jc w:val="center"/>
    </w:pPr>
    <w:rPr>
      <w:rFonts w:eastAsia="MS Mincho"/>
      <w:b/>
      <w:i/>
      <w:sz w:val="24"/>
      <w:szCs w:val="24"/>
      <w:lang w:val="en-US"/>
    </w:rPr>
  </w:style>
  <w:style w:type="paragraph" w:customStyle="1" w:styleId="TableCaption">
    <w:name w:val="Table Caption"/>
    <w:basedOn w:val="ImageCaption"/>
    <w:qFormat/>
    <w:rsid w:val="00F420E5"/>
  </w:style>
  <w:style w:type="table" w:styleId="Tableauprofessionnel">
    <w:name w:val="Table Professional"/>
    <w:basedOn w:val="TableauNormal"/>
    <w:uiPriority w:val="99"/>
    <w:semiHidden/>
    <w:unhideWhenUsed/>
    <w:rsid w:val="00F420E5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customStyle="1" w:styleId="referenceid">
    <w:name w:val="reference_id"/>
    <w:basedOn w:val="Policepardfaut"/>
    <w:uiPriority w:val="1"/>
    <w:rsid w:val="00F420E5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F420E5"/>
  </w:style>
  <w:style w:type="paragraph" w:customStyle="1" w:styleId="tabletitle">
    <w:name w:val="table title"/>
    <w:basedOn w:val="TableCaption"/>
    <w:next w:val="Normal"/>
    <w:rsid w:val="00F420E5"/>
  </w:style>
  <w:style w:type="table" w:styleId="Listeclaire-Accent2">
    <w:name w:val="Light List Accent 2"/>
    <w:basedOn w:val="TableauNormal"/>
    <w:uiPriority w:val="61"/>
    <w:semiHidden/>
    <w:unhideWhenUsed/>
    <w:rsid w:val="00F420E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customStyle="1" w:styleId="Titre1Car1">
    <w:name w:val="Titre 1 Car1"/>
    <w:basedOn w:val="Policepardfaut"/>
    <w:uiPriority w:val="9"/>
    <w:rsid w:val="00F420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1">
    <w:name w:val="Titre 2 Car1"/>
    <w:basedOn w:val="Policepardfaut"/>
    <w:uiPriority w:val="9"/>
    <w:semiHidden/>
    <w:rsid w:val="00F420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1">
    <w:name w:val="Titre 3 Car1"/>
    <w:basedOn w:val="Policepardfaut"/>
    <w:uiPriority w:val="9"/>
    <w:semiHidden/>
    <w:rsid w:val="00F420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9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3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9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2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9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2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7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47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7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7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6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6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0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07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1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0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0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9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86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12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EC848-41EF-4873-8A08-00BDB569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1357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s_wallez</dc:creator>
  <cp:keywords/>
  <dc:description/>
  <cp:lastModifiedBy>Compte Microsoft</cp:lastModifiedBy>
  <cp:revision>3</cp:revision>
  <dcterms:created xsi:type="dcterms:W3CDTF">2025-03-26T18:33:00Z</dcterms:created>
  <dcterms:modified xsi:type="dcterms:W3CDTF">2025-03-26T18:33:00Z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id="RuPSCrqF"/&gt;&lt;style id="http://www.zotero.org/styles/apa" locale="en-US" hasBibliography="1" bibliographyStyleHasBeenSet="1"/&gt;&lt;prefs&gt;&lt;pref name="fieldType" value="Field"/&gt;&lt;/prefs&gt;&lt;/data&gt;</vt:lpwstr>
  </property>
</Properties>
</file>