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W w:w="7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5"/>
        <w:gridCol w:w="911"/>
        <w:gridCol w:w="665"/>
      </w:tblGrid>
      <w:tr w:rsidR="00DA6668" w:rsidRPr="00485512" w:rsidTr="00E51D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tcBorders>
              <w:bottom w:val="none" w:sz="0" w:space="0" w:color="auto"/>
            </w:tcBorders>
            <w:noWrap/>
            <w:vAlign w:val="center"/>
          </w:tcPr>
          <w:p w:rsidR="00DA6668" w:rsidRPr="00485512" w:rsidRDefault="00DA6668" w:rsidP="00E51D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bottom w:val="none" w:sz="0" w:space="0" w:color="auto"/>
            </w:tcBorders>
            <w:noWrap/>
            <w:vAlign w:val="center"/>
          </w:tcPr>
          <w:p w:rsidR="00DA6668" w:rsidRPr="00485512" w:rsidRDefault="00DA6668" w:rsidP="00E51DB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665" w:type="dxa"/>
            <w:tcBorders>
              <w:bottom w:val="none" w:sz="0" w:space="0" w:color="auto"/>
            </w:tcBorders>
            <w:noWrap/>
            <w:vAlign w:val="center"/>
          </w:tcPr>
          <w:p w:rsidR="00DA6668" w:rsidRPr="00485512" w:rsidRDefault="00DA6668" w:rsidP="00E51DB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</w:tcPr>
          <w:p w:rsidR="00DA6668" w:rsidRPr="00485512" w:rsidRDefault="00DA6668" w:rsidP="00E51DBB">
            <w:pPr>
              <w:rPr>
                <w:i/>
                <w:color w:val="000000"/>
                <w:sz w:val="16"/>
                <w:szCs w:val="16"/>
              </w:rPr>
            </w:pPr>
            <w:r w:rsidRPr="00485512">
              <w:rPr>
                <w:i/>
                <w:color w:val="000000"/>
                <w:sz w:val="16"/>
                <w:szCs w:val="16"/>
              </w:rPr>
              <w:t>Where staff were based within the hospital during the pandemic peak</w:t>
            </w:r>
          </w:p>
        </w:tc>
        <w:tc>
          <w:tcPr>
            <w:tcW w:w="911" w:type="dxa"/>
            <w:noWrap/>
            <w:vAlign w:val="center"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665" w:type="dxa"/>
            <w:noWrap/>
            <w:vAlign w:val="center"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 xml:space="preserve">All inpatient wards 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704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26·7%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Non patient areas (e.g. administrative/office space, labs, kitchen, switchboard, stores, plant rooms)</w:t>
            </w:r>
          </w:p>
        </w:tc>
        <w:tc>
          <w:tcPr>
            <w:tcW w:w="91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507</w:t>
            </w:r>
          </w:p>
        </w:tc>
        <w:tc>
          <w:tcPr>
            <w:tcW w:w="6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19·2%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Multiple locations in the hospital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446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16·9%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Critical Care / High Dependency Unit</w:t>
            </w:r>
          </w:p>
        </w:tc>
        <w:tc>
          <w:tcPr>
            <w:tcW w:w="91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382</w:t>
            </w:r>
          </w:p>
        </w:tc>
        <w:tc>
          <w:tcPr>
            <w:tcW w:w="6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14·5%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Outpatients / Clinic rooms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226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8·6%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Emergency Department</w:t>
            </w:r>
          </w:p>
        </w:tc>
        <w:tc>
          <w:tcPr>
            <w:tcW w:w="91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6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4·7%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Theatre / procedure rooms (e.g. endoscopy)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4·6%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Radiology</w:t>
            </w:r>
          </w:p>
        </w:tc>
        <w:tc>
          <w:tcPr>
            <w:tcW w:w="91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6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3·1%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Pharmacy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1·3%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Mortuary</w:t>
            </w:r>
          </w:p>
        </w:tc>
        <w:tc>
          <w:tcPr>
            <w:tcW w:w="91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0·4%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Restaurant, café or shop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&gt;0·1%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DA6668" w:rsidRPr="00485512" w:rsidRDefault="00DA6668" w:rsidP="00E51D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</w:tcPr>
          <w:p w:rsidR="00DA6668" w:rsidRPr="00485512" w:rsidRDefault="00DA6668" w:rsidP="00E51DBB">
            <w:pPr>
              <w:rPr>
                <w:i/>
                <w:sz w:val="16"/>
                <w:szCs w:val="16"/>
              </w:rPr>
            </w:pPr>
            <w:r w:rsidRPr="00485512">
              <w:rPr>
                <w:i/>
                <w:sz w:val="16"/>
                <w:szCs w:val="16"/>
              </w:rPr>
              <w:t>Staff job titles</w:t>
            </w:r>
          </w:p>
        </w:tc>
        <w:tc>
          <w:tcPr>
            <w:tcW w:w="911" w:type="dxa"/>
            <w:noWrap/>
            <w:vAlign w:val="center"/>
          </w:tcPr>
          <w:p w:rsidR="00DA6668" w:rsidRPr="00485512" w:rsidRDefault="00DA6668" w:rsidP="00E51D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665" w:type="dxa"/>
            <w:noWrap/>
            <w:vAlign w:val="center"/>
          </w:tcPr>
          <w:p w:rsidR="00DA6668" w:rsidRPr="00485512" w:rsidRDefault="00DA6668" w:rsidP="00E51D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All nurses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775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29·4%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All doctors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460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17·4%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Healthcare Assistant / Support Worker / Nursing Associate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8·6%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color w:val="000000"/>
                <w:sz w:val="16"/>
                <w:szCs w:val="16"/>
              </w:rPr>
            </w:pPr>
            <w:r w:rsidRPr="00485512">
              <w:rPr>
                <w:b w:val="0"/>
                <w:color w:val="000000"/>
                <w:sz w:val="16"/>
                <w:szCs w:val="16"/>
              </w:rPr>
              <w:t>All managers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5·6%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Secretarial staff/Medical Secretary/Personal Assistant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124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4·7%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Healthcare Records Clerk / Ward Clerk / Other admin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4·7%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Healthcare Scientist (e.g. biochemist)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3·6%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Physiotherapist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3·5%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Operating Department Practitioner (ODP)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2·6%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Radiographer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2·2%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Corporate Services (e.g. finance/HR/executives/directors)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2·1%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Midwife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2·1%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Receptionist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2·0%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Healthcare Technician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1·4%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Occupational Therapist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1·3%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Other Pharmacy Roles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1·3%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Pharmacist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1·2%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Medical Associate Professional (e.g. Physicians Associates)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1·0%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Dietician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0·7%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Estate services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0·7%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IT Staff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0·5%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Phlebotomist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0·5%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Speech and Language Therapist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0·5%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Optician/Orthoptist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0·5%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Domestic (e.g. catering, housekeeping)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0·4%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Psychologist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0·4%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0·3%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Porter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0·3%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Chaplaincy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0·3%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Podiatrist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0·1%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Switchboard Operator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0·1%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Volunteer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0·1%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>Allied Health Professional</w:t>
            </w:r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&gt;0·1%</w:t>
            </w:r>
          </w:p>
        </w:tc>
      </w:tr>
      <w:tr w:rsidR="00DA6668" w:rsidRPr="00485512" w:rsidTr="00E51DBB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  <w:hideMark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  <w:r w:rsidRPr="00485512">
              <w:rPr>
                <w:b w:val="0"/>
                <w:i/>
                <w:color w:val="000000"/>
                <w:sz w:val="16"/>
                <w:szCs w:val="16"/>
              </w:rPr>
              <w:t xml:space="preserve">Prosthetist / </w:t>
            </w:r>
            <w:proofErr w:type="spellStart"/>
            <w:r w:rsidRPr="00485512">
              <w:rPr>
                <w:b w:val="0"/>
                <w:i/>
                <w:color w:val="000000"/>
                <w:sz w:val="16"/>
                <w:szCs w:val="16"/>
              </w:rPr>
              <w:t>Orthotist</w:t>
            </w:r>
            <w:proofErr w:type="spellEnd"/>
          </w:p>
        </w:tc>
        <w:tc>
          <w:tcPr>
            <w:tcW w:w="911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665" w:type="dxa"/>
            <w:noWrap/>
            <w:vAlign w:val="center"/>
            <w:hideMark/>
          </w:tcPr>
          <w:p w:rsidR="00DA6668" w:rsidRPr="00485512" w:rsidRDefault="00DA6668" w:rsidP="00E51D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485512">
              <w:rPr>
                <w:color w:val="000000"/>
                <w:sz w:val="16"/>
                <w:szCs w:val="16"/>
              </w:rPr>
              <w:t>&gt;0·1%</w:t>
            </w:r>
          </w:p>
        </w:tc>
      </w:tr>
      <w:tr w:rsidR="00DA6668" w:rsidRPr="00485512" w:rsidTr="00E51D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5" w:type="dxa"/>
            <w:noWrap/>
            <w:vAlign w:val="center"/>
          </w:tcPr>
          <w:p w:rsidR="00DA6668" w:rsidRPr="00485512" w:rsidRDefault="00DA6668" w:rsidP="00E51DBB">
            <w:pPr>
              <w:rPr>
                <w:b w:val="0"/>
                <w:i/>
                <w:color w:val="000000"/>
                <w:sz w:val="16"/>
                <w:szCs w:val="16"/>
              </w:rPr>
            </w:pPr>
          </w:p>
        </w:tc>
        <w:tc>
          <w:tcPr>
            <w:tcW w:w="911" w:type="dxa"/>
            <w:noWrap/>
            <w:vAlign w:val="center"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665" w:type="dxa"/>
            <w:noWrap/>
            <w:vAlign w:val="center"/>
          </w:tcPr>
          <w:p w:rsidR="00DA6668" w:rsidRPr="00485512" w:rsidRDefault="00DA6668" w:rsidP="00E51D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</w:tbl>
    <w:p w:rsidR="00C03778" w:rsidRPr="00306379" w:rsidRDefault="00266469" w:rsidP="00306379">
      <w:pPr>
        <w:tabs>
          <w:tab w:val="left" w:pos="7152"/>
        </w:tabs>
      </w:pPr>
      <w:bookmarkStart w:id="0" w:name="_GoBack"/>
      <w:r w:rsidRPr="00F9131B">
        <w:rPr>
          <w:b/>
        </w:rPr>
        <w:t xml:space="preserve">Supplementary Table </w:t>
      </w:r>
      <w:r w:rsidR="004A061C" w:rsidRPr="00F9131B">
        <w:rPr>
          <w:b/>
        </w:rPr>
        <w:t>1</w:t>
      </w:r>
      <w:r w:rsidR="00DA6668" w:rsidRPr="00F9131B">
        <w:rPr>
          <w:b/>
        </w:rPr>
        <w:t>:</w:t>
      </w:r>
      <w:bookmarkEnd w:id="0"/>
      <w:r w:rsidR="00DA6668" w:rsidRPr="00306379">
        <w:t xml:space="preserve"> Staff base-locations in the workplace and their job titles</w:t>
      </w:r>
      <w:r w:rsidR="00306379" w:rsidRPr="00306379">
        <w:tab/>
      </w:r>
    </w:p>
    <w:sectPr w:rsidR="00C03778" w:rsidRPr="00306379" w:rsidSect="00114D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6FB"/>
    <w:rsid w:val="00000BE6"/>
    <w:rsid w:val="000F2476"/>
    <w:rsid w:val="00114D7E"/>
    <w:rsid w:val="00166086"/>
    <w:rsid w:val="001A21F7"/>
    <w:rsid w:val="001D4ADB"/>
    <w:rsid w:val="00266469"/>
    <w:rsid w:val="002E5E89"/>
    <w:rsid w:val="00306379"/>
    <w:rsid w:val="003126FB"/>
    <w:rsid w:val="0033374C"/>
    <w:rsid w:val="003826FD"/>
    <w:rsid w:val="003C1C60"/>
    <w:rsid w:val="00412633"/>
    <w:rsid w:val="004A061C"/>
    <w:rsid w:val="005178E3"/>
    <w:rsid w:val="00562B76"/>
    <w:rsid w:val="005C26D0"/>
    <w:rsid w:val="0066528C"/>
    <w:rsid w:val="00772C10"/>
    <w:rsid w:val="008A0C30"/>
    <w:rsid w:val="00A40EDE"/>
    <w:rsid w:val="00AA6C7E"/>
    <w:rsid w:val="00BA29B2"/>
    <w:rsid w:val="00BE0F0F"/>
    <w:rsid w:val="00C03778"/>
    <w:rsid w:val="00C4209B"/>
    <w:rsid w:val="00D01AD3"/>
    <w:rsid w:val="00D22CEE"/>
    <w:rsid w:val="00D3036E"/>
    <w:rsid w:val="00D669F9"/>
    <w:rsid w:val="00DA6668"/>
    <w:rsid w:val="00F7223E"/>
    <w:rsid w:val="00F7743E"/>
    <w:rsid w:val="00F9131B"/>
    <w:rsid w:val="00FD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61F5A-E472-44C5-B1CA-92E4818F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6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4D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4D7E"/>
    <w:rPr>
      <w:color w:val="954F72"/>
      <w:u w:val="single"/>
    </w:rPr>
  </w:style>
  <w:style w:type="paragraph" w:customStyle="1" w:styleId="xl67">
    <w:name w:val="xl67"/>
    <w:basedOn w:val="Normal"/>
    <w:rsid w:val="00114D7E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114D7E"/>
    <w:pPr>
      <w:spacing w:before="100" w:beforeAutospacing="1" w:after="100" w:afterAutospacing="1"/>
    </w:pPr>
  </w:style>
  <w:style w:type="table" w:styleId="PlainTable2">
    <w:name w:val="Plain Table 2"/>
    <w:basedOn w:val="TableNormal"/>
    <w:uiPriority w:val="42"/>
    <w:rsid w:val="00FD02C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Kasun's Laptop</dc:creator>
  <cp:keywords/>
  <dc:description/>
  <cp:lastModifiedBy>Kasun</cp:lastModifiedBy>
  <cp:revision>30</cp:revision>
  <dcterms:created xsi:type="dcterms:W3CDTF">2020-08-18T21:38:00Z</dcterms:created>
  <dcterms:modified xsi:type="dcterms:W3CDTF">2020-09-11T14:04:00Z</dcterms:modified>
</cp:coreProperties>
</file>